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E27F"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Guidance for off-label ketamine use for Treatment Resistant Major Depressive Disorder</w:t>
      </w:r>
    </w:p>
    <w:p w14:paraId="52741A8C"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b/>
          <w:kern w:val="0"/>
          <w:sz w:val="22"/>
          <w:szCs w:val="22"/>
          <w14:ligatures w14:val="none"/>
        </w:rPr>
        <w:t>Authors:</w:t>
      </w:r>
      <w:r w:rsidRPr="00390780">
        <w:rPr>
          <w:rFonts w:ascii="Calibri" w:eastAsia="Calibri" w:hAnsi="Calibri" w:cs="Times New Roman"/>
          <w:kern w:val="0"/>
          <w:sz w:val="22"/>
          <w:szCs w:val="22"/>
          <w14:ligatures w14:val="none"/>
        </w:rPr>
        <w:t xml:space="preserve"> Dr Ben Beaglehole, Dr Mike Clarke, Prof Richard Porter, Prof Paul Glue.</w:t>
      </w:r>
    </w:p>
    <w:p w14:paraId="4B2B42BA"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 xml:space="preserve">Consultation group: </w:t>
      </w:r>
    </w:p>
    <w:p w14:paraId="55ABB98D" w14:textId="77777777" w:rsidR="00390780" w:rsidRPr="00390780" w:rsidRDefault="00390780" w:rsidP="00390780">
      <w:pPr>
        <w:numPr>
          <w:ilvl w:val="0"/>
          <w:numId w:val="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Clinical Leadership</w:t>
      </w:r>
    </w:p>
    <w:p w14:paraId="37FA4A36" w14:textId="77777777" w:rsidR="00390780" w:rsidRPr="00390780" w:rsidRDefault="00390780" w:rsidP="00390780">
      <w:pPr>
        <w:numPr>
          <w:ilvl w:val="0"/>
          <w:numId w:val="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Clinical Pharmacy</w:t>
      </w:r>
    </w:p>
    <w:p w14:paraId="17FDDA5A" w14:textId="77777777" w:rsidR="00390780" w:rsidRPr="00390780" w:rsidRDefault="00390780" w:rsidP="00390780">
      <w:pPr>
        <w:numPr>
          <w:ilvl w:val="0"/>
          <w:numId w:val="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Academic</w:t>
      </w:r>
    </w:p>
    <w:p w14:paraId="00AE7548" w14:textId="77777777" w:rsidR="00390780" w:rsidRPr="00390780" w:rsidRDefault="00390780" w:rsidP="00390780">
      <w:pPr>
        <w:numPr>
          <w:ilvl w:val="0"/>
          <w:numId w:val="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Electro-Convulsive Therapy (ECT) service</w:t>
      </w:r>
    </w:p>
    <w:p w14:paraId="3FD602AE" w14:textId="77777777" w:rsidR="00390780" w:rsidRPr="00390780" w:rsidRDefault="00390780" w:rsidP="00390780">
      <w:pPr>
        <w:numPr>
          <w:ilvl w:val="0"/>
          <w:numId w:val="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Service user</w:t>
      </w:r>
    </w:p>
    <w:p w14:paraId="1031978B" w14:textId="77777777" w:rsidR="00390780" w:rsidRPr="00390780" w:rsidRDefault="00390780" w:rsidP="00390780">
      <w:pPr>
        <w:numPr>
          <w:ilvl w:val="0"/>
          <w:numId w:val="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Nursing</w:t>
      </w:r>
    </w:p>
    <w:p w14:paraId="598F75A1" w14:textId="78583DBD" w:rsidR="00390780" w:rsidRPr="00390780" w:rsidRDefault="00390780" w:rsidP="00390780">
      <w:pPr>
        <w:numPr>
          <w:ilvl w:val="0"/>
          <w:numId w:val="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Korowai A</w:t>
      </w:r>
      <w:r w:rsidR="00DF58E6">
        <w:rPr>
          <w:rFonts w:ascii="Calibri" w:eastAsia="Calibri" w:hAnsi="Calibri" w:cs="Times New Roman"/>
          <w:kern w:val="0"/>
          <w:sz w:val="22"/>
          <w:szCs w:val="22"/>
          <w14:ligatures w14:val="none"/>
        </w:rPr>
        <w:t>taw</w:t>
      </w:r>
      <w:r w:rsidRPr="00390780">
        <w:rPr>
          <w:rFonts w:ascii="Calibri" w:eastAsia="Calibri" w:hAnsi="Calibri" w:cs="Times New Roman"/>
          <w:kern w:val="0"/>
          <w:sz w:val="22"/>
          <w:szCs w:val="22"/>
          <w14:ligatures w14:val="none"/>
        </w:rPr>
        <w:t>hai (the Māori mental health service)</w:t>
      </w:r>
    </w:p>
    <w:p w14:paraId="6FA07BED"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Background</w:t>
      </w:r>
    </w:p>
    <w:p w14:paraId="7ABF1626"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short-term efficacy for racemic ketamine treatment of Treatment Resistant Major Depressive Disorder (TRD) is increasingly well-established. However, there are challenges for the translation of this research base into routine care.  These include:</w:t>
      </w:r>
    </w:p>
    <w:p w14:paraId="0FC1B51B" w14:textId="77777777" w:rsidR="00390780" w:rsidRPr="00390780" w:rsidRDefault="00390780" w:rsidP="00390780">
      <w:pPr>
        <w:numPr>
          <w:ilvl w:val="0"/>
          <w:numId w:val="2"/>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predominant use of parenteral modes of administration (IV, SC, IM)</w:t>
      </w:r>
    </w:p>
    <w:p w14:paraId="154D85AF" w14:textId="77777777" w:rsidR="00390780" w:rsidRPr="00390780" w:rsidRDefault="00390780" w:rsidP="00390780">
      <w:pPr>
        <w:numPr>
          <w:ilvl w:val="0"/>
          <w:numId w:val="2"/>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Marked dissociative effects with parenteral administration</w:t>
      </w:r>
    </w:p>
    <w:p w14:paraId="5A0E38E1" w14:textId="77777777" w:rsidR="00390780" w:rsidRPr="00390780" w:rsidRDefault="00390780" w:rsidP="00390780">
      <w:pPr>
        <w:numPr>
          <w:ilvl w:val="0"/>
          <w:numId w:val="2"/>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High rates of relapse following single or short-term repeated dosing</w:t>
      </w:r>
    </w:p>
    <w:p w14:paraId="6EA8F351" w14:textId="77777777" w:rsidR="00390780" w:rsidRPr="00390780" w:rsidRDefault="00390780" w:rsidP="00390780">
      <w:pPr>
        <w:numPr>
          <w:ilvl w:val="0"/>
          <w:numId w:val="2"/>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Concerns about the potential for dependence and misuse.</w:t>
      </w:r>
    </w:p>
    <w:p w14:paraId="628B53A0" w14:textId="77777777" w:rsidR="00390780" w:rsidRPr="00390780" w:rsidRDefault="00390780" w:rsidP="00390780">
      <w:pPr>
        <w:numPr>
          <w:ilvl w:val="0"/>
          <w:numId w:val="2"/>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High rates of bladder/interstitial cystitis amongst high dose/high frequency recreational ketamine users</w:t>
      </w:r>
    </w:p>
    <w:p w14:paraId="1613FBDE" w14:textId="77777777" w:rsidR="00390780" w:rsidRPr="00390780" w:rsidRDefault="00390780" w:rsidP="00390780">
      <w:pPr>
        <w:numPr>
          <w:ilvl w:val="0"/>
          <w:numId w:val="2"/>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Cognitive/memory impairment amongst high dose/high frequency recreational ketamine users</w:t>
      </w:r>
    </w:p>
    <w:p w14:paraId="17B225DA" w14:textId="77777777" w:rsidR="00390780" w:rsidRPr="00390780" w:rsidRDefault="00390780" w:rsidP="00390780">
      <w:pPr>
        <w:numPr>
          <w:ilvl w:val="0"/>
          <w:numId w:val="2"/>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Lack of ketamine treatment expertise amongst SMHS staff</w:t>
      </w:r>
    </w:p>
    <w:p w14:paraId="2862EA7F" w14:textId="00D13CDC"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Royal Australian and New Zealand College of Psychiatry (RANZCP) has published a clinical memorandum to provide information to psychiatrists about the potential utility of ketamine in clinical practise</w:t>
      </w:r>
      <w:r w:rsidR="006B1BDC">
        <w:rPr>
          <w:rFonts w:ascii="Calibri" w:eastAsia="Calibri" w:hAnsi="Calibri" w:cs="Times New Roman"/>
          <w:kern w:val="0"/>
          <w:sz w:val="22"/>
          <w:szCs w:val="22"/>
          <w14:ligatures w14:val="none"/>
        </w:rPr>
        <w:fldChar w:fldCharType="begin"/>
      </w:r>
      <w:r w:rsidR="006B1BDC">
        <w:rPr>
          <w:rFonts w:ascii="Calibri" w:eastAsia="Calibri" w:hAnsi="Calibri" w:cs="Times New Roman"/>
          <w:kern w:val="0"/>
          <w:sz w:val="22"/>
          <w:szCs w:val="22"/>
          <w14:ligatures w14:val="none"/>
        </w:rPr>
        <w:instrText xml:space="preserve"> ADDIN EN.CITE &lt;EndNote&gt;&lt;Cite&gt;&lt;Author&gt;Practice&lt;/Author&gt;&lt;Year&gt;2022&lt;/Year&gt;&lt;RecNum&gt;786&lt;/RecNum&gt;&lt;DisplayText&gt;&lt;style face="superscript"&gt;1&lt;/style&gt;&lt;/DisplayText&gt;&lt;record&gt;&lt;rec-number&gt;786&lt;/rec-number&gt;&lt;foreign-keys&gt;&lt;key app="EN" db-id="v0asx55aj9s0rqer29ovzwfjdsstspzfvews" timestamp="1673484503"&gt;786&lt;/key&gt;&lt;/foreign-keys&gt;&lt;ref-type name="Report"&gt;27&lt;/ref-type&gt;&lt;contributors&gt;&lt;authors&gt;&lt;author&gt;Committee for Evidence-Based Practice&lt;/author&gt;&lt;/authors&gt;&lt;/contributors&gt;&lt;titles&gt;&lt;title&gt;Use of ketamine in psychiatric practice&lt;/title&gt;&lt;/titles&gt;&lt;dates&gt;&lt;year&gt;2022&lt;/year&gt;&lt;/dates&gt;&lt;publisher&gt;Royal Australian and New Zealand College of Psychiatry (RANZCP)&lt;/publisher&gt;&lt;urls&gt;&lt;/urls&gt;&lt;/record&gt;&lt;/Cite&gt;&lt;/EndNote&gt;</w:instrText>
      </w:r>
      <w:r w:rsidR="006B1BDC">
        <w:rPr>
          <w:rFonts w:ascii="Calibri" w:eastAsia="Calibri" w:hAnsi="Calibri" w:cs="Times New Roman"/>
          <w:kern w:val="0"/>
          <w:sz w:val="22"/>
          <w:szCs w:val="22"/>
          <w14:ligatures w14:val="none"/>
        </w:rPr>
        <w:fldChar w:fldCharType="separate"/>
      </w:r>
      <w:r w:rsidR="006B1BDC" w:rsidRPr="006B1BDC">
        <w:rPr>
          <w:rFonts w:ascii="Calibri" w:eastAsia="Calibri" w:hAnsi="Calibri" w:cs="Times New Roman"/>
          <w:noProof/>
          <w:kern w:val="0"/>
          <w:sz w:val="22"/>
          <w:szCs w:val="22"/>
          <w:vertAlign w:val="superscript"/>
          <w14:ligatures w14:val="none"/>
        </w:rPr>
        <w:t>1</w:t>
      </w:r>
      <w:r w:rsidR="006B1BDC">
        <w:rPr>
          <w:rFonts w:ascii="Calibri" w:eastAsia="Calibri" w:hAnsi="Calibri" w:cs="Times New Roman"/>
          <w:kern w:val="0"/>
          <w:sz w:val="22"/>
          <w:szCs w:val="22"/>
          <w14:ligatures w14:val="none"/>
        </w:rPr>
        <w:fldChar w:fldCharType="end"/>
      </w:r>
      <w:r w:rsidRPr="00390780">
        <w:rPr>
          <w:rFonts w:ascii="Calibri" w:eastAsia="Calibri" w:hAnsi="Calibri" w:cs="Times New Roman"/>
          <w:kern w:val="0"/>
          <w:sz w:val="22"/>
          <w:szCs w:val="22"/>
          <w14:ligatures w14:val="none"/>
        </w:rPr>
        <w:t>. This memorandum does not provide sufficient practical advice for psychiatrists wishing to commence treatment but is a useful benchmark for services to consider and ensure ketamine treatment is appropriate.</w:t>
      </w:r>
    </w:p>
    <w:p w14:paraId="75CADCDB"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Esketamine</w:t>
      </w:r>
    </w:p>
    <w:p w14:paraId="0287ABC8" w14:textId="38ABF5D9"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In NZ, Esketamine (the S-enantiomer of Ketamine) is available for TRD in combination with a conventional antidepressant and is delivered via nasal spray. Esketamine is not funded by Pharmac (and is therefore costly for consumers) and can only be administered during a 2-3 hour visit to an appropriate clinic, making it an expensive treatment for health services. The RANZCP mood disorder guidelines also report caveats that Esketamine has not been compared directly with Ketamine, the majority of Esketamine data stems from industry-sponsored trials, and that longer-term outcomes with this formulation are still a matter for debate</w:t>
      </w:r>
      <w:r w:rsidR="006B1BDC">
        <w:rPr>
          <w:rFonts w:ascii="Calibri" w:eastAsia="Calibri" w:hAnsi="Calibri" w:cs="Times New Roman"/>
          <w:kern w:val="0"/>
          <w:sz w:val="22"/>
          <w:szCs w:val="22"/>
          <w14:ligatures w14:val="none"/>
        </w:rPr>
        <w:fldChar w:fldCharType="begin">
          <w:fldData xml:space="preserve">PEVuZE5vdGU+PENpdGU+PEF1dGhvcj5NYWxoaTwvQXV0aG9yPjxZZWFyPjIwMjE8L1llYXI+PFJl
Y051bT42NzU8L1JlY051bT48RGlzcGxheVRleHQ+PHN0eWxlIGZhY2U9InN1cGVyc2NyaXB0Ij4y
PC9zdHlsZT48L0Rpc3BsYXlUZXh0PjxyZWNvcmQ+PHJlYy1udW1iZXI+Njc1PC9yZWMtbnVtYmVy
Pjxmb3JlaWduLWtleXM+PGtleSBhcHA9IkVOIiBkYi1pZD0idjBhc3g1NWFqOXMwcnFlcjI5b3Z6
d2ZqZHNzdHNwemZ2ZXdzIiB0aW1lc3RhbXA9IjE2NDk2NDA3ODQiPjY3NTwva2V5PjwvZm9yZWln
bi1rZXlzPjxyZWYtdHlwZSBuYW1lPSJKb3VybmFsIEFydGljbGUiPjE3PC9yZWYtdHlwZT48Y29u
dHJpYnV0b3JzPjxhdXRob3JzPjxhdXRob3I+TWFsaGksIEcuIFMuPC9hdXRob3I+PGF1dGhvcj5C
ZWxsLCBFLjwvYXV0aG9yPjxhdXRob3I+QmFzc2V0dCwgRC48L2F1dGhvcj48YXV0aG9yPkJveWNl
LCBQLjwvYXV0aG9yPjxhdXRob3I+QnJ5YW50LCBSLjwvYXV0aG9yPjxhdXRob3I+SGF6ZWxsLCBQ
LjwvYXV0aG9yPjxhdXRob3I+SG9wd29vZCwgTS48L2F1dGhvcj48YXV0aG9yPkx5bmRvbiwgQi48
L2F1dGhvcj48YXV0aG9yPk11bGRlciwgUi48L2F1dGhvcj48YXV0aG9yPlBvcnRlciwgUi48L2F1
dGhvcj48YXV0aG9yPlNpbmdoLCBBLiBCLjwvYXV0aG9yPjxhdXRob3I+TXVycmF5LCBHLjwvYXV0
aG9yPjwvYXV0aG9ycz48L2NvbnRyaWJ1dG9ycz48YXV0aC1hZGRyZXNzPlRoZSBVbml2ZXJzaXR5
IG9mIFN5ZG5leSwgRmFjdWx0eSBvZiBNZWRpY2luZSBhbmQgSGVhbHRoLCBOb3J0aGVybiBDbGlu
aWNhbCBTY2hvb2wsIERlcGFydG1lbnQgb2YgUHN5Y2hpYXRyeSwgU3lkbmV5LCBOU1csIEF1c3Ry
YWxpYS4mI3hEO0FjYWRlbWljIERlcGFydG1lbnQgb2YgUHN5Y2hpYXRyeSwgUm95YWwgTm9ydGgg
U2hvcmUgSG9zcGl0YWwsIE5vcnRoZXJuIFN5ZG5leSBMb2NhbCBIZWFsdGggRGlzdHJpY3QsIFN0
IExlb25hcmRzLCBOU1csIEF1c3RyYWxpYS4mI3hEO0NBREUgQ2xpbmljLCBSb3lhbCBOb3J0aCBT
aG9yZSBIb3NwaXRhbCwgTm9ydGhlcm4gU3lkbmV5IExvY2FsIEhlYWx0aCBEaXN0cmljdCwgU3Qg
TGVvbmFyZHMsIE5TVywgQXVzdHJhbGlhLiYjeEQ7Q29uc3VsdGFudCBQc3ljaGlhdHJpc3QsIFBl
cnRoLCBXQSwgQXVzdHJhbGlhLiYjeEQ7RGVwYXJ0bWVudCBvZiBQc3ljaGlhdHJ5LCBXZXN0bWVh
ZCBIb3NwaXRhbCBhbmQgdGhlIFdlc3RtZWFkIENsaW5pY2FsIFNjaG9vbCwgV2VudHdvcnRodmls
bGUsIE5TVywgQXVzdHJhbGlhLiYjeEQ7RGlzY2lwbGluZSBvZiBQc3ljaGlhdHJ5LCBTeWRuZXkg
TWVkaWNhbCBTY2hvb2wsIEZhY3VsdHkgb2YgTWVkaWNpbmUgYW5kIEhlYWx0aCwgVW5pdmVyc2l0
eSBvZiBTeWRuZXksIFN5ZG5leSwgTlNXLCBBdXN0cmFsaWEuJiN4RDtTY2hvb2wgb2YgUHN5Y2hv
bG9neSwgVW5pdmVyc2l0eSBvZiBOZXcgU291dGggV2FsZXMsIFN5ZG5leSwgTlNXLCBBdXN0cmFs
aWEuJiN4RDtEZXBhcnRtZW50IG9mIFBzeWNoaWF0cnksIFVuaXZlcnNpdHkgb2YgTWVsYm91cm5l
IGFuZCBQcm9mZXNzb3JpYWwgUHN5Y2hpYXRyeSBVbml0LCBBbGJlcnQgUm9hZCBDbGluaWMsIE1l
bGJvdXJuZSwgVklDLCBBdXN0cmFsaWEuJiN4RDtEZXBhcnRtZW50IG9mIFBzeWNob2xvZ2ljYWwg
TWVkaWNpbmUsIFVuaXZlcnNpdHkgb2YgT3RhZ28sIENocmlzdGNodXJjaCwgTmV3IFplYWxhbmQu
JiN4RDtUaGUgR2VlbG9uZyBDbGluaWMgSGVhbHRoc2NvcGUsIElNUEFDVCAtIEluc3RpdHV0ZSBm
b3IgTWVudGFsIGFuZCBQaHlzaWNhbCBIZWFsdGggYW5kIENsaW5pY2FsIFRyYW5zbGF0aW9uLCBT
Y2hvb2wgb2YgTWVkaWNpbmUsIERlYWtpbiBVbml2ZXJzaXR5LCBHZWVsb25nLCBWSUMsIEF1c3Ry
YWxpYS4mI3hEO0NlbnRyZSBmb3IgTWVudGFsIEhlYWx0aCwgU3dpbmJ1cm5lIFVuaXZlcnNpdHkg
b2YgVGVjaG5vbG9neSwgSGF3dGhvcm4sIFZJQywgQXVzdHJhbGlhLjwvYXV0aC1hZGRyZXNzPjx0
aXRsZXM+PHRpdGxlPlRoZSAyMDIwIFJveWFsIEF1c3RyYWxpYW4gYW5kIE5ldyBaZWFsYW5kIENv
bGxlZ2Ugb2YgUHN5Y2hpYXRyaXN0cyBjbGluaWNhbCBwcmFjdGljZSBndWlkZWxpbmVzIGZvciBt
b29kIGRpc29yZGVyczwvdGl0bGU+PHNlY29uZGFyeS10aXRsZT5BdXN0IE4gWiBKIFBzeWNoaWF0
cnk8L3NlY29uZGFyeS10aXRsZT48L3RpdGxlcz48cGVyaW9kaWNhbD48ZnVsbC10aXRsZT5BdXN0
cmFsaWFuIGFuZCBOZXcgWmVhbGFuZCBKb3VybmFsIG9mIFBzeWNoaWF0cnk8L2Z1bGwtdGl0bGU+
PGFiYnItMT5BdXN0IE4gWiBKIFBzeWNoaWF0cnk8L2FiYnItMT48L3BlcmlvZGljYWw+PHBhZ2Vz
PjctMTE3PC9wYWdlcz48dm9sdW1lPjU1PC92b2x1bWU+PG51bWJlcj4xPC9udW1iZXI+PGVkaXRp
b24+MjAyMC8xMi8yNDwvZWRpdGlvbj48a2V5d29yZHM+PGtleXdvcmQ+QXVzdHJhbGlhPC9rZXl3
b3JkPjxrZXl3b3JkPkh1bWFuczwva2V5d29yZD48a2V5d29yZD4qTW9vZCBEaXNvcmRlcnMvZGlh
Z25vc2lzL3RoZXJhcHk8L2tleXdvcmQ+PGtleXdvcmQ+TmV3IFplYWxhbmQ8L2tleXdvcmQ+PGtl
eXdvcmQ+KlByYWN0aWNlIEd1aWRlbGluZXMgYXMgVG9waWM8L2tleXdvcmQ+PGtleXdvcmQ+KlBz
eWNoaWF0cnk8L2tleXdvcmQ+PGtleXdvcmQ+U29jaWV0aWVzLCBNZWRpY2FsPC9rZXl3b3JkPjxr
ZXl3b3JkPipHdWlkZWxpbmVzPC9rZXl3b3JkPjxrZXl3b3JkPipiaXBvbGFyIGRpc29yZGVyPC9r
ZXl3b3JkPjxrZXl3b3JkPipkZXByZXNzaW9uPC9rZXl3b3JkPjxrZXl3b3JkPipkZXByZXNzaXZl
IGRpc29yZGVyPC9rZXl3b3JkPjxrZXl3b3JkPiptYW5hZ2VtZW50PC9rZXl3b3JkPjxrZXl3b3Jk
PiptYW5pYTwva2V5d29yZD48a2V5d29yZD4qbW9vZCBkaXNvcmRlcnM8L2tleXdvcmQ+PGtleXdv
cmQ+KnRyZWF0bWVudDwva2V5d29yZD48L2tleXdvcmRzPjxkYXRlcz48eWVhcj4yMDIxPC95ZWFy
PjxwdWItZGF0ZXM+PGRhdGU+SmFuPC9kYXRlPjwvcHViLWRhdGVzPjwvZGF0ZXM+PGlzYm4+MTQ0
MC0xNjE0IChFbGVjdHJvbmljKSYjeEQ7MDAwNC04Njc0IChMaW5raW5nKTwvaXNibj48YWNjZXNz
aW9uLW51bT4zMzM1MzM5MTwvYWNjZXNzaW9uLW51bT48dXJscz48cmVsYXRlZC11cmxzPjx1cmw+
aHR0cHM6Ly93d3cubmNiaS5ubG0ubmloLmdvdi9wdWJtZWQvMzMzNTMzOTE8L3VybD48L3JlbGF0
ZWQtdXJscz48L3VybHM+PGVsZWN0cm9uaWMtcmVzb3VyY2UtbnVtPjEwLjExNzcvMDAwNDg2NzQy
MDk3OTM1MzwvZWxlY3Ryb25pYy1yZXNvdXJjZS1udW0+PC9yZWNvcmQ+PC9DaXRlPjwvRW5kTm90
ZT5=
</w:fldData>
        </w:fldChar>
      </w:r>
      <w:r w:rsidR="006B1BDC">
        <w:rPr>
          <w:rFonts w:ascii="Calibri" w:eastAsia="Calibri" w:hAnsi="Calibri" w:cs="Times New Roman"/>
          <w:kern w:val="0"/>
          <w:sz w:val="22"/>
          <w:szCs w:val="22"/>
          <w14:ligatures w14:val="none"/>
        </w:rPr>
        <w:instrText xml:space="preserve"> ADDIN EN.CITE </w:instrText>
      </w:r>
      <w:r w:rsidR="006B1BDC">
        <w:rPr>
          <w:rFonts w:ascii="Calibri" w:eastAsia="Calibri" w:hAnsi="Calibri" w:cs="Times New Roman"/>
          <w:kern w:val="0"/>
          <w:sz w:val="22"/>
          <w:szCs w:val="22"/>
          <w14:ligatures w14:val="none"/>
        </w:rPr>
        <w:fldChar w:fldCharType="begin">
          <w:fldData xml:space="preserve">PEVuZE5vdGU+PENpdGU+PEF1dGhvcj5NYWxoaTwvQXV0aG9yPjxZZWFyPjIwMjE8L1llYXI+PFJl
Y051bT42NzU8L1JlY051bT48RGlzcGxheVRleHQ+PHN0eWxlIGZhY2U9InN1cGVyc2NyaXB0Ij4y
PC9zdHlsZT48L0Rpc3BsYXlUZXh0PjxyZWNvcmQ+PHJlYy1udW1iZXI+Njc1PC9yZWMtbnVtYmVy
Pjxmb3JlaWduLWtleXM+PGtleSBhcHA9IkVOIiBkYi1pZD0idjBhc3g1NWFqOXMwcnFlcjI5b3Z6
d2ZqZHNzdHNwemZ2ZXdzIiB0aW1lc3RhbXA9IjE2NDk2NDA3ODQiPjY3NTwva2V5PjwvZm9yZWln
bi1rZXlzPjxyZWYtdHlwZSBuYW1lPSJKb3VybmFsIEFydGljbGUiPjE3PC9yZWYtdHlwZT48Y29u
dHJpYnV0b3JzPjxhdXRob3JzPjxhdXRob3I+TWFsaGksIEcuIFMuPC9hdXRob3I+PGF1dGhvcj5C
ZWxsLCBFLjwvYXV0aG9yPjxhdXRob3I+QmFzc2V0dCwgRC48L2F1dGhvcj48YXV0aG9yPkJveWNl
LCBQLjwvYXV0aG9yPjxhdXRob3I+QnJ5YW50LCBSLjwvYXV0aG9yPjxhdXRob3I+SGF6ZWxsLCBQ
LjwvYXV0aG9yPjxhdXRob3I+SG9wd29vZCwgTS48L2F1dGhvcj48YXV0aG9yPkx5bmRvbiwgQi48
L2F1dGhvcj48YXV0aG9yPk11bGRlciwgUi48L2F1dGhvcj48YXV0aG9yPlBvcnRlciwgUi48L2F1
dGhvcj48YXV0aG9yPlNpbmdoLCBBLiBCLjwvYXV0aG9yPjxhdXRob3I+TXVycmF5LCBHLjwvYXV0
aG9yPjwvYXV0aG9ycz48L2NvbnRyaWJ1dG9ycz48YXV0aC1hZGRyZXNzPlRoZSBVbml2ZXJzaXR5
IG9mIFN5ZG5leSwgRmFjdWx0eSBvZiBNZWRpY2luZSBhbmQgSGVhbHRoLCBOb3J0aGVybiBDbGlu
aWNhbCBTY2hvb2wsIERlcGFydG1lbnQgb2YgUHN5Y2hpYXRyeSwgU3lkbmV5LCBOU1csIEF1c3Ry
YWxpYS4mI3hEO0FjYWRlbWljIERlcGFydG1lbnQgb2YgUHN5Y2hpYXRyeSwgUm95YWwgTm9ydGgg
U2hvcmUgSG9zcGl0YWwsIE5vcnRoZXJuIFN5ZG5leSBMb2NhbCBIZWFsdGggRGlzdHJpY3QsIFN0
IExlb25hcmRzLCBOU1csIEF1c3RyYWxpYS4mI3hEO0NBREUgQ2xpbmljLCBSb3lhbCBOb3J0aCBT
aG9yZSBIb3NwaXRhbCwgTm9ydGhlcm4gU3lkbmV5IExvY2FsIEhlYWx0aCBEaXN0cmljdCwgU3Qg
TGVvbmFyZHMsIE5TVywgQXVzdHJhbGlhLiYjeEQ7Q29uc3VsdGFudCBQc3ljaGlhdHJpc3QsIFBl
cnRoLCBXQSwgQXVzdHJhbGlhLiYjeEQ7RGVwYXJ0bWVudCBvZiBQc3ljaGlhdHJ5LCBXZXN0bWVh
ZCBIb3NwaXRhbCBhbmQgdGhlIFdlc3RtZWFkIENsaW5pY2FsIFNjaG9vbCwgV2VudHdvcnRodmls
bGUsIE5TVywgQXVzdHJhbGlhLiYjeEQ7RGlzY2lwbGluZSBvZiBQc3ljaGlhdHJ5LCBTeWRuZXkg
TWVkaWNhbCBTY2hvb2wsIEZhY3VsdHkgb2YgTWVkaWNpbmUgYW5kIEhlYWx0aCwgVW5pdmVyc2l0
eSBvZiBTeWRuZXksIFN5ZG5leSwgTlNXLCBBdXN0cmFsaWEuJiN4RDtTY2hvb2wgb2YgUHN5Y2hv
bG9neSwgVW5pdmVyc2l0eSBvZiBOZXcgU291dGggV2FsZXMsIFN5ZG5leSwgTlNXLCBBdXN0cmFs
aWEuJiN4RDtEZXBhcnRtZW50IG9mIFBzeWNoaWF0cnksIFVuaXZlcnNpdHkgb2YgTWVsYm91cm5l
IGFuZCBQcm9mZXNzb3JpYWwgUHN5Y2hpYXRyeSBVbml0LCBBbGJlcnQgUm9hZCBDbGluaWMsIE1l
bGJvdXJuZSwgVklDLCBBdXN0cmFsaWEuJiN4RDtEZXBhcnRtZW50IG9mIFBzeWNob2xvZ2ljYWwg
TWVkaWNpbmUsIFVuaXZlcnNpdHkgb2YgT3RhZ28sIENocmlzdGNodXJjaCwgTmV3IFplYWxhbmQu
JiN4RDtUaGUgR2VlbG9uZyBDbGluaWMgSGVhbHRoc2NvcGUsIElNUEFDVCAtIEluc3RpdHV0ZSBm
b3IgTWVudGFsIGFuZCBQaHlzaWNhbCBIZWFsdGggYW5kIENsaW5pY2FsIFRyYW5zbGF0aW9uLCBT
Y2hvb2wgb2YgTWVkaWNpbmUsIERlYWtpbiBVbml2ZXJzaXR5LCBHZWVsb25nLCBWSUMsIEF1c3Ry
YWxpYS4mI3hEO0NlbnRyZSBmb3IgTWVudGFsIEhlYWx0aCwgU3dpbmJ1cm5lIFVuaXZlcnNpdHkg
b2YgVGVjaG5vbG9neSwgSGF3dGhvcm4sIFZJQywgQXVzdHJhbGlhLjwvYXV0aC1hZGRyZXNzPjx0
aXRsZXM+PHRpdGxlPlRoZSAyMDIwIFJveWFsIEF1c3RyYWxpYW4gYW5kIE5ldyBaZWFsYW5kIENv
bGxlZ2Ugb2YgUHN5Y2hpYXRyaXN0cyBjbGluaWNhbCBwcmFjdGljZSBndWlkZWxpbmVzIGZvciBt
b29kIGRpc29yZGVyczwvdGl0bGU+PHNlY29uZGFyeS10aXRsZT5BdXN0IE4gWiBKIFBzeWNoaWF0
cnk8L3NlY29uZGFyeS10aXRsZT48L3RpdGxlcz48cGVyaW9kaWNhbD48ZnVsbC10aXRsZT5BdXN0
cmFsaWFuIGFuZCBOZXcgWmVhbGFuZCBKb3VybmFsIG9mIFBzeWNoaWF0cnk8L2Z1bGwtdGl0bGU+
PGFiYnItMT5BdXN0IE4gWiBKIFBzeWNoaWF0cnk8L2FiYnItMT48L3BlcmlvZGljYWw+PHBhZ2Vz
PjctMTE3PC9wYWdlcz48dm9sdW1lPjU1PC92b2x1bWU+PG51bWJlcj4xPC9udW1iZXI+PGVkaXRp
b24+MjAyMC8xMi8yNDwvZWRpdGlvbj48a2V5d29yZHM+PGtleXdvcmQ+QXVzdHJhbGlhPC9rZXl3
b3JkPjxrZXl3b3JkPkh1bWFuczwva2V5d29yZD48a2V5d29yZD4qTW9vZCBEaXNvcmRlcnMvZGlh
Z25vc2lzL3RoZXJhcHk8L2tleXdvcmQ+PGtleXdvcmQ+TmV3IFplYWxhbmQ8L2tleXdvcmQ+PGtl
eXdvcmQ+KlByYWN0aWNlIEd1aWRlbGluZXMgYXMgVG9waWM8L2tleXdvcmQ+PGtleXdvcmQ+KlBz
eWNoaWF0cnk8L2tleXdvcmQ+PGtleXdvcmQ+U29jaWV0aWVzLCBNZWRpY2FsPC9rZXl3b3JkPjxr
ZXl3b3JkPipHdWlkZWxpbmVzPC9rZXl3b3JkPjxrZXl3b3JkPipiaXBvbGFyIGRpc29yZGVyPC9r
ZXl3b3JkPjxrZXl3b3JkPipkZXByZXNzaW9uPC9rZXl3b3JkPjxrZXl3b3JkPipkZXByZXNzaXZl
IGRpc29yZGVyPC9rZXl3b3JkPjxrZXl3b3JkPiptYW5hZ2VtZW50PC9rZXl3b3JkPjxrZXl3b3Jk
PiptYW5pYTwva2V5d29yZD48a2V5d29yZD4qbW9vZCBkaXNvcmRlcnM8L2tleXdvcmQ+PGtleXdv
cmQ+KnRyZWF0bWVudDwva2V5d29yZD48L2tleXdvcmRzPjxkYXRlcz48eWVhcj4yMDIxPC95ZWFy
PjxwdWItZGF0ZXM+PGRhdGU+SmFuPC9kYXRlPjwvcHViLWRhdGVzPjwvZGF0ZXM+PGlzYm4+MTQ0
MC0xNjE0IChFbGVjdHJvbmljKSYjeEQ7MDAwNC04Njc0IChMaW5raW5nKTwvaXNibj48YWNjZXNz
aW9uLW51bT4zMzM1MzM5MTwvYWNjZXNzaW9uLW51bT48dXJscz48cmVsYXRlZC11cmxzPjx1cmw+
aHR0cHM6Ly93d3cubmNiaS5ubG0ubmloLmdvdi9wdWJtZWQvMzMzNTMzOTE8L3VybD48L3JlbGF0
ZWQtdXJscz48L3VybHM+PGVsZWN0cm9uaWMtcmVzb3VyY2UtbnVtPjEwLjExNzcvMDAwNDg2NzQy
MDk3OTM1MzwvZWxlY3Ryb25pYy1yZXNvdXJjZS1udW0+PC9yZWNvcmQ+PC9DaXRlPjwvRW5kTm90
ZT5=
</w:fldData>
        </w:fldChar>
      </w:r>
      <w:r w:rsidR="006B1BDC">
        <w:rPr>
          <w:rFonts w:ascii="Calibri" w:eastAsia="Calibri" w:hAnsi="Calibri" w:cs="Times New Roman"/>
          <w:kern w:val="0"/>
          <w:sz w:val="22"/>
          <w:szCs w:val="22"/>
          <w14:ligatures w14:val="none"/>
        </w:rPr>
        <w:instrText xml:space="preserve"> ADDIN EN.CITE.DATA </w:instrText>
      </w:r>
      <w:r w:rsidR="006B1BDC">
        <w:rPr>
          <w:rFonts w:ascii="Calibri" w:eastAsia="Calibri" w:hAnsi="Calibri" w:cs="Times New Roman"/>
          <w:kern w:val="0"/>
          <w:sz w:val="22"/>
          <w:szCs w:val="22"/>
          <w14:ligatures w14:val="none"/>
        </w:rPr>
      </w:r>
      <w:r w:rsidR="006B1BDC">
        <w:rPr>
          <w:rFonts w:ascii="Calibri" w:eastAsia="Calibri" w:hAnsi="Calibri" w:cs="Times New Roman"/>
          <w:kern w:val="0"/>
          <w:sz w:val="22"/>
          <w:szCs w:val="22"/>
          <w14:ligatures w14:val="none"/>
        </w:rPr>
        <w:fldChar w:fldCharType="end"/>
      </w:r>
      <w:r w:rsidR="006B1BDC">
        <w:rPr>
          <w:rFonts w:ascii="Calibri" w:eastAsia="Calibri" w:hAnsi="Calibri" w:cs="Times New Roman"/>
          <w:kern w:val="0"/>
          <w:sz w:val="22"/>
          <w:szCs w:val="22"/>
          <w14:ligatures w14:val="none"/>
        </w:rPr>
      </w:r>
      <w:r w:rsidR="006B1BDC">
        <w:rPr>
          <w:rFonts w:ascii="Calibri" w:eastAsia="Calibri" w:hAnsi="Calibri" w:cs="Times New Roman"/>
          <w:kern w:val="0"/>
          <w:sz w:val="22"/>
          <w:szCs w:val="22"/>
          <w14:ligatures w14:val="none"/>
        </w:rPr>
        <w:fldChar w:fldCharType="separate"/>
      </w:r>
      <w:r w:rsidR="006B1BDC" w:rsidRPr="006B1BDC">
        <w:rPr>
          <w:rFonts w:ascii="Calibri" w:eastAsia="Calibri" w:hAnsi="Calibri" w:cs="Times New Roman"/>
          <w:noProof/>
          <w:kern w:val="0"/>
          <w:sz w:val="22"/>
          <w:szCs w:val="22"/>
          <w:vertAlign w:val="superscript"/>
          <w14:ligatures w14:val="none"/>
        </w:rPr>
        <w:t>2</w:t>
      </w:r>
      <w:r w:rsidR="006B1BDC">
        <w:rPr>
          <w:rFonts w:ascii="Calibri" w:eastAsia="Calibri" w:hAnsi="Calibri" w:cs="Times New Roman"/>
          <w:kern w:val="0"/>
          <w:sz w:val="22"/>
          <w:szCs w:val="22"/>
          <w14:ligatures w14:val="none"/>
        </w:rPr>
        <w:fldChar w:fldCharType="end"/>
      </w:r>
      <w:r w:rsidRPr="00390780">
        <w:rPr>
          <w:rFonts w:ascii="Calibri" w:eastAsia="Calibri" w:hAnsi="Calibri" w:cs="Times New Roman"/>
          <w:kern w:val="0"/>
          <w:sz w:val="22"/>
          <w:szCs w:val="22"/>
          <w14:ligatures w14:val="none"/>
        </w:rPr>
        <w:t>.</w:t>
      </w:r>
    </w:p>
    <w:p w14:paraId="29D5D2A0"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Ketamine injection</w:t>
      </w:r>
    </w:p>
    <w:p w14:paraId="0AFE1C19" w14:textId="598090D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Ketamine injection is utilised in various forms of medicine including pre-ECT, emergency sedation and pre-surgery. Ketamine injection is funded for the above indications but is not funded or licensed for TRD in New Zealand. There is no readily available oral tablet formulation of ketamine but ketamine injection can be administered orally, IM or IV. Oral ketamine is subject to first pass metabolism.  There is an oral bioavailability of approximately 30% with maximum concentrations </w:t>
      </w:r>
      <w:r w:rsidRPr="00390780">
        <w:rPr>
          <w:rFonts w:ascii="Calibri" w:eastAsia="Calibri" w:hAnsi="Calibri" w:cs="Times New Roman"/>
          <w:kern w:val="0"/>
          <w:sz w:val="22"/>
          <w:szCs w:val="22"/>
          <w14:ligatures w14:val="none"/>
        </w:rPr>
        <w:lastRenderedPageBreak/>
        <w:t>reached after 30 minutes. It has an unpleasant taste so is generally mixed with a strong flavoured liquid.</w:t>
      </w:r>
      <w:r w:rsidR="00E63A4A">
        <w:rPr>
          <w:rFonts w:ascii="Calibri" w:eastAsia="Calibri" w:hAnsi="Calibri" w:cs="Times New Roman"/>
          <w:kern w:val="0"/>
          <w:sz w:val="22"/>
          <w:szCs w:val="22"/>
          <w14:ligatures w14:val="none"/>
        </w:rPr>
        <w:t xml:space="preserve">  </w:t>
      </w:r>
      <w:r w:rsidR="00E63A4A" w:rsidRPr="00A64B10">
        <w:rPr>
          <w:rFonts w:ascii="Calibri" w:eastAsia="Calibri" w:hAnsi="Calibri" w:cs="Times New Roman"/>
          <w:kern w:val="0"/>
          <w:sz w:val="22"/>
          <w:szCs w:val="22"/>
          <w14:ligatures w14:val="none"/>
        </w:rPr>
        <w:t xml:space="preserve">Common adverse effects of oral ketamine include nausea, vomiting, blurred vision, dizziness and headache.  Ketamine is metabolised by CYP450 enzymes 2B6 and 3A4 enzymes and drugs that inhibit or induce these enzymes may increase or decrease the concentrations of ketamine.  Coadministration with other sedating medication requires caution but other interactions appear minimal. </w:t>
      </w:r>
      <w:r w:rsidR="0062462F" w:rsidRPr="00A64B10">
        <w:rPr>
          <w:rFonts w:ascii="Calibri" w:eastAsia="Calibri" w:hAnsi="Calibri" w:cs="Times New Roman"/>
          <w:kern w:val="0"/>
          <w:sz w:val="22"/>
          <w:szCs w:val="22"/>
          <w14:ligatures w14:val="none"/>
        </w:rPr>
        <w:t>A s</w:t>
      </w:r>
      <w:r w:rsidR="00E63A4A" w:rsidRPr="00A64B10">
        <w:rPr>
          <w:rFonts w:ascii="Calibri" w:eastAsia="Calibri" w:hAnsi="Calibri" w:cs="Times New Roman"/>
          <w:kern w:val="0"/>
          <w:sz w:val="22"/>
          <w:szCs w:val="22"/>
          <w14:ligatures w14:val="none"/>
        </w:rPr>
        <w:t xml:space="preserve">mall case series </w:t>
      </w:r>
      <w:r w:rsidR="0062462F" w:rsidRPr="00A64B10">
        <w:rPr>
          <w:rFonts w:ascii="Calibri" w:eastAsia="Calibri" w:hAnsi="Calibri" w:cs="Times New Roman"/>
          <w:kern w:val="0"/>
          <w:sz w:val="22"/>
          <w:szCs w:val="22"/>
          <w14:ligatures w14:val="none"/>
        </w:rPr>
        <w:t xml:space="preserve">has also </w:t>
      </w:r>
      <w:r w:rsidR="00E63A4A" w:rsidRPr="00A64B10">
        <w:rPr>
          <w:rFonts w:ascii="Calibri" w:eastAsia="Calibri" w:hAnsi="Calibri" w:cs="Times New Roman"/>
          <w:kern w:val="0"/>
          <w:sz w:val="22"/>
          <w:szCs w:val="22"/>
          <w14:ligatures w14:val="none"/>
        </w:rPr>
        <w:t>report</w:t>
      </w:r>
      <w:r w:rsidR="0062462F" w:rsidRPr="00A64B10">
        <w:rPr>
          <w:rFonts w:ascii="Calibri" w:eastAsia="Calibri" w:hAnsi="Calibri" w:cs="Times New Roman"/>
          <w:kern w:val="0"/>
          <w:sz w:val="22"/>
          <w:szCs w:val="22"/>
          <w14:ligatures w14:val="none"/>
        </w:rPr>
        <w:t>ed on</w:t>
      </w:r>
      <w:r w:rsidR="00E63A4A" w:rsidRPr="00A64B10">
        <w:rPr>
          <w:rFonts w:ascii="Calibri" w:eastAsia="Calibri" w:hAnsi="Calibri" w:cs="Times New Roman"/>
          <w:kern w:val="0"/>
          <w:sz w:val="22"/>
          <w:szCs w:val="22"/>
          <w14:ligatures w14:val="none"/>
        </w:rPr>
        <w:t xml:space="preserve"> the </w:t>
      </w:r>
      <w:r w:rsidR="0062462F" w:rsidRPr="00A64B10">
        <w:rPr>
          <w:rFonts w:ascii="Calibri" w:eastAsia="Calibri" w:hAnsi="Calibri" w:cs="Times New Roman"/>
          <w:kern w:val="0"/>
          <w:sz w:val="22"/>
          <w:szCs w:val="22"/>
          <w14:ligatures w14:val="none"/>
        </w:rPr>
        <w:t xml:space="preserve">concurrent </w:t>
      </w:r>
      <w:r w:rsidR="00E63A4A" w:rsidRPr="00A64B10">
        <w:rPr>
          <w:rFonts w:ascii="Calibri" w:eastAsia="Calibri" w:hAnsi="Calibri" w:cs="Times New Roman"/>
          <w:kern w:val="0"/>
          <w:sz w:val="22"/>
          <w:szCs w:val="22"/>
          <w14:ligatures w14:val="none"/>
        </w:rPr>
        <w:t>use of ketamine with Monoamine Oxidase Inhibitors</w:t>
      </w:r>
      <w:r w:rsidR="006B1BDC" w:rsidRPr="00A64B10">
        <w:rPr>
          <w:rFonts w:ascii="Calibri" w:eastAsia="Calibri" w:hAnsi="Calibri" w:cs="Times New Roman"/>
          <w:kern w:val="0"/>
          <w:sz w:val="22"/>
          <w:szCs w:val="22"/>
          <w14:ligatures w14:val="none"/>
        </w:rPr>
        <w:fldChar w:fldCharType="begin">
          <w:fldData xml:space="preserve">PEVuZE5vdGU+PENpdGU+PEF1dGhvcj5LYXR6PC9BdXRob3I+PFllYXI+MjAxODwvWWVhcj48UmVj
TnVtPjgxMTwvUmVjTnVtPjxEaXNwbGF5VGV4dD48c3R5bGUgZmFjZT0ic3VwZXJzY3JpcHQiPjM8
L3N0eWxlPjwvRGlzcGxheVRleHQ+PHJlY29yZD48cmVjLW51bWJlcj44MTE8L3JlYy1udW1iZXI+
PGZvcmVpZ24ta2V5cz48a2V5IGFwcD0iRU4iIGRiLWlkPSJ2MGFzeDU1YWo5czBycWVyMjlvdnp3
Zmpkc3N0c3B6ZnZld3MiIHRpbWVzdGFtcD0iMTY5MTEwNzk5NSI+ODExPC9rZXk+PC9mb3JlaWdu
LWtleXM+PHJlZi10eXBlIG5hbWU9IkpvdXJuYWwgQXJ0aWNsZSI+MTc8L3JlZi10eXBlPjxjb250
cmlidXRvcnM+PGF1dGhvcnM+PGF1dGhvcj5LYXR6LCBSLiBCLjwvYXV0aG9yPjxhdXRob3I+VG9w
cmFrLCBNLjwvYXV0aG9yPjxhdXRob3I+V2lsa2luc29uLCBTLiBULjwvYXV0aG9yPjxhdXRob3I+
U2FuYWNvcmEsIEcuPC9hdXRob3I+PGF1dGhvcj5Pc3Ryb2ZmLCBSLjwvYXV0aG9yPjwvYXV0aG9y
cz48L2NvbnRyaWJ1dG9ycz48YXV0aC1hZGRyZXNzPllhbGUgRGVwYXJ0bWVudCBvZiBQc3ljaGlh
dHJ5LCBZYWxlIFNjaG9vbCBvZiBNZWRpY2luZSwgMTg0IExpYmVydHkgU3RyZWV0LCBOZXcgSGF2
ZW4sIENULCBVU0EuIEVsZWN0cm9uaWMgYWRkcmVzczogUmFjaGVsLmthdHpAeWFsZS5lZHUuJiN4
RDtZYWxlIERlcGFydG1lbnQgb2YgUHN5Y2hpYXRyeSwgWWFsZSBTY2hvb2wgb2YgTWVkaWNpbmUs
IDE4NCBMaWJlcnR5IFN0cmVldCwgTmV3IEhhdmVuLCBDVCwgVVNBLjwvYXV0aC1hZGRyZXNzPjx0
aXRsZXM+PHRpdGxlPkNvbmN1cnJlbnQgdXNlIG9mIGtldGFtaW5lIGFuZCBtb25vYW1pbmUgb3hp
ZGFzZSBpbmhpYml0b3JzIGluIHRoZSB0cmVhdG1lbnQgb2YgZGVwcmVzc2lvbjogQSBsZXR0ZXIg
dG8gdGhlIGVkaXRvcjwvdGl0bGU+PHNlY29uZGFyeS10aXRsZT5HZW4gSG9zcCBQc3ljaGlhdHJ5
PC9zZWNvbmRhcnktdGl0bGU+PC90aXRsZXM+PHBlcmlvZGljYWw+PGZ1bGwtdGl0bGU+R2VuIEhv
c3AgUHN5Y2hpYXRyeTwvZnVsbC10aXRsZT48L3BlcmlvZGljYWw+PHBhZ2VzPjYyLTY0PC9wYWdl
cz48dm9sdW1lPjU0PC92b2x1bWU+PGVkaXRpb24+MjAxODA1MjI8L2VkaXRpb24+PGtleXdvcmRz
PjxrZXl3b3JkPkFkdWx0PC9rZXl3b3JkPjxrZXl3b3JkPkFnZWQ8L2tleXdvcmQ+PGtleXdvcmQ+
QW50aWRlcHJlc3NpdmUgQWdlbnRzL2FkbWluaXN0cmF0aW9uICZhbXA7IGRvc2FnZS9hZHZlcnNl
IGVmZmVjdHMvKnBoYXJtYWNvbG9neTwva2V5d29yZD48a2V5d29yZD5EZXByZXNzaXZlIERpc29y
ZGVyLCBNYWpvci8qZHJ1ZyB0aGVyYXB5PC9rZXl3b3JkPjxrZXl3b3JkPkRydWcgVGhlcmFweSwg
Q29tYmluYXRpb24vYWR2ZXJzZSBlZmZlY3RzPC9rZXl3b3JkPjxrZXl3b3JkPkZlbWFsZTwva2V5
d29yZD48a2V5d29yZD5IdW1hbnM8L2tleXdvcmQ+PGtleXdvcmQ+S2V0YW1pbmUvYWRtaW5pc3Ry
YXRpb24gJmFtcDsgZG9zYWdlL2FkdmVyc2UgZWZmZWN0cy8qcGhhcm1hY29sb2d5PC9rZXl3b3Jk
PjxrZXl3b3JkPk1pZGRsZSBBZ2VkPC9rZXl3b3JkPjxrZXl3b3JkPk1vbm9hbWluZSBPeGlkYXNl
IEluaGliaXRvcnMvYWR2ZXJzZSBlZmZlY3RzLypwaGFybWFjb2xvZ3k8L2tleXdvcmQ+PGtleXdv
cmQ+RGVwcmVzc2lvbjwva2V5d29yZD48a2V5d29yZD5LZXRhbWluZTwva2V5d29yZD48a2V5d29y
ZD5Nb25vYW1pbmUgb3hpZGFzZSBpbmhpYml0b3I8L2tleXdvcmQ+PGtleXdvcmQ+U2FmZXR5PC9r
ZXl3b3JkPjxrZXl3b3JkPlRyZWF0bWVudC1yZWZyYWN0b3J5PC9rZXl3b3JkPjwva2V5d29yZHM+
PGRhdGVzPjx5ZWFyPjIwMTg8L3llYXI+PHB1Yi1kYXRlcz48ZGF0ZT5TZXAtT2N0PC9kYXRlPjwv
cHViLWRhdGVzPjwvZGF0ZXM+PGlzYm4+MTg3My03NzE0IChFbGVjdHJvbmljKSYjeEQ7MDE2My04
MzQzIChQcmludCkmI3hEOzAxNjMtODM0MyAoTGlua2luZyk8L2lzYm4+PGFjY2Vzc2lvbi1udW0+
MzAxMDAyMDk8L2FjY2Vzc2lvbi1udW0+PHVybHM+PHJlbGF0ZWQtdXJscz48dXJsPmh0dHBzOi8v
d3d3Lm5jYmkubmxtLm5paC5nb3YvcHVibWVkLzMwMTAwMjA5PC91cmw+PC9yZWxhdGVkLXVybHM+
PC91cmxzPjxjdXN0b20xPkNvbmZsaWN0IG9mIGludGVyZXN0IERyLiBTYW5hY29yYSBoYXMgcmVj
ZWl2ZWQgY29uc3VsdGluZyBmZWVzIGZyb20gQWxsZXJnYW4sIEFsa2VybWVzLCBBc3RyYVplbmVj
YSwgQXZhbmllciBQaGFybWFjZXV0aWNhbHMsIEF4c29tZSBUaGVyYXBldXRpY3MgQmlvSGF2ZW4g
UGhhcm1hY2V1dGljYWxzLCBCb2VocmluZ2VyIEluZ2VsaGVpbSBJbnRlcm5hdGlvbmFsIEdtYkgs
IEJyaXN0b2wtTXllcnMgU3F1aWJiLCBIb2ZmbWFuIExhLVJvY2hlLCBJbnRyYS1DZWxsdWxhciBU
aGVyYXBpZXMsIEphbnNzZW4sIE1lcmNrLCBOYXVyZXgsIE5hdml0b3IgUGhhcm1hY2V1dGljYWxz
LCBOb3ZhcnRpcywgTm92ZW4gUGhhcm1hY2V1dGljYWxzLCBPdHN1a2EsIFByYXhpcyBUaGVyYXBl
dXRpY3MsIFNhZ2UgUGhhcm1hY2V1dGljYWxzLCBTZXJ2aWVyIFBoYXJtYWNldXRpY2FscywgVGFp
c2hvIFBoYXJtYWNldXRpY2FscywgVGV2YSwgVmFsZWFudCwgYW5kIFZpc3RhZ2VuIHRoZXJhcGV1
dGljcyBvdmVyIHRoZSBsYXN0IDM2IG1vbnRocy4gSGUgaGFzIGFsc28gcmVjZWl2ZWQgYWRkaXRp
b25hbCByZXNlYXJjaCBjb250cmFjdHMgZnJvbSBBc3RyYVplbmVjYSwgQnJpc3RvbC1NeWVycyBT
cXVpYmIsIEVsaSBMaWxseSwgSm9obnNvbiAmYW1wOyBKb2huc29uLCBIb2ZmbWFuIExhLVJvY2hl
LCBNZXJjaywgTmF1cmV4LCBhbmQgU2VydmllciBvdmVyIHRoZSBsYXN0IDM2IG1vbnRocy4gRnJl
ZSBtZWRpY2F0aW9uIHdhcyBwcm92aWRlZCB0byBHUyBmb3IgYW4gTklILXNwb25zb3JlZCBzdHVk
eSBieSBTYW5vZmktQXZlbnRpcy4gSW4gYWRkaXRpb24sIGhlIGhvbGRzIHNoYXJlcyBpbiBCaW9I
YXZlbiBQaGFybWFjZXV0aWNhbHMgSG9sZGluZyBDb21wYW55IGFuZCBpcyBhIGNvLWludmVudG9y
IG9uIGEgcGF0ZW50ICZhcG9zO0dsdXRhbWF0ZSBhZ2VudHMgaW4gdGhlIHRyZWF0bWVudCBvZiBt
ZW50YWwgZGlzb3JkZXJzJmFwb3M7IChQYXRlbnQgbnVtYmVyOiA4Nzc4OTc5KS4gRHIuIFdpbGtp
bnNvbiByZXBvcnRzIHJlY2VpdmluZyByZXNlYXJjaCBzdXBwb3J0IGZyb20gSmFuc3NlbiAoYWRt
aW5pc3RlcmVkIHRocm91Z2ggWWFsZSkgdG8gY29uZHVjdCBjbGluaWNhbCB0cmlhbHMgYXMgd2Vs
bCBhcyBob25vcmFyaWEgZnJvbSBKYW5zc2VuLiBUaGUgcmVzdCBvZiB0aGUgYXV0aG9ycyBoYXZl
IG5vIGNvbmZsaWN0cyBvZiBpbnRlcmVzdC48L2N1c3RvbTE+PGN1c3RvbTI+UE1DNjI5MjE5NDwv
Y3VzdG9tMj48ZWxlY3Ryb25pYy1yZXNvdXJjZS1udW0+MTAuMTAxNi9qLmdlbmhvc3Bwc3ljaC4y
MDE4LjA1LjAwNzwvZWxlY3Ryb25pYy1yZXNvdXJjZS1udW0+PHJlbW90ZS1kYXRhYmFzZS1uYW1l
Pk1lZGxpbmU8L3JlbW90ZS1kYXRhYmFzZS1uYW1lPjxyZW1vdGUtZGF0YWJhc2UtcHJvdmlkZXI+
TkxNPC9yZW1vdGUtZGF0YWJhc2UtcHJvdmlkZXI+PC9yZWNvcmQ+PC9DaXRlPjwvRW5kTm90ZT5=
</w:fldData>
        </w:fldChar>
      </w:r>
      <w:r w:rsidR="006B1BDC" w:rsidRPr="00A64B10">
        <w:rPr>
          <w:rFonts w:ascii="Calibri" w:eastAsia="Calibri" w:hAnsi="Calibri" w:cs="Times New Roman"/>
          <w:kern w:val="0"/>
          <w:sz w:val="22"/>
          <w:szCs w:val="22"/>
          <w14:ligatures w14:val="none"/>
        </w:rPr>
        <w:instrText xml:space="preserve"> ADDIN EN.CITE </w:instrText>
      </w:r>
      <w:r w:rsidR="006B1BDC" w:rsidRPr="00A64B10">
        <w:rPr>
          <w:rFonts w:ascii="Calibri" w:eastAsia="Calibri" w:hAnsi="Calibri" w:cs="Times New Roman"/>
          <w:kern w:val="0"/>
          <w:sz w:val="22"/>
          <w:szCs w:val="22"/>
          <w14:ligatures w14:val="none"/>
        </w:rPr>
        <w:fldChar w:fldCharType="begin">
          <w:fldData xml:space="preserve">PEVuZE5vdGU+PENpdGU+PEF1dGhvcj5LYXR6PC9BdXRob3I+PFllYXI+MjAxODwvWWVhcj48UmVj
TnVtPjgxMTwvUmVjTnVtPjxEaXNwbGF5VGV4dD48c3R5bGUgZmFjZT0ic3VwZXJzY3JpcHQiPjM8
L3N0eWxlPjwvRGlzcGxheVRleHQ+PHJlY29yZD48cmVjLW51bWJlcj44MTE8L3JlYy1udW1iZXI+
PGZvcmVpZ24ta2V5cz48a2V5IGFwcD0iRU4iIGRiLWlkPSJ2MGFzeDU1YWo5czBycWVyMjlvdnp3
Zmpkc3N0c3B6ZnZld3MiIHRpbWVzdGFtcD0iMTY5MTEwNzk5NSI+ODExPC9rZXk+PC9mb3JlaWdu
LWtleXM+PHJlZi10eXBlIG5hbWU9IkpvdXJuYWwgQXJ0aWNsZSI+MTc8L3JlZi10eXBlPjxjb250
cmlidXRvcnM+PGF1dGhvcnM+PGF1dGhvcj5LYXR6LCBSLiBCLjwvYXV0aG9yPjxhdXRob3I+VG9w
cmFrLCBNLjwvYXV0aG9yPjxhdXRob3I+V2lsa2luc29uLCBTLiBULjwvYXV0aG9yPjxhdXRob3I+
U2FuYWNvcmEsIEcuPC9hdXRob3I+PGF1dGhvcj5Pc3Ryb2ZmLCBSLjwvYXV0aG9yPjwvYXV0aG9y
cz48L2NvbnRyaWJ1dG9ycz48YXV0aC1hZGRyZXNzPllhbGUgRGVwYXJ0bWVudCBvZiBQc3ljaGlh
dHJ5LCBZYWxlIFNjaG9vbCBvZiBNZWRpY2luZSwgMTg0IExpYmVydHkgU3RyZWV0LCBOZXcgSGF2
ZW4sIENULCBVU0EuIEVsZWN0cm9uaWMgYWRkcmVzczogUmFjaGVsLmthdHpAeWFsZS5lZHUuJiN4
RDtZYWxlIERlcGFydG1lbnQgb2YgUHN5Y2hpYXRyeSwgWWFsZSBTY2hvb2wgb2YgTWVkaWNpbmUs
IDE4NCBMaWJlcnR5IFN0cmVldCwgTmV3IEhhdmVuLCBDVCwgVVNBLjwvYXV0aC1hZGRyZXNzPjx0
aXRsZXM+PHRpdGxlPkNvbmN1cnJlbnQgdXNlIG9mIGtldGFtaW5lIGFuZCBtb25vYW1pbmUgb3hp
ZGFzZSBpbmhpYml0b3JzIGluIHRoZSB0cmVhdG1lbnQgb2YgZGVwcmVzc2lvbjogQSBsZXR0ZXIg
dG8gdGhlIGVkaXRvcjwvdGl0bGU+PHNlY29uZGFyeS10aXRsZT5HZW4gSG9zcCBQc3ljaGlhdHJ5
PC9zZWNvbmRhcnktdGl0bGU+PC90aXRsZXM+PHBlcmlvZGljYWw+PGZ1bGwtdGl0bGU+R2VuIEhv
c3AgUHN5Y2hpYXRyeTwvZnVsbC10aXRsZT48L3BlcmlvZGljYWw+PHBhZ2VzPjYyLTY0PC9wYWdl
cz48dm9sdW1lPjU0PC92b2x1bWU+PGVkaXRpb24+MjAxODA1MjI8L2VkaXRpb24+PGtleXdvcmRz
PjxrZXl3b3JkPkFkdWx0PC9rZXl3b3JkPjxrZXl3b3JkPkFnZWQ8L2tleXdvcmQ+PGtleXdvcmQ+
QW50aWRlcHJlc3NpdmUgQWdlbnRzL2FkbWluaXN0cmF0aW9uICZhbXA7IGRvc2FnZS9hZHZlcnNl
IGVmZmVjdHMvKnBoYXJtYWNvbG9neTwva2V5d29yZD48a2V5d29yZD5EZXByZXNzaXZlIERpc29y
ZGVyLCBNYWpvci8qZHJ1ZyB0aGVyYXB5PC9rZXl3b3JkPjxrZXl3b3JkPkRydWcgVGhlcmFweSwg
Q29tYmluYXRpb24vYWR2ZXJzZSBlZmZlY3RzPC9rZXl3b3JkPjxrZXl3b3JkPkZlbWFsZTwva2V5
d29yZD48a2V5d29yZD5IdW1hbnM8L2tleXdvcmQ+PGtleXdvcmQ+S2V0YW1pbmUvYWRtaW5pc3Ry
YXRpb24gJmFtcDsgZG9zYWdlL2FkdmVyc2UgZWZmZWN0cy8qcGhhcm1hY29sb2d5PC9rZXl3b3Jk
PjxrZXl3b3JkPk1pZGRsZSBBZ2VkPC9rZXl3b3JkPjxrZXl3b3JkPk1vbm9hbWluZSBPeGlkYXNl
IEluaGliaXRvcnMvYWR2ZXJzZSBlZmZlY3RzLypwaGFybWFjb2xvZ3k8L2tleXdvcmQ+PGtleXdv
cmQ+RGVwcmVzc2lvbjwva2V5d29yZD48a2V5d29yZD5LZXRhbWluZTwva2V5d29yZD48a2V5d29y
ZD5Nb25vYW1pbmUgb3hpZGFzZSBpbmhpYml0b3I8L2tleXdvcmQ+PGtleXdvcmQ+U2FmZXR5PC9r
ZXl3b3JkPjxrZXl3b3JkPlRyZWF0bWVudC1yZWZyYWN0b3J5PC9rZXl3b3JkPjwva2V5d29yZHM+
PGRhdGVzPjx5ZWFyPjIwMTg8L3llYXI+PHB1Yi1kYXRlcz48ZGF0ZT5TZXAtT2N0PC9kYXRlPjwv
cHViLWRhdGVzPjwvZGF0ZXM+PGlzYm4+MTg3My03NzE0IChFbGVjdHJvbmljKSYjeEQ7MDE2My04
MzQzIChQcmludCkmI3hEOzAxNjMtODM0MyAoTGlua2luZyk8L2lzYm4+PGFjY2Vzc2lvbi1udW0+
MzAxMDAyMDk8L2FjY2Vzc2lvbi1udW0+PHVybHM+PHJlbGF0ZWQtdXJscz48dXJsPmh0dHBzOi8v
d3d3Lm5jYmkubmxtLm5paC5nb3YvcHVibWVkLzMwMTAwMjA5PC91cmw+PC9yZWxhdGVkLXVybHM+
PC91cmxzPjxjdXN0b20xPkNvbmZsaWN0IG9mIGludGVyZXN0IERyLiBTYW5hY29yYSBoYXMgcmVj
ZWl2ZWQgY29uc3VsdGluZyBmZWVzIGZyb20gQWxsZXJnYW4sIEFsa2VybWVzLCBBc3RyYVplbmVj
YSwgQXZhbmllciBQaGFybWFjZXV0aWNhbHMsIEF4c29tZSBUaGVyYXBldXRpY3MgQmlvSGF2ZW4g
UGhhcm1hY2V1dGljYWxzLCBCb2VocmluZ2VyIEluZ2VsaGVpbSBJbnRlcm5hdGlvbmFsIEdtYkgs
IEJyaXN0b2wtTXllcnMgU3F1aWJiLCBIb2ZmbWFuIExhLVJvY2hlLCBJbnRyYS1DZWxsdWxhciBU
aGVyYXBpZXMsIEphbnNzZW4sIE1lcmNrLCBOYXVyZXgsIE5hdml0b3IgUGhhcm1hY2V1dGljYWxz
LCBOb3ZhcnRpcywgTm92ZW4gUGhhcm1hY2V1dGljYWxzLCBPdHN1a2EsIFByYXhpcyBUaGVyYXBl
dXRpY3MsIFNhZ2UgUGhhcm1hY2V1dGljYWxzLCBTZXJ2aWVyIFBoYXJtYWNldXRpY2FscywgVGFp
c2hvIFBoYXJtYWNldXRpY2FscywgVGV2YSwgVmFsZWFudCwgYW5kIFZpc3RhZ2VuIHRoZXJhcGV1
dGljcyBvdmVyIHRoZSBsYXN0IDM2IG1vbnRocy4gSGUgaGFzIGFsc28gcmVjZWl2ZWQgYWRkaXRp
b25hbCByZXNlYXJjaCBjb250cmFjdHMgZnJvbSBBc3RyYVplbmVjYSwgQnJpc3RvbC1NeWVycyBT
cXVpYmIsIEVsaSBMaWxseSwgSm9obnNvbiAmYW1wOyBKb2huc29uLCBIb2ZmbWFuIExhLVJvY2hl
LCBNZXJjaywgTmF1cmV4LCBhbmQgU2VydmllciBvdmVyIHRoZSBsYXN0IDM2IG1vbnRocy4gRnJl
ZSBtZWRpY2F0aW9uIHdhcyBwcm92aWRlZCB0byBHUyBmb3IgYW4gTklILXNwb25zb3JlZCBzdHVk
eSBieSBTYW5vZmktQXZlbnRpcy4gSW4gYWRkaXRpb24sIGhlIGhvbGRzIHNoYXJlcyBpbiBCaW9I
YXZlbiBQaGFybWFjZXV0aWNhbHMgSG9sZGluZyBDb21wYW55IGFuZCBpcyBhIGNvLWludmVudG9y
IG9uIGEgcGF0ZW50ICZhcG9zO0dsdXRhbWF0ZSBhZ2VudHMgaW4gdGhlIHRyZWF0bWVudCBvZiBt
ZW50YWwgZGlzb3JkZXJzJmFwb3M7IChQYXRlbnQgbnVtYmVyOiA4Nzc4OTc5KS4gRHIuIFdpbGtp
bnNvbiByZXBvcnRzIHJlY2VpdmluZyByZXNlYXJjaCBzdXBwb3J0IGZyb20gSmFuc3NlbiAoYWRt
aW5pc3RlcmVkIHRocm91Z2ggWWFsZSkgdG8gY29uZHVjdCBjbGluaWNhbCB0cmlhbHMgYXMgd2Vs
bCBhcyBob25vcmFyaWEgZnJvbSBKYW5zc2VuLiBUaGUgcmVzdCBvZiB0aGUgYXV0aG9ycyBoYXZl
IG5vIGNvbmZsaWN0cyBvZiBpbnRlcmVzdC48L2N1c3RvbTE+PGN1c3RvbTI+UE1DNjI5MjE5NDwv
Y3VzdG9tMj48ZWxlY3Ryb25pYy1yZXNvdXJjZS1udW0+MTAuMTAxNi9qLmdlbmhvc3Bwc3ljaC4y
MDE4LjA1LjAwNzwvZWxlY3Ryb25pYy1yZXNvdXJjZS1udW0+PHJlbW90ZS1kYXRhYmFzZS1uYW1l
Pk1lZGxpbmU8L3JlbW90ZS1kYXRhYmFzZS1uYW1lPjxyZW1vdGUtZGF0YWJhc2UtcHJvdmlkZXI+
TkxNPC9yZW1vdGUtZGF0YWJhc2UtcHJvdmlkZXI+PC9yZWNvcmQ+PC9DaXRlPjwvRW5kTm90ZT5=
</w:fldData>
        </w:fldChar>
      </w:r>
      <w:r w:rsidR="006B1BDC" w:rsidRPr="00A64B10">
        <w:rPr>
          <w:rFonts w:ascii="Calibri" w:eastAsia="Calibri" w:hAnsi="Calibri" w:cs="Times New Roman"/>
          <w:kern w:val="0"/>
          <w:sz w:val="22"/>
          <w:szCs w:val="22"/>
          <w14:ligatures w14:val="none"/>
        </w:rPr>
        <w:instrText xml:space="preserve"> ADDIN EN.CITE.DATA </w:instrText>
      </w:r>
      <w:r w:rsidR="006B1BDC" w:rsidRPr="00A64B10">
        <w:rPr>
          <w:rFonts w:ascii="Calibri" w:eastAsia="Calibri" w:hAnsi="Calibri" w:cs="Times New Roman"/>
          <w:kern w:val="0"/>
          <w:sz w:val="22"/>
          <w:szCs w:val="22"/>
          <w14:ligatures w14:val="none"/>
        </w:rPr>
      </w:r>
      <w:r w:rsidR="006B1BDC" w:rsidRPr="00A64B10">
        <w:rPr>
          <w:rFonts w:ascii="Calibri" w:eastAsia="Calibri" w:hAnsi="Calibri" w:cs="Times New Roman"/>
          <w:kern w:val="0"/>
          <w:sz w:val="22"/>
          <w:szCs w:val="22"/>
          <w14:ligatures w14:val="none"/>
        </w:rPr>
        <w:fldChar w:fldCharType="end"/>
      </w:r>
      <w:r w:rsidR="006B1BDC" w:rsidRPr="00A64B10">
        <w:rPr>
          <w:rFonts w:ascii="Calibri" w:eastAsia="Calibri" w:hAnsi="Calibri" w:cs="Times New Roman"/>
          <w:kern w:val="0"/>
          <w:sz w:val="22"/>
          <w:szCs w:val="22"/>
          <w14:ligatures w14:val="none"/>
        </w:rPr>
      </w:r>
      <w:r w:rsidR="006B1BDC" w:rsidRPr="00A64B10">
        <w:rPr>
          <w:rFonts w:ascii="Calibri" w:eastAsia="Calibri" w:hAnsi="Calibri" w:cs="Times New Roman"/>
          <w:kern w:val="0"/>
          <w:sz w:val="22"/>
          <w:szCs w:val="22"/>
          <w14:ligatures w14:val="none"/>
        </w:rPr>
        <w:fldChar w:fldCharType="separate"/>
      </w:r>
      <w:r w:rsidR="006B1BDC" w:rsidRPr="00A64B10">
        <w:rPr>
          <w:rFonts w:ascii="Calibri" w:eastAsia="Calibri" w:hAnsi="Calibri" w:cs="Times New Roman"/>
          <w:noProof/>
          <w:kern w:val="0"/>
          <w:sz w:val="22"/>
          <w:szCs w:val="22"/>
          <w:vertAlign w:val="superscript"/>
          <w14:ligatures w14:val="none"/>
        </w:rPr>
        <w:t>3</w:t>
      </w:r>
      <w:r w:rsidR="006B1BDC" w:rsidRPr="00A64B10">
        <w:rPr>
          <w:rFonts w:ascii="Calibri" w:eastAsia="Calibri" w:hAnsi="Calibri" w:cs="Times New Roman"/>
          <w:kern w:val="0"/>
          <w:sz w:val="22"/>
          <w:szCs w:val="22"/>
          <w14:ligatures w14:val="none"/>
        </w:rPr>
        <w:fldChar w:fldCharType="end"/>
      </w:r>
      <w:r w:rsidR="0062462F" w:rsidRPr="00A64B10">
        <w:rPr>
          <w:rFonts w:ascii="Calibri" w:eastAsia="Calibri" w:hAnsi="Calibri" w:cs="Times New Roman"/>
          <w:kern w:val="0"/>
          <w:sz w:val="22"/>
          <w:szCs w:val="22"/>
          <w14:ligatures w14:val="none"/>
        </w:rPr>
        <w:t>.</w:t>
      </w:r>
      <w:r w:rsidR="00E63A4A" w:rsidRPr="00A64B10">
        <w:rPr>
          <w:rFonts w:ascii="Calibri" w:eastAsia="Calibri" w:hAnsi="Calibri" w:cs="Times New Roman"/>
          <w:kern w:val="0"/>
          <w:sz w:val="22"/>
          <w:szCs w:val="22"/>
          <w14:ligatures w14:val="none"/>
        </w:rPr>
        <w:t xml:space="preserve"> </w:t>
      </w:r>
      <w:r w:rsidR="0062462F" w:rsidRPr="00A64B10">
        <w:rPr>
          <w:rFonts w:ascii="Calibri" w:eastAsia="Calibri" w:hAnsi="Calibri" w:cs="Times New Roman"/>
          <w:kern w:val="0"/>
          <w:sz w:val="22"/>
          <w:szCs w:val="22"/>
          <w14:ligatures w14:val="none"/>
        </w:rPr>
        <w:t>Although significant interactions were not present, the small number of cases suggests caution should still be undertaken with this combination of medication</w:t>
      </w:r>
      <w:r w:rsidR="00A64B10">
        <w:rPr>
          <w:rFonts w:ascii="Calibri" w:eastAsia="Calibri" w:hAnsi="Calibri" w:cs="Times New Roman"/>
          <w:kern w:val="0"/>
          <w:sz w:val="22"/>
          <w:szCs w:val="22"/>
          <w14:ligatures w14:val="none"/>
        </w:rPr>
        <w:t>.</w:t>
      </w:r>
      <w:r w:rsidR="0062462F" w:rsidRPr="00A64B10">
        <w:t xml:space="preserve"> </w:t>
      </w:r>
      <w:r w:rsidR="00E63A4A">
        <w:rPr>
          <w:rFonts w:ascii="Calibri" w:eastAsia="Calibri" w:hAnsi="Calibri" w:cs="Times New Roman"/>
          <w:kern w:val="0"/>
          <w:sz w:val="22"/>
          <w:szCs w:val="22"/>
          <w14:ligatures w14:val="none"/>
        </w:rPr>
        <w:t xml:space="preserve"> </w:t>
      </w:r>
    </w:p>
    <w:p w14:paraId="518898A3"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Aim</w:t>
      </w:r>
    </w:p>
    <w:p w14:paraId="00548FD8"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To create ketamine treatment guidelines for a publicly funded Specialist Mental Health Service (SMHS) through a collaborative process involving SMHS leadership, pharmacy, academic, ECT, service user, and nursing representatives.  A secondary aim is to create a useful protocol for other publicly funded SMHS and publish this protocol for wider dissemination. </w:t>
      </w:r>
    </w:p>
    <w:p w14:paraId="471EF0CA"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bookmarkStart w:id="0" w:name="_Hlk122096266"/>
      <w:r w:rsidRPr="00390780">
        <w:rPr>
          <w:rFonts w:ascii="Calibri" w:eastAsia="Calibri" w:hAnsi="Calibri" w:cs="Times New Roman"/>
          <w:b/>
          <w:kern w:val="0"/>
          <w:sz w:val="22"/>
          <w:szCs w:val="22"/>
          <w14:ligatures w14:val="none"/>
        </w:rPr>
        <w:t>Primary indication</w:t>
      </w:r>
    </w:p>
    <w:p w14:paraId="09084C61"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primary patient population will be adult patients with TRD.  Given the challenges associated with ketamine treatment, we propose restricting ketamine treatment to those with TRD of a severity to require treatment by SMHS.  Proposed patients will therefore be receiving treatment for TRD from Adult Community Psychiatric Services and be allocated a case manager and overseeing psychiatrist.  We expect TRD patients to have trialled at least two antidepressant treatments (of adequate dose and duration) and evidence-based psychotherapy for MDD (if available).</w:t>
      </w:r>
    </w:p>
    <w:p w14:paraId="1E66E2AF"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Exclusion criteria</w:t>
      </w:r>
    </w:p>
    <w:p w14:paraId="6C1304F3" w14:textId="77777777" w:rsidR="00390780" w:rsidRPr="00390780" w:rsidRDefault="00390780" w:rsidP="00390780">
      <w:pPr>
        <w:numPr>
          <w:ilvl w:val="0"/>
          <w:numId w:val="3"/>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Inability to consent for treatment</w:t>
      </w:r>
    </w:p>
    <w:p w14:paraId="30B1D304" w14:textId="77777777" w:rsidR="00390780" w:rsidRPr="00390780" w:rsidRDefault="00390780" w:rsidP="00390780">
      <w:pPr>
        <w:numPr>
          <w:ilvl w:val="0"/>
          <w:numId w:val="3"/>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Significant comorbid Personality Disorder</w:t>
      </w:r>
    </w:p>
    <w:p w14:paraId="30F91A4B" w14:textId="77777777" w:rsidR="00390780" w:rsidRPr="00390780" w:rsidRDefault="00390780" w:rsidP="00390780">
      <w:pPr>
        <w:numPr>
          <w:ilvl w:val="0"/>
          <w:numId w:val="3"/>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Active substance use disorder</w:t>
      </w:r>
    </w:p>
    <w:p w14:paraId="5F7280EB" w14:textId="77777777" w:rsidR="00390780" w:rsidRPr="00390780" w:rsidRDefault="00390780" w:rsidP="00390780">
      <w:pPr>
        <w:numPr>
          <w:ilvl w:val="0"/>
          <w:numId w:val="3"/>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Primary Psychotic Disorder</w:t>
      </w:r>
    </w:p>
    <w:p w14:paraId="46C890C3" w14:textId="77777777" w:rsidR="00390780" w:rsidRPr="00390780" w:rsidRDefault="00390780" w:rsidP="00390780">
      <w:pPr>
        <w:numPr>
          <w:ilvl w:val="0"/>
          <w:numId w:val="3"/>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Dementia</w:t>
      </w:r>
    </w:p>
    <w:p w14:paraId="17665711" w14:textId="77777777" w:rsidR="00390780" w:rsidRPr="00390780" w:rsidRDefault="00390780" w:rsidP="00390780">
      <w:pPr>
        <w:numPr>
          <w:ilvl w:val="0"/>
          <w:numId w:val="3"/>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Significant Bladder pathology</w:t>
      </w:r>
    </w:p>
    <w:p w14:paraId="4C26F2EE" w14:textId="77777777" w:rsidR="00390780" w:rsidRPr="00390780" w:rsidRDefault="00390780" w:rsidP="00390780">
      <w:pPr>
        <w:numPr>
          <w:ilvl w:val="0"/>
          <w:numId w:val="3"/>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Allergy to ketamine</w:t>
      </w:r>
    </w:p>
    <w:p w14:paraId="0D426071" w14:textId="77777777" w:rsidR="00390780" w:rsidRPr="00390780" w:rsidRDefault="00390780" w:rsidP="00390780">
      <w:pPr>
        <w:numPr>
          <w:ilvl w:val="0"/>
          <w:numId w:val="3"/>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Significant Hypertension/Cardio-vascular disease (for the Rapid test of ketamine response pathway only)</w:t>
      </w:r>
    </w:p>
    <w:p w14:paraId="467A8992" w14:textId="77777777" w:rsidR="00390780" w:rsidRPr="00390780" w:rsidRDefault="00390780" w:rsidP="00390780">
      <w:pPr>
        <w:numPr>
          <w:ilvl w:val="0"/>
          <w:numId w:val="3"/>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Other significant acute or chronic medical comorbidity</w:t>
      </w:r>
    </w:p>
    <w:p w14:paraId="65FC7A8E" w14:textId="77777777" w:rsidR="00390780" w:rsidRPr="00390780" w:rsidRDefault="00390780" w:rsidP="00390780">
      <w:pPr>
        <w:numPr>
          <w:ilvl w:val="0"/>
          <w:numId w:val="3"/>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Failed course of ketamine in the past 12-months</w:t>
      </w:r>
    </w:p>
    <w:p w14:paraId="21F69598"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b/>
          <w:kern w:val="0"/>
          <w:sz w:val="22"/>
          <w:szCs w:val="22"/>
          <w14:ligatures w14:val="none"/>
        </w:rPr>
        <w:t>Ketamine treatment</w:t>
      </w:r>
    </w:p>
    <w:p w14:paraId="0BD5B34D"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We include two ketamine treatment options.  Clinicians and patients to select one of the following:</w:t>
      </w:r>
    </w:p>
    <w:p w14:paraId="204C449A" w14:textId="77777777" w:rsidR="00390780" w:rsidRPr="00390780" w:rsidRDefault="00390780" w:rsidP="00390780">
      <w:pPr>
        <w:numPr>
          <w:ilvl w:val="0"/>
          <w:numId w:val="4"/>
        </w:numPr>
        <w:spacing w:after="160" w:line="259" w:lineRule="auto"/>
        <w:contextualSpacing/>
        <w:rPr>
          <w:rFonts w:ascii="Calibri" w:eastAsia="Calibri" w:hAnsi="Calibri" w:cs="Times New Roman"/>
          <w:i/>
          <w:kern w:val="0"/>
          <w:sz w:val="22"/>
          <w:szCs w:val="22"/>
          <w14:ligatures w14:val="none"/>
        </w:rPr>
      </w:pPr>
      <w:r w:rsidRPr="00390780">
        <w:rPr>
          <w:rFonts w:ascii="Calibri" w:eastAsia="Calibri" w:hAnsi="Calibri" w:cs="Times New Roman"/>
          <w:i/>
          <w:kern w:val="0"/>
          <w:sz w:val="22"/>
          <w:szCs w:val="22"/>
          <w14:ligatures w14:val="none"/>
        </w:rPr>
        <w:t>Rapid test of ketamine response pathway</w:t>
      </w:r>
    </w:p>
    <w:p w14:paraId="28F08131" w14:textId="77777777" w:rsidR="00390780" w:rsidRPr="00390780" w:rsidRDefault="00390780" w:rsidP="00390780">
      <w:pPr>
        <w:numPr>
          <w:ilvl w:val="0"/>
          <w:numId w:val="5"/>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If determining whether patient is responsive to ketamine is urgent, patients can be given 1mg/kg IM ketamine at the clinic of the local psychiatric hospital (where medical monitoring and support is available).</w:t>
      </w:r>
    </w:p>
    <w:p w14:paraId="2D9905F3" w14:textId="77777777" w:rsidR="00390780" w:rsidRPr="00390780" w:rsidRDefault="00390780" w:rsidP="00390780">
      <w:pPr>
        <w:numPr>
          <w:ilvl w:val="0"/>
          <w:numId w:val="5"/>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If this pathway is chosen, the case manager and psychiatrist will both attend for ketamine dosing and remain until the acute dissociative reaction has subsided.  Close supports/whanau may also attend.  If the psychiatrist has observed &lt;4 ketamine IM administrations, a medical practitioner experienced in ketamine treatment is required to support treatment administration.</w:t>
      </w:r>
    </w:p>
    <w:p w14:paraId="62860A40" w14:textId="77777777" w:rsidR="00390780" w:rsidRPr="00390780" w:rsidRDefault="00390780" w:rsidP="00390780">
      <w:pPr>
        <w:numPr>
          <w:ilvl w:val="0"/>
          <w:numId w:val="5"/>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lastRenderedPageBreak/>
        <w:t>Pre-medication will include ondansetron 4mg orally 30min pre-dosing.</w:t>
      </w:r>
    </w:p>
    <w:p w14:paraId="4B442452" w14:textId="1E8DF4C5" w:rsidR="00390780" w:rsidRPr="00390780" w:rsidRDefault="00390780" w:rsidP="00390780">
      <w:pPr>
        <w:numPr>
          <w:ilvl w:val="0"/>
          <w:numId w:val="5"/>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Ketamine monitoring will include baseline </w:t>
      </w:r>
      <w:r w:rsidRPr="00A64B10">
        <w:rPr>
          <w:rFonts w:ascii="Calibri" w:eastAsia="Calibri" w:hAnsi="Calibri" w:cs="Times New Roman"/>
          <w:kern w:val="0"/>
          <w:sz w:val="22"/>
          <w:szCs w:val="22"/>
          <w14:ligatures w14:val="none"/>
        </w:rPr>
        <w:t>B</w:t>
      </w:r>
      <w:r w:rsidR="00B87E91" w:rsidRPr="00A64B10">
        <w:rPr>
          <w:rFonts w:ascii="Calibri" w:eastAsia="Calibri" w:hAnsi="Calibri" w:cs="Times New Roman"/>
          <w:kern w:val="0"/>
          <w:sz w:val="22"/>
          <w:szCs w:val="22"/>
          <w14:ligatures w14:val="none"/>
        </w:rPr>
        <w:t xml:space="preserve">lood </w:t>
      </w:r>
      <w:r w:rsidRPr="00A64B10">
        <w:rPr>
          <w:rFonts w:ascii="Calibri" w:eastAsia="Calibri" w:hAnsi="Calibri" w:cs="Times New Roman"/>
          <w:kern w:val="0"/>
          <w:sz w:val="22"/>
          <w:szCs w:val="22"/>
          <w14:ligatures w14:val="none"/>
        </w:rPr>
        <w:t>P</w:t>
      </w:r>
      <w:r w:rsidR="00B87E91" w:rsidRPr="00A64B10">
        <w:rPr>
          <w:rFonts w:ascii="Calibri" w:eastAsia="Calibri" w:hAnsi="Calibri" w:cs="Times New Roman"/>
          <w:kern w:val="0"/>
          <w:sz w:val="22"/>
          <w:szCs w:val="22"/>
          <w14:ligatures w14:val="none"/>
        </w:rPr>
        <w:t>ressure (BP</w:t>
      </w:r>
      <w:r w:rsidR="00B87E91">
        <w:rPr>
          <w:rFonts w:ascii="Calibri" w:eastAsia="Calibri" w:hAnsi="Calibri" w:cs="Times New Roman"/>
          <w:kern w:val="0"/>
          <w:sz w:val="22"/>
          <w:szCs w:val="22"/>
          <w14:ligatures w14:val="none"/>
        </w:rPr>
        <w:t>)</w:t>
      </w:r>
      <w:r w:rsidRPr="00390780">
        <w:rPr>
          <w:rFonts w:ascii="Calibri" w:eastAsia="Calibri" w:hAnsi="Calibri" w:cs="Times New Roman"/>
          <w:kern w:val="0"/>
          <w:sz w:val="22"/>
          <w:szCs w:val="22"/>
          <w14:ligatures w14:val="none"/>
        </w:rPr>
        <w:t>, SaO2</w:t>
      </w:r>
      <w:r w:rsidR="00B87E91">
        <w:rPr>
          <w:rFonts w:ascii="Calibri" w:eastAsia="Calibri" w:hAnsi="Calibri" w:cs="Times New Roman"/>
          <w:kern w:val="0"/>
          <w:sz w:val="22"/>
          <w:szCs w:val="22"/>
          <w14:ligatures w14:val="none"/>
        </w:rPr>
        <w:t xml:space="preserve"> </w:t>
      </w:r>
      <w:r w:rsidR="00B87E91" w:rsidRPr="00A64B10">
        <w:rPr>
          <w:rFonts w:ascii="Calibri" w:eastAsia="Calibri" w:hAnsi="Calibri" w:cs="Times New Roman"/>
          <w:kern w:val="0"/>
          <w:sz w:val="22"/>
          <w:szCs w:val="22"/>
          <w14:ligatures w14:val="none"/>
        </w:rPr>
        <w:t>(oxygen saturations)</w:t>
      </w:r>
      <w:r w:rsidRPr="00A64B10">
        <w:rPr>
          <w:rFonts w:ascii="Calibri" w:eastAsia="Calibri" w:hAnsi="Calibri" w:cs="Times New Roman"/>
          <w:kern w:val="0"/>
          <w:sz w:val="22"/>
          <w:szCs w:val="22"/>
          <w14:ligatures w14:val="none"/>
        </w:rPr>
        <w:t>,</w:t>
      </w:r>
      <w:r w:rsidRPr="00390780">
        <w:rPr>
          <w:rFonts w:ascii="Calibri" w:eastAsia="Calibri" w:hAnsi="Calibri" w:cs="Times New Roman"/>
          <w:kern w:val="0"/>
          <w:sz w:val="22"/>
          <w:szCs w:val="22"/>
          <w14:ligatures w14:val="none"/>
        </w:rPr>
        <w:t xml:space="preserve"> HR</w:t>
      </w:r>
      <w:r w:rsidR="00B87E91">
        <w:rPr>
          <w:rFonts w:ascii="Calibri" w:eastAsia="Calibri" w:hAnsi="Calibri" w:cs="Times New Roman"/>
          <w:kern w:val="0"/>
          <w:sz w:val="22"/>
          <w:szCs w:val="22"/>
          <w14:ligatures w14:val="none"/>
        </w:rPr>
        <w:t xml:space="preserve"> (heart rate)</w:t>
      </w:r>
      <w:r w:rsidRPr="00390780">
        <w:rPr>
          <w:rFonts w:ascii="Calibri" w:eastAsia="Calibri" w:hAnsi="Calibri" w:cs="Times New Roman"/>
          <w:kern w:val="0"/>
          <w:sz w:val="22"/>
          <w:szCs w:val="22"/>
          <w14:ligatures w14:val="none"/>
        </w:rPr>
        <w:t>.  Ketamine not to proceed if BP&gt;140/90 at baseline or HR&gt;100/min.  BP, HR at 15-minute intervals until returned to baseline.</w:t>
      </w:r>
    </w:p>
    <w:p w14:paraId="10324D49" w14:textId="662A79FF" w:rsidR="00390780" w:rsidRPr="00390780" w:rsidRDefault="00390780" w:rsidP="00390780">
      <w:pPr>
        <w:numPr>
          <w:ilvl w:val="0"/>
          <w:numId w:val="5"/>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Patients should expect to be at the </w:t>
      </w:r>
      <w:r w:rsidRPr="00A64B10">
        <w:rPr>
          <w:rFonts w:ascii="Calibri" w:eastAsia="Calibri" w:hAnsi="Calibri" w:cs="Times New Roman"/>
          <w:kern w:val="0"/>
          <w:sz w:val="22"/>
          <w:szCs w:val="22"/>
          <w14:ligatures w14:val="none"/>
        </w:rPr>
        <w:t>C</w:t>
      </w:r>
      <w:r w:rsidR="00B87E91" w:rsidRPr="00A64B10">
        <w:rPr>
          <w:rFonts w:ascii="Calibri" w:eastAsia="Calibri" w:hAnsi="Calibri" w:cs="Times New Roman"/>
          <w:kern w:val="0"/>
          <w:sz w:val="22"/>
          <w:szCs w:val="22"/>
          <w14:ligatures w14:val="none"/>
        </w:rPr>
        <w:t xml:space="preserve">linical </w:t>
      </w:r>
      <w:r w:rsidRPr="00A64B10">
        <w:rPr>
          <w:rFonts w:ascii="Calibri" w:eastAsia="Calibri" w:hAnsi="Calibri" w:cs="Times New Roman"/>
          <w:kern w:val="0"/>
          <w:sz w:val="22"/>
          <w:szCs w:val="22"/>
          <w14:ligatures w14:val="none"/>
        </w:rPr>
        <w:t>S</w:t>
      </w:r>
      <w:r w:rsidR="00B87E91" w:rsidRPr="00A64B10">
        <w:rPr>
          <w:rFonts w:ascii="Calibri" w:eastAsia="Calibri" w:hAnsi="Calibri" w:cs="Times New Roman"/>
          <w:kern w:val="0"/>
          <w:sz w:val="22"/>
          <w:szCs w:val="22"/>
          <w14:ligatures w14:val="none"/>
        </w:rPr>
        <w:t xml:space="preserve">ervices </w:t>
      </w:r>
      <w:r w:rsidRPr="00A64B10">
        <w:rPr>
          <w:rFonts w:ascii="Calibri" w:eastAsia="Calibri" w:hAnsi="Calibri" w:cs="Times New Roman"/>
          <w:kern w:val="0"/>
          <w:sz w:val="22"/>
          <w:szCs w:val="22"/>
          <w14:ligatures w14:val="none"/>
        </w:rPr>
        <w:t>U</w:t>
      </w:r>
      <w:r w:rsidR="00B87E91" w:rsidRPr="00A64B10">
        <w:rPr>
          <w:rFonts w:ascii="Calibri" w:eastAsia="Calibri" w:hAnsi="Calibri" w:cs="Times New Roman"/>
          <w:kern w:val="0"/>
          <w:sz w:val="22"/>
          <w:szCs w:val="22"/>
          <w14:ligatures w14:val="none"/>
        </w:rPr>
        <w:t>nit (CSU</w:t>
      </w:r>
      <w:r w:rsidR="00B87E91">
        <w:rPr>
          <w:rFonts w:ascii="Calibri" w:eastAsia="Calibri" w:hAnsi="Calibri" w:cs="Times New Roman"/>
          <w:kern w:val="0"/>
          <w:sz w:val="22"/>
          <w:szCs w:val="22"/>
          <w14:ligatures w14:val="none"/>
        </w:rPr>
        <w:t>)</w:t>
      </w:r>
      <w:r w:rsidRPr="00390780">
        <w:rPr>
          <w:rFonts w:ascii="Calibri" w:eastAsia="Calibri" w:hAnsi="Calibri" w:cs="Times New Roman"/>
          <w:kern w:val="0"/>
          <w:sz w:val="22"/>
          <w:szCs w:val="22"/>
          <w14:ligatures w14:val="none"/>
        </w:rPr>
        <w:t xml:space="preserve"> for 3 hours including two hours post-dose.  Patients need to be oriented, alert, mobile, and with stable observations prior to departure.</w:t>
      </w:r>
    </w:p>
    <w:p w14:paraId="74CBA7C8" w14:textId="27B1F9B1" w:rsidR="00390780" w:rsidRPr="00390780" w:rsidRDefault="00390780" w:rsidP="00390780">
      <w:pPr>
        <w:numPr>
          <w:ilvl w:val="0"/>
          <w:numId w:val="5"/>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Self-report Depression, Anxiety and Stress scale (DASS-21)</w:t>
      </w:r>
      <w:r w:rsidR="006B1BDC">
        <w:rPr>
          <w:rFonts w:ascii="Calibri" w:eastAsia="Calibri" w:hAnsi="Calibri" w:cs="Times New Roman"/>
          <w:kern w:val="0"/>
          <w:sz w:val="22"/>
          <w:szCs w:val="22"/>
          <w14:ligatures w14:val="none"/>
        </w:rPr>
        <w:fldChar w:fldCharType="begin"/>
      </w:r>
      <w:r w:rsidR="006B1BDC">
        <w:rPr>
          <w:rFonts w:ascii="Calibri" w:eastAsia="Calibri" w:hAnsi="Calibri" w:cs="Times New Roman"/>
          <w:kern w:val="0"/>
          <w:sz w:val="22"/>
          <w:szCs w:val="22"/>
          <w14:ligatures w14:val="none"/>
        </w:rPr>
        <w:instrText xml:space="preserve"> ADDIN EN.CITE &lt;EndNote&gt;&lt;Cite&gt;&lt;Author&gt;Lovibond&lt;/Author&gt;&lt;Year&gt;1995&lt;/Year&gt;&lt;RecNum&gt;298&lt;/RecNum&gt;&lt;DisplayText&gt;&lt;style face="superscript"&gt;4&lt;/style&gt;&lt;/DisplayText&gt;&lt;record&gt;&lt;rec-number&gt;298&lt;/rec-number&gt;&lt;foreign-keys&gt;&lt;key app="EN" db-id="v0asx55aj9s0rqer29ovzwfjdsstspzfvews" timestamp="1495677217"&gt;298&lt;/key&gt;&lt;/foreign-keys&gt;&lt;ref-type name="Book"&gt;6&lt;/ref-type&gt;&lt;contributors&gt;&lt;authors&gt;&lt;author&gt;Lovibond, S. H.&lt;/author&gt;&lt;author&gt;Lovibond, P. F.&lt;/author&gt;&lt;/authors&gt;&lt;/contributors&gt;&lt;titles&gt;&lt;title&gt;Manual for the Depression Anxiety Stress Scales&lt;/title&gt;&lt;/titles&gt;&lt;dates&gt;&lt;year&gt;1995&lt;/year&gt;&lt;/dates&gt;&lt;pub-location&gt;Sydney&lt;/pub-location&gt;&lt;publisher&gt;Psychology Foundation&lt;/publisher&gt;&lt;urls&gt;&lt;/urls&gt;&lt;/record&gt;&lt;/Cite&gt;&lt;/EndNote&gt;</w:instrText>
      </w:r>
      <w:r w:rsidR="006B1BDC">
        <w:rPr>
          <w:rFonts w:ascii="Calibri" w:eastAsia="Calibri" w:hAnsi="Calibri" w:cs="Times New Roman"/>
          <w:kern w:val="0"/>
          <w:sz w:val="22"/>
          <w:szCs w:val="22"/>
          <w14:ligatures w14:val="none"/>
        </w:rPr>
        <w:fldChar w:fldCharType="separate"/>
      </w:r>
      <w:r w:rsidR="006B1BDC" w:rsidRPr="006B1BDC">
        <w:rPr>
          <w:rFonts w:ascii="Calibri" w:eastAsia="Calibri" w:hAnsi="Calibri" w:cs="Times New Roman"/>
          <w:noProof/>
          <w:kern w:val="0"/>
          <w:sz w:val="22"/>
          <w:szCs w:val="22"/>
          <w:vertAlign w:val="superscript"/>
          <w14:ligatures w14:val="none"/>
        </w:rPr>
        <w:t>4</w:t>
      </w:r>
      <w:r w:rsidR="006B1BDC">
        <w:rPr>
          <w:rFonts w:ascii="Calibri" w:eastAsia="Calibri" w:hAnsi="Calibri" w:cs="Times New Roman"/>
          <w:kern w:val="0"/>
          <w:sz w:val="22"/>
          <w:szCs w:val="22"/>
          <w14:ligatures w14:val="none"/>
        </w:rPr>
        <w:fldChar w:fldCharType="end"/>
      </w:r>
      <w:r w:rsidRPr="00390780">
        <w:rPr>
          <w:rFonts w:ascii="Calibri" w:eastAsia="Calibri" w:hAnsi="Calibri" w:cs="Times New Roman"/>
          <w:kern w:val="0"/>
          <w:sz w:val="22"/>
          <w:szCs w:val="22"/>
          <w14:ligatures w14:val="none"/>
        </w:rPr>
        <w:t xml:space="preserve">  to be completed at baseline and 48 hours post-treatment to check if ketamine responsive and whether to continue with oral ketamine pathway.</w:t>
      </w:r>
    </w:p>
    <w:p w14:paraId="43F0A1B0" w14:textId="77777777" w:rsidR="00390780" w:rsidRPr="00390780" w:rsidRDefault="00390780" w:rsidP="00390780">
      <w:pPr>
        <w:numPr>
          <w:ilvl w:val="0"/>
          <w:numId w:val="5"/>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Repeated IM injections are outside of the pathway.  If patient is ketamine responsive, they will have the option of continuing with the Standard oral ketamine pathway outlined next.</w:t>
      </w:r>
    </w:p>
    <w:p w14:paraId="0177A480" w14:textId="77777777" w:rsidR="00390780" w:rsidRPr="00390780" w:rsidRDefault="00390780" w:rsidP="00390780">
      <w:pPr>
        <w:numPr>
          <w:ilvl w:val="0"/>
          <w:numId w:val="4"/>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i/>
          <w:kern w:val="0"/>
          <w:sz w:val="22"/>
          <w:szCs w:val="22"/>
          <w14:ligatures w14:val="none"/>
        </w:rPr>
        <w:t>Standard oral Ketamine pathway</w:t>
      </w:r>
    </w:p>
    <w:p w14:paraId="65EE6185" w14:textId="77777777" w:rsidR="00390780" w:rsidRPr="00390780" w:rsidRDefault="00390780" w:rsidP="00390780">
      <w:pPr>
        <w:numPr>
          <w:ilvl w:val="0"/>
          <w:numId w:val="6"/>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Overseeing psychiatrist to prescribe ketamine according to protocol and discuss with a medical practitioner experienced in ketamine treatment if needed.  Case manager and/or team nurse to administer oral ketamine in an appropriate setting (home or clinic) and provide 1:1 support during first dose.  Supports/whanau welcome to attend.</w:t>
      </w:r>
    </w:p>
    <w:p w14:paraId="05200CCE" w14:textId="77777777" w:rsidR="00390780" w:rsidRPr="00390780" w:rsidRDefault="00390780" w:rsidP="00390780">
      <w:pPr>
        <w:numPr>
          <w:ilvl w:val="0"/>
          <w:numId w:val="6"/>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Standard racemic ketamine for injection to be used mixed with 100mls orange juice and sipped over 30-60 minutes.  Oral dosing and sipping over 30+ minutes will prevent significant dissociation and sympathetic response, by minimizing peak drug concentrations.</w:t>
      </w:r>
    </w:p>
    <w:p w14:paraId="3997DF7A" w14:textId="77777777" w:rsidR="00390780" w:rsidRPr="00390780" w:rsidRDefault="00390780" w:rsidP="00390780">
      <w:pPr>
        <w:numPr>
          <w:ilvl w:val="0"/>
          <w:numId w:val="6"/>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Initial dose 1mg/kg.  According to DASS-21 and clinical response, ketamine can be increased to 1.5mg/kg and then 2mg/kg if response is suboptimal.</w:t>
      </w:r>
    </w:p>
    <w:p w14:paraId="12651E58" w14:textId="77777777" w:rsidR="00390780" w:rsidRPr="00390780" w:rsidRDefault="00390780" w:rsidP="00390780">
      <w:pPr>
        <w:numPr>
          <w:ilvl w:val="0"/>
          <w:numId w:val="6"/>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Dose frequency is once or twice weekly depending on duration of response. Exceptionally this could be three times/week, but only for patients where there is a clear improvement post dosing, and a rapid return of depressive symptoms.  The course of ketamine is up to 12-weeks duration.  This duration was chosen to provide sufficient opportunity for a robust, sustained clinical response with opportunity for behavioural change to increase the likelihood of a more enduring improvement in wellbeing.</w:t>
      </w:r>
    </w:p>
    <w:p w14:paraId="4C49D356"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Informed consent</w:t>
      </w:r>
    </w:p>
    <w:p w14:paraId="473D5B04"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Informed consent is required to proceed with ketamine treatment.  This process will be completed by the treating psychiatrist.  The decision-making process will be documented using a written consent form to ensure the following are discussed:</w:t>
      </w:r>
    </w:p>
    <w:p w14:paraId="17D97AF4" w14:textId="77777777" w:rsidR="00390780" w:rsidRPr="00390780" w:rsidRDefault="00390780" w:rsidP="00390780">
      <w:pPr>
        <w:numPr>
          <w:ilvl w:val="0"/>
          <w:numId w:val="9"/>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That ketamine is being used off label.</w:t>
      </w:r>
    </w:p>
    <w:p w14:paraId="0D4E9598" w14:textId="77777777" w:rsidR="00390780" w:rsidRPr="00390780" w:rsidRDefault="00390780" w:rsidP="00390780">
      <w:pPr>
        <w:numPr>
          <w:ilvl w:val="0"/>
          <w:numId w:val="9"/>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risks and benefits of ketamine treatment, and alternative treatments.</w:t>
      </w:r>
    </w:p>
    <w:p w14:paraId="1ACDAF7A" w14:textId="77777777" w:rsidR="00390780" w:rsidRPr="00390780" w:rsidRDefault="00390780" w:rsidP="00390780">
      <w:pPr>
        <w:numPr>
          <w:ilvl w:val="0"/>
          <w:numId w:val="9"/>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dissociative reaction associated with IM ketamine is explained if this pathway is chosen</w:t>
      </w:r>
    </w:p>
    <w:p w14:paraId="5FD1AB31" w14:textId="77777777" w:rsidR="00390780" w:rsidRPr="00390780" w:rsidRDefault="00390780" w:rsidP="00390780">
      <w:pPr>
        <w:numPr>
          <w:ilvl w:val="0"/>
          <w:numId w:val="9"/>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short-term nature of ketamine response, and the high risk of relapse following the course of treatment ending</w:t>
      </w:r>
    </w:p>
    <w:p w14:paraId="09A168C5" w14:textId="77777777" w:rsidR="00390780" w:rsidRPr="00390780" w:rsidRDefault="00390780" w:rsidP="00390780">
      <w:pPr>
        <w:numPr>
          <w:ilvl w:val="0"/>
          <w:numId w:val="9"/>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potential for dependence and misuse.</w:t>
      </w:r>
    </w:p>
    <w:p w14:paraId="103D0B9C" w14:textId="77777777" w:rsidR="00390780" w:rsidRPr="00390780" w:rsidRDefault="00390780" w:rsidP="00390780">
      <w:pPr>
        <w:numPr>
          <w:ilvl w:val="0"/>
          <w:numId w:val="9"/>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Ketamine bladder/interstitial cystitis amongst high dose and high frequency recreational ketamine users</w:t>
      </w:r>
    </w:p>
    <w:p w14:paraId="10F32270" w14:textId="77777777" w:rsidR="00390780" w:rsidRPr="00390780" w:rsidRDefault="00390780" w:rsidP="00390780">
      <w:pPr>
        <w:numPr>
          <w:ilvl w:val="0"/>
          <w:numId w:val="9"/>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Cognitive/memory impairment amongst high dose and high frequency recreational ketamine users</w:t>
      </w:r>
    </w:p>
    <w:p w14:paraId="5A7CD018" w14:textId="77777777" w:rsidR="00390780" w:rsidRPr="00390780" w:rsidRDefault="00390780" w:rsidP="00390780">
      <w:pPr>
        <w:numPr>
          <w:ilvl w:val="0"/>
          <w:numId w:val="9"/>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lastRenderedPageBreak/>
        <w:t>The monitoring requirements for participation in the ketamine clinic.</w:t>
      </w:r>
    </w:p>
    <w:p w14:paraId="01480569"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Monitoring</w:t>
      </w:r>
    </w:p>
    <w:p w14:paraId="430434B5" w14:textId="5E29ED8D" w:rsidR="00390780" w:rsidRPr="00390780" w:rsidRDefault="00390780" w:rsidP="00390780">
      <w:pPr>
        <w:numPr>
          <w:ilvl w:val="0"/>
          <w:numId w:val="7"/>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 xml:space="preserve">Mood: </w:t>
      </w:r>
      <w:r w:rsidR="00145229" w:rsidRPr="00A64B10">
        <w:rPr>
          <w:rFonts w:ascii="Calibri" w:eastAsia="Calibri" w:hAnsi="Calibri" w:cs="Times New Roman"/>
          <w:kern w:val="0"/>
          <w:sz w:val="22"/>
          <w:szCs w:val="22"/>
          <w14:ligatures w14:val="none"/>
        </w:rPr>
        <w:t>Patients will be monitored clinically by their case managers on at least a weekly basis during ketamine treatment.  Ketamine treatment monitoring will be supplemented by</w:t>
      </w:r>
      <w:r w:rsidR="00145229">
        <w:rPr>
          <w:rFonts w:ascii="Calibri" w:eastAsia="Calibri" w:hAnsi="Calibri" w:cs="Times New Roman"/>
          <w:kern w:val="0"/>
          <w:sz w:val="22"/>
          <w:szCs w:val="22"/>
          <w14:ligatures w14:val="none"/>
        </w:rPr>
        <w:t xml:space="preserve"> </w:t>
      </w:r>
      <w:r w:rsidRPr="00390780">
        <w:rPr>
          <w:rFonts w:ascii="Calibri" w:eastAsia="Calibri" w:hAnsi="Calibri" w:cs="Times New Roman"/>
          <w:kern w:val="0"/>
          <w:sz w:val="22"/>
          <w:szCs w:val="22"/>
          <w14:ligatures w14:val="none"/>
        </w:rPr>
        <w:t xml:space="preserve">the DASS-21 </w:t>
      </w:r>
      <w:r w:rsidR="006B1BDC">
        <w:rPr>
          <w:rFonts w:ascii="Calibri" w:eastAsia="Calibri" w:hAnsi="Calibri" w:cs="Times New Roman"/>
          <w:kern w:val="0"/>
          <w:sz w:val="22"/>
          <w:szCs w:val="22"/>
          <w14:ligatures w14:val="none"/>
        </w:rPr>
        <w:fldChar w:fldCharType="begin"/>
      </w:r>
      <w:r w:rsidR="006B1BDC">
        <w:rPr>
          <w:rFonts w:ascii="Calibri" w:eastAsia="Calibri" w:hAnsi="Calibri" w:cs="Times New Roman"/>
          <w:kern w:val="0"/>
          <w:sz w:val="22"/>
          <w:szCs w:val="22"/>
          <w14:ligatures w14:val="none"/>
        </w:rPr>
        <w:instrText xml:space="preserve"> ADDIN EN.CITE &lt;EndNote&gt;&lt;Cite&gt;&lt;Author&gt;Lovibond&lt;/Author&gt;&lt;Year&gt;1995&lt;/Year&gt;&lt;RecNum&gt;298&lt;/RecNum&gt;&lt;DisplayText&gt;&lt;style face="superscript"&gt;4&lt;/style&gt;&lt;/DisplayText&gt;&lt;record&gt;&lt;rec-number&gt;298&lt;/rec-number&gt;&lt;foreign-keys&gt;&lt;key app="EN" db-id="v0asx55aj9s0rqer29ovzwfjdsstspzfvews" timestamp="1495677217"&gt;298&lt;/key&gt;&lt;/foreign-keys&gt;&lt;ref-type name="Book"&gt;6&lt;/ref-type&gt;&lt;contributors&gt;&lt;authors&gt;&lt;author&gt;Lovibond, S. H.&lt;/author&gt;&lt;author&gt;Lovibond, P. F.&lt;/author&gt;&lt;/authors&gt;&lt;/contributors&gt;&lt;titles&gt;&lt;title&gt;Manual for the Depression Anxiety Stress Scales&lt;/title&gt;&lt;/titles&gt;&lt;dates&gt;&lt;year&gt;1995&lt;/year&gt;&lt;/dates&gt;&lt;pub-location&gt;Sydney&lt;/pub-location&gt;&lt;publisher&gt;Psychology Foundation&lt;/publisher&gt;&lt;urls&gt;&lt;/urls&gt;&lt;/record&gt;&lt;/Cite&gt;&lt;/EndNote&gt;</w:instrText>
      </w:r>
      <w:r w:rsidR="006B1BDC">
        <w:rPr>
          <w:rFonts w:ascii="Calibri" w:eastAsia="Calibri" w:hAnsi="Calibri" w:cs="Times New Roman"/>
          <w:kern w:val="0"/>
          <w:sz w:val="22"/>
          <w:szCs w:val="22"/>
          <w14:ligatures w14:val="none"/>
        </w:rPr>
        <w:fldChar w:fldCharType="separate"/>
      </w:r>
      <w:r w:rsidR="006B1BDC" w:rsidRPr="006B1BDC">
        <w:rPr>
          <w:rFonts w:ascii="Calibri" w:eastAsia="Calibri" w:hAnsi="Calibri" w:cs="Times New Roman"/>
          <w:noProof/>
          <w:kern w:val="0"/>
          <w:sz w:val="22"/>
          <w:szCs w:val="22"/>
          <w:vertAlign w:val="superscript"/>
          <w14:ligatures w14:val="none"/>
        </w:rPr>
        <w:t>4</w:t>
      </w:r>
      <w:r w:rsidR="006B1BDC">
        <w:rPr>
          <w:rFonts w:ascii="Calibri" w:eastAsia="Calibri" w:hAnsi="Calibri" w:cs="Times New Roman"/>
          <w:kern w:val="0"/>
          <w:sz w:val="22"/>
          <w:szCs w:val="22"/>
          <w14:ligatures w14:val="none"/>
        </w:rPr>
        <w:fldChar w:fldCharType="end"/>
      </w:r>
      <w:r w:rsidRPr="00390780">
        <w:rPr>
          <w:rFonts w:ascii="Calibri" w:eastAsia="Calibri" w:hAnsi="Calibri" w:cs="Times New Roman"/>
          <w:kern w:val="0"/>
          <w:sz w:val="22"/>
          <w:szCs w:val="22"/>
          <w14:ligatures w14:val="none"/>
        </w:rPr>
        <w:t xml:space="preserve"> at baseline and at least weekly intervals during ketamine treatment.  A further DASS-21 will be completed six weeks following treatment ended.  The baseline and weekly DASS-21 scores will be collected by the patient’s case manager and prompt regular discussion with the psychiatrist about </w:t>
      </w:r>
      <w:r w:rsidR="00145229" w:rsidRPr="00A64B10">
        <w:rPr>
          <w:rFonts w:ascii="Calibri" w:eastAsia="Calibri" w:hAnsi="Calibri" w:cs="Times New Roman"/>
          <w:kern w:val="0"/>
          <w:sz w:val="22"/>
          <w:szCs w:val="22"/>
          <w14:ligatures w14:val="none"/>
        </w:rPr>
        <w:t>the clinical status of the patient including any risk issues and the</w:t>
      </w:r>
      <w:r w:rsidR="00145229">
        <w:rPr>
          <w:rFonts w:ascii="Calibri" w:eastAsia="Calibri" w:hAnsi="Calibri" w:cs="Times New Roman"/>
          <w:kern w:val="0"/>
          <w:sz w:val="22"/>
          <w:szCs w:val="22"/>
          <w14:ligatures w14:val="none"/>
        </w:rPr>
        <w:t xml:space="preserve"> </w:t>
      </w:r>
      <w:r w:rsidRPr="00390780">
        <w:rPr>
          <w:rFonts w:ascii="Calibri" w:eastAsia="Calibri" w:hAnsi="Calibri" w:cs="Times New Roman"/>
          <w:kern w:val="0"/>
          <w:sz w:val="22"/>
          <w:szCs w:val="22"/>
          <w14:ligatures w14:val="none"/>
        </w:rPr>
        <w:t xml:space="preserve">adequacy of </w:t>
      </w:r>
      <w:r w:rsidR="00145229" w:rsidRPr="00A64B10">
        <w:rPr>
          <w:rFonts w:ascii="Calibri" w:eastAsia="Calibri" w:hAnsi="Calibri" w:cs="Times New Roman"/>
          <w:kern w:val="0"/>
          <w:sz w:val="22"/>
          <w:szCs w:val="22"/>
          <w14:ligatures w14:val="none"/>
        </w:rPr>
        <w:t>ketamine</w:t>
      </w:r>
      <w:r w:rsidR="00145229">
        <w:rPr>
          <w:rFonts w:ascii="Calibri" w:eastAsia="Calibri" w:hAnsi="Calibri" w:cs="Times New Roman"/>
          <w:kern w:val="0"/>
          <w:sz w:val="22"/>
          <w:szCs w:val="22"/>
          <w14:ligatures w14:val="none"/>
        </w:rPr>
        <w:t xml:space="preserve"> </w:t>
      </w:r>
      <w:r w:rsidRPr="00390780">
        <w:rPr>
          <w:rFonts w:ascii="Calibri" w:eastAsia="Calibri" w:hAnsi="Calibri" w:cs="Times New Roman"/>
          <w:kern w:val="0"/>
          <w:sz w:val="22"/>
          <w:szCs w:val="22"/>
          <w14:ligatures w14:val="none"/>
        </w:rPr>
        <w:t xml:space="preserve">dose.  Psychiatrist review should occur the week following the IM ketamine dose (if used) or 2-weeks after ketamine initiation and then occur as needed.  </w:t>
      </w:r>
    </w:p>
    <w:p w14:paraId="298D28D0" w14:textId="77777777" w:rsidR="00B92830" w:rsidRDefault="00390780" w:rsidP="00390780">
      <w:pPr>
        <w:numPr>
          <w:ilvl w:val="0"/>
          <w:numId w:val="7"/>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Cognition: In most cases this will be monitored simply by enquiry of the patient and family/whanau if available. More formal testing will be considered if there are complaints of cognitive difficulties.</w:t>
      </w:r>
      <w:bookmarkEnd w:id="0"/>
    </w:p>
    <w:p w14:paraId="5404579F" w14:textId="19EE4196" w:rsidR="00B92830" w:rsidRPr="00B92830" w:rsidRDefault="00B92830" w:rsidP="00390780">
      <w:pPr>
        <w:numPr>
          <w:ilvl w:val="0"/>
          <w:numId w:val="7"/>
        </w:numPr>
        <w:spacing w:after="160" w:line="259" w:lineRule="auto"/>
        <w:contextualSpacing/>
        <w:rPr>
          <w:rFonts w:ascii="Calibri" w:eastAsia="Calibri" w:hAnsi="Calibri" w:cs="Times New Roman"/>
          <w:b/>
          <w:kern w:val="0"/>
          <w:sz w:val="22"/>
          <w:szCs w:val="22"/>
          <w14:ligatures w14:val="none"/>
        </w:rPr>
      </w:pPr>
      <w:r w:rsidRPr="00B92830">
        <w:rPr>
          <w:rFonts w:ascii="Calibri" w:eastAsia="Calibri" w:hAnsi="Calibri" w:cs="Times New Roman"/>
          <w:kern w:val="0"/>
          <w:sz w:val="22"/>
          <w:szCs w:val="22"/>
          <w14:ligatures w14:val="none"/>
        </w:rPr>
        <w:t>Screening for urinary tract symptoms will be undertaken pre-ketamine treatment and monitored monthly during the course of treatment.</w:t>
      </w:r>
      <w:r w:rsidR="00145229">
        <w:rPr>
          <w:rFonts w:ascii="Calibri" w:eastAsia="Calibri" w:hAnsi="Calibri" w:cs="Times New Roman"/>
          <w:kern w:val="0"/>
          <w:sz w:val="22"/>
          <w:szCs w:val="22"/>
          <w14:ligatures w14:val="none"/>
        </w:rPr>
        <w:t xml:space="preserve"> </w:t>
      </w:r>
      <w:r w:rsidR="00145229" w:rsidRPr="00A64B10">
        <w:rPr>
          <w:rFonts w:ascii="Calibri" w:eastAsia="Calibri" w:hAnsi="Calibri" w:cs="Times New Roman"/>
          <w:kern w:val="0"/>
          <w:sz w:val="22"/>
          <w:szCs w:val="22"/>
          <w14:ligatures w14:val="none"/>
        </w:rPr>
        <w:t>Suggested screening questions are provided in the Supplement A.</w:t>
      </w:r>
      <w:r w:rsidRPr="00B92830">
        <w:rPr>
          <w:rFonts w:ascii="Calibri" w:eastAsia="Calibri" w:hAnsi="Calibri" w:cs="Times New Roman"/>
          <w:kern w:val="0"/>
          <w:sz w:val="22"/>
          <w:szCs w:val="22"/>
          <w14:ligatures w14:val="none"/>
        </w:rPr>
        <w:t> </w:t>
      </w:r>
    </w:p>
    <w:p w14:paraId="241DB2AE" w14:textId="6F0CAAE0"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Audit</w:t>
      </w:r>
    </w:p>
    <w:p w14:paraId="225C8F42" w14:textId="6E3545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Demographic characteristics and the DASS-21 results will be collated and reported to the steering group every three months.  The steering group will meet three-monthly until confident the ketamine treatment guidelines and ketamine treatment are working satisfactorily</w:t>
      </w:r>
      <w:r w:rsidRPr="00A64B10">
        <w:rPr>
          <w:rFonts w:ascii="Calibri" w:eastAsia="Calibri" w:hAnsi="Calibri" w:cs="Times New Roman"/>
          <w:kern w:val="0"/>
          <w:sz w:val="22"/>
          <w:szCs w:val="22"/>
          <w14:ligatures w14:val="none"/>
        </w:rPr>
        <w:t>.</w:t>
      </w:r>
      <w:r w:rsidR="00145229" w:rsidRPr="00A64B10">
        <w:rPr>
          <w:rFonts w:ascii="Arial" w:hAnsi="Arial" w:cs="Arial"/>
          <w:kern w:val="0"/>
          <w:sz w:val="22"/>
          <w:szCs w:val="22"/>
          <w14:ligatures w14:val="none"/>
        </w:rPr>
        <w:t xml:space="preserve"> </w:t>
      </w:r>
      <w:r w:rsidR="00145229" w:rsidRPr="00A64B10">
        <w:rPr>
          <w:rFonts w:ascii="Calibri" w:eastAsia="Calibri" w:hAnsi="Calibri" w:cs="Times New Roman"/>
          <w:kern w:val="0"/>
          <w:sz w:val="22"/>
          <w:szCs w:val="22"/>
          <w14:ligatures w14:val="none"/>
        </w:rPr>
        <w:t xml:space="preserve">The data will be collated by the case manager. We considered using the Ketamine Side Effect Tool (KSET) </w:t>
      </w:r>
      <w:r w:rsidR="006B1BDC" w:rsidRPr="00A64B10">
        <w:rPr>
          <w:rFonts w:ascii="Calibri" w:eastAsia="Calibri" w:hAnsi="Calibri" w:cs="Times New Roman"/>
          <w:kern w:val="0"/>
          <w:sz w:val="22"/>
          <w:szCs w:val="22"/>
          <w14:ligatures w14:val="none"/>
        </w:rPr>
        <w:fldChar w:fldCharType="begin">
          <w:fldData xml:space="preserve">PEVuZE5vdGU+PENpdGU+PEF1dGhvcj5TaG9ydDwvQXV0aG9yPjxZZWFyPjIwMjA8L1llYXI+PFJl
Y051bT44MTI8L1JlY051bT48RGlzcGxheVRleHQ+PHN0eWxlIGZhY2U9InN1cGVyc2NyaXB0Ij41
PC9zdHlsZT48L0Rpc3BsYXlUZXh0PjxyZWNvcmQ+PHJlYy1udW1iZXI+ODEyPC9yZWMtbnVtYmVy
Pjxmb3JlaWduLWtleXM+PGtleSBhcHA9IkVOIiBkYi1pZD0idjBhc3g1NWFqOXMwcnFlcjI5b3Z6
d2ZqZHNzdHNwemZ2ZXdzIiB0aW1lc3RhbXA9IjE2OTExMTA0NzYiPjgxMjwva2V5PjwvZm9yZWln
bi1rZXlzPjxyZWYtdHlwZSBuYW1lPSJKb3VybmFsIEFydGljbGUiPjE3PC9yZWYtdHlwZT48Y29u
dHJpYnV0b3JzPjxhdXRob3JzPjxhdXRob3I+U2hvcnQsIEIuPC9hdXRob3I+PGF1dGhvcj5Eb25n
LCBWLjwvYXV0aG9yPjxhdXRob3I+R2FsdmV6LCBWLjwvYXV0aG9yPjxhdXRob3I+VnVsb3ZpYywg
Vi48L2F1dGhvcj48YXV0aG9yPk1hcnRpbiwgRC48L2F1dGhvcj48YXV0aG9yPkJheWVzLCBBLiBK
LjwvYXV0aG9yPjxhdXRob3I+WmFyYXRlLCBDLiBBLjwvYXV0aG9yPjxhdXRob3I+TXVycm91Z2gs
IEouIFcuPC9hdXRob3I+PGF1dGhvcj5NY0xvdWdobGluLCBELiBNLjwvYXV0aG9yPjxhdXRob3I+
Uml2YS1Qb3NzZSwgUC48L2F1dGhvcj48YXV0aG9yPlNjaG9ldmVycywgUi48L2F1dGhvcj48YXV0
aG9yPkZyYWd1YXMsIFIuPC9hdXRob3I+PGF1dGhvcj5HbHVlLCBQLjwvYXV0aG9yPjxhdXRob3I+
RmFtLCBKLjwvYXV0aG9yPjxhdXRob3I+TWNTaGFuZSwgUi48L2F1dGhvcj48YXV0aG9yPkxvbywg
Qy4gSy48L2F1dGhvcj48L2F1dGhvcnM+PC9jb250cmlidXRvcnM+PGF1dGgtYWRkcmVzcz5TY2hv
b2wgb2YgTWVkaWNpbmUgYW5kIFB1YmxpYyBIZWFsdGgsIFRoZSBVbml2ZXJzaXR5IG9mIE5ld2Nh
c3RsZSwgTmV3Y2FzdGxlLCBBdXN0cmFsaWE7IEdvc2ZvcmQgSG9zcGl0YWwsIEdvc2ZvcmQsIEF1
c3RyYWxpYS4mI3hEO1NjaG9vbCBvZiBQc3ljaGlhdHJ5LCBVbml2ZXJzaXR5IG9mIE5ldyBTb3V0
aCBXYWxlcyBhbmQgQmxhY2sgRG9nIEluc3RpdHV0ZSwgU3lkbmV5LCBBdXN0cmFsaWEuJiN4RDtD
b3Jwb3JhY2lvIFNhbml0YXJpYSBQYXJjIFRhdWxpLCBVbml2ZXJzaXRhdCBBdXRvbm9tYSBkZSBC
YXJjZWxvbmEsIEkzUFQsIEluc3RpdHV0IGQmYXBvcztJbnZlc3RpZ2FjaW8gaSBJbm5vdmFjaW8g
UGFyYyBUYXVsaSwgU2FiYWRlbGwsIEJhcmNlbG9uYSwgU3BhaW4uJiN4RDtVbml2ZXJzaXR5IG9m
IE5ldyBTb3V0aCBXYWxlcywgU3lkbmV5LCBBdXN0cmFsaWEuJiN4RDtTY2hvb2wgb2YgUHN5Y2hp
YXRyeSwgVW5pdmVyc2l0eSBvZiBOZXcgU291dGggV2FsZXMsIFN5ZG5leSwgQXVzdHJhbGlhOyBC
bGFjayBEb2cgSW5zdGl0dXRlLCBTeWRuZXksIEF1c3RyYWxpYS4mI3hEO0RpdmlzaW9uIG9mIElu
dHJhbXVyYWwgUmVzZWFyY2ggUHJvZ3JhbSwgTmF0aW9uYWwgSW5zdGl0dXRlIG9mIE1lbnRhbCBI
ZWFsdGgsIE1ELCBVbml0ZWQgU3RhdGVzLiYjeEQ7RGVwcmVzc2lvbiBhbmQgQW54aWV0eSBDZW50
cmUgZm9yIERpc2NvdmVyeSBhbmQgVHJlYXRtZW50LCBJY2FobiBTY2hvb2wgb2YgTWVkaWNpbmUg
YXQgTW91bnQgU2luYWksIE5ldyBZb3JrLCBOWSwgVW5pdGVkIFN0YXRlcy4mI3hEO0RlcGFydG1l
bnQgb2YgUHN5Y2hpYXRyeSwgVHJpbml0eSBDb2xsZWdlIEluc3RpdHV0ZSBvZiBOZXVyb3NjaWVu
Y2UsIFRyaW5pdHkgQ29sbGVnZSwgRHVibGluLCBJcmVsYW5kLiYjeEQ7RGVwYXJ0bWVudCBvZiBQ
c3ljaGlhdHJ5IGFuZCBCZWhhdmlvcmFsIFNjaWVuY2VzIGF0IEVtb3J5IFVuaXZlcnNpdHksIEF0
bGFudGEsIEdBLCBVbml0ZWQgU3RhdGVzLiYjeEQ7VGhlIFVuaXZlcnNpdHkgTWVkaWNhbCBDZW50
ZXIgR3JvbmluZ2VuIChVTUNHKSwgR3JvbmluZ2VuLCB0aGUgTmV0aGVybGFuZHMuJiN4RDtEZXBh
cnRtZW50IGFuZCBJbnN0aXR1dGUgb2YgUHN5Y2hpYXRyeSwgVW5pdmVyc2l0eSBvZiBTYW8gUGF1
bG8gKFVTUCksIFNjaG9vbCBvZiBNZWRpY2luZSwgRGl2aXNpb24gb2YgUHN5Y2hpYXRyeSBhbmQg
UHN5Y2hvbG9neSwgVW5pdmVyc2l0eSBIb3NwaXRhbCAoSFUpLCBVU1AgTGFib3JhdG9yaW8gZGUg
SW52ZXN0aWdhY2FvIE1lZGljYSwgUmVjaWZlLCBCcmF6aWwuJiN4RDtTb3V0aGVybiBESEIgYW5k
IEhhemVsIEJ1Y2tsYW5kIENoYWlyIGluIFBzeWNob2xvZ2ljYWwgTWVkaWNpbmUsIFVuaXZlcnNp
dHkgb2YgT3RhZ28sIER1bmVkaW4sIE5ldyBaZWFsYW5kLiYjeEQ7RGVwYXJ0bWVudCBvZiBQc3lj
aG9sb2dpY2FsIE1lZGljaW5lLCBOYXRpb25hbCBVbml2ZXJzaXR5IEhvc3BpdGFsOyBZb25nIExv
byBMaW4gU2Nob29sIG9mIE1lZGljaW5lLCBOYXRpb25hbCBVbml2ZXJzaXR5IG9mIFNpbmdhcG9y
ZSwgU2luZ2Fwb3JlLCBTaW5nYXBvcmUuJiN4RDtEZXBhcnRtZW50IG9mIFBzeWNoaWF0cnksIE1l
ZGljYWwgU2NpZW5jZXMgRGl2aXNpb24sIFVuaXZlcnNpdHkgb2YgT3hmb3JkLCBPeGZvcmQsIFVu
aXRlZCBLaW5nZG9tLiYjeEQ7U2Nob29sIG9mIFBzeWNoaWF0cnksIFVuaXZlcnNpdHkgb2YgTmV3
IFNvdXRoIFdhbGVzLCBTeWRuZXksIEF1c3RyYWxpYTsgU3QgR2VvcmdlIEhvc3BpdGFsLCBTeWRu
ZXksIEF1c3RyYWxpYTsgQmxhY2sgRG9nIEluc3RpdHV0ZSwgU3lkbmV5LCBBdXN0cmFsaWE7IFdl
c2xleSBIb3NwaXRhbCwgU3lkbmV5LCBBdXN0cmFsaWEuIEVsZWN0cm9uaWMgYWRkcmVzczogY29s
bGVlbi5sb29AdW5zdy5lZHUuYXUuPC9hdXRoLWFkZHJlc3M+PHRpdGxlcz48dGl0bGU+RGV2ZWxv
cG1lbnQgb2YgdGhlIEtldGFtaW5lIFNpZGUgRWZmZWN0IFRvb2wgKEtTRVQpPC90aXRsZT48c2Vj
b25kYXJ5LXRpdGxlPkogQWZmZWN0IERpc29yZDwvc2Vjb25kYXJ5LXRpdGxlPjwvdGl0bGVzPjxw
ZXJpb2RpY2FsPjxmdWxsLXRpdGxlPkpvdXJuYWwgb2YgQWZmZWN0aXZlIERpc29yZGVyczwvZnVs
bC10aXRsZT48YWJici0xPkogQWZmZWN0IERpc29yZDwvYWJici0xPjwvcGVyaW9kaWNhbD48cGFn
ZXM+NjE1LTYyMDwvcGFnZXM+PHZvbHVtZT4yNjY8L3ZvbHVtZT48ZWRpdGlvbj4yMDIwMDEyNTwv
ZWRpdGlvbj48a2V5d29yZHM+PGtleXdvcmQ+KkNocm9uaWMgUGFpbjwva2V5d29yZD48a2V5d29y
ZD4qRHJ1Zy1SZWxhdGVkIFNpZGUgRWZmZWN0cyBhbmQgQWR2ZXJzZSBSZWFjdGlvbnM8L2tleXdv
cmQ+PGtleXdvcmQ+SHVtYW5zPC9rZXl3b3JkPjxrZXl3b3JkPipLZXRhbWluZS9hZHZlcnNlIGVm
ZmVjdHM8L2tleXdvcmQ+PGtleXdvcmQ+UmVwcm9kdWNpYmlsaXR5IG9mIFJlc3VsdHM8L2tleXdv
cmQ+PGtleXdvcmQ+RGVwcmVzc2lvbjwva2V5d29yZD48a2V5d29yZD5LZXRhbWluZTwva2V5d29y
ZD48a2V5d29yZD5LZXRhbWluZSBTaWRlIEVmZmVjdCBUb29sIChLU0VUKTwva2V5d29yZD48a2V5
d29yZD5TYWZldHk8L2tleXdvcmQ+PGtleXdvcmQ+U2lkZSBlZmZlY3RzPC9rZXl3b3JkPjwva2V5
d29yZHM+PGRhdGVzPjx5ZWFyPjIwMjA8L3llYXI+PHB1Yi1kYXRlcz48ZGF0ZT5BcHIgMTwvZGF0
ZT48L3B1Yi1kYXRlcz48L2RhdGVzPjxpc2JuPjE1NzMtMjUxNyAoRWxlY3Ryb25pYykmI3hEOzAx
NjUtMDMyNyAoUHJpbnQpJiN4RDswMTY1LTAzMjcgKExpbmtpbmcpPC9pc2JuPjxhY2Nlc3Npb24t
bnVtPjMyMDU2OTM1PC9hY2Nlc3Npb24tbnVtPjx1cmxzPjxyZWxhdGVkLXVybHM+PHVybD5odHRw
czovL3d3dy5uY2JpLm5sbS5uaWguZ292L3B1Ym1lZC8zMjA1NjkzNTwvdXJsPjwvcmVsYXRlZC11
cmxzPjwvdXJscz48Y3VzdG9tMT5EZWNsYXJhdGlvbiBvZiBDb21wZXRpbmcgSW50ZXJlc3QgQnJv
b2tlIFNob3J0LCBWYW5lc3NhIERvbmcsIFZlcm9uaWNhIEdhbHZleiwgVmVkcmFuIFZ1bG92aWMs
IERvbmVsIE1hcnRpbiwgQWRhbSBCYXllcyBhbmQgQ29sbGVlbiBMb28sIFJlbmVyaW8gRnJhZ3Vh
cywgUGF0cmljaW8gUml2ZS1Qb3NzZSwgUm9iZXJ0IFNjaG9ldmVycywgSm9obnNvbiBGYW0gZGVj
bGFyZSBubyBjb25mbGljdHMgb2YgaW50ZXJlc3QuIENhcmxvcyBaYXJhdGUgaXMgYSBmdWxsLXRp
bWUgVS5TIGdvdmVybm1lbnQgZW1wbG95ZWUgYW5kIGlzIGxpc3RlZCBhcyBhIGNvaW52ZW50b3Ig
b24gYSBwYXRlbnQgZm9yIHRoZSB1c2Ugb2Yga2V0YW1pbmUgYW5kIGl0cyBtZXRhYm9saXRlcyBp
biBtYWpvciBkZXByZXNzaW9uIGFuZCBzdWljaWRhbCBpZGVhdGlvbi4gQ2FybG9zIFphcmF0ZSBo
YXMgYXNzaWduZWQgaGlzIHBhdGVudCByaWdodHMgdG8gdGhlIFUuUy4gZ292ZXJubWVudCBidXQg
d2lsbCBzaGFyZSBhIHBlcmNlbnRhZ2Ugb2YgYW55IHJveWFsdGllcyB0aGF0IG1heSBiZSByZWNl
aXZlZCBieSB0aGUgZ292ZXJubWVudC4gSmFtZXMgVyBNdXJyb3VnaCBoYXMgcHJvdmlkZWQgY29u
c3VsdGF0aW9uIHNlcnZpY2VzIGFuZC9vciBzZXJ2ZWQgb24gYWR2aXNvcnkgYm9hcmRzIGZvciBP
dHN1a2EsIENsZXhpbyBCaW9zY2llbmNlcywgRlNWNywgQm9laHJlaW5nZXIgSW5nZWxoZWltLCBT
YWdlIFRoZXJhcGV1dGljcywgTm92YXJ0aXMsIEFsbGVyZ2FuLCBGb3J0cmVzcyBCaW90ZWNoLCBK
YW5zc2VuIFJlc2VhcmNoIGFuZCBEZXZlbG9wbWVudCwgR2VuZW50ZWNoLCBNZWRhdmFudGUtUHJv
cGhhc2UsIGFuZCBHbG9iYWwgTWVkaWNhbCBFZHVjYXRpb24gKEdNRSkuIFRoZSBJY2FobiBTY2hv
b2wgb2YgTWVkaWNpbmUgKGVtcGxveWVyIG9mIEphbWVzIFcgTXVycm91Z2gpIGlzIG5hbWVkIG9u
IGEgcGF0ZW50IGFuZCBoYXMgZW50ZXJlZCBpbnRvIGEgbGljZW5zaW5nIGFncmVlbWVudCBhbmQg
d2lsbCByZWNlaXZlIHBheW1lbnRzIHJlbGF0ZWQgdG8gdGhlIHVzZSBvZiBrZXRhbWluZSBvciBl
c2tldGFtaW5lIGZvciB0aGUgdHJlYXRtZW50IG9mIGRlcHJlc3Npb24uIFRoZSBJY2FobiBTY2hv
b2wgb2YgTWVkaWNpbmUgaXMgYWxzbyBuYW1lZCBvbiBhIHBhdGVudCByZWxhdGVkIHRvIHRoZSB1
c2Ugb2Yga2V0YW1pbmUgZm9yIHRoZSB0cmVhdG1lbnQgb2YgUFRTRCwgaG93ZXZlciwgSmFtZXMg
TXVycm91Z2ggaXMgbm90IG5hbWVkIG9uIHRoZXNlIHBhdGVudHMgYW5kIHdpbGwgbm90IHJlY2Vp
dmUgYW55IHBheW1lbnRzLiBEZWNsYW4gTSBNY0xvdWdobGluIGhhcyByZWNlaXZlZCBhIHNwZWFr
ZXImYXBvcztzIGhvbm9yYXJpdW0gZnJvbSBNRUNUQSBhbmQgYW4gaG9ub3Jhcml1bSBmcm9tIEph
bnNzZW4gZm9yIHBhcnRpY2lwYXRpbmcgaW4gYW4gZXNrZXRhbWluZSBhZHZpc29yeSBib2FyZCBt
ZWV0aW5nLiBQYXVsIEdsdWUgaGFzIGEgcmVzZWFyY2ggY29udHJhY3Qgd2l0aCBEb3VnbGFzIFBo
YXJtYWNldXRpY2FscyB0byBkZXZlbG9wIG5vdmVsIGtldGFtaW5lIGZvcm11bGF0aW9ucy4gUnVw
ZXJ0IE1jU2hhbmUgaXMgc3VwcG9ydGVkIGJ5IHRoZSBOYXRpb25hbCBJbnN0aXR1dGUgb2YgSGVh
bHRoIFJlc2VhcmNoIE94Zm9yZCBIZWFsdGggQmlvbWVkaWNhbCBSZXNlYXJjaCBDZW50cmUgYnV0
IHRoZSB2aWV3cyBleHByZXNzZWQgYXJlIG5vdCBuZWNlc3NhcmlseSB0aG9zZSBvZiB0aGUgVUsg
TkhTLCBOSUhSIG9yIERlcGFydG1lbnQgb2YgSGVhbHRoIGFuZCBTb2NpYWwgQ2FyZS4gUnVwZXJ0
IE1jU2hhbmUgaGFzIHJlY2VpdmVkIHJlbXVuZXJhdGlvbiBmb3IgcGFydGljaXBhdGlvbiBpbiBh
ZHZpc29yeSBib2FyZHMgb2YgSmFuc3NlbiBhbmQgU2FnZSBhbmQgcnVucyBhIGtldGFtaW5lIGNs
aW5pYyBmb3IgaGlzIGVtcGxveWVyLCBPeGZvcmQgSGVhbHRoIE5IUyBGb3VuZGF0aW9uIFRydXN0
LjwvY3VzdG9tMT48Y3VzdG9tMj5QTUM3NjkzNDc5PC9jdXN0b20yPjxlbGVjdHJvbmljLXJlc291
cmNlLW51bT4xMC4xMDE2L2ouamFkLjIwMjAuMDEuMTIwPC9lbGVjdHJvbmljLXJlc291cmNlLW51
bT48cmVtb3RlLWRhdGFiYXNlLW5hbWU+TWVkbGluZTwvcmVtb3RlLWRhdGFiYXNlLW5hbWU+PHJl
bW90ZS1kYXRhYmFzZS1wcm92aWRlcj5OTE08L3JlbW90ZS1kYXRhYmFzZS1wcm92aWRlcj48L3Jl
Y29yZD48L0NpdGU+PC9FbmROb3RlPgB=
</w:fldData>
        </w:fldChar>
      </w:r>
      <w:r w:rsidR="006B1BDC" w:rsidRPr="00A64B10">
        <w:rPr>
          <w:rFonts w:ascii="Calibri" w:eastAsia="Calibri" w:hAnsi="Calibri" w:cs="Times New Roman"/>
          <w:kern w:val="0"/>
          <w:sz w:val="22"/>
          <w:szCs w:val="22"/>
          <w14:ligatures w14:val="none"/>
        </w:rPr>
        <w:instrText xml:space="preserve"> ADDIN EN.CITE </w:instrText>
      </w:r>
      <w:r w:rsidR="006B1BDC" w:rsidRPr="00A64B10">
        <w:rPr>
          <w:rFonts w:ascii="Calibri" w:eastAsia="Calibri" w:hAnsi="Calibri" w:cs="Times New Roman"/>
          <w:kern w:val="0"/>
          <w:sz w:val="22"/>
          <w:szCs w:val="22"/>
          <w14:ligatures w14:val="none"/>
        </w:rPr>
        <w:fldChar w:fldCharType="begin">
          <w:fldData xml:space="preserve">PEVuZE5vdGU+PENpdGU+PEF1dGhvcj5TaG9ydDwvQXV0aG9yPjxZZWFyPjIwMjA8L1llYXI+PFJl
Y051bT44MTI8L1JlY051bT48RGlzcGxheVRleHQ+PHN0eWxlIGZhY2U9InN1cGVyc2NyaXB0Ij41
PC9zdHlsZT48L0Rpc3BsYXlUZXh0PjxyZWNvcmQ+PHJlYy1udW1iZXI+ODEyPC9yZWMtbnVtYmVy
Pjxmb3JlaWduLWtleXM+PGtleSBhcHA9IkVOIiBkYi1pZD0idjBhc3g1NWFqOXMwcnFlcjI5b3Z6
d2ZqZHNzdHNwemZ2ZXdzIiB0aW1lc3RhbXA9IjE2OTExMTA0NzYiPjgxMjwva2V5PjwvZm9yZWln
bi1rZXlzPjxyZWYtdHlwZSBuYW1lPSJKb3VybmFsIEFydGljbGUiPjE3PC9yZWYtdHlwZT48Y29u
dHJpYnV0b3JzPjxhdXRob3JzPjxhdXRob3I+U2hvcnQsIEIuPC9hdXRob3I+PGF1dGhvcj5Eb25n
LCBWLjwvYXV0aG9yPjxhdXRob3I+R2FsdmV6LCBWLjwvYXV0aG9yPjxhdXRob3I+VnVsb3ZpYywg
Vi48L2F1dGhvcj48YXV0aG9yPk1hcnRpbiwgRC48L2F1dGhvcj48YXV0aG9yPkJheWVzLCBBLiBK
LjwvYXV0aG9yPjxhdXRob3I+WmFyYXRlLCBDLiBBLjwvYXV0aG9yPjxhdXRob3I+TXVycm91Z2gs
IEouIFcuPC9hdXRob3I+PGF1dGhvcj5NY0xvdWdobGluLCBELiBNLjwvYXV0aG9yPjxhdXRob3I+
Uml2YS1Qb3NzZSwgUC48L2F1dGhvcj48YXV0aG9yPlNjaG9ldmVycywgUi48L2F1dGhvcj48YXV0
aG9yPkZyYWd1YXMsIFIuPC9hdXRob3I+PGF1dGhvcj5HbHVlLCBQLjwvYXV0aG9yPjxhdXRob3I+
RmFtLCBKLjwvYXV0aG9yPjxhdXRob3I+TWNTaGFuZSwgUi48L2F1dGhvcj48YXV0aG9yPkxvbywg
Qy4gSy48L2F1dGhvcj48L2F1dGhvcnM+PC9jb250cmlidXRvcnM+PGF1dGgtYWRkcmVzcz5TY2hv
b2wgb2YgTWVkaWNpbmUgYW5kIFB1YmxpYyBIZWFsdGgsIFRoZSBVbml2ZXJzaXR5IG9mIE5ld2Nh
c3RsZSwgTmV3Y2FzdGxlLCBBdXN0cmFsaWE7IEdvc2ZvcmQgSG9zcGl0YWwsIEdvc2ZvcmQsIEF1
c3RyYWxpYS4mI3hEO1NjaG9vbCBvZiBQc3ljaGlhdHJ5LCBVbml2ZXJzaXR5IG9mIE5ldyBTb3V0
aCBXYWxlcyBhbmQgQmxhY2sgRG9nIEluc3RpdHV0ZSwgU3lkbmV5LCBBdXN0cmFsaWEuJiN4RDtD
b3Jwb3JhY2lvIFNhbml0YXJpYSBQYXJjIFRhdWxpLCBVbml2ZXJzaXRhdCBBdXRvbm9tYSBkZSBC
YXJjZWxvbmEsIEkzUFQsIEluc3RpdHV0IGQmYXBvcztJbnZlc3RpZ2FjaW8gaSBJbm5vdmFjaW8g
UGFyYyBUYXVsaSwgU2FiYWRlbGwsIEJhcmNlbG9uYSwgU3BhaW4uJiN4RDtVbml2ZXJzaXR5IG9m
IE5ldyBTb3V0aCBXYWxlcywgU3lkbmV5LCBBdXN0cmFsaWEuJiN4RDtTY2hvb2wgb2YgUHN5Y2hp
YXRyeSwgVW5pdmVyc2l0eSBvZiBOZXcgU291dGggV2FsZXMsIFN5ZG5leSwgQXVzdHJhbGlhOyBC
bGFjayBEb2cgSW5zdGl0dXRlLCBTeWRuZXksIEF1c3RyYWxpYS4mI3hEO0RpdmlzaW9uIG9mIElu
dHJhbXVyYWwgUmVzZWFyY2ggUHJvZ3JhbSwgTmF0aW9uYWwgSW5zdGl0dXRlIG9mIE1lbnRhbCBI
ZWFsdGgsIE1ELCBVbml0ZWQgU3RhdGVzLiYjeEQ7RGVwcmVzc2lvbiBhbmQgQW54aWV0eSBDZW50
cmUgZm9yIERpc2NvdmVyeSBhbmQgVHJlYXRtZW50LCBJY2FobiBTY2hvb2wgb2YgTWVkaWNpbmUg
YXQgTW91bnQgU2luYWksIE5ldyBZb3JrLCBOWSwgVW5pdGVkIFN0YXRlcy4mI3hEO0RlcGFydG1l
bnQgb2YgUHN5Y2hpYXRyeSwgVHJpbml0eSBDb2xsZWdlIEluc3RpdHV0ZSBvZiBOZXVyb3NjaWVu
Y2UsIFRyaW5pdHkgQ29sbGVnZSwgRHVibGluLCBJcmVsYW5kLiYjeEQ7RGVwYXJ0bWVudCBvZiBQ
c3ljaGlhdHJ5IGFuZCBCZWhhdmlvcmFsIFNjaWVuY2VzIGF0IEVtb3J5IFVuaXZlcnNpdHksIEF0
bGFudGEsIEdBLCBVbml0ZWQgU3RhdGVzLiYjeEQ7VGhlIFVuaXZlcnNpdHkgTWVkaWNhbCBDZW50
ZXIgR3JvbmluZ2VuIChVTUNHKSwgR3JvbmluZ2VuLCB0aGUgTmV0aGVybGFuZHMuJiN4RDtEZXBh
cnRtZW50IGFuZCBJbnN0aXR1dGUgb2YgUHN5Y2hpYXRyeSwgVW5pdmVyc2l0eSBvZiBTYW8gUGF1
bG8gKFVTUCksIFNjaG9vbCBvZiBNZWRpY2luZSwgRGl2aXNpb24gb2YgUHN5Y2hpYXRyeSBhbmQg
UHN5Y2hvbG9neSwgVW5pdmVyc2l0eSBIb3NwaXRhbCAoSFUpLCBVU1AgTGFib3JhdG9yaW8gZGUg
SW52ZXN0aWdhY2FvIE1lZGljYSwgUmVjaWZlLCBCcmF6aWwuJiN4RDtTb3V0aGVybiBESEIgYW5k
IEhhemVsIEJ1Y2tsYW5kIENoYWlyIGluIFBzeWNob2xvZ2ljYWwgTWVkaWNpbmUsIFVuaXZlcnNp
dHkgb2YgT3RhZ28sIER1bmVkaW4sIE5ldyBaZWFsYW5kLiYjeEQ7RGVwYXJ0bWVudCBvZiBQc3lj
aG9sb2dpY2FsIE1lZGljaW5lLCBOYXRpb25hbCBVbml2ZXJzaXR5IEhvc3BpdGFsOyBZb25nIExv
byBMaW4gU2Nob29sIG9mIE1lZGljaW5lLCBOYXRpb25hbCBVbml2ZXJzaXR5IG9mIFNpbmdhcG9y
ZSwgU2luZ2Fwb3JlLCBTaW5nYXBvcmUuJiN4RDtEZXBhcnRtZW50IG9mIFBzeWNoaWF0cnksIE1l
ZGljYWwgU2NpZW5jZXMgRGl2aXNpb24sIFVuaXZlcnNpdHkgb2YgT3hmb3JkLCBPeGZvcmQsIFVu
aXRlZCBLaW5nZG9tLiYjeEQ7U2Nob29sIG9mIFBzeWNoaWF0cnksIFVuaXZlcnNpdHkgb2YgTmV3
IFNvdXRoIFdhbGVzLCBTeWRuZXksIEF1c3RyYWxpYTsgU3QgR2VvcmdlIEhvc3BpdGFsLCBTeWRu
ZXksIEF1c3RyYWxpYTsgQmxhY2sgRG9nIEluc3RpdHV0ZSwgU3lkbmV5LCBBdXN0cmFsaWE7IFdl
c2xleSBIb3NwaXRhbCwgU3lkbmV5LCBBdXN0cmFsaWEuIEVsZWN0cm9uaWMgYWRkcmVzczogY29s
bGVlbi5sb29AdW5zdy5lZHUuYXUuPC9hdXRoLWFkZHJlc3M+PHRpdGxlcz48dGl0bGU+RGV2ZWxv
cG1lbnQgb2YgdGhlIEtldGFtaW5lIFNpZGUgRWZmZWN0IFRvb2wgKEtTRVQpPC90aXRsZT48c2Vj
b25kYXJ5LXRpdGxlPkogQWZmZWN0IERpc29yZDwvc2Vjb25kYXJ5LXRpdGxlPjwvdGl0bGVzPjxw
ZXJpb2RpY2FsPjxmdWxsLXRpdGxlPkpvdXJuYWwgb2YgQWZmZWN0aXZlIERpc29yZGVyczwvZnVs
bC10aXRsZT48YWJici0xPkogQWZmZWN0IERpc29yZDwvYWJici0xPjwvcGVyaW9kaWNhbD48cGFn
ZXM+NjE1LTYyMDwvcGFnZXM+PHZvbHVtZT4yNjY8L3ZvbHVtZT48ZWRpdGlvbj4yMDIwMDEyNTwv
ZWRpdGlvbj48a2V5d29yZHM+PGtleXdvcmQ+KkNocm9uaWMgUGFpbjwva2V5d29yZD48a2V5d29y
ZD4qRHJ1Zy1SZWxhdGVkIFNpZGUgRWZmZWN0cyBhbmQgQWR2ZXJzZSBSZWFjdGlvbnM8L2tleXdv
cmQ+PGtleXdvcmQ+SHVtYW5zPC9rZXl3b3JkPjxrZXl3b3JkPipLZXRhbWluZS9hZHZlcnNlIGVm
ZmVjdHM8L2tleXdvcmQ+PGtleXdvcmQ+UmVwcm9kdWNpYmlsaXR5IG9mIFJlc3VsdHM8L2tleXdv
cmQ+PGtleXdvcmQ+RGVwcmVzc2lvbjwva2V5d29yZD48a2V5d29yZD5LZXRhbWluZTwva2V5d29y
ZD48a2V5d29yZD5LZXRhbWluZSBTaWRlIEVmZmVjdCBUb29sIChLU0VUKTwva2V5d29yZD48a2V5
d29yZD5TYWZldHk8L2tleXdvcmQ+PGtleXdvcmQ+U2lkZSBlZmZlY3RzPC9rZXl3b3JkPjwva2V5
d29yZHM+PGRhdGVzPjx5ZWFyPjIwMjA8L3llYXI+PHB1Yi1kYXRlcz48ZGF0ZT5BcHIgMTwvZGF0
ZT48L3B1Yi1kYXRlcz48L2RhdGVzPjxpc2JuPjE1NzMtMjUxNyAoRWxlY3Ryb25pYykmI3hEOzAx
NjUtMDMyNyAoUHJpbnQpJiN4RDswMTY1LTAzMjcgKExpbmtpbmcpPC9pc2JuPjxhY2Nlc3Npb24t
bnVtPjMyMDU2OTM1PC9hY2Nlc3Npb24tbnVtPjx1cmxzPjxyZWxhdGVkLXVybHM+PHVybD5odHRw
czovL3d3dy5uY2JpLm5sbS5uaWguZ292L3B1Ym1lZC8zMjA1NjkzNTwvdXJsPjwvcmVsYXRlZC11
cmxzPjwvdXJscz48Y3VzdG9tMT5EZWNsYXJhdGlvbiBvZiBDb21wZXRpbmcgSW50ZXJlc3QgQnJv
b2tlIFNob3J0LCBWYW5lc3NhIERvbmcsIFZlcm9uaWNhIEdhbHZleiwgVmVkcmFuIFZ1bG92aWMs
IERvbmVsIE1hcnRpbiwgQWRhbSBCYXllcyBhbmQgQ29sbGVlbiBMb28sIFJlbmVyaW8gRnJhZ3Vh
cywgUGF0cmljaW8gUml2ZS1Qb3NzZSwgUm9iZXJ0IFNjaG9ldmVycywgSm9obnNvbiBGYW0gZGVj
bGFyZSBubyBjb25mbGljdHMgb2YgaW50ZXJlc3QuIENhcmxvcyBaYXJhdGUgaXMgYSBmdWxsLXRp
bWUgVS5TIGdvdmVybm1lbnQgZW1wbG95ZWUgYW5kIGlzIGxpc3RlZCBhcyBhIGNvaW52ZW50b3Ig
b24gYSBwYXRlbnQgZm9yIHRoZSB1c2Ugb2Yga2V0YW1pbmUgYW5kIGl0cyBtZXRhYm9saXRlcyBp
biBtYWpvciBkZXByZXNzaW9uIGFuZCBzdWljaWRhbCBpZGVhdGlvbi4gQ2FybG9zIFphcmF0ZSBo
YXMgYXNzaWduZWQgaGlzIHBhdGVudCByaWdodHMgdG8gdGhlIFUuUy4gZ292ZXJubWVudCBidXQg
d2lsbCBzaGFyZSBhIHBlcmNlbnRhZ2Ugb2YgYW55IHJveWFsdGllcyB0aGF0IG1heSBiZSByZWNl
aXZlZCBieSB0aGUgZ292ZXJubWVudC4gSmFtZXMgVyBNdXJyb3VnaCBoYXMgcHJvdmlkZWQgY29u
c3VsdGF0aW9uIHNlcnZpY2VzIGFuZC9vciBzZXJ2ZWQgb24gYWR2aXNvcnkgYm9hcmRzIGZvciBP
dHN1a2EsIENsZXhpbyBCaW9zY2llbmNlcywgRlNWNywgQm9laHJlaW5nZXIgSW5nZWxoZWltLCBT
YWdlIFRoZXJhcGV1dGljcywgTm92YXJ0aXMsIEFsbGVyZ2FuLCBGb3J0cmVzcyBCaW90ZWNoLCBK
YW5zc2VuIFJlc2VhcmNoIGFuZCBEZXZlbG9wbWVudCwgR2VuZW50ZWNoLCBNZWRhdmFudGUtUHJv
cGhhc2UsIGFuZCBHbG9iYWwgTWVkaWNhbCBFZHVjYXRpb24gKEdNRSkuIFRoZSBJY2FobiBTY2hv
b2wgb2YgTWVkaWNpbmUgKGVtcGxveWVyIG9mIEphbWVzIFcgTXVycm91Z2gpIGlzIG5hbWVkIG9u
IGEgcGF0ZW50IGFuZCBoYXMgZW50ZXJlZCBpbnRvIGEgbGljZW5zaW5nIGFncmVlbWVudCBhbmQg
d2lsbCByZWNlaXZlIHBheW1lbnRzIHJlbGF0ZWQgdG8gdGhlIHVzZSBvZiBrZXRhbWluZSBvciBl
c2tldGFtaW5lIGZvciB0aGUgdHJlYXRtZW50IG9mIGRlcHJlc3Npb24uIFRoZSBJY2FobiBTY2hv
b2wgb2YgTWVkaWNpbmUgaXMgYWxzbyBuYW1lZCBvbiBhIHBhdGVudCByZWxhdGVkIHRvIHRoZSB1
c2Ugb2Yga2V0YW1pbmUgZm9yIHRoZSB0cmVhdG1lbnQgb2YgUFRTRCwgaG93ZXZlciwgSmFtZXMg
TXVycm91Z2ggaXMgbm90IG5hbWVkIG9uIHRoZXNlIHBhdGVudHMgYW5kIHdpbGwgbm90IHJlY2Vp
dmUgYW55IHBheW1lbnRzLiBEZWNsYW4gTSBNY0xvdWdobGluIGhhcyByZWNlaXZlZCBhIHNwZWFr
ZXImYXBvcztzIGhvbm9yYXJpdW0gZnJvbSBNRUNUQSBhbmQgYW4gaG9ub3Jhcml1bSBmcm9tIEph
bnNzZW4gZm9yIHBhcnRpY2lwYXRpbmcgaW4gYW4gZXNrZXRhbWluZSBhZHZpc29yeSBib2FyZCBt
ZWV0aW5nLiBQYXVsIEdsdWUgaGFzIGEgcmVzZWFyY2ggY29udHJhY3Qgd2l0aCBEb3VnbGFzIFBo
YXJtYWNldXRpY2FscyB0byBkZXZlbG9wIG5vdmVsIGtldGFtaW5lIGZvcm11bGF0aW9ucy4gUnVw
ZXJ0IE1jU2hhbmUgaXMgc3VwcG9ydGVkIGJ5IHRoZSBOYXRpb25hbCBJbnN0aXR1dGUgb2YgSGVh
bHRoIFJlc2VhcmNoIE94Zm9yZCBIZWFsdGggQmlvbWVkaWNhbCBSZXNlYXJjaCBDZW50cmUgYnV0
IHRoZSB2aWV3cyBleHByZXNzZWQgYXJlIG5vdCBuZWNlc3NhcmlseSB0aG9zZSBvZiB0aGUgVUsg
TkhTLCBOSUhSIG9yIERlcGFydG1lbnQgb2YgSGVhbHRoIGFuZCBTb2NpYWwgQ2FyZS4gUnVwZXJ0
IE1jU2hhbmUgaGFzIHJlY2VpdmVkIHJlbXVuZXJhdGlvbiBmb3IgcGFydGljaXBhdGlvbiBpbiBh
ZHZpc29yeSBib2FyZHMgb2YgSmFuc3NlbiBhbmQgU2FnZSBhbmQgcnVucyBhIGtldGFtaW5lIGNs
aW5pYyBmb3IgaGlzIGVtcGxveWVyLCBPeGZvcmQgSGVhbHRoIE5IUyBGb3VuZGF0aW9uIFRydXN0
LjwvY3VzdG9tMT48Y3VzdG9tMj5QTUM3NjkzNDc5PC9jdXN0b20yPjxlbGVjdHJvbmljLXJlc291
cmNlLW51bT4xMC4xMDE2L2ouamFkLjIwMjAuMDEuMTIwPC9lbGVjdHJvbmljLXJlc291cmNlLW51
bT48cmVtb3RlLWRhdGFiYXNlLW5hbWU+TWVkbGluZTwvcmVtb3RlLWRhdGFiYXNlLW5hbWU+PHJl
bW90ZS1kYXRhYmFzZS1wcm92aWRlcj5OTE08L3JlbW90ZS1kYXRhYmFzZS1wcm92aWRlcj48L3Jl
Y29yZD48L0NpdGU+PC9FbmROb3RlPgB=
</w:fldData>
        </w:fldChar>
      </w:r>
      <w:r w:rsidR="006B1BDC" w:rsidRPr="00A64B10">
        <w:rPr>
          <w:rFonts w:ascii="Calibri" w:eastAsia="Calibri" w:hAnsi="Calibri" w:cs="Times New Roman"/>
          <w:kern w:val="0"/>
          <w:sz w:val="22"/>
          <w:szCs w:val="22"/>
          <w14:ligatures w14:val="none"/>
        </w:rPr>
        <w:instrText xml:space="preserve"> ADDIN EN.CITE.DATA </w:instrText>
      </w:r>
      <w:r w:rsidR="006B1BDC" w:rsidRPr="00A64B10">
        <w:rPr>
          <w:rFonts w:ascii="Calibri" w:eastAsia="Calibri" w:hAnsi="Calibri" w:cs="Times New Roman"/>
          <w:kern w:val="0"/>
          <w:sz w:val="22"/>
          <w:szCs w:val="22"/>
          <w14:ligatures w14:val="none"/>
        </w:rPr>
      </w:r>
      <w:r w:rsidR="006B1BDC" w:rsidRPr="00A64B10">
        <w:rPr>
          <w:rFonts w:ascii="Calibri" w:eastAsia="Calibri" w:hAnsi="Calibri" w:cs="Times New Roman"/>
          <w:kern w:val="0"/>
          <w:sz w:val="22"/>
          <w:szCs w:val="22"/>
          <w14:ligatures w14:val="none"/>
        </w:rPr>
        <w:fldChar w:fldCharType="end"/>
      </w:r>
      <w:r w:rsidR="006B1BDC" w:rsidRPr="00A64B10">
        <w:rPr>
          <w:rFonts w:ascii="Calibri" w:eastAsia="Calibri" w:hAnsi="Calibri" w:cs="Times New Roman"/>
          <w:kern w:val="0"/>
          <w:sz w:val="22"/>
          <w:szCs w:val="22"/>
          <w14:ligatures w14:val="none"/>
        </w:rPr>
      </w:r>
      <w:r w:rsidR="006B1BDC" w:rsidRPr="00A64B10">
        <w:rPr>
          <w:rFonts w:ascii="Calibri" w:eastAsia="Calibri" w:hAnsi="Calibri" w:cs="Times New Roman"/>
          <w:kern w:val="0"/>
          <w:sz w:val="22"/>
          <w:szCs w:val="22"/>
          <w14:ligatures w14:val="none"/>
        </w:rPr>
        <w:fldChar w:fldCharType="separate"/>
      </w:r>
      <w:r w:rsidR="006B1BDC" w:rsidRPr="00A64B10">
        <w:rPr>
          <w:rFonts w:ascii="Calibri" w:eastAsia="Calibri" w:hAnsi="Calibri" w:cs="Times New Roman"/>
          <w:noProof/>
          <w:kern w:val="0"/>
          <w:sz w:val="22"/>
          <w:szCs w:val="22"/>
          <w:vertAlign w:val="superscript"/>
          <w14:ligatures w14:val="none"/>
        </w:rPr>
        <w:t>5</w:t>
      </w:r>
      <w:r w:rsidR="006B1BDC" w:rsidRPr="00A64B10">
        <w:rPr>
          <w:rFonts w:ascii="Calibri" w:eastAsia="Calibri" w:hAnsi="Calibri" w:cs="Times New Roman"/>
          <w:kern w:val="0"/>
          <w:sz w:val="22"/>
          <w:szCs w:val="22"/>
          <w14:ligatures w14:val="none"/>
        </w:rPr>
        <w:fldChar w:fldCharType="end"/>
      </w:r>
      <w:r w:rsidR="00145229" w:rsidRPr="00A64B10">
        <w:rPr>
          <w:rFonts w:ascii="Calibri" w:eastAsia="Calibri" w:hAnsi="Calibri" w:cs="Times New Roman"/>
          <w:kern w:val="0"/>
          <w:sz w:val="22"/>
          <w:szCs w:val="22"/>
          <w14:ligatures w14:val="none"/>
        </w:rPr>
        <w:t xml:space="preserve"> to monitor side effects but chose not to do so because of the complexity of this tool. Supplement A is our suggested form to document ketamine treatment and side effects.</w:t>
      </w:r>
    </w:p>
    <w:p w14:paraId="53F0ACD8"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Service requirements</w:t>
      </w:r>
    </w:p>
    <w:p w14:paraId="5323BA73"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A nominated service is required to collate data for audit purposes.</w:t>
      </w:r>
    </w:p>
    <w:p w14:paraId="1CB4C1C5"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IM doses of ketamine will be administered at the ECT department (where medical monitoring is available) or in inpatient facilities.  </w:t>
      </w:r>
    </w:p>
    <w:p w14:paraId="5D7A5CEF"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Oral ketamine can be supervised in other settings including general outpatient services and patients’ homes.  </w:t>
      </w:r>
    </w:p>
    <w:p w14:paraId="3A4C29C5"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The responsibilities for patients receiving ketamine treatment and collecting data for audit are with their treating teams.  </w:t>
      </w:r>
    </w:p>
    <w:p w14:paraId="16EB4874"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Driving</w:t>
      </w:r>
    </w:p>
    <w:p w14:paraId="5B475478"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Patients will be advised not to drive or operate heavy machinery on the day of IM or oral ketamine dosing.  Taxis or the use of support to provide pickup are needed for transport after IM ketamine dosing.</w:t>
      </w:r>
    </w:p>
    <w:p w14:paraId="5A8060A0"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Adjunctive treatment</w:t>
      </w:r>
    </w:p>
    <w:p w14:paraId="0A07BC96"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Patients will continue their usual medication regimes.  Given the short-term benefits of ketamine treatment, consideration of treatment changes to confer longer-term benefits should be considered. Adjunctive psychotherapy and active input from case managers are recommended during ketamine treatment to reinforce any mood improvements with behavioural change.</w:t>
      </w:r>
    </w:p>
    <w:p w14:paraId="65DA6D87"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lastRenderedPageBreak/>
        <w:t>Non-TRD patients</w:t>
      </w:r>
    </w:p>
    <w:p w14:paraId="07A8C63D"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TRD patients will be prioritised while the ketamine clinic is being established and ketamine expertise is growing.  Following establishment of the clinic, patients with severe treatment resistant PTSD and other anxiety disorders may be considered if the evidence base continues to grow in this area.</w:t>
      </w:r>
    </w:p>
    <w:p w14:paraId="70C9BEBD"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Repeat courses and maintenance treatment</w:t>
      </w:r>
    </w:p>
    <w:p w14:paraId="06A75BCA"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Community rates of TRD are significant and associated with individual, family, and societal morbidity.  However, SMHS resources are limited and treatment is restricted to those with most severe TRD.  Unless there are exceptional circumstances, the course duration will be 12 weeks with repeat courses available annually. As clarity around demand emerges, maintenance treatment will be considered on a case-by-case basis although longer-term evidence of ketamine is limited.</w:t>
      </w:r>
    </w:p>
    <w:p w14:paraId="5D790310"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 xml:space="preserve">ECT </w:t>
      </w:r>
    </w:p>
    <w:p w14:paraId="06775CE0" w14:textId="7F05F75D" w:rsid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ECT is the gold-standard intervention for TRD; particularly if there is psychotic features, severe melancholia or very high risks to self resulting from self-neglect or suicide.  Patients with TRD of this severity typically require inpatient treatment and are unlikely to be represented in clinical trials of ketamine treatment.  In this context, ketamine treatment is better regarded as an alternative to ECT for less severe TRD or preceding ECT in a TRD algorithm.</w:t>
      </w:r>
    </w:p>
    <w:p w14:paraId="22EFA140" w14:textId="25D38EBE" w:rsidR="000B121C" w:rsidRPr="00A64B10" w:rsidRDefault="000B121C" w:rsidP="00390780">
      <w:pPr>
        <w:spacing w:after="160" w:line="259" w:lineRule="auto"/>
        <w:rPr>
          <w:rFonts w:ascii="Calibri" w:eastAsia="Calibri" w:hAnsi="Calibri" w:cs="Times New Roman"/>
          <w:b/>
          <w:bCs/>
          <w:kern w:val="0"/>
          <w:sz w:val="22"/>
          <w:szCs w:val="22"/>
          <w14:ligatures w14:val="none"/>
        </w:rPr>
      </w:pPr>
      <w:r w:rsidRPr="00A64B10">
        <w:rPr>
          <w:rFonts w:ascii="Calibri" w:eastAsia="Calibri" w:hAnsi="Calibri" w:cs="Times New Roman"/>
          <w:b/>
          <w:bCs/>
          <w:kern w:val="0"/>
          <w:sz w:val="22"/>
          <w:szCs w:val="22"/>
          <w14:ligatures w14:val="none"/>
        </w:rPr>
        <w:t>Special populations</w:t>
      </w:r>
    </w:p>
    <w:p w14:paraId="4017D648" w14:textId="22978EDD" w:rsidR="000B121C" w:rsidRPr="00A64B10" w:rsidRDefault="000B121C" w:rsidP="00390780">
      <w:pPr>
        <w:spacing w:after="160" w:line="259" w:lineRule="auto"/>
        <w:rPr>
          <w:rFonts w:ascii="Calibri" w:eastAsia="Calibri" w:hAnsi="Calibri" w:cs="Times New Roman"/>
          <w:kern w:val="0"/>
          <w:sz w:val="22"/>
          <w:szCs w:val="22"/>
          <w14:ligatures w14:val="none"/>
        </w:rPr>
      </w:pPr>
      <w:r w:rsidRPr="00A64B10">
        <w:rPr>
          <w:rFonts w:ascii="Calibri" w:eastAsia="Calibri" w:hAnsi="Calibri" w:cs="Times New Roman"/>
          <w:kern w:val="0"/>
          <w:sz w:val="22"/>
          <w:szCs w:val="22"/>
          <w14:ligatures w14:val="none"/>
        </w:rPr>
        <w:t xml:space="preserve">This protocol was designed to provide a ketamine treatment pathway for adults with TRD. </w:t>
      </w:r>
      <w:r w:rsidR="008213B4" w:rsidRPr="00A64B10">
        <w:rPr>
          <w:rFonts w:ascii="Calibri" w:eastAsia="Calibri" w:hAnsi="Calibri" w:cs="Times New Roman"/>
          <w:kern w:val="0"/>
          <w:sz w:val="22"/>
          <w:szCs w:val="22"/>
          <w14:ligatures w14:val="none"/>
        </w:rPr>
        <w:t>We did not consult</w:t>
      </w:r>
      <w:r w:rsidRPr="00A64B10">
        <w:rPr>
          <w:rFonts w:ascii="Calibri" w:eastAsia="Calibri" w:hAnsi="Calibri" w:cs="Times New Roman"/>
          <w:kern w:val="0"/>
          <w:sz w:val="22"/>
          <w:szCs w:val="22"/>
          <w14:ligatures w14:val="none"/>
        </w:rPr>
        <w:t xml:space="preserve"> with specialists working in sub-specialty areas such as maternal and infant psychiatry, old-age psychiatry, and child and adolescent psychiatry. If ketamine treatment is considered for patients in these areas, we suggest consideration is given to a clinical pharmacy opinion (in cases of medical comorbidity and polypharmacy) and a psychiatric second opinion.</w:t>
      </w:r>
    </w:p>
    <w:p w14:paraId="2C32AB9B" w14:textId="12C128B4"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Internal benchmarking against RANZCP clinical memorandum on use of ketamine (July 2022) key messages</w:t>
      </w:r>
      <w:r w:rsidR="006B1BDC">
        <w:rPr>
          <w:rFonts w:ascii="Calibri" w:eastAsia="Calibri" w:hAnsi="Calibri" w:cs="Times New Roman"/>
          <w:b/>
          <w:kern w:val="0"/>
          <w:sz w:val="22"/>
          <w:szCs w:val="22"/>
          <w14:ligatures w14:val="none"/>
        </w:rPr>
        <w:fldChar w:fldCharType="begin"/>
      </w:r>
      <w:r w:rsidR="006B1BDC">
        <w:rPr>
          <w:rFonts w:ascii="Calibri" w:eastAsia="Calibri" w:hAnsi="Calibri" w:cs="Times New Roman"/>
          <w:b/>
          <w:kern w:val="0"/>
          <w:sz w:val="22"/>
          <w:szCs w:val="22"/>
          <w14:ligatures w14:val="none"/>
        </w:rPr>
        <w:instrText xml:space="preserve"> ADDIN EN.CITE &lt;EndNote&gt;&lt;Cite&gt;&lt;Author&gt;Practice&lt;/Author&gt;&lt;Year&gt;2022&lt;/Year&gt;&lt;RecNum&gt;786&lt;/RecNum&gt;&lt;DisplayText&gt;&lt;style face="superscript"&gt;1&lt;/style&gt;&lt;/DisplayText&gt;&lt;record&gt;&lt;rec-number&gt;786&lt;/rec-number&gt;&lt;foreign-keys&gt;&lt;key app="EN" db-id="v0asx55aj9s0rqer29ovzwfjdsstspzfvews" timestamp="1673484503"&gt;786&lt;/key&gt;&lt;/foreign-keys&gt;&lt;ref-type name="Report"&gt;27&lt;/ref-type&gt;&lt;contributors&gt;&lt;authors&gt;&lt;author&gt;Committee for Evidence-Based Practice&lt;/author&gt;&lt;/authors&gt;&lt;/contributors&gt;&lt;titles&gt;&lt;title&gt;Use of ketamine in psychiatric practice&lt;/title&gt;&lt;/titles&gt;&lt;dates&gt;&lt;year&gt;2022&lt;/year&gt;&lt;/dates&gt;&lt;publisher&gt;Royal Australian and New Zealand College of Psychiatry (RANZCP)&lt;/publisher&gt;&lt;urls&gt;&lt;/urls&gt;&lt;/record&gt;&lt;/Cite&gt;&lt;/EndNote&gt;</w:instrText>
      </w:r>
      <w:r w:rsidR="006B1BDC">
        <w:rPr>
          <w:rFonts w:ascii="Calibri" w:eastAsia="Calibri" w:hAnsi="Calibri" w:cs="Times New Roman"/>
          <w:b/>
          <w:kern w:val="0"/>
          <w:sz w:val="22"/>
          <w:szCs w:val="22"/>
          <w14:ligatures w14:val="none"/>
        </w:rPr>
        <w:fldChar w:fldCharType="separate"/>
      </w:r>
      <w:r w:rsidR="006B1BDC" w:rsidRPr="006B1BDC">
        <w:rPr>
          <w:rFonts w:ascii="Calibri" w:eastAsia="Calibri" w:hAnsi="Calibri" w:cs="Times New Roman"/>
          <w:b/>
          <w:noProof/>
          <w:kern w:val="0"/>
          <w:sz w:val="22"/>
          <w:szCs w:val="22"/>
          <w:vertAlign w:val="superscript"/>
          <w14:ligatures w14:val="none"/>
        </w:rPr>
        <w:t>1</w:t>
      </w:r>
      <w:r w:rsidR="006B1BDC">
        <w:rPr>
          <w:rFonts w:ascii="Calibri" w:eastAsia="Calibri" w:hAnsi="Calibri" w:cs="Times New Roman"/>
          <w:b/>
          <w:kern w:val="0"/>
          <w:sz w:val="22"/>
          <w:szCs w:val="22"/>
          <w14:ligatures w14:val="none"/>
        </w:rPr>
        <w:fldChar w:fldCharType="end"/>
      </w:r>
    </w:p>
    <w:p w14:paraId="2EEE35EC" w14:textId="77777777" w:rsidR="00390780" w:rsidRPr="00390780" w:rsidRDefault="00390780" w:rsidP="00390780">
      <w:pPr>
        <w:numPr>
          <w:ilvl w:val="0"/>
          <w:numId w:val="8"/>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Ketamine is a complex drug that has strong effects on the mental and physical states of patients. Psychiatrists should ensure they are fully aware of these effects and required precautions when treating patients with ketamine. </w:t>
      </w:r>
      <w:r w:rsidRPr="00390780">
        <w:rPr>
          <w:rFonts w:ascii="Calibri" w:eastAsia="Calibri" w:hAnsi="Calibri" w:cs="Times New Roman"/>
          <w:i/>
          <w:kern w:val="0"/>
          <w:sz w:val="22"/>
          <w:szCs w:val="22"/>
          <w14:ligatures w14:val="none"/>
        </w:rPr>
        <w:t>Agreed and consistent with suggested protocol.</w:t>
      </w:r>
    </w:p>
    <w:p w14:paraId="039765B2" w14:textId="77777777" w:rsidR="00390780" w:rsidRPr="00390780" w:rsidRDefault="00390780" w:rsidP="00390780">
      <w:pPr>
        <w:numPr>
          <w:ilvl w:val="0"/>
          <w:numId w:val="8"/>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Ketamine is emerging as a new treatment in psychiatry, but further active research is required to understand how to optimally use ketamine for treating mental illness.</w:t>
      </w:r>
      <w:r w:rsidRPr="00390780">
        <w:rPr>
          <w:rFonts w:ascii="Calibri" w:eastAsia="Calibri" w:hAnsi="Calibri" w:cs="Times New Roman"/>
          <w:i/>
          <w:kern w:val="0"/>
          <w:sz w:val="22"/>
          <w:szCs w:val="22"/>
          <w14:ligatures w14:val="none"/>
        </w:rPr>
        <w:t xml:space="preserve"> Agreed; a cautious approach endorsed by SMHS is required.</w:t>
      </w:r>
      <w:r w:rsidRPr="00390780">
        <w:rPr>
          <w:rFonts w:ascii="Calibri" w:eastAsia="Calibri" w:hAnsi="Calibri" w:cs="Times New Roman"/>
          <w:kern w:val="0"/>
          <w:sz w:val="22"/>
          <w:szCs w:val="22"/>
          <w14:ligatures w14:val="none"/>
        </w:rPr>
        <w:t xml:space="preserve"> </w:t>
      </w:r>
    </w:p>
    <w:p w14:paraId="622511AA" w14:textId="77777777" w:rsidR="00390780" w:rsidRPr="00390780" w:rsidRDefault="00390780" w:rsidP="00390780">
      <w:pPr>
        <w:numPr>
          <w:ilvl w:val="0"/>
          <w:numId w:val="8"/>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At present there is sufficient evidence only for use in treatment-resistant depression, and not any other psychiatric conditions. Ketamine is not recommended as a first line treatment and should only be initiated after due consideration of published evidence for its use. </w:t>
      </w:r>
      <w:r w:rsidRPr="00390780">
        <w:rPr>
          <w:rFonts w:ascii="Calibri" w:eastAsia="Calibri" w:hAnsi="Calibri" w:cs="Times New Roman"/>
          <w:i/>
          <w:kern w:val="0"/>
          <w:sz w:val="22"/>
          <w:szCs w:val="22"/>
          <w14:ligatures w14:val="none"/>
        </w:rPr>
        <w:t>Agreed; our protocol is primarily for TRD.  However, the evidence base is evolving and non-TRD indications may emerge and be considered with appropriate consultation and over time.</w:t>
      </w:r>
    </w:p>
    <w:p w14:paraId="432382D8" w14:textId="3C391AD9" w:rsidR="00390780" w:rsidRPr="00390780" w:rsidRDefault="00390780" w:rsidP="00390780">
      <w:pPr>
        <w:numPr>
          <w:ilvl w:val="0"/>
          <w:numId w:val="8"/>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Ketamine treatment should only be initiated after assessment by a psychiatrist familiar with the evidence and effects of ketamine. Only a psychiatrist or a medical practitioner (under the supervision of a psychiatrist) with appropriate expertise in ketamine treatment should prescribe ketamine and take responsibility for its use in treating depression. </w:t>
      </w:r>
      <w:r w:rsidRPr="00390780">
        <w:rPr>
          <w:rFonts w:ascii="Calibri" w:eastAsia="Calibri" w:hAnsi="Calibri" w:cs="Times New Roman"/>
          <w:i/>
          <w:kern w:val="0"/>
          <w:sz w:val="22"/>
          <w:szCs w:val="22"/>
          <w14:ligatures w14:val="none"/>
        </w:rPr>
        <w:t xml:space="preserve">Partial agreement; we are primarily using oral ketamine which is more straightforward to prescribe and the purpose of providing a protocol with layers of support is to ensure expertise in </w:t>
      </w:r>
      <w:r w:rsidRPr="00390780">
        <w:rPr>
          <w:rFonts w:ascii="Calibri" w:eastAsia="Calibri" w:hAnsi="Calibri" w:cs="Times New Roman"/>
          <w:i/>
          <w:kern w:val="0"/>
          <w:sz w:val="22"/>
          <w:szCs w:val="22"/>
          <w14:ligatures w14:val="none"/>
        </w:rPr>
        <w:lastRenderedPageBreak/>
        <w:t>ketamine treatment is</w:t>
      </w:r>
      <w:r w:rsidR="00F34C99">
        <w:rPr>
          <w:rFonts w:ascii="Calibri" w:eastAsia="Calibri" w:hAnsi="Calibri" w:cs="Times New Roman"/>
          <w:i/>
          <w:kern w:val="0"/>
          <w:sz w:val="22"/>
          <w:szCs w:val="22"/>
          <w14:ligatures w14:val="none"/>
        </w:rPr>
        <w:t xml:space="preserve"> </w:t>
      </w:r>
      <w:r w:rsidR="00F34C99" w:rsidRPr="00A64B10">
        <w:rPr>
          <w:rFonts w:ascii="Calibri" w:eastAsia="Calibri" w:hAnsi="Calibri" w:cs="Times New Roman"/>
          <w:i/>
          <w:kern w:val="0"/>
          <w:sz w:val="22"/>
          <w:szCs w:val="22"/>
          <w14:ligatures w14:val="none"/>
        </w:rPr>
        <w:t>more</w:t>
      </w:r>
      <w:r w:rsidRPr="00390780">
        <w:rPr>
          <w:rFonts w:ascii="Calibri" w:eastAsia="Calibri" w:hAnsi="Calibri" w:cs="Times New Roman"/>
          <w:i/>
          <w:kern w:val="0"/>
          <w:sz w:val="22"/>
          <w:szCs w:val="22"/>
          <w14:ligatures w14:val="none"/>
        </w:rPr>
        <w:t xml:space="preserve"> widely available as opposed to restricted to a small number of practitioners.</w:t>
      </w:r>
    </w:p>
    <w:p w14:paraId="445F7B60" w14:textId="77777777" w:rsidR="00390780" w:rsidRPr="00390780" w:rsidRDefault="00390780" w:rsidP="00390780">
      <w:pPr>
        <w:numPr>
          <w:ilvl w:val="0"/>
          <w:numId w:val="8"/>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Ongoing research into ketamine under research trial conditions is encouraged, including oversight by an institutional research ethics committee and careful monitoring and reporting of effectiveness and safety outcomes. </w:t>
      </w:r>
      <w:r w:rsidRPr="00390780">
        <w:rPr>
          <w:rFonts w:ascii="Calibri" w:eastAsia="Calibri" w:hAnsi="Calibri" w:cs="Times New Roman"/>
          <w:i/>
          <w:kern w:val="0"/>
          <w:sz w:val="22"/>
          <w:szCs w:val="22"/>
          <w14:ligatures w14:val="none"/>
        </w:rPr>
        <w:t>Agreed.  We plan to submit this ketamine protocol for peer review and publication and collect data for audit, monitoring, and improvement.</w:t>
      </w:r>
    </w:p>
    <w:p w14:paraId="1E0CE2BA" w14:textId="77777777" w:rsidR="00390780" w:rsidRPr="00390780" w:rsidRDefault="00390780" w:rsidP="00390780">
      <w:pPr>
        <w:numPr>
          <w:ilvl w:val="0"/>
          <w:numId w:val="8"/>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Psychiatrists who are considering prescribing ketamine for a patient outside of a research trial should ensure they are fully familiar with the complexities of ketamine dosing and management and have established appropriate clinical infrastructure for such treatment. This includes an appropriate structured framework for safety monitoring and outcome measures for the recording of side effects and benefits when used in clinical practice. </w:t>
      </w:r>
      <w:r w:rsidRPr="00390780">
        <w:rPr>
          <w:rFonts w:ascii="Calibri" w:eastAsia="Calibri" w:hAnsi="Calibri" w:cs="Times New Roman"/>
          <w:i/>
          <w:kern w:val="0"/>
          <w:sz w:val="22"/>
          <w:szCs w:val="22"/>
          <w14:ligatures w14:val="none"/>
        </w:rPr>
        <w:t>Agreed; embedded within the protocol.</w:t>
      </w:r>
    </w:p>
    <w:p w14:paraId="6F62ACAB" w14:textId="4E40CCE7" w:rsidR="00390780" w:rsidRPr="00BD1519" w:rsidRDefault="00390780" w:rsidP="00390780">
      <w:pPr>
        <w:numPr>
          <w:ilvl w:val="0"/>
          <w:numId w:val="8"/>
        </w:numPr>
        <w:spacing w:after="160" w:line="259" w:lineRule="auto"/>
        <w:contextualSpacing/>
        <w:rPr>
          <w:rFonts w:ascii="Calibri" w:eastAsia="Calibri" w:hAnsi="Calibri" w:cs="Times New Roman"/>
          <w:b/>
          <w:kern w:val="0"/>
          <w:sz w:val="22"/>
          <w:szCs w:val="22"/>
          <w14:ligatures w14:val="none"/>
        </w:rPr>
      </w:pPr>
      <w:r w:rsidRPr="00390780">
        <w:rPr>
          <w:rFonts w:ascii="Calibri" w:eastAsia="Calibri" w:hAnsi="Calibri" w:cs="Times New Roman"/>
          <w:kern w:val="0"/>
          <w:sz w:val="22"/>
          <w:szCs w:val="22"/>
          <w14:ligatures w14:val="none"/>
        </w:rPr>
        <w:t xml:space="preserve">Services providing ketamine therapy should have clear practice policies and guidelines for its use. </w:t>
      </w:r>
      <w:r w:rsidRPr="00390780">
        <w:rPr>
          <w:rFonts w:ascii="Calibri" w:eastAsia="Calibri" w:hAnsi="Calibri" w:cs="Times New Roman"/>
          <w:i/>
          <w:kern w:val="0"/>
          <w:sz w:val="22"/>
          <w:szCs w:val="22"/>
          <w14:ligatures w14:val="none"/>
        </w:rPr>
        <w:t>Agreed; embedded within the protocol.</w:t>
      </w:r>
    </w:p>
    <w:p w14:paraId="27018705" w14:textId="2590FE74" w:rsidR="00BD1519" w:rsidRPr="00BD1519" w:rsidRDefault="00BD1519" w:rsidP="00BD1519">
      <w:pPr>
        <w:spacing w:after="160" w:line="259" w:lineRule="auto"/>
        <w:ind w:left="360"/>
        <w:contextualSpacing/>
        <w:rPr>
          <w:rFonts w:ascii="Calibri" w:eastAsia="Calibri" w:hAnsi="Calibri" w:cs="Times New Roman"/>
          <w:b/>
          <w:iCs/>
          <w:kern w:val="0"/>
          <w:sz w:val="22"/>
          <w:szCs w:val="22"/>
          <w14:ligatures w14:val="none"/>
        </w:rPr>
      </w:pPr>
      <w:r>
        <w:rPr>
          <w:rFonts w:ascii="Calibri" w:eastAsia="Calibri" w:hAnsi="Calibri" w:cs="Times New Roman"/>
          <w:iCs/>
          <w:kern w:val="0"/>
          <w:sz w:val="22"/>
          <w:szCs w:val="22"/>
          <w14:ligatures w14:val="none"/>
        </w:rPr>
        <w:t>Permission has been granted by the RANZCP for the use of these key messages.</w:t>
      </w:r>
    </w:p>
    <w:p w14:paraId="378717AE"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br w:type="page"/>
      </w:r>
      <w:r w:rsidRPr="00390780">
        <w:rPr>
          <w:rFonts w:ascii="Calibri" w:eastAsia="Calibri" w:hAnsi="Calibri" w:cs="Times New Roman"/>
          <w:b/>
          <w:kern w:val="0"/>
          <w:sz w:val="22"/>
          <w:szCs w:val="22"/>
          <w14:ligatures w14:val="none"/>
        </w:rPr>
        <w:lastRenderedPageBreak/>
        <w:t>Suggested Patient Information Sheet: Ketamine treatment for Treatment-Resistant Depression</w:t>
      </w:r>
    </w:p>
    <w:p w14:paraId="54A435EB"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What is Treatment-Resistant Depression (TRD)?</w:t>
      </w:r>
    </w:p>
    <w:p w14:paraId="3AB54BB1"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Depression is the most common mental illness in the community.  Depression is characterised by feeling low in mood and not being able to enjoy life.  Depression is usually accompanied by over or under-sleeping, appetite changes, energy changes, and impaired concentration.  Thinking usually becomes negative and may include suicidal thoughts.</w:t>
      </w:r>
    </w:p>
    <w:p w14:paraId="58259E8A"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TRD is diagnosed when depression persists despite trying antidepressants and psychotherapy (talk therapy).</w:t>
      </w:r>
    </w:p>
    <w:p w14:paraId="363FFAC9"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What is ketamine?</w:t>
      </w:r>
    </w:p>
    <w:p w14:paraId="4F84C503"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Ketamine is a medication used in the management of severe pain and sometimes anaesthesia.  For the past decade or more, clinicians have studied ketamine for the treatment of mental illnesses.</w:t>
      </w:r>
    </w:p>
    <w:p w14:paraId="3386F5AF"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Ketamine treatment for TRD</w:t>
      </w:r>
    </w:p>
    <w:p w14:paraId="5B8BFC23"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 xml:space="preserve">Ketamine is an effective short-term treatment for TRD although not everybody tolerates ketamine or responds to treatment.  The majority of studies have investigated ketamine injections but oral ketamine (ketamine mixed with orange juice and sipped over 30-60 minutes) has also been used and appears beneficial. </w:t>
      </w:r>
    </w:p>
    <w:p w14:paraId="2454A215"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Ketamine use is off-label in New Zealand although Esketamine (closely related to ketamine) is registered for TRD.  Esketamine is not funded and is therefore expensive for consumers.</w:t>
      </w:r>
    </w:p>
    <w:p w14:paraId="5DDAD186"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Side effects of ketamine</w:t>
      </w:r>
    </w:p>
    <w:p w14:paraId="2EA4EFFA"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Ketamine injections are associated with a severe ‘dissociative’ experience.  Patients feel disconnected from their usual senses and time for approximately 45 minutes.  They may become drowsy or immersed in past memories.  Nausea is common so we provide an anti-nausea medication (ondansetron) before the injection.</w:t>
      </w:r>
    </w:p>
    <w:p w14:paraId="08970BB0"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Oral ketamine is usually better tolerated with minimal dissociation or nausea.</w:t>
      </w:r>
    </w:p>
    <w:p w14:paraId="25A80574"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 xml:space="preserve">Ketamine causes short term increases in blood pressure and heart rate that subside as the effects wear off.  </w:t>
      </w:r>
    </w:p>
    <w:p w14:paraId="39E5F48E"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 xml:space="preserve">Ketamine is a recreational drug used by some people. It can be associated with dependence or addiction.  </w:t>
      </w:r>
    </w:p>
    <w:p w14:paraId="45E3B504" w14:textId="45ACC36B"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 xml:space="preserve">Frequent, high dose use of ketamine by drug users is associated with bladder symptoms (difficulty passing urine) and memory impairment (forgetfulness) but these concerns </w:t>
      </w:r>
      <w:r w:rsidR="00567DCD" w:rsidRPr="00A64B10">
        <w:rPr>
          <w:rFonts w:ascii="Calibri" w:eastAsia="Calibri" w:hAnsi="Calibri" w:cs="Times New Roman"/>
          <w:bCs/>
          <w:kern w:val="0"/>
          <w:sz w:val="22"/>
          <w:szCs w:val="22"/>
          <w14:ligatures w14:val="none"/>
        </w:rPr>
        <w:t>have not been evident</w:t>
      </w:r>
      <w:r w:rsidRPr="00390780">
        <w:rPr>
          <w:rFonts w:ascii="Calibri" w:eastAsia="Calibri" w:hAnsi="Calibri" w:cs="Times New Roman"/>
          <w:bCs/>
          <w:kern w:val="0"/>
          <w:sz w:val="22"/>
          <w:szCs w:val="22"/>
          <w14:ligatures w14:val="none"/>
        </w:rPr>
        <w:t xml:space="preserve"> when </w:t>
      </w:r>
      <w:r w:rsidR="00567DCD" w:rsidRPr="00A64B10">
        <w:rPr>
          <w:rFonts w:ascii="Calibri" w:eastAsia="Calibri" w:hAnsi="Calibri" w:cs="Times New Roman"/>
          <w:bCs/>
          <w:kern w:val="0"/>
          <w:sz w:val="22"/>
          <w:szCs w:val="22"/>
          <w14:ligatures w14:val="none"/>
        </w:rPr>
        <w:t>low-dose</w:t>
      </w:r>
      <w:r w:rsidR="00567DCD">
        <w:rPr>
          <w:rFonts w:ascii="Calibri" w:eastAsia="Calibri" w:hAnsi="Calibri" w:cs="Times New Roman"/>
          <w:bCs/>
          <w:kern w:val="0"/>
          <w:sz w:val="22"/>
          <w:szCs w:val="22"/>
          <w14:ligatures w14:val="none"/>
        </w:rPr>
        <w:t xml:space="preserve"> </w:t>
      </w:r>
      <w:r w:rsidRPr="00390780">
        <w:rPr>
          <w:rFonts w:ascii="Calibri" w:eastAsia="Calibri" w:hAnsi="Calibri" w:cs="Times New Roman"/>
          <w:bCs/>
          <w:kern w:val="0"/>
          <w:sz w:val="22"/>
          <w:szCs w:val="22"/>
          <w14:ligatures w14:val="none"/>
        </w:rPr>
        <w:t xml:space="preserve">ketamine </w:t>
      </w:r>
      <w:r w:rsidR="00567DCD" w:rsidRPr="00A64B10">
        <w:rPr>
          <w:rFonts w:ascii="Calibri" w:eastAsia="Calibri" w:hAnsi="Calibri" w:cs="Times New Roman"/>
          <w:bCs/>
          <w:kern w:val="0"/>
          <w:sz w:val="22"/>
          <w:szCs w:val="22"/>
          <w14:ligatures w14:val="none"/>
        </w:rPr>
        <w:t>has been used</w:t>
      </w:r>
      <w:r w:rsidRPr="00390780">
        <w:rPr>
          <w:rFonts w:ascii="Calibri" w:eastAsia="Calibri" w:hAnsi="Calibri" w:cs="Times New Roman"/>
          <w:bCs/>
          <w:kern w:val="0"/>
          <w:sz w:val="22"/>
          <w:szCs w:val="22"/>
          <w14:ligatures w14:val="none"/>
        </w:rPr>
        <w:t xml:space="preserve"> for psychiatric reasons. </w:t>
      </w:r>
    </w:p>
    <w:p w14:paraId="4BA43497" w14:textId="77777777"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t>Important things to consider</w:t>
      </w:r>
    </w:p>
    <w:p w14:paraId="75827266"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 xml:space="preserve">We offer a single intramuscular injection of ketamine as a rapid way of determining whether you are likely to respond to oral ketamine.  The dissociative effects of ketamine can be scary although many people manage the experience without much difficulty.  If you are responsive to ketamine, you will be offered a course of oral ketamine to follow.  </w:t>
      </w:r>
    </w:p>
    <w:p w14:paraId="286BA253"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If you take regular medications, these will not change and you are advised to continue taking them as prescribed throughout Ketamine treatment.</w:t>
      </w:r>
    </w:p>
    <w:p w14:paraId="443F19F3"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lastRenderedPageBreak/>
        <w:t>If you do not wish to have the injection you can still receive the course of oral ketamine.  We anticipate this will be more suitable for most people as it avoids the injection and the severe dissociative experience.  There may be some situations such as severe suicidal thoughts where your psychiatrist may recommend starting with the injection as a better option.</w:t>
      </w:r>
    </w:p>
    <w:p w14:paraId="43D36A46"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Ketamine is only associated with short-term benefits.  Typically, mood feels better for several days before deteriorating again.  Repeated doses offer the possibility of more sustained improvement during the course of treatment.</w:t>
      </w:r>
    </w:p>
    <w:p w14:paraId="20A0E7F5"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pPr>
      <w:r w:rsidRPr="00390780">
        <w:rPr>
          <w:rFonts w:ascii="Calibri" w:eastAsia="Calibri" w:hAnsi="Calibri" w:cs="Times New Roman"/>
          <w:bCs/>
          <w:kern w:val="0"/>
          <w:sz w:val="22"/>
          <w:szCs w:val="22"/>
          <w14:ligatures w14:val="none"/>
        </w:rPr>
        <w:t xml:space="preserve">The risk of depression relapse is still high after single or repeated doses.  We offer ketamine treatment as a 12-week course.  We believe this time frame provides a good opportunity for better control of symptoms.  We believe the course of treatment also offers you the chance to make changes that may prevent relapse after ketamine stops.  </w:t>
      </w:r>
    </w:p>
    <w:p w14:paraId="57EF6464" w14:textId="77777777" w:rsidR="00390780" w:rsidRPr="00390780" w:rsidRDefault="00390780" w:rsidP="00390780">
      <w:pPr>
        <w:spacing w:after="160" w:line="259" w:lineRule="auto"/>
        <w:rPr>
          <w:rFonts w:ascii="Calibri" w:eastAsia="Calibri" w:hAnsi="Calibri" w:cs="Times New Roman"/>
          <w:bCs/>
          <w:kern w:val="0"/>
          <w:sz w:val="22"/>
          <w:szCs w:val="22"/>
          <w14:ligatures w14:val="none"/>
        </w:rPr>
        <w:sectPr w:rsidR="00390780" w:rsidRPr="00390780">
          <w:pgSz w:w="11906" w:h="16838"/>
          <w:pgMar w:top="1440" w:right="1440" w:bottom="1440" w:left="1440" w:header="708" w:footer="708" w:gutter="0"/>
          <w:cols w:space="708"/>
          <w:docGrid w:linePitch="360"/>
        </w:sectPr>
      </w:pPr>
      <w:r w:rsidRPr="00390780">
        <w:rPr>
          <w:rFonts w:ascii="Calibri" w:eastAsia="Calibri" w:hAnsi="Calibri" w:cs="Times New Roman"/>
          <w:bCs/>
          <w:kern w:val="0"/>
          <w:sz w:val="22"/>
          <w:szCs w:val="22"/>
          <w14:ligatures w14:val="none"/>
        </w:rPr>
        <w:t>It is important that you discuss ketamine treatment with your family/whānau and your treating team before deciding if you want to proceed with ketamine treatment.</w:t>
      </w:r>
    </w:p>
    <w:p w14:paraId="442429AA" w14:textId="0FD1C600" w:rsidR="005E28AE" w:rsidRPr="005E28AE" w:rsidRDefault="008D42A6" w:rsidP="005E28AE">
      <w:r w:rsidRPr="008D42A6">
        <w:rPr>
          <w:b/>
          <w:bCs/>
        </w:rPr>
        <w:lastRenderedPageBreak/>
        <w:t>Patient flowchart</w:t>
      </w:r>
      <w:r w:rsidR="005E28AE" w:rsidRPr="005E28AE">
        <w:rPr>
          <w:noProof/>
        </w:rPr>
        <mc:AlternateContent>
          <mc:Choice Requires="wps">
            <w:drawing>
              <wp:anchor distT="0" distB="0" distL="114300" distR="114300" simplePos="0" relativeHeight="251660288" behindDoc="0" locked="0" layoutInCell="1" allowOverlap="1" wp14:anchorId="7C436E7A" wp14:editId="41F236CE">
                <wp:simplePos x="0" y="0"/>
                <wp:positionH relativeFrom="column">
                  <wp:posOffset>2449655</wp:posOffset>
                </wp:positionH>
                <wp:positionV relativeFrom="paragraph">
                  <wp:posOffset>179661</wp:posOffset>
                </wp:positionV>
                <wp:extent cx="1485900" cy="1375756"/>
                <wp:effectExtent l="0" t="0" r="12700" b="17145"/>
                <wp:wrapNone/>
                <wp:docPr id="1725760782" name="Text Box 9"/>
                <wp:cNvGraphicFramePr/>
                <a:graphic xmlns:a="http://schemas.openxmlformats.org/drawingml/2006/main">
                  <a:graphicData uri="http://schemas.microsoft.com/office/word/2010/wordprocessingShape">
                    <wps:wsp>
                      <wps:cNvSpPr txBox="1"/>
                      <wps:spPr>
                        <a:xfrm>
                          <a:off x="0" y="0"/>
                          <a:ext cx="1485900" cy="1375756"/>
                        </a:xfrm>
                        <a:prstGeom prst="rect">
                          <a:avLst/>
                        </a:prstGeom>
                        <a:solidFill>
                          <a:srgbClr val="F57A82">
                            <a:alpha val="70980"/>
                          </a:srgbClr>
                        </a:solidFill>
                        <a:ln w="6350">
                          <a:solidFill>
                            <a:sysClr val="window" lastClr="FFFFFF">
                              <a:lumMod val="85000"/>
                            </a:sysClr>
                          </a:solidFill>
                        </a:ln>
                      </wps:spPr>
                      <wps:txbx>
                        <w:txbxContent>
                          <w:p w14:paraId="5DA11C89" w14:textId="77777777" w:rsidR="005E28AE" w:rsidRPr="00952443" w:rsidRDefault="005E28AE" w:rsidP="005E28AE">
                            <w:pPr>
                              <w:jc w:val="center"/>
                              <w:rPr>
                                <w:sz w:val="18"/>
                                <w:szCs w:val="18"/>
                                <w:lang w:val="en-US"/>
                              </w:rPr>
                            </w:pPr>
                            <w:r w:rsidRPr="00952443">
                              <w:rPr>
                                <w:sz w:val="18"/>
                                <w:szCs w:val="18"/>
                                <w:lang w:val="en-US"/>
                              </w:rPr>
                              <w:t>Discussion with your doctor and whanau about whether you would like to proceed with Ketamine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C436E7A" id="_x0000_t202" coordsize="21600,21600" o:spt="202" path="m,l,21600r21600,l21600,xe">
                <v:stroke joinstyle="miter"/>
                <v:path gradientshapeok="t" o:connecttype="rect"/>
              </v:shapetype>
              <v:shape id="Text Box 9" o:spid="_x0000_s1026" type="#_x0000_t202" style="position:absolute;margin-left:192.9pt;margin-top:14.15pt;width:117pt;height:10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sOfAIAAP8EAAAOAAAAZHJzL2Uyb0RvYy54bWysVFtv2jAUfp+0/2D5fU2ghABqqFgnpkld&#10;W6md+mwch0RybM82JOzX77MD9LI9TePBnPvlO+fk6rpvJdkL6xqtCjq6SCkRiuuyUduC/nhaf5pR&#10;4jxTJZNaiYIehKPXy48frjqzEGNda1kKSxBEuUVnClp7bxZJ4ngtWuYutBEKykrblnmwdpuUlnWI&#10;3spknKbTpNO2NFZz4RykXwYlXcb4VSW4v68qJzyRBUVtPr42vpvwJssrtthaZuqGH8tg/1BFyxqF&#10;pOdQX5hnZGebP0K1Dbfa6cpfcN0muqoaLmIP6GaUvuvmsWZGxF4AjjNnmNz/C8vv9g+WNCVml4+z&#10;fJrmszElirWY1ZPoPfmsezIPMHXGLWD9aGDve4jhcpI7CEP3fWXb8I++CPQA/HAGOQTjwWkyy+Yp&#10;VBy60WWe5dk0xEle3I11/qvQLQlEQS2mGMFl+1vnB9OTScjmtGzKdSNlZOx2cyMt2TNMfJ3lK/QT&#10;5Eyamg3SPJ3P4uSR0g3mMf2bOFKRrqDTyyyN7m907uDOKbCLpe4okcx5CJEz/qKT3LXfdTkknWUp&#10;mh6KH/zf50Q1UkEYgB4ADZTvN/0R/Y0uDwDf6mGLneHrBgDdIvMDs1hbgIpT9Pd4KqlRvj5SlNTa&#10;/vqbPNhjm6ClpMMZFNT93DEr0NA3hT2bjyaTcDeRmWT5GIx9rdm81qhde6OB+whHb3gkg72XJ7Ky&#10;un3Gxa5CVqiY4shdUH8ib/xwnLh4LlaraIRLMczfqkfDQ+gwzTD+p/6ZWXPcEY/1utOng8G4367K&#10;YBv3w6x2Xq+buEcB4AHVI+64sjiW4xchnPFrPlq9fLeWvwEAAP//AwBQSwMEFAAGAAgAAAAhAIoj&#10;g8PeAAAACgEAAA8AAABkcnMvZG93bnJldi54bWxMj8tOwzAQRfdI/IM1SOyo05aUNMSpEKhroEWs&#10;3XjyIPE4st025esZVrC8D905U2wmO4gT+tA5UjCfJSCQKmc6ahR87Ld3GYgQNRk9OEIFFwywKa+v&#10;Cp0bd6Z3PO1iI3iEQq4VtDGOuZShatHqMHMjEme181ZHlr6Rxuszj9tBLpJkJa3uiC+0esTnFqt+&#10;d7QKUv/6dun22yld91Q/xO+X+rP/Uur2Znp6BBFxin9l+MVndCiZ6eCOZIIYFCyzlNGjgkW2BMGF&#10;1XzNxoGN+zQBWRby/wvlDwAAAP//AwBQSwECLQAUAAYACAAAACEAtoM4kv4AAADhAQAAEwAAAAAA&#10;AAAAAAAAAAAAAAAAW0NvbnRlbnRfVHlwZXNdLnhtbFBLAQItABQABgAIAAAAIQA4/SH/1gAAAJQB&#10;AAALAAAAAAAAAAAAAAAAAC8BAABfcmVscy8ucmVsc1BLAQItABQABgAIAAAAIQDJsYsOfAIAAP8E&#10;AAAOAAAAAAAAAAAAAAAAAC4CAABkcnMvZTJvRG9jLnhtbFBLAQItABQABgAIAAAAIQCKI4PD3gAA&#10;AAoBAAAPAAAAAAAAAAAAAAAAANYEAABkcnMvZG93bnJldi54bWxQSwUGAAAAAAQABADzAAAA4QUA&#10;AAAA&#10;" fillcolor="#f57a82" strokecolor="#d9d9d9" strokeweight=".5pt">
                <v:fill opacity="46517f"/>
                <v:textbox style="mso-fit-shape-to-text:t">
                  <w:txbxContent>
                    <w:p w14:paraId="5DA11C89" w14:textId="77777777" w:rsidR="005E28AE" w:rsidRPr="00952443" w:rsidRDefault="005E28AE" w:rsidP="005E28AE">
                      <w:pPr>
                        <w:jc w:val="center"/>
                        <w:rPr>
                          <w:sz w:val="18"/>
                          <w:szCs w:val="18"/>
                          <w:lang w:val="en-US"/>
                        </w:rPr>
                      </w:pPr>
                      <w:r w:rsidRPr="00952443">
                        <w:rPr>
                          <w:sz w:val="18"/>
                          <w:szCs w:val="18"/>
                          <w:lang w:val="en-US"/>
                        </w:rPr>
                        <w:t>Discussion with your doctor and whanau about whether you would like to proceed with Ketamine treatment</w:t>
                      </w:r>
                    </w:p>
                  </w:txbxContent>
                </v:textbox>
              </v:shape>
            </w:pict>
          </mc:Fallback>
        </mc:AlternateContent>
      </w:r>
    </w:p>
    <w:p w14:paraId="3A5F4A95" w14:textId="77777777" w:rsidR="005E28AE" w:rsidRPr="005E28AE" w:rsidRDefault="005E28AE" w:rsidP="005E28AE"/>
    <w:p w14:paraId="74BCF836" w14:textId="77777777" w:rsidR="005E28AE" w:rsidRPr="005E28AE" w:rsidRDefault="005E28AE" w:rsidP="005E28AE"/>
    <w:p w14:paraId="108B37C4" w14:textId="77777777" w:rsidR="005E28AE" w:rsidRPr="005E28AE" w:rsidRDefault="005E28AE" w:rsidP="005E28AE"/>
    <w:p w14:paraId="47E70F54" w14:textId="77777777" w:rsidR="005E28AE" w:rsidRPr="005E28AE" w:rsidRDefault="005E28AE" w:rsidP="005E28AE">
      <w:r w:rsidRPr="005E28AE">
        <w:rPr>
          <w:noProof/>
        </w:rPr>
        <mc:AlternateContent>
          <mc:Choice Requires="wps">
            <w:drawing>
              <wp:anchor distT="0" distB="0" distL="114300" distR="114300" simplePos="0" relativeHeight="251676672" behindDoc="0" locked="0" layoutInCell="1" allowOverlap="1" wp14:anchorId="042D59AD" wp14:editId="5AD5F758">
                <wp:simplePos x="0" y="0"/>
                <wp:positionH relativeFrom="column">
                  <wp:posOffset>2871470</wp:posOffset>
                </wp:positionH>
                <wp:positionV relativeFrom="paragraph">
                  <wp:posOffset>135369</wp:posOffset>
                </wp:positionV>
                <wp:extent cx="367979" cy="297423"/>
                <wp:effectExtent l="0" t="0" r="635" b="3810"/>
                <wp:wrapNone/>
                <wp:docPr id="616810042" name="Text Box 15"/>
                <wp:cNvGraphicFramePr/>
                <a:graphic xmlns:a="http://schemas.openxmlformats.org/drawingml/2006/main">
                  <a:graphicData uri="http://schemas.microsoft.com/office/word/2010/wordprocessingShape">
                    <wps:wsp>
                      <wps:cNvSpPr txBox="1"/>
                      <wps:spPr>
                        <a:xfrm>
                          <a:off x="0" y="0"/>
                          <a:ext cx="367979" cy="297423"/>
                        </a:xfrm>
                        <a:prstGeom prst="rect">
                          <a:avLst/>
                        </a:prstGeom>
                        <a:solidFill>
                          <a:sysClr val="window" lastClr="FFFFFF"/>
                        </a:solidFill>
                        <a:ln w="6350">
                          <a:noFill/>
                        </a:ln>
                      </wps:spPr>
                      <wps:txbx>
                        <w:txbxContent>
                          <w:p w14:paraId="08D0ADE8" w14:textId="77777777" w:rsidR="005E28AE" w:rsidRPr="00DB315F" w:rsidRDefault="005E28AE" w:rsidP="005E28AE">
                            <w:pPr>
                              <w:rPr>
                                <w:b/>
                                <w:bCs/>
                                <w:sz w:val="18"/>
                                <w:szCs w:val="18"/>
                                <w:lang w:val="en-US"/>
                              </w:rPr>
                            </w:pPr>
                            <w:r w:rsidRPr="00DB315F">
                              <w:rPr>
                                <w:b/>
                                <w:bCs/>
                                <w:sz w:val="18"/>
                                <w:szCs w:val="18"/>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2D59AD" id="Text Box 15" o:spid="_x0000_s1027" type="#_x0000_t202" style="position:absolute;margin-left:226.1pt;margin-top:10.65pt;width:28.95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1VAIAAJkEAAAOAAAAZHJzL2Uyb0RvYy54bWysVE1v2zAMvQ/YfxB0X22nadIEdYqsRYYB&#10;xVqgHXpWZLkxIIuapMTOfv2e5CTtup2G+SDzy6T4Humr677VbKecb8iUvDjLOVNGUtWYl5J/f1p9&#10;uuTMB2Eqocmoku+V59eLjx+uOjtXI9qQrpRjSGL8vLMl34Rg51nm5Ua1wp+RVQbOmlwrAlT3klVO&#10;dMje6myU55OsI1dZR1J5D+vt4OSLlL+ulQz3de1VYLrkuFtIp0vnOp7Z4krMX5ywm0YeriH+4Rat&#10;aAyKnlLdiiDY1jV/pGob6chTHc4ktRnVdSNV6gHdFPm7bh43wqrUC8Dx9gST/39p5bfdg2NNVfJJ&#10;Mbks8nw84syIFlQ9qT6wz9Sz4iLC1Fk/R/SjRXzoYQfdR7uHMXbf166Nb/TF4Afg+xPIMZuE8Xwy&#10;nU1nnEm4RrPpeHQes2SvH1vnwxdFLYtCyR04TNCK3Z0PQ+gxJNbypJtq1WidlL2/0Y7tBOjGlFTU&#10;caaFDzCWfJWeQ7XfPtOGdUDg/CJPlQzFfEMpbXC52PvQY5RCv+4TZKf+11TtAYujYb68lasGl79D&#10;5QfhMFBAAksS7nHUmlCLDhJnG3I//2aP8eAZXs46DGjJ/Y+tcAoNfTWYgFkxHseJTsr4YjqC4t56&#10;1m89ZtveEEApsI5WJjHGB30Ua0ftM3ZpGavCJYxE7ZKHo3gThrXBLkq1XKYgzLAV4c48WhlTRwYi&#10;NU/9s3D2wF8A8d/oOMpi/o7GITZxZ5fbAOQTxxHnAdUD/Jj/NCWHXY0L9lZPUa9/lMUvAAAA//8D&#10;AFBLAwQUAAYACAAAACEA1WAlDeEAAAAJAQAADwAAAGRycy9kb3ducmV2LnhtbEyPy07DMBBF90j8&#10;gzVI7Kjj9EEJmVQVEiBYIFHyAW48JFHjcRS7bdqvr7uC5ege3XsmX422EwcafOsYQU0SEMSVMy3X&#10;COXP68MShA+aje4cE8KJPKyK25tcZ8Yd+ZsOm1CLWMI+0whNCH0mpa8astpPXE8cs183WB3iOdTS&#10;DPoYy20n0yRZSKtbjguN7umloWq32VuEr6fz2T/u/NpNPz7bt9l7KctTiXh/N66fQQQawx8MV/2o&#10;DkV02ro9Gy86hNk8TSOKkKopiAjMVaJAbBEWSwWyyOX/D4oLAAAA//8DAFBLAQItABQABgAIAAAA&#10;IQC2gziS/gAAAOEBAAATAAAAAAAAAAAAAAAAAAAAAABbQ29udGVudF9UeXBlc10ueG1sUEsBAi0A&#10;FAAGAAgAAAAhADj9If/WAAAAlAEAAAsAAAAAAAAAAAAAAAAALwEAAF9yZWxzLy5yZWxzUEsBAi0A&#10;FAAGAAgAAAAhAHav8LVUAgAAmQQAAA4AAAAAAAAAAAAAAAAALgIAAGRycy9lMm9Eb2MueG1sUEsB&#10;Ai0AFAAGAAgAAAAhANVgJQ3hAAAACQEAAA8AAAAAAAAAAAAAAAAArgQAAGRycy9kb3ducmV2Lnht&#10;bFBLBQYAAAAABAAEAPMAAAC8BQAAAAA=&#10;" fillcolor="window" stroked="f" strokeweight=".5pt">
                <v:textbox style="mso-fit-shape-to-text:t">
                  <w:txbxContent>
                    <w:p w14:paraId="08D0ADE8" w14:textId="77777777" w:rsidR="005E28AE" w:rsidRPr="00DB315F" w:rsidRDefault="005E28AE" w:rsidP="005E28AE">
                      <w:pPr>
                        <w:rPr>
                          <w:b/>
                          <w:bCs/>
                          <w:sz w:val="18"/>
                          <w:szCs w:val="18"/>
                          <w:lang w:val="en-US"/>
                        </w:rPr>
                      </w:pPr>
                      <w:r w:rsidRPr="00DB315F">
                        <w:rPr>
                          <w:b/>
                          <w:bCs/>
                          <w:sz w:val="18"/>
                          <w:szCs w:val="18"/>
                          <w:lang w:val="en-US"/>
                        </w:rPr>
                        <w:t>Yes</w:t>
                      </w:r>
                    </w:p>
                  </w:txbxContent>
                </v:textbox>
              </v:shape>
            </w:pict>
          </mc:Fallback>
        </mc:AlternateContent>
      </w:r>
      <w:r w:rsidRPr="005E28AE">
        <w:rPr>
          <w:noProof/>
        </w:rPr>
        <mc:AlternateContent>
          <mc:Choice Requires="wps">
            <w:drawing>
              <wp:anchor distT="0" distB="0" distL="114300" distR="114300" simplePos="0" relativeHeight="251675648" behindDoc="0" locked="0" layoutInCell="1" allowOverlap="1" wp14:anchorId="5D7EDF55" wp14:editId="674A9D16">
                <wp:simplePos x="0" y="0"/>
                <wp:positionH relativeFrom="column">
                  <wp:posOffset>1920618</wp:posOffset>
                </wp:positionH>
                <wp:positionV relativeFrom="paragraph">
                  <wp:posOffset>93638</wp:posOffset>
                </wp:positionV>
                <wp:extent cx="365082" cy="297950"/>
                <wp:effectExtent l="0" t="0" r="3810" b="3810"/>
                <wp:wrapNone/>
                <wp:docPr id="860502093" name="Text Box 15"/>
                <wp:cNvGraphicFramePr/>
                <a:graphic xmlns:a="http://schemas.openxmlformats.org/drawingml/2006/main">
                  <a:graphicData uri="http://schemas.microsoft.com/office/word/2010/wordprocessingShape">
                    <wps:wsp>
                      <wps:cNvSpPr txBox="1"/>
                      <wps:spPr>
                        <a:xfrm>
                          <a:off x="0" y="0"/>
                          <a:ext cx="365082" cy="297950"/>
                        </a:xfrm>
                        <a:prstGeom prst="rect">
                          <a:avLst/>
                        </a:prstGeom>
                        <a:solidFill>
                          <a:sysClr val="window" lastClr="FFFFFF"/>
                        </a:solidFill>
                        <a:ln w="6350">
                          <a:noFill/>
                        </a:ln>
                      </wps:spPr>
                      <wps:txbx>
                        <w:txbxContent>
                          <w:p w14:paraId="48AC539B" w14:textId="77777777" w:rsidR="005E28AE" w:rsidRPr="00DB315F" w:rsidRDefault="005E28AE" w:rsidP="005E28AE">
                            <w:pPr>
                              <w:rPr>
                                <w:b/>
                                <w:bCs/>
                                <w:sz w:val="18"/>
                                <w:szCs w:val="18"/>
                                <w:lang w:val="en-US"/>
                              </w:rPr>
                            </w:pPr>
                            <w:r w:rsidRPr="00DB315F">
                              <w:rPr>
                                <w:b/>
                                <w:bCs/>
                                <w:sz w:val="18"/>
                                <w:szCs w:val="18"/>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7EDF55" id="_x0000_s1028" type="#_x0000_t202" style="position:absolute;margin-left:151.25pt;margin-top:7.35pt;width:28.75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T9VgIAAJkEAAAOAAAAZHJzL2Uyb0RvYy54bWysVE1v2zAMvQ/YfxB0X+24TZoEdYqsRYYB&#10;RVugHXpWZLkxIIuapMTOfv2e5KRf22mYDzJF0vx4j/TFZd9qtlPON2RKPjrJOVNGUtWY55L/eFx9&#10;mXLmgzCV0GRUyffK88vF508XnZ2rgjakK+UYghg/72zJNyHYeZZ5uVGt8CdklYGxJteKgKt7zion&#10;OkRvdVbk+STryFXWkVTeQ3s9GPkixa9rJcNdXXsVmC45agvpdOlcxzNbXIj5sxN208hDGeIfqmhF&#10;Y5D0JdS1CIJtXfNHqLaRjjzV4URSm1FdN1KlHtDNKP/QzcNGWJV6ATjevsDk/19Yebu7d6ypSj6d&#10;5OO8yGennBnRgqpH1Qf2lXo2GkeYOuvn8H6w8A899KD7qPdQxu772rXxjb4Y7AB8/wJyjCahPJ2M&#10;82nBmYSpmJ3PxomE7PVj63z4pqhlUSi5A4cJWrG78QGFwPXoEnN50k21arROl72/0o7tBOjGlFTU&#10;caaFD1CWfJWeWDNCvPtMG9aVfHKKWmIUQzHe4KcN3GPvQ49RCv26T5AVx/7XVO0Bi6NhvryVqwbF&#10;3yDzvXAYKCCBJQl3OGpNyEUHibMNuV9/00d/8AwrZx0GtOT+51Y4hYa+G0zAbHR2Fic6Xc7G5wUu&#10;7q1l/dZitu0VAZQR1tHKJEb/oI9i7ah9wi4tY1aYhJHIXfJwFK/CsDbYRamWy+SEGbYi3JgHK2Po&#10;iF2k5rF/Es4e+Asg/paOoyzmH2gcfBN3drkNQD5xHHEeUD3Aj/lPvB12NS7Y23vyev2jLH4DAAD/&#10;/wMAUEsDBBQABgAIAAAAIQA8K0x54AAAAAkBAAAPAAAAZHJzL2Rvd25yZXYueG1sTI9BTsMwEEX3&#10;SNzBGiR21G5T0jbEqSokQHSBRMkB3HhIosbjKHbbtKdnWMFy9J/+vJ+vR9eJEw6h9aRhOlEgkCpv&#10;W6o1lF8vD0sQIRqypvOEGi4YYF3c3uQms/5Mn3jaxVpwCYXMaGhi7DMpQ9WgM2HieyTOvv3gTORz&#10;qKUdzJnLXSdnSqXSmZb4Q2N6fG6wOuyOTsPH6noNi0PY+OR9277O30pZXkqt7+/GzROIiGP8g+FX&#10;n9WhYKe9P5INotOQqNkjoxzMFyAYSFLF4/Ya0mkKssjl/wXFDwAAAP//AwBQSwECLQAUAAYACAAA&#10;ACEAtoM4kv4AAADhAQAAEwAAAAAAAAAAAAAAAAAAAAAAW0NvbnRlbnRfVHlwZXNdLnhtbFBLAQIt&#10;ABQABgAIAAAAIQA4/SH/1gAAAJQBAAALAAAAAAAAAAAAAAAAAC8BAABfcmVscy8ucmVsc1BLAQIt&#10;ABQABgAIAAAAIQBeyST9VgIAAJkEAAAOAAAAAAAAAAAAAAAAAC4CAABkcnMvZTJvRG9jLnhtbFBL&#10;AQItABQABgAIAAAAIQA8K0x54AAAAAkBAAAPAAAAAAAAAAAAAAAAALAEAABkcnMvZG93bnJldi54&#10;bWxQSwUGAAAAAAQABADzAAAAvQUAAAAA&#10;" fillcolor="window" stroked="f" strokeweight=".5pt">
                <v:textbox style="mso-fit-shape-to-text:t">
                  <w:txbxContent>
                    <w:p w14:paraId="48AC539B" w14:textId="77777777" w:rsidR="005E28AE" w:rsidRPr="00DB315F" w:rsidRDefault="005E28AE" w:rsidP="005E28AE">
                      <w:pPr>
                        <w:rPr>
                          <w:b/>
                          <w:bCs/>
                          <w:sz w:val="18"/>
                          <w:szCs w:val="18"/>
                          <w:lang w:val="en-US"/>
                        </w:rPr>
                      </w:pPr>
                      <w:r w:rsidRPr="00DB315F">
                        <w:rPr>
                          <w:b/>
                          <w:bCs/>
                          <w:sz w:val="18"/>
                          <w:szCs w:val="18"/>
                          <w:lang w:val="en-US"/>
                        </w:rPr>
                        <w:t>No</w:t>
                      </w:r>
                    </w:p>
                  </w:txbxContent>
                </v:textbox>
              </v:shape>
            </w:pict>
          </mc:Fallback>
        </mc:AlternateContent>
      </w:r>
      <w:r w:rsidRPr="005E28AE">
        <w:rPr>
          <w:noProof/>
        </w:rPr>
        <mc:AlternateContent>
          <mc:Choice Requires="wps">
            <w:drawing>
              <wp:anchor distT="0" distB="0" distL="114300" distR="114300" simplePos="0" relativeHeight="251674624" behindDoc="0" locked="0" layoutInCell="1" allowOverlap="1" wp14:anchorId="347953B2" wp14:editId="2D8CB36D">
                <wp:simplePos x="0" y="0"/>
                <wp:positionH relativeFrom="column">
                  <wp:posOffset>3051061</wp:posOffset>
                </wp:positionH>
                <wp:positionV relativeFrom="paragraph">
                  <wp:posOffset>93638</wp:posOffset>
                </wp:positionV>
                <wp:extent cx="0" cy="390418"/>
                <wp:effectExtent l="63500" t="0" r="38100" b="29210"/>
                <wp:wrapNone/>
                <wp:docPr id="753894765" name="Straight Arrow Connector 14"/>
                <wp:cNvGraphicFramePr/>
                <a:graphic xmlns:a="http://schemas.openxmlformats.org/drawingml/2006/main">
                  <a:graphicData uri="http://schemas.microsoft.com/office/word/2010/wordprocessingShape">
                    <wps:wsp>
                      <wps:cNvCnPr/>
                      <wps:spPr>
                        <a:xfrm>
                          <a:off x="0" y="0"/>
                          <a:ext cx="0" cy="39041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B69DE2B" id="_x0000_t32" coordsize="21600,21600" o:spt="32" o:oned="t" path="m,l21600,21600e" filled="f">
                <v:path arrowok="t" fillok="f" o:connecttype="none"/>
                <o:lock v:ext="edit" shapetype="t"/>
              </v:shapetype>
              <v:shape id="Straight Arrow Connector 14" o:spid="_x0000_s1026" type="#_x0000_t32" style="position:absolute;margin-left:240.25pt;margin-top:7.35pt;width:0;height:30.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bW7wEAAMADAAAOAAAAZHJzL2Uyb0RvYy54bWysU01v2zAMvQ/YfxB0X5w0TZsacYohXXcZ&#10;tgDtfgAry7YAfYHU4uTfj1LcrNtuw3yQRdLviXx63twfnRUHjWSCb+RiNpdCexVa4/tGfn9+/LCW&#10;ghL4FmzwupEnTfJ++/7dZoy1vgpDsK1GwSSe6jE2ckgp1lVFatAOaBai9lzsAjpIHGJftQgjsztb&#10;Xc3nN9UYsI0YlCbi7MO5KLeFv+u0St+6jnQStpHcWyorlvUlr9V2A3WPEAejpjbgH7pwYDwfeqF6&#10;gATiB5q/qJxRGCh0aaaCq0LXGaXLDDzNYv7HNE8DRF1mYXEoXmSi/0ervh72KEzbyNvVcn13fXuz&#10;ksKD46t6SgimH5L4iBhGsQves5wBxeI6yzZGqhm983ucIop7zBocO3T5zdOJY5H6dJFaH5NQ56Ti&#10;7PJufr1YZ7rqFy4ipc86OJE3jaSpj0sDi6I0HL5QOgNfAflQHx6NtZyH2noxNvJmueKLV8Dm6iwk&#10;3rrI45LvpQDbs2tVwsJIwZo2ozOYTrSzKA7AxmG/tWF85t6lsECJCzxQeabWf4Pmdh6AhjO4lPJn&#10;UDuT2OzWuEauL2ioExj7ybcinSLLntCA762emK3PSF2sPA2clT9rnXcvoT2VK6hyxDYpWk6Wzj58&#10;G/P+7Y+3/QkAAP//AwBQSwMEFAAGAAgAAAAhAGD8dJTdAAAACQEAAA8AAABkcnMvZG93bnJldi54&#10;bWxMj8FOwzAMhu9IvENkJC6IJRtjm0rTaULiNKRqgwfwWpMWGqdqsq3w9BhxgKP9f/r9OV+PvlMn&#10;GmIb2MJ0YkARV6Fu2Vl4fXm6XYGKCbnGLjBZ+KQI6+LyIsesDmfe0WmfnJISjhlaaFLqM61j1ZDH&#10;OAk9sWRvYfCYZBycrgc8S7nv9MyYhfbYslxosKfHhqqP/dFboBvkclqar/fnMvV3blO67VZbe301&#10;bh5AJRrTHww/+qIOhTgdwpHrqDoL85W5F1SC+RKUAL+Lg4XlYga6yPX/D4pvAAAA//8DAFBLAQIt&#10;ABQABgAIAAAAIQC2gziS/gAAAOEBAAATAAAAAAAAAAAAAAAAAAAAAABbQ29udGVudF9UeXBlc10u&#10;eG1sUEsBAi0AFAAGAAgAAAAhADj9If/WAAAAlAEAAAsAAAAAAAAAAAAAAAAALwEAAF9yZWxzLy5y&#10;ZWxzUEsBAi0AFAAGAAgAAAAhAIS+xtbvAQAAwAMAAA4AAAAAAAAAAAAAAAAALgIAAGRycy9lMm9E&#10;b2MueG1sUEsBAi0AFAAGAAgAAAAhAGD8dJTdAAAACQEAAA8AAAAAAAAAAAAAAAAASQQAAGRycy9k&#10;b3ducmV2LnhtbFBLBQYAAAAABAAEAPMAAABTBQAAAAA=&#10;" strokecolor="windowText" strokeweight=".5pt">
                <v:stroke endarrow="block" joinstyle="miter"/>
              </v:shape>
            </w:pict>
          </mc:Fallback>
        </mc:AlternateContent>
      </w:r>
      <w:r w:rsidRPr="005E28AE">
        <w:rPr>
          <w:noProof/>
        </w:rPr>
        <mc:AlternateContent>
          <mc:Choice Requires="wps">
            <w:drawing>
              <wp:anchor distT="0" distB="0" distL="114300" distR="114300" simplePos="0" relativeHeight="251672576" behindDoc="0" locked="0" layoutInCell="1" allowOverlap="1" wp14:anchorId="09CC1552" wp14:editId="755AB185">
                <wp:simplePos x="0" y="0"/>
                <wp:positionH relativeFrom="column">
                  <wp:posOffset>1381874</wp:posOffset>
                </wp:positionH>
                <wp:positionV relativeFrom="paragraph">
                  <wp:posOffset>93638</wp:posOffset>
                </wp:positionV>
                <wp:extent cx="1664414" cy="297950"/>
                <wp:effectExtent l="25400" t="0" r="12065" b="57785"/>
                <wp:wrapNone/>
                <wp:docPr id="1573997900" name="Straight Arrow Connector 12"/>
                <wp:cNvGraphicFramePr/>
                <a:graphic xmlns:a="http://schemas.openxmlformats.org/drawingml/2006/main">
                  <a:graphicData uri="http://schemas.microsoft.com/office/word/2010/wordprocessingShape">
                    <wps:wsp>
                      <wps:cNvCnPr/>
                      <wps:spPr>
                        <a:xfrm flipH="1">
                          <a:off x="0" y="0"/>
                          <a:ext cx="1664414" cy="297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944676E" id="Straight Arrow Connector 12" o:spid="_x0000_s1026" type="#_x0000_t32" style="position:absolute;margin-left:108.8pt;margin-top:7.35pt;width:131.05pt;height:23.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ui/QEAANEDAAAOAAAAZHJzL2Uyb0RvYy54bWysU8tu2zAQvBfoPxC817Idx4kFy0FhN+2h&#10;aA0k/YANRUoE+MKStey/75JSjLS9FdWBILnY4czsaPtwtoadJEbtXcMXszln0gnfatc1/Mfz44d7&#10;zmIC14LxTjb8IiN/2L1/tx1CLZe+96aVyAjExXoIDe9TCnVVRdFLC3Hmg3RUVB4tJDpiV7UIA6Fb&#10;Uy3n83U1eGwDeiFjpNvDWOS7gq+UFOm7UlEmZhpO3FJZsawvea12W6g7hNBrMdGAf2BhQTt69Ap1&#10;gATsJ+q/oKwW6KNXaSa8rbxSWsiigdQs5n+oeeohyKKFzInhalP8f7Di2+mITLc0u9u7m83mbjMn&#10;mxxYmtVTQtBdn9hHRD+wvXeO/PTIFsvs2xBiTe17d8TpFMMRswlnhZYpo8MXgi22kFB2Lq5frq7L&#10;c2KCLhfr9Wq1WHEmqLYkBrdlLNWIk/ECxvRZesvypuFx4nUlNL4Bp68xERNqfG3Izc4/amPKnI1j&#10;Q8PXN/QAE0BpUwYSbW0g/dF1nIHpKMYiYWEdvdFt7s448RL3BtkJKEkUwNYPz6SAMwMxUYFklS87&#10;Qwx+a810DhD7sbmUxuBZnSj9RtuG31+7oU6gzSfXsnQJNIaEGlxn5IRsXGYjS7YnwXkSo/d59+Lb&#10;SxlJlU+Um0JoyngO5tsz7d/+ibtfAAAA//8DAFBLAwQUAAYACAAAACEAJNf3odwAAAAJAQAADwAA&#10;AGRycy9kb3ducmV2LnhtbEyPwU7DMAyG70i8Q2QkbizttDVbaToh0B6AgYBj1nht1capkmwrb485&#10;wc3W/+n352o3u1FcMMTek4Z8kYFAarztqdXw/rZ/2ICIyZA1oyfU8I0RdvXtTWVK66/0ipdDagWX&#10;UCyNhi6lqZQyNh06Exd+QuLs5IMzidfQShvMlcvdKJdZVkhneuILnZnwucNmOJydhn07qLxfN9uX&#10;kA3x4/NrrQactL6/m58eQSSc0x8Mv/qsDjU7Hf2ZbBSjhmWuCkY5WCkQDKzUloejhiIvQNaV/P9B&#10;/QMAAP//AwBQSwECLQAUAAYACAAAACEAtoM4kv4AAADhAQAAEwAAAAAAAAAAAAAAAAAAAAAAW0Nv&#10;bnRlbnRfVHlwZXNdLnhtbFBLAQItABQABgAIAAAAIQA4/SH/1gAAAJQBAAALAAAAAAAAAAAAAAAA&#10;AC8BAABfcmVscy8ucmVsc1BLAQItABQABgAIAAAAIQCOMzui/QEAANEDAAAOAAAAAAAAAAAAAAAA&#10;AC4CAABkcnMvZTJvRG9jLnhtbFBLAQItABQABgAIAAAAIQAk1/eh3AAAAAkBAAAPAAAAAAAAAAAA&#10;AAAAAFcEAABkcnMvZG93bnJldi54bWxQSwUGAAAAAAQABADzAAAAYAUAAAAA&#10;" strokecolor="windowText" strokeweight=".5pt">
                <v:stroke endarrow="block" joinstyle="miter"/>
              </v:shape>
            </w:pict>
          </mc:Fallback>
        </mc:AlternateContent>
      </w:r>
    </w:p>
    <w:p w14:paraId="0643DB0B" w14:textId="77777777" w:rsidR="005E28AE" w:rsidRPr="005E28AE" w:rsidRDefault="005E28AE" w:rsidP="005E28AE"/>
    <w:p w14:paraId="7436DA15" w14:textId="77777777" w:rsidR="005E28AE" w:rsidRPr="005E28AE" w:rsidRDefault="005E28AE" w:rsidP="005E28AE">
      <w:r w:rsidRPr="005E28AE">
        <w:rPr>
          <w:noProof/>
        </w:rPr>
        <mc:AlternateContent>
          <mc:Choice Requires="wps">
            <w:drawing>
              <wp:anchor distT="0" distB="0" distL="114300" distR="114300" simplePos="0" relativeHeight="251661312" behindDoc="0" locked="0" layoutInCell="1" allowOverlap="1" wp14:anchorId="33592724" wp14:editId="7E3F523D">
                <wp:simplePos x="0" y="0"/>
                <wp:positionH relativeFrom="column">
                  <wp:posOffset>2789555</wp:posOffset>
                </wp:positionH>
                <wp:positionV relativeFrom="paragraph">
                  <wp:posOffset>115784</wp:posOffset>
                </wp:positionV>
                <wp:extent cx="2525395" cy="1138555"/>
                <wp:effectExtent l="0" t="0" r="14605" b="17145"/>
                <wp:wrapNone/>
                <wp:docPr id="1704006600" name="Text Box 10"/>
                <wp:cNvGraphicFramePr/>
                <a:graphic xmlns:a="http://schemas.openxmlformats.org/drawingml/2006/main">
                  <a:graphicData uri="http://schemas.microsoft.com/office/word/2010/wordprocessingShape">
                    <wps:wsp>
                      <wps:cNvSpPr txBox="1"/>
                      <wps:spPr>
                        <a:xfrm>
                          <a:off x="0" y="0"/>
                          <a:ext cx="2525395" cy="1138555"/>
                        </a:xfrm>
                        <a:prstGeom prst="rect">
                          <a:avLst/>
                        </a:prstGeom>
                        <a:solidFill>
                          <a:srgbClr val="FFCF42">
                            <a:alpha val="70588"/>
                          </a:srgbClr>
                        </a:solidFill>
                        <a:ln w="6350">
                          <a:solidFill>
                            <a:sysClr val="window" lastClr="FFFFFF">
                              <a:lumMod val="85000"/>
                            </a:sysClr>
                          </a:solidFill>
                        </a:ln>
                      </wps:spPr>
                      <wps:txbx>
                        <w:txbxContent>
                          <w:p w14:paraId="16102F3D" w14:textId="77777777" w:rsidR="005E28AE" w:rsidRPr="00952443" w:rsidRDefault="005E28AE" w:rsidP="005E28AE">
                            <w:pPr>
                              <w:jc w:val="center"/>
                              <w:rPr>
                                <w:sz w:val="18"/>
                                <w:szCs w:val="18"/>
                                <w:lang w:val="en-US"/>
                              </w:rPr>
                            </w:pPr>
                            <w:r w:rsidRPr="00952443">
                              <w:rPr>
                                <w:sz w:val="18"/>
                                <w:szCs w:val="18"/>
                                <w:lang w:val="en-US"/>
                              </w:rPr>
                              <w:t>Your doctor/nurse will take measurements such as your blood pressure and heart rate, medical history to make sure Ketamine is a safe treatment 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592724" id="Text Box 10" o:spid="_x0000_s1029" type="#_x0000_t202" style="position:absolute;margin-left:219.65pt;margin-top:9.1pt;width:198.85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eGfwIAAAcFAAAOAAAAZHJzL2Uyb0RvYy54bWysVN1v2jAQf5+0/8Hy+0gCpKWIUDGqTJO6&#10;tlI79dk4Dolk+zzbkLC/fmcH6NeepvFgzvfp+939srjulSR7YV0LuqDZKKVEaA5Vq7cF/flUfplR&#10;4jzTFZOgRUEPwtHr5edPi87MxRgakJWwBJNoN+9MQRvvzTxJHG+EYm4ERmg01mAV83i126SyrMPs&#10;SibjNL1IOrCVscCFc6i9GYx0GfPXteD+vq6d8EQWFN/m42njuQlnslyw+dYy07T8+Az2D69QrNVY&#10;9JzqhnlGdrb9kEq13IKD2o84qATquuUi9oDdZOm7bh4bZkTsBcFx5gyT+39p+d3+wZK2wtldplME&#10;9CJFmDRTOKsn0XvyFXqSRZw64+bo/mgwwPeox5iAX9A7VIb2+9qq8I+NEbRjqsMZ5ZCNo3Kcj/PJ&#10;VU4JR1uWTWZ5noc8yUu4sc5/E6BIEApqcYwRXba/dX5wPbmEag5kW5WtlPFit5u1tGTPcORluS6n&#10;4yFWmoYN2ss0n82OJd3gHsu/ySM16Qp6McnTGP7G5g7uXAKXsYKOEsmcR2WoGX4xSO7UD6iGorM8&#10;RWiHxw/x72siAFKj8gXQIPl+08cBTU5gb6A64AwsDNvsDC9bxOkWH/DALK4vwo6U9Pd41BKwCzhK&#10;lDRgf/9NH/xxq9BKSYd0KKj7tWNWYF/fNe7bVTadBv7EyzS/HOPFvrZsXlv0Tq0B4c+Q/IZHMfh7&#10;eRJrC+oZmbsKVdHENMfaBfUnce0HkiLzuVitohMyxjB/qx8ND6nDsMMWPPXPzJrjqnjcsjs4EYfN&#10;323M4BvXxKx2Hso2rlPAeUD1CD+yLU7n+GUIdH59j14v36/lHwAAAP//AwBQSwMEFAAGAAgAAAAh&#10;ACzf6l7dAAAACgEAAA8AAABkcnMvZG93bnJldi54bWxMj8FOwzAQRO9I/IO1SFxQ65BAm4Y4FUJC&#10;okcCEtdtvMRRYzuy3Tb9e5YTHHfmaXam3s52FCcKcfBOwf0yA0Gu83pwvYLPj9dFCSImdBpH70jB&#10;hSJsm+urGivtz+6dTm3qBYe4WKECk9JUSRk7Qxbj0k/k2Pv2wWLiM/RSBzxzuB1lnmUraXFw/MHg&#10;RC+GukN7tArC0HuPB5NTO17eLH7t0l23U+r2Zn5+ApFoTn8w/Nbn6tBwp70/Oh3FqOCh2BSMslHm&#10;IBgoizWP27OwWT+CbGr5f0LzAwAA//8DAFBLAQItABQABgAIAAAAIQC2gziS/gAAAOEBAAATAAAA&#10;AAAAAAAAAAAAAAAAAABbQ29udGVudF9UeXBlc10ueG1sUEsBAi0AFAAGAAgAAAAhADj9If/WAAAA&#10;lAEAAAsAAAAAAAAAAAAAAAAALwEAAF9yZWxzLy5yZWxzUEsBAi0AFAAGAAgAAAAhADIyB4Z/AgAA&#10;BwUAAA4AAAAAAAAAAAAAAAAALgIAAGRycy9lMm9Eb2MueG1sUEsBAi0AFAAGAAgAAAAhACzf6l7d&#10;AAAACgEAAA8AAAAAAAAAAAAAAAAA2QQAAGRycy9kb3ducmV2LnhtbFBLBQYAAAAABAAEAPMAAADj&#10;BQAAAAA=&#10;" fillcolor="#ffcf42" strokecolor="#d9d9d9" strokeweight=".5pt">
                <v:fill opacity="46260f"/>
                <v:textbox style="mso-fit-shape-to-text:t">
                  <w:txbxContent>
                    <w:p w14:paraId="16102F3D" w14:textId="77777777" w:rsidR="005E28AE" w:rsidRPr="00952443" w:rsidRDefault="005E28AE" w:rsidP="005E28AE">
                      <w:pPr>
                        <w:jc w:val="center"/>
                        <w:rPr>
                          <w:sz w:val="18"/>
                          <w:szCs w:val="18"/>
                          <w:lang w:val="en-US"/>
                        </w:rPr>
                      </w:pPr>
                      <w:r w:rsidRPr="00952443">
                        <w:rPr>
                          <w:sz w:val="18"/>
                          <w:szCs w:val="18"/>
                          <w:lang w:val="en-US"/>
                        </w:rPr>
                        <w:t>Your doctor/nurse will take measurements such as your blood pressure and heart rate, medical history to make sure Ketamine is a safe treatment for you.</w:t>
                      </w:r>
                    </w:p>
                  </w:txbxContent>
                </v:textbox>
              </v:shape>
            </w:pict>
          </mc:Fallback>
        </mc:AlternateContent>
      </w:r>
      <w:r w:rsidRPr="005E28AE">
        <w:rPr>
          <w:noProof/>
        </w:rPr>
        <mc:AlternateContent>
          <mc:Choice Requires="wps">
            <w:drawing>
              <wp:anchor distT="0" distB="0" distL="114300" distR="114300" simplePos="0" relativeHeight="251659264" behindDoc="0" locked="0" layoutInCell="1" allowOverlap="1" wp14:anchorId="5E42D6E9" wp14:editId="453B8016">
                <wp:simplePos x="0" y="0"/>
                <wp:positionH relativeFrom="column">
                  <wp:posOffset>614680</wp:posOffset>
                </wp:positionH>
                <wp:positionV relativeFrom="paragraph">
                  <wp:posOffset>21070</wp:posOffset>
                </wp:positionV>
                <wp:extent cx="1481744" cy="1257300"/>
                <wp:effectExtent l="0" t="0" r="17145" b="17145"/>
                <wp:wrapNone/>
                <wp:docPr id="755157281" name="Text Box 8"/>
                <wp:cNvGraphicFramePr/>
                <a:graphic xmlns:a="http://schemas.openxmlformats.org/drawingml/2006/main">
                  <a:graphicData uri="http://schemas.microsoft.com/office/word/2010/wordprocessingShape">
                    <wps:wsp>
                      <wps:cNvSpPr txBox="1"/>
                      <wps:spPr>
                        <a:xfrm>
                          <a:off x="0" y="0"/>
                          <a:ext cx="1481744" cy="1257300"/>
                        </a:xfrm>
                        <a:prstGeom prst="rect">
                          <a:avLst/>
                        </a:prstGeom>
                        <a:solidFill>
                          <a:srgbClr val="68E5E8">
                            <a:alpha val="70588"/>
                          </a:srgbClr>
                        </a:solidFill>
                        <a:ln w="6350">
                          <a:solidFill>
                            <a:sysClr val="window" lastClr="FFFFFF">
                              <a:lumMod val="85000"/>
                            </a:sysClr>
                          </a:solidFill>
                        </a:ln>
                      </wps:spPr>
                      <wps:txbx>
                        <w:txbxContent>
                          <w:p w14:paraId="05F0E70B" w14:textId="77777777" w:rsidR="005E28AE" w:rsidRPr="00DB315F" w:rsidRDefault="005E28AE" w:rsidP="005E28AE">
                            <w:pPr>
                              <w:jc w:val="center"/>
                              <w:rPr>
                                <w:sz w:val="18"/>
                                <w:szCs w:val="18"/>
                                <w:lang w:val="en-US"/>
                                <w14:textOutline w14:w="9525" w14:cap="rnd" w14:cmpd="sng" w14:algn="ctr">
                                  <w14:noFill/>
                                  <w14:prstDash w14:val="solid"/>
                                  <w14:bevel/>
                                </w14:textOutline>
                              </w:rPr>
                            </w:pPr>
                            <w:r w:rsidRPr="00DB315F">
                              <w:rPr>
                                <w:sz w:val="18"/>
                                <w:szCs w:val="18"/>
                                <w:lang w:val="en-US"/>
                                <w14:textOutline w14:w="9525" w14:cap="rnd" w14:cmpd="sng" w14:algn="ctr">
                                  <w14:noFill/>
                                  <w14:prstDash w14:val="solid"/>
                                  <w14:bevel/>
                                </w14:textOutline>
                              </w:rPr>
                              <w:t>Other treatment options will be discussed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42D6E9" id="Text Box 8" o:spid="_x0000_s1030" type="#_x0000_t202" style="position:absolute;margin-left:48.4pt;margin-top:1.65pt;width:116.6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ilgAIAAAUFAAAOAAAAZHJzL2Uyb0RvYy54bWysVEtv2zAMvg/YfxB0X22nduMFdYqsbYYB&#10;XVugGXpWZDk2IImapMTOfv0oOUkf22lYDgpFUnx8/OjLq0FJshPWdaArmp2llAjNoe70pqI/VstP&#10;JSXOM10zCVpUdC8cvZp//HDZm5mYQAuyFpZgEO1mvalo672ZJYnjrVDMnYERGo0NWMU8Xu0mqS3r&#10;MbqSySRNL5IebG0scOEcam9GI53H+E0juH9oGic8kRXF2nw8bTzX4Uzml2y2scy0HT+Uwf6hCsU6&#10;jUlPoW6YZ2Rruz9CqY5bcND4Mw4qgabpuIg9YDdZ+q6bp5YZEXtBcJw5weT+X1h+v3u0pKsrOi2K&#10;rJhOyowSzRSOaiUGT77AQMqAUm/cDJ2fDLr7AdU47aPeoTI0PzRWhX9si6Ad8d6fMA7BeHiUl9k0&#10;zynhaMsmxfQ8jVNIXp4b6/xXAYoEoaIWhxixZbs757EUdD26hGwOZFcvOynjxW7W19KSHcOBX5S3&#10;xW05vpWmZaN2mhZlbAnjuNE9xnwTR2rSY4DzIo3P39jc3p1SIBVr6CmRzHlUVnQZf/GR3KrvUI9J&#10;yyI99Tm+f58Tq5EalQHoEdAg+WE9xPHkR7DXUO9xBhZGLjvDlx3idIcFPDKL5EXYcSH9Ax6NBOwC&#10;DhIlLdhff9MHf+QUWinpcRkq6n5umRXY1zeNbPuc5XnYnnjJkSV4sa8t69cWvVXXgPAjk7C6KAZ/&#10;L49iY0E9494uQlY0Mc0xd0X9Ubz244ri3nOxWEQn3BfD/J1+MjyEDsMOLFgNz8yaA1U8suwejmvD&#10;Zu8YM/pGmpjF1sOyi3QKOI+oHuDHXYvTOXwXwjK/vkevl6/X/DcAAAD//wMAUEsDBBQABgAIAAAA&#10;IQDoc43S3gAAAAgBAAAPAAAAZHJzL2Rvd25yZXYueG1sTI9BS8QwFITvgv8hPMGLuEm3S9Ha10UE&#10;T6JgFfSYbZ5t3eSlNtlt/ffGkx6HGWa+qbaLs+JIUxg8I2QrBYK49WbgDuH15f7yCkSImo22ngnh&#10;mwJs69OTSpfGz/xMxyZ2IpVwKDVCH+NYShnanpwOKz8SJ+/DT07HJKdOmknPqdxZuVaqkE4PnBZ6&#10;PdJdT+2+OTiEmT+H4iGzY/Meny42+2jeNl+PiOdny+0NiEhL/AvDL35Chzox7fyBTRAW4bpI5BEh&#10;z0EkO89VBmKHsFZZDrKu5P8D9Q8AAAD//wMAUEsBAi0AFAAGAAgAAAAhALaDOJL+AAAA4QEAABMA&#10;AAAAAAAAAAAAAAAAAAAAAFtDb250ZW50X1R5cGVzXS54bWxQSwECLQAUAAYACAAAACEAOP0h/9YA&#10;AACUAQAACwAAAAAAAAAAAAAAAAAvAQAAX3JlbHMvLnJlbHNQSwECLQAUAAYACAAAACEAKE1IpYAC&#10;AAAFBQAADgAAAAAAAAAAAAAAAAAuAgAAZHJzL2Uyb0RvYy54bWxQSwECLQAUAAYACAAAACEA6HON&#10;0t4AAAAIAQAADwAAAAAAAAAAAAAAAADaBAAAZHJzL2Rvd25yZXYueG1sUEsFBgAAAAAEAAQA8wAA&#10;AOUFAAAAAA==&#10;" fillcolor="#68e5e8" strokecolor="#d9d9d9" strokeweight=".5pt">
                <v:fill opacity="46260f"/>
                <v:textbox style="mso-fit-shape-to-text:t">
                  <w:txbxContent>
                    <w:p w14:paraId="05F0E70B" w14:textId="77777777" w:rsidR="005E28AE" w:rsidRPr="00DB315F" w:rsidRDefault="005E28AE" w:rsidP="005E28AE">
                      <w:pPr>
                        <w:jc w:val="center"/>
                        <w:rPr>
                          <w:sz w:val="18"/>
                          <w:szCs w:val="18"/>
                          <w:lang w:val="en-US"/>
                          <w14:textOutline w14:w="9525" w14:cap="rnd" w14:cmpd="sng" w14:algn="ctr">
                            <w14:noFill/>
                            <w14:prstDash w14:val="solid"/>
                            <w14:bevel/>
                          </w14:textOutline>
                        </w:rPr>
                      </w:pPr>
                      <w:r w:rsidRPr="00DB315F">
                        <w:rPr>
                          <w:sz w:val="18"/>
                          <w:szCs w:val="18"/>
                          <w:lang w:val="en-US"/>
                          <w14:textOutline w14:w="9525" w14:cap="rnd" w14:cmpd="sng" w14:algn="ctr">
                            <w14:noFill/>
                            <w14:prstDash w14:val="solid"/>
                            <w14:bevel/>
                          </w14:textOutline>
                        </w:rPr>
                        <w:t>Other treatment options will be discussed</w:t>
                      </w:r>
                    </w:p>
                  </w:txbxContent>
                </v:textbox>
              </v:shape>
            </w:pict>
          </mc:Fallback>
        </mc:AlternateContent>
      </w:r>
    </w:p>
    <w:p w14:paraId="77595475" w14:textId="77777777" w:rsidR="005E28AE" w:rsidRPr="005E28AE" w:rsidRDefault="005E28AE" w:rsidP="005E28AE"/>
    <w:p w14:paraId="3909FE05" w14:textId="77777777" w:rsidR="005E28AE" w:rsidRPr="005E28AE" w:rsidRDefault="005E28AE" w:rsidP="005E28AE">
      <w:r w:rsidRPr="005E28AE">
        <w:rPr>
          <w:noProof/>
        </w:rPr>
        <mc:AlternateContent>
          <mc:Choice Requires="wps">
            <w:drawing>
              <wp:anchor distT="0" distB="0" distL="114300" distR="114300" simplePos="0" relativeHeight="251667456" behindDoc="0" locked="0" layoutInCell="1" allowOverlap="1" wp14:anchorId="16ADA4DC" wp14:editId="1E9A4FBC">
                <wp:simplePos x="0" y="0"/>
                <wp:positionH relativeFrom="column">
                  <wp:posOffset>7589345</wp:posOffset>
                </wp:positionH>
                <wp:positionV relativeFrom="paragraph">
                  <wp:posOffset>64682</wp:posOffset>
                </wp:positionV>
                <wp:extent cx="1257935" cy="1138555"/>
                <wp:effectExtent l="0" t="0" r="12065" b="17780"/>
                <wp:wrapNone/>
                <wp:docPr id="1397675734" name="Text Box 10"/>
                <wp:cNvGraphicFramePr/>
                <a:graphic xmlns:a="http://schemas.openxmlformats.org/drawingml/2006/main">
                  <a:graphicData uri="http://schemas.microsoft.com/office/word/2010/wordprocessingShape">
                    <wps:wsp>
                      <wps:cNvSpPr txBox="1"/>
                      <wps:spPr>
                        <a:xfrm>
                          <a:off x="0" y="0"/>
                          <a:ext cx="1257935" cy="1138555"/>
                        </a:xfrm>
                        <a:prstGeom prst="rect">
                          <a:avLst/>
                        </a:prstGeom>
                        <a:solidFill>
                          <a:srgbClr val="73FEFF">
                            <a:alpha val="70980"/>
                          </a:srgbClr>
                        </a:solidFill>
                        <a:ln w="6350">
                          <a:solidFill>
                            <a:prstClr val="black"/>
                          </a:solidFill>
                        </a:ln>
                      </wps:spPr>
                      <wps:txbx>
                        <w:txbxContent>
                          <w:p w14:paraId="05DC4719" w14:textId="77777777" w:rsidR="005E28AE" w:rsidRPr="00952443" w:rsidRDefault="005E28AE" w:rsidP="005E28AE">
                            <w:pPr>
                              <w:jc w:val="center"/>
                              <w:rPr>
                                <w:sz w:val="21"/>
                                <w:szCs w:val="21"/>
                              </w:rPr>
                            </w:pPr>
                            <w:r>
                              <w:rPr>
                                <w:sz w:val="18"/>
                                <w:szCs w:val="18"/>
                                <w:lang w:val="en-US"/>
                              </w:rPr>
                              <w:t>If you respond to the Ketamine injection you may continue with Oral Ketamine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ADA4DC" id="_x0000_s1031" type="#_x0000_t202" style="position:absolute;margin-left:597.6pt;margin-top:5.1pt;width:99.05pt;height:8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GJZwIAANUEAAAOAAAAZHJzL2Uyb0RvYy54bWysVEtv2zAMvg/YfxB0XxwncV6oU2TtPAwI&#10;2gLt0LMiy7ExWdQkJXb260fJzqPdTsMuMsXHR/Ej6ZvbtpbkIIytQKU0HgwpEYpDXqldSr+/ZJ/m&#10;lFjHVM4kKJHSo7D0dvXxw02jl2IEJchcGIIgyi4bndLSOb2MIstLUTM7AC0UGgswNXN4NbsoN6xB&#10;9FpGo+FwGjVgcm2AC2tRe98Z6SrgF4Xg7rEorHBEphTf5sJpwrn1Z7S6YcudYbqseP8M9g+vqFml&#10;MOkZ6p45Rvam+gOqrrgBC4UbcKgjKIqKi1ADVhMP31XzXDItQi1IjtVnmuz/g+UPhydDqhx7N17M&#10;prNkNp5QoliNvXoRrSOfoSVx4KnRdonuzxoDXIt6jPH8eb1FpS+/LUztv1gYQTsyfjyz7NG4Dxol&#10;s8U4oYSjLY7H8yRJPE50CdfGuq8CauKFlBpsY2CXHTbWda4nF5/NgqzyrJIyXMxueycNOTBs+Wyc&#10;fcmyLlbqkvXa4WIeSsKUtnMP6d/gSEWalE7HyTCEv7H55OccW8n4j76AKy/ElgphL/R4ybXbNtAd&#10;SvaaLeRHZNRAN5tW86xC+A2z7okZHEYkERfMPeJRSMA3QS9RUoL59Te998cZQSslDQ53Su3PPTOC&#10;EvlN4fQs4snEb0O4TJLZCC/m2rK9tqh9fQdIZoyrrHkQvb+TJ7EwUL/iHq59VjQxxTF3St1JvHPd&#10;yuEec7FeByecf83cRj1r7qF96zytL+0rM7pvvMOZeYDTGrDlu/53vqHper13kFVhOC6s9vTj7oT+&#10;9nvul/P6Hrwuf6PVbwAAAP//AwBQSwMEFAAGAAgAAAAhAMZOBT/hAAAADAEAAA8AAABkcnMvZG93&#10;bnJldi54bWxMj0FPwzAMhe9I/IfISFymLd2qobU0nWAC7cBpgyFxyxrTVjROlaRb4dfjneDk9+Sn&#10;58/FerSdOKEPrSMF81kCAqlypqVawdvr83QFIkRNRneOUME3BliX11eFzo070w5P+1gLLqGQawVN&#10;jH0uZagatDrMXI/Eu0/nrY5sfS2N12cut51cJMmdtLolvtDoHjcNVl/7wSrQ73G7GbeTR/8yVAl1&#10;H5Onww8qdXszPtyDiDjGvzBc8BkdSmY6uoFMEB37ebZccJZVwvOSSLM0BXFktcqWIMtC/n+i/AUA&#10;AP//AwBQSwECLQAUAAYACAAAACEAtoM4kv4AAADhAQAAEwAAAAAAAAAAAAAAAAAAAAAAW0NvbnRl&#10;bnRfVHlwZXNdLnhtbFBLAQItABQABgAIAAAAIQA4/SH/1gAAAJQBAAALAAAAAAAAAAAAAAAAAC8B&#10;AABfcmVscy8ucmVsc1BLAQItABQABgAIAAAAIQDAZzGJZwIAANUEAAAOAAAAAAAAAAAAAAAAAC4C&#10;AABkcnMvZTJvRG9jLnhtbFBLAQItABQABgAIAAAAIQDGTgU/4QAAAAwBAAAPAAAAAAAAAAAAAAAA&#10;AMEEAABkcnMvZG93bnJldi54bWxQSwUGAAAAAAQABADzAAAAzwUAAAAA&#10;" fillcolor="#73feff" strokeweight=".5pt">
                <v:fill opacity="46517f"/>
                <v:textbox style="mso-fit-shape-to-text:t">
                  <w:txbxContent>
                    <w:p w14:paraId="05DC4719" w14:textId="77777777" w:rsidR="005E28AE" w:rsidRPr="00952443" w:rsidRDefault="005E28AE" w:rsidP="005E28AE">
                      <w:pPr>
                        <w:jc w:val="center"/>
                        <w:rPr>
                          <w:sz w:val="21"/>
                          <w:szCs w:val="21"/>
                        </w:rPr>
                      </w:pPr>
                      <w:r>
                        <w:rPr>
                          <w:sz w:val="18"/>
                          <w:szCs w:val="18"/>
                          <w:lang w:val="en-US"/>
                        </w:rPr>
                        <w:t>If you respond to the Ketamine injection you may continue with Oral Ketamine treatment</w:t>
                      </w:r>
                    </w:p>
                  </w:txbxContent>
                </v:textbox>
              </v:shape>
            </w:pict>
          </mc:Fallback>
        </mc:AlternateContent>
      </w:r>
    </w:p>
    <w:p w14:paraId="4F62E6D9" w14:textId="77777777" w:rsidR="005E28AE" w:rsidRPr="005E28AE" w:rsidRDefault="005E28AE" w:rsidP="005E28AE"/>
    <w:p w14:paraId="203EF54A" w14:textId="77777777" w:rsidR="005E28AE" w:rsidRPr="005E28AE" w:rsidRDefault="005E28AE" w:rsidP="005E28AE">
      <w:r w:rsidRPr="005E28AE">
        <w:rPr>
          <w:noProof/>
        </w:rPr>
        <mc:AlternateContent>
          <mc:Choice Requires="wps">
            <w:drawing>
              <wp:anchor distT="0" distB="0" distL="114300" distR="114300" simplePos="0" relativeHeight="251673600" behindDoc="0" locked="0" layoutInCell="1" allowOverlap="1" wp14:anchorId="20F1A189" wp14:editId="70CECE1F">
                <wp:simplePos x="0" y="0"/>
                <wp:positionH relativeFrom="column">
                  <wp:posOffset>3425825</wp:posOffset>
                </wp:positionH>
                <wp:positionV relativeFrom="paragraph">
                  <wp:posOffset>21483</wp:posOffset>
                </wp:positionV>
                <wp:extent cx="0" cy="340639"/>
                <wp:effectExtent l="63500" t="0" r="38100" b="27940"/>
                <wp:wrapNone/>
                <wp:docPr id="1640434468" name="Straight Arrow Connector 13"/>
                <wp:cNvGraphicFramePr/>
                <a:graphic xmlns:a="http://schemas.openxmlformats.org/drawingml/2006/main">
                  <a:graphicData uri="http://schemas.microsoft.com/office/word/2010/wordprocessingShape">
                    <wps:wsp>
                      <wps:cNvCnPr/>
                      <wps:spPr>
                        <a:xfrm>
                          <a:off x="0" y="0"/>
                          <a:ext cx="0" cy="34063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8CC96B1" id="Straight Arrow Connector 13" o:spid="_x0000_s1026" type="#_x0000_t32" style="position:absolute;margin-left:269.75pt;margin-top:1.7pt;width:0;height:26.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BA7gEAAMEDAAAOAAAAZHJzL2Uyb0RvYy54bWysU02P0zAQvSPxHyzfadJtqZao6Qq1LBcE&#10;K+3yA2YdJ7HkL82Ypv33jN3QXeCGyMHxjPOeZ968bO9OzoqjRjLBt3K5qKXQXoXO+KGV35/u391K&#10;QQl8BzZ43cqzJnm3e/tmO8VG34Qx2E6jYBJPzRRbOaYUm6oiNWoHtAhRez7sAzpIHOJQdQgTsztb&#10;3dT1ppoCdhGD0kScPVwO5a7w971W6Vvfk07CtpJrS2XFsj7ntdptoRkQ4mjUXAb8QxUOjOdLr1QH&#10;SCB+oPmLyhmFgUKfFiq4KvS9Ubr0wN0s6z+6eRwh6tILi0PxKhP9P1r19fiAwnQ8u826Xq/W6w1P&#10;zIPjWT0mBDOMSXxEDJPYB+9Zz4Biucq6TZEahu/9A84RxQfMIpx6dPnN7YlT0fp81VqfklCXpOLs&#10;al1vVh8yXfWCi0jpsw5O5E0raa7jWsCySA3HL5QuwF+AfKkP98ZazkNjvZhauVm958krYHf1FhJv&#10;XeR+yQ9SgB3YtiphYaRgTZfRGUxn2lsUR2DnsOG6MD1x7VJYoMQH3FB55tJ/g+ZyDkDjBVyO8mfQ&#10;OJPY7da4Vt5e0dAkMPaT70Q6R5Y9oQE/WD0zW5+Runh5bjgrf9E6755Ddy4jqHLEPilazp7ORnwd&#10;8/71n7f7CQAA//8DAFBLAwQUAAYACAAAACEA3P0J/NwAAAAIAQAADwAAAGRycy9kb3ducmV2Lnht&#10;bEyPzU7DMBCE70i8g7VIXBB1Sig/IU5VIXEqUkThAbbx4gTidRS7beDpWdQD3HY0o9lvyuXke7Wn&#10;MXaBDcxnGSjiJtiOnYG316fLO1AxIVvsA5OBL4qwrE5PSixsOPAL7TfJKSnhWKCBNqWh0Do2LXmM&#10;szAQi/ceRo9J5Oi0HfEg5b7XV1l2oz12LB9aHOixpeZzs/MG6AK5ntfZ98dznYbcrWq3Xmtjzs+m&#10;1QOoRFP6C8MvvqBDJUzbsGMbVW9gkd8vJGogvwYl/lFv5bjNQFel/j+g+gEAAP//AwBQSwECLQAU&#10;AAYACAAAACEAtoM4kv4AAADhAQAAEwAAAAAAAAAAAAAAAAAAAAAAW0NvbnRlbnRfVHlwZXNdLnht&#10;bFBLAQItABQABgAIAAAAIQA4/SH/1gAAAJQBAAALAAAAAAAAAAAAAAAAAC8BAABfcmVscy8ucmVs&#10;c1BLAQItABQABgAIAAAAIQAWpcBA7gEAAMEDAAAOAAAAAAAAAAAAAAAAAC4CAABkcnMvZTJvRG9j&#10;LnhtbFBLAQItABQABgAIAAAAIQDc/Qn83AAAAAgBAAAPAAAAAAAAAAAAAAAAAEgEAABkcnMvZG93&#10;bnJldi54bWxQSwUGAAAAAAQABADzAAAAUQUAAAAA&#10;" strokecolor="windowText" strokeweight=".5pt">
                <v:stroke endarrow="block" joinstyle="miter"/>
              </v:shape>
            </w:pict>
          </mc:Fallback>
        </mc:AlternateContent>
      </w:r>
    </w:p>
    <w:p w14:paraId="2A54E549" w14:textId="77777777" w:rsidR="005E28AE" w:rsidRPr="005E28AE" w:rsidRDefault="005E28AE" w:rsidP="005E28AE">
      <w:r w:rsidRPr="005E28AE">
        <w:rPr>
          <w:noProof/>
        </w:rPr>
        <mc:AlternateContent>
          <mc:Choice Requires="wps">
            <w:drawing>
              <wp:anchor distT="0" distB="0" distL="114300" distR="114300" simplePos="0" relativeHeight="251662336" behindDoc="0" locked="0" layoutInCell="1" allowOverlap="1" wp14:anchorId="48C674CC" wp14:editId="007B8191">
                <wp:simplePos x="0" y="0"/>
                <wp:positionH relativeFrom="column">
                  <wp:posOffset>2812415</wp:posOffset>
                </wp:positionH>
                <wp:positionV relativeFrom="paragraph">
                  <wp:posOffset>181610</wp:posOffset>
                </wp:positionV>
                <wp:extent cx="1257935" cy="1138555"/>
                <wp:effectExtent l="0" t="0" r="12065" b="17780"/>
                <wp:wrapNone/>
                <wp:docPr id="897227704" name="Text Box 10"/>
                <wp:cNvGraphicFramePr/>
                <a:graphic xmlns:a="http://schemas.openxmlformats.org/drawingml/2006/main">
                  <a:graphicData uri="http://schemas.microsoft.com/office/word/2010/wordprocessingShape">
                    <wps:wsp>
                      <wps:cNvSpPr txBox="1"/>
                      <wps:spPr>
                        <a:xfrm>
                          <a:off x="0" y="0"/>
                          <a:ext cx="1257935" cy="1138555"/>
                        </a:xfrm>
                        <a:prstGeom prst="rect">
                          <a:avLst/>
                        </a:prstGeom>
                        <a:solidFill>
                          <a:srgbClr val="FFCF42">
                            <a:alpha val="70980"/>
                          </a:srgbClr>
                        </a:solidFill>
                        <a:ln w="6350">
                          <a:solidFill>
                            <a:sysClr val="window" lastClr="FFFFFF">
                              <a:lumMod val="85000"/>
                            </a:sysClr>
                          </a:solidFill>
                        </a:ln>
                      </wps:spPr>
                      <wps:txbx>
                        <w:txbxContent>
                          <w:p w14:paraId="6EA0431A" w14:textId="77777777" w:rsidR="005E28AE" w:rsidRPr="00952443" w:rsidRDefault="005E28AE" w:rsidP="005E28AE">
                            <w:pPr>
                              <w:jc w:val="center"/>
                              <w:rPr>
                                <w:b/>
                                <w:bCs/>
                                <w:sz w:val="18"/>
                                <w:szCs w:val="18"/>
                                <w:lang w:val="en-US"/>
                              </w:rPr>
                            </w:pPr>
                            <w:r w:rsidRPr="00952443">
                              <w:rPr>
                                <w:sz w:val="18"/>
                                <w:szCs w:val="18"/>
                                <w:lang w:val="en-US"/>
                              </w:rPr>
                              <w:t xml:space="preserve">Do you wish to have the </w:t>
                            </w:r>
                            <w:r w:rsidRPr="00952443">
                              <w:rPr>
                                <w:b/>
                                <w:bCs/>
                                <w:sz w:val="18"/>
                                <w:szCs w:val="18"/>
                                <w:lang w:val="en-US"/>
                              </w:rPr>
                              <w:t>Rapid Ketamine Injection?</w:t>
                            </w:r>
                          </w:p>
                          <w:p w14:paraId="153B1F0E" w14:textId="77777777" w:rsidR="005E28AE" w:rsidRPr="00952443" w:rsidRDefault="005E28AE" w:rsidP="005E28AE">
                            <w:pPr>
                              <w:jc w:val="center"/>
                              <w:rPr>
                                <w:sz w:val="21"/>
                                <w:szCs w:val="21"/>
                              </w:rPr>
                            </w:pPr>
                            <w:r w:rsidRPr="00952443">
                              <w:rPr>
                                <w:sz w:val="18"/>
                                <w:szCs w:val="18"/>
                                <w:lang w:val="en-US"/>
                              </w:rPr>
                              <w:t>This will determine if you are likely to respond to Ketamine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C674CC" id="_x0000_s1032" type="#_x0000_t202" style="position:absolute;margin-left:221.45pt;margin-top:14.3pt;width:99.05pt;height:8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p4fwIAAAYFAAAOAAAAZHJzL2Uyb0RvYy54bWysVMlu2zAQvRfoPxC8N1pixQsiB64LFQXS&#10;JEBS5ExTlCWA5LAkbcn9+g4p21naU1Ef6OGsnDfzdH0zKEn2wroOdEmzi5QSoTnUnd6W9MdT9WlG&#10;ifNM10yCFiU9CEdvlh8/XPdmIXJoQdbCEkyi3aI3JW29N4skcbwVirkLMEKjsQGrmMer3Sa1ZT1m&#10;VzLJ0/Qq6cHWxgIXzqH2y2iky5i/aQT3903jhCeypPg2H08bz004k+U1W2wtM23Hj89g//AKxTqN&#10;Rc+pvjDPyM52f6RSHbfgoPEXHFQCTdNxEXvAbrL0XTePLTMi9oLgOHOGyf2/tPxu/2BJV5d0Np/m&#10;+XSaTijRTOGonsTgyWcYSBZh6o1boPejQX8/oB7HHeALeofK0P3QWBX+sS+CdgT8cAY5ZOMhKC+m&#10;88uCEo62LLucFUUR8iQv4cY6/1WAIkEoqcUpRnDZ/tb50fXkEqo5kF1ddVLGi91u1tKSPcOJV9W6&#10;muRjrDQtG7XTdD6LLWFJN7rH8m/ySE36kl5dFmkMf2NzB3cugbtYQ0+JZM6jMtQMvxgkd+o71GPR&#10;WZGm56Ix/n1NfI3UqHwBNEh+2AxxPlcnsDdQH3AGFsZldoZXHeJ0iw94YBa3F2FHRvp7PBoJ2AUc&#10;JUpasL/+pg/+uFRopaRHNpTU/dwxK7CvbxrXbZ5NJoE+8TIppjle7GvL5rVF79QaEP4MuW94FIO/&#10;lyexsaCekbirUBVNTHOsXVJ/Etd+5CgSn4vVKjohYQzzt/rR8JA6DDtswdPwzKw5rorHLbuDE2/Y&#10;4t3GjL5xTcxq56Hq4joFnEdUj/Aj2eJ0jh+GwObX9+j18vla/gYAAP//AwBQSwMEFAAGAAgAAAAh&#10;AMydmPzeAAAACgEAAA8AAABkcnMvZG93bnJldi54bWxMj8FOwzAMhu9IvENkJG4sXVWVtTSdpiGO&#10;E2Owe9Z4bSFxqiZby9tjTnC0/en391fr2VlxxTH0nhQsFwkIpMabnloFH+8vDysQIWoy2npCBd8Y&#10;YF3f3lS6NH6iN7weYis4hEKpFXQxDqWUoenQ6bDwAxLfzn50OvI4ttKMeuJwZ2WaJLl0uif+0OkB&#10;tx02X4eLU5C/fha74/Zod+Oz3ZjztLd2Pyl1fzdvnkBEnOMfDL/6rA41O538hUwQVkGWpQWjCtJV&#10;DoKBPFtyuRMvkscCZF3J/xXqHwAAAP//AwBQSwECLQAUAAYACAAAACEAtoM4kv4AAADhAQAAEwAA&#10;AAAAAAAAAAAAAAAAAAAAW0NvbnRlbnRfVHlwZXNdLnhtbFBLAQItABQABgAIAAAAIQA4/SH/1gAA&#10;AJQBAAALAAAAAAAAAAAAAAAAAC8BAABfcmVscy8ucmVsc1BLAQItABQABgAIAAAAIQCs0Fp4fwIA&#10;AAYFAAAOAAAAAAAAAAAAAAAAAC4CAABkcnMvZTJvRG9jLnhtbFBLAQItABQABgAIAAAAIQDMnZj8&#10;3gAAAAoBAAAPAAAAAAAAAAAAAAAAANkEAABkcnMvZG93bnJldi54bWxQSwUGAAAAAAQABADzAAAA&#10;5AUAAAAA&#10;" fillcolor="#ffcf42" strokecolor="#d9d9d9" strokeweight=".5pt">
                <v:fill opacity="46517f"/>
                <v:textbox style="mso-fit-shape-to-text:t">
                  <w:txbxContent>
                    <w:p w14:paraId="6EA0431A" w14:textId="77777777" w:rsidR="005E28AE" w:rsidRPr="00952443" w:rsidRDefault="005E28AE" w:rsidP="005E28AE">
                      <w:pPr>
                        <w:jc w:val="center"/>
                        <w:rPr>
                          <w:b/>
                          <w:bCs/>
                          <w:sz w:val="18"/>
                          <w:szCs w:val="18"/>
                          <w:lang w:val="en-US"/>
                        </w:rPr>
                      </w:pPr>
                      <w:r w:rsidRPr="00952443">
                        <w:rPr>
                          <w:sz w:val="18"/>
                          <w:szCs w:val="18"/>
                          <w:lang w:val="en-US"/>
                        </w:rPr>
                        <w:t xml:space="preserve">Do you wish to have the </w:t>
                      </w:r>
                      <w:r w:rsidRPr="00952443">
                        <w:rPr>
                          <w:b/>
                          <w:bCs/>
                          <w:sz w:val="18"/>
                          <w:szCs w:val="18"/>
                          <w:lang w:val="en-US"/>
                        </w:rPr>
                        <w:t>Rapid Ketamine Injection?</w:t>
                      </w:r>
                    </w:p>
                    <w:p w14:paraId="153B1F0E" w14:textId="77777777" w:rsidR="005E28AE" w:rsidRPr="00952443" w:rsidRDefault="005E28AE" w:rsidP="005E28AE">
                      <w:pPr>
                        <w:jc w:val="center"/>
                        <w:rPr>
                          <w:sz w:val="21"/>
                          <w:szCs w:val="21"/>
                        </w:rPr>
                      </w:pPr>
                      <w:r w:rsidRPr="00952443">
                        <w:rPr>
                          <w:sz w:val="18"/>
                          <w:szCs w:val="18"/>
                          <w:lang w:val="en-US"/>
                        </w:rPr>
                        <w:t>This will determine if you are likely to respond to Ketamine treatment</w:t>
                      </w:r>
                    </w:p>
                  </w:txbxContent>
                </v:textbox>
              </v:shape>
            </w:pict>
          </mc:Fallback>
        </mc:AlternateContent>
      </w:r>
    </w:p>
    <w:p w14:paraId="15ECED5A" w14:textId="77777777" w:rsidR="005E28AE" w:rsidRPr="005E28AE" w:rsidRDefault="005E28AE" w:rsidP="005E28AE"/>
    <w:p w14:paraId="3D5A4247" w14:textId="77777777" w:rsidR="005E28AE" w:rsidRPr="005E28AE" w:rsidRDefault="005E28AE" w:rsidP="005E28AE"/>
    <w:p w14:paraId="4AAD7A8E" w14:textId="77777777" w:rsidR="005E28AE" w:rsidRPr="005E28AE" w:rsidRDefault="005E28AE" w:rsidP="005E28AE">
      <w:r w:rsidRPr="005E28AE">
        <w:rPr>
          <w:noProof/>
        </w:rPr>
        <mc:AlternateContent>
          <mc:Choice Requires="wps">
            <w:drawing>
              <wp:anchor distT="0" distB="0" distL="114300" distR="114300" simplePos="0" relativeHeight="251685888" behindDoc="0" locked="0" layoutInCell="1" allowOverlap="1" wp14:anchorId="1D2647C8" wp14:editId="609C8EA9">
                <wp:simplePos x="0" y="0"/>
                <wp:positionH relativeFrom="column">
                  <wp:posOffset>1249828</wp:posOffset>
                </wp:positionH>
                <wp:positionV relativeFrom="paragraph">
                  <wp:posOffset>6319574</wp:posOffset>
                </wp:positionV>
                <wp:extent cx="2567832" cy="345386"/>
                <wp:effectExtent l="0" t="0" r="48895" b="74295"/>
                <wp:wrapNone/>
                <wp:docPr id="930736468" name="Elbow Connector 23"/>
                <wp:cNvGraphicFramePr/>
                <a:graphic xmlns:a="http://schemas.openxmlformats.org/drawingml/2006/main">
                  <a:graphicData uri="http://schemas.microsoft.com/office/word/2010/wordprocessingShape">
                    <wps:wsp>
                      <wps:cNvCnPr/>
                      <wps:spPr>
                        <a:xfrm>
                          <a:off x="0" y="0"/>
                          <a:ext cx="2567832" cy="345386"/>
                        </a:xfrm>
                        <a:prstGeom prst="bentConnector3">
                          <a:avLst>
                            <a:gd name="adj1" fmla="val 113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FA9B34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6" type="#_x0000_t34" style="position:absolute;margin-left:98.4pt;margin-top:497.6pt;width:202.2pt;height: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rRBwIAAOUDAAAOAAAAZHJzL2Uyb0RvYy54bWysU8tu2zAQvBfoPxC817KtWHEEyznYSS9F&#10;a6DpB6z5kFjwBZK17L/vkladPm5FdKBILme4M7vcPJ6NJicRonK2o4vZnBJhmePK9h399vL8YU1J&#10;TGA5aGdFRy8i0sft+3eb0bdi6QanuQgESWxsR9/RISXfVlVkgzAQZ84Li0HpgoGEy9BXPMCI7EZX&#10;y/m8qUYXuA+OiRhxd38N0m3hl1Kw9EXKKBLRHcXcUhlDGY95rLYbaPsAflBsSgP+IwsDyuKlN6o9&#10;JCA/gvqHyigWXHQyzZgzlZNSMVE0oJrF/C81XwfwomhBc6K/2RTfjpZ9Ph0CUbyjD/X8vm7uGiyY&#10;BYOletJHN5KdsxZddIEs6+zW6GOLoJ09hGkV/SFk6WcZTP6jKHIuDl9uDotzIgw3l6vmfl0vKWEY&#10;q+9W9brJpNUr2oeYPgpnSJ509ChsuqVQF4vh9Cmm4jWfMgX+fUGJNBpLdwJNFou65Iq002Gc/SLO&#10;SOueldal9tqSsaNNvcLuYIAdKDUknBqPnkTbUwK6x9ZmKZTbo9OKZ3TmiZe404HgnR3FpuRufEGl&#10;lGiICQMov3yTxD+gOZ09xOEKLqF8DFqjEr4IrUxH1zc0tAmUfrKcpIvH2qSgwPZaTMzaZqQo/Y7m&#10;ZEdzna6VybOj45dSsLKPvVQ8n/o+N+vv64J+fZ3bnwAAAP//AwBQSwMEFAAGAAgAAAAhAFgbZzDd&#10;AAAADAEAAA8AAABkcnMvZG93bnJldi54bWxMj8FOwzAQRO9I/IO1SNyo3ahEJMSpUBHqmYDE1Y1N&#10;HMVeB9tpw9+znOC2oxnNvmn2q3fsbGIaA0rYbgQwg33QIw4S3t9e7h6ApaxQKxfQSPg2Cfbt9VWj&#10;ah0u+GrOXR4YlWCqlQSb81xznnprvEqbMBsk7zNErzLJOHAd1YXKveOFECX3akT6YNVsDtb0U7d4&#10;CdHtnqfuyw6T747uA/OhOC6jlLc369MjsGzW/BeGX3xCh5aYTmFBnZgjXZWEniVU1X0BjBKl2NJx&#10;IkvsqhJ42/D/I9ofAAAA//8DAFBLAQItABQABgAIAAAAIQC2gziS/gAAAOEBAAATAAAAAAAAAAAA&#10;AAAAAAAAAABbQ29udGVudF9UeXBlc10ueG1sUEsBAi0AFAAGAAgAAAAhADj9If/WAAAAlAEAAAsA&#10;AAAAAAAAAAAAAAAALwEAAF9yZWxzLy5yZWxzUEsBAi0AFAAGAAgAAAAhAB5o6tEHAgAA5QMAAA4A&#10;AAAAAAAAAAAAAAAALgIAAGRycy9lMm9Eb2MueG1sUEsBAi0AFAAGAAgAAAAhAFgbZzDdAAAADAEA&#10;AA8AAAAAAAAAAAAAAAAAYQQAAGRycy9kb3ducmV2LnhtbFBLBQYAAAAABAAEAPMAAABrBQAAAAA=&#10;" adj="245" strokecolor="windowText" strokeweight=".5pt">
                <v:stroke endarrow="block"/>
              </v:shape>
            </w:pict>
          </mc:Fallback>
        </mc:AlternateContent>
      </w:r>
      <w:r w:rsidRPr="005E28AE">
        <w:rPr>
          <w:noProof/>
        </w:rPr>
        <mc:AlternateContent>
          <mc:Choice Requires="wps">
            <w:drawing>
              <wp:anchor distT="0" distB="0" distL="114300" distR="114300" simplePos="0" relativeHeight="251689984" behindDoc="0" locked="0" layoutInCell="1" allowOverlap="1" wp14:anchorId="7119C7EA" wp14:editId="05174E5A">
                <wp:simplePos x="0" y="0"/>
                <wp:positionH relativeFrom="column">
                  <wp:posOffset>1298913</wp:posOffset>
                </wp:positionH>
                <wp:positionV relativeFrom="paragraph">
                  <wp:posOffset>5431533</wp:posOffset>
                </wp:positionV>
                <wp:extent cx="0" cy="371313"/>
                <wp:effectExtent l="63500" t="0" r="38100" b="35560"/>
                <wp:wrapNone/>
                <wp:docPr id="469393550" name="Straight Arrow Connector 28"/>
                <wp:cNvGraphicFramePr/>
                <a:graphic xmlns:a="http://schemas.openxmlformats.org/drawingml/2006/main">
                  <a:graphicData uri="http://schemas.microsoft.com/office/word/2010/wordprocessingShape">
                    <wps:wsp>
                      <wps:cNvCnPr/>
                      <wps:spPr>
                        <a:xfrm>
                          <a:off x="0" y="0"/>
                          <a:ext cx="0" cy="37131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4891605" id="Straight Arrow Connector 28" o:spid="_x0000_s1026" type="#_x0000_t32" style="position:absolute;margin-left:102.3pt;margin-top:427.7pt;width:0;height:29.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xg7QEAAMADAAAOAAAAZHJzL2Uyb0RvYy54bWysU8tu2zAQvBfoPxC81/KjSR3BclDYTS9F&#10;ayDpB2woSiLAF3ZZy/77LmnFTdtbUR0okqsZ7gxHm/uTs+KokUzwjVzM5lJor0JrfN/I708P79ZS&#10;UALfgg1eN/KsSd5v377ZjLHWyzAE22oUTOKpHmMjh5RiXVWkBu2AZiFqz8UuoIPES+yrFmFkdmer&#10;5Xx+W40B24hBaSLe3V+Kclv4u06r9K3rSCdhG8m9pTJiGZ/zWG03UPcIcTBqagP+oQsHxvOhV6o9&#10;JBA/0PxF5YzCQKFLMxVcFbrOKF00sJrF/A81jwNEXbSwORSvNtH/o1VfjwcUpm3k+9u71d3q5oZd&#10;8uD4qh4TgumHJD4ihlHsgvdsZ0CxXGfbxkg1o3f+gNOK4gGzB6cOXX6zOnEqVp+vVutTEuqyqXh3&#10;9WGxWqwyXfULF5HSZx2cyJNG0tTHtYFFcRqOXyhdgC+AfKgPD8Za3ofaejE28naVJSngcHUWEk9d&#10;ZLnkeynA9pxalbAwUrCmzegMpjPtLIojcHA4b20Yn7h3KSxQ4gILKs/U+m/Q3M4eaLiASyl/BrUz&#10;icNujWvk+oqGOoGxn3wr0jmy7QkN+N7qidn6jNQlypPg7PzF6zx7Du25XEGVVxyT4uUU6ZzD12ue&#10;v/7xtj8BAAD//wMAUEsDBBQABgAIAAAAIQD4E5E63wAAAAsBAAAPAAAAZHJzL2Rvd25yZXYueG1s&#10;TI/LTsMwEEX3SPyDNUhsELXTl9oQp6qQWBUpauEDpvHgBOJxFLtt4OsxYgHLmTm6c26xGV0nzjSE&#10;1rOGbKJAENfetGw1vL483a9AhIhssPNMGj4pwKa8viowN/7CezofohUphEOOGpoY+1zKUDfkMEx8&#10;T5xub35wGNM4WGkGvKRw18mpUkvpsOX0ocGeHhuqPw4np4HukKusUl/vz1XsZ3Zb2d1Oan17M24f&#10;QEQa4x8MP/pJHcrkdPQnNkF0GqZqvkyohtViMQeRiN/NUcM6m61BloX836H8BgAA//8DAFBLAQIt&#10;ABQABgAIAAAAIQC2gziS/gAAAOEBAAATAAAAAAAAAAAAAAAAAAAAAABbQ29udGVudF9UeXBlc10u&#10;eG1sUEsBAi0AFAAGAAgAAAAhADj9If/WAAAAlAEAAAsAAAAAAAAAAAAAAAAALwEAAF9yZWxzLy5y&#10;ZWxzUEsBAi0AFAAGAAgAAAAhAA/c7GDtAQAAwAMAAA4AAAAAAAAAAAAAAAAALgIAAGRycy9lMm9E&#10;b2MueG1sUEsBAi0AFAAGAAgAAAAhAPgTkTrfAAAACwEAAA8AAAAAAAAAAAAAAAAARwQAAGRycy9k&#10;b3ducmV2LnhtbFBLBQYAAAAABAAEAPMAAABTBQAAAAA=&#10;" strokecolor="windowText" strokeweight=".5pt">
                <v:stroke endarrow="block" joinstyle="miter"/>
              </v:shape>
            </w:pict>
          </mc:Fallback>
        </mc:AlternateContent>
      </w:r>
      <w:r w:rsidRPr="005E28AE">
        <w:rPr>
          <w:noProof/>
        </w:rPr>
        <mc:AlternateContent>
          <mc:Choice Requires="wps">
            <w:drawing>
              <wp:anchor distT="0" distB="0" distL="114300" distR="114300" simplePos="0" relativeHeight="251671552" behindDoc="0" locked="0" layoutInCell="1" allowOverlap="1" wp14:anchorId="6A258D5D" wp14:editId="3DAD0B3E">
                <wp:simplePos x="0" y="0"/>
                <wp:positionH relativeFrom="column">
                  <wp:posOffset>425829</wp:posOffset>
                </wp:positionH>
                <wp:positionV relativeFrom="paragraph">
                  <wp:posOffset>5804265</wp:posOffset>
                </wp:positionV>
                <wp:extent cx="1940056" cy="1138555"/>
                <wp:effectExtent l="0" t="0" r="15875" b="17145"/>
                <wp:wrapNone/>
                <wp:docPr id="99844539" name="Text Box 10"/>
                <wp:cNvGraphicFramePr/>
                <a:graphic xmlns:a="http://schemas.openxmlformats.org/drawingml/2006/main">
                  <a:graphicData uri="http://schemas.microsoft.com/office/word/2010/wordprocessingShape">
                    <wps:wsp>
                      <wps:cNvSpPr txBox="1"/>
                      <wps:spPr>
                        <a:xfrm>
                          <a:off x="0" y="0"/>
                          <a:ext cx="1940056" cy="1138555"/>
                        </a:xfrm>
                        <a:prstGeom prst="rect">
                          <a:avLst/>
                        </a:prstGeom>
                        <a:solidFill>
                          <a:srgbClr val="AE91FF">
                            <a:alpha val="70588"/>
                          </a:srgbClr>
                        </a:solidFill>
                        <a:ln w="6350">
                          <a:solidFill>
                            <a:sysClr val="window" lastClr="FFFFFF">
                              <a:lumMod val="85000"/>
                            </a:sysClr>
                          </a:solidFill>
                        </a:ln>
                      </wps:spPr>
                      <wps:txbx>
                        <w:txbxContent>
                          <w:p w14:paraId="18231110" w14:textId="77777777" w:rsidR="005E28AE" w:rsidRPr="00952443" w:rsidRDefault="005E28AE" w:rsidP="005E28AE">
                            <w:pPr>
                              <w:jc w:val="center"/>
                              <w:rPr>
                                <w:sz w:val="21"/>
                                <w:szCs w:val="21"/>
                              </w:rPr>
                            </w:pPr>
                            <w:r>
                              <w:rPr>
                                <w:sz w:val="18"/>
                                <w:szCs w:val="18"/>
                                <w:lang w:val="en-US"/>
                              </w:rPr>
                              <w:t>You will be given Oral Ketamine ONCE or TWICE weekly for a maximum of 12 weeks (3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258D5D" id="_x0000_s1033" type="#_x0000_t202" style="position:absolute;margin-left:33.55pt;margin-top:457.05pt;width:152.75pt;height:8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A8gAIAAAUFAAAOAAAAZHJzL2Uyb0RvYy54bWysVEtv2zAMvg/YfxB0X223cZoEdYosnYcB&#10;WVugHXpWZDk2IImapMTOfv0oOY+222lYDgrFp/iRn29ueyXJTljXgi5odpFSIjSHqtWbgv54Lj9N&#10;KHGe6YpJ0KKge+Ho7fzjh5vOzMQlNCArYQkm0W7WmYI23ptZkjjeCMXcBRih0ViDVczj1W6SyrIO&#10;syuZXKbpOOnAVsYCF86h9m4w0nnMX9eC+4e6dsITWVB8m4+njec6nMn8hs02lpmm5YdnsH94hWKt&#10;xqKnVHfMM7K17R+pVMstOKj9BQeVQF23XMQesJssfdfNU8OMiL0gOM6cYHL/Ly2/3z1a0lYFnU4n&#10;o1F+NaVEM4WTeha9J5+hJ1lEqTNuhs5PBt19j3qcdkAv6B0qQ/N9bVX4x7YI2hHv/QnjkI2HoOko&#10;TfMxJRxtWXY1yfM85EnO4cY6/1WAIkEoqMUhRmzZbuX84Hp0CdUcyLYqWynjxW7WS2nJjuHAF1+m&#10;WVkOsdI0bNBep/lkcijpBvdY/k0eqUlX0PFVnsbwNza3d6cSuIoVdJRI5jwqC1rGXwySW/UdqqHo&#10;JE/TiCP2OcS/r4kGqVF5BjRIvl/3cTzXR7DXUO1xBhaGXXaGly3itMIHPDKLy4uwIyH9Ax61BOwC&#10;DhIlDdhff9MHf9wptFLSIRkK6n5umRXY1zeN2zbNRqPAnngZ5deXeLGvLevXFr1VS0D4M6S+4VEM&#10;/l4exdqCekHeLkJVNDHNsXZB/VFc+oGiyHsuFovohHwxzK/0k+EhdRh22ILn/oVZc1gVj1t2D0fa&#10;sNm7jRl845qYxdZD2cZ1CjgPqB7gR67F6Ry+C4HMr+/R6/z1mv8GAAD//wMAUEsDBBQABgAIAAAA&#10;IQAGDxG74QAAAAsBAAAPAAAAZHJzL2Rvd25yZXYueG1sTI/BSsNAEIbvgu+wjODNbtKW1MZsSokI&#10;BfHQKDlvsmMSzM6G7LaNfXrHk95mmI9/vj/bzXYQZ5x870hBvIhAIDXO9NQq+Hh/eXgE4YMmowdH&#10;qOAbPezy25tMp8Zd6IjnMrSCQ8inWkEXwphK6ZsOrfYLNyLx7dNNVgdep1aaSV843A5yGUWJtLon&#10;/tDpEYsOm6/yZBXs69d5OFwPhbFvx8Jdy6p6Tiql7u/m/ROIgHP4g+FXn9UhZ6fanch4MShINjGT&#10;CrbxmgcGVptlAqJmMtqu1iDzTP7vkP8AAAD//wMAUEsBAi0AFAAGAAgAAAAhALaDOJL+AAAA4QEA&#10;ABMAAAAAAAAAAAAAAAAAAAAAAFtDb250ZW50X1R5cGVzXS54bWxQSwECLQAUAAYACAAAACEAOP0h&#10;/9YAAACUAQAACwAAAAAAAAAAAAAAAAAvAQAAX3JlbHMvLnJlbHNQSwECLQAUAAYACAAAACEArnOw&#10;PIACAAAFBQAADgAAAAAAAAAAAAAAAAAuAgAAZHJzL2Uyb0RvYy54bWxQSwECLQAUAAYACAAAACEA&#10;Bg8Ru+EAAAALAQAADwAAAAAAAAAAAAAAAADaBAAAZHJzL2Rvd25yZXYueG1sUEsFBgAAAAAEAAQA&#10;8wAAAOgFAAAAAA==&#10;" fillcolor="#ae91ff" strokecolor="#d9d9d9" strokeweight=".5pt">
                <v:fill opacity="46260f"/>
                <v:textbox style="mso-fit-shape-to-text:t">
                  <w:txbxContent>
                    <w:p w14:paraId="18231110" w14:textId="77777777" w:rsidR="005E28AE" w:rsidRPr="00952443" w:rsidRDefault="005E28AE" w:rsidP="005E28AE">
                      <w:pPr>
                        <w:jc w:val="center"/>
                        <w:rPr>
                          <w:sz w:val="21"/>
                          <w:szCs w:val="21"/>
                        </w:rPr>
                      </w:pPr>
                      <w:r>
                        <w:rPr>
                          <w:sz w:val="18"/>
                          <w:szCs w:val="18"/>
                          <w:lang w:val="en-US"/>
                        </w:rPr>
                        <w:t>You will be given Oral Ketamine ONCE or TWICE weekly for a maximum of 12 weeks (3 months).</w:t>
                      </w:r>
                    </w:p>
                  </w:txbxContent>
                </v:textbox>
              </v:shape>
            </w:pict>
          </mc:Fallback>
        </mc:AlternateContent>
      </w:r>
      <w:r w:rsidRPr="005E28AE">
        <w:rPr>
          <w:noProof/>
        </w:rPr>
        <mc:AlternateContent>
          <mc:Choice Requires="wps">
            <w:drawing>
              <wp:anchor distT="0" distB="0" distL="114300" distR="114300" simplePos="0" relativeHeight="251680768" behindDoc="0" locked="0" layoutInCell="1" allowOverlap="1" wp14:anchorId="329516ED" wp14:editId="1C9D4DED">
                <wp:simplePos x="0" y="0"/>
                <wp:positionH relativeFrom="column">
                  <wp:posOffset>4071999</wp:posOffset>
                </wp:positionH>
                <wp:positionV relativeFrom="page">
                  <wp:posOffset>3816526</wp:posOffset>
                </wp:positionV>
                <wp:extent cx="367665" cy="237490"/>
                <wp:effectExtent l="0" t="0" r="635" b="3810"/>
                <wp:wrapNone/>
                <wp:docPr id="1652111593" name="Text Box 15"/>
                <wp:cNvGraphicFramePr/>
                <a:graphic xmlns:a="http://schemas.openxmlformats.org/drawingml/2006/main">
                  <a:graphicData uri="http://schemas.microsoft.com/office/word/2010/wordprocessingShape">
                    <wps:wsp>
                      <wps:cNvSpPr txBox="1"/>
                      <wps:spPr>
                        <a:xfrm>
                          <a:off x="0" y="0"/>
                          <a:ext cx="367665" cy="237490"/>
                        </a:xfrm>
                        <a:prstGeom prst="rect">
                          <a:avLst/>
                        </a:prstGeom>
                        <a:solidFill>
                          <a:sysClr val="window" lastClr="FFFFFF"/>
                        </a:solidFill>
                        <a:ln w="6350">
                          <a:noFill/>
                        </a:ln>
                      </wps:spPr>
                      <wps:txbx>
                        <w:txbxContent>
                          <w:p w14:paraId="14525667" w14:textId="77777777" w:rsidR="005E28AE" w:rsidRPr="00DB315F" w:rsidRDefault="005E28AE" w:rsidP="005E28AE">
                            <w:pPr>
                              <w:rPr>
                                <w:b/>
                                <w:bCs/>
                                <w:sz w:val="18"/>
                                <w:szCs w:val="18"/>
                                <w:lang w:val="en-US"/>
                              </w:rPr>
                            </w:pPr>
                            <w:r w:rsidRPr="00DB315F">
                              <w:rPr>
                                <w:b/>
                                <w:bCs/>
                                <w:sz w:val="18"/>
                                <w:szCs w:val="18"/>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9516ED" id="_x0000_s1034" type="#_x0000_t202" style="position:absolute;margin-left:320.65pt;margin-top:300.5pt;width:28.95pt;height:1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xaVgIAAJoEAAAOAAAAZHJzL2Uyb0RvYy54bWysVMlu2zAQvRfoPxC8N7K8JTEiB64DFwWC&#10;JEBS5ExTlC2A4rAkbcn9+j5Sdrb2VNQHejgznOW9GV1dd41me+V8Tabg+dmAM2UklbXZFPzH0+rL&#10;BWc+CFMKTUYV/KA8v55//nTV2pka0pZ0qRxDEONnrS34NgQ7yzIvt6oR/oysMjBW5BoRcHWbrHSi&#10;RfRGZ8PBYJq15ErrSCrvob3pjXye4leVkuG+qrwKTBcctYV0unSu45nNr8Rs44Td1vJYhviHKhpR&#10;GyR9CXUjgmA7V/8RqqmlI09VOJPUZFRVtVSpB3STDz5087gVVqVeAI63LzD5/xdW3u0fHKtLcDed&#10;DPM8n1yOODOiAVdPqgvsK3Usn0ScWutncH+0eBA66PHmpPdQxva7yjXxH40x2IH44QXlGE1COZqe&#10;T6cTziRMw9H5+DKxkL0+ts6Hb4oaFoWCO5CYsBX7Wx9QCFxPLjGXJ12Xq1rrdDn4pXZsL8A3xqSk&#10;ljMtfICy4Kv0izUjxLtn2rC24NPRZJAyGYrxej9t4B5773uMUujWXcLs4tT/msoDYHHUD5i3clWj&#10;+FtkfhAOEwUksCXhHkelCbnoKHG2Jffrb/roD6Jh5azFhBbc/9wJp9DQd4MRuMzH4zjS6TKenA9x&#10;cW8t67cWs2uWBFBy7KOVSYz+QZ/EylHzjGVaxKwwCSORu+DhJC5DvzdYRqkWi+SEIbYi3JpHK2Po&#10;yECk5ql7Fs4e+Qsg/o5OsyxmH2jsfRN3drELQD5xHHHuUT3CjwVIvB2XNW7Y23vyev2kzH8DAAD/&#10;/wMAUEsDBBQABgAIAAAAIQDMKRE64QAAAAsBAAAPAAAAZHJzL2Rvd25yZXYueG1sTI/BTsMwEETv&#10;SPyDtUjcqJMmCk2IU1VIgOBQiZIPcOMliRqvo9ht0349ywluM9qn2ZlyPdtBnHDyvSMF8SICgdQ4&#10;01OroP56eViB8EGT0YMjVHBBD+vq9qbUhXFn+sTTLrSCQ8gXWkEXwlhI6ZsOrfYLNyLx7dtNVge2&#10;UyvNpM8cbge5jKJMWt0Tf+j0iM8dNofd0SrY5terfzz4jUveP/rX9K2W9aVW6v5u3jyBCDiHPxh+&#10;63N1qLjT3h3JeDEoyNI4YZRFFPMoJrI8X4LYs0hWKciqlP83VD8AAAD//wMAUEsBAi0AFAAGAAgA&#10;AAAhALaDOJL+AAAA4QEAABMAAAAAAAAAAAAAAAAAAAAAAFtDb250ZW50X1R5cGVzXS54bWxQSwEC&#10;LQAUAAYACAAAACEAOP0h/9YAAACUAQAACwAAAAAAAAAAAAAAAAAvAQAAX3JlbHMvLnJlbHNQSwEC&#10;LQAUAAYACAAAACEA2T78WlYCAACaBAAADgAAAAAAAAAAAAAAAAAuAgAAZHJzL2Uyb0RvYy54bWxQ&#10;SwECLQAUAAYACAAAACEAzCkROuEAAAALAQAADwAAAAAAAAAAAAAAAACwBAAAZHJzL2Rvd25yZXYu&#10;eG1sUEsFBgAAAAAEAAQA8wAAAL4FAAAAAA==&#10;" fillcolor="window" stroked="f" strokeweight=".5pt">
                <v:textbox style="mso-fit-shape-to-text:t">
                  <w:txbxContent>
                    <w:p w14:paraId="14525667" w14:textId="77777777" w:rsidR="005E28AE" w:rsidRPr="00DB315F" w:rsidRDefault="005E28AE" w:rsidP="005E28AE">
                      <w:pPr>
                        <w:rPr>
                          <w:b/>
                          <w:bCs/>
                          <w:sz w:val="18"/>
                          <w:szCs w:val="18"/>
                          <w:lang w:val="en-US"/>
                        </w:rPr>
                      </w:pPr>
                      <w:r w:rsidRPr="00DB315F">
                        <w:rPr>
                          <w:b/>
                          <w:bCs/>
                          <w:sz w:val="18"/>
                          <w:szCs w:val="18"/>
                          <w:lang w:val="en-US"/>
                        </w:rPr>
                        <w:t>Yes</w:t>
                      </w:r>
                    </w:p>
                  </w:txbxContent>
                </v:textbox>
                <w10:wrap anchory="page"/>
              </v:shape>
            </w:pict>
          </mc:Fallback>
        </mc:AlternateContent>
      </w:r>
      <w:r w:rsidRPr="005E28AE">
        <w:rPr>
          <w:noProof/>
        </w:rPr>
        <mc:AlternateContent>
          <mc:Choice Requires="wps">
            <w:drawing>
              <wp:anchor distT="0" distB="0" distL="114300" distR="114300" simplePos="0" relativeHeight="251679744" behindDoc="1" locked="0" layoutInCell="1" allowOverlap="1" wp14:anchorId="59C3500B" wp14:editId="34E292C2">
                <wp:simplePos x="0" y="0"/>
                <wp:positionH relativeFrom="column">
                  <wp:posOffset>2172335</wp:posOffset>
                </wp:positionH>
                <wp:positionV relativeFrom="paragraph">
                  <wp:posOffset>751205</wp:posOffset>
                </wp:positionV>
                <wp:extent cx="364490" cy="297815"/>
                <wp:effectExtent l="0" t="0" r="3810" b="3810"/>
                <wp:wrapTight wrapText="bothSides">
                  <wp:wrapPolygon edited="0">
                    <wp:start x="0" y="0"/>
                    <wp:lineTo x="0" y="20791"/>
                    <wp:lineTo x="21073" y="20791"/>
                    <wp:lineTo x="21073" y="0"/>
                    <wp:lineTo x="0" y="0"/>
                  </wp:wrapPolygon>
                </wp:wrapTight>
                <wp:docPr id="1911507835" name="Text Box 15"/>
                <wp:cNvGraphicFramePr/>
                <a:graphic xmlns:a="http://schemas.openxmlformats.org/drawingml/2006/main">
                  <a:graphicData uri="http://schemas.microsoft.com/office/word/2010/wordprocessingShape">
                    <wps:wsp>
                      <wps:cNvSpPr txBox="1"/>
                      <wps:spPr>
                        <a:xfrm>
                          <a:off x="0" y="0"/>
                          <a:ext cx="364490" cy="297815"/>
                        </a:xfrm>
                        <a:prstGeom prst="rect">
                          <a:avLst/>
                        </a:prstGeom>
                        <a:solidFill>
                          <a:sysClr val="window" lastClr="FFFFFF"/>
                        </a:solidFill>
                        <a:ln w="6350">
                          <a:noFill/>
                        </a:ln>
                      </wps:spPr>
                      <wps:txbx>
                        <w:txbxContent>
                          <w:p w14:paraId="35C95AC0" w14:textId="77777777" w:rsidR="005E28AE" w:rsidRPr="00DB315F" w:rsidRDefault="005E28AE" w:rsidP="005E28AE">
                            <w:pPr>
                              <w:rPr>
                                <w:b/>
                                <w:bCs/>
                                <w:sz w:val="18"/>
                                <w:szCs w:val="18"/>
                                <w:lang w:val="en-US"/>
                              </w:rPr>
                            </w:pPr>
                            <w:r w:rsidRPr="00DB315F">
                              <w:rPr>
                                <w:b/>
                                <w:bCs/>
                                <w:sz w:val="18"/>
                                <w:szCs w:val="18"/>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C3500B" id="_x0000_s1035" type="#_x0000_t202" style="position:absolute;margin-left:171.05pt;margin-top:59.15pt;width:28.7pt;height:23.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QkVQIAAJoEAAAOAAAAZHJzL2Uyb0RvYy54bWysVMlu2zAQvRfoPxC8N7K8JLYROXATuCgQ&#10;JAGSImeaomwBFIclaUvu1/eRsrO1p6I+0MOZ4Szvzejyqms02yvnazIFz88GnCkjqazNpuA/nlZf&#10;ppz5IEwpNBlV8IPy/Grx+dNla+dqSFvSpXIMQYyft7bg2xDsPMu83KpG+DOyysBYkWtEwNVtstKJ&#10;FtEbnQ0Hg/OsJVdaR1J5D+1Nb+SLFL+qlAz3VeVVYLrgqC2k06VzHc9scSnmGyfstpbHMsQ/VNGI&#10;2iDpS6gbEQTbufqPUE0tHXmqwpmkJqOqqqVKPaCbfPChm8etsCr1AnC8fYHJ/7+w8m7/4FhdgrtZ&#10;nk8GF9PRhDMjGnD1pLrAvlLH8knEqbV+DvdHiwehgx5vTnoPZWy/q1wT/9EYgx2IH15QjtEklKPz&#10;8XgGi4RpOLuY9tGz18fW+fBNUcOiUHAHEhO2Yn/rAwqB68kl5vKk63JVa50uB3+tHdsL8I0xKanl&#10;TAsfoCz4Kv1izQjx7pk2rC34+WgySJkMxXi9nzZwj733PUYpdOsuYTY79b+m8gBYHPUD5q1c1Sj+&#10;FpkfhMNEoV9sSbjHUWlCLjpKnG3J/fqbPvqDaFg5azGhBfc/d8IpNPTdYARm+XgcRzpdxpOLIS7u&#10;rWX91mJ2zTUBlBz7aGUSo3/QJ7Fy1DxjmZYxK0zCSOQueDiJ16HfGyyjVMtlcsIQWxFuzaOVMXRk&#10;IFLz1D0LZ4/8BRB/R6dZFvMPNPa+iTu73AUgnziOOPeoHuHHAiTejssaN+ztPXm9flIWvwEAAP//&#10;AwBQSwMEFAAGAAgAAAAhAC5WmIfhAAAACwEAAA8AAABkcnMvZG93bnJldi54bWxMj8tOwzAQRfdI&#10;/IM1SOyo82hLE+JUFRIgukCi5APceEiixuModtu0X8+wguXMPbpzplhPthcnHH3nSEE8i0Ag1c50&#10;1Ciovl4eViB80GR07wgVXNDDury9KXRu3Jk+8bQLjeAS8rlW0IYw5FL6ukWr/cwNSJx9u9HqwOPY&#10;SDPqM5fbXiZRtJRWd8QXWj3gc4v1YXe0Cj6y69U/HvzGpe/b7nX+VsnqUil1fzdtnkAEnMIfDL/6&#10;rA4lO+3dkYwXvYJ0nsSMchCvUhBMpFm2ALHnzXKRgCwL+f+H8gcAAP//AwBQSwECLQAUAAYACAAA&#10;ACEAtoM4kv4AAADhAQAAEwAAAAAAAAAAAAAAAAAAAAAAW0NvbnRlbnRfVHlwZXNdLnhtbFBLAQIt&#10;ABQABgAIAAAAIQA4/SH/1gAAAJQBAAALAAAAAAAAAAAAAAAAAC8BAABfcmVscy8ucmVsc1BLAQIt&#10;ABQABgAIAAAAIQBUpgQkVQIAAJoEAAAOAAAAAAAAAAAAAAAAAC4CAABkcnMvZTJvRG9jLnhtbFBL&#10;AQItABQABgAIAAAAIQAuVpiH4QAAAAsBAAAPAAAAAAAAAAAAAAAAAK8EAABkcnMvZG93bnJldi54&#10;bWxQSwUGAAAAAAQABADzAAAAvQUAAAAA&#10;" fillcolor="window" stroked="f" strokeweight=".5pt">
                <v:textbox style="mso-fit-shape-to-text:t">
                  <w:txbxContent>
                    <w:p w14:paraId="35C95AC0" w14:textId="77777777" w:rsidR="005E28AE" w:rsidRPr="00DB315F" w:rsidRDefault="005E28AE" w:rsidP="005E28AE">
                      <w:pPr>
                        <w:rPr>
                          <w:b/>
                          <w:bCs/>
                          <w:sz w:val="18"/>
                          <w:szCs w:val="18"/>
                          <w:lang w:val="en-US"/>
                        </w:rPr>
                      </w:pPr>
                      <w:r w:rsidRPr="00DB315F">
                        <w:rPr>
                          <w:b/>
                          <w:bCs/>
                          <w:sz w:val="18"/>
                          <w:szCs w:val="18"/>
                          <w:lang w:val="en-US"/>
                        </w:rPr>
                        <w:t>No</w:t>
                      </w:r>
                    </w:p>
                  </w:txbxContent>
                </v:textbox>
                <w10:wrap type="tight"/>
              </v:shape>
            </w:pict>
          </mc:Fallback>
        </mc:AlternateContent>
      </w:r>
      <w:r w:rsidRPr="005E28AE">
        <w:rPr>
          <w:noProof/>
        </w:rPr>
        <mc:AlternateContent>
          <mc:Choice Requires="wps">
            <w:drawing>
              <wp:anchor distT="0" distB="0" distL="114300" distR="114300" simplePos="0" relativeHeight="251677696" behindDoc="0" locked="0" layoutInCell="1" allowOverlap="1" wp14:anchorId="7324F15E" wp14:editId="6B4C9BA1">
                <wp:simplePos x="0" y="0"/>
                <wp:positionH relativeFrom="column">
                  <wp:posOffset>1296750</wp:posOffset>
                </wp:positionH>
                <wp:positionV relativeFrom="paragraph">
                  <wp:posOffset>695825</wp:posOffset>
                </wp:positionV>
                <wp:extent cx="2003425" cy="389106"/>
                <wp:effectExtent l="12700" t="0" r="15875" b="55880"/>
                <wp:wrapNone/>
                <wp:docPr id="1145775876" name="Straight Arrow Connector 16"/>
                <wp:cNvGraphicFramePr/>
                <a:graphic xmlns:a="http://schemas.openxmlformats.org/drawingml/2006/main">
                  <a:graphicData uri="http://schemas.microsoft.com/office/word/2010/wordprocessingShape">
                    <wps:wsp>
                      <wps:cNvCnPr/>
                      <wps:spPr>
                        <a:xfrm flipH="1">
                          <a:off x="0" y="0"/>
                          <a:ext cx="2003425" cy="38910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49FFF5F7" id="Straight Arrow Connector 16" o:spid="_x0000_s1026" type="#_x0000_t32" style="position:absolute;margin-left:102.1pt;margin-top:54.8pt;width:157.75pt;height:30.65pt;flip:x;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br/QEAANEDAAAOAAAAZHJzL2Uyb0RvYy54bWysU9uO0zAQfUfiHyy/0/Sy7Zao6Qq1LDwg&#10;qLTLB8w6dmLJN41N0/49YydUC7wh8mDZHs3xOWdOdg8Xa9hZYtTeNXwxm3MmnfCtdl3Dvz8/vtty&#10;FhO4Fox3suFXGfnD/u2b3RBqufS9N61ERiAu1kNoeJ9SqKsqil5aiDMfpKOi8mgh0RG7qkUYCN2a&#10;ajmfb6rBYxvQCxkj3R7HIt8XfKWkSN+UijIx03DilsqKZX3Ja7XfQd0hhF6LiQb8AwsL2tGjN6gj&#10;JGA/UP8FZbVAH71KM+Ft5ZXSQhYNpGYx/0PNUw9BFi1kTgw3m+L/gxVfzydkuqXZLe7W9/fr7f2G&#10;MweWZvWUEHTXJ/YB0Q/s4J0jPz2yxSb7NoRYU/vBnXA6xXDCbMJFoWXK6PCZYIstJJRdiuvXm+vy&#10;kpigSxrj6m655kxQbbV9v5gX+GrEyXgBY/okvWV50/A48boRGt+A85eYiAk1/mrIzc4/amPKnI1j&#10;Q8M3qzUlQQClTRlItLWB9EfXcQamoxiLhIV19Ea3uTvjxGs8GGRnoCRRAFs/PJMCzgzERAWSVb7s&#10;DDH4rTXTOULsx+ZSGoNndaL0G20bvr11Q51Am4+uZekaaAwJNbjOyAnZuMxGlmxPgvMkRu/z7sW3&#10;1zKSKp8oN4XQlPEczNdn2r/+E/c/AQAA//8DAFBLAwQUAAYACAAAACEAkw0/r90AAAALAQAADwAA&#10;AGRycy9kb3ducmV2LnhtbEyPwU7DMAyG70i8Q2QkbixpRVfaNZ0QaA/AmIBj1nht1capmmwrb485&#10;wdH+P/3+XG0XN4oLzqH3pCFZKRBIjbc9tRoO77uHJxAhGrJm9IQavjHAtr69qUxp/ZXe8LKPreAS&#10;CqXR0MU4lVKGpkNnwspPSJyd/OxM5HFupZ3NlcvdKFOl1tKZnvhCZyZ86bAZ9menYdcOedJnTfE6&#10;qyF8fH5l+YCT1vd3y/MGRMQl/sHwq8/qULPT0Z/JBjFqSNVjyigHqliDYCJLihzEkTe5KkDWlfz/&#10;Q/0DAAD//wMAUEsBAi0AFAAGAAgAAAAhALaDOJL+AAAA4QEAABMAAAAAAAAAAAAAAAAAAAAAAFtD&#10;b250ZW50X1R5cGVzXS54bWxQSwECLQAUAAYACAAAACEAOP0h/9YAAACUAQAACwAAAAAAAAAAAAAA&#10;AAAvAQAAX3JlbHMvLnJlbHNQSwECLQAUAAYACAAAACEA/GXG6/0BAADRAwAADgAAAAAAAAAAAAAA&#10;AAAuAgAAZHJzL2Uyb0RvYy54bWxQSwECLQAUAAYACAAAACEAkw0/r90AAAALAQAADwAAAAAAAAAA&#10;AAAAAABXBAAAZHJzL2Rvd25yZXYueG1sUEsFBgAAAAAEAAQA8wAAAGEFAAAAAA==&#10;" strokecolor="windowText" strokeweight=".5pt">
                <v:stroke endarrow="block" joinstyle="miter"/>
              </v:shape>
            </w:pict>
          </mc:Fallback>
        </mc:AlternateContent>
      </w:r>
      <w:r w:rsidRPr="005E28AE">
        <w:rPr>
          <w:noProof/>
        </w:rPr>
        <mc:AlternateContent>
          <mc:Choice Requires="wps">
            <w:drawing>
              <wp:anchor distT="0" distB="0" distL="114300" distR="114300" simplePos="0" relativeHeight="251678720" behindDoc="0" locked="0" layoutInCell="1" allowOverlap="1" wp14:anchorId="74FB72AF" wp14:editId="6D6BA5DF">
                <wp:simplePos x="0" y="0"/>
                <wp:positionH relativeFrom="column">
                  <wp:posOffset>3424136</wp:posOffset>
                </wp:positionH>
                <wp:positionV relativeFrom="paragraph">
                  <wp:posOffset>695825</wp:posOffset>
                </wp:positionV>
                <wp:extent cx="1678292" cy="447472"/>
                <wp:effectExtent l="0" t="0" r="24130" b="48260"/>
                <wp:wrapNone/>
                <wp:docPr id="263279182" name="Straight Arrow Connector 17"/>
                <wp:cNvGraphicFramePr/>
                <a:graphic xmlns:a="http://schemas.openxmlformats.org/drawingml/2006/main">
                  <a:graphicData uri="http://schemas.microsoft.com/office/word/2010/wordprocessingShape">
                    <wps:wsp>
                      <wps:cNvCnPr/>
                      <wps:spPr>
                        <a:xfrm>
                          <a:off x="0" y="0"/>
                          <a:ext cx="1678292" cy="44747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FB3CBA" id="Straight Arrow Connector 17" o:spid="_x0000_s1026" type="#_x0000_t32" style="position:absolute;margin-left:269.6pt;margin-top:54.8pt;width:132.1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Fd9QEAAMYDAAAOAAAAZHJzL2Uyb0RvYy54bWysU02P0zAUvCPxHyzfaZpsabtR0xVqWS4I&#10;Ku3yA946TmLJX/IzTfvveXZDWOCGyMGx/TLjN+PJ7uFiNDvLgMrZhpeLJWfSCtcq2zf82/Pjuy1n&#10;GMG2oJ2VDb9K5A/7t292o69l5QanWxkYkVisR9/wIUZfFwWKQRrAhfPSUrFzwUCkZeiLNsBI7EYX&#10;1XK5LkYXWh+ckIi0e7wV+T7zd50U8WvXoYxMN5x6i3kMeXxJY7HfQd0H8IMSUxvwD10YUJYOnamO&#10;EIF9D+ovKqNEcOi6uBDOFK7rlJBZA6kpl3+oeRrAy6yFzEE/24T/j1Z8OZ8CU23Dq/VdtbkvtxVn&#10;Fgxd1VMMoPohsg8huJEdnLVkpwus3CTbRo81oQ/2FKYV+lNIHly6YNKb1LFLtvo6Wy0vkQnaLNeb&#10;bXVPZwmqrVab1aZKpMUvtA8YP0lnWJo0HKdu5jbK7DecP2O8AX8C0tHWPSqtaR9qbdnY8PXde7p+&#10;ARSxTkOkqfEkGm3PGeiesitiyIzotGoTOoHxigcd2BkoPpS61o3PpIAzDRipQLLyM7X+GzS1cwQc&#10;buBcSp9BbVSkyGtlGr6d0VBHUPqjbVm8ejI/BgW213Ji1jYhZQ70JDj5f3M8zV5ce80XUaQVhSV7&#10;OQU7pfH1muavf7/9DwAAAP//AwBQSwMEFAAGAAgAAAAhADGCONvfAAAACwEAAA8AAABkcnMvZG93&#10;bnJldi54bWxMj8FOwzAMhu9IvENkJC6IJV21qStNpwmJ05AqBg+QNSYtNE7VZFvh6TEnONr/p9+f&#10;q+3sB3HGKfaBNGQLBQKpDbYnp+Ht9em+ABGTIWuGQKjhCyNs6+urypQ2XOgFz4fkBJdQLI2GLqWx&#10;lDK2HXoTF2FE4uw9TN4kHicn7WQuXO4HuVRqLb3piS90ZsTHDtvPw8lrwDtDTdao74/nJo252zVu&#10;v5da397MuwcQCef0B8OvPqtDzU7HcCIbxaBhlW+WjHKgNmsQTBQqX4E48qZQGci6kv9/qH8AAAD/&#10;/wMAUEsBAi0AFAAGAAgAAAAhALaDOJL+AAAA4QEAABMAAAAAAAAAAAAAAAAAAAAAAFtDb250ZW50&#10;X1R5cGVzXS54bWxQSwECLQAUAAYACAAAACEAOP0h/9YAAACUAQAACwAAAAAAAAAAAAAAAAAvAQAA&#10;X3JlbHMvLnJlbHNQSwECLQAUAAYACAAAACEA+BrxXfUBAADGAwAADgAAAAAAAAAAAAAAAAAuAgAA&#10;ZHJzL2Uyb0RvYy54bWxQSwECLQAUAAYACAAAACEAMYI4298AAAALAQAADwAAAAAAAAAAAAAAAABP&#10;BAAAZHJzL2Rvd25yZXYueG1sUEsFBgAAAAAEAAQA8wAAAFsFAAAAAA==&#10;" strokecolor="windowText" strokeweight=".5pt">
                <v:stroke endarrow="block" joinstyle="miter"/>
              </v:shape>
            </w:pict>
          </mc:Fallback>
        </mc:AlternateContent>
      </w:r>
      <w:r w:rsidRPr="005E28AE">
        <w:rPr>
          <w:noProof/>
        </w:rPr>
        <mc:AlternateContent>
          <mc:Choice Requires="wps">
            <w:drawing>
              <wp:anchor distT="0" distB="0" distL="114300" distR="114300" simplePos="0" relativeHeight="251663360" behindDoc="0" locked="0" layoutInCell="1" allowOverlap="1" wp14:anchorId="55C7576B" wp14:editId="5B718401">
                <wp:simplePos x="0" y="0"/>
                <wp:positionH relativeFrom="column">
                  <wp:posOffset>4503420</wp:posOffset>
                </wp:positionH>
                <wp:positionV relativeFrom="paragraph">
                  <wp:posOffset>1189355</wp:posOffset>
                </wp:positionV>
                <wp:extent cx="1257935" cy="1138555"/>
                <wp:effectExtent l="0" t="0" r="12065" b="17145"/>
                <wp:wrapNone/>
                <wp:docPr id="791888009" name="Text Box 10"/>
                <wp:cNvGraphicFramePr/>
                <a:graphic xmlns:a="http://schemas.openxmlformats.org/drawingml/2006/main">
                  <a:graphicData uri="http://schemas.microsoft.com/office/word/2010/wordprocessingShape">
                    <wps:wsp>
                      <wps:cNvSpPr txBox="1"/>
                      <wps:spPr>
                        <a:xfrm>
                          <a:off x="0" y="0"/>
                          <a:ext cx="1257935" cy="1138555"/>
                        </a:xfrm>
                        <a:prstGeom prst="rect">
                          <a:avLst/>
                        </a:prstGeom>
                        <a:solidFill>
                          <a:srgbClr val="78FFA2">
                            <a:alpha val="70588"/>
                          </a:srgbClr>
                        </a:solidFill>
                        <a:ln w="6350">
                          <a:solidFill>
                            <a:sysClr val="window" lastClr="FFFFFF">
                              <a:lumMod val="85000"/>
                            </a:sysClr>
                          </a:solidFill>
                        </a:ln>
                      </wps:spPr>
                      <wps:txbx>
                        <w:txbxContent>
                          <w:p w14:paraId="08AB4D79" w14:textId="77777777" w:rsidR="005E28AE" w:rsidRPr="00952443" w:rsidRDefault="005E28AE" w:rsidP="005E28AE">
                            <w:pPr>
                              <w:jc w:val="center"/>
                              <w:rPr>
                                <w:sz w:val="21"/>
                                <w:szCs w:val="21"/>
                              </w:rPr>
                            </w:pPr>
                            <w:r>
                              <w:rPr>
                                <w:sz w:val="18"/>
                                <w:szCs w:val="18"/>
                                <w:lang w:val="en-US"/>
                              </w:rPr>
                              <w:t>Your doctor will discuss if this is appropriate 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C7576B" id="_x0000_s1036" type="#_x0000_t202" style="position:absolute;margin-left:354.6pt;margin-top:93.65pt;width:99.05pt;height:8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6afwIAAAcFAAAOAAAAZHJzL2Uyb0RvYy54bWysVEtv2zAMvg/YfxB0X22nceMEdYoshYcB&#10;XVugHXpWZDk2IIuapMTOfv0o2Un62GlYDgrFp/iRn69v+laSvTC2AZXT5CKmRCgOZaO2Of35XHzJ&#10;KLGOqZJJUCKnB2HpzfLzp+tOL8QEapClMASTKLvodE5r5/QiiiyvRcvsBWih0FiBaZnDq9lGpWEd&#10;Zm9lNInjq6gDU2oDXFiL2tvBSJchf1UJ7h6qygpHZE7xbS6cJpwbf0bLa7bYGqbrho/PYP/wipY1&#10;CoueUt0yx8jONB9StQ03YKFyFxzaCKqq4SL0gN0k8btunmqmRegFwbH6BJP9f2n5/f7RkKbM6Wye&#10;ZFkWx3NKFGtxVM+id+Qr9CQJMHXaLtD7SaO/61GP4/bweb1Fpe++r0zr/7EvgnYE/HAC2WfjPmiS&#10;zuaXKSUcbUlymaVp6vNE53BtrPsmoCVeyKnBKQZw2f7OusH16OKrWZBNWTRShovZbtbSkD3Dic+y&#10;olhNhlipazZq4zTLxpJ2cA/l3+SRinQ5vbpM4xD+xmYP9lQCd7GEjhLJrENlTovwC0Fy1/6Aciia&#10;pXEccMQ+h/j3NdEgFSrPgHrJ9Zs+zOc8hQ2UBxyCgWGbreZFg0Dd4QsemcH1RdyRku4Bj0oCtgGj&#10;REkN5vff9N4ftwqtlHRIh5zaXztmBDb2XeG+zZPp1PMnXKbpbIIX89qyeW1Ru3YNiH+C5Nc8iN7f&#10;yaNYGWhfkLkrXxVNTHGsnVN3FNduICkyn4vVKjghYzRzd+pJc5/aT9uvwXP/wowed8Xhmt3DkThs&#10;8W5lBt+wJ3q1c1A0YZ880AOqI/7ItjCe8cvg6fz6HrzO36/lHwAAAP//AwBQSwMEFAAGAAgAAAAh&#10;AHAJKULgAAAACwEAAA8AAABkcnMvZG93bnJldi54bWxMj91qwzAMRu8Hewejwe5WuykkbRanjP0w&#10;6Aal7R7AjbUkLJZD7DbZ20+96u4kvsOno2I9uU6ccQitJw3zmQKBVHnbUq3h6/D2sAQRoiFrOk+o&#10;4RcDrMvbm8Lk1o+0w/M+1oJLKORGQxNjn0sZqgadCTPfI3H27QdnIq9DLe1gRi53nUyUSqUzLfGF&#10;xvT43GD1sz85DSGZv2Tjx+H9FTO/22C//cw2W63v76anRxARp3iF4aLP6lCy09GfyAbRacjUKmGU&#10;g2W2AMHESl2Go4ZFmqYgy0L+/6H8AwAA//8DAFBLAQItABQABgAIAAAAIQC2gziS/gAAAOEBAAAT&#10;AAAAAAAAAAAAAAAAAAAAAABbQ29udGVudF9UeXBlc10ueG1sUEsBAi0AFAAGAAgAAAAhADj9If/W&#10;AAAAlAEAAAsAAAAAAAAAAAAAAAAALwEAAF9yZWxzLy5yZWxzUEsBAi0AFAAGAAgAAAAhAIDgfpp/&#10;AgAABwUAAA4AAAAAAAAAAAAAAAAALgIAAGRycy9lMm9Eb2MueG1sUEsBAi0AFAAGAAgAAAAhAHAJ&#10;KULgAAAACwEAAA8AAAAAAAAAAAAAAAAA2QQAAGRycy9kb3ducmV2LnhtbFBLBQYAAAAABAAEAPMA&#10;AADmBQAAAAA=&#10;" fillcolor="#78ffa2" strokecolor="#d9d9d9" strokeweight=".5pt">
                <v:fill opacity="46260f"/>
                <v:textbox style="mso-fit-shape-to-text:t">
                  <w:txbxContent>
                    <w:p w14:paraId="08AB4D79" w14:textId="77777777" w:rsidR="005E28AE" w:rsidRPr="00952443" w:rsidRDefault="005E28AE" w:rsidP="005E28AE">
                      <w:pPr>
                        <w:jc w:val="center"/>
                        <w:rPr>
                          <w:sz w:val="21"/>
                          <w:szCs w:val="21"/>
                        </w:rPr>
                      </w:pPr>
                      <w:r>
                        <w:rPr>
                          <w:sz w:val="18"/>
                          <w:szCs w:val="18"/>
                          <w:lang w:val="en-US"/>
                        </w:rPr>
                        <w:t>Your doctor will discuss if this is appropriate for you</w:t>
                      </w:r>
                    </w:p>
                  </w:txbxContent>
                </v:textbox>
              </v:shape>
            </w:pict>
          </mc:Fallback>
        </mc:AlternateContent>
      </w:r>
      <w:r w:rsidRPr="005E28AE">
        <w:rPr>
          <w:noProof/>
        </w:rPr>
        <mc:AlternateContent>
          <mc:Choice Requires="wps">
            <w:drawing>
              <wp:anchor distT="0" distB="0" distL="114300" distR="114300" simplePos="0" relativeHeight="251664384" behindDoc="0" locked="0" layoutInCell="1" allowOverlap="1" wp14:anchorId="2CE1F5ED" wp14:editId="73A45D96">
                <wp:simplePos x="0" y="0"/>
                <wp:positionH relativeFrom="column">
                  <wp:posOffset>3707130</wp:posOffset>
                </wp:positionH>
                <wp:positionV relativeFrom="paragraph">
                  <wp:posOffset>1873250</wp:posOffset>
                </wp:positionV>
                <wp:extent cx="2733675" cy="1138555"/>
                <wp:effectExtent l="0" t="0" r="9525" b="17780"/>
                <wp:wrapNone/>
                <wp:docPr id="1776108582" name="Text Box 10"/>
                <wp:cNvGraphicFramePr/>
                <a:graphic xmlns:a="http://schemas.openxmlformats.org/drawingml/2006/main">
                  <a:graphicData uri="http://schemas.microsoft.com/office/word/2010/wordprocessingShape">
                    <wps:wsp>
                      <wps:cNvSpPr txBox="1"/>
                      <wps:spPr>
                        <a:xfrm>
                          <a:off x="0" y="0"/>
                          <a:ext cx="2733675" cy="1138555"/>
                        </a:xfrm>
                        <a:prstGeom prst="rect">
                          <a:avLst/>
                        </a:prstGeom>
                        <a:solidFill>
                          <a:srgbClr val="78FFA2">
                            <a:alpha val="70588"/>
                          </a:srgbClr>
                        </a:solidFill>
                        <a:ln w="6350">
                          <a:solidFill>
                            <a:sysClr val="window" lastClr="FFFFFF">
                              <a:lumMod val="85000"/>
                            </a:sysClr>
                          </a:solidFill>
                        </a:ln>
                      </wps:spPr>
                      <wps:txbx>
                        <w:txbxContent>
                          <w:p w14:paraId="2EC7C6A4" w14:textId="77777777" w:rsidR="005E28AE" w:rsidRDefault="005E28AE" w:rsidP="005E28AE">
                            <w:pPr>
                              <w:jc w:val="center"/>
                              <w:rPr>
                                <w:sz w:val="18"/>
                                <w:szCs w:val="18"/>
                                <w:lang w:val="en-US"/>
                              </w:rPr>
                            </w:pPr>
                            <w:r>
                              <w:rPr>
                                <w:sz w:val="18"/>
                                <w:szCs w:val="18"/>
                                <w:lang w:val="en-US"/>
                              </w:rPr>
                              <w:t xml:space="preserve">If your doctor thinks it is appropriate: You will be given an anti-nausea medicine then an injection of Ketamine into your upper arm at the Mental Health Clinic. You will feel disassociated (out of it) for about 45 minutes and you will be at the unit for around 3 hours. Your nurse/doctor will look after you during this time. </w:t>
                            </w:r>
                          </w:p>
                          <w:p w14:paraId="411C5772" w14:textId="77777777" w:rsidR="005E28AE" w:rsidRPr="00952443" w:rsidRDefault="005E28AE" w:rsidP="005E28AE">
                            <w:pPr>
                              <w:jc w:val="center"/>
                              <w:rPr>
                                <w:sz w:val="21"/>
                                <w:szCs w:val="21"/>
                              </w:rPr>
                            </w:pPr>
                            <w:r>
                              <w:rPr>
                                <w:sz w:val="18"/>
                                <w:szCs w:val="18"/>
                                <w:lang w:val="en-US"/>
                              </w:rPr>
                              <w:t>It is important you have a friend/family member to pick you up after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E1F5ED" id="_x0000_s1037" type="#_x0000_t202" style="position:absolute;margin-left:291.9pt;margin-top:147.5pt;width:215.25pt;height:8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42fwIAAAgFAAAOAAAAZHJzL2Uyb0RvYy54bWysVN9v2jAQfp+0/8Hy+5oEGsgQoWKtMk3q&#10;2kp06rNxHBLJ8Xm2IWF//c5OoC3b0zQezPl++r67L8ubvpXkIIxtQOU0uYopEYpD2ahdTn88F58y&#10;SqxjqmQSlMjpUVh6s/r4YdnphZhADbIUhmASZRedzmntnF5EkeW1aJm9Ai0UGiswLXN4NbuoNKzD&#10;7K2MJnE8izowpTbAhbWovRuMdBXyV5Xg7rGqrHBE5hTf5sJpwrn1Z7RassXOMF03fHwG+4dXtKxR&#10;WPSc6o45Rvam+SNV23ADFip3xaGNoKoaLkIP2E0SX3SzqZkWoRcEx+ozTPb/peUPhydDmhJnN5/P&#10;kjhLswklirU4q2fRO/IFepIEnDptF+i+0RjgetRjjMfP6y0qfft9ZVr/j40RtCPixzPKPhtH5WQ+&#10;nc7mKSUcbUkyzdI09Xmi13BtrPsqoCVeyKnBMQZ02eHeusH15OKrWZBNWTRShovZbW+lIQeGI59n&#10;RbGeDLFS12zUxmmWjSXt4B7Kv8sjFelyOpumcQh/Z7NHey6By1hCR4lk1qEyp0X4hSC5b79DORTN&#10;0jgOOGKfQ/xlTTRIhcpXQL3k+m0/DOiM9hbKIw7BwLDOVvOiQaDu8QVPzOD+Iu7ISfeIRyUB24BR&#10;oqQG8+tveu+Pa4VWSjrkQ07tzz0zAhv7pnDhPifX155A4XKdzid4MW8t27cWtW9vAfFPkP2aB9H7&#10;O3kSKwPtC1J37auiiSmOtXPqTuKtG1iK1OdivQ5OSBnN3L3aaO5T+2n7NXjuX5jR4644XLMHODGH&#10;LS5WZvANe6LXewdFE/bJAz2gOuKPdAvjGT8Nns9v78Hr9QO2+g0AAP//AwBQSwMEFAAGAAgAAAAh&#10;AKYIAJXiAAAADAEAAA8AAABkcnMvZG93bnJldi54bWxMj81uwjAQhO+V+g7WVuqtOAnQ0BAHVf1R&#10;JaiEgD6AiZckaryOYkPSt+9yam+zmtHsN/lqtK24YO8bRwriSQQCqXSmoUrB1+H9YQHCB01Gt45Q&#10;wQ96WBW3N7nOjBtoh5d9qASXkM+0gjqELpPSlzVa7SeuQ2Lv5HqrA599JU2vBy63rUyi6FFa3RB/&#10;qHWHLzWW3/uzVeCT+DUdNoePN0zdbo3d9jNdb5W6vxuflyACjuEvDFd8RoeCmY7uTMaLVsF8MWX0&#10;oCB5mvOoayKKZ1MQRwWzlIUscvl/RPELAAD//wMAUEsBAi0AFAAGAAgAAAAhALaDOJL+AAAA4QEA&#10;ABMAAAAAAAAAAAAAAAAAAAAAAFtDb250ZW50X1R5cGVzXS54bWxQSwECLQAUAAYACAAAACEAOP0h&#10;/9YAAACUAQAACwAAAAAAAAAAAAAAAAAvAQAAX3JlbHMvLnJlbHNQSwECLQAUAAYACAAAACEAdp3O&#10;Nn8CAAAIBQAADgAAAAAAAAAAAAAAAAAuAgAAZHJzL2Uyb0RvYy54bWxQSwECLQAUAAYACAAAACEA&#10;pggAleIAAAAMAQAADwAAAAAAAAAAAAAAAADZBAAAZHJzL2Rvd25yZXYueG1sUEsFBgAAAAAEAAQA&#10;8wAAAOgFAAAAAA==&#10;" fillcolor="#78ffa2" strokecolor="#d9d9d9" strokeweight=".5pt">
                <v:fill opacity="46260f"/>
                <v:textbox style="mso-fit-shape-to-text:t">
                  <w:txbxContent>
                    <w:p w14:paraId="2EC7C6A4" w14:textId="77777777" w:rsidR="005E28AE" w:rsidRDefault="005E28AE" w:rsidP="005E28AE">
                      <w:pPr>
                        <w:jc w:val="center"/>
                        <w:rPr>
                          <w:sz w:val="18"/>
                          <w:szCs w:val="18"/>
                          <w:lang w:val="en-US"/>
                        </w:rPr>
                      </w:pPr>
                      <w:r>
                        <w:rPr>
                          <w:sz w:val="18"/>
                          <w:szCs w:val="18"/>
                          <w:lang w:val="en-US"/>
                        </w:rPr>
                        <w:t xml:space="preserve">If your doctor thinks it is appropriate: You will be given an anti-nausea medicine then an injection of Ketamine into your upper arm at the Mental Health Clinic. You will feel disassociated (out of it) for about 45 minutes and you will be at the unit for around 3 hours. Your nurse/doctor will look after you during this time. </w:t>
                      </w:r>
                    </w:p>
                    <w:p w14:paraId="411C5772" w14:textId="77777777" w:rsidR="005E28AE" w:rsidRPr="00952443" w:rsidRDefault="005E28AE" w:rsidP="005E28AE">
                      <w:pPr>
                        <w:jc w:val="center"/>
                        <w:rPr>
                          <w:sz w:val="21"/>
                          <w:szCs w:val="21"/>
                        </w:rPr>
                      </w:pPr>
                      <w:r>
                        <w:rPr>
                          <w:sz w:val="18"/>
                          <w:szCs w:val="18"/>
                          <w:lang w:val="en-US"/>
                        </w:rPr>
                        <w:t>It is important you have a friend/family member to pick you up after treatment.</w:t>
                      </w:r>
                    </w:p>
                  </w:txbxContent>
                </v:textbox>
              </v:shape>
            </w:pict>
          </mc:Fallback>
        </mc:AlternateContent>
      </w:r>
      <w:r w:rsidRPr="005E28AE">
        <w:rPr>
          <w:noProof/>
        </w:rPr>
        <mc:AlternateContent>
          <mc:Choice Requires="wps">
            <w:drawing>
              <wp:anchor distT="0" distB="0" distL="114300" distR="114300" simplePos="0" relativeHeight="251681792" behindDoc="0" locked="0" layoutInCell="1" allowOverlap="1" wp14:anchorId="03A73131" wp14:editId="4016D548">
                <wp:simplePos x="0" y="0"/>
                <wp:positionH relativeFrom="column">
                  <wp:posOffset>5098415</wp:posOffset>
                </wp:positionH>
                <wp:positionV relativeFrom="paragraph">
                  <wp:posOffset>1710055</wp:posOffset>
                </wp:positionV>
                <wp:extent cx="0" cy="161290"/>
                <wp:effectExtent l="63500" t="0" r="38100" b="29210"/>
                <wp:wrapNone/>
                <wp:docPr id="1119784224" name="Straight Arrow Connector 18"/>
                <wp:cNvGraphicFramePr/>
                <a:graphic xmlns:a="http://schemas.openxmlformats.org/drawingml/2006/main">
                  <a:graphicData uri="http://schemas.microsoft.com/office/word/2010/wordprocessingShape">
                    <wps:wsp>
                      <wps:cNvCnPr/>
                      <wps:spPr>
                        <a:xfrm>
                          <a:off x="0" y="0"/>
                          <a:ext cx="0" cy="1612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1A51AAC" id="Straight Arrow Connector 18" o:spid="_x0000_s1026" type="#_x0000_t32" style="position:absolute;margin-left:401.45pt;margin-top:134.65pt;width:0;height:12.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3t7wEAAMEDAAAOAAAAZHJzL2Uyb0RvYy54bWysU02P0zAQvSPxHyzfaZqyLN2o6Qq1LBcE&#10;lXb5AbOOk1jyl2ZM0/57xm4oC9wQPbgzHs3zmzcvm/uTs+KokUzwrawXSym0V6Ezfmjlt6eHN2sp&#10;KIHvwAavW3nWJO+3r19tptjoVRiD7TQKBvHUTLGVY0qxqSpSo3ZAixC152If0EHiFIeqQ5gY3dlq&#10;tVzeVlPALmJQmohv95ei3Bb8vtcqfe170knYVjK3VE4s53M+q+0GmgEhjkbNNOAfWDgwnh+9Qu0h&#10;gfiO5i8oZxQGCn1aqOCq0PdG6TIDT1Mv/5jmcYSoyywsDsWrTPT/YNWX4wGF6Xh3dX33fn2zWt1I&#10;4cHxrh4TghnGJD4ghknsgvesZ0BRr7NuU6SG23f+gHNG8YBZhFOPLv/zeOJUtD5ftdanJNTlUvFt&#10;fVuv7soaql99ESl90sGJHLSSZh5XAnWRGo6fKfHL3PizIT/qw4OxtuzVejG18vbtO968AnZXbyFx&#10;6CLPS36QAuzAtlUJCyIFa7rcnXHoTDuL4gjsHDZcF6Yn5i6FBUpc4IHKLyvBDH5rzXT2QOOluZQu&#10;RnMmsdutca1cX7uhSWDsR9+JdI4se0IDfrB6RrY+s9HFy/PAWfmL1jl6Dt25rKDKGfukEJo9nY34&#10;Muf45Ze3/QEAAP//AwBQSwMEFAAGAAgAAAAhAM6wR8jeAAAACwEAAA8AAABkcnMvZG93bnJldi54&#10;bWxMj8FOwzAMhu9IvENkJC6IJevQWEvTaULiNKRqgwfwGpMWGqdqsq3w9ARxgKN/f/r9uVxPrhcn&#10;GkPnWcN8pkAQN950bDW8vjzdrkCEiGyw90waPinAurq8KLEw/sw7Ou2jFamEQ4Ea2hiHQsrQtOQw&#10;zPxAnHZvfnQY0zhaaUY8p3LXy0yppXTYcbrQ4kCPLTUf+6PTQDfI9bxWX+/PdRwWdlPb7VZqfX01&#10;bR5ARJriHww/+kkdquR08Ec2QfQaVirLE6ohW+YLEIn4TQ4pye/uQVal/P9D9Q0AAP//AwBQSwEC&#10;LQAUAAYACAAAACEAtoM4kv4AAADhAQAAEwAAAAAAAAAAAAAAAAAAAAAAW0NvbnRlbnRfVHlwZXNd&#10;LnhtbFBLAQItABQABgAIAAAAIQA4/SH/1gAAAJQBAAALAAAAAAAAAAAAAAAAAC8BAABfcmVscy8u&#10;cmVsc1BLAQItABQABgAIAAAAIQAqZF3t7wEAAMEDAAAOAAAAAAAAAAAAAAAAAC4CAABkcnMvZTJv&#10;RG9jLnhtbFBLAQItABQABgAIAAAAIQDOsEfI3gAAAAsBAAAPAAAAAAAAAAAAAAAAAEkEAABkcnMv&#10;ZG93bnJldi54bWxQSwUGAAAAAAQABADzAAAAVAUAAAAA&#10;" strokecolor="windowText" strokeweight=".5pt">
                <v:stroke endarrow="block" joinstyle="miter"/>
              </v:shape>
            </w:pict>
          </mc:Fallback>
        </mc:AlternateContent>
      </w:r>
      <w:r w:rsidRPr="005E28AE">
        <w:rPr>
          <w:noProof/>
        </w:rPr>
        <mc:AlternateContent>
          <mc:Choice Requires="wps">
            <w:drawing>
              <wp:anchor distT="0" distB="0" distL="114300" distR="114300" simplePos="0" relativeHeight="251682816" behindDoc="0" locked="0" layoutInCell="1" allowOverlap="1" wp14:anchorId="4700F2A3" wp14:editId="0A693BFF">
                <wp:simplePos x="0" y="0"/>
                <wp:positionH relativeFrom="column">
                  <wp:posOffset>5098415</wp:posOffset>
                </wp:positionH>
                <wp:positionV relativeFrom="paragraph">
                  <wp:posOffset>3086532</wp:posOffset>
                </wp:positionV>
                <wp:extent cx="0" cy="182880"/>
                <wp:effectExtent l="63500" t="0" r="38100" b="33020"/>
                <wp:wrapNone/>
                <wp:docPr id="1957916694" name="Straight Arrow Connector 19"/>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7536678" id="Straight Arrow Connector 19" o:spid="_x0000_s1026" type="#_x0000_t32" style="position:absolute;margin-left:401.45pt;margin-top:243.05pt;width:0;height:14.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RP7wEAAMEDAAAOAAAAZHJzL2Uyb0RvYy54bWysU02P0zAQvSPxHyzfaZrCljZqukItywVB&#10;pV1+wKzjJJb8pRnTtP+esVvKAjdED+6MR/P85s3L5v7krDhqJBN8K+vZXArtVeiMH1r57enhzUoK&#10;SuA7sMHrVp41yfvt61ebKTZ6EcZgO42CQTw1U2zlmFJsqorUqB3QLETtudgHdJA4xaHqECZGd7Za&#10;zOfLagrYRQxKE/Ht/lKU24Lf91qlr31POgnbSuaWyonlfM5ntd1AMyDE0agrDfgHFg6M50dvUHtI&#10;IL6j+QvKGYWBQp9mKrgq9L1RuszA09TzP6Z5HCHqMguLQ/EmE/0/WPXleEBhOt7d+u79ul4u1++k&#10;8OB4V48JwQxjEh8QwyR2wXvWM6Co11m3KVLD7Tt/wGtG8YBZhFOPLv/zeOJUtD7ftNanJNTlUvFt&#10;vVqsVmUN1a++iJQ+6eBEDlpJVx43AnWRGo6fKfHL3PizIT/qw4OxtuzVejG1cvn2jjevgN3VW0gc&#10;usjzkh+kADuwbVXCgkjBmi53Zxw6086iOAI7hw3XhemJuUthgRIXeKDyy0owg99aM5090HhpLqWL&#10;0ZxJ7HZrXCtXt25oEhj70XcinSPLntCAH6y+Iluf2eji5evAWfmL1jl6Dt25rKDKGfukELp6Ohvx&#10;Zc7xyy9v+wMAAP//AwBQSwMEFAAGAAgAAAAhAIe3XFffAAAACwEAAA8AAABkcnMvZG93bnJldi54&#10;bWxMj8FOwzAMhu9IvENkJC6IJR1j6krTaULiNKRqgwfwGpMWGqdqsq3w9ARxgKPtT7+/v1xPrhcn&#10;GkPnWUM2UyCIG286thpeX55ucxAhIhvsPZOGTwqwri4vSiyMP/OOTvtoRQrhUKCGNsahkDI0LTkM&#10;Mz8Qp9ubHx3GNI5WmhHPKdz1cq7UUjrsOH1ocaDHlpqP/dFpoBvkOqvV1/tzHYc7u6ntdiu1vr6a&#10;Ng8gIk3xD4Yf/aQOVXI6+CObIHoNuZqvEqphkS8zEIn43Rw03GeLFciqlP87VN8AAAD//wMAUEsB&#10;Ai0AFAAGAAgAAAAhALaDOJL+AAAA4QEAABMAAAAAAAAAAAAAAAAAAAAAAFtDb250ZW50X1R5cGVz&#10;XS54bWxQSwECLQAUAAYACAAAACEAOP0h/9YAAACUAQAACwAAAAAAAAAAAAAAAAAvAQAAX3JlbHMv&#10;LnJlbHNQSwECLQAUAAYACAAAACEAAr/ET+8BAADBAwAADgAAAAAAAAAAAAAAAAAuAgAAZHJzL2Uy&#10;b0RvYy54bWxQSwECLQAUAAYACAAAACEAh7dcV98AAAALAQAADwAAAAAAAAAAAAAAAABJBAAAZHJz&#10;L2Rvd25yZXYueG1sUEsFBgAAAAAEAAQA8wAAAFUFAAAAAA==&#10;" strokecolor="windowText" strokeweight=".5pt">
                <v:stroke endarrow="block" joinstyle="miter"/>
              </v:shape>
            </w:pict>
          </mc:Fallback>
        </mc:AlternateContent>
      </w:r>
      <w:r w:rsidRPr="005E28AE">
        <w:rPr>
          <w:noProof/>
        </w:rPr>
        <mc:AlternateContent>
          <mc:Choice Requires="wps">
            <w:drawing>
              <wp:anchor distT="0" distB="0" distL="114300" distR="114300" simplePos="0" relativeHeight="251688960" behindDoc="0" locked="0" layoutInCell="1" allowOverlap="1" wp14:anchorId="022F64E1" wp14:editId="6F3DCAE6">
                <wp:simplePos x="0" y="0"/>
                <wp:positionH relativeFrom="column">
                  <wp:posOffset>4866640</wp:posOffset>
                </wp:positionH>
                <wp:positionV relativeFrom="page">
                  <wp:posOffset>7237257</wp:posOffset>
                </wp:positionV>
                <wp:extent cx="367665" cy="237490"/>
                <wp:effectExtent l="0" t="0" r="635" b="3810"/>
                <wp:wrapNone/>
                <wp:docPr id="1693317144" name="Text Box 15"/>
                <wp:cNvGraphicFramePr/>
                <a:graphic xmlns:a="http://schemas.openxmlformats.org/drawingml/2006/main">
                  <a:graphicData uri="http://schemas.microsoft.com/office/word/2010/wordprocessingShape">
                    <wps:wsp>
                      <wps:cNvSpPr txBox="1"/>
                      <wps:spPr>
                        <a:xfrm>
                          <a:off x="0" y="0"/>
                          <a:ext cx="367665" cy="237490"/>
                        </a:xfrm>
                        <a:prstGeom prst="rect">
                          <a:avLst/>
                        </a:prstGeom>
                        <a:solidFill>
                          <a:sysClr val="window" lastClr="FFFFFF"/>
                        </a:solidFill>
                        <a:ln w="6350">
                          <a:noFill/>
                        </a:ln>
                      </wps:spPr>
                      <wps:txbx>
                        <w:txbxContent>
                          <w:p w14:paraId="77539065" w14:textId="77777777" w:rsidR="005E28AE" w:rsidRPr="00DB315F" w:rsidRDefault="005E28AE" w:rsidP="005E28AE">
                            <w:pPr>
                              <w:rPr>
                                <w:b/>
                                <w:bCs/>
                                <w:sz w:val="18"/>
                                <w:szCs w:val="18"/>
                                <w:lang w:val="en-US"/>
                              </w:rPr>
                            </w:pPr>
                            <w:r>
                              <w:rPr>
                                <w:b/>
                                <w:bCs/>
                                <w:sz w:val="18"/>
                                <w:szCs w:val="18"/>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2F64E1" id="_x0000_s1038" type="#_x0000_t202" style="position:absolute;margin-left:383.2pt;margin-top:569.85pt;width:28.95pt;height:1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DTVQIAAJsEAAAOAAAAZHJzL2Uyb0RvYy54bWysVE1vGjEQvVfqf7B8L8s3DcoSUSKqSiiJ&#10;lFQ5G683rOT1uLZhl/76PnuBpGlPVTmY8cx4Pt6b2eubttbsoJyvyOR80OtzpoykojIvOf/+tP70&#10;mTMfhCmEJqNyflSe3yw+frhu7FwNaUe6UI4hiPHzxuZ8F4KdZ5mXO1UL3yOrDIwluVoEXN1LVjjR&#10;IHqts2G/P80acoV1JJX30N52Rr5I8ctSyXBfll4FpnOO2kI6XTq38cwW12L+4oTdVfJUhviHKmpR&#10;GSS9hLoVQbC9q/4IVVfSkacy9CTVGZVlJVXqAd0M+u+6edwJq1IvAMfbC0z+/4WVd4cHx6oC3E2v&#10;RqPBbDAec2ZEDa6eVBvYF2rZYBJxaqyfw/3R4kFoocebs95DGdtvS1fHfzTGYAfixwvKMZqEcjSd&#10;TacTziRMw9FsfJVYyF4fW+fDV0U1i0LOHUhM2IrDxgcUAtezS8zlSVfFutI6XY5+pR07CPCNMSmo&#10;4UwLH6DM+Tr9Ys0I8dszbViT8+lo0k+ZDMV4nZ82cI+9dz1GKbTbtsNseAZgS8URuDjqJsxbua5Q&#10;/QapH4TDSAEKrEm4x1FqQjI6SZztyP38mz76g2lYOWswojn3P/bCKXT0zWAGrsBVnOl0GU9mQ1zc&#10;W8v2rcXs6xUBlQEW0sokRv+gz2LpqH7GNi1jVpiEkcid83AWV6FbHGyjVMtlcsIUWxE25tHKGDpS&#10;ELl5ap+FsycCA5i/o/Mwi/k7HjvfRJ5d7gOgTyRHoDtUT/hjAxJxp22NK/b2nrxevymLXwAAAP//&#10;AwBQSwMEFAAGAAgAAAAhAOVU2TLiAAAADQEAAA8AAABkcnMvZG93bnJldi54bWxMj0FuwjAQRfeV&#10;egdrkLorTkgUQxoHoUpt1S4qleYAJh6SiNiOYgOB03dYleXMf/rzplhPpmcnHH3nrIR4HgFDWzvd&#10;2UZC9fv2vATmg7Ja9c6ihAt6WJePD4XKtTvbHzxtQ8OoxPpcSWhDGHLOfd2iUX7uBrSU7d1oVKBx&#10;bLge1ZnKTc8XUZRxozpLF1o14GuL9WF7NBK+V9erFwe/ccnnV/eeflS8ulRSPs2mzQuwgFP4h+Gm&#10;T+pQktPOHa32rJcgsiwllII4WQlghCwXaQJsd1sJEQMvC37/RfkHAAD//wMAUEsBAi0AFAAGAAgA&#10;AAAhALaDOJL+AAAA4QEAABMAAAAAAAAAAAAAAAAAAAAAAFtDb250ZW50X1R5cGVzXS54bWxQSwEC&#10;LQAUAAYACAAAACEAOP0h/9YAAACUAQAACwAAAAAAAAAAAAAAAAAvAQAAX3JlbHMvLnJlbHNQSwEC&#10;LQAUAAYACAAAACEA/PKQ01UCAACbBAAADgAAAAAAAAAAAAAAAAAuAgAAZHJzL2Uyb0RvYy54bWxQ&#10;SwECLQAUAAYACAAAACEA5VTZMuIAAAANAQAADwAAAAAAAAAAAAAAAACvBAAAZHJzL2Rvd25yZXYu&#10;eG1sUEsFBgAAAAAEAAQA8wAAAL4FAAAAAA==&#10;" fillcolor="window" stroked="f" strokeweight=".5pt">
                <v:textbox style="mso-fit-shape-to-text:t">
                  <w:txbxContent>
                    <w:p w14:paraId="77539065" w14:textId="77777777" w:rsidR="005E28AE" w:rsidRPr="00DB315F" w:rsidRDefault="005E28AE" w:rsidP="005E28AE">
                      <w:pPr>
                        <w:rPr>
                          <w:b/>
                          <w:bCs/>
                          <w:sz w:val="18"/>
                          <w:szCs w:val="18"/>
                          <w:lang w:val="en-US"/>
                        </w:rPr>
                      </w:pPr>
                      <w:r>
                        <w:rPr>
                          <w:b/>
                          <w:bCs/>
                          <w:sz w:val="18"/>
                          <w:szCs w:val="18"/>
                          <w:lang w:val="en-US"/>
                        </w:rPr>
                        <w:t>No</w:t>
                      </w:r>
                    </w:p>
                  </w:txbxContent>
                </v:textbox>
                <w10:wrap anchory="page"/>
              </v:shape>
            </w:pict>
          </mc:Fallback>
        </mc:AlternateContent>
      </w:r>
      <w:r w:rsidRPr="005E28AE">
        <w:rPr>
          <w:noProof/>
        </w:rPr>
        <mc:AlternateContent>
          <mc:Choice Requires="wps">
            <w:drawing>
              <wp:anchor distT="0" distB="0" distL="114300" distR="114300" simplePos="0" relativeHeight="251684864" behindDoc="0" locked="0" layoutInCell="1" allowOverlap="1" wp14:anchorId="309DDE7B" wp14:editId="336CE814">
                <wp:simplePos x="0" y="0"/>
                <wp:positionH relativeFrom="column">
                  <wp:posOffset>2871430</wp:posOffset>
                </wp:positionH>
                <wp:positionV relativeFrom="page">
                  <wp:posOffset>6461125</wp:posOffset>
                </wp:positionV>
                <wp:extent cx="367665" cy="237490"/>
                <wp:effectExtent l="0" t="0" r="635" b="3810"/>
                <wp:wrapNone/>
                <wp:docPr id="1805267921" name="Text Box 15"/>
                <wp:cNvGraphicFramePr/>
                <a:graphic xmlns:a="http://schemas.openxmlformats.org/drawingml/2006/main">
                  <a:graphicData uri="http://schemas.microsoft.com/office/word/2010/wordprocessingShape">
                    <wps:wsp>
                      <wps:cNvSpPr txBox="1"/>
                      <wps:spPr>
                        <a:xfrm>
                          <a:off x="0" y="0"/>
                          <a:ext cx="367665" cy="237490"/>
                        </a:xfrm>
                        <a:prstGeom prst="rect">
                          <a:avLst/>
                        </a:prstGeom>
                        <a:solidFill>
                          <a:sysClr val="window" lastClr="FFFFFF"/>
                        </a:solidFill>
                        <a:ln w="6350">
                          <a:noFill/>
                        </a:ln>
                      </wps:spPr>
                      <wps:txbx>
                        <w:txbxContent>
                          <w:p w14:paraId="5BD766AE" w14:textId="77777777" w:rsidR="005E28AE" w:rsidRPr="00DB315F" w:rsidRDefault="005E28AE" w:rsidP="005E28AE">
                            <w:pPr>
                              <w:rPr>
                                <w:b/>
                                <w:bCs/>
                                <w:sz w:val="18"/>
                                <w:szCs w:val="18"/>
                                <w:lang w:val="en-US"/>
                              </w:rPr>
                            </w:pPr>
                            <w:r w:rsidRPr="00DB315F">
                              <w:rPr>
                                <w:b/>
                                <w:bCs/>
                                <w:sz w:val="18"/>
                                <w:szCs w:val="18"/>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9DDE7B" id="_x0000_s1039" type="#_x0000_t202" style="position:absolute;margin-left:226.1pt;margin-top:508.75pt;width:28.95pt;height:1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NVQIAAJsEAAAOAAAAZHJzL2Uyb0RvYy54bWysVMlu2zAQvRfoPxC8N/LuxLAcuAlcFAiS&#10;AE6RM01RtgCKw5K0Jffr+0jZ2dpTUR/o4cxwlvdmNL9ua80OyvmKTM77Fz3OlJFUVGab8x9Pqy+X&#10;nPkgTCE0GZXzo/L8evH507yxMzWgHelCOYYgxs8am/NdCHaWZV7uVC38BVllYCzJ1SLg6rZZ4USD&#10;6LXOBr3eJGvIFdaRVN5De9sZ+SLFL0slw0NZehWYzjlqC+l06dzEM1vMxWzrhN1V8lSG+IcqalEZ&#10;JH0JdSuCYHtX/RGqrqQjT2W4kFRnVJaVVKkHdNPvfehmvRNWpV4AjrcvMPn/F1beHx4dqwpwd9kb&#10;DybTq0GfMyNqcPWk2sC+Usv644hTY/0M7muLB6GFHm/Oeg9lbL8tXR3/0RiDHYgfX1CO0SSUw8l0&#10;MhlzJmEaDKejq8RC9vrYOh++KapZFHLuQGLCVhzufEAhcD27xFyedFWsKq3T5ehvtGMHAb4xJgU1&#10;nGnhA5Q5X6VfrBkh3j3ThjU5nwzHvZTJUIzX+WkD99h712OUQrtpO8yGZwA2VByBi6NuwryVqwrV&#10;3yH1o3AYKUCBNQkPOEpNSEYnibMduV9/00d/MA0rZw1GNOf+5144hY6+G8zAVX80ijOdLqPxdICL&#10;e2vZvLWYfX1DQAX0orokRv+gz2LpqH7GNi1jVpiEkcid83AWb0K3ONhGqZbL5IQptiLcmbWVMXSk&#10;IHLz1D4LZ08EBjB/T+dhFrMPPHa+iTy73AdAn0iOQHeonvDHBiTiTtsaV+ztPXm9flMWvwEAAP//&#10;AwBQSwMEFAAGAAgAAAAhAO6IiefiAAAADQEAAA8AAABkcnMvZG93bnJldi54bWxMj0FPwkAQhe8m&#10;/IfNkHiTLbUVqd0SYiJEDyZif8DSHduG7mzTXaDw6x1OepuZ9/Lme/lqtJ044eBbRwrmswgEUuVM&#10;S7WC8vvt4RmED5qM7hyhggt6WBWTu1xnxp3pC0+7UAsOIZ9pBU0IfSalrxq02s9cj8TajxusDrwO&#10;tTSDPnO47WQcRU/S6pb4Q6N7fG2wOuyOVsHn8nr1i4Nfu8f3j3aTbEtZXkql7qfj+gVEwDH8meGG&#10;z+hQMNPeHcl40SlI0jhmKwvRfJGCYEvKI4j97ZQmS5BFLv+3KH4BAAD//wMAUEsBAi0AFAAGAAgA&#10;AAAhALaDOJL+AAAA4QEAABMAAAAAAAAAAAAAAAAAAAAAAFtDb250ZW50X1R5cGVzXS54bWxQSwEC&#10;LQAUAAYACAAAACEAOP0h/9YAAACUAQAACwAAAAAAAAAAAAAAAAAvAQAAX3JlbHMvLnJlbHNQSwEC&#10;LQAUAAYACAAAACEAMUYHzVUCAACbBAAADgAAAAAAAAAAAAAAAAAuAgAAZHJzL2Uyb0RvYy54bWxQ&#10;SwECLQAUAAYACAAAACEA7oiJ5+IAAAANAQAADwAAAAAAAAAAAAAAAACvBAAAZHJzL2Rvd25yZXYu&#10;eG1sUEsFBgAAAAAEAAQA8wAAAL4FAAAAAA==&#10;" fillcolor="window" stroked="f" strokeweight=".5pt">
                <v:textbox style="mso-fit-shape-to-text:t">
                  <w:txbxContent>
                    <w:p w14:paraId="5BD766AE" w14:textId="77777777" w:rsidR="005E28AE" w:rsidRPr="00DB315F" w:rsidRDefault="005E28AE" w:rsidP="005E28AE">
                      <w:pPr>
                        <w:rPr>
                          <w:b/>
                          <w:bCs/>
                          <w:sz w:val="18"/>
                          <w:szCs w:val="18"/>
                          <w:lang w:val="en-US"/>
                        </w:rPr>
                      </w:pPr>
                      <w:r w:rsidRPr="00DB315F">
                        <w:rPr>
                          <w:b/>
                          <w:bCs/>
                          <w:sz w:val="18"/>
                          <w:szCs w:val="18"/>
                          <w:lang w:val="en-US"/>
                        </w:rPr>
                        <w:t>Yes</w:t>
                      </w:r>
                    </w:p>
                  </w:txbxContent>
                </v:textbox>
                <w10:wrap anchory="page"/>
              </v:shape>
            </w:pict>
          </mc:Fallback>
        </mc:AlternateContent>
      </w:r>
      <w:r w:rsidRPr="005E28AE">
        <w:rPr>
          <w:noProof/>
        </w:rPr>
        <mc:AlternateContent>
          <mc:Choice Requires="wps">
            <w:drawing>
              <wp:anchor distT="0" distB="0" distL="114300" distR="114300" simplePos="0" relativeHeight="251687936" behindDoc="0" locked="0" layoutInCell="1" allowOverlap="1" wp14:anchorId="74102778" wp14:editId="2AC72F7D">
                <wp:simplePos x="0" y="0"/>
                <wp:positionH relativeFrom="column">
                  <wp:posOffset>5049078</wp:posOffset>
                </wp:positionH>
                <wp:positionV relativeFrom="paragraph">
                  <wp:posOffset>3800005</wp:posOffset>
                </wp:positionV>
                <wp:extent cx="0" cy="2663687"/>
                <wp:effectExtent l="63500" t="0" r="50800" b="29210"/>
                <wp:wrapNone/>
                <wp:docPr id="1736002843" name="Straight Arrow Connector 27"/>
                <wp:cNvGraphicFramePr/>
                <a:graphic xmlns:a="http://schemas.openxmlformats.org/drawingml/2006/main">
                  <a:graphicData uri="http://schemas.microsoft.com/office/word/2010/wordprocessingShape">
                    <wps:wsp>
                      <wps:cNvCnPr/>
                      <wps:spPr>
                        <a:xfrm>
                          <a:off x="0" y="0"/>
                          <a:ext cx="0" cy="266368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4ECF37C" id="Straight Arrow Connector 27" o:spid="_x0000_s1026" type="#_x0000_t32" style="position:absolute;margin-left:397.55pt;margin-top:299.2pt;width:0;height:209.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Wu8AEAAMIDAAAOAAAAZHJzL2Uyb0RvYy54bWysU9uO0zAQfUfiHyy/0/QC2SpqukItywuC&#10;Srt8wKzjJJZ804xp2r9n7JbuAm+IPrgzHs3xmTMnm/uTs+KokUzwrVzM5lJor0Jn/NDK708P79ZS&#10;UALfgQ1et/KsSd5v377ZTLHRyzAG22kUDOKpmWIrx5RiU1WkRu2AZiFqz8U+oIPEKQ5VhzAxurPV&#10;cj6vqylgFzEoTcS3+0tRbgt+32uVvvU96SRsK5lbKieW8zmf1XYDzYAQR6OuNOAfWDgwnh+9Qe0h&#10;gfiB5i8oZxQGCn2aqeCq0PdG6TIDT7OY/zHN4whRl1lYHIo3mej/waqvxwMK0/Hu7lb1fL5cv19J&#10;4cHxrh4TghnGJD4ihknsgvesZ0CxvMu6TZEabt/5A14zigfMIpx6dPmfxxOnovX5prU+JaEul4pv&#10;l3W9qtcFr3ppjEjpsw5O5KCVdCVyY7AoWsPxCyV+mht/NeRXfXgw1pbFWi+mVtarD7x6BWyv3kLi&#10;0EUemPwgBdiBfasSFkQK1nS5O+PQmXYWxRHYOuy4LkxPTF4KC5S4wBOVX5aCGfzWmunsgcZLcyld&#10;nOZMYrtb41q5vnVDk8DYT74T6RxZ94QG/GD1Fdn6zEYXM18HztJfxM7Rc+jOZQdVztgohdDV1NmJ&#10;r3OOX396258AAAD//wMAUEsDBBQABgAIAAAAIQDjqjNI3wAAAAwBAAAPAAAAZHJzL2Rvd25yZXYu&#10;eG1sTI/BTsMwDIbvSLxDZCQuiCUFxtbSdJqQOA2pYvAAWWPSQuNUTbYVnh6jHeBo+9Pv7y9Xk+/F&#10;AcfYBdKQzRQIpCbYjpyGt9en6yWImAxZ0wdCDV8YYVWdn5WmsOFIL3jYJic4hGJhNLQpDYWUsWnR&#10;mzgLAxLf3sPoTeJxdNKO5sjhvpc3St1LbzriD60Z8LHF5nO79xrwylCd1er747lOw61b126zkVpf&#10;XkzrBxAJp/QHw68+q0PFTruwJxtFr2GRzzNGNczz5R0IJk6bHaMqW+Qgq1L+L1H9AAAA//8DAFBL&#10;AQItABQABgAIAAAAIQC2gziS/gAAAOEBAAATAAAAAAAAAAAAAAAAAAAAAABbQ29udGVudF9UeXBl&#10;c10ueG1sUEsBAi0AFAAGAAgAAAAhADj9If/WAAAAlAEAAAsAAAAAAAAAAAAAAAAALwEAAF9yZWxz&#10;Ly5yZWxzUEsBAi0AFAAGAAgAAAAhAOk1Ja7wAQAAwgMAAA4AAAAAAAAAAAAAAAAALgIAAGRycy9l&#10;Mm9Eb2MueG1sUEsBAi0AFAAGAAgAAAAhAOOqM0jfAAAADAEAAA8AAAAAAAAAAAAAAAAASgQAAGRy&#10;cy9kb3ducmV2LnhtbFBLBQYAAAAABAAEAPMAAABWBQAAAAA=&#10;" strokecolor="windowText" strokeweight=".5pt">
                <v:stroke endarrow="block" joinstyle="miter"/>
              </v:shape>
            </w:pict>
          </mc:Fallback>
        </mc:AlternateContent>
      </w:r>
      <w:r w:rsidRPr="005E28AE">
        <w:rPr>
          <w:noProof/>
        </w:rPr>
        <mc:AlternateContent>
          <mc:Choice Requires="wps">
            <w:drawing>
              <wp:anchor distT="0" distB="0" distL="114300" distR="114300" simplePos="0" relativeHeight="251669504" behindDoc="0" locked="0" layoutInCell="1" allowOverlap="1" wp14:anchorId="3675A2DB" wp14:editId="59F57A3B">
                <wp:simplePos x="0" y="0"/>
                <wp:positionH relativeFrom="column">
                  <wp:posOffset>4041775</wp:posOffset>
                </wp:positionH>
                <wp:positionV relativeFrom="paragraph">
                  <wp:posOffset>3276600</wp:posOffset>
                </wp:positionV>
                <wp:extent cx="1939925" cy="1138555"/>
                <wp:effectExtent l="0" t="0" r="15875" b="17145"/>
                <wp:wrapNone/>
                <wp:docPr id="1449786310" name="Text Box 10"/>
                <wp:cNvGraphicFramePr/>
                <a:graphic xmlns:a="http://schemas.openxmlformats.org/drawingml/2006/main">
                  <a:graphicData uri="http://schemas.microsoft.com/office/word/2010/wordprocessingShape">
                    <wps:wsp>
                      <wps:cNvSpPr txBox="1"/>
                      <wps:spPr>
                        <a:xfrm>
                          <a:off x="0" y="0"/>
                          <a:ext cx="1939925" cy="1138555"/>
                        </a:xfrm>
                        <a:prstGeom prst="rect">
                          <a:avLst/>
                        </a:prstGeom>
                        <a:solidFill>
                          <a:srgbClr val="78FFA2">
                            <a:alpha val="70588"/>
                          </a:srgbClr>
                        </a:solidFill>
                        <a:ln w="6350">
                          <a:solidFill>
                            <a:sysClr val="window" lastClr="FFFFFF">
                              <a:lumMod val="85000"/>
                            </a:sysClr>
                          </a:solidFill>
                        </a:ln>
                      </wps:spPr>
                      <wps:txbx>
                        <w:txbxContent>
                          <w:p w14:paraId="718B01F1" w14:textId="77777777" w:rsidR="005E28AE" w:rsidRPr="00952443" w:rsidRDefault="005E28AE" w:rsidP="005E28AE">
                            <w:pPr>
                              <w:jc w:val="center"/>
                              <w:rPr>
                                <w:sz w:val="21"/>
                                <w:szCs w:val="21"/>
                              </w:rPr>
                            </w:pPr>
                            <w:r>
                              <w:rPr>
                                <w:sz w:val="18"/>
                                <w:szCs w:val="18"/>
                                <w:lang w:val="en-US"/>
                              </w:rPr>
                              <w:t>If you respond to the Ketamine injection you may choose to continue with Oral Ketamine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75A2DB" id="_x0000_s1040" type="#_x0000_t202" style="position:absolute;margin-left:318.25pt;margin-top:258pt;width:152.75pt;height:8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eMfwIAAAgFAAAOAAAAZHJzL2Uyb0RvYy54bWysVMtu2zAQvBfoPxC8N5LtKJGNyIGbwkWB&#10;NAmQFDnTFGUJoEiWpC25X98hJTuP9lTUB3q5T+7srK6u+1aSvbCu0aqgk7OUEqG4Lhu1LeiPp/Wn&#10;nBLnmSqZ1EoU9CAcvV5+/HDVmYWY6lrLUliCJMotOlPQ2nuzSBLHa9Eyd6aNUDBW2rbM42q3SWlZ&#10;h+ytTKZpepF02pbGai6cg/bLYKTLmL+qBPf3VeWEJ7KgeJuPp43nJpzJ8oottpaZuuHjM9g/vKJl&#10;jULRU6ovzDOys80fqdqGW+105c+4bhNdVQ0XsQd0M0nfdfNYMyNiLwDHmRNM7v+l5Xf7B0uaErM7&#10;P59f5hezCWBSrMWsnkTvyWfdE6iAU2fcAu6PBgG+hx4xR72DMrTfV7YN/2iMwI5UhxPKIRsPQfPZ&#10;fD7NKOGwTSazPMuykCd5CTfW+a9CtyQIBbUYY0SX7W+dH1yPLqGa07Ip142U8WK3mxtpyZ5h5Jf5&#10;er2aDrHS1GzUplmejyXd4B7Lv8kjFekKejHL0hj+xuYO7lQCZCx1R4lkzkNZ0HX8xSC5a7/rciia&#10;Z2kacUSfQ/z7mjBIBWUAegA0SL7f9OOAjmhvdHnAEKwe6OwMXzcA6hYveGAW/AXu2El/j6OSGm3o&#10;UaKk1vbX3/TBH7SClZIO+1BQ93PHrEBj3xQINwc/wgLFy3l2OcXFvrZsXlvUrr3RwH+C7Tc8isHf&#10;y6NYWd0+Y3VXoSpMTHHULqg/ijd+2FKsPherVXTCyhjmb9Wj4SF1mHagwVP/zKwZueJBszt93By2&#10;eEeZwTfyxKx2Xq+byKcA9IDqiD/WLY5n/DSEfX59j14vH7DlbwAAAP//AwBQSwMEFAAGAAgAAAAh&#10;AHzjKxbhAAAACwEAAA8AAABkcnMvZG93bnJldi54bWxMj81OwzAQhO9IvIO1SNyok5QkNMSpED9C&#10;KkhVWx7AjZckIl5HsduEt2c5wW1H82l2plzPthdnHH3nSEG8iEAg1c501Cj4OLzc3IHwQZPRvSNU&#10;8I0e1tXlRakL4yba4XkfGsEh5AutoA1hKKT0dYtW+4UbkNj7dKPVgeXYSDPqicNtL5MoyqTVHfGH&#10;Vg/42GL9tT9ZBT6Jn/Lp7fD6jLnbbXDYvuebrVLXV/PDPYiAc/iD4bc+V4eKOx3diYwXvYJsmaWM&#10;KkjjjEcxsbpN+DiytUqXIKtS/t9Q/QAAAP//AwBQSwECLQAUAAYACAAAACEAtoM4kv4AAADhAQAA&#10;EwAAAAAAAAAAAAAAAAAAAAAAW0NvbnRlbnRfVHlwZXNdLnhtbFBLAQItABQABgAIAAAAIQA4/SH/&#10;1gAAAJQBAAALAAAAAAAAAAAAAAAAAC8BAABfcmVscy8ucmVsc1BLAQItABQABgAIAAAAIQCD6HeM&#10;fwIAAAgFAAAOAAAAAAAAAAAAAAAAAC4CAABkcnMvZTJvRG9jLnhtbFBLAQItABQABgAIAAAAIQB8&#10;4ysW4QAAAAsBAAAPAAAAAAAAAAAAAAAAANkEAABkcnMvZG93bnJldi54bWxQSwUGAAAAAAQABADz&#10;AAAA5wUAAAAA&#10;" fillcolor="#78ffa2" strokecolor="#d9d9d9" strokeweight=".5pt">
                <v:fill opacity="46260f"/>
                <v:textbox style="mso-fit-shape-to-text:t">
                  <w:txbxContent>
                    <w:p w14:paraId="718B01F1" w14:textId="77777777" w:rsidR="005E28AE" w:rsidRPr="00952443" w:rsidRDefault="005E28AE" w:rsidP="005E28AE">
                      <w:pPr>
                        <w:jc w:val="center"/>
                        <w:rPr>
                          <w:sz w:val="21"/>
                          <w:szCs w:val="21"/>
                        </w:rPr>
                      </w:pPr>
                      <w:r>
                        <w:rPr>
                          <w:sz w:val="18"/>
                          <w:szCs w:val="18"/>
                          <w:lang w:val="en-US"/>
                        </w:rPr>
                        <w:t>If you respond to the Ketamine injection you may choose to continue with Oral Ketamine treatment</w:t>
                      </w:r>
                    </w:p>
                  </w:txbxContent>
                </v:textbox>
              </v:shape>
            </w:pict>
          </mc:Fallback>
        </mc:AlternateContent>
      </w:r>
      <w:r w:rsidRPr="005E28AE">
        <w:rPr>
          <w:noProof/>
        </w:rPr>
        <mc:AlternateContent>
          <mc:Choice Requires="wps">
            <w:drawing>
              <wp:anchor distT="0" distB="0" distL="114300" distR="114300" simplePos="0" relativeHeight="251665408" behindDoc="0" locked="0" layoutInCell="1" allowOverlap="1" wp14:anchorId="395F1EFF" wp14:editId="1134F641">
                <wp:simplePos x="0" y="0"/>
                <wp:positionH relativeFrom="column">
                  <wp:posOffset>642620</wp:posOffset>
                </wp:positionH>
                <wp:positionV relativeFrom="paragraph">
                  <wp:posOffset>1143635</wp:posOffset>
                </wp:positionV>
                <wp:extent cx="1257935" cy="1138555"/>
                <wp:effectExtent l="0" t="0" r="12065" b="17780"/>
                <wp:wrapNone/>
                <wp:docPr id="1878356297" name="Text Box 10"/>
                <wp:cNvGraphicFramePr/>
                <a:graphic xmlns:a="http://schemas.openxmlformats.org/drawingml/2006/main">
                  <a:graphicData uri="http://schemas.microsoft.com/office/word/2010/wordprocessingShape">
                    <wps:wsp>
                      <wps:cNvSpPr txBox="1"/>
                      <wps:spPr>
                        <a:xfrm>
                          <a:off x="0" y="0"/>
                          <a:ext cx="1257935" cy="1138555"/>
                        </a:xfrm>
                        <a:prstGeom prst="rect">
                          <a:avLst/>
                        </a:prstGeom>
                        <a:solidFill>
                          <a:srgbClr val="AE91FF">
                            <a:alpha val="70588"/>
                          </a:srgbClr>
                        </a:solidFill>
                        <a:ln w="6350">
                          <a:solidFill>
                            <a:sysClr val="window" lastClr="FFFFFF">
                              <a:lumMod val="85000"/>
                            </a:sysClr>
                          </a:solidFill>
                        </a:ln>
                      </wps:spPr>
                      <wps:txbx>
                        <w:txbxContent>
                          <w:p w14:paraId="7CD6677E" w14:textId="77777777" w:rsidR="005E28AE" w:rsidRPr="00952443" w:rsidRDefault="005E28AE" w:rsidP="005E28AE">
                            <w:pPr>
                              <w:jc w:val="center"/>
                              <w:rPr>
                                <w:sz w:val="21"/>
                                <w:szCs w:val="21"/>
                              </w:rPr>
                            </w:pPr>
                            <w:r>
                              <w:rPr>
                                <w:sz w:val="18"/>
                                <w:szCs w:val="18"/>
                                <w:lang w:val="en-US"/>
                              </w:rPr>
                              <w:t xml:space="preserve">If your doctor thinks it is appropriate: You will proceed with </w:t>
                            </w:r>
                            <w:r>
                              <w:rPr>
                                <w:b/>
                                <w:bCs/>
                                <w:sz w:val="18"/>
                                <w:szCs w:val="18"/>
                                <w:lang w:val="en-US"/>
                              </w:rPr>
                              <w:t xml:space="preserve">Oral Ketamine treatment </w:t>
                            </w:r>
                            <w:r>
                              <w:rPr>
                                <w:sz w:val="18"/>
                                <w:szCs w:val="18"/>
                                <w:lang w:val="en-US"/>
                              </w:rPr>
                              <w:t>(ketamine mixed with orange juice)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5F1EFF" id="_x0000_s1041" type="#_x0000_t202" style="position:absolute;margin-left:50.6pt;margin-top:90.05pt;width:99.05pt;height:8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1OgAIAAAgFAAAOAAAAZHJzL2Uyb0RvYy54bWysVEtv2zAMvg/YfxB0X20nceMEdYqsnYcB&#10;XVugGXpWZDk2IIuapMTOfv0oOa92Ow3LQaH4FD/y881t30qyE8Y2oHKaXMWUCMWhbNQmpz9WxaeM&#10;EuuYKpkEJXK6F5beLj5+uOn0XIygBlkKQzCJsvNO57R2Ts+jyPJatMxegRYKjRWYljm8mk1UGtZh&#10;9lZGozi+jjowpTbAhbWovR+MdBHyV5Xg7qmqrHBE5hTf5sJpwrn2Z7S4YfONYbpu+OEZ7B9e0bJG&#10;YdFTqnvmGNma5o9UbcMNWKjcFYc2gqpquAg9YDdJ/K6bl5ppEXpBcKw+wWT/X1r+uHs2pClxdtk0&#10;G6fXo9mUEsVanNVK9I58hp4kAadO2zm6v2gMcD3qMcbj5/UWlb79vjKt/8fGCNoR8f0JZZ+N+6BR&#10;Op2NU0o42pJknKVp6vNE53BtrPsqoCVeyKnBMQZ02e7BusH16OKrWZBNWTRShovZrO+kITuGI19+&#10;mSVFMcRKXbNBO43TLDuUtIN7KP8mj1Sky+n1OI1D+Bub3dtTCVzGEjpKJLMOlTktwi8EyW37Hcqh&#10;aJbGccAR+xzi39dEg1SoPAPqJdev+2FAASWvWkO5xyEYGNbZal40CNQDvuCZGdxfxB056Z7wqCRg&#10;G3CQKKnB/Pqb3vvjWqGVkg75kFP7c8uMwMa+KVy4WTKZeAKFyySdjvBiLi3rS4vatneA+CfIfs2D&#10;6P2dPIqVgfYVqbv0VdHEFMfaOXVH8c4NLEXqc7FcBiekjGbuQb1o7lP7afs1WPWvzOjDrjhcs0c4&#10;MofN363M4Bv2RC+3Doom7NMZ1QP+SLcwnsOnwfP58h68zh+wxW8AAAD//wMAUEsDBBQABgAIAAAA&#10;IQAQeo3V4QAAAAsBAAAPAAAAZHJzL2Rvd25yZXYueG1sTI9NS8NAEIbvgv9hGcGb3STV0sRsSokI&#10;BfHQKDlvstMkdD9CdtvG/nrHU73Nyzy880y+mY1mZ5z84KyAeBEBQ9s6NdhOwPfX+9MamA/SKqmd&#10;RQE/6GFT3N/lMlPuYvd4rkLHqMT6TAroQxgzzn3bo5F+4Ua0tDu4ychAceq4muSFyo3mSRStuJGD&#10;pQu9HLHssT1WJyNg23zMenfdlcp87kt3rer6bVUL8fgwb1+BBZzDDYY/fVKHgpwad7LKM005ihNC&#10;aVhHMTAikjRdAmsELF/SZ+BFzv//UPwCAAD//wMAUEsBAi0AFAAGAAgAAAAhALaDOJL+AAAA4QEA&#10;ABMAAAAAAAAAAAAAAAAAAAAAAFtDb250ZW50X1R5cGVzXS54bWxQSwECLQAUAAYACAAAACEAOP0h&#10;/9YAAACUAQAACwAAAAAAAAAAAAAAAAAvAQAAX3JlbHMvLnJlbHNQSwECLQAUAAYACAAAACEA3Z9t&#10;ToACAAAIBQAADgAAAAAAAAAAAAAAAAAuAgAAZHJzL2Uyb0RvYy54bWxQSwECLQAUAAYACAAAACEA&#10;EHqN1eEAAAALAQAADwAAAAAAAAAAAAAAAADaBAAAZHJzL2Rvd25yZXYueG1sUEsFBgAAAAAEAAQA&#10;8wAAAOgFAAAAAA==&#10;" fillcolor="#ae91ff" strokecolor="#d9d9d9" strokeweight=".5pt">
                <v:fill opacity="46260f"/>
                <v:textbox style="mso-fit-shape-to-text:t">
                  <w:txbxContent>
                    <w:p w14:paraId="7CD6677E" w14:textId="77777777" w:rsidR="005E28AE" w:rsidRPr="00952443" w:rsidRDefault="005E28AE" w:rsidP="005E28AE">
                      <w:pPr>
                        <w:jc w:val="center"/>
                        <w:rPr>
                          <w:sz w:val="21"/>
                          <w:szCs w:val="21"/>
                        </w:rPr>
                      </w:pPr>
                      <w:r>
                        <w:rPr>
                          <w:sz w:val="18"/>
                          <w:szCs w:val="18"/>
                          <w:lang w:val="en-US"/>
                        </w:rPr>
                        <w:t xml:space="preserve">If your doctor thinks it is appropriate: You will proceed with </w:t>
                      </w:r>
                      <w:r>
                        <w:rPr>
                          <w:b/>
                          <w:bCs/>
                          <w:sz w:val="18"/>
                          <w:szCs w:val="18"/>
                          <w:lang w:val="en-US"/>
                        </w:rPr>
                        <w:t xml:space="preserve">Oral Ketamine treatment </w:t>
                      </w:r>
                      <w:r>
                        <w:rPr>
                          <w:sz w:val="18"/>
                          <w:szCs w:val="18"/>
                          <w:lang w:val="en-US"/>
                        </w:rPr>
                        <w:t>(ketamine mixed with orange juice)</w:t>
                      </w:r>
                    </w:p>
                  </w:txbxContent>
                </v:textbox>
              </v:shape>
            </w:pict>
          </mc:Fallback>
        </mc:AlternateContent>
      </w:r>
      <w:r w:rsidRPr="005E28AE">
        <w:rPr>
          <w:noProof/>
        </w:rPr>
        <mc:AlternateContent>
          <mc:Choice Requires="wps">
            <w:drawing>
              <wp:anchor distT="0" distB="0" distL="114300" distR="114300" simplePos="0" relativeHeight="251683840" behindDoc="0" locked="0" layoutInCell="1" allowOverlap="1" wp14:anchorId="37D7D862" wp14:editId="6E94E6FD">
                <wp:simplePos x="0" y="0"/>
                <wp:positionH relativeFrom="column">
                  <wp:posOffset>1301750</wp:posOffset>
                </wp:positionH>
                <wp:positionV relativeFrom="paragraph">
                  <wp:posOffset>3496310</wp:posOffset>
                </wp:positionV>
                <wp:extent cx="2742565" cy="300355"/>
                <wp:effectExtent l="63500" t="0" r="13335" b="29845"/>
                <wp:wrapNone/>
                <wp:docPr id="1878759883" name="Elbow Connector 20"/>
                <wp:cNvGraphicFramePr/>
                <a:graphic xmlns:a="http://schemas.openxmlformats.org/drawingml/2006/main">
                  <a:graphicData uri="http://schemas.microsoft.com/office/word/2010/wordprocessingShape">
                    <wps:wsp>
                      <wps:cNvCnPr/>
                      <wps:spPr>
                        <a:xfrm flipH="1">
                          <a:off x="0" y="0"/>
                          <a:ext cx="2742565" cy="300355"/>
                        </a:xfrm>
                        <a:prstGeom prst="bentConnector3">
                          <a:avLst>
                            <a:gd name="adj1" fmla="val 100158"/>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1B20D8" id="Elbow Connector 20" o:spid="_x0000_s1026" type="#_x0000_t34" style="position:absolute;margin-left:102.5pt;margin-top:275.3pt;width:215.95pt;height:23.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KMEAIAAPIDAAAOAAAAZHJzL2Uyb0RvYy54bWysU8uu0zAQ3SPxD5b3NGlL2hA1vYv2Xlgg&#10;qMTlA6Z+pEZ+yTZN+/eM3dDLY4fIwrI9OWdmzhxvHi5Gk7MIUTnb0/mspkRY5riyQ0+/Pj+9aSmJ&#10;CSwH7azo6VVE+rB9/Woz+k4s3MlpLgJBEhu70ff0lJLvqiqykzAQZ84Li0HpgoGExzBUPMCI7EZX&#10;i7peVaML3AfHRIx4u78F6bbwSylY+ixlFInonmJtqayhrMe8VtsNdEMAf1JsKgP+oQoDymLSO9Ue&#10;EpDvQf1FZRQLLjqZZsyZykmpmCg9YDfz+o9uvpzAi9ILihP9Xab4/2jZp/MhEMVxdu26XTfv2nZJ&#10;iQWDs3rURzeSnbMWZXSBLIpco48donb2EFC8fIr+EHLvFxkMkVr5D8hW1MD+yKWIfb2LLS6JMLxc&#10;rN8umlVDCcPYsq6XTZOnUd14Mp8PMb0XzpC86elR2HQvZln44fwxpiI7n2oG/m1OiTQap3gGTeZ1&#10;PW/aiXj6HVP8pM5Y656U1sUI2pKxp6tlg1ZhgHaUGhJujUeBoh0oAT2gz1kKJX90WvGMzjzxGnc6&#10;EMzaU3Qod+Mz9kqJhpgwgAKUb6rlN2guZw/xdAOXUP4NOqMSPg+tTE/bOxq6BEo/Wk7S1eOcUlBg&#10;By0mZm0zUhTzozxZ05cp5d3R8WsZXrlHYxXVp0eQnfvruaBfnur2BwAAAP//AwBQSwMEFAAGAAgA&#10;AAAhAN+FcOngAAAACwEAAA8AAABkcnMvZG93bnJldi54bWxMj8FOwzAQRO9I/IO1lbhRO0UJJMSp&#10;EBIXJA5tI85OvE3Sxnaw3TT8PcsJjrMzmn1Tbhczshl9GJyVkKwFMLSt04PtJNSHt/snYCEqq9Xo&#10;LEr4xgDb6vamVIV2V7vDeR87RiU2FEpCH+NUcB7aHo0KazehJe/ovFGRpO+49upK5WbkGyEybtRg&#10;6UOvJnztsT3vL0YCfmKyaz5O3bmd5trr43uduC8p71bLyzOwiEv8C8MvPqFDRUyNu1gd2ChhI1La&#10;EiWkqciAUSJ7yHJgDV3yxxx4VfL/G6ofAAAA//8DAFBLAQItABQABgAIAAAAIQC2gziS/gAAAOEB&#10;AAATAAAAAAAAAAAAAAAAAAAAAABbQ29udGVudF9UeXBlc10ueG1sUEsBAi0AFAAGAAgAAAAhADj9&#10;If/WAAAAlAEAAAsAAAAAAAAAAAAAAAAALwEAAF9yZWxzLy5yZWxzUEsBAi0AFAAGAAgAAAAhAGhp&#10;cowQAgAA8gMAAA4AAAAAAAAAAAAAAAAALgIAAGRycy9lMm9Eb2MueG1sUEsBAi0AFAAGAAgAAAAh&#10;AN+FcOngAAAACwEAAA8AAAAAAAAAAAAAAAAAagQAAGRycy9kb3ducmV2LnhtbFBLBQYAAAAABAAE&#10;APMAAAB3BQAAAAA=&#10;" adj="21634" strokecolor="windowText" strokeweight=".5pt">
                <v:stroke endarrow="block"/>
              </v:shape>
            </w:pict>
          </mc:Fallback>
        </mc:AlternateContent>
      </w:r>
      <w:r w:rsidRPr="005E28AE">
        <w:rPr>
          <w:noProof/>
        </w:rPr>
        <mc:AlternateContent>
          <mc:Choice Requires="wps">
            <w:drawing>
              <wp:anchor distT="0" distB="0" distL="114300" distR="114300" simplePos="0" relativeHeight="251686912" behindDoc="0" locked="0" layoutInCell="1" allowOverlap="1" wp14:anchorId="616E6B5F" wp14:editId="641A1844">
                <wp:simplePos x="0" y="0"/>
                <wp:positionH relativeFrom="column">
                  <wp:posOffset>1301115</wp:posOffset>
                </wp:positionH>
                <wp:positionV relativeFrom="paragraph">
                  <wp:posOffset>2078769</wp:posOffset>
                </wp:positionV>
                <wp:extent cx="0" cy="1705610"/>
                <wp:effectExtent l="63500" t="0" r="63500" b="34290"/>
                <wp:wrapNone/>
                <wp:docPr id="558351868" name="Straight Arrow Connector 26"/>
                <wp:cNvGraphicFramePr/>
                <a:graphic xmlns:a="http://schemas.openxmlformats.org/drawingml/2006/main">
                  <a:graphicData uri="http://schemas.microsoft.com/office/word/2010/wordprocessingShape">
                    <wps:wsp>
                      <wps:cNvCnPr/>
                      <wps:spPr>
                        <a:xfrm flipH="1">
                          <a:off x="0" y="0"/>
                          <a:ext cx="0" cy="17056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670BF1" id="Straight Arrow Connector 26" o:spid="_x0000_s1026" type="#_x0000_t32" style="position:absolute;margin-left:102.45pt;margin-top:163.7pt;width:0;height:134.3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e09gEAAMsDAAAOAAAAZHJzL2Uyb0RvYy54bWysU12P0zAQfEfiP1h+p2l7aqmipifUcvCA&#10;4KQ7fsCe4ySW/KVd07T/nrUTqgPeEH2wvF7tZGZ2ur+/OCvOGskE38jVYimF9iq0xveN/P788G4n&#10;BSXwLdjgdSOvmuT94e2b/RhrvQ5DsK1GwSCe6jE2ckgp1lVFatAOaBGi9tzsAjpIXGJftQgjoztb&#10;rZfLbTUGbCMGpYn49TQ15aHgd51W6VvXkU7CNpK5pXJiOV/yWR32UPcIcTBqpgH/wMKB8fzRG9QJ&#10;EogfaP6CckZhoNClhQquCl1nlC4aWM1q+YeapwGiLlrYHIo3m+j/waqv50cUpm3kZrO726x2W16Y&#10;B8erekoIph+S+IAYRnEM3rOdAcV6m20bI9U8ffSPOFcUHzF7cOnQic6a+JkTUVxhneJSTL/eTNeX&#10;JNT0qPh19X652a7KQqoJIkNFpPRJByfypZE0U7pxmeDh/IUSk+DBXwN52IcHY23ZsPVibOT2bsMZ&#10;UMA56ywkvrrIysn3UoDtOcAqYSFMwZo2T2ccutLRojgDZ4ij14bxmclLYYESN1hR+WVTmMFvo5nO&#10;CWiYhktripwziXNvjWvk7jYNdQJjP/pWpGvkDSQ04HurZ2TrMxtdUj0LzkuYbM+3l9BeyzaqXHFi&#10;CqE53TmSr2u+v/4PHn4CAAD//wMAUEsDBBQABgAIAAAAIQDw6H7a3QAAAAsBAAAPAAAAZHJzL2Rv&#10;d25yZXYueG1sTI/BTsMwDIbvSLxDZCRuLFlZ17XUnRBoD8BAsGPWmLZq41RNtpW3J4gDHG1/+v39&#10;5Xa2gzjT5DvHCMuFAkFcO9Nxg/D2urvbgPBBs9GDY0L4Ig/b6vqq1IVxF36h8z40IoawLzRCG8JY&#10;SOnrlqz2CzcSx9unm6wOcZwaaSZ9ieF2kIlSa2l1x/FDq0d6aqnu9yeLsGv6bNmldf48qd6/fxzS&#10;rKcR8fZmfnwAEWgOfzD86Ed1qKLT0Z3YeDEgJGqVRxThPslWICLxuzkipPlagaxK+b9D9Q0AAP//&#10;AwBQSwECLQAUAAYACAAAACEAtoM4kv4AAADhAQAAEwAAAAAAAAAAAAAAAAAAAAAAW0NvbnRlbnRf&#10;VHlwZXNdLnhtbFBLAQItABQABgAIAAAAIQA4/SH/1gAAAJQBAAALAAAAAAAAAAAAAAAAAC8BAABf&#10;cmVscy8ucmVsc1BLAQItABQABgAIAAAAIQDs7Ke09gEAAMsDAAAOAAAAAAAAAAAAAAAAAC4CAABk&#10;cnMvZTJvRG9jLnhtbFBLAQItABQABgAIAAAAIQDw6H7a3QAAAAsBAAAPAAAAAAAAAAAAAAAAAFAE&#10;AABkcnMvZG93bnJldi54bWxQSwUGAAAAAAQABADzAAAAWgUAAAAA&#10;" strokecolor="windowText" strokeweight=".5pt">
                <v:stroke endarrow="block" joinstyle="miter"/>
              </v:shape>
            </w:pict>
          </mc:Fallback>
        </mc:AlternateContent>
      </w:r>
      <w:r w:rsidRPr="005E28AE">
        <w:rPr>
          <w:noProof/>
        </w:rPr>
        <mc:AlternateContent>
          <mc:Choice Requires="wps">
            <w:drawing>
              <wp:anchor distT="0" distB="0" distL="114300" distR="114300" simplePos="0" relativeHeight="251666432" behindDoc="0" locked="0" layoutInCell="1" allowOverlap="1" wp14:anchorId="5821D31A" wp14:editId="24AC6397">
                <wp:simplePos x="0" y="0"/>
                <wp:positionH relativeFrom="column">
                  <wp:posOffset>375285</wp:posOffset>
                </wp:positionH>
                <wp:positionV relativeFrom="paragraph">
                  <wp:posOffset>3797935</wp:posOffset>
                </wp:positionV>
                <wp:extent cx="1940056" cy="1138555"/>
                <wp:effectExtent l="0" t="0" r="15875" b="18415"/>
                <wp:wrapNone/>
                <wp:docPr id="439928138" name="Text Box 10"/>
                <wp:cNvGraphicFramePr/>
                <a:graphic xmlns:a="http://schemas.openxmlformats.org/drawingml/2006/main">
                  <a:graphicData uri="http://schemas.microsoft.com/office/word/2010/wordprocessingShape">
                    <wps:wsp>
                      <wps:cNvSpPr txBox="1"/>
                      <wps:spPr>
                        <a:xfrm>
                          <a:off x="0" y="0"/>
                          <a:ext cx="1940056" cy="1138555"/>
                        </a:xfrm>
                        <a:prstGeom prst="rect">
                          <a:avLst/>
                        </a:prstGeom>
                        <a:solidFill>
                          <a:srgbClr val="AE91FF">
                            <a:alpha val="70588"/>
                          </a:srgbClr>
                        </a:solidFill>
                        <a:ln w="6350">
                          <a:solidFill>
                            <a:sysClr val="window" lastClr="FFFFFF">
                              <a:lumMod val="85000"/>
                            </a:sysClr>
                          </a:solidFill>
                        </a:ln>
                      </wps:spPr>
                      <wps:txbx>
                        <w:txbxContent>
                          <w:p w14:paraId="484D512C" w14:textId="77777777" w:rsidR="005E28AE" w:rsidRDefault="005E28AE" w:rsidP="005E28AE">
                            <w:pPr>
                              <w:jc w:val="center"/>
                              <w:rPr>
                                <w:sz w:val="18"/>
                                <w:szCs w:val="18"/>
                                <w:lang w:val="en-US"/>
                              </w:rPr>
                            </w:pPr>
                            <w:r>
                              <w:rPr>
                                <w:sz w:val="18"/>
                                <w:szCs w:val="18"/>
                                <w:lang w:val="en-US"/>
                              </w:rPr>
                              <w:t>Your nurse/case manager will give you oral Ketamine in your home or at the outpatient clinic to sip over 30-60 minutes. This will be a milder experience than what you may have experienced with the Ketamine injection. This will take approximately 60 minutes.</w:t>
                            </w:r>
                          </w:p>
                          <w:p w14:paraId="592FDD53" w14:textId="77777777" w:rsidR="005E28AE" w:rsidRPr="00952443" w:rsidRDefault="005E28AE" w:rsidP="005E28AE">
                            <w:pPr>
                              <w:jc w:val="center"/>
                              <w:rPr>
                                <w:sz w:val="21"/>
                                <w:szCs w:val="21"/>
                              </w:rPr>
                            </w:pPr>
                            <w:r>
                              <w:rPr>
                                <w:sz w:val="18"/>
                                <w:szCs w:val="18"/>
                                <w:lang w:val="en-US"/>
                              </w:rPr>
                              <w:t xml:space="preserve">It is important you have a friend/family member to pick you up after treatment.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21D31A" id="_x0000_s1042" type="#_x0000_t202" style="position:absolute;margin-left:29.55pt;margin-top:299.05pt;width:152.75pt;height:8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oEgAIAAAcFAAAOAAAAZHJzL2Uyb0RvYy54bWysVN9v2jAQfp+0/8Hy+5qEEgqooWLtMk3q&#10;2kpl6rNxHBLJ9nm2IWF//c4O0JbtaRoP5nw/fd/dl+ubXkmyE9a1oAuaXaSUCM2havWmoD9W5acp&#10;Jc4zXTEJWhR0Lxy9WXz8cN2ZuRhBA7ISlmAS7eadKWjjvZknieONUMxdgBEajTVYxTxe7SapLOsw&#10;u5LJKE0nSQe2Mha4cA61d4ORLmL+uhbcP9a1E57IguLbfDxtPNfhTBbXbL6xzDQtPzyD/cMrFGs1&#10;Fj2lumOeka1t/0ilWm7BQe0vOKgE6rrlIvaA3WTpWTfPDTMi9oLgOHOCyf2/tPxh92RJWxV0fDmb&#10;jabZJQ5MM4WjWonek8/QkyzC1Bk3R+9ng/6+Rz2OO8AX9A6Vofu+tir8Y18E7Qj4/gRyyMZD0Gyc&#10;pvmEEo62DOvleR7yJK/hxjr/VYAiQSioxSlGcNnu3vnB9egSqjmQbVW2UsaL3axvpSU7hhNffpll&#10;ZTnEStOwQXuV5tPpoaQb3GP5d3mkJl1BJ5d5GsPf2dzenUrgLlbQUSKZ86gsaBl/MUhu1XeohqLT&#10;PE0jjtjnEH9eEw1So/IV0CD5ft3H+WSTI9prqPY4BAvDNjvDyxaBuscXPDGL64u4IyX9Ix61BGwD&#10;DhIlDdhff9MHf9wqtFLSIR0K6n5umRXY2DeN+zbLxuPAn3gZ51cjvNi3lvVbi96qW0D8MyS/4VEM&#10;/l4exdqCekHmLkNVNDHNsXZB/VG89QNJkflcLJfRCRljmL/Xz4aH1GHaYQ1W/Quz5rArHtfsAY7E&#10;YfOzlRl8456Y5dZD2cZ9CkAPqB7wR7bF8Ry+DIHOb+/R6/X7tfgNAAD//wMAUEsDBBQABgAIAAAA&#10;IQCmxeNU4AAAAAoBAAAPAAAAZHJzL2Rvd25yZXYueG1sTI/BTsMwDIbvSLxDZCRuLB2MdpSm01SE&#10;NAlxWEE9p41pKxqnarKt7OnxTnCyLX/6/TnbzHYQR5x870jBchGBQGqc6alV8PnxercG4YMmowdH&#10;qOAHPWzy66tMp8adaI/HMrSCQ8inWkEXwphK6ZsOrfYLNyLx7stNVgcep1aaSZ843A7yPopiaXVP&#10;fKHTIxYdNt/lwSrY1m/zsDvvCmPf94U7l1X1EldK3d7M22cQAefwB8NFn9UhZ6faHch4MSh4fFoy&#10;ealrbhh4iFcxiFpBkiQrkHkm/7+Q/wIAAP//AwBQSwECLQAUAAYACAAAACEAtoM4kv4AAADhAQAA&#10;EwAAAAAAAAAAAAAAAAAAAAAAW0NvbnRlbnRfVHlwZXNdLnhtbFBLAQItABQABgAIAAAAIQA4/SH/&#10;1gAAAJQBAAALAAAAAAAAAAAAAAAAAC8BAABfcmVscy8ucmVsc1BLAQItABQABgAIAAAAIQC3gDoE&#10;gAIAAAcFAAAOAAAAAAAAAAAAAAAAAC4CAABkcnMvZTJvRG9jLnhtbFBLAQItABQABgAIAAAAIQCm&#10;xeNU4AAAAAoBAAAPAAAAAAAAAAAAAAAAANoEAABkcnMvZG93bnJldi54bWxQSwUGAAAAAAQABADz&#10;AAAA5wUAAAAA&#10;" fillcolor="#ae91ff" strokecolor="#d9d9d9" strokeweight=".5pt">
                <v:fill opacity="46260f"/>
                <v:textbox style="mso-fit-shape-to-text:t">
                  <w:txbxContent>
                    <w:p w14:paraId="484D512C" w14:textId="77777777" w:rsidR="005E28AE" w:rsidRDefault="005E28AE" w:rsidP="005E28AE">
                      <w:pPr>
                        <w:jc w:val="center"/>
                        <w:rPr>
                          <w:sz w:val="18"/>
                          <w:szCs w:val="18"/>
                          <w:lang w:val="en-US"/>
                        </w:rPr>
                      </w:pPr>
                      <w:r>
                        <w:rPr>
                          <w:sz w:val="18"/>
                          <w:szCs w:val="18"/>
                          <w:lang w:val="en-US"/>
                        </w:rPr>
                        <w:t>Your nurse/case manager will give you oral Ketamine in your home or at the outpatient clinic to sip over 30-60 minutes. This will be a milder experience than what you may have experienced with the Ketamine injection. This will take approximately 60 minutes.</w:t>
                      </w:r>
                    </w:p>
                    <w:p w14:paraId="592FDD53" w14:textId="77777777" w:rsidR="005E28AE" w:rsidRPr="00952443" w:rsidRDefault="005E28AE" w:rsidP="005E28AE">
                      <w:pPr>
                        <w:jc w:val="center"/>
                        <w:rPr>
                          <w:sz w:val="21"/>
                          <w:szCs w:val="21"/>
                        </w:rPr>
                      </w:pPr>
                      <w:r>
                        <w:rPr>
                          <w:sz w:val="18"/>
                          <w:szCs w:val="18"/>
                          <w:lang w:val="en-US"/>
                        </w:rPr>
                        <w:t xml:space="preserve">It is important you have a friend/family member to pick you up after treatment. </w:t>
                      </w:r>
                    </w:p>
                  </w:txbxContent>
                </v:textbox>
              </v:shape>
            </w:pict>
          </mc:Fallback>
        </mc:AlternateContent>
      </w:r>
      <w:r w:rsidRPr="005E28AE">
        <w:rPr>
          <w:noProof/>
        </w:rPr>
        <mc:AlternateContent>
          <mc:Choice Requires="wps">
            <w:drawing>
              <wp:anchor distT="0" distB="0" distL="114300" distR="114300" simplePos="0" relativeHeight="251670528" behindDoc="0" locked="0" layoutInCell="1" allowOverlap="1" wp14:anchorId="047554DA" wp14:editId="2444DD21">
                <wp:simplePos x="0" y="0"/>
                <wp:positionH relativeFrom="column">
                  <wp:posOffset>3821109</wp:posOffset>
                </wp:positionH>
                <wp:positionV relativeFrom="paragraph">
                  <wp:posOffset>6461760</wp:posOffset>
                </wp:positionV>
                <wp:extent cx="1940056" cy="1138555"/>
                <wp:effectExtent l="0" t="0" r="15875" b="17145"/>
                <wp:wrapNone/>
                <wp:docPr id="65989355" name="Text Box 10"/>
                <wp:cNvGraphicFramePr/>
                <a:graphic xmlns:a="http://schemas.openxmlformats.org/drawingml/2006/main">
                  <a:graphicData uri="http://schemas.microsoft.com/office/word/2010/wordprocessingShape">
                    <wps:wsp>
                      <wps:cNvSpPr txBox="1"/>
                      <wps:spPr>
                        <a:xfrm>
                          <a:off x="0" y="0"/>
                          <a:ext cx="1940056" cy="1138555"/>
                        </a:xfrm>
                        <a:prstGeom prst="rect">
                          <a:avLst/>
                        </a:prstGeom>
                        <a:solidFill>
                          <a:srgbClr val="FF83DE">
                            <a:alpha val="70588"/>
                          </a:srgbClr>
                        </a:solidFill>
                        <a:ln w="6350">
                          <a:solidFill>
                            <a:sysClr val="window" lastClr="FFFFFF">
                              <a:lumMod val="85000"/>
                            </a:sysClr>
                          </a:solidFill>
                        </a:ln>
                      </wps:spPr>
                      <wps:txbx>
                        <w:txbxContent>
                          <w:p w14:paraId="1C4A98EA" w14:textId="77777777" w:rsidR="005E28AE" w:rsidRPr="00952443" w:rsidRDefault="005E28AE" w:rsidP="005E28AE">
                            <w:pPr>
                              <w:jc w:val="center"/>
                              <w:rPr>
                                <w:sz w:val="21"/>
                                <w:szCs w:val="21"/>
                              </w:rPr>
                            </w:pPr>
                            <w:r>
                              <w:rPr>
                                <w:sz w:val="18"/>
                                <w:szCs w:val="18"/>
                                <w:lang w:val="en-US"/>
                              </w:rPr>
                              <w:t>Your doctor and nurse will follow-up with you to decide further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554DA" id="_x0000_s1043" type="#_x0000_t202" style="position:absolute;margin-left:300.85pt;margin-top:508.8pt;width:152.75pt;height:8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asgAIAAAYFAAAOAAAAZHJzL2Uyb0RvYy54bWysVN9v2jAQfp+0/8Hy+5oESBtQQ8XaMU3q&#10;2kpl6rNxHBLJ9nm2IWF//c4OUNrtaRoP5nw/fd/dl+ubXkmyE9a1oEuaXaSUCM2havWmpD9Wy08F&#10;Jc4zXTEJWpR0Lxy9mX/8cN2ZmRhBA7ISlmAS7WadKWnjvZklieONUMxdgBEajTVYxTxe7SapLOsw&#10;u5LJKE0vkw5sZSxw4Rxq7wYjncf8dS24f6xrJzyRJcW3+XjaeK7Dmcyv2WxjmWlafngG+4dXKNZq&#10;LHpKdcc8I1vb/pFKtdyCg9pfcFAJ1HXLRewBu8nSd908N8yI2AuC48wJJvf/0vKH3ZMlbVXSy3xa&#10;TMd5TolmCie1Er0nn6EnWUSpM26Gzs8G3X2Pepx2QC/oHSpD831tVfjHtgjaEe/9CeOQjYeg6SRN&#10;80tKONqybFzkWBLzJK/hxjr/VYAiQSipxSFGbNnu3vnB9egSqjmQbbVspYwXu1nfSkt2DAe+XBbj&#10;uy9DrDQNG7RXaV4Uh5JucI/l3+SRmnSIyThPY/gbm9u7UwlcxQo6SiRzHpWhZvjFILlV36EaihZ5&#10;mkYcsc8h/n1NNEiNyldAg+T7dR/Hk10d0V5DtcchWBiW2Rm+bBGoe3zBE7O4vYg7MtI/4lFLwDbg&#10;IFHSgP31N33wx6VCKyUdsqGk7ueWWYGNfdO4btNsMgn0iZdJfjXCiz23rM8teqtuAfHPkPuGRzH4&#10;e3kUawvqBYm7CFXRxDTH2iX1R/HWDxxF4nOxWEQnJIxh/l4/Gx5Sh2mHNVj1L8yaw654XLMHOPKG&#10;zd6tzOAb98Qsth6WbdynAPSA6gF/JFscz+HDENh8fo9er5+v+W8AAAD//wMAUEsDBBQABgAIAAAA&#10;IQCqSPFO4QAAAA0BAAAPAAAAZHJzL2Rvd25yZXYueG1sTI9PT4QwEMXvJn6HZky8uYWNgQUpG/9t&#10;vHiQ1YPHWToCkbZAuwv66R1PepuZ9/Leb4rtYnpxosl3ziqIVxEIsrXTnW0UvL3urjYgfECrsXeW&#10;FHyRh215flZgrt1sKzrtQyM4xPocFbQhDLmUvm7JoF+5gSxrH24yGHidGqknnDnc9HIdRYk02Flu&#10;aHGg+5bqz/3RcMljdf1+Nz49vDQz7jAdN9X4/azU5cVyewMi0BL+zPCLz+hQMtPBHa32oleQRHHK&#10;VhZ4SECwJYvSNYgDn+IsyUCWhfz/RfkDAAD//wMAUEsBAi0AFAAGAAgAAAAhALaDOJL+AAAA4QEA&#10;ABMAAAAAAAAAAAAAAAAAAAAAAFtDb250ZW50X1R5cGVzXS54bWxQSwECLQAUAAYACAAAACEAOP0h&#10;/9YAAACUAQAACwAAAAAAAAAAAAAAAAAvAQAAX3JlbHMvLnJlbHNQSwECLQAUAAYACAAAACEAWoYm&#10;rIACAAAGBQAADgAAAAAAAAAAAAAAAAAuAgAAZHJzL2Uyb0RvYy54bWxQSwECLQAUAAYACAAAACEA&#10;qkjxTuEAAAANAQAADwAAAAAAAAAAAAAAAADaBAAAZHJzL2Rvd25yZXYueG1sUEsFBgAAAAAEAAQA&#10;8wAAAOgFAAAAAA==&#10;" fillcolor="#ff83de" strokecolor="#d9d9d9" strokeweight=".5pt">
                <v:fill opacity="46260f"/>
                <v:textbox style="mso-fit-shape-to-text:t">
                  <w:txbxContent>
                    <w:p w14:paraId="1C4A98EA" w14:textId="77777777" w:rsidR="005E28AE" w:rsidRPr="00952443" w:rsidRDefault="005E28AE" w:rsidP="005E28AE">
                      <w:pPr>
                        <w:jc w:val="center"/>
                        <w:rPr>
                          <w:sz w:val="21"/>
                          <w:szCs w:val="21"/>
                        </w:rPr>
                      </w:pPr>
                      <w:r>
                        <w:rPr>
                          <w:sz w:val="18"/>
                          <w:szCs w:val="18"/>
                          <w:lang w:val="en-US"/>
                        </w:rPr>
                        <w:t>Your doctor and nurse will follow-up with you to decide further treatment</w:t>
                      </w:r>
                    </w:p>
                  </w:txbxContent>
                </v:textbox>
              </v:shape>
            </w:pict>
          </mc:Fallback>
        </mc:AlternateContent>
      </w:r>
      <w:r w:rsidRPr="005E28AE">
        <w:rPr>
          <w:noProof/>
        </w:rPr>
        <mc:AlternateContent>
          <mc:Choice Requires="wps">
            <w:drawing>
              <wp:anchor distT="0" distB="0" distL="114300" distR="114300" simplePos="0" relativeHeight="251668480" behindDoc="0" locked="0" layoutInCell="1" allowOverlap="1" wp14:anchorId="00E3FBBB" wp14:editId="453CE603">
                <wp:simplePos x="0" y="0"/>
                <wp:positionH relativeFrom="column">
                  <wp:posOffset>8851265</wp:posOffset>
                </wp:positionH>
                <wp:positionV relativeFrom="paragraph">
                  <wp:posOffset>91221</wp:posOffset>
                </wp:positionV>
                <wp:extent cx="1257935" cy="1138555"/>
                <wp:effectExtent l="0" t="0" r="12065" b="17780"/>
                <wp:wrapNone/>
                <wp:docPr id="1486824894" name="Text Box 10"/>
                <wp:cNvGraphicFramePr/>
                <a:graphic xmlns:a="http://schemas.openxmlformats.org/drawingml/2006/main">
                  <a:graphicData uri="http://schemas.microsoft.com/office/word/2010/wordprocessingShape">
                    <wps:wsp>
                      <wps:cNvSpPr txBox="1"/>
                      <wps:spPr>
                        <a:xfrm>
                          <a:off x="0" y="0"/>
                          <a:ext cx="1257935" cy="1138555"/>
                        </a:xfrm>
                        <a:prstGeom prst="rect">
                          <a:avLst/>
                        </a:prstGeom>
                        <a:solidFill>
                          <a:srgbClr val="73FEFF">
                            <a:alpha val="70980"/>
                          </a:srgbClr>
                        </a:solidFill>
                        <a:ln w="6350">
                          <a:solidFill>
                            <a:prstClr val="black"/>
                          </a:solidFill>
                        </a:ln>
                      </wps:spPr>
                      <wps:txbx>
                        <w:txbxContent>
                          <w:p w14:paraId="74D901BA" w14:textId="77777777" w:rsidR="005E28AE" w:rsidRPr="00952443" w:rsidRDefault="005E28AE" w:rsidP="005E28AE">
                            <w:pPr>
                              <w:jc w:val="center"/>
                              <w:rPr>
                                <w:sz w:val="21"/>
                                <w:szCs w:val="21"/>
                              </w:rPr>
                            </w:pPr>
                            <w:r>
                              <w:rPr>
                                <w:sz w:val="18"/>
                                <w:szCs w:val="18"/>
                                <w:lang w:val="en-US"/>
                              </w:rPr>
                              <w:t>Your doctor and nurse will follow-up with you to decide further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E3FBBB" id="_x0000_s1044" type="#_x0000_t202" style="position:absolute;margin-left:696.95pt;margin-top:7.2pt;width:99.05pt;height:8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aQIAANYEAAAOAAAAZHJzL2Uyb0RvYy54bWysVE1v2zAMvQ/YfxB0Xx0nceoEdYqsnYcB&#10;RVsgGXpWZDk2JouapMTOfv0o2UnTbqdhF5nix6P4SPrmtmskOQhja1AZja9GlAjFoajVLqPfN/mn&#10;lBLrmCqYBCUyehSW3i4/frhp9UKMoQJZCEMQRNlFqzNaOacXUWR5JRpmr0ALhcYSTMMcXs0uKgxr&#10;Eb2R0Xg0mkUtmEIb4MJa1N73RroM+GUpuHsqSysckRnFt7lwmnBu/Rktb9hiZ5iuaj48g/3DKxpW&#10;K0x6hrpnjpG9qf+AampuwELprjg0EZRlzUWoAauJR++qWVdMi1ALkmP1mSb7/2D54+HZkLrA3k3T&#10;WTqepvMpJYo12KuN6Bz5DB2JA0+ttgt0X2sMcB3qMcbz5/UWlb78rjSN/2JhBO3I+PHMskfjPmic&#10;XM8nCSUcbXE8SZMk8TjRa7g21n0V0BAvZNRgGwO77PBgXe96cvHZLMi6yGspw8XstnfSkAPDll9P&#10;8i953sdKXbFBO5qnoSRMaXv3kP4NjlSkzehskoxC+BubT37OsZWM/xgKuPBCbKkQ9pUeL7lu2/V0&#10;pyfutlAckVID/XBazfMa8R+Ydc/M4DQii7hh7gmPUgI+CgaJkgrMr7/pvT8OCVopaXG6M2p/7pkR&#10;lMhvCsdnHk+nfh3CZZpcj/FiLi3bS4vaN3eAbMa4y5oH0fs7eRJLA80LLuLKZ0UTUxxzZ9SdxDvX&#10;7xwuMherVXDCBdDMPai15h7a987zuulemNFD5x0OzSOc9oAt3g1A7xu6rld7B3kdpsMT3bM68I/L&#10;Exo8LLrfzst78Hr9HS1/AwAA//8DAFBLAwQUAAYACAAAACEAjvYgH+IAAAAMAQAADwAAAGRycy9k&#10;b3ducmV2LnhtbEyPzU7DMBCE70i8g7VIXKrWoSk/CXEqqEA9cKIFJG5uvCQR8TqynTbw9N2e4Daj&#10;/TQ7UyxH24k9+tA6UnA1S0AgVc60VCt42z5P70CEqMnozhEq+MEAy/L8rNC5cQd6xf0m1oJDKORa&#10;QRNjn0sZqgatDjPXI/Hty3mrI1tfS+P1gcNtJ+dJciOtbok/NLrHVYPV92awCvRHXK/G9eTRvwxV&#10;Qt3n5On9F5W6vBgf7kFEHOMfDKf6XB1K7rRzA5kgOvZplmbMslosQJyI62zO83assvQWZFnI/yPK&#10;IwAAAP//AwBQSwECLQAUAAYACAAAACEAtoM4kv4AAADhAQAAEwAAAAAAAAAAAAAAAAAAAAAAW0Nv&#10;bnRlbnRfVHlwZXNdLnhtbFBLAQItABQABgAIAAAAIQA4/SH/1gAAAJQBAAALAAAAAAAAAAAAAAAA&#10;AC8BAABfcmVscy8ucmVsc1BLAQItABQABgAIAAAAIQC/P+eEaQIAANYEAAAOAAAAAAAAAAAAAAAA&#10;AC4CAABkcnMvZTJvRG9jLnhtbFBLAQItABQABgAIAAAAIQCO9iAf4gAAAAwBAAAPAAAAAAAAAAAA&#10;AAAAAMMEAABkcnMvZG93bnJldi54bWxQSwUGAAAAAAQABADzAAAA0gUAAAAA&#10;" fillcolor="#73feff" strokeweight=".5pt">
                <v:fill opacity="46517f"/>
                <v:textbox style="mso-fit-shape-to-text:t">
                  <w:txbxContent>
                    <w:p w14:paraId="74D901BA" w14:textId="77777777" w:rsidR="005E28AE" w:rsidRPr="00952443" w:rsidRDefault="005E28AE" w:rsidP="005E28AE">
                      <w:pPr>
                        <w:jc w:val="center"/>
                        <w:rPr>
                          <w:sz w:val="21"/>
                          <w:szCs w:val="21"/>
                        </w:rPr>
                      </w:pPr>
                      <w:r>
                        <w:rPr>
                          <w:sz w:val="18"/>
                          <w:szCs w:val="18"/>
                          <w:lang w:val="en-US"/>
                        </w:rPr>
                        <w:t>Your doctor and nurse will follow-up with you to decide further treatment</w:t>
                      </w:r>
                    </w:p>
                  </w:txbxContent>
                </v:textbox>
              </v:shape>
            </w:pict>
          </mc:Fallback>
        </mc:AlternateContent>
      </w:r>
    </w:p>
    <w:p w14:paraId="1E74D2F6" w14:textId="77777777" w:rsidR="005E28AE" w:rsidRDefault="005E28AE">
      <w:pPr>
        <w:rPr>
          <w:rFonts w:ascii="Calibri" w:eastAsia="Calibri" w:hAnsi="Calibri" w:cs="Times New Roman"/>
          <w:b/>
          <w:kern w:val="0"/>
          <w:sz w:val="22"/>
          <w:szCs w:val="22"/>
          <w14:ligatures w14:val="none"/>
        </w:rPr>
      </w:pPr>
      <w:r>
        <w:rPr>
          <w:rFonts w:ascii="Calibri" w:eastAsia="Calibri" w:hAnsi="Calibri" w:cs="Times New Roman"/>
          <w:b/>
          <w:kern w:val="0"/>
          <w:sz w:val="22"/>
          <w:szCs w:val="22"/>
          <w14:ligatures w14:val="none"/>
        </w:rPr>
        <w:br w:type="page"/>
      </w:r>
    </w:p>
    <w:p w14:paraId="6C6E519B" w14:textId="157401C6" w:rsidR="00390780" w:rsidRPr="00390780" w:rsidRDefault="00390780" w:rsidP="00390780">
      <w:pPr>
        <w:spacing w:after="160" w:line="259" w:lineRule="auto"/>
        <w:rPr>
          <w:rFonts w:ascii="Calibri" w:eastAsia="Calibri" w:hAnsi="Calibri" w:cs="Times New Roman"/>
          <w:b/>
          <w:kern w:val="0"/>
          <w:sz w:val="22"/>
          <w:szCs w:val="22"/>
          <w14:ligatures w14:val="none"/>
        </w:rPr>
      </w:pPr>
      <w:r w:rsidRPr="00390780">
        <w:rPr>
          <w:rFonts w:ascii="Calibri" w:eastAsia="Calibri" w:hAnsi="Calibri" w:cs="Times New Roman"/>
          <w:b/>
          <w:kern w:val="0"/>
          <w:sz w:val="22"/>
          <w:szCs w:val="22"/>
          <w14:ligatures w14:val="none"/>
        </w:rPr>
        <w:lastRenderedPageBreak/>
        <w:t xml:space="preserve">Suggested consent form for off-label ketamine treatment of depression </w:t>
      </w:r>
    </w:p>
    <w:p w14:paraId="5F3D9860"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This form is to be completed following a discussion about ketamine treatment and its alternatives with the consultant psychiatrist overseeing care.  It is important to take the time to make a good decision and discuss ketamine treatment with family/whanau and other supports.</w:t>
      </w:r>
    </w:p>
    <w:p w14:paraId="590B7876"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p>
    <w:p w14:paraId="28191BB0"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 xml:space="preserve">I, …………………………………………………………………………………….., consent to receiving treatment with one of the following (please delete the non-applicable option): </w:t>
      </w:r>
    </w:p>
    <w:p w14:paraId="6647FA17" w14:textId="77777777" w:rsidR="00390780" w:rsidRPr="00390780" w:rsidRDefault="00390780" w:rsidP="00390780">
      <w:pPr>
        <w:numPr>
          <w:ilvl w:val="0"/>
          <w:numId w:val="10"/>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i/>
          <w:kern w:val="0"/>
          <w:sz w:val="22"/>
          <w:szCs w:val="22"/>
          <w14:ligatures w14:val="none"/>
        </w:rPr>
        <w:t>Rapid test of ketamine response option (Intramuscular injection of ketamine.  If ketamine responsive, a course of oral ketamine once or twice weekly for a maximum of 12 consecutive weeks will be offered)</w:t>
      </w:r>
    </w:p>
    <w:p w14:paraId="7252254F" w14:textId="77777777" w:rsidR="00390780" w:rsidRPr="00390780" w:rsidRDefault="00390780" w:rsidP="00390780">
      <w:pPr>
        <w:numPr>
          <w:ilvl w:val="0"/>
          <w:numId w:val="10"/>
        </w:numPr>
        <w:spacing w:after="160" w:line="259" w:lineRule="auto"/>
        <w:contextualSpacing/>
        <w:rPr>
          <w:rFonts w:ascii="Calibri" w:eastAsia="Calibri" w:hAnsi="Calibri" w:cs="Times New Roman"/>
          <w:i/>
          <w:kern w:val="0"/>
          <w:sz w:val="22"/>
          <w:szCs w:val="22"/>
          <w14:ligatures w14:val="none"/>
        </w:rPr>
      </w:pPr>
      <w:r w:rsidRPr="00390780">
        <w:rPr>
          <w:rFonts w:ascii="Calibri" w:eastAsia="Calibri" w:hAnsi="Calibri" w:cs="Times New Roman"/>
          <w:i/>
          <w:kern w:val="0"/>
          <w:sz w:val="22"/>
          <w:szCs w:val="22"/>
          <w14:ligatures w14:val="none"/>
        </w:rPr>
        <w:t>Standard oral ketamine pathway (oral ketamine once or twice weekly for a maximum of 12 consecutive weeks).</w:t>
      </w:r>
    </w:p>
    <w:p w14:paraId="546E498D"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p>
    <w:p w14:paraId="260877D2"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In giving consent, I acknowledge that I have discussed the pros and cons of ketamine treatment including alternative options with my psychiatrist.  This discussion has included the following:</w:t>
      </w:r>
    </w:p>
    <w:p w14:paraId="2DE985B6" w14:textId="77777777" w:rsidR="00390780" w:rsidRPr="00390780" w:rsidRDefault="00390780" w:rsidP="00390780">
      <w:pPr>
        <w:numPr>
          <w:ilvl w:val="0"/>
          <w:numId w:val="1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intense dissociative reaction (spacing out) experience with Intramuscular ketamine.  Dissociative side effects of intramuscular ketamine include time speeding or slowing, colours changing in intensity, reliving old memories and altered sensations (delete if not applicable)</w:t>
      </w:r>
    </w:p>
    <w:p w14:paraId="72BB6976" w14:textId="77777777" w:rsidR="00390780" w:rsidRPr="00390780" w:rsidRDefault="00390780" w:rsidP="00390780">
      <w:pPr>
        <w:numPr>
          <w:ilvl w:val="0"/>
          <w:numId w:val="1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risk of high blood pressure with Intramuscular ketamine (delete if not applicable)</w:t>
      </w:r>
    </w:p>
    <w:p w14:paraId="1AC9C59C" w14:textId="77777777" w:rsidR="00390780" w:rsidRPr="00390780" w:rsidRDefault="00390780" w:rsidP="00390780">
      <w:pPr>
        <w:spacing w:after="160" w:line="259" w:lineRule="auto"/>
        <w:ind w:left="720"/>
        <w:contextualSpacing/>
        <w:rPr>
          <w:rFonts w:ascii="Calibri" w:eastAsia="Calibri" w:hAnsi="Calibri" w:cs="Times New Roman"/>
          <w:kern w:val="0"/>
          <w:sz w:val="22"/>
          <w:szCs w:val="22"/>
          <w14:ligatures w14:val="none"/>
        </w:rPr>
      </w:pPr>
    </w:p>
    <w:p w14:paraId="49AEC152" w14:textId="77777777" w:rsidR="00390780" w:rsidRPr="00390780" w:rsidRDefault="00390780" w:rsidP="00390780">
      <w:pPr>
        <w:numPr>
          <w:ilvl w:val="0"/>
          <w:numId w:val="1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Oral ketamine is associated with temporary mild effects including disinhibition and euphoria (extreme happiness)</w:t>
      </w:r>
    </w:p>
    <w:p w14:paraId="503B43D9" w14:textId="77777777" w:rsidR="00390780" w:rsidRPr="00390780" w:rsidRDefault="00390780" w:rsidP="00390780">
      <w:pPr>
        <w:numPr>
          <w:ilvl w:val="0"/>
          <w:numId w:val="1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short-term clinical response to ketamine</w:t>
      </w:r>
    </w:p>
    <w:p w14:paraId="0CA6CC9A" w14:textId="77777777" w:rsidR="00390780" w:rsidRPr="00390780" w:rsidRDefault="00390780" w:rsidP="00390780">
      <w:pPr>
        <w:numPr>
          <w:ilvl w:val="0"/>
          <w:numId w:val="1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risk of relapse following a course of ketamine treatment</w:t>
      </w:r>
    </w:p>
    <w:p w14:paraId="7603F194" w14:textId="77777777" w:rsidR="00390780" w:rsidRPr="00390780" w:rsidRDefault="00390780" w:rsidP="00390780">
      <w:pPr>
        <w:numPr>
          <w:ilvl w:val="0"/>
          <w:numId w:val="1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risk of bladder symptoms following ketamine treatment (this is largely an issue with high dose frequent recreational users)</w:t>
      </w:r>
    </w:p>
    <w:p w14:paraId="1057BF78" w14:textId="77777777" w:rsidR="00390780" w:rsidRPr="00390780" w:rsidRDefault="00390780" w:rsidP="00390780">
      <w:pPr>
        <w:numPr>
          <w:ilvl w:val="0"/>
          <w:numId w:val="1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risk of memory problems with ketamine treatment (this is largely an issue with high dose frequent recreational users)</w:t>
      </w:r>
    </w:p>
    <w:p w14:paraId="11590616" w14:textId="77777777" w:rsidR="00390780" w:rsidRPr="00390780" w:rsidRDefault="00390780" w:rsidP="00390780">
      <w:pPr>
        <w:numPr>
          <w:ilvl w:val="0"/>
          <w:numId w:val="11"/>
        </w:numPr>
        <w:spacing w:after="160" w:line="259" w:lineRule="auto"/>
        <w:contextualSpacing/>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The risks of recreational/misuse of ketamine</w:t>
      </w:r>
    </w:p>
    <w:p w14:paraId="1F4B22E8"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p>
    <w:p w14:paraId="2086D881"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Signed:</w:t>
      </w:r>
    </w:p>
    <w:p w14:paraId="702C8582"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………………………………………………………………………………………………..date……………………………………………..</w:t>
      </w:r>
    </w:p>
    <w:p w14:paraId="770AB25A"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Psychiatrist:</w:t>
      </w:r>
    </w:p>
    <w:p w14:paraId="706916B6" w14:textId="77777777" w:rsidR="00390780" w:rsidRPr="00390780" w:rsidRDefault="00390780" w:rsidP="00390780">
      <w:pPr>
        <w:spacing w:after="160" w:line="259" w:lineRule="auto"/>
        <w:rPr>
          <w:rFonts w:ascii="Calibri" w:eastAsia="Calibri" w:hAnsi="Calibri" w:cs="Times New Roman"/>
          <w:kern w:val="0"/>
          <w:sz w:val="22"/>
          <w:szCs w:val="22"/>
          <w14:ligatures w14:val="none"/>
        </w:rPr>
      </w:pPr>
      <w:r w:rsidRPr="00390780">
        <w:rPr>
          <w:rFonts w:ascii="Calibri" w:eastAsia="Calibri" w:hAnsi="Calibri" w:cs="Times New Roman"/>
          <w:kern w:val="0"/>
          <w:sz w:val="22"/>
          <w:szCs w:val="22"/>
          <w14:ligatures w14:val="none"/>
        </w:rPr>
        <w:t>Name……………………………………………………..Signature…………………………………………………..date……………</w:t>
      </w:r>
    </w:p>
    <w:p w14:paraId="735D285D" w14:textId="77777777" w:rsidR="006B1BDC" w:rsidRDefault="006B1BDC" w:rsidP="00390780"/>
    <w:p w14:paraId="26DCCE2D" w14:textId="19357119" w:rsidR="006B1BDC" w:rsidRDefault="006B1BDC" w:rsidP="00390780">
      <w:r>
        <w:t>References</w:t>
      </w:r>
    </w:p>
    <w:p w14:paraId="0E00695E" w14:textId="4459D2C0" w:rsidR="006B1BDC" w:rsidRPr="006B1BDC" w:rsidRDefault="006B1BDC" w:rsidP="006B1BDC">
      <w:pPr>
        <w:pStyle w:val="EndNoteBibliography"/>
      </w:pPr>
      <w:r>
        <w:fldChar w:fldCharType="begin"/>
      </w:r>
      <w:r>
        <w:instrText xml:space="preserve"> ADDIN EN.REFLIST </w:instrText>
      </w:r>
      <w:r>
        <w:fldChar w:fldCharType="separate"/>
      </w:r>
      <w:r w:rsidRPr="006B1BDC">
        <w:t>1.</w:t>
      </w:r>
      <w:r w:rsidRPr="006B1BDC">
        <w:tab/>
      </w:r>
      <w:r>
        <w:t>Committee for Evidence</w:t>
      </w:r>
      <w:r w:rsidR="0037362E">
        <w:t>-</w:t>
      </w:r>
      <w:r>
        <w:t>Based Practice</w:t>
      </w:r>
      <w:r w:rsidRPr="006B1BDC">
        <w:t>. Use of ketamine in psychiatric practice. Royal Australian and New Zealand College of Psychiatry (RANZCP), 2022.</w:t>
      </w:r>
    </w:p>
    <w:p w14:paraId="0FB2ADAB" w14:textId="77777777" w:rsidR="006B1BDC" w:rsidRPr="006B1BDC" w:rsidRDefault="006B1BDC" w:rsidP="006B1BDC">
      <w:pPr>
        <w:pStyle w:val="EndNoteBibliography"/>
      </w:pPr>
      <w:r w:rsidRPr="006B1BDC">
        <w:t>2.</w:t>
      </w:r>
      <w:r w:rsidRPr="006B1BDC">
        <w:tab/>
        <w:t>Malhi GS, Bell E, Bassett D, Boyce P, Bryant R, Hazell P, et al. The 2020 Royal Australian and New Zealand College of Psychiatrists clinical practice guidelines for mood disorders. Aust N Z J Psychiatry. 2021; 55(1): 7-117.</w:t>
      </w:r>
    </w:p>
    <w:p w14:paraId="4CFA12BF" w14:textId="77777777" w:rsidR="006B1BDC" w:rsidRPr="006B1BDC" w:rsidRDefault="006B1BDC" w:rsidP="006B1BDC">
      <w:pPr>
        <w:pStyle w:val="EndNoteBibliography"/>
      </w:pPr>
      <w:r w:rsidRPr="006B1BDC">
        <w:t>3.</w:t>
      </w:r>
      <w:r w:rsidRPr="006B1BDC">
        <w:tab/>
        <w:t>Katz RB, Toprak M, Wilkinson ST, Sanacora G, Ostroff R. Concurrent use of ketamine and monoamine oxidase inhibitors in the treatment of depression: A letter to the editor. Gen Hosp Psychiatry. 2018; 54: 62-4.</w:t>
      </w:r>
    </w:p>
    <w:p w14:paraId="1E799CD9" w14:textId="77777777" w:rsidR="006B1BDC" w:rsidRPr="006B1BDC" w:rsidRDefault="006B1BDC" w:rsidP="006B1BDC">
      <w:pPr>
        <w:pStyle w:val="EndNoteBibliography"/>
      </w:pPr>
      <w:r w:rsidRPr="006B1BDC">
        <w:t>4.</w:t>
      </w:r>
      <w:r w:rsidRPr="006B1BDC">
        <w:tab/>
        <w:t>Lovibond SH, Lovibond PF. Manual for the Depression Anxiety Stress Scales. Psychology Foundation, 1995.</w:t>
      </w:r>
    </w:p>
    <w:p w14:paraId="36DD1632" w14:textId="77777777" w:rsidR="006B1BDC" w:rsidRPr="006B1BDC" w:rsidRDefault="006B1BDC" w:rsidP="006B1BDC">
      <w:pPr>
        <w:pStyle w:val="EndNoteBibliography"/>
      </w:pPr>
      <w:r w:rsidRPr="006B1BDC">
        <w:lastRenderedPageBreak/>
        <w:t>5.</w:t>
      </w:r>
      <w:r w:rsidRPr="006B1BDC">
        <w:tab/>
        <w:t>Short B, Dong V, Galvez V, Vulovic V, Martin D, Bayes AJ, et al. Development of the Ketamine Side Effect Tool (KSET). J Affect Disord. 2020; 266: 615-20.</w:t>
      </w:r>
    </w:p>
    <w:p w14:paraId="4F22B3E9" w14:textId="4DBF16DE" w:rsidR="0056680C" w:rsidRPr="00390780" w:rsidRDefault="006B1BDC" w:rsidP="00390780">
      <w:r>
        <w:fldChar w:fldCharType="end"/>
      </w:r>
    </w:p>
    <w:sectPr w:rsidR="0056680C" w:rsidRPr="00390780" w:rsidSect="009524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D653F"/>
    <w:multiLevelType w:val="hybridMultilevel"/>
    <w:tmpl w:val="C276A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0C176C"/>
    <w:multiLevelType w:val="hybridMultilevel"/>
    <w:tmpl w:val="5A02986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3EC53EC7"/>
    <w:multiLevelType w:val="hybridMultilevel"/>
    <w:tmpl w:val="1D606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62134B0"/>
    <w:multiLevelType w:val="hybridMultilevel"/>
    <w:tmpl w:val="AF3AB63C"/>
    <w:lvl w:ilvl="0" w:tplc="B59491A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91B53AC"/>
    <w:multiLevelType w:val="hybridMultilevel"/>
    <w:tmpl w:val="670CCA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A8B77A4"/>
    <w:multiLevelType w:val="hybridMultilevel"/>
    <w:tmpl w:val="6B540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214B8E"/>
    <w:multiLevelType w:val="hybridMultilevel"/>
    <w:tmpl w:val="AE5A696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57D42F17"/>
    <w:multiLevelType w:val="hybridMultilevel"/>
    <w:tmpl w:val="39000B54"/>
    <w:lvl w:ilvl="0" w:tplc="14090001">
      <w:start w:val="1"/>
      <w:numFmt w:val="bullet"/>
      <w:lvlText w:val=""/>
      <w:lvlJc w:val="left"/>
      <w:pPr>
        <w:ind w:left="720" w:hanging="360"/>
      </w:pPr>
      <w:rPr>
        <w:rFonts w:ascii="Symbol" w:hAnsi="Symbol" w:hint="default"/>
      </w:rPr>
    </w:lvl>
    <w:lvl w:ilvl="1" w:tplc="183E57F4">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9170A17"/>
    <w:multiLevelType w:val="hybridMultilevel"/>
    <w:tmpl w:val="79E24B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91811D8"/>
    <w:multiLevelType w:val="hybridMultilevel"/>
    <w:tmpl w:val="89BC5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9685CED"/>
    <w:multiLevelType w:val="hybridMultilevel"/>
    <w:tmpl w:val="71C4E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8"/>
  </w:num>
  <w:num w:numId="5">
    <w:abstractNumId w:val="1"/>
  </w:num>
  <w:num w:numId="6">
    <w:abstractNumId w:val="6"/>
  </w:num>
  <w:num w:numId="7">
    <w:abstractNumId w:val="3"/>
  </w:num>
  <w:num w:numId="8">
    <w:abstractNumId w:val="9"/>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rit J Psychiatry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asx55aj9s0rqer29ovzwfjdsstspzfvews&quot;&gt;Ben B Use Me&lt;record-ids&gt;&lt;item&gt;298&lt;/item&gt;&lt;item&gt;675&lt;/item&gt;&lt;item&gt;786&lt;/item&gt;&lt;item&gt;811&lt;/item&gt;&lt;item&gt;812&lt;/item&gt;&lt;/record-ids&gt;&lt;/item&gt;&lt;/Libraries&gt;"/>
  </w:docVars>
  <w:rsids>
    <w:rsidRoot w:val="00B70B77"/>
    <w:rsid w:val="000B121C"/>
    <w:rsid w:val="00145229"/>
    <w:rsid w:val="00181086"/>
    <w:rsid w:val="001A1BB8"/>
    <w:rsid w:val="002046BF"/>
    <w:rsid w:val="002C5F87"/>
    <w:rsid w:val="00354BBD"/>
    <w:rsid w:val="0037362E"/>
    <w:rsid w:val="00390780"/>
    <w:rsid w:val="00410ED9"/>
    <w:rsid w:val="004A0F66"/>
    <w:rsid w:val="004E4B1C"/>
    <w:rsid w:val="0056680C"/>
    <w:rsid w:val="00567DCD"/>
    <w:rsid w:val="005E28AE"/>
    <w:rsid w:val="0062462F"/>
    <w:rsid w:val="006B1BDC"/>
    <w:rsid w:val="008213B4"/>
    <w:rsid w:val="008D42A6"/>
    <w:rsid w:val="00952443"/>
    <w:rsid w:val="009A0193"/>
    <w:rsid w:val="009D6B5C"/>
    <w:rsid w:val="00A64B10"/>
    <w:rsid w:val="00B70B77"/>
    <w:rsid w:val="00B87E91"/>
    <w:rsid w:val="00B92830"/>
    <w:rsid w:val="00BD1519"/>
    <w:rsid w:val="00C10854"/>
    <w:rsid w:val="00DB0E41"/>
    <w:rsid w:val="00DB315F"/>
    <w:rsid w:val="00DF58E6"/>
    <w:rsid w:val="00E63A4A"/>
    <w:rsid w:val="00F260A6"/>
    <w:rsid w:val="00F303A4"/>
    <w:rsid w:val="00F34C99"/>
    <w:rsid w:val="00F805C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AA7D"/>
  <w15:chartTrackingRefBased/>
  <w15:docId w15:val="{9D483319-B4FF-844E-A419-FC9C802F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B1BDC"/>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B1BDC"/>
    <w:rPr>
      <w:rFonts w:ascii="Calibri" w:hAnsi="Calibri" w:cs="Calibri"/>
      <w:noProof/>
      <w:lang w:val="en-US"/>
    </w:rPr>
  </w:style>
  <w:style w:type="paragraph" w:customStyle="1" w:styleId="EndNoteBibliography">
    <w:name w:val="EndNote Bibliography"/>
    <w:basedOn w:val="Normal"/>
    <w:link w:val="EndNoteBibliographyChar"/>
    <w:rsid w:val="006B1BDC"/>
    <w:rPr>
      <w:rFonts w:ascii="Calibri" w:hAnsi="Calibri" w:cs="Calibri"/>
      <w:noProof/>
      <w:lang w:val="en-US"/>
    </w:rPr>
  </w:style>
  <w:style w:type="character" w:customStyle="1" w:styleId="EndNoteBibliographyChar">
    <w:name w:val="EndNote Bibliography Char"/>
    <w:basedOn w:val="DefaultParagraphFont"/>
    <w:link w:val="EndNoteBibliography"/>
    <w:rsid w:val="006B1BDC"/>
    <w:rPr>
      <w:rFonts w:ascii="Calibri" w:hAnsi="Calibri" w:cs="Calibri"/>
      <w:noProof/>
      <w:lang w:val="en-US"/>
    </w:rPr>
  </w:style>
  <w:style w:type="paragraph" w:styleId="BalloonText">
    <w:name w:val="Balloon Text"/>
    <w:basedOn w:val="Normal"/>
    <w:link w:val="BalloonTextChar"/>
    <w:uiPriority w:val="99"/>
    <w:semiHidden/>
    <w:unhideWhenUsed/>
    <w:rsid w:val="005E28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A5F0E-E65C-4372-A318-18475A88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Thwaites</dc:creator>
  <cp:keywords/>
  <dc:description/>
  <cp:lastModifiedBy>Ben Beaglehole</cp:lastModifiedBy>
  <cp:revision>3</cp:revision>
  <dcterms:created xsi:type="dcterms:W3CDTF">2023-08-09T03:59:00Z</dcterms:created>
  <dcterms:modified xsi:type="dcterms:W3CDTF">2023-08-09T04:02:00Z</dcterms:modified>
</cp:coreProperties>
</file>