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BB24A" w14:textId="6F77B082" w:rsidR="0062277B" w:rsidRPr="008A3F32" w:rsidRDefault="00000000" w:rsidP="00792971">
      <w:pPr>
        <w:pStyle w:val="Heading1"/>
        <w:jc w:val="center"/>
      </w:pPr>
      <w:r w:rsidRPr="008A3F32">
        <w:t>SUPPLEMENTARY FILE</w:t>
      </w:r>
    </w:p>
    <w:p w14:paraId="0EF3A836" w14:textId="77777777" w:rsidR="0062277B" w:rsidRDefault="0062277B">
      <w:pPr>
        <w:rPr>
          <w:b/>
          <w:sz w:val="36"/>
          <w:szCs w:val="36"/>
          <w:u w:val="single"/>
        </w:rPr>
      </w:pPr>
    </w:p>
    <w:p w14:paraId="02DFF152" w14:textId="72F3817E" w:rsidR="0062277B" w:rsidRPr="008A3F32" w:rsidRDefault="00000000">
      <w:pPr>
        <w:rPr>
          <w:rFonts w:ascii="Times New Roman" w:hAnsi="Times New Roman" w:cs="Times New Roman"/>
          <w:b/>
          <w:sz w:val="28"/>
          <w:szCs w:val="28"/>
        </w:rPr>
      </w:pPr>
      <w:r w:rsidRPr="008A3F32">
        <w:rPr>
          <w:rFonts w:ascii="Times New Roman" w:hAnsi="Times New Roman" w:cs="Times New Roman"/>
          <w:b/>
          <w:sz w:val="28"/>
          <w:szCs w:val="28"/>
        </w:rPr>
        <w:t>Search string</w:t>
      </w:r>
    </w:p>
    <w:p w14:paraId="6439979A" w14:textId="77777777" w:rsidR="0062277B" w:rsidRPr="008A3F32" w:rsidRDefault="00000000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8A3F32">
        <w:rPr>
          <w:rFonts w:ascii="Times New Roman" w:hAnsi="Times New Roman" w:cs="Times New Roman"/>
          <w:sz w:val="24"/>
          <w:szCs w:val="24"/>
          <w:highlight w:val="white"/>
        </w:rPr>
        <w:t>(("app"[All Fields]) AND ("based"[All Fields] OR "basing"[All Fields]) AND ("intervention s"[All Fields] OR "interventions"[All Fields] OR "interventive"[All Fields] OR "methods"[MeSH Terms] OR "methods"[All Fields] OR "intervention"[All Fields] OR "interventional"[All Fields]) AND ("depressed"[All Fields] OR "depression"[MeSH Terms] OR "depression"[All Fields] OR "depressions"[All Fields] OR "depression s"[All Fields] OR "depressive disorder"[MeSH Terms] OR ("depressive"[All Fields] AND "disorder"[All Fields]) OR "depressive disorder"[All Fields] OR "depressivity"[All Fields] OR "depressive"[All Fields] OR "depressively"[All Fields] OR "depressiveness"[All Fields] OR "depressives"[All Fields])) AND (randomizedcontrolledtrial[Filter])</w:t>
      </w:r>
    </w:p>
    <w:p w14:paraId="3EB64854" w14:textId="77777777" w:rsidR="0062277B" w:rsidRDefault="0062277B">
      <w:pPr>
        <w:rPr>
          <w:b/>
          <w:sz w:val="36"/>
          <w:szCs w:val="36"/>
          <w:u w:val="single"/>
        </w:rPr>
      </w:pPr>
    </w:p>
    <w:p w14:paraId="15F9FAFD" w14:textId="2908FE02" w:rsidR="008A3F32" w:rsidRDefault="008A3F32">
      <w:pPr>
        <w:rPr>
          <w:rFonts w:ascii="Times New Roman" w:hAnsi="Times New Roman" w:cs="Times New Roman"/>
          <w:b/>
          <w:sz w:val="28"/>
          <w:szCs w:val="28"/>
        </w:rPr>
      </w:pPr>
      <w:r w:rsidRPr="008A3F32">
        <w:rPr>
          <w:rFonts w:ascii="Times New Roman" w:hAnsi="Times New Roman" w:cs="Times New Roman"/>
          <w:b/>
          <w:sz w:val="28"/>
          <w:szCs w:val="28"/>
        </w:rPr>
        <w:t>PICO</w:t>
      </w:r>
    </w:p>
    <w:p w14:paraId="1E6D564F" w14:textId="77777777" w:rsidR="008A3F32" w:rsidRPr="008A3F32" w:rsidRDefault="008A3F32" w:rsidP="008A3F32">
      <w:pPr>
        <w:rPr>
          <w:rFonts w:ascii="Times New Roman" w:hAnsi="Times New Roman" w:cs="Times New Roman"/>
          <w:bCs/>
          <w:sz w:val="28"/>
          <w:szCs w:val="28"/>
        </w:rPr>
      </w:pPr>
      <w:r w:rsidRPr="008A3F32">
        <w:rPr>
          <w:rFonts w:ascii="Times New Roman" w:hAnsi="Times New Roman" w:cs="Times New Roman"/>
          <w:bCs/>
          <w:sz w:val="28"/>
          <w:szCs w:val="28"/>
        </w:rPr>
        <w:t>P: adults (age &gt;= 18), having mild to severe depression</w:t>
      </w:r>
    </w:p>
    <w:p w14:paraId="6394D36A" w14:textId="77777777" w:rsidR="008A3F32" w:rsidRPr="008A3F32" w:rsidRDefault="008A3F32" w:rsidP="008A3F32">
      <w:pPr>
        <w:rPr>
          <w:rFonts w:ascii="Times New Roman" w:hAnsi="Times New Roman" w:cs="Times New Roman"/>
          <w:bCs/>
          <w:sz w:val="28"/>
          <w:szCs w:val="28"/>
        </w:rPr>
      </w:pPr>
      <w:r w:rsidRPr="008A3F32">
        <w:rPr>
          <w:rFonts w:ascii="Times New Roman" w:hAnsi="Times New Roman" w:cs="Times New Roman"/>
          <w:bCs/>
          <w:sz w:val="28"/>
          <w:szCs w:val="28"/>
        </w:rPr>
        <w:t>I: Apps used to treat depression</w:t>
      </w:r>
    </w:p>
    <w:p w14:paraId="5F7F649E" w14:textId="4188BBCF" w:rsidR="008A3F32" w:rsidRPr="008A3F32" w:rsidRDefault="008A3F32" w:rsidP="008A3F32">
      <w:pPr>
        <w:rPr>
          <w:rFonts w:ascii="Times New Roman" w:hAnsi="Times New Roman" w:cs="Times New Roman"/>
          <w:bCs/>
          <w:sz w:val="28"/>
          <w:szCs w:val="28"/>
        </w:rPr>
      </w:pPr>
      <w:r w:rsidRPr="008A3F32">
        <w:rPr>
          <w:rFonts w:ascii="Times New Roman" w:hAnsi="Times New Roman" w:cs="Times New Roman"/>
          <w:bCs/>
          <w:sz w:val="28"/>
          <w:szCs w:val="28"/>
        </w:rPr>
        <w:t xml:space="preserve">C: </w:t>
      </w:r>
      <w:r>
        <w:rPr>
          <w:rFonts w:ascii="Times New Roman" w:hAnsi="Times New Roman" w:cs="Times New Roman"/>
          <w:bCs/>
          <w:sz w:val="28"/>
          <w:szCs w:val="28"/>
        </w:rPr>
        <w:t>B</w:t>
      </w:r>
      <w:r w:rsidRPr="008A3F32">
        <w:rPr>
          <w:rFonts w:ascii="Times New Roman" w:hAnsi="Times New Roman" w:cs="Times New Roman"/>
          <w:bCs/>
          <w:sz w:val="28"/>
          <w:szCs w:val="28"/>
        </w:rPr>
        <w:t>oth active controls and inactive controls</w:t>
      </w:r>
    </w:p>
    <w:p w14:paraId="604BA9D0" w14:textId="3543FCCE" w:rsidR="008A3F32" w:rsidRPr="008A3F32" w:rsidRDefault="008A3F32" w:rsidP="008A3F32">
      <w:pPr>
        <w:rPr>
          <w:rFonts w:ascii="Times New Roman" w:hAnsi="Times New Roman" w:cs="Times New Roman"/>
          <w:bCs/>
          <w:sz w:val="28"/>
          <w:szCs w:val="28"/>
        </w:rPr>
      </w:pPr>
      <w:r w:rsidRPr="008A3F32">
        <w:rPr>
          <w:rFonts w:ascii="Times New Roman" w:hAnsi="Times New Roman" w:cs="Times New Roman"/>
          <w:bCs/>
          <w:sz w:val="28"/>
          <w:szCs w:val="28"/>
        </w:rPr>
        <w:t>O: Measure depression levels</w:t>
      </w:r>
    </w:p>
    <w:p w14:paraId="3BAD9BB1" w14:textId="77777777" w:rsidR="008A3F32" w:rsidRDefault="008A3F32">
      <w:pPr>
        <w:rPr>
          <w:b/>
          <w:sz w:val="36"/>
          <w:szCs w:val="36"/>
          <w:u w:val="single"/>
        </w:rPr>
      </w:pPr>
    </w:p>
    <w:p w14:paraId="7A4441EE" w14:textId="77F56F24" w:rsidR="008A3F32" w:rsidRPr="00792971" w:rsidRDefault="008A3F32">
      <w:pPr>
        <w:rPr>
          <w:rFonts w:ascii="Times New Roman" w:hAnsi="Times New Roman" w:cs="Times New Roman"/>
          <w:b/>
          <w:sz w:val="36"/>
          <w:szCs w:val="36"/>
        </w:rPr>
      </w:pPr>
      <w:r w:rsidRPr="00792971">
        <w:rPr>
          <w:rFonts w:ascii="Times New Roman" w:hAnsi="Times New Roman" w:cs="Times New Roman"/>
          <w:b/>
          <w:sz w:val="36"/>
          <w:szCs w:val="36"/>
        </w:rPr>
        <w:t>Forest Plots</w:t>
      </w:r>
    </w:p>
    <w:p w14:paraId="7201998D" w14:textId="706223BE" w:rsidR="0062277B" w:rsidRDefault="008A3F32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drawing>
          <wp:inline distT="0" distB="0" distL="0" distR="0" wp14:anchorId="00021A68" wp14:editId="1323D703">
            <wp:extent cx="5733415" cy="2501265"/>
            <wp:effectExtent l="0" t="0" r="635" b="0"/>
            <wp:docPr id="321989324" name="Picture 1" descr="A table of numbers with numbe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989324" name="Picture 1" descr="A table of numbers with numbers on i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CAAA9" w14:textId="47F7FA3F" w:rsidR="0062277B" w:rsidRPr="008A3F32" w:rsidRDefault="008A3F32" w:rsidP="008A3F32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A3F32">
        <w:rPr>
          <w:rFonts w:ascii="Times New Roman" w:hAnsi="Times New Roman" w:cs="Times New Roman"/>
          <w:bCs/>
          <w:i/>
          <w:iCs/>
          <w:sz w:val="24"/>
          <w:szCs w:val="24"/>
        </w:rPr>
        <w:t>Supp-Figure 1: 4 new RCTs and 13 previous RCTs</w:t>
      </w:r>
      <w:r w:rsidR="00455DB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forest plot</w:t>
      </w:r>
    </w:p>
    <w:p w14:paraId="5DDBF9B9" w14:textId="77777777" w:rsidR="0062277B" w:rsidRDefault="0062277B">
      <w:pPr>
        <w:rPr>
          <w:b/>
          <w:sz w:val="36"/>
          <w:szCs w:val="36"/>
          <w:u w:val="single"/>
        </w:rPr>
      </w:pPr>
    </w:p>
    <w:p w14:paraId="5F6897AD" w14:textId="6B683251" w:rsidR="0062277B" w:rsidRDefault="008A3F32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lastRenderedPageBreak/>
        <w:drawing>
          <wp:inline distT="0" distB="0" distL="0" distR="0" wp14:anchorId="175F2D69" wp14:editId="2DF685D6">
            <wp:extent cx="5733415" cy="1875790"/>
            <wp:effectExtent l="0" t="0" r="635" b="0"/>
            <wp:docPr id="1912589553" name="Picture 3" descr="A table of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589553" name="Picture 3" descr="A table of numbers and symbol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B04DB" w14:textId="4AEE58B1" w:rsidR="008A3F32" w:rsidRDefault="008A3F32" w:rsidP="008A3F32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A3F3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Supp-Figure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8A3F32">
        <w:rPr>
          <w:rFonts w:ascii="Times New Roman" w:hAnsi="Times New Roman" w:cs="Times New Roman"/>
          <w:bCs/>
          <w:i/>
          <w:iCs/>
          <w:sz w:val="24"/>
          <w:szCs w:val="24"/>
        </w:rPr>
        <w:t>: 4 new RCTs and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7</w:t>
      </w:r>
      <w:r w:rsidRPr="008A3F3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previous RCTs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with minimum RoB</w:t>
      </w:r>
      <w:r w:rsidR="00AB54D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forest plot</w:t>
      </w:r>
    </w:p>
    <w:p w14:paraId="25E14D1E" w14:textId="77777777" w:rsidR="004058F5" w:rsidRDefault="004058F5" w:rsidP="008A3F32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8B7E32F" w14:textId="77777777" w:rsidR="004058F5" w:rsidRPr="008A3F32" w:rsidRDefault="004058F5" w:rsidP="008A3F32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39E40B4" w14:textId="77777777" w:rsidR="008A3F32" w:rsidRDefault="008A3F32">
      <w:pPr>
        <w:rPr>
          <w:b/>
          <w:sz w:val="36"/>
          <w:szCs w:val="36"/>
          <w:u w:val="single"/>
        </w:rPr>
      </w:pPr>
    </w:p>
    <w:p w14:paraId="72333ABA" w14:textId="296CE288" w:rsidR="0062277B" w:rsidRDefault="00AB54D4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drawing>
          <wp:inline distT="0" distB="0" distL="0" distR="0" wp14:anchorId="513B3E51" wp14:editId="57788A82">
            <wp:extent cx="5733415" cy="1425575"/>
            <wp:effectExtent l="0" t="0" r="635" b="3175"/>
            <wp:docPr id="1370375959" name="Picture 6" descr="A table with numbers and a number of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375959" name="Picture 6" descr="A table with numbers and a number of numbers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38937" w14:textId="2EB4AF84" w:rsidR="00AB54D4" w:rsidRPr="008A3F32" w:rsidRDefault="00AB54D4" w:rsidP="00AB54D4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A3F3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Supp-Figure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  <w:r w:rsidRPr="008A3F3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="00E5176A">
        <w:rPr>
          <w:rFonts w:ascii="Times New Roman" w:hAnsi="Times New Roman" w:cs="Times New Roman"/>
          <w:bCs/>
          <w:i/>
          <w:iCs/>
          <w:sz w:val="24"/>
          <w:szCs w:val="24"/>
        </w:rPr>
        <w:t>Forest plot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for adolescent</w:t>
      </w:r>
    </w:p>
    <w:p w14:paraId="41152B1B" w14:textId="77777777" w:rsidR="00AB54D4" w:rsidRDefault="00AB54D4">
      <w:pPr>
        <w:rPr>
          <w:b/>
          <w:sz w:val="36"/>
          <w:szCs w:val="36"/>
          <w:u w:val="single"/>
        </w:rPr>
      </w:pPr>
    </w:p>
    <w:p w14:paraId="55D8D8E9" w14:textId="77777777" w:rsidR="00AB54D4" w:rsidRDefault="00AB54D4">
      <w:pPr>
        <w:rPr>
          <w:rFonts w:ascii="Times New Roman" w:hAnsi="Times New Roman" w:cs="Times New Roman"/>
          <w:b/>
          <w:sz w:val="36"/>
          <w:szCs w:val="36"/>
        </w:rPr>
      </w:pPr>
    </w:p>
    <w:p w14:paraId="390635D3" w14:textId="1F310058" w:rsidR="00AB54D4" w:rsidRDefault="00E5176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35E702B1" wp14:editId="2F683336">
            <wp:extent cx="5733415" cy="1875790"/>
            <wp:effectExtent l="0" t="0" r="635" b="0"/>
            <wp:docPr id="1632483833" name="Picture 1" descr="A table of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483833" name="Picture 1" descr="A table of numbers and symbol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F84E5" w14:textId="21CA96B6" w:rsidR="00AB54D4" w:rsidRDefault="00E5176A" w:rsidP="00E517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3F3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Supp-Figure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Pr="008A3F3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Forest plot for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adults</w:t>
      </w:r>
    </w:p>
    <w:p w14:paraId="2BD75E87" w14:textId="77777777" w:rsidR="00AB54D4" w:rsidRDefault="00AB54D4">
      <w:pPr>
        <w:rPr>
          <w:rFonts w:ascii="Times New Roman" w:hAnsi="Times New Roman" w:cs="Times New Roman"/>
          <w:b/>
          <w:sz w:val="36"/>
          <w:szCs w:val="36"/>
        </w:rPr>
      </w:pPr>
    </w:p>
    <w:p w14:paraId="6DB82120" w14:textId="77777777" w:rsidR="00AB54D4" w:rsidRDefault="00AB54D4">
      <w:pPr>
        <w:rPr>
          <w:rFonts w:ascii="Times New Roman" w:hAnsi="Times New Roman" w:cs="Times New Roman"/>
          <w:b/>
          <w:sz w:val="36"/>
          <w:szCs w:val="36"/>
        </w:rPr>
      </w:pPr>
    </w:p>
    <w:p w14:paraId="468C916A" w14:textId="77777777" w:rsidR="00AB54D4" w:rsidRDefault="00AB54D4">
      <w:pPr>
        <w:rPr>
          <w:rFonts w:ascii="Times New Roman" w:hAnsi="Times New Roman" w:cs="Times New Roman"/>
          <w:b/>
          <w:sz w:val="36"/>
          <w:szCs w:val="36"/>
        </w:rPr>
      </w:pPr>
    </w:p>
    <w:p w14:paraId="132529C6" w14:textId="77777777" w:rsidR="00AB54D4" w:rsidRDefault="00AB54D4">
      <w:pPr>
        <w:rPr>
          <w:rFonts w:ascii="Times New Roman" w:hAnsi="Times New Roman" w:cs="Times New Roman"/>
          <w:b/>
          <w:sz w:val="36"/>
          <w:szCs w:val="36"/>
        </w:rPr>
      </w:pPr>
    </w:p>
    <w:p w14:paraId="53CAA768" w14:textId="77777777" w:rsidR="00AB54D4" w:rsidRDefault="00AB54D4">
      <w:pPr>
        <w:rPr>
          <w:rFonts w:ascii="Times New Roman" w:hAnsi="Times New Roman" w:cs="Times New Roman"/>
          <w:b/>
          <w:sz w:val="36"/>
          <w:szCs w:val="36"/>
        </w:rPr>
      </w:pPr>
    </w:p>
    <w:p w14:paraId="3260E290" w14:textId="009B491E" w:rsidR="0062277B" w:rsidRPr="00455DB8" w:rsidRDefault="00455DB8">
      <w:pPr>
        <w:rPr>
          <w:rFonts w:ascii="Times New Roman" w:hAnsi="Times New Roman" w:cs="Times New Roman"/>
          <w:b/>
          <w:sz w:val="36"/>
          <w:szCs w:val="36"/>
        </w:rPr>
      </w:pPr>
      <w:r w:rsidRPr="00455DB8">
        <w:rPr>
          <w:rFonts w:ascii="Times New Roman" w:hAnsi="Times New Roman" w:cs="Times New Roman"/>
          <w:b/>
          <w:sz w:val="36"/>
          <w:szCs w:val="36"/>
        </w:rPr>
        <w:lastRenderedPageBreak/>
        <w:t>Funnel Plots</w:t>
      </w:r>
    </w:p>
    <w:p w14:paraId="6AB62833" w14:textId="77777777" w:rsidR="00455DB8" w:rsidRDefault="00455DB8">
      <w:pPr>
        <w:rPr>
          <w:b/>
          <w:sz w:val="36"/>
          <w:szCs w:val="36"/>
          <w:u w:val="single"/>
        </w:rPr>
      </w:pPr>
    </w:p>
    <w:p w14:paraId="1A3565A8" w14:textId="74D8F4C7" w:rsidR="00455DB8" w:rsidRDefault="00455DB8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drawing>
          <wp:inline distT="0" distB="0" distL="0" distR="0" wp14:anchorId="42337C91" wp14:editId="23B31801">
            <wp:extent cx="5715000" cy="3810000"/>
            <wp:effectExtent l="0" t="0" r="0" b="0"/>
            <wp:docPr id="947448063" name="Picture 4" descr="A graph of a line with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448063" name="Picture 4" descr="A graph of a line with dot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591D0" w14:textId="59ABCDB9" w:rsidR="00455DB8" w:rsidRPr="008A3F32" w:rsidRDefault="00455DB8" w:rsidP="00455DB8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A3F3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Supp-Figure </w:t>
      </w:r>
      <w:r w:rsidR="00271EB8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 w:rsidRPr="008A3F32">
        <w:rPr>
          <w:rFonts w:ascii="Times New Roman" w:hAnsi="Times New Roman" w:cs="Times New Roman"/>
          <w:bCs/>
          <w:i/>
          <w:iCs/>
          <w:sz w:val="24"/>
          <w:szCs w:val="24"/>
        </w:rPr>
        <w:t>: 4 new RCTs and 13 previous RCTs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funnel plot</w:t>
      </w:r>
    </w:p>
    <w:p w14:paraId="45559788" w14:textId="77777777" w:rsidR="0062277B" w:rsidRDefault="0062277B">
      <w:pPr>
        <w:rPr>
          <w:b/>
          <w:sz w:val="36"/>
          <w:szCs w:val="36"/>
          <w:u w:val="single"/>
        </w:rPr>
      </w:pPr>
    </w:p>
    <w:p w14:paraId="5741AB93" w14:textId="77777777" w:rsidR="00455DB8" w:rsidRDefault="00455DB8">
      <w:pPr>
        <w:rPr>
          <w:b/>
          <w:sz w:val="36"/>
          <w:szCs w:val="36"/>
          <w:u w:val="single"/>
        </w:rPr>
      </w:pPr>
    </w:p>
    <w:p w14:paraId="3B6E28B9" w14:textId="77777777" w:rsidR="00455DB8" w:rsidRDefault="00455DB8">
      <w:pPr>
        <w:rPr>
          <w:b/>
          <w:sz w:val="36"/>
          <w:szCs w:val="36"/>
          <w:u w:val="single"/>
        </w:rPr>
      </w:pPr>
    </w:p>
    <w:p w14:paraId="54FC5D83" w14:textId="77777777" w:rsidR="00455DB8" w:rsidRDefault="00455DB8">
      <w:pPr>
        <w:rPr>
          <w:b/>
          <w:sz w:val="36"/>
          <w:szCs w:val="36"/>
          <w:u w:val="single"/>
        </w:rPr>
      </w:pPr>
    </w:p>
    <w:p w14:paraId="3689BB2B" w14:textId="52422BE3" w:rsidR="00455DB8" w:rsidRDefault="00455DB8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lastRenderedPageBreak/>
        <w:drawing>
          <wp:inline distT="0" distB="0" distL="0" distR="0" wp14:anchorId="4F9A7EF4" wp14:editId="237B680D">
            <wp:extent cx="5715000" cy="3810000"/>
            <wp:effectExtent l="0" t="0" r="0" b="0"/>
            <wp:docPr id="261029297" name="Picture 5" descr="A line graph with dot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029297" name="Picture 5" descr="A line graph with dots and line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07F4F" w14:textId="32BAD8ED" w:rsidR="00455DB8" w:rsidRPr="008A3F32" w:rsidRDefault="00455DB8" w:rsidP="00455DB8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A3F3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Supp-Figure </w:t>
      </w:r>
      <w:r w:rsidR="00271EB8">
        <w:rPr>
          <w:rFonts w:ascii="Times New Roman" w:hAnsi="Times New Roman" w:cs="Times New Roman"/>
          <w:bCs/>
          <w:i/>
          <w:iCs/>
          <w:sz w:val="24"/>
          <w:szCs w:val="24"/>
        </w:rPr>
        <w:t>6</w:t>
      </w:r>
      <w:r w:rsidRPr="008A3F32">
        <w:rPr>
          <w:rFonts w:ascii="Times New Roman" w:hAnsi="Times New Roman" w:cs="Times New Roman"/>
          <w:bCs/>
          <w:i/>
          <w:iCs/>
          <w:sz w:val="24"/>
          <w:szCs w:val="24"/>
        </w:rPr>
        <w:t>: 4 new RCTs and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7</w:t>
      </w:r>
      <w:r w:rsidRPr="008A3F3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previous RCTs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with minimum RoB funnel plot</w:t>
      </w:r>
    </w:p>
    <w:p w14:paraId="2D441A5B" w14:textId="77777777" w:rsidR="00455DB8" w:rsidRDefault="00455DB8">
      <w:pPr>
        <w:rPr>
          <w:b/>
          <w:sz w:val="36"/>
          <w:szCs w:val="36"/>
          <w:u w:val="single"/>
        </w:rPr>
      </w:pPr>
    </w:p>
    <w:p w14:paraId="15127695" w14:textId="77777777" w:rsidR="00455DB8" w:rsidRDefault="00455DB8">
      <w:pPr>
        <w:rPr>
          <w:b/>
          <w:sz w:val="36"/>
          <w:szCs w:val="36"/>
          <w:u w:val="single"/>
        </w:rPr>
      </w:pPr>
    </w:p>
    <w:p w14:paraId="56AAB62F" w14:textId="640BF3DD" w:rsidR="00AB54D4" w:rsidRDefault="00AB54D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399758C0" wp14:editId="6F60B185">
            <wp:extent cx="5715000" cy="3810000"/>
            <wp:effectExtent l="0" t="0" r="0" b="0"/>
            <wp:docPr id="1158545508" name="Picture 7" descr="A line graph with dot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545508" name="Picture 7" descr="A line graph with dots and number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DB963" w14:textId="14CB0BBF" w:rsidR="00AB54D4" w:rsidRDefault="00AB54D4" w:rsidP="00AB54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3F3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Supp-Figure </w:t>
      </w:r>
      <w:r w:rsidR="00271EB8">
        <w:rPr>
          <w:rFonts w:ascii="Times New Roman" w:hAnsi="Times New Roman" w:cs="Times New Roman"/>
          <w:bCs/>
          <w:i/>
          <w:iCs/>
          <w:sz w:val="24"/>
          <w:szCs w:val="24"/>
        </w:rPr>
        <w:t>7</w:t>
      </w:r>
      <w:r w:rsidRPr="008A3F3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="00271EB8">
        <w:rPr>
          <w:rFonts w:ascii="Times New Roman" w:hAnsi="Times New Roman" w:cs="Times New Roman"/>
          <w:bCs/>
          <w:i/>
          <w:iCs/>
          <w:sz w:val="24"/>
          <w:szCs w:val="24"/>
        </w:rPr>
        <w:t>Funnel plot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for adolescent</w:t>
      </w:r>
    </w:p>
    <w:p w14:paraId="45188C20" w14:textId="304A16A3" w:rsidR="00AB54D4" w:rsidRDefault="00271EB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lastRenderedPageBreak/>
        <w:drawing>
          <wp:inline distT="0" distB="0" distL="0" distR="0" wp14:anchorId="255328E2" wp14:editId="3CF03E50">
            <wp:extent cx="5715000" cy="3810000"/>
            <wp:effectExtent l="0" t="0" r="0" b="0"/>
            <wp:docPr id="1588692110" name="Picture 2" descr="A line graph with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692110" name="Picture 2" descr="A line graph with dot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35CD8" w14:textId="0BAAD42B" w:rsidR="00271EB8" w:rsidRDefault="00271EB8" w:rsidP="00271E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3F3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Supp-Figure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8</w:t>
      </w:r>
      <w:r w:rsidRPr="008A3F3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Funnel plot for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adults</w:t>
      </w:r>
    </w:p>
    <w:p w14:paraId="291588F1" w14:textId="77777777" w:rsidR="00271EB8" w:rsidRDefault="00271EB8">
      <w:pPr>
        <w:rPr>
          <w:rFonts w:ascii="Times New Roman" w:hAnsi="Times New Roman" w:cs="Times New Roman"/>
          <w:b/>
          <w:sz w:val="36"/>
          <w:szCs w:val="36"/>
        </w:rPr>
      </w:pPr>
    </w:p>
    <w:p w14:paraId="4E6EADE0" w14:textId="6E1C0C80" w:rsidR="006D547D" w:rsidRPr="006D547D" w:rsidRDefault="006D547D">
      <w:pPr>
        <w:rPr>
          <w:rFonts w:ascii="Times New Roman" w:hAnsi="Times New Roman" w:cs="Times New Roman"/>
          <w:b/>
          <w:sz w:val="36"/>
          <w:szCs w:val="36"/>
        </w:rPr>
      </w:pPr>
      <w:r w:rsidRPr="006D547D">
        <w:rPr>
          <w:rFonts w:ascii="Times New Roman" w:hAnsi="Times New Roman" w:cs="Times New Roman"/>
          <w:b/>
          <w:sz w:val="36"/>
          <w:szCs w:val="36"/>
        </w:rPr>
        <w:t>Risk of Bias Analysis</w:t>
      </w:r>
    </w:p>
    <w:p w14:paraId="1F1F7B04" w14:textId="77777777" w:rsidR="006D547D" w:rsidRDefault="006D547D">
      <w:pPr>
        <w:rPr>
          <w:b/>
          <w:sz w:val="36"/>
          <w:szCs w:val="36"/>
          <w:u w:val="single"/>
        </w:rPr>
      </w:pPr>
    </w:p>
    <w:p w14:paraId="0DBDD2CE" w14:textId="2C99B0C7" w:rsidR="0062277B" w:rsidRDefault="00000000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drawing>
          <wp:inline distT="114300" distB="114300" distL="114300" distR="114300" wp14:anchorId="700647D8" wp14:editId="3BFF2387">
            <wp:extent cx="5731200" cy="1727200"/>
            <wp:effectExtent l="0" t="0" r="0" b="0"/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2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809B5D" w14:textId="3A55CAB5" w:rsidR="006D547D" w:rsidRPr="008A3F32" w:rsidRDefault="006D547D" w:rsidP="006D547D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A3F3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Supp-Figure </w:t>
      </w:r>
      <w:r w:rsidR="00271EB8">
        <w:rPr>
          <w:rFonts w:ascii="Times New Roman" w:hAnsi="Times New Roman" w:cs="Times New Roman"/>
          <w:bCs/>
          <w:i/>
          <w:iCs/>
          <w:sz w:val="24"/>
          <w:szCs w:val="24"/>
        </w:rPr>
        <w:t>9</w:t>
      </w:r>
      <w:r w:rsidRPr="008A3F3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="009E3D8D" w:rsidRPr="009E3D8D">
        <w:rPr>
          <w:rFonts w:ascii="Times New Roman" w:hAnsi="Times New Roman" w:cs="Times New Roman"/>
          <w:bCs/>
          <w:i/>
          <w:iCs/>
          <w:sz w:val="24"/>
          <w:szCs w:val="24"/>
        </w:rPr>
        <w:t>The Overall Risk of Bias Summary of the Included Studies</w:t>
      </w:r>
    </w:p>
    <w:p w14:paraId="5DB669E5" w14:textId="77777777" w:rsidR="006D547D" w:rsidRDefault="006D547D">
      <w:pPr>
        <w:rPr>
          <w:b/>
          <w:sz w:val="36"/>
          <w:szCs w:val="36"/>
          <w:u w:val="single"/>
        </w:rPr>
      </w:pPr>
    </w:p>
    <w:p w14:paraId="464CDB90" w14:textId="6D1E9F7E" w:rsidR="0062277B" w:rsidRDefault="00000000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lastRenderedPageBreak/>
        <w:drawing>
          <wp:inline distT="114300" distB="114300" distL="114300" distR="114300" wp14:anchorId="4602C7D6" wp14:editId="73B935C1">
            <wp:extent cx="5731200" cy="7264400"/>
            <wp:effectExtent l="0" t="0" r="0" b="0"/>
            <wp:docPr id="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6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D9873B" w14:textId="1D90A155" w:rsidR="006D547D" w:rsidRPr="008A3F32" w:rsidRDefault="006D547D" w:rsidP="006D547D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A3F3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Supp-Figure </w:t>
      </w:r>
      <w:r w:rsidR="00271EB8">
        <w:rPr>
          <w:rFonts w:ascii="Times New Roman" w:hAnsi="Times New Roman" w:cs="Times New Roman"/>
          <w:bCs/>
          <w:i/>
          <w:iCs/>
          <w:sz w:val="24"/>
          <w:szCs w:val="24"/>
        </w:rPr>
        <w:t>10</w:t>
      </w:r>
      <w:r w:rsidRPr="008A3F3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="009E3D8D" w:rsidRPr="009E3D8D">
        <w:rPr>
          <w:rFonts w:ascii="Times New Roman" w:hAnsi="Times New Roman" w:cs="Times New Roman"/>
          <w:bCs/>
          <w:i/>
          <w:iCs/>
          <w:sz w:val="24"/>
          <w:szCs w:val="24"/>
        </w:rPr>
        <w:t>Traffic Light Plot for Risk of Bias of Each Included Study</w:t>
      </w:r>
    </w:p>
    <w:p w14:paraId="0D8FFC08" w14:textId="77777777" w:rsidR="0062277B" w:rsidRDefault="0062277B">
      <w:pPr>
        <w:rPr>
          <w:b/>
          <w:sz w:val="36"/>
          <w:szCs w:val="36"/>
          <w:u w:val="single"/>
        </w:rPr>
      </w:pPr>
    </w:p>
    <w:sectPr w:rsidR="0062277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7B"/>
    <w:rsid w:val="00167DFB"/>
    <w:rsid w:val="00271EB8"/>
    <w:rsid w:val="004058F5"/>
    <w:rsid w:val="00455DB8"/>
    <w:rsid w:val="0062277B"/>
    <w:rsid w:val="006D547D"/>
    <w:rsid w:val="00792971"/>
    <w:rsid w:val="007B67DD"/>
    <w:rsid w:val="008A3F32"/>
    <w:rsid w:val="009E3D8D"/>
    <w:rsid w:val="00A51149"/>
    <w:rsid w:val="00AB54D4"/>
    <w:rsid w:val="00B314B2"/>
    <w:rsid w:val="00E5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A2227"/>
  <w15:docId w15:val="{E528B95F-717B-4ABD-8569-061E9FB8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Araib Saleem</cp:lastModifiedBy>
  <cp:revision>13</cp:revision>
  <dcterms:created xsi:type="dcterms:W3CDTF">2025-01-30T16:32:00Z</dcterms:created>
  <dcterms:modified xsi:type="dcterms:W3CDTF">2025-01-30T19:48:00Z</dcterms:modified>
</cp:coreProperties>
</file>