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4EA1E">
      <w:pPr>
        <w:numPr>
          <w:ilvl w:val="0"/>
          <w:numId w:val="1"/>
        </w:numPr>
        <w:spacing w:line="480" w:lineRule="auto"/>
        <w:ind w:left="0" w:leftChars="0" w:firstLine="0" w:firstLineChars="0"/>
        <w:jc w:val="left"/>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Four cognitive tests</w:t>
      </w:r>
    </w:p>
    <w:p w14:paraId="7ED8F4BC">
      <w:pPr>
        <w:numPr>
          <w:ilvl w:val="0"/>
          <w:numId w:val="0"/>
        </w:numPr>
        <w:spacing w:line="480" w:lineRule="auto"/>
        <w:ind w:leftChars="0" w:firstLine="480" w:firstLineChars="200"/>
        <w:jc w:val="left"/>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 xml:space="preserve">word recall tests of ten unrelated and random words were conducted verbally by the interviewer to estimate immediate and delayed recall function. The score of each test ranged from 0 to 10, with higher score indicating better memory function. Word recall tests have shown good construct consistency and validity in previous study. Executive function was assessed using animal-naming test with well-documented reliability and validity. Within the process of the verbal fluency task, the participants were asked to list as many names of animals as they could within one minute. The total score was the total number of words produced eligibly, excluding repetitive words and inanimate category words. Additionally, the letter cancellation test evaluated precision, mental processing speed, and visual search capabilities, which presented the participant with a randomized alphabet page and instructed them to mark as many occurrences of the letters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P</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 and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W</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 as they can within one minute. </w:t>
      </w:r>
    </w:p>
    <w:p w14:paraId="721A2D95">
      <w:pPr>
        <w:numPr>
          <w:ilvl w:val="0"/>
          <w:numId w:val="1"/>
        </w:numPr>
        <w:spacing w:line="480" w:lineRule="auto"/>
        <w:jc w:val="left"/>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Composite global cognitive z score</w:t>
      </w:r>
    </w:p>
    <w:p w14:paraId="18AF7467">
      <w:pPr>
        <w:spacing w:line="480" w:lineRule="auto"/>
        <w:jc w:val="left"/>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A composite global cognitive z-score for each participant was generated by averaging the z-scores from the four tests and re-standardizing based on the mean and standard deviation of the cognitive z-scores from wave 1. Z scores standardized to wave 1 from the four tests were calculated by subtracting the mean score at wave 1 from the participant</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s score on each test in each wave and dividing by the standard deviation of the wave 1 score. Thus, a z score of one indicated that cognitive performance was one standard deviation above the mean score at wave 1. </w:t>
      </w:r>
    </w:p>
    <w:p w14:paraId="1BFE4D7B">
      <w:pPr>
        <w:numPr>
          <w:ilvl w:val="0"/>
          <w:numId w:val="1"/>
        </w:numPr>
        <w:spacing w:line="480" w:lineRule="auto"/>
        <w:ind w:left="0" w:leftChars="0" w:firstLine="0" w:firstLineChars="0"/>
        <w:jc w:val="left"/>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Covariates (More details)</w:t>
      </w:r>
    </w:p>
    <w:p w14:paraId="0A2219E4">
      <w:pPr>
        <w:numPr>
          <w:ilvl w:val="0"/>
          <w:numId w:val="0"/>
        </w:numPr>
        <w:spacing w:line="480" w:lineRule="auto"/>
        <w:ind w:leftChars="0" w:firstLine="480" w:firstLineChars="200"/>
        <w:jc w:val="left"/>
        <w:rPr>
          <w:rFonts w:ascii="Times New Roman" w:hAnsi="Times New Roman" w:cs="Times New Roman"/>
          <w:b/>
          <w:bCs/>
          <w:sz w:val="24"/>
        </w:rPr>
      </w:pPr>
      <w:r>
        <w:rPr>
          <w:rFonts w:hint="eastAsia" w:ascii="Times New Roman" w:hAnsi="Times New Roman" w:cs="Times New Roman"/>
          <w:b w:val="0"/>
          <w:bCs w:val="0"/>
          <w:sz w:val="24"/>
          <w:lang w:val="en-US" w:eastAsia="zh-CN"/>
        </w:rPr>
        <w:t xml:space="preserve">Education attainment level was coded into three categories: no qualification/other, less than A-level/equivalent, and higher than A-level. Life style variable included smoking status (never smoke; former or current smokers) and alcohol intake (frequency of alcohol consumption: not at all; occasions/weekly/monthly; daily or more in the last 12 months), which were based on three questions: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In the past 12 months have you taken an alcoholic drink ...?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Have you ever smoked cigarettes?</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 and </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Do you smoke cigarettes at all nowadays?</w:t>
      </w:r>
      <w:r>
        <w:rPr>
          <w:rFonts w:hint="default" w:ascii="Times New Roman" w:hAnsi="Times New Roman" w:cs="Times New Roman"/>
          <w:b w:val="0"/>
          <w:bCs w:val="0"/>
          <w:sz w:val="24"/>
          <w:lang w:val="en-US" w:eastAsia="zh-CN"/>
        </w:rPr>
        <w:t>”</w:t>
      </w:r>
      <w:r>
        <w:rPr>
          <w:rFonts w:hint="eastAsia" w:ascii="Times New Roman" w:hAnsi="Times New Roman" w:cs="Times New Roman"/>
          <w:b w:val="0"/>
          <w:bCs w:val="0"/>
          <w:sz w:val="24"/>
          <w:lang w:val="en-US" w:eastAsia="zh-CN"/>
        </w:rPr>
        <w:t xml:space="preserve">. Besides, depressive symptom was classified as two categories based on the score of the 8-item Center for Epidemiologic Studies Depression Scale (CES-D). According to the guidelines, a score of 3 or above on the eight-item CES-D is deemed to be indicative of depressive symptoms. Finally, we included the scores of each cognitive function test at baseline to avoid confounding of baseline cognition status. </w:t>
      </w:r>
      <w:r>
        <w:rPr>
          <w:rFonts w:ascii="Times New Roman" w:hAnsi="Times New Roman" w:cs="Times New Roman"/>
          <w:b/>
          <w:bCs/>
          <w:sz w:val="24"/>
        </w:rPr>
        <w:br w:type="page"/>
      </w:r>
    </w:p>
    <w:p w14:paraId="396A158A">
      <w:pPr>
        <w:rPr>
          <w:rFonts w:ascii="Times New Roman" w:hAnsi="Times New Roman" w:cs="Times New Roman"/>
          <w:b/>
          <w:bCs/>
          <w:sz w:val="24"/>
        </w:rPr>
        <w:sectPr>
          <w:footerReference r:id="rId3" w:type="default"/>
          <w:pgSz w:w="11906" w:h="16838"/>
          <w:pgMar w:top="720" w:right="720" w:bottom="720" w:left="720" w:header="851" w:footer="992" w:gutter="0"/>
          <w:cols w:space="425" w:num="1"/>
          <w:docGrid w:type="lines" w:linePitch="312" w:charSpace="0"/>
        </w:sectPr>
      </w:pPr>
    </w:p>
    <w:p w14:paraId="2EF67B9F">
      <w:pPr>
        <w:spacing w:line="360" w:lineRule="auto"/>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 xml:space="preserve">Table </w:t>
      </w:r>
      <w:r>
        <w:rPr>
          <w:rFonts w:hint="eastAsia" w:ascii="Times New Roman" w:hAnsi="Times New Roman" w:cs="Times New Roman"/>
          <w:b/>
          <w:bCs/>
          <w:color w:val="000000" w:themeColor="text1"/>
          <w:lang w:val="en-US" w:eastAsia="zh-CN"/>
          <w14:textFill>
            <w14:solidFill>
              <w14:schemeClr w14:val="tx1"/>
            </w14:solidFill>
          </w14:textFill>
        </w:rPr>
        <w:t>S</w:t>
      </w:r>
      <w:r>
        <w:rPr>
          <w:rFonts w:hint="eastAsia"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 xml:space="preserve"> Sample characteristics by physical multimorbidity status at baseline.</w:t>
      </w:r>
    </w:p>
    <w:tbl>
      <w:tblPr>
        <w:tblStyle w:val="6"/>
        <w:tblpPr w:leftFromText="180" w:rightFromText="180" w:vertAnchor="page" w:horzAnchor="page" w:tblpX="721" w:tblpY="133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2218"/>
        <w:gridCol w:w="3323"/>
        <w:gridCol w:w="2737"/>
        <w:gridCol w:w="2438"/>
        <w:gridCol w:w="1515"/>
      </w:tblGrid>
      <w:tr w14:paraId="4E2D1B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right w:val="nil"/>
            </w:tcBorders>
          </w:tcPr>
          <w:p w14:paraId="266932BB">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p>
        </w:tc>
        <w:tc>
          <w:tcPr>
            <w:tcW w:w="2218" w:type="dxa"/>
            <w:tcBorders>
              <w:left w:val="nil"/>
              <w:right w:val="nil"/>
            </w:tcBorders>
          </w:tcPr>
          <w:p w14:paraId="5E84B4AD">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Overall (n=9,035)</w:t>
            </w:r>
          </w:p>
          <w:p w14:paraId="3F95958A">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Mean±</w:t>
            </w:r>
            <w:r>
              <w:rPr>
                <w:rFonts w:ascii="Times New Roman" w:hAnsi="Times New Roman" w:cs="Times New Roman"/>
                <w:color w:val="000000" w:themeColor="text1"/>
                <w:sz w:val="15"/>
                <w:szCs w:val="18"/>
                <w14:textFill>
                  <w14:solidFill>
                    <w14:schemeClr w14:val="tx1"/>
                  </w14:solidFill>
                </w14:textFill>
              </w:rPr>
              <w:t>SD or N(%)</w:t>
            </w:r>
          </w:p>
        </w:tc>
        <w:tc>
          <w:tcPr>
            <w:tcW w:w="3323" w:type="dxa"/>
            <w:tcBorders>
              <w:left w:val="nil"/>
              <w:right w:val="nil"/>
            </w:tcBorders>
          </w:tcPr>
          <w:p w14:paraId="454545CC">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No multimorbidity (n=5,273, 58.36%)</w:t>
            </w:r>
          </w:p>
          <w:p w14:paraId="3D734BA9">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Mean±</w:t>
            </w:r>
            <w:r>
              <w:rPr>
                <w:rFonts w:ascii="Times New Roman" w:hAnsi="Times New Roman" w:cs="Times New Roman"/>
                <w:color w:val="000000" w:themeColor="text1"/>
                <w:sz w:val="15"/>
                <w:szCs w:val="18"/>
                <w14:textFill>
                  <w14:solidFill>
                    <w14:schemeClr w14:val="tx1"/>
                  </w14:solidFill>
                </w14:textFill>
              </w:rPr>
              <w:t>SD or N(%)</w:t>
            </w:r>
          </w:p>
        </w:tc>
        <w:tc>
          <w:tcPr>
            <w:tcW w:w="2737" w:type="dxa"/>
            <w:tcBorders>
              <w:left w:val="nil"/>
              <w:right w:val="nil"/>
            </w:tcBorders>
          </w:tcPr>
          <w:p w14:paraId="3421A482">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Two LTCs (n=1,960, 21.69%)</w:t>
            </w:r>
          </w:p>
          <w:p w14:paraId="0D0FDD1A">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Mean±</w:t>
            </w:r>
            <w:r>
              <w:rPr>
                <w:rFonts w:ascii="Times New Roman" w:hAnsi="Times New Roman" w:cs="Times New Roman"/>
                <w:color w:val="000000" w:themeColor="text1"/>
                <w:sz w:val="15"/>
                <w:szCs w:val="18"/>
                <w14:textFill>
                  <w14:solidFill>
                    <w14:schemeClr w14:val="tx1"/>
                  </w14:solidFill>
                </w14:textFill>
              </w:rPr>
              <w:t>SD or N(%)</w:t>
            </w:r>
          </w:p>
        </w:tc>
        <w:tc>
          <w:tcPr>
            <w:tcW w:w="2438" w:type="dxa"/>
            <w:tcBorders>
              <w:left w:val="nil"/>
              <w:right w:val="nil"/>
            </w:tcBorders>
          </w:tcPr>
          <w:p w14:paraId="287920CD">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lang w:val="en-US" w:eastAsia="zh-CN"/>
                <w14:textFill>
                  <w14:solidFill>
                    <w14:schemeClr w14:val="tx1"/>
                  </w14:solidFill>
                </w14:textFill>
              </w:rPr>
              <w:t>≥</w:t>
            </w:r>
            <w:r>
              <w:rPr>
                <w:rFonts w:hint="eastAsia" w:ascii="Times New Roman" w:hAnsi="Times New Roman" w:cs="Times New Roman"/>
                <w:color w:val="000000" w:themeColor="text1"/>
                <w:sz w:val="15"/>
                <w:szCs w:val="18"/>
                <w14:textFill>
                  <w14:solidFill>
                    <w14:schemeClr w14:val="tx1"/>
                  </w14:solidFill>
                </w14:textFill>
              </w:rPr>
              <w:t>Three LTCs (n=1,802, 19.94%)</w:t>
            </w:r>
          </w:p>
          <w:p w14:paraId="72D26F70">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Mean±</w:t>
            </w:r>
            <w:r>
              <w:rPr>
                <w:rFonts w:ascii="Times New Roman" w:hAnsi="Times New Roman" w:cs="Times New Roman"/>
                <w:color w:val="000000" w:themeColor="text1"/>
                <w:sz w:val="15"/>
                <w:szCs w:val="18"/>
                <w14:textFill>
                  <w14:solidFill>
                    <w14:schemeClr w14:val="tx1"/>
                  </w14:solidFill>
                </w14:textFill>
              </w:rPr>
              <w:t>SD or N(%)</w:t>
            </w:r>
          </w:p>
        </w:tc>
        <w:tc>
          <w:tcPr>
            <w:tcW w:w="1515" w:type="dxa"/>
            <w:tcBorders>
              <w:left w:val="nil"/>
            </w:tcBorders>
            <w:vAlign w:val="center"/>
          </w:tcPr>
          <w:p w14:paraId="499DFF9B">
            <w:pPr>
              <w:spacing w:line="240" w:lineRule="exact"/>
              <w:ind w:firstLine="0" w:firstLineChars="0"/>
              <w:jc w:val="center"/>
              <w:rPr>
                <w:rFonts w:ascii="Times New Roman" w:hAnsi="Times New Roman" w:cs="Times New Roman"/>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5"/>
                <w:szCs w:val="18"/>
                <w14:textFill>
                  <w14:solidFill>
                    <w14:schemeClr w14:val="tx1"/>
                  </w14:solidFill>
                </w14:textFill>
              </w:rPr>
              <w:t>P-value</w:t>
            </w:r>
          </w:p>
        </w:tc>
      </w:tr>
      <w:tr w14:paraId="5F0AA5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bottom w:val="nil"/>
              <w:right w:val="nil"/>
            </w:tcBorders>
          </w:tcPr>
          <w:p w14:paraId="0DF9EBCF">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Age group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left w:val="nil"/>
              <w:bottom w:val="nil"/>
              <w:right w:val="nil"/>
            </w:tcBorders>
          </w:tcPr>
          <w:p w14:paraId="6501FE3B">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p>
        </w:tc>
        <w:tc>
          <w:tcPr>
            <w:tcW w:w="3323" w:type="dxa"/>
            <w:tcBorders>
              <w:left w:val="nil"/>
              <w:bottom w:val="nil"/>
              <w:right w:val="nil"/>
            </w:tcBorders>
          </w:tcPr>
          <w:p w14:paraId="6CC2E563">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p>
        </w:tc>
        <w:tc>
          <w:tcPr>
            <w:tcW w:w="2737" w:type="dxa"/>
            <w:tcBorders>
              <w:left w:val="nil"/>
              <w:bottom w:val="nil"/>
              <w:right w:val="nil"/>
            </w:tcBorders>
          </w:tcPr>
          <w:p w14:paraId="63A626F1">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p>
        </w:tc>
        <w:tc>
          <w:tcPr>
            <w:tcW w:w="2438" w:type="dxa"/>
            <w:tcBorders>
              <w:left w:val="nil"/>
              <w:bottom w:val="nil"/>
              <w:right w:val="nil"/>
            </w:tcBorders>
          </w:tcPr>
          <w:p w14:paraId="3F64D26B">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p>
        </w:tc>
        <w:tc>
          <w:tcPr>
            <w:tcW w:w="1515" w:type="dxa"/>
            <w:tcBorders>
              <w:left w:val="nil"/>
              <w:bottom w:val="nil"/>
            </w:tcBorders>
            <w:vAlign w:val="center"/>
          </w:tcPr>
          <w:p w14:paraId="39D5869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617862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548543B">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50-59 years</w:t>
            </w:r>
          </w:p>
        </w:tc>
        <w:tc>
          <w:tcPr>
            <w:tcW w:w="2218" w:type="dxa"/>
            <w:tcBorders>
              <w:top w:val="nil"/>
              <w:left w:val="nil"/>
              <w:bottom w:val="nil"/>
              <w:right w:val="nil"/>
            </w:tcBorders>
            <w:vAlign w:val="center"/>
          </w:tcPr>
          <w:p w14:paraId="0EDCA07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3,492 (38.65)</w:t>
            </w:r>
          </w:p>
        </w:tc>
        <w:tc>
          <w:tcPr>
            <w:tcW w:w="3323" w:type="dxa"/>
            <w:tcBorders>
              <w:top w:val="nil"/>
              <w:left w:val="nil"/>
              <w:bottom w:val="nil"/>
              <w:right w:val="nil"/>
            </w:tcBorders>
            <w:vAlign w:val="center"/>
          </w:tcPr>
          <w:p w14:paraId="2B8C552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2,607(49.44)</w:t>
            </w:r>
          </w:p>
        </w:tc>
        <w:tc>
          <w:tcPr>
            <w:tcW w:w="2737" w:type="dxa"/>
            <w:tcBorders>
              <w:top w:val="nil"/>
              <w:left w:val="nil"/>
              <w:bottom w:val="nil"/>
              <w:right w:val="nil"/>
            </w:tcBorders>
            <w:vAlign w:val="center"/>
          </w:tcPr>
          <w:p w14:paraId="7A50906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593（30.26）</w:t>
            </w:r>
          </w:p>
        </w:tc>
        <w:tc>
          <w:tcPr>
            <w:tcW w:w="2438" w:type="dxa"/>
            <w:tcBorders>
              <w:top w:val="nil"/>
              <w:left w:val="nil"/>
              <w:bottom w:val="nil"/>
              <w:right w:val="nil"/>
            </w:tcBorders>
            <w:vAlign w:val="center"/>
          </w:tcPr>
          <w:p w14:paraId="7F5736C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292（16.20）</w:t>
            </w:r>
          </w:p>
        </w:tc>
        <w:tc>
          <w:tcPr>
            <w:tcW w:w="1515" w:type="dxa"/>
            <w:tcBorders>
              <w:top w:val="nil"/>
              <w:left w:val="nil"/>
              <w:bottom w:val="nil"/>
            </w:tcBorders>
            <w:vAlign w:val="center"/>
          </w:tcPr>
          <w:p w14:paraId="365094E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6D6B4A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771ADB37">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60-69 years</w:t>
            </w:r>
          </w:p>
        </w:tc>
        <w:tc>
          <w:tcPr>
            <w:tcW w:w="2218" w:type="dxa"/>
            <w:tcBorders>
              <w:top w:val="nil"/>
              <w:left w:val="nil"/>
              <w:bottom w:val="nil"/>
              <w:right w:val="nil"/>
            </w:tcBorders>
            <w:vAlign w:val="center"/>
          </w:tcPr>
          <w:p w14:paraId="5B459A7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2,817(31.18)</w:t>
            </w:r>
          </w:p>
        </w:tc>
        <w:tc>
          <w:tcPr>
            <w:tcW w:w="3323" w:type="dxa"/>
            <w:tcBorders>
              <w:top w:val="nil"/>
              <w:left w:val="nil"/>
              <w:bottom w:val="nil"/>
              <w:right w:val="nil"/>
            </w:tcBorders>
            <w:vAlign w:val="center"/>
          </w:tcPr>
          <w:p w14:paraId="2284B74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1,640(31.10)</w:t>
            </w:r>
          </w:p>
        </w:tc>
        <w:tc>
          <w:tcPr>
            <w:tcW w:w="2737" w:type="dxa"/>
            <w:tcBorders>
              <w:top w:val="nil"/>
              <w:left w:val="nil"/>
              <w:bottom w:val="nil"/>
              <w:right w:val="nil"/>
            </w:tcBorders>
            <w:vAlign w:val="center"/>
          </w:tcPr>
          <w:p w14:paraId="2B2A9C0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638(32.55)</w:t>
            </w:r>
          </w:p>
        </w:tc>
        <w:tc>
          <w:tcPr>
            <w:tcW w:w="2438" w:type="dxa"/>
            <w:tcBorders>
              <w:top w:val="nil"/>
              <w:left w:val="nil"/>
              <w:bottom w:val="nil"/>
              <w:right w:val="nil"/>
            </w:tcBorders>
            <w:vAlign w:val="center"/>
          </w:tcPr>
          <w:p w14:paraId="5644CCB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539(29.91)</w:t>
            </w:r>
          </w:p>
        </w:tc>
        <w:tc>
          <w:tcPr>
            <w:tcW w:w="1515" w:type="dxa"/>
            <w:tcBorders>
              <w:top w:val="nil"/>
              <w:left w:val="nil"/>
              <w:bottom w:val="nil"/>
            </w:tcBorders>
            <w:vAlign w:val="center"/>
          </w:tcPr>
          <w:p w14:paraId="64D6EAD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24E792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4FD1F8AC">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70 years</w:t>
            </w:r>
          </w:p>
        </w:tc>
        <w:tc>
          <w:tcPr>
            <w:tcW w:w="2218" w:type="dxa"/>
            <w:tcBorders>
              <w:top w:val="nil"/>
              <w:left w:val="nil"/>
              <w:bottom w:val="nil"/>
              <w:right w:val="nil"/>
            </w:tcBorders>
            <w:vAlign w:val="center"/>
          </w:tcPr>
          <w:p w14:paraId="10E2E87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2,726(30.17)</w:t>
            </w:r>
          </w:p>
        </w:tc>
        <w:tc>
          <w:tcPr>
            <w:tcW w:w="3323" w:type="dxa"/>
            <w:tcBorders>
              <w:top w:val="nil"/>
              <w:left w:val="nil"/>
              <w:bottom w:val="nil"/>
              <w:right w:val="nil"/>
            </w:tcBorders>
            <w:vAlign w:val="center"/>
          </w:tcPr>
          <w:p w14:paraId="5EB9129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1,026(19.46)</w:t>
            </w:r>
          </w:p>
        </w:tc>
        <w:tc>
          <w:tcPr>
            <w:tcW w:w="2737" w:type="dxa"/>
            <w:tcBorders>
              <w:top w:val="nil"/>
              <w:left w:val="nil"/>
              <w:bottom w:val="nil"/>
              <w:right w:val="nil"/>
            </w:tcBorders>
            <w:vAlign w:val="center"/>
          </w:tcPr>
          <w:p w14:paraId="1C93D38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729(37.19)</w:t>
            </w:r>
          </w:p>
        </w:tc>
        <w:tc>
          <w:tcPr>
            <w:tcW w:w="2438" w:type="dxa"/>
            <w:tcBorders>
              <w:top w:val="nil"/>
              <w:left w:val="nil"/>
              <w:bottom w:val="nil"/>
              <w:right w:val="nil"/>
            </w:tcBorders>
            <w:vAlign w:val="center"/>
          </w:tcPr>
          <w:p w14:paraId="5D1876E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971(53.88)</w:t>
            </w:r>
          </w:p>
        </w:tc>
        <w:tc>
          <w:tcPr>
            <w:tcW w:w="1515" w:type="dxa"/>
            <w:tcBorders>
              <w:top w:val="nil"/>
              <w:left w:val="nil"/>
              <w:bottom w:val="nil"/>
            </w:tcBorders>
            <w:vAlign w:val="center"/>
          </w:tcPr>
          <w:p w14:paraId="6F62A44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519D43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20DFF7DB">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Male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4E7B1B6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4,056(44.89)</w:t>
            </w:r>
          </w:p>
        </w:tc>
        <w:tc>
          <w:tcPr>
            <w:tcW w:w="3323" w:type="dxa"/>
            <w:tcBorders>
              <w:top w:val="nil"/>
              <w:left w:val="nil"/>
              <w:bottom w:val="nil"/>
              <w:right w:val="nil"/>
            </w:tcBorders>
            <w:vAlign w:val="center"/>
          </w:tcPr>
          <w:p w14:paraId="4F4E161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2,518(47.75)</w:t>
            </w:r>
          </w:p>
        </w:tc>
        <w:tc>
          <w:tcPr>
            <w:tcW w:w="2737" w:type="dxa"/>
            <w:tcBorders>
              <w:top w:val="nil"/>
              <w:left w:val="nil"/>
              <w:bottom w:val="nil"/>
              <w:right w:val="nil"/>
            </w:tcBorders>
            <w:vAlign w:val="center"/>
          </w:tcPr>
          <w:p w14:paraId="7720A0C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838(42.76)</w:t>
            </w:r>
          </w:p>
        </w:tc>
        <w:tc>
          <w:tcPr>
            <w:tcW w:w="2438" w:type="dxa"/>
            <w:tcBorders>
              <w:top w:val="nil"/>
              <w:left w:val="nil"/>
              <w:bottom w:val="nil"/>
              <w:right w:val="nil"/>
            </w:tcBorders>
            <w:vAlign w:val="center"/>
          </w:tcPr>
          <w:p w14:paraId="3B97A9D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700(38.85)</w:t>
            </w:r>
          </w:p>
        </w:tc>
        <w:tc>
          <w:tcPr>
            <w:tcW w:w="1515" w:type="dxa"/>
            <w:tcBorders>
              <w:top w:val="nil"/>
              <w:left w:val="nil"/>
              <w:bottom w:val="nil"/>
            </w:tcBorders>
            <w:vAlign w:val="center"/>
          </w:tcPr>
          <w:p w14:paraId="51BE1FA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28D098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11DF84EB">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ducational attainment</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1EB7ADA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36C4608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6EC8A3E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0315DD2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2515E32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49BAB1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45486EF">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No qualification/other</w:t>
            </w:r>
          </w:p>
        </w:tc>
        <w:tc>
          <w:tcPr>
            <w:tcW w:w="2218" w:type="dxa"/>
            <w:tcBorders>
              <w:top w:val="nil"/>
              <w:left w:val="nil"/>
              <w:bottom w:val="nil"/>
              <w:right w:val="nil"/>
            </w:tcBorders>
            <w:vAlign w:val="center"/>
          </w:tcPr>
          <w:p w14:paraId="0346904F">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3,586(39.69)</w:t>
            </w:r>
          </w:p>
        </w:tc>
        <w:tc>
          <w:tcPr>
            <w:tcW w:w="3323" w:type="dxa"/>
            <w:tcBorders>
              <w:top w:val="nil"/>
              <w:left w:val="nil"/>
              <w:bottom w:val="nil"/>
              <w:right w:val="nil"/>
            </w:tcBorders>
            <w:vAlign w:val="center"/>
          </w:tcPr>
          <w:p w14:paraId="45282BB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1,809(34.31)</w:t>
            </w:r>
          </w:p>
        </w:tc>
        <w:tc>
          <w:tcPr>
            <w:tcW w:w="2737" w:type="dxa"/>
            <w:tcBorders>
              <w:top w:val="nil"/>
              <w:left w:val="nil"/>
              <w:bottom w:val="nil"/>
              <w:right w:val="nil"/>
            </w:tcBorders>
            <w:vAlign w:val="center"/>
          </w:tcPr>
          <w:p w14:paraId="0F05A0B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838(42.76)</w:t>
            </w:r>
          </w:p>
        </w:tc>
        <w:tc>
          <w:tcPr>
            <w:tcW w:w="2438" w:type="dxa"/>
            <w:tcBorders>
              <w:top w:val="nil"/>
              <w:left w:val="nil"/>
              <w:bottom w:val="nil"/>
              <w:right w:val="nil"/>
            </w:tcBorders>
            <w:vAlign w:val="center"/>
          </w:tcPr>
          <w:p w14:paraId="320ED9C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939(52.11)</w:t>
            </w:r>
          </w:p>
        </w:tc>
        <w:tc>
          <w:tcPr>
            <w:tcW w:w="1515" w:type="dxa"/>
            <w:tcBorders>
              <w:top w:val="nil"/>
              <w:left w:val="nil"/>
              <w:bottom w:val="nil"/>
            </w:tcBorders>
            <w:vAlign w:val="center"/>
          </w:tcPr>
          <w:p w14:paraId="287FE02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4BFD3B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26CF62CA">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Less than A-level/equivalent</w:t>
            </w:r>
          </w:p>
        </w:tc>
        <w:tc>
          <w:tcPr>
            <w:tcW w:w="2218" w:type="dxa"/>
            <w:tcBorders>
              <w:top w:val="nil"/>
              <w:left w:val="nil"/>
              <w:bottom w:val="nil"/>
              <w:right w:val="nil"/>
            </w:tcBorders>
            <w:vAlign w:val="center"/>
          </w:tcPr>
          <w:p w14:paraId="600581B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3,304(36.57)</w:t>
            </w:r>
          </w:p>
        </w:tc>
        <w:tc>
          <w:tcPr>
            <w:tcW w:w="3323" w:type="dxa"/>
            <w:tcBorders>
              <w:top w:val="nil"/>
              <w:left w:val="nil"/>
              <w:bottom w:val="nil"/>
              <w:right w:val="nil"/>
            </w:tcBorders>
            <w:vAlign w:val="center"/>
          </w:tcPr>
          <w:p w14:paraId="1739302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2,028(38.46)</w:t>
            </w:r>
          </w:p>
        </w:tc>
        <w:tc>
          <w:tcPr>
            <w:tcW w:w="2737" w:type="dxa"/>
            <w:tcBorders>
              <w:top w:val="nil"/>
              <w:left w:val="nil"/>
              <w:bottom w:val="nil"/>
              <w:right w:val="nil"/>
            </w:tcBorders>
            <w:vAlign w:val="center"/>
          </w:tcPr>
          <w:p w14:paraId="1E9AED7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712(36.33)</w:t>
            </w:r>
          </w:p>
        </w:tc>
        <w:tc>
          <w:tcPr>
            <w:tcW w:w="2438" w:type="dxa"/>
            <w:tcBorders>
              <w:top w:val="nil"/>
              <w:left w:val="nil"/>
              <w:bottom w:val="nil"/>
              <w:right w:val="nil"/>
            </w:tcBorders>
            <w:vAlign w:val="center"/>
          </w:tcPr>
          <w:p w14:paraId="18C2074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564(31.30)</w:t>
            </w:r>
          </w:p>
        </w:tc>
        <w:tc>
          <w:tcPr>
            <w:tcW w:w="1515" w:type="dxa"/>
            <w:tcBorders>
              <w:top w:val="nil"/>
              <w:left w:val="nil"/>
              <w:bottom w:val="nil"/>
            </w:tcBorders>
            <w:vAlign w:val="center"/>
          </w:tcPr>
          <w:p w14:paraId="2557D4F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54B7B3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9DC58CE">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Higher than A-level</w:t>
            </w:r>
          </w:p>
        </w:tc>
        <w:tc>
          <w:tcPr>
            <w:tcW w:w="2218" w:type="dxa"/>
            <w:tcBorders>
              <w:top w:val="nil"/>
              <w:left w:val="nil"/>
              <w:bottom w:val="nil"/>
              <w:right w:val="nil"/>
            </w:tcBorders>
            <w:vAlign w:val="center"/>
          </w:tcPr>
          <w:p w14:paraId="4CF05C6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2,145(23.74)</w:t>
            </w:r>
          </w:p>
        </w:tc>
        <w:tc>
          <w:tcPr>
            <w:tcW w:w="3323" w:type="dxa"/>
            <w:tcBorders>
              <w:top w:val="nil"/>
              <w:left w:val="nil"/>
              <w:bottom w:val="nil"/>
              <w:right w:val="nil"/>
            </w:tcBorders>
            <w:vAlign w:val="center"/>
          </w:tcPr>
          <w:p w14:paraId="64F1D9A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1,436(27.23)</w:t>
            </w:r>
          </w:p>
        </w:tc>
        <w:tc>
          <w:tcPr>
            <w:tcW w:w="2737" w:type="dxa"/>
            <w:tcBorders>
              <w:top w:val="nil"/>
              <w:left w:val="nil"/>
              <w:bottom w:val="nil"/>
              <w:right w:val="nil"/>
            </w:tcBorders>
            <w:vAlign w:val="center"/>
          </w:tcPr>
          <w:p w14:paraId="154559B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410(20.92)</w:t>
            </w:r>
          </w:p>
        </w:tc>
        <w:tc>
          <w:tcPr>
            <w:tcW w:w="2438" w:type="dxa"/>
            <w:tcBorders>
              <w:top w:val="nil"/>
              <w:left w:val="nil"/>
              <w:bottom w:val="nil"/>
              <w:right w:val="nil"/>
            </w:tcBorders>
            <w:vAlign w:val="center"/>
          </w:tcPr>
          <w:p w14:paraId="4D66896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299(16.59)</w:t>
            </w:r>
          </w:p>
        </w:tc>
        <w:tc>
          <w:tcPr>
            <w:tcW w:w="1515" w:type="dxa"/>
            <w:tcBorders>
              <w:top w:val="nil"/>
              <w:left w:val="nil"/>
              <w:bottom w:val="nil"/>
            </w:tcBorders>
            <w:vAlign w:val="center"/>
          </w:tcPr>
          <w:p w14:paraId="38B9B1F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2C2F40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57A3010">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Cohabitation </w:t>
            </w:r>
            <w:r>
              <w:rPr>
                <w:rFonts w:ascii="Times New Roman" w:hAnsi="Times New Roman" w:cs="Times New Roman"/>
                <w:color w:val="000000" w:themeColor="text1"/>
                <w14:textFill>
                  <w14:solidFill>
                    <w14:schemeClr w14:val="tx1"/>
                  </w14:solidFill>
                </w14:textFill>
              </w:rPr>
              <w:t>status</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2371C10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34B331F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1354453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0AC9B95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3DEC0AF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359512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A7F90DC">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Not cohabiting</w:t>
            </w:r>
          </w:p>
        </w:tc>
        <w:tc>
          <w:tcPr>
            <w:tcW w:w="2218" w:type="dxa"/>
            <w:tcBorders>
              <w:top w:val="nil"/>
              <w:left w:val="nil"/>
              <w:bottom w:val="nil"/>
              <w:right w:val="nil"/>
            </w:tcBorders>
            <w:vAlign w:val="center"/>
          </w:tcPr>
          <w:p w14:paraId="0569AED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2,730(30.22)</w:t>
            </w:r>
          </w:p>
        </w:tc>
        <w:tc>
          <w:tcPr>
            <w:tcW w:w="3323" w:type="dxa"/>
            <w:tcBorders>
              <w:top w:val="nil"/>
              <w:left w:val="nil"/>
              <w:bottom w:val="nil"/>
              <w:right w:val="nil"/>
            </w:tcBorders>
            <w:vAlign w:val="center"/>
          </w:tcPr>
          <w:p w14:paraId="2932991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1,330(25.22)</w:t>
            </w:r>
          </w:p>
        </w:tc>
        <w:tc>
          <w:tcPr>
            <w:tcW w:w="2737" w:type="dxa"/>
            <w:tcBorders>
              <w:top w:val="nil"/>
              <w:left w:val="nil"/>
              <w:bottom w:val="nil"/>
              <w:right w:val="nil"/>
            </w:tcBorders>
            <w:vAlign w:val="center"/>
          </w:tcPr>
          <w:p w14:paraId="07FF3C7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688(35.10)</w:t>
            </w:r>
          </w:p>
        </w:tc>
        <w:tc>
          <w:tcPr>
            <w:tcW w:w="2438" w:type="dxa"/>
            <w:tcBorders>
              <w:top w:val="nil"/>
              <w:left w:val="nil"/>
              <w:bottom w:val="nil"/>
              <w:right w:val="nil"/>
            </w:tcBorders>
            <w:vAlign w:val="center"/>
          </w:tcPr>
          <w:p w14:paraId="0B48136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712(39.51)</w:t>
            </w:r>
          </w:p>
        </w:tc>
        <w:tc>
          <w:tcPr>
            <w:tcW w:w="1515" w:type="dxa"/>
            <w:tcBorders>
              <w:top w:val="nil"/>
              <w:left w:val="nil"/>
              <w:bottom w:val="nil"/>
            </w:tcBorders>
            <w:vAlign w:val="center"/>
          </w:tcPr>
          <w:p w14:paraId="58EC07E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4E6D71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6A2C3634">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Married/Cohabiting</w:t>
            </w:r>
          </w:p>
        </w:tc>
        <w:tc>
          <w:tcPr>
            <w:tcW w:w="2218" w:type="dxa"/>
            <w:tcBorders>
              <w:top w:val="nil"/>
              <w:left w:val="nil"/>
              <w:bottom w:val="nil"/>
              <w:right w:val="nil"/>
            </w:tcBorders>
            <w:vAlign w:val="center"/>
          </w:tcPr>
          <w:p w14:paraId="2D91AF3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6,305(69.78)</w:t>
            </w:r>
          </w:p>
        </w:tc>
        <w:tc>
          <w:tcPr>
            <w:tcW w:w="3323" w:type="dxa"/>
            <w:tcBorders>
              <w:top w:val="nil"/>
              <w:left w:val="nil"/>
              <w:bottom w:val="nil"/>
              <w:right w:val="nil"/>
            </w:tcBorders>
            <w:vAlign w:val="center"/>
          </w:tcPr>
          <w:p w14:paraId="47C5DCB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3,943(74.78)</w:t>
            </w:r>
          </w:p>
        </w:tc>
        <w:tc>
          <w:tcPr>
            <w:tcW w:w="2737" w:type="dxa"/>
            <w:tcBorders>
              <w:top w:val="nil"/>
              <w:left w:val="nil"/>
              <w:bottom w:val="nil"/>
              <w:right w:val="nil"/>
            </w:tcBorders>
            <w:vAlign w:val="center"/>
          </w:tcPr>
          <w:p w14:paraId="6484C42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1,272(64.90)</w:t>
            </w:r>
          </w:p>
        </w:tc>
        <w:tc>
          <w:tcPr>
            <w:tcW w:w="2438" w:type="dxa"/>
            <w:tcBorders>
              <w:top w:val="nil"/>
              <w:left w:val="nil"/>
              <w:bottom w:val="nil"/>
              <w:right w:val="nil"/>
            </w:tcBorders>
            <w:vAlign w:val="center"/>
          </w:tcPr>
          <w:p w14:paraId="70F846D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1,090(60.49)</w:t>
            </w:r>
          </w:p>
        </w:tc>
        <w:tc>
          <w:tcPr>
            <w:tcW w:w="1515" w:type="dxa"/>
            <w:tcBorders>
              <w:top w:val="nil"/>
              <w:left w:val="nil"/>
              <w:bottom w:val="nil"/>
            </w:tcBorders>
            <w:vAlign w:val="center"/>
          </w:tcPr>
          <w:p w14:paraId="7CDE019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3C6719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2175F0D">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w:t>
            </w:r>
            <w:r>
              <w:rPr>
                <w:rFonts w:ascii="Times New Roman" w:hAnsi="Times New Roman" w:cs="Times New Roman"/>
                <w:color w:val="000000" w:themeColor="text1"/>
                <w14:textFill>
                  <w14:solidFill>
                    <w14:schemeClr w14:val="tx1"/>
                  </w14:solidFill>
                </w14:textFill>
              </w:rPr>
              <w:t>et non-pension wealth</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7FAC8EA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160886F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412292F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5CA532E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37641B7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1E8991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771A0390">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Quintile 1</w:t>
            </w:r>
          </w:p>
        </w:tc>
        <w:tc>
          <w:tcPr>
            <w:tcW w:w="2218" w:type="dxa"/>
            <w:tcBorders>
              <w:top w:val="nil"/>
              <w:left w:val="nil"/>
              <w:bottom w:val="nil"/>
              <w:right w:val="nil"/>
            </w:tcBorders>
            <w:vAlign w:val="center"/>
          </w:tcPr>
          <w:p w14:paraId="1BE08CE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1,680(18.59)</w:t>
            </w:r>
          </w:p>
        </w:tc>
        <w:tc>
          <w:tcPr>
            <w:tcW w:w="3323" w:type="dxa"/>
            <w:tcBorders>
              <w:top w:val="nil"/>
              <w:left w:val="nil"/>
              <w:bottom w:val="nil"/>
              <w:right w:val="nil"/>
            </w:tcBorders>
            <w:vAlign w:val="center"/>
          </w:tcPr>
          <w:p w14:paraId="72103A3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809(15.34)</w:t>
            </w:r>
          </w:p>
        </w:tc>
        <w:tc>
          <w:tcPr>
            <w:tcW w:w="2737" w:type="dxa"/>
            <w:tcBorders>
              <w:top w:val="nil"/>
              <w:left w:val="nil"/>
              <w:bottom w:val="nil"/>
              <w:right w:val="nil"/>
            </w:tcBorders>
            <w:vAlign w:val="center"/>
          </w:tcPr>
          <w:p w14:paraId="60540EB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390(19.90)</w:t>
            </w:r>
          </w:p>
        </w:tc>
        <w:tc>
          <w:tcPr>
            <w:tcW w:w="2438" w:type="dxa"/>
            <w:tcBorders>
              <w:top w:val="nil"/>
              <w:left w:val="nil"/>
              <w:bottom w:val="nil"/>
              <w:right w:val="nil"/>
            </w:tcBorders>
            <w:vAlign w:val="center"/>
          </w:tcPr>
          <w:p w14:paraId="3CB5383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481(26.69)</w:t>
            </w:r>
          </w:p>
        </w:tc>
        <w:tc>
          <w:tcPr>
            <w:tcW w:w="1515" w:type="dxa"/>
            <w:tcBorders>
              <w:top w:val="nil"/>
              <w:left w:val="nil"/>
              <w:bottom w:val="nil"/>
            </w:tcBorders>
            <w:vAlign w:val="center"/>
          </w:tcPr>
          <w:p w14:paraId="0CF6E13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484344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5109DD4">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Quintile 2</w:t>
            </w:r>
          </w:p>
        </w:tc>
        <w:tc>
          <w:tcPr>
            <w:tcW w:w="2218" w:type="dxa"/>
            <w:tcBorders>
              <w:top w:val="nil"/>
              <w:left w:val="nil"/>
              <w:bottom w:val="nil"/>
              <w:right w:val="nil"/>
            </w:tcBorders>
            <w:vAlign w:val="center"/>
          </w:tcPr>
          <w:p w14:paraId="6A0B304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1,772(19.61)</w:t>
            </w:r>
          </w:p>
        </w:tc>
        <w:tc>
          <w:tcPr>
            <w:tcW w:w="3323" w:type="dxa"/>
            <w:tcBorders>
              <w:top w:val="nil"/>
              <w:left w:val="nil"/>
              <w:bottom w:val="nil"/>
              <w:right w:val="nil"/>
            </w:tcBorders>
            <w:vAlign w:val="center"/>
          </w:tcPr>
          <w:p w14:paraId="47B8A9C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944(17.90)</w:t>
            </w:r>
          </w:p>
        </w:tc>
        <w:tc>
          <w:tcPr>
            <w:tcW w:w="2737" w:type="dxa"/>
            <w:tcBorders>
              <w:top w:val="nil"/>
              <w:left w:val="nil"/>
              <w:bottom w:val="nil"/>
              <w:right w:val="nil"/>
            </w:tcBorders>
            <w:vAlign w:val="center"/>
          </w:tcPr>
          <w:p w14:paraId="26BEC32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398(20.31)</w:t>
            </w:r>
          </w:p>
        </w:tc>
        <w:tc>
          <w:tcPr>
            <w:tcW w:w="2438" w:type="dxa"/>
            <w:tcBorders>
              <w:top w:val="nil"/>
              <w:left w:val="nil"/>
              <w:bottom w:val="nil"/>
              <w:right w:val="nil"/>
            </w:tcBorders>
            <w:vAlign w:val="center"/>
          </w:tcPr>
          <w:p w14:paraId="7115184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430(23.86)</w:t>
            </w:r>
          </w:p>
        </w:tc>
        <w:tc>
          <w:tcPr>
            <w:tcW w:w="1515" w:type="dxa"/>
            <w:tcBorders>
              <w:top w:val="nil"/>
              <w:left w:val="nil"/>
              <w:bottom w:val="nil"/>
            </w:tcBorders>
            <w:vAlign w:val="center"/>
          </w:tcPr>
          <w:p w14:paraId="5BDED7D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524C5F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2D3A9FC">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Quintile 3</w:t>
            </w:r>
          </w:p>
        </w:tc>
        <w:tc>
          <w:tcPr>
            <w:tcW w:w="2218" w:type="dxa"/>
            <w:tcBorders>
              <w:top w:val="nil"/>
              <w:left w:val="nil"/>
              <w:bottom w:val="nil"/>
              <w:right w:val="nil"/>
            </w:tcBorders>
            <w:vAlign w:val="center"/>
          </w:tcPr>
          <w:p w14:paraId="7FA64F2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1,865(20.64)</w:t>
            </w:r>
          </w:p>
        </w:tc>
        <w:tc>
          <w:tcPr>
            <w:tcW w:w="3323" w:type="dxa"/>
            <w:tcBorders>
              <w:top w:val="nil"/>
              <w:left w:val="nil"/>
              <w:bottom w:val="nil"/>
              <w:right w:val="nil"/>
            </w:tcBorders>
            <w:vAlign w:val="center"/>
          </w:tcPr>
          <w:p w14:paraId="2EE92A1F">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1,082(20.52)</w:t>
            </w:r>
          </w:p>
        </w:tc>
        <w:tc>
          <w:tcPr>
            <w:tcW w:w="2737" w:type="dxa"/>
            <w:tcBorders>
              <w:top w:val="nil"/>
              <w:left w:val="nil"/>
              <w:bottom w:val="nil"/>
              <w:right w:val="nil"/>
            </w:tcBorders>
            <w:vAlign w:val="center"/>
          </w:tcPr>
          <w:p w14:paraId="4832B20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432(22.04)</w:t>
            </w:r>
          </w:p>
        </w:tc>
        <w:tc>
          <w:tcPr>
            <w:tcW w:w="2438" w:type="dxa"/>
            <w:tcBorders>
              <w:top w:val="nil"/>
              <w:left w:val="nil"/>
              <w:bottom w:val="nil"/>
              <w:right w:val="nil"/>
            </w:tcBorders>
            <w:vAlign w:val="center"/>
          </w:tcPr>
          <w:p w14:paraId="76AE6FD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351(19.48)</w:t>
            </w:r>
          </w:p>
        </w:tc>
        <w:tc>
          <w:tcPr>
            <w:tcW w:w="1515" w:type="dxa"/>
            <w:tcBorders>
              <w:top w:val="nil"/>
              <w:left w:val="nil"/>
              <w:bottom w:val="nil"/>
            </w:tcBorders>
            <w:vAlign w:val="center"/>
          </w:tcPr>
          <w:p w14:paraId="5A5492A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58FEF0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6BDD0261">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Quintile 4</w:t>
            </w:r>
          </w:p>
        </w:tc>
        <w:tc>
          <w:tcPr>
            <w:tcW w:w="2218" w:type="dxa"/>
            <w:tcBorders>
              <w:top w:val="nil"/>
              <w:left w:val="nil"/>
              <w:bottom w:val="nil"/>
              <w:right w:val="nil"/>
            </w:tcBorders>
            <w:vAlign w:val="center"/>
          </w:tcPr>
          <w:p w14:paraId="16FE2B7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1,923(21.28)</w:t>
            </w:r>
          </w:p>
        </w:tc>
        <w:tc>
          <w:tcPr>
            <w:tcW w:w="3323" w:type="dxa"/>
            <w:tcBorders>
              <w:top w:val="nil"/>
              <w:left w:val="nil"/>
              <w:bottom w:val="nil"/>
              <w:right w:val="nil"/>
            </w:tcBorders>
            <w:vAlign w:val="center"/>
          </w:tcPr>
          <w:p w14:paraId="2DB2B88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1,191(22.59)</w:t>
            </w:r>
          </w:p>
        </w:tc>
        <w:tc>
          <w:tcPr>
            <w:tcW w:w="2737" w:type="dxa"/>
            <w:tcBorders>
              <w:top w:val="nil"/>
              <w:left w:val="nil"/>
              <w:bottom w:val="nil"/>
              <w:right w:val="nil"/>
            </w:tcBorders>
            <w:vAlign w:val="center"/>
          </w:tcPr>
          <w:p w14:paraId="74F3746F">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415(21.17)</w:t>
            </w:r>
          </w:p>
        </w:tc>
        <w:tc>
          <w:tcPr>
            <w:tcW w:w="2438" w:type="dxa"/>
            <w:tcBorders>
              <w:top w:val="nil"/>
              <w:left w:val="nil"/>
              <w:bottom w:val="nil"/>
              <w:right w:val="nil"/>
            </w:tcBorders>
            <w:vAlign w:val="center"/>
          </w:tcPr>
          <w:p w14:paraId="72352FD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317(17.59)</w:t>
            </w:r>
          </w:p>
        </w:tc>
        <w:tc>
          <w:tcPr>
            <w:tcW w:w="1515" w:type="dxa"/>
            <w:tcBorders>
              <w:top w:val="nil"/>
              <w:left w:val="nil"/>
              <w:bottom w:val="nil"/>
            </w:tcBorders>
            <w:vAlign w:val="center"/>
          </w:tcPr>
          <w:p w14:paraId="20F21D7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6DD494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440C40FF">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Quintile 5 (richest)</w:t>
            </w:r>
          </w:p>
        </w:tc>
        <w:tc>
          <w:tcPr>
            <w:tcW w:w="2218" w:type="dxa"/>
            <w:tcBorders>
              <w:top w:val="nil"/>
              <w:left w:val="nil"/>
              <w:bottom w:val="nil"/>
              <w:right w:val="nil"/>
            </w:tcBorders>
            <w:vAlign w:val="center"/>
          </w:tcPr>
          <w:p w14:paraId="61E2F1D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1,795(19.87)</w:t>
            </w:r>
          </w:p>
        </w:tc>
        <w:tc>
          <w:tcPr>
            <w:tcW w:w="3323" w:type="dxa"/>
            <w:tcBorders>
              <w:top w:val="nil"/>
              <w:left w:val="nil"/>
              <w:bottom w:val="nil"/>
              <w:right w:val="nil"/>
            </w:tcBorders>
            <w:vAlign w:val="center"/>
          </w:tcPr>
          <w:p w14:paraId="5CAA140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1,247 (23.65)</w:t>
            </w:r>
          </w:p>
        </w:tc>
        <w:tc>
          <w:tcPr>
            <w:tcW w:w="2737" w:type="dxa"/>
            <w:tcBorders>
              <w:top w:val="nil"/>
              <w:left w:val="nil"/>
              <w:bottom w:val="nil"/>
              <w:right w:val="nil"/>
            </w:tcBorders>
            <w:vAlign w:val="center"/>
          </w:tcPr>
          <w:p w14:paraId="6CA0D60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325(16.58)</w:t>
            </w:r>
          </w:p>
        </w:tc>
        <w:tc>
          <w:tcPr>
            <w:tcW w:w="2438" w:type="dxa"/>
            <w:tcBorders>
              <w:top w:val="nil"/>
              <w:left w:val="nil"/>
              <w:bottom w:val="nil"/>
              <w:right w:val="nil"/>
            </w:tcBorders>
            <w:vAlign w:val="center"/>
          </w:tcPr>
          <w:p w14:paraId="4646AFC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223(12.38)</w:t>
            </w:r>
          </w:p>
        </w:tc>
        <w:tc>
          <w:tcPr>
            <w:tcW w:w="1515" w:type="dxa"/>
            <w:tcBorders>
              <w:top w:val="nil"/>
              <w:left w:val="nil"/>
              <w:bottom w:val="nil"/>
            </w:tcBorders>
            <w:vAlign w:val="center"/>
          </w:tcPr>
          <w:p w14:paraId="213F5BA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200EAE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447866C1">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S</w:t>
            </w:r>
            <w:r>
              <w:rPr>
                <w:rFonts w:ascii="Times New Roman" w:hAnsi="Times New Roman" w:cs="Times New Roman"/>
                <w:color w:val="000000" w:themeColor="text1"/>
                <w14:textFill>
                  <w14:solidFill>
                    <w14:schemeClr w14:val="tx1"/>
                  </w14:solidFill>
                </w14:textFill>
              </w:rPr>
              <w:t>moking status</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528D598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7AD3CF0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54F2B62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4D091C1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3B8FC53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63D764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3C68C00A">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Never smoke</w:t>
            </w:r>
          </w:p>
        </w:tc>
        <w:tc>
          <w:tcPr>
            <w:tcW w:w="2218" w:type="dxa"/>
            <w:tcBorders>
              <w:top w:val="nil"/>
              <w:left w:val="nil"/>
              <w:bottom w:val="nil"/>
              <w:right w:val="nil"/>
            </w:tcBorders>
            <w:vAlign w:val="center"/>
          </w:tcPr>
          <w:p w14:paraId="49E93D2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3,249(35.96)</w:t>
            </w:r>
          </w:p>
        </w:tc>
        <w:tc>
          <w:tcPr>
            <w:tcW w:w="3323" w:type="dxa"/>
            <w:tcBorders>
              <w:top w:val="nil"/>
              <w:left w:val="nil"/>
              <w:bottom w:val="nil"/>
              <w:right w:val="nil"/>
            </w:tcBorders>
            <w:vAlign w:val="center"/>
          </w:tcPr>
          <w:p w14:paraId="291092E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2,004(38.00)</w:t>
            </w:r>
          </w:p>
        </w:tc>
        <w:tc>
          <w:tcPr>
            <w:tcW w:w="2737" w:type="dxa"/>
            <w:tcBorders>
              <w:top w:val="nil"/>
              <w:left w:val="nil"/>
              <w:bottom w:val="nil"/>
              <w:right w:val="nil"/>
            </w:tcBorders>
            <w:vAlign w:val="center"/>
          </w:tcPr>
          <w:p w14:paraId="1E3809D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673(34.34)</w:t>
            </w:r>
          </w:p>
        </w:tc>
        <w:tc>
          <w:tcPr>
            <w:tcW w:w="2438" w:type="dxa"/>
            <w:tcBorders>
              <w:top w:val="nil"/>
              <w:left w:val="nil"/>
              <w:bottom w:val="nil"/>
              <w:right w:val="nil"/>
            </w:tcBorders>
            <w:vAlign w:val="center"/>
          </w:tcPr>
          <w:p w14:paraId="485ED32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572(31.74)</w:t>
            </w:r>
          </w:p>
        </w:tc>
        <w:tc>
          <w:tcPr>
            <w:tcW w:w="1515" w:type="dxa"/>
            <w:tcBorders>
              <w:top w:val="nil"/>
              <w:left w:val="nil"/>
              <w:bottom w:val="nil"/>
            </w:tcBorders>
            <w:vAlign w:val="center"/>
          </w:tcPr>
          <w:p w14:paraId="47615CD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09E961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200DCE21">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Former or current smokers</w:t>
            </w:r>
          </w:p>
        </w:tc>
        <w:tc>
          <w:tcPr>
            <w:tcW w:w="2218" w:type="dxa"/>
            <w:tcBorders>
              <w:top w:val="nil"/>
              <w:left w:val="nil"/>
              <w:bottom w:val="nil"/>
              <w:right w:val="nil"/>
            </w:tcBorders>
            <w:vAlign w:val="center"/>
          </w:tcPr>
          <w:p w14:paraId="258A291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5,786(64.04)</w:t>
            </w:r>
          </w:p>
        </w:tc>
        <w:tc>
          <w:tcPr>
            <w:tcW w:w="3323" w:type="dxa"/>
            <w:tcBorders>
              <w:top w:val="nil"/>
              <w:left w:val="nil"/>
              <w:bottom w:val="nil"/>
              <w:right w:val="nil"/>
            </w:tcBorders>
            <w:vAlign w:val="center"/>
          </w:tcPr>
          <w:p w14:paraId="0B7CDEF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3,269(62.00)</w:t>
            </w:r>
          </w:p>
        </w:tc>
        <w:tc>
          <w:tcPr>
            <w:tcW w:w="2737" w:type="dxa"/>
            <w:tcBorders>
              <w:top w:val="nil"/>
              <w:left w:val="nil"/>
              <w:bottom w:val="nil"/>
              <w:right w:val="nil"/>
            </w:tcBorders>
            <w:vAlign w:val="center"/>
          </w:tcPr>
          <w:p w14:paraId="21724D6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1,287(65.66)</w:t>
            </w:r>
          </w:p>
        </w:tc>
        <w:tc>
          <w:tcPr>
            <w:tcW w:w="2438" w:type="dxa"/>
            <w:tcBorders>
              <w:top w:val="nil"/>
              <w:left w:val="nil"/>
              <w:bottom w:val="nil"/>
              <w:right w:val="nil"/>
            </w:tcBorders>
            <w:vAlign w:val="center"/>
          </w:tcPr>
          <w:p w14:paraId="5001303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1,230(68.26)</w:t>
            </w:r>
          </w:p>
        </w:tc>
        <w:tc>
          <w:tcPr>
            <w:tcW w:w="1515" w:type="dxa"/>
            <w:tcBorders>
              <w:top w:val="nil"/>
              <w:left w:val="nil"/>
              <w:bottom w:val="nil"/>
            </w:tcBorders>
            <w:vAlign w:val="center"/>
          </w:tcPr>
          <w:p w14:paraId="0C866D2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11F0D4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64A121CD">
            <w:pPr>
              <w:widowControl/>
              <w:spacing w:line="240" w:lineRule="exact"/>
              <w:ind w:firstLine="0" w:firstLineChars="0"/>
              <w:jc w:val="left"/>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lcohol intake</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43542D4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763F4BE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5FFDC5A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2E86C69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27B0FC3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594E96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0" w:type="dxa"/>
            <w:tcBorders>
              <w:top w:val="nil"/>
              <w:bottom w:val="nil"/>
              <w:right w:val="nil"/>
            </w:tcBorders>
          </w:tcPr>
          <w:p w14:paraId="5C05BA7B">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Not at all</w:t>
            </w:r>
          </w:p>
        </w:tc>
        <w:tc>
          <w:tcPr>
            <w:tcW w:w="2218" w:type="dxa"/>
            <w:tcBorders>
              <w:top w:val="nil"/>
              <w:left w:val="nil"/>
              <w:bottom w:val="nil"/>
              <w:right w:val="nil"/>
            </w:tcBorders>
            <w:vAlign w:val="center"/>
          </w:tcPr>
          <w:p w14:paraId="433EF09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962(10.65)</w:t>
            </w:r>
          </w:p>
        </w:tc>
        <w:tc>
          <w:tcPr>
            <w:tcW w:w="3323" w:type="dxa"/>
            <w:tcBorders>
              <w:top w:val="nil"/>
              <w:left w:val="nil"/>
              <w:bottom w:val="nil"/>
              <w:right w:val="nil"/>
            </w:tcBorders>
            <w:vAlign w:val="center"/>
          </w:tcPr>
          <w:p w14:paraId="08516A4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401(7.60)</w:t>
            </w:r>
          </w:p>
        </w:tc>
        <w:tc>
          <w:tcPr>
            <w:tcW w:w="2737" w:type="dxa"/>
            <w:tcBorders>
              <w:top w:val="nil"/>
              <w:left w:val="nil"/>
              <w:bottom w:val="nil"/>
              <w:right w:val="nil"/>
            </w:tcBorders>
            <w:vAlign w:val="center"/>
          </w:tcPr>
          <w:p w14:paraId="3B1389B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244(12.45)</w:t>
            </w:r>
          </w:p>
        </w:tc>
        <w:tc>
          <w:tcPr>
            <w:tcW w:w="2438" w:type="dxa"/>
            <w:tcBorders>
              <w:top w:val="nil"/>
              <w:left w:val="nil"/>
              <w:bottom w:val="nil"/>
              <w:right w:val="nil"/>
            </w:tcBorders>
            <w:vAlign w:val="center"/>
          </w:tcPr>
          <w:p w14:paraId="576CA4C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317(17.59)</w:t>
            </w:r>
          </w:p>
        </w:tc>
        <w:tc>
          <w:tcPr>
            <w:tcW w:w="1515" w:type="dxa"/>
            <w:tcBorders>
              <w:top w:val="nil"/>
              <w:left w:val="nil"/>
              <w:bottom w:val="nil"/>
            </w:tcBorders>
            <w:vAlign w:val="center"/>
          </w:tcPr>
          <w:p w14:paraId="5223238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4E31DD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990" w:type="dxa"/>
            <w:tcBorders>
              <w:top w:val="nil"/>
              <w:bottom w:val="nil"/>
              <w:right w:val="nil"/>
            </w:tcBorders>
          </w:tcPr>
          <w:p w14:paraId="56A4BCEB">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Occasions/weekly/monthly</w:t>
            </w:r>
          </w:p>
        </w:tc>
        <w:tc>
          <w:tcPr>
            <w:tcW w:w="2218" w:type="dxa"/>
            <w:tcBorders>
              <w:top w:val="nil"/>
              <w:left w:val="nil"/>
              <w:bottom w:val="nil"/>
              <w:right w:val="nil"/>
            </w:tcBorders>
            <w:vAlign w:val="center"/>
          </w:tcPr>
          <w:p w14:paraId="7C6B941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5,456(60.39)</w:t>
            </w:r>
          </w:p>
        </w:tc>
        <w:tc>
          <w:tcPr>
            <w:tcW w:w="3323" w:type="dxa"/>
            <w:tcBorders>
              <w:top w:val="nil"/>
              <w:left w:val="nil"/>
              <w:bottom w:val="nil"/>
              <w:right w:val="nil"/>
            </w:tcBorders>
            <w:vAlign w:val="center"/>
          </w:tcPr>
          <w:p w14:paraId="739A13D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3,227(61.20)</w:t>
            </w:r>
          </w:p>
        </w:tc>
        <w:tc>
          <w:tcPr>
            <w:tcW w:w="2737" w:type="dxa"/>
            <w:tcBorders>
              <w:top w:val="nil"/>
              <w:left w:val="nil"/>
              <w:bottom w:val="nil"/>
              <w:right w:val="nil"/>
            </w:tcBorders>
            <w:vAlign w:val="center"/>
          </w:tcPr>
          <w:p w14:paraId="1A0020B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1,169(59.64)</w:t>
            </w:r>
          </w:p>
        </w:tc>
        <w:tc>
          <w:tcPr>
            <w:tcW w:w="2438" w:type="dxa"/>
            <w:tcBorders>
              <w:top w:val="nil"/>
              <w:left w:val="nil"/>
              <w:bottom w:val="nil"/>
              <w:right w:val="nil"/>
            </w:tcBorders>
            <w:vAlign w:val="center"/>
          </w:tcPr>
          <w:p w14:paraId="7D57217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1,060 (58.82)</w:t>
            </w:r>
          </w:p>
        </w:tc>
        <w:tc>
          <w:tcPr>
            <w:tcW w:w="1515" w:type="dxa"/>
            <w:tcBorders>
              <w:top w:val="nil"/>
              <w:left w:val="nil"/>
              <w:bottom w:val="nil"/>
            </w:tcBorders>
            <w:vAlign w:val="center"/>
          </w:tcPr>
          <w:p w14:paraId="2855E00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2AABF4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0" w:type="dxa"/>
            <w:tcBorders>
              <w:top w:val="nil"/>
              <w:bottom w:val="nil"/>
              <w:right w:val="nil"/>
            </w:tcBorders>
          </w:tcPr>
          <w:p w14:paraId="01AD30A9">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Daily or more</w:t>
            </w:r>
          </w:p>
        </w:tc>
        <w:tc>
          <w:tcPr>
            <w:tcW w:w="2218" w:type="dxa"/>
            <w:tcBorders>
              <w:top w:val="nil"/>
              <w:left w:val="nil"/>
              <w:bottom w:val="nil"/>
              <w:right w:val="nil"/>
            </w:tcBorders>
            <w:vAlign w:val="center"/>
          </w:tcPr>
          <w:p w14:paraId="120C0EEF">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2,617(28.97)</w:t>
            </w:r>
          </w:p>
        </w:tc>
        <w:tc>
          <w:tcPr>
            <w:tcW w:w="3323" w:type="dxa"/>
            <w:tcBorders>
              <w:top w:val="nil"/>
              <w:left w:val="nil"/>
              <w:bottom w:val="nil"/>
              <w:right w:val="nil"/>
            </w:tcBorders>
            <w:vAlign w:val="center"/>
          </w:tcPr>
          <w:p w14:paraId="0655D94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1,645(31.20)</w:t>
            </w:r>
          </w:p>
        </w:tc>
        <w:tc>
          <w:tcPr>
            <w:tcW w:w="2737" w:type="dxa"/>
            <w:tcBorders>
              <w:top w:val="nil"/>
              <w:left w:val="nil"/>
              <w:bottom w:val="nil"/>
              <w:right w:val="nil"/>
            </w:tcBorders>
            <w:vAlign w:val="center"/>
          </w:tcPr>
          <w:p w14:paraId="757557D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547(27.91)</w:t>
            </w:r>
          </w:p>
        </w:tc>
        <w:tc>
          <w:tcPr>
            <w:tcW w:w="2438" w:type="dxa"/>
            <w:tcBorders>
              <w:top w:val="nil"/>
              <w:left w:val="nil"/>
              <w:bottom w:val="nil"/>
              <w:right w:val="nil"/>
            </w:tcBorders>
            <w:vAlign w:val="center"/>
          </w:tcPr>
          <w:p w14:paraId="44BEB22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425(23.58)</w:t>
            </w:r>
          </w:p>
        </w:tc>
        <w:tc>
          <w:tcPr>
            <w:tcW w:w="1515" w:type="dxa"/>
            <w:tcBorders>
              <w:top w:val="nil"/>
              <w:left w:val="nil"/>
              <w:bottom w:val="nil"/>
            </w:tcBorders>
            <w:vAlign w:val="center"/>
          </w:tcPr>
          <w:p w14:paraId="491E0F6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2AEBF7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6DE521A">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epressive symptoms</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vertAlign w:val="superscript"/>
                <w14:textFill>
                  <w14:solidFill>
                    <w14:schemeClr w14:val="tx1"/>
                  </w14:solidFill>
                </w14:textFill>
              </w:rPr>
              <w:t>b</w:t>
            </w:r>
          </w:p>
        </w:tc>
        <w:tc>
          <w:tcPr>
            <w:tcW w:w="2218" w:type="dxa"/>
            <w:tcBorders>
              <w:top w:val="nil"/>
              <w:left w:val="nil"/>
              <w:bottom w:val="nil"/>
              <w:right w:val="nil"/>
            </w:tcBorders>
            <w:vAlign w:val="center"/>
          </w:tcPr>
          <w:p w14:paraId="339EF95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6FF3E5E5">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59FDEEE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71E149A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011379B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5E97C6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62C08E64">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No</w:t>
            </w:r>
          </w:p>
        </w:tc>
        <w:tc>
          <w:tcPr>
            <w:tcW w:w="2218" w:type="dxa"/>
            <w:tcBorders>
              <w:top w:val="nil"/>
              <w:left w:val="nil"/>
              <w:bottom w:val="nil"/>
              <w:right w:val="nil"/>
            </w:tcBorders>
            <w:vAlign w:val="center"/>
          </w:tcPr>
          <w:p w14:paraId="3C68283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ascii="Times New Roman" w:hAnsi="Times New Roman" w:cs="Times New Roman"/>
                <w:color w:val="000000" w:themeColor="text1"/>
                <w:sz w:val="18"/>
                <w:szCs w:val="21"/>
                <w14:textFill>
                  <w14:solidFill>
                    <w14:schemeClr w14:val="tx1"/>
                  </w14:solidFill>
                </w14:textFill>
              </w:rPr>
              <w:t>6,012</w:t>
            </w:r>
            <w:r>
              <w:rPr>
                <w:rFonts w:hint="eastAsia" w:ascii="Times New Roman" w:hAnsi="Times New Roman" w:cs="Times New Roman"/>
                <w:color w:val="000000" w:themeColor="text1"/>
                <w:sz w:val="18"/>
                <w:szCs w:val="21"/>
                <w14:textFill>
                  <w14:solidFill>
                    <w14:schemeClr w14:val="tx1"/>
                  </w14:solidFill>
                </w14:textFill>
              </w:rPr>
              <w:t>(66.54)</w:t>
            </w:r>
          </w:p>
        </w:tc>
        <w:tc>
          <w:tcPr>
            <w:tcW w:w="3323" w:type="dxa"/>
            <w:tcBorders>
              <w:top w:val="nil"/>
              <w:left w:val="nil"/>
              <w:bottom w:val="nil"/>
              <w:right w:val="nil"/>
            </w:tcBorders>
            <w:vAlign w:val="center"/>
          </w:tcPr>
          <w:p w14:paraId="0F6ED3BA">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3,915(74.25)</w:t>
            </w:r>
          </w:p>
        </w:tc>
        <w:tc>
          <w:tcPr>
            <w:tcW w:w="2737" w:type="dxa"/>
            <w:tcBorders>
              <w:top w:val="nil"/>
              <w:left w:val="nil"/>
              <w:bottom w:val="nil"/>
              <w:right w:val="nil"/>
            </w:tcBorders>
            <w:vAlign w:val="center"/>
          </w:tcPr>
          <w:p w14:paraId="6D5D8A7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1,213(61.89)</w:t>
            </w:r>
          </w:p>
        </w:tc>
        <w:tc>
          <w:tcPr>
            <w:tcW w:w="2438" w:type="dxa"/>
            <w:tcBorders>
              <w:top w:val="nil"/>
              <w:left w:val="nil"/>
              <w:bottom w:val="nil"/>
              <w:right w:val="nil"/>
            </w:tcBorders>
            <w:vAlign w:val="center"/>
          </w:tcPr>
          <w:p w14:paraId="654DDB7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884(49.06)</w:t>
            </w:r>
          </w:p>
        </w:tc>
        <w:tc>
          <w:tcPr>
            <w:tcW w:w="1515" w:type="dxa"/>
            <w:tcBorders>
              <w:top w:val="nil"/>
              <w:left w:val="nil"/>
              <w:bottom w:val="nil"/>
            </w:tcBorders>
            <w:vAlign w:val="center"/>
          </w:tcPr>
          <w:p w14:paraId="292ABB0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166F32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5220E51F">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Yes</w:t>
            </w:r>
          </w:p>
        </w:tc>
        <w:tc>
          <w:tcPr>
            <w:tcW w:w="2218" w:type="dxa"/>
            <w:tcBorders>
              <w:top w:val="nil"/>
              <w:left w:val="nil"/>
              <w:bottom w:val="nil"/>
              <w:right w:val="nil"/>
            </w:tcBorders>
            <w:vAlign w:val="center"/>
          </w:tcPr>
          <w:p w14:paraId="7490BD5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3,023(33.46)</w:t>
            </w:r>
          </w:p>
        </w:tc>
        <w:tc>
          <w:tcPr>
            <w:tcW w:w="3323" w:type="dxa"/>
            <w:tcBorders>
              <w:top w:val="nil"/>
              <w:left w:val="nil"/>
              <w:bottom w:val="nil"/>
              <w:right w:val="nil"/>
            </w:tcBorders>
            <w:vAlign w:val="center"/>
          </w:tcPr>
          <w:p w14:paraId="3216C5A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1,358 (25.75)</w:t>
            </w:r>
          </w:p>
        </w:tc>
        <w:tc>
          <w:tcPr>
            <w:tcW w:w="2737" w:type="dxa"/>
            <w:tcBorders>
              <w:top w:val="nil"/>
              <w:left w:val="nil"/>
              <w:bottom w:val="nil"/>
              <w:right w:val="nil"/>
            </w:tcBorders>
            <w:vAlign w:val="center"/>
          </w:tcPr>
          <w:p w14:paraId="4D8A806B">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747(38.11)</w:t>
            </w:r>
          </w:p>
        </w:tc>
        <w:tc>
          <w:tcPr>
            <w:tcW w:w="2438" w:type="dxa"/>
            <w:tcBorders>
              <w:top w:val="nil"/>
              <w:left w:val="nil"/>
              <w:bottom w:val="nil"/>
              <w:right w:val="nil"/>
            </w:tcBorders>
            <w:vAlign w:val="center"/>
          </w:tcPr>
          <w:p w14:paraId="6AB7B73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918(50.94)</w:t>
            </w:r>
          </w:p>
        </w:tc>
        <w:tc>
          <w:tcPr>
            <w:tcW w:w="1515" w:type="dxa"/>
            <w:tcBorders>
              <w:top w:val="nil"/>
              <w:left w:val="nil"/>
              <w:bottom w:val="nil"/>
            </w:tcBorders>
            <w:vAlign w:val="center"/>
          </w:tcPr>
          <w:p w14:paraId="6C77D37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6206D6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444248E">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Baseline cognitive function </w:t>
            </w:r>
            <w:r>
              <w:rPr>
                <w:rFonts w:hint="eastAsia" w:ascii="Times New Roman" w:hAnsi="Times New Roman" w:cs="Times New Roman"/>
                <w:color w:val="000000" w:themeColor="text1"/>
                <w:vertAlign w:val="superscript"/>
                <w14:textFill>
                  <w14:solidFill>
                    <w14:schemeClr w14:val="tx1"/>
                  </w14:solidFill>
                </w14:textFill>
              </w:rPr>
              <w:t>a</w:t>
            </w:r>
          </w:p>
        </w:tc>
        <w:tc>
          <w:tcPr>
            <w:tcW w:w="2218" w:type="dxa"/>
            <w:tcBorders>
              <w:top w:val="nil"/>
              <w:left w:val="nil"/>
              <w:bottom w:val="nil"/>
              <w:right w:val="nil"/>
            </w:tcBorders>
            <w:vAlign w:val="center"/>
          </w:tcPr>
          <w:p w14:paraId="043BA9B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3323" w:type="dxa"/>
            <w:tcBorders>
              <w:top w:val="nil"/>
              <w:left w:val="nil"/>
              <w:bottom w:val="nil"/>
              <w:right w:val="nil"/>
            </w:tcBorders>
            <w:vAlign w:val="center"/>
          </w:tcPr>
          <w:p w14:paraId="5C9B4B9C">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737" w:type="dxa"/>
            <w:tcBorders>
              <w:top w:val="nil"/>
              <w:left w:val="nil"/>
              <w:bottom w:val="nil"/>
              <w:right w:val="nil"/>
            </w:tcBorders>
            <w:vAlign w:val="center"/>
          </w:tcPr>
          <w:p w14:paraId="51ADEDFD">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2438" w:type="dxa"/>
            <w:tcBorders>
              <w:top w:val="nil"/>
              <w:left w:val="nil"/>
              <w:bottom w:val="nil"/>
              <w:right w:val="nil"/>
            </w:tcBorders>
            <w:vAlign w:val="center"/>
          </w:tcPr>
          <w:p w14:paraId="717D4EB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c>
          <w:tcPr>
            <w:tcW w:w="1515" w:type="dxa"/>
            <w:tcBorders>
              <w:top w:val="nil"/>
              <w:left w:val="nil"/>
              <w:bottom w:val="nil"/>
            </w:tcBorders>
            <w:vAlign w:val="center"/>
          </w:tcPr>
          <w:p w14:paraId="3A5F18C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p>
        </w:tc>
      </w:tr>
      <w:tr w14:paraId="69DC64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21F40C43">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Immediate recall</w:t>
            </w:r>
          </w:p>
        </w:tc>
        <w:tc>
          <w:tcPr>
            <w:tcW w:w="2218" w:type="dxa"/>
            <w:tcBorders>
              <w:top w:val="nil"/>
              <w:left w:val="nil"/>
              <w:bottom w:val="nil"/>
              <w:right w:val="nil"/>
            </w:tcBorders>
            <w:vAlign w:val="center"/>
          </w:tcPr>
          <w:p w14:paraId="67614070">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5.5±0.02</w:t>
            </w:r>
          </w:p>
        </w:tc>
        <w:tc>
          <w:tcPr>
            <w:tcW w:w="3323" w:type="dxa"/>
            <w:tcBorders>
              <w:top w:val="nil"/>
              <w:left w:val="nil"/>
              <w:bottom w:val="nil"/>
              <w:right w:val="nil"/>
            </w:tcBorders>
            <w:vAlign w:val="center"/>
          </w:tcPr>
          <w:p w14:paraId="5A688EC2">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5.79±1.65</w:t>
            </w:r>
          </w:p>
        </w:tc>
        <w:tc>
          <w:tcPr>
            <w:tcW w:w="2737" w:type="dxa"/>
            <w:tcBorders>
              <w:top w:val="nil"/>
              <w:left w:val="nil"/>
              <w:bottom w:val="nil"/>
              <w:right w:val="nil"/>
            </w:tcBorders>
            <w:vAlign w:val="center"/>
          </w:tcPr>
          <w:p w14:paraId="5FBBA57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5.37±1.70</w:t>
            </w:r>
          </w:p>
        </w:tc>
        <w:tc>
          <w:tcPr>
            <w:tcW w:w="2438" w:type="dxa"/>
            <w:tcBorders>
              <w:top w:val="nil"/>
              <w:left w:val="nil"/>
              <w:bottom w:val="nil"/>
              <w:right w:val="nil"/>
            </w:tcBorders>
            <w:vAlign w:val="center"/>
          </w:tcPr>
          <w:p w14:paraId="1D03F9C9">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5.11±1.70</w:t>
            </w:r>
          </w:p>
        </w:tc>
        <w:tc>
          <w:tcPr>
            <w:tcW w:w="1515" w:type="dxa"/>
            <w:tcBorders>
              <w:top w:val="nil"/>
              <w:left w:val="nil"/>
              <w:bottom w:val="nil"/>
            </w:tcBorders>
            <w:vAlign w:val="center"/>
          </w:tcPr>
          <w:p w14:paraId="5161BC1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353C3E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247B0CFB">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Delayed recall</w:t>
            </w:r>
          </w:p>
        </w:tc>
        <w:tc>
          <w:tcPr>
            <w:tcW w:w="2218" w:type="dxa"/>
            <w:tcBorders>
              <w:top w:val="nil"/>
              <w:left w:val="nil"/>
              <w:bottom w:val="nil"/>
              <w:right w:val="nil"/>
            </w:tcBorders>
            <w:vAlign w:val="center"/>
          </w:tcPr>
          <w:p w14:paraId="5CD7A67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4.12±0.02</w:t>
            </w:r>
          </w:p>
        </w:tc>
        <w:tc>
          <w:tcPr>
            <w:tcW w:w="3323" w:type="dxa"/>
            <w:tcBorders>
              <w:top w:val="nil"/>
              <w:left w:val="nil"/>
              <w:bottom w:val="nil"/>
              <w:right w:val="nil"/>
            </w:tcBorders>
            <w:vAlign w:val="center"/>
          </w:tcPr>
          <w:p w14:paraId="5000DC0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4.41±2.04</w:t>
            </w:r>
          </w:p>
        </w:tc>
        <w:tc>
          <w:tcPr>
            <w:tcW w:w="2737" w:type="dxa"/>
            <w:tcBorders>
              <w:top w:val="nil"/>
              <w:left w:val="nil"/>
              <w:bottom w:val="nil"/>
              <w:right w:val="nil"/>
            </w:tcBorders>
            <w:vAlign w:val="center"/>
          </w:tcPr>
          <w:p w14:paraId="06F97DD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3.86±2,04</w:t>
            </w:r>
          </w:p>
        </w:tc>
        <w:tc>
          <w:tcPr>
            <w:tcW w:w="2438" w:type="dxa"/>
            <w:tcBorders>
              <w:top w:val="nil"/>
              <w:left w:val="nil"/>
              <w:bottom w:val="nil"/>
              <w:right w:val="nil"/>
            </w:tcBorders>
            <w:vAlign w:val="center"/>
          </w:tcPr>
          <w:p w14:paraId="03A73AC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3.54±2.04</w:t>
            </w:r>
          </w:p>
        </w:tc>
        <w:tc>
          <w:tcPr>
            <w:tcW w:w="1515" w:type="dxa"/>
            <w:tcBorders>
              <w:top w:val="nil"/>
              <w:left w:val="nil"/>
              <w:bottom w:val="nil"/>
            </w:tcBorders>
            <w:vAlign w:val="center"/>
          </w:tcPr>
          <w:p w14:paraId="65A59EE4">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3F9B94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nil"/>
              <w:right w:val="nil"/>
            </w:tcBorders>
          </w:tcPr>
          <w:p w14:paraId="02E65433">
            <w:pPr>
              <w:widowControl/>
              <w:spacing w:line="240" w:lineRule="exact"/>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Executive function</w:t>
            </w:r>
          </w:p>
        </w:tc>
        <w:tc>
          <w:tcPr>
            <w:tcW w:w="2218" w:type="dxa"/>
            <w:tcBorders>
              <w:top w:val="nil"/>
              <w:left w:val="nil"/>
              <w:bottom w:val="nil"/>
              <w:right w:val="nil"/>
            </w:tcBorders>
            <w:vAlign w:val="center"/>
          </w:tcPr>
          <w:p w14:paraId="556204C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19.75±0.07</w:t>
            </w:r>
          </w:p>
        </w:tc>
        <w:tc>
          <w:tcPr>
            <w:tcW w:w="3323" w:type="dxa"/>
            <w:tcBorders>
              <w:top w:val="nil"/>
              <w:left w:val="nil"/>
              <w:bottom w:val="nil"/>
              <w:right w:val="nil"/>
            </w:tcBorders>
            <w:vAlign w:val="center"/>
          </w:tcPr>
          <w:p w14:paraId="3AAE3C01">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20.48±6.27</w:t>
            </w:r>
          </w:p>
        </w:tc>
        <w:tc>
          <w:tcPr>
            <w:tcW w:w="2737" w:type="dxa"/>
            <w:tcBorders>
              <w:top w:val="nil"/>
              <w:left w:val="nil"/>
              <w:bottom w:val="nil"/>
              <w:right w:val="nil"/>
            </w:tcBorders>
            <w:vAlign w:val="center"/>
          </w:tcPr>
          <w:p w14:paraId="051FC60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19.34±6.03</w:t>
            </w:r>
          </w:p>
        </w:tc>
        <w:tc>
          <w:tcPr>
            <w:tcW w:w="2438" w:type="dxa"/>
            <w:tcBorders>
              <w:top w:val="nil"/>
              <w:left w:val="nil"/>
              <w:bottom w:val="nil"/>
              <w:right w:val="nil"/>
            </w:tcBorders>
            <w:vAlign w:val="center"/>
          </w:tcPr>
          <w:p w14:paraId="24456D4F">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18.08±5.99</w:t>
            </w:r>
          </w:p>
        </w:tc>
        <w:tc>
          <w:tcPr>
            <w:tcW w:w="1515" w:type="dxa"/>
            <w:tcBorders>
              <w:top w:val="nil"/>
              <w:left w:val="nil"/>
              <w:bottom w:val="nil"/>
            </w:tcBorders>
            <w:vAlign w:val="center"/>
          </w:tcPr>
          <w:p w14:paraId="755C06E7">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r w14:paraId="781C22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90" w:type="dxa"/>
            <w:tcBorders>
              <w:top w:val="nil"/>
              <w:bottom w:val="single" w:color="auto" w:sz="4" w:space="0"/>
              <w:right w:val="nil"/>
            </w:tcBorders>
          </w:tcPr>
          <w:p w14:paraId="0F8B8C32">
            <w:pPr>
              <w:widowControl/>
              <w:spacing w:line="240" w:lineRule="exact"/>
              <w:ind w:firstLine="210" w:firstLineChars="1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Letter cancellation</w:t>
            </w:r>
          </w:p>
        </w:tc>
        <w:tc>
          <w:tcPr>
            <w:tcW w:w="2218" w:type="dxa"/>
            <w:tcBorders>
              <w:top w:val="nil"/>
              <w:left w:val="nil"/>
              <w:bottom w:val="single" w:color="auto" w:sz="4" w:space="0"/>
              <w:right w:val="nil"/>
            </w:tcBorders>
            <w:vAlign w:val="center"/>
          </w:tcPr>
          <w:p w14:paraId="0B3470B6">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18.92±0.06</w:t>
            </w:r>
          </w:p>
        </w:tc>
        <w:tc>
          <w:tcPr>
            <w:tcW w:w="3323" w:type="dxa"/>
            <w:tcBorders>
              <w:top w:val="nil"/>
              <w:left w:val="nil"/>
              <w:bottom w:val="single" w:color="auto" w:sz="4" w:space="0"/>
              <w:right w:val="nil"/>
            </w:tcBorders>
            <w:vAlign w:val="center"/>
          </w:tcPr>
          <w:p w14:paraId="3AB17913">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19.54±5.85</w:t>
            </w:r>
          </w:p>
        </w:tc>
        <w:tc>
          <w:tcPr>
            <w:tcW w:w="2737" w:type="dxa"/>
            <w:tcBorders>
              <w:top w:val="nil"/>
              <w:left w:val="nil"/>
              <w:bottom w:val="single" w:color="auto" w:sz="4" w:space="0"/>
              <w:right w:val="nil"/>
            </w:tcBorders>
            <w:vAlign w:val="center"/>
          </w:tcPr>
          <w:p w14:paraId="79F20E4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18.70±5.99</w:t>
            </w:r>
          </w:p>
        </w:tc>
        <w:tc>
          <w:tcPr>
            <w:tcW w:w="2438" w:type="dxa"/>
            <w:tcBorders>
              <w:top w:val="nil"/>
              <w:left w:val="nil"/>
              <w:bottom w:val="single" w:color="auto" w:sz="4" w:space="0"/>
              <w:right w:val="nil"/>
            </w:tcBorders>
            <w:vAlign w:val="center"/>
          </w:tcPr>
          <w:p w14:paraId="69018EBE">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17.35±5.41</w:t>
            </w:r>
          </w:p>
        </w:tc>
        <w:tc>
          <w:tcPr>
            <w:tcW w:w="1515" w:type="dxa"/>
            <w:tcBorders>
              <w:top w:val="nil"/>
              <w:left w:val="nil"/>
              <w:bottom w:val="single" w:color="auto" w:sz="4" w:space="0"/>
            </w:tcBorders>
            <w:vAlign w:val="center"/>
          </w:tcPr>
          <w:p w14:paraId="5E054858">
            <w:pPr>
              <w:widowControl/>
              <w:spacing w:line="240" w:lineRule="exact"/>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t>&lt;0.001</w:t>
            </w:r>
          </w:p>
        </w:tc>
      </w:tr>
    </w:tbl>
    <w:p w14:paraId="5A82039A">
      <w:pPr>
        <w:tabs>
          <w:tab w:val="left" w:pos="597"/>
        </w:tabs>
        <w:spacing w:line="360" w:lineRule="auto"/>
        <w:ind w:firstLine="0" w:firstLineChars="0"/>
        <w:jc w:val="left"/>
        <w:rPr>
          <w:rFonts w:hint="eastAsia"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xml:space="preserve"> p value was tested by one-way analysis of variance</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vertAlign w:val="superscript"/>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 p value was tested by Pearson chi-squared test or Fisher’s exact</w:t>
      </w:r>
      <w:r>
        <w:rPr>
          <w:rFonts w:hint="eastAsia" w:ascii="Times New Roman" w:hAnsi="Times New Roman" w:cs="Times New Roman"/>
          <w:color w:val="000000" w:themeColor="text1"/>
          <w14:textFill>
            <w14:solidFill>
              <w14:schemeClr w14:val="tx1"/>
            </w14:solidFill>
          </w14:textFill>
        </w:rPr>
        <w:t>.</w:t>
      </w:r>
    </w:p>
    <w:p w14:paraId="1D072972">
      <w:pPr>
        <w:rPr>
          <w:rFonts w:ascii="Times New Roman" w:hAnsi="Times New Roman" w:cs="Times New Roman"/>
          <w:b/>
          <w:bCs/>
          <w:sz w:val="24"/>
        </w:rPr>
        <w:sectPr>
          <w:pgSz w:w="16838" w:h="11906" w:orient="landscape"/>
          <w:pgMar w:top="720" w:right="720" w:bottom="720" w:left="720" w:header="851" w:footer="992" w:gutter="0"/>
          <w:cols w:space="425" w:num="1"/>
          <w:docGrid w:type="lines" w:linePitch="312" w:charSpace="0"/>
        </w:sectPr>
      </w:pPr>
    </w:p>
    <w:p w14:paraId="6CB06CB5">
      <w:pPr>
        <w:rPr>
          <w:rFonts w:ascii="Times New Roman" w:hAnsi="Times New Roman" w:cs="Times New Roman"/>
          <w:b/>
          <w:bCs/>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766"/>
        <w:gridCol w:w="1765"/>
        <w:gridCol w:w="1628"/>
        <w:gridCol w:w="1844"/>
      </w:tblGrid>
      <w:tr w14:paraId="2FE2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3" w:type="dxa"/>
            <w:gridSpan w:val="5"/>
            <w:tcBorders>
              <w:top w:val="nil"/>
              <w:left w:val="nil"/>
              <w:bottom w:val="single" w:color="auto" w:sz="4" w:space="0"/>
              <w:right w:val="nil"/>
            </w:tcBorders>
          </w:tcPr>
          <w:p w14:paraId="695DAF34">
            <w:pPr>
              <w:rPr>
                <w:rFonts w:ascii="Times New Roman" w:hAnsi="Times New Roman" w:cs="Times New Roman"/>
                <w:b/>
                <w:bCs/>
              </w:rPr>
            </w:pPr>
            <w:r>
              <w:rPr>
                <w:rFonts w:ascii="Times New Roman" w:hAnsi="Times New Roman" w:cs="Times New Roman"/>
                <w:b/>
                <w:bCs/>
              </w:rPr>
              <w:t>Table S</w:t>
            </w:r>
            <w:r>
              <w:rPr>
                <w:rFonts w:hint="eastAsia" w:ascii="Times New Roman" w:hAnsi="Times New Roman" w:cs="Times New Roman"/>
                <w:b/>
                <w:bCs/>
                <w:lang w:val="en-US" w:eastAsia="zh-CN"/>
              </w:rPr>
              <w:t>2</w:t>
            </w:r>
            <w:r>
              <w:rPr>
                <w:rFonts w:ascii="Times New Roman" w:hAnsi="Times New Roman" w:cs="Times New Roman"/>
                <w:b/>
                <w:bCs/>
              </w:rPr>
              <w:t>.</w:t>
            </w:r>
            <w:r>
              <w:rPr>
                <w:rFonts w:ascii="Times New Roman" w:hAnsi="Times New Roman" w:cs="Times New Roman"/>
              </w:rPr>
              <w:t xml:space="preserve"> Akaike Information Criteria (AIC)</w:t>
            </w:r>
            <w:r>
              <w:rPr>
                <w:rFonts w:hint="eastAsia" w:ascii="Times New Roman" w:hAnsi="Times New Roman" w:cs="Times New Roman"/>
              </w:rPr>
              <w:t xml:space="preserve">, </w:t>
            </w:r>
            <w:r>
              <w:rPr>
                <w:rFonts w:ascii="Times New Roman" w:hAnsi="Times New Roman" w:cs="Times New Roman"/>
              </w:rPr>
              <w:t>Bayesian Information Criteria (BIC)</w:t>
            </w:r>
            <w:r>
              <w:rPr>
                <w:rFonts w:hint="eastAsia" w:ascii="Times New Roman" w:hAnsi="Times New Roman" w:cs="Times New Roman"/>
              </w:rPr>
              <w:t>, Bootstrapped likelihood ratio test (BLRT)</w:t>
            </w:r>
            <w:r>
              <w:rPr>
                <w:rFonts w:ascii="Times New Roman" w:hAnsi="Times New Roman" w:cs="Times New Roman"/>
              </w:rPr>
              <w:t xml:space="preserve"> </w:t>
            </w:r>
            <w:r>
              <w:rPr>
                <w:rFonts w:hint="eastAsia" w:ascii="Times New Roman" w:hAnsi="Times New Roman" w:cs="Times New Roman"/>
              </w:rPr>
              <w:t xml:space="preserve">and Vuong-lo-mendell-rubin likelihood ratio test (VLMR-LMR) </w:t>
            </w:r>
            <w:r>
              <w:rPr>
                <w:rFonts w:ascii="Times New Roman" w:hAnsi="Times New Roman" w:cs="Times New Roman"/>
              </w:rPr>
              <w:t xml:space="preserve">for each potential model. </w:t>
            </w:r>
          </w:p>
        </w:tc>
      </w:tr>
      <w:tr w14:paraId="75B1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nil"/>
              <w:bottom w:val="single" w:color="auto" w:sz="4" w:space="0"/>
              <w:right w:val="nil"/>
            </w:tcBorders>
            <w:shd w:val="clear" w:color="auto" w:fill="auto"/>
          </w:tcPr>
          <w:p w14:paraId="43F52804">
            <w:pPr>
              <w:rPr>
                <w:rFonts w:ascii="Times New Roman" w:hAnsi="Times New Roman" w:cs="Times New Roman"/>
              </w:rPr>
            </w:pPr>
          </w:p>
        </w:tc>
        <w:tc>
          <w:tcPr>
            <w:tcW w:w="1766" w:type="dxa"/>
            <w:tcBorders>
              <w:top w:val="single" w:color="auto" w:sz="4" w:space="0"/>
              <w:left w:val="nil"/>
              <w:bottom w:val="single" w:color="auto" w:sz="4" w:space="0"/>
              <w:right w:val="nil"/>
            </w:tcBorders>
            <w:shd w:val="clear" w:color="auto" w:fill="auto"/>
          </w:tcPr>
          <w:p w14:paraId="776B9734">
            <w:pPr>
              <w:jc w:val="center"/>
              <w:rPr>
                <w:rFonts w:ascii="Times New Roman" w:hAnsi="Times New Roman" w:cs="Times New Roman"/>
              </w:rPr>
            </w:pPr>
            <w:r>
              <w:rPr>
                <w:rFonts w:ascii="Times New Roman" w:hAnsi="Times New Roman" w:cs="Times New Roman"/>
              </w:rPr>
              <w:t>AIC</w:t>
            </w:r>
          </w:p>
        </w:tc>
        <w:tc>
          <w:tcPr>
            <w:tcW w:w="1765" w:type="dxa"/>
            <w:tcBorders>
              <w:top w:val="single" w:color="auto" w:sz="4" w:space="0"/>
              <w:left w:val="nil"/>
              <w:bottom w:val="single" w:color="auto" w:sz="4" w:space="0"/>
              <w:right w:val="nil"/>
            </w:tcBorders>
            <w:shd w:val="clear" w:color="auto" w:fill="auto"/>
          </w:tcPr>
          <w:p w14:paraId="782B18C8">
            <w:pPr>
              <w:jc w:val="center"/>
              <w:rPr>
                <w:rFonts w:ascii="Times New Roman" w:hAnsi="Times New Roman" w:cs="Times New Roman"/>
              </w:rPr>
            </w:pPr>
            <w:r>
              <w:rPr>
                <w:rFonts w:ascii="Times New Roman" w:hAnsi="Times New Roman" w:cs="Times New Roman"/>
              </w:rPr>
              <w:t>BIC</w:t>
            </w:r>
          </w:p>
        </w:tc>
        <w:tc>
          <w:tcPr>
            <w:tcW w:w="1628" w:type="dxa"/>
            <w:tcBorders>
              <w:top w:val="single" w:color="auto" w:sz="4" w:space="0"/>
              <w:left w:val="nil"/>
              <w:bottom w:val="single" w:color="auto" w:sz="4" w:space="0"/>
              <w:right w:val="nil"/>
            </w:tcBorders>
            <w:shd w:val="clear" w:color="auto" w:fill="auto"/>
          </w:tcPr>
          <w:p w14:paraId="75E82D79">
            <w:pPr>
              <w:jc w:val="center"/>
              <w:rPr>
                <w:rFonts w:ascii="Times New Roman" w:hAnsi="Times New Roman" w:cs="Times New Roman"/>
              </w:rPr>
            </w:pPr>
            <w:r>
              <w:rPr>
                <w:rFonts w:hint="eastAsia" w:ascii="Times New Roman" w:hAnsi="Times New Roman" w:cs="Times New Roman"/>
              </w:rPr>
              <w:t>BLRT（P）</w:t>
            </w:r>
          </w:p>
        </w:tc>
        <w:tc>
          <w:tcPr>
            <w:tcW w:w="1844" w:type="dxa"/>
            <w:tcBorders>
              <w:top w:val="single" w:color="auto" w:sz="4" w:space="0"/>
              <w:left w:val="nil"/>
              <w:bottom w:val="single" w:color="auto" w:sz="4" w:space="0"/>
              <w:right w:val="nil"/>
            </w:tcBorders>
            <w:shd w:val="clear" w:color="auto" w:fill="auto"/>
          </w:tcPr>
          <w:p w14:paraId="700AFCD4">
            <w:pPr>
              <w:jc w:val="center"/>
              <w:rPr>
                <w:rFonts w:ascii="Times New Roman" w:hAnsi="Times New Roman" w:cs="Times New Roman"/>
              </w:rPr>
            </w:pPr>
            <w:r>
              <w:rPr>
                <w:rFonts w:hint="eastAsia" w:ascii="Times New Roman" w:hAnsi="Times New Roman" w:cs="Times New Roman"/>
              </w:rPr>
              <w:t>VLMR-LMR（P）</w:t>
            </w:r>
          </w:p>
        </w:tc>
      </w:tr>
      <w:tr w14:paraId="3497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nil"/>
              <w:bottom w:val="nil"/>
              <w:right w:val="nil"/>
            </w:tcBorders>
          </w:tcPr>
          <w:p w14:paraId="2B5B7259">
            <w:pPr>
              <w:rPr>
                <w:rFonts w:ascii="Times New Roman" w:hAnsi="Times New Roman" w:cs="Times New Roman"/>
              </w:rPr>
            </w:pPr>
            <w:r>
              <w:rPr>
                <w:rFonts w:ascii="Times New Roman" w:hAnsi="Times New Roman" w:cs="Times New Roman"/>
              </w:rPr>
              <w:t>8-class model</w:t>
            </w:r>
          </w:p>
        </w:tc>
        <w:tc>
          <w:tcPr>
            <w:tcW w:w="1766" w:type="dxa"/>
            <w:tcBorders>
              <w:top w:val="single" w:color="auto" w:sz="4" w:space="0"/>
              <w:left w:val="nil"/>
              <w:bottom w:val="nil"/>
              <w:right w:val="nil"/>
            </w:tcBorders>
            <w:shd w:val="clear" w:color="auto" w:fill="auto"/>
          </w:tcPr>
          <w:p w14:paraId="5064DEB7">
            <w:pPr>
              <w:jc w:val="center"/>
              <w:rPr>
                <w:rFonts w:ascii="Times New Roman" w:hAnsi="Times New Roman" w:cs="Times New Roman"/>
              </w:rPr>
            </w:pPr>
            <w:r>
              <w:rPr>
                <w:rFonts w:hint="eastAsia" w:ascii="Times New Roman" w:hAnsi="Times New Roman" w:cs="Times New Roman"/>
              </w:rPr>
              <w:t>69853.667</w:t>
            </w:r>
          </w:p>
        </w:tc>
        <w:tc>
          <w:tcPr>
            <w:tcW w:w="1765" w:type="dxa"/>
            <w:tcBorders>
              <w:top w:val="single" w:color="auto" w:sz="4" w:space="0"/>
              <w:left w:val="nil"/>
              <w:bottom w:val="nil"/>
              <w:right w:val="nil"/>
            </w:tcBorders>
            <w:shd w:val="clear" w:color="auto" w:fill="auto"/>
          </w:tcPr>
          <w:p w14:paraId="79AE2522">
            <w:pPr>
              <w:jc w:val="center"/>
              <w:rPr>
                <w:rFonts w:ascii="Times New Roman" w:hAnsi="Times New Roman" w:cs="Times New Roman"/>
              </w:rPr>
            </w:pPr>
            <w:r>
              <w:rPr>
                <w:rFonts w:hint="eastAsia" w:ascii="Times New Roman" w:hAnsi="Times New Roman" w:cs="Times New Roman"/>
              </w:rPr>
              <w:t>70699.622</w:t>
            </w:r>
          </w:p>
        </w:tc>
        <w:tc>
          <w:tcPr>
            <w:tcW w:w="1628" w:type="dxa"/>
            <w:tcBorders>
              <w:top w:val="single" w:color="auto" w:sz="4" w:space="0"/>
              <w:left w:val="nil"/>
              <w:bottom w:val="nil"/>
              <w:right w:val="nil"/>
            </w:tcBorders>
            <w:shd w:val="clear" w:color="auto" w:fill="auto"/>
          </w:tcPr>
          <w:p w14:paraId="75F1EE9D">
            <w:pPr>
              <w:jc w:val="center"/>
              <w:rPr>
                <w:rFonts w:ascii="Times New Roman" w:hAnsi="Times New Roman" w:cs="Times New Roman"/>
              </w:rPr>
            </w:pPr>
            <w:r>
              <w:rPr>
                <w:rFonts w:hint="eastAsia" w:ascii="Times New Roman" w:hAnsi="Times New Roman" w:cs="Times New Roman"/>
              </w:rPr>
              <w:t>0.6667</w:t>
            </w:r>
          </w:p>
        </w:tc>
        <w:tc>
          <w:tcPr>
            <w:tcW w:w="1844" w:type="dxa"/>
            <w:tcBorders>
              <w:top w:val="single" w:color="auto" w:sz="4" w:space="0"/>
              <w:left w:val="nil"/>
              <w:bottom w:val="nil"/>
              <w:right w:val="nil"/>
            </w:tcBorders>
            <w:shd w:val="clear" w:color="auto" w:fill="auto"/>
          </w:tcPr>
          <w:p w14:paraId="47FBA75B">
            <w:pPr>
              <w:jc w:val="center"/>
              <w:rPr>
                <w:rFonts w:ascii="Times New Roman" w:hAnsi="Times New Roman" w:cs="Times New Roman"/>
              </w:rPr>
            </w:pPr>
            <w:r>
              <w:rPr>
                <w:rFonts w:hint="eastAsia" w:ascii="Times New Roman" w:hAnsi="Times New Roman" w:cs="Times New Roman"/>
              </w:rPr>
              <w:t>0.7354</w:t>
            </w:r>
          </w:p>
        </w:tc>
      </w:tr>
      <w:tr w14:paraId="4DC9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nil"/>
              <w:left w:val="nil"/>
              <w:bottom w:val="nil"/>
              <w:right w:val="nil"/>
            </w:tcBorders>
          </w:tcPr>
          <w:p w14:paraId="247AF55A">
            <w:pPr>
              <w:rPr>
                <w:rFonts w:ascii="Times New Roman" w:hAnsi="Times New Roman" w:cs="Times New Roman"/>
              </w:rPr>
            </w:pPr>
            <w:r>
              <w:rPr>
                <w:rFonts w:ascii="Times New Roman" w:hAnsi="Times New Roman" w:cs="Times New Roman"/>
              </w:rPr>
              <w:t>7-class model</w:t>
            </w:r>
          </w:p>
        </w:tc>
        <w:tc>
          <w:tcPr>
            <w:tcW w:w="1766" w:type="dxa"/>
            <w:tcBorders>
              <w:top w:val="nil"/>
              <w:left w:val="nil"/>
              <w:bottom w:val="nil"/>
              <w:right w:val="nil"/>
            </w:tcBorders>
            <w:shd w:val="clear" w:color="auto" w:fill="auto"/>
          </w:tcPr>
          <w:p w14:paraId="32A9E68E">
            <w:pPr>
              <w:jc w:val="center"/>
              <w:rPr>
                <w:rFonts w:ascii="Times New Roman" w:hAnsi="Times New Roman" w:cs="Times New Roman"/>
              </w:rPr>
            </w:pPr>
            <w:r>
              <w:rPr>
                <w:rFonts w:hint="eastAsia" w:ascii="Times New Roman" w:hAnsi="Times New Roman" w:cs="Times New Roman"/>
              </w:rPr>
              <w:t>69845.014</w:t>
            </w:r>
          </w:p>
        </w:tc>
        <w:tc>
          <w:tcPr>
            <w:tcW w:w="1765" w:type="dxa"/>
            <w:tcBorders>
              <w:top w:val="nil"/>
              <w:left w:val="nil"/>
              <w:bottom w:val="nil"/>
              <w:right w:val="nil"/>
            </w:tcBorders>
            <w:shd w:val="clear" w:color="auto" w:fill="auto"/>
          </w:tcPr>
          <w:p w14:paraId="0D4574CB">
            <w:pPr>
              <w:jc w:val="center"/>
              <w:rPr>
                <w:rFonts w:ascii="Times New Roman" w:hAnsi="Times New Roman" w:cs="Times New Roman"/>
              </w:rPr>
            </w:pPr>
            <w:r>
              <w:rPr>
                <w:rFonts w:hint="eastAsia" w:ascii="Times New Roman" w:hAnsi="Times New Roman" w:cs="Times New Roman"/>
              </w:rPr>
              <w:t>70584.336</w:t>
            </w:r>
          </w:p>
        </w:tc>
        <w:tc>
          <w:tcPr>
            <w:tcW w:w="1628" w:type="dxa"/>
            <w:tcBorders>
              <w:top w:val="nil"/>
              <w:left w:val="nil"/>
              <w:bottom w:val="nil"/>
              <w:right w:val="nil"/>
            </w:tcBorders>
            <w:shd w:val="clear" w:color="auto" w:fill="auto"/>
          </w:tcPr>
          <w:p w14:paraId="3B4E5383">
            <w:pPr>
              <w:jc w:val="center"/>
              <w:rPr>
                <w:rFonts w:ascii="Times New Roman" w:hAnsi="Times New Roman" w:cs="Times New Roman"/>
              </w:rPr>
            </w:pPr>
            <w:r>
              <w:rPr>
                <w:rFonts w:hint="eastAsia" w:ascii="Times New Roman" w:hAnsi="Times New Roman" w:cs="Times New Roman"/>
              </w:rPr>
              <w:t>0.0200</w:t>
            </w:r>
          </w:p>
        </w:tc>
        <w:tc>
          <w:tcPr>
            <w:tcW w:w="1844" w:type="dxa"/>
            <w:tcBorders>
              <w:top w:val="nil"/>
              <w:left w:val="nil"/>
              <w:bottom w:val="nil"/>
              <w:right w:val="nil"/>
            </w:tcBorders>
            <w:shd w:val="clear" w:color="auto" w:fill="auto"/>
          </w:tcPr>
          <w:p w14:paraId="65401C81">
            <w:pPr>
              <w:jc w:val="center"/>
              <w:rPr>
                <w:rFonts w:ascii="Times New Roman" w:hAnsi="Times New Roman" w:cs="Times New Roman"/>
              </w:rPr>
            </w:pPr>
            <w:r>
              <w:rPr>
                <w:rFonts w:hint="eastAsia" w:ascii="Times New Roman" w:hAnsi="Times New Roman" w:cs="Times New Roman"/>
              </w:rPr>
              <w:t>0.3255</w:t>
            </w:r>
          </w:p>
        </w:tc>
      </w:tr>
      <w:tr w14:paraId="7B7B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nil"/>
              <w:left w:val="nil"/>
              <w:bottom w:val="nil"/>
              <w:right w:val="nil"/>
            </w:tcBorders>
          </w:tcPr>
          <w:p w14:paraId="18E23A1E">
            <w:pPr>
              <w:rPr>
                <w:rFonts w:ascii="Times New Roman" w:hAnsi="Times New Roman" w:cs="Times New Roman"/>
              </w:rPr>
            </w:pPr>
            <w:r>
              <w:rPr>
                <w:rFonts w:ascii="Times New Roman" w:hAnsi="Times New Roman" w:cs="Times New Roman"/>
              </w:rPr>
              <w:t>6-class model</w:t>
            </w:r>
          </w:p>
        </w:tc>
        <w:tc>
          <w:tcPr>
            <w:tcW w:w="1766" w:type="dxa"/>
            <w:tcBorders>
              <w:top w:val="nil"/>
              <w:left w:val="nil"/>
              <w:bottom w:val="nil"/>
              <w:right w:val="nil"/>
            </w:tcBorders>
            <w:shd w:val="clear" w:color="auto" w:fill="auto"/>
          </w:tcPr>
          <w:p w14:paraId="480AB2CD">
            <w:pPr>
              <w:jc w:val="center"/>
              <w:rPr>
                <w:rFonts w:ascii="Times New Roman" w:hAnsi="Times New Roman" w:cs="Times New Roman"/>
              </w:rPr>
            </w:pPr>
            <w:r>
              <w:rPr>
                <w:rFonts w:hint="eastAsia" w:ascii="Times New Roman" w:hAnsi="Times New Roman" w:cs="Times New Roman"/>
              </w:rPr>
              <w:t>69855.399</w:t>
            </w:r>
          </w:p>
        </w:tc>
        <w:tc>
          <w:tcPr>
            <w:tcW w:w="1765" w:type="dxa"/>
            <w:tcBorders>
              <w:top w:val="nil"/>
              <w:left w:val="nil"/>
              <w:bottom w:val="nil"/>
              <w:right w:val="nil"/>
            </w:tcBorders>
            <w:shd w:val="clear" w:color="auto" w:fill="auto"/>
          </w:tcPr>
          <w:p w14:paraId="0096CA03">
            <w:pPr>
              <w:jc w:val="center"/>
              <w:rPr>
                <w:rFonts w:ascii="Times New Roman" w:hAnsi="Times New Roman" w:cs="Times New Roman"/>
              </w:rPr>
            </w:pPr>
            <w:r>
              <w:rPr>
                <w:rFonts w:hint="eastAsia" w:ascii="Times New Roman" w:hAnsi="Times New Roman" w:cs="Times New Roman"/>
              </w:rPr>
              <w:t>70488.087</w:t>
            </w:r>
          </w:p>
        </w:tc>
        <w:tc>
          <w:tcPr>
            <w:tcW w:w="1628" w:type="dxa"/>
            <w:tcBorders>
              <w:top w:val="nil"/>
              <w:left w:val="nil"/>
              <w:bottom w:val="nil"/>
              <w:right w:val="nil"/>
            </w:tcBorders>
            <w:shd w:val="clear" w:color="auto" w:fill="auto"/>
          </w:tcPr>
          <w:p w14:paraId="61EC1E9E">
            <w:pPr>
              <w:jc w:val="center"/>
              <w:rPr>
                <w:rFonts w:ascii="Times New Roman" w:hAnsi="Times New Roman" w:cs="Times New Roman"/>
              </w:rPr>
            </w:pPr>
            <w:r>
              <w:rPr>
                <w:rFonts w:hint="eastAsia" w:ascii="Times New Roman" w:hAnsi="Times New Roman" w:cs="Times New Roman"/>
              </w:rPr>
              <w:t>&lt;0.001</w:t>
            </w:r>
          </w:p>
        </w:tc>
        <w:tc>
          <w:tcPr>
            <w:tcW w:w="1844" w:type="dxa"/>
            <w:tcBorders>
              <w:top w:val="nil"/>
              <w:left w:val="nil"/>
              <w:bottom w:val="nil"/>
              <w:right w:val="nil"/>
            </w:tcBorders>
            <w:shd w:val="clear" w:color="auto" w:fill="auto"/>
          </w:tcPr>
          <w:p w14:paraId="53F99E26">
            <w:pPr>
              <w:jc w:val="center"/>
              <w:rPr>
                <w:rFonts w:ascii="Times New Roman" w:hAnsi="Times New Roman" w:cs="Times New Roman"/>
              </w:rPr>
            </w:pPr>
            <w:r>
              <w:rPr>
                <w:rFonts w:hint="eastAsia" w:ascii="Times New Roman" w:hAnsi="Times New Roman" w:cs="Times New Roman"/>
              </w:rPr>
              <w:t>0.1214</w:t>
            </w:r>
          </w:p>
        </w:tc>
      </w:tr>
      <w:tr w14:paraId="4C2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810" w:type="dxa"/>
            <w:tcBorders>
              <w:top w:val="nil"/>
              <w:left w:val="nil"/>
              <w:bottom w:val="nil"/>
              <w:right w:val="nil"/>
            </w:tcBorders>
          </w:tcPr>
          <w:p w14:paraId="081E3944">
            <w:pPr>
              <w:rPr>
                <w:rFonts w:ascii="Times New Roman" w:hAnsi="Times New Roman" w:cs="Times New Roman"/>
              </w:rPr>
            </w:pPr>
            <w:r>
              <w:rPr>
                <w:rFonts w:ascii="Times New Roman" w:hAnsi="Times New Roman" w:cs="Times New Roman"/>
              </w:rPr>
              <w:t>5-class model</w:t>
            </w:r>
          </w:p>
        </w:tc>
        <w:tc>
          <w:tcPr>
            <w:tcW w:w="1766" w:type="dxa"/>
            <w:tcBorders>
              <w:top w:val="nil"/>
              <w:left w:val="nil"/>
              <w:bottom w:val="nil"/>
              <w:right w:val="nil"/>
            </w:tcBorders>
            <w:shd w:val="clear" w:color="auto" w:fill="auto"/>
          </w:tcPr>
          <w:p w14:paraId="6781C2AB">
            <w:pPr>
              <w:jc w:val="center"/>
              <w:rPr>
                <w:rFonts w:ascii="Times New Roman" w:hAnsi="Times New Roman" w:cs="Times New Roman"/>
              </w:rPr>
            </w:pPr>
            <w:r>
              <w:rPr>
                <w:rFonts w:hint="eastAsia" w:ascii="Times New Roman" w:hAnsi="Times New Roman" w:cs="Times New Roman"/>
              </w:rPr>
              <w:t>69889.212</w:t>
            </w:r>
          </w:p>
        </w:tc>
        <w:tc>
          <w:tcPr>
            <w:tcW w:w="1765" w:type="dxa"/>
            <w:tcBorders>
              <w:top w:val="nil"/>
              <w:left w:val="nil"/>
              <w:bottom w:val="nil"/>
              <w:right w:val="nil"/>
            </w:tcBorders>
            <w:shd w:val="clear" w:color="auto" w:fill="auto"/>
          </w:tcPr>
          <w:p w14:paraId="40AEB492">
            <w:pPr>
              <w:jc w:val="center"/>
              <w:rPr>
                <w:rFonts w:ascii="Times New Roman" w:hAnsi="Times New Roman" w:cs="Times New Roman"/>
              </w:rPr>
            </w:pPr>
            <w:r>
              <w:rPr>
                <w:rFonts w:hint="eastAsia" w:ascii="Times New Roman" w:hAnsi="Times New Roman" w:cs="Times New Roman"/>
              </w:rPr>
              <w:t>70415.268</w:t>
            </w:r>
          </w:p>
        </w:tc>
        <w:tc>
          <w:tcPr>
            <w:tcW w:w="1628" w:type="dxa"/>
            <w:tcBorders>
              <w:top w:val="nil"/>
              <w:left w:val="nil"/>
              <w:bottom w:val="nil"/>
              <w:right w:val="nil"/>
            </w:tcBorders>
            <w:shd w:val="clear" w:color="auto" w:fill="auto"/>
          </w:tcPr>
          <w:p w14:paraId="50A888DA">
            <w:pPr>
              <w:jc w:val="center"/>
              <w:rPr>
                <w:rFonts w:ascii="Times New Roman" w:hAnsi="Times New Roman" w:cs="Times New Roman"/>
              </w:rPr>
            </w:pPr>
            <w:r>
              <w:rPr>
                <w:rFonts w:hint="eastAsia" w:ascii="Times New Roman" w:hAnsi="Times New Roman" w:cs="Times New Roman"/>
              </w:rPr>
              <w:t>&lt;0.001</w:t>
            </w:r>
          </w:p>
        </w:tc>
        <w:tc>
          <w:tcPr>
            <w:tcW w:w="1844" w:type="dxa"/>
            <w:tcBorders>
              <w:top w:val="nil"/>
              <w:left w:val="nil"/>
              <w:bottom w:val="nil"/>
              <w:right w:val="nil"/>
            </w:tcBorders>
            <w:shd w:val="clear" w:color="auto" w:fill="auto"/>
          </w:tcPr>
          <w:p w14:paraId="658E3EF3">
            <w:pPr>
              <w:jc w:val="center"/>
              <w:rPr>
                <w:rFonts w:ascii="Times New Roman" w:hAnsi="Times New Roman" w:cs="Times New Roman"/>
              </w:rPr>
            </w:pPr>
            <w:r>
              <w:rPr>
                <w:rFonts w:hint="eastAsia" w:ascii="Times New Roman" w:hAnsi="Times New Roman" w:cs="Times New Roman"/>
              </w:rPr>
              <w:t>0.1384</w:t>
            </w:r>
          </w:p>
        </w:tc>
      </w:tr>
      <w:tr w14:paraId="0319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nil"/>
              <w:left w:val="nil"/>
              <w:bottom w:val="nil"/>
              <w:right w:val="nil"/>
            </w:tcBorders>
          </w:tcPr>
          <w:p w14:paraId="4A194FCC">
            <w:pPr>
              <w:rPr>
                <w:rFonts w:ascii="Times New Roman" w:hAnsi="Times New Roman" w:cs="Times New Roman"/>
              </w:rPr>
            </w:pPr>
            <w:r>
              <w:rPr>
                <w:rFonts w:ascii="Times New Roman" w:hAnsi="Times New Roman" w:cs="Times New Roman"/>
              </w:rPr>
              <w:t>4-class model</w:t>
            </w:r>
          </w:p>
        </w:tc>
        <w:tc>
          <w:tcPr>
            <w:tcW w:w="1766" w:type="dxa"/>
            <w:tcBorders>
              <w:top w:val="nil"/>
              <w:left w:val="nil"/>
              <w:bottom w:val="nil"/>
              <w:right w:val="nil"/>
            </w:tcBorders>
            <w:shd w:val="clear" w:color="auto" w:fill="auto"/>
          </w:tcPr>
          <w:p w14:paraId="55BD1CB9">
            <w:pPr>
              <w:jc w:val="center"/>
              <w:rPr>
                <w:rFonts w:ascii="Times New Roman" w:hAnsi="Times New Roman" w:cs="Times New Roman"/>
              </w:rPr>
            </w:pPr>
            <w:r>
              <w:rPr>
                <w:rFonts w:hint="eastAsia" w:ascii="Times New Roman" w:hAnsi="Times New Roman" w:cs="Times New Roman"/>
              </w:rPr>
              <w:t>69964.477</w:t>
            </w:r>
          </w:p>
        </w:tc>
        <w:tc>
          <w:tcPr>
            <w:tcW w:w="1765" w:type="dxa"/>
            <w:tcBorders>
              <w:top w:val="nil"/>
              <w:left w:val="nil"/>
              <w:bottom w:val="nil"/>
              <w:right w:val="nil"/>
            </w:tcBorders>
            <w:shd w:val="clear" w:color="auto" w:fill="auto"/>
          </w:tcPr>
          <w:p w14:paraId="4E7C626C">
            <w:pPr>
              <w:jc w:val="center"/>
              <w:rPr>
                <w:rFonts w:ascii="Times New Roman" w:hAnsi="Times New Roman" w:cs="Times New Roman"/>
                <w:highlight w:val="yellow"/>
              </w:rPr>
            </w:pPr>
            <w:r>
              <w:rPr>
                <w:rFonts w:hint="eastAsia" w:ascii="Times New Roman" w:hAnsi="Times New Roman" w:cs="Times New Roman"/>
              </w:rPr>
              <w:t>70383.899</w:t>
            </w:r>
          </w:p>
        </w:tc>
        <w:tc>
          <w:tcPr>
            <w:tcW w:w="1628" w:type="dxa"/>
            <w:tcBorders>
              <w:top w:val="nil"/>
              <w:left w:val="nil"/>
              <w:bottom w:val="nil"/>
              <w:right w:val="nil"/>
            </w:tcBorders>
            <w:shd w:val="clear" w:color="auto" w:fill="auto"/>
          </w:tcPr>
          <w:p w14:paraId="57A090EF">
            <w:pPr>
              <w:jc w:val="center"/>
              <w:rPr>
                <w:rFonts w:ascii="Times New Roman" w:hAnsi="Times New Roman" w:cs="Times New Roman"/>
              </w:rPr>
            </w:pPr>
            <w:r>
              <w:rPr>
                <w:rFonts w:hint="eastAsia" w:ascii="Times New Roman" w:hAnsi="Times New Roman" w:cs="Times New Roman"/>
              </w:rPr>
              <w:t>&lt;0.001</w:t>
            </w:r>
          </w:p>
        </w:tc>
        <w:tc>
          <w:tcPr>
            <w:tcW w:w="1844" w:type="dxa"/>
            <w:tcBorders>
              <w:top w:val="nil"/>
              <w:left w:val="nil"/>
              <w:bottom w:val="nil"/>
              <w:right w:val="nil"/>
            </w:tcBorders>
            <w:shd w:val="clear" w:color="auto" w:fill="auto"/>
          </w:tcPr>
          <w:p w14:paraId="7E7EDADA">
            <w:pPr>
              <w:jc w:val="center"/>
              <w:rPr>
                <w:rFonts w:ascii="Times New Roman" w:hAnsi="Times New Roman" w:cs="Times New Roman"/>
              </w:rPr>
            </w:pPr>
            <w:r>
              <w:rPr>
                <w:rFonts w:hint="eastAsia" w:ascii="Times New Roman" w:hAnsi="Times New Roman" w:cs="Times New Roman"/>
              </w:rPr>
              <w:t>0.0421</w:t>
            </w:r>
          </w:p>
        </w:tc>
      </w:tr>
      <w:tr w14:paraId="6624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nil"/>
              <w:left w:val="nil"/>
              <w:bottom w:val="single" w:color="auto" w:sz="4" w:space="0"/>
              <w:right w:val="nil"/>
            </w:tcBorders>
          </w:tcPr>
          <w:p w14:paraId="5C834D27">
            <w:pPr>
              <w:rPr>
                <w:rFonts w:ascii="Times New Roman" w:hAnsi="Times New Roman" w:cs="Times New Roman"/>
              </w:rPr>
            </w:pPr>
            <w:r>
              <w:rPr>
                <w:rFonts w:ascii="Times New Roman" w:hAnsi="Times New Roman" w:cs="Times New Roman"/>
              </w:rPr>
              <w:t>3-class model</w:t>
            </w:r>
          </w:p>
        </w:tc>
        <w:tc>
          <w:tcPr>
            <w:tcW w:w="1766" w:type="dxa"/>
            <w:tcBorders>
              <w:top w:val="nil"/>
              <w:left w:val="nil"/>
              <w:bottom w:val="single" w:color="auto" w:sz="4" w:space="0"/>
              <w:right w:val="nil"/>
            </w:tcBorders>
          </w:tcPr>
          <w:p w14:paraId="1A18A11A">
            <w:pPr>
              <w:jc w:val="center"/>
              <w:rPr>
                <w:rFonts w:ascii="Times New Roman" w:hAnsi="Times New Roman" w:cs="Times New Roman"/>
              </w:rPr>
            </w:pPr>
            <w:r>
              <w:rPr>
                <w:rFonts w:hint="eastAsia" w:ascii="Times New Roman" w:hAnsi="Times New Roman" w:cs="Times New Roman"/>
              </w:rPr>
              <w:t>70048.194</w:t>
            </w:r>
          </w:p>
        </w:tc>
        <w:tc>
          <w:tcPr>
            <w:tcW w:w="1765" w:type="dxa"/>
            <w:tcBorders>
              <w:top w:val="nil"/>
              <w:left w:val="nil"/>
              <w:bottom w:val="single" w:color="auto" w:sz="4" w:space="0"/>
              <w:right w:val="nil"/>
            </w:tcBorders>
          </w:tcPr>
          <w:p w14:paraId="20C5671A">
            <w:pPr>
              <w:jc w:val="center"/>
              <w:rPr>
                <w:rFonts w:ascii="Times New Roman" w:hAnsi="Times New Roman" w:cs="Times New Roman"/>
              </w:rPr>
            </w:pPr>
            <w:r>
              <w:rPr>
                <w:rFonts w:hint="eastAsia" w:ascii="Times New Roman" w:hAnsi="Times New Roman" w:cs="Times New Roman"/>
              </w:rPr>
              <w:t>70360.984</w:t>
            </w:r>
          </w:p>
        </w:tc>
        <w:tc>
          <w:tcPr>
            <w:tcW w:w="1628" w:type="dxa"/>
            <w:tcBorders>
              <w:top w:val="nil"/>
              <w:left w:val="nil"/>
              <w:bottom w:val="single" w:color="auto" w:sz="4" w:space="0"/>
              <w:right w:val="nil"/>
            </w:tcBorders>
          </w:tcPr>
          <w:p w14:paraId="25CE4585">
            <w:pPr>
              <w:jc w:val="center"/>
              <w:rPr>
                <w:rFonts w:ascii="Times New Roman" w:hAnsi="Times New Roman" w:cs="Times New Roman"/>
              </w:rPr>
            </w:pPr>
            <w:r>
              <w:rPr>
                <w:rFonts w:hint="eastAsia" w:ascii="Times New Roman" w:hAnsi="Times New Roman" w:cs="Times New Roman"/>
              </w:rPr>
              <w:t>&lt;0.001</w:t>
            </w:r>
          </w:p>
        </w:tc>
        <w:tc>
          <w:tcPr>
            <w:tcW w:w="1844" w:type="dxa"/>
            <w:tcBorders>
              <w:top w:val="nil"/>
              <w:left w:val="nil"/>
              <w:bottom w:val="single" w:color="auto" w:sz="4" w:space="0"/>
              <w:right w:val="nil"/>
            </w:tcBorders>
          </w:tcPr>
          <w:p w14:paraId="26196D92">
            <w:pPr>
              <w:jc w:val="center"/>
              <w:rPr>
                <w:rFonts w:ascii="Times New Roman" w:hAnsi="Times New Roman" w:cs="Times New Roman"/>
              </w:rPr>
            </w:pPr>
            <w:r>
              <w:rPr>
                <w:rFonts w:hint="eastAsia" w:ascii="Times New Roman" w:hAnsi="Times New Roman" w:cs="Times New Roman"/>
              </w:rPr>
              <w:t>0.002</w:t>
            </w:r>
          </w:p>
        </w:tc>
      </w:tr>
    </w:tbl>
    <w:p w14:paraId="5B3DD458">
      <w:pPr>
        <w:rPr>
          <w:rFonts w:ascii="Times New Roman" w:hAnsi="Times New Roman" w:cs="Times New Roman"/>
          <w:b/>
          <w:bCs/>
          <w:sz w:val="24"/>
        </w:rPr>
      </w:pPr>
    </w:p>
    <w:p w14:paraId="001D3D40">
      <w:pPr>
        <w:rPr>
          <w:rFonts w:ascii="Times New Roman" w:hAnsi="Times New Roman" w:cs="Times New Roman"/>
          <w:b/>
          <w:bCs/>
          <w:sz w:val="24"/>
        </w:rPr>
      </w:pPr>
      <w:r>
        <w:rPr>
          <w:rFonts w:ascii="Times New Roman" w:hAnsi="Times New Roman" w:cs="Times New Roman"/>
          <w:b/>
          <w:bCs/>
          <w:sz w:val="24"/>
        </w:rPr>
        <w:br w:type="page"/>
      </w:r>
    </w:p>
    <w:p w14:paraId="3F77F0E6">
      <w:pPr>
        <w:rPr>
          <w:rFonts w:ascii="Times New Roman" w:hAnsi="Times New Roman" w:cs="Times New Roman"/>
          <w:b/>
          <w:bCs/>
          <w:sz w:val="24"/>
        </w:rPr>
      </w:pPr>
    </w:p>
    <w:tbl>
      <w:tblPr>
        <w:tblStyle w:val="6"/>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1871"/>
        <w:gridCol w:w="2168"/>
        <w:gridCol w:w="2427"/>
        <w:gridCol w:w="2155"/>
      </w:tblGrid>
      <w:tr w14:paraId="14C3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73" w:type="dxa"/>
            <w:gridSpan w:val="5"/>
            <w:tcBorders>
              <w:bottom w:val="single" w:color="auto" w:sz="4" w:space="0"/>
            </w:tcBorders>
          </w:tcPr>
          <w:p w14:paraId="2E75E209">
            <w:pPr>
              <w:rPr>
                <w:rFonts w:ascii="Times New Roman" w:hAnsi="Times New Roman" w:cs="Times New Roman"/>
                <w:sz w:val="15"/>
                <w:szCs w:val="15"/>
              </w:rPr>
            </w:pPr>
            <w:r>
              <w:rPr>
                <w:rFonts w:ascii="Times New Roman" w:hAnsi="Times New Roman" w:eastAsia="宋体" w:cs="Times New Roman"/>
                <w:b/>
                <w:bCs/>
                <w:color w:val="000000"/>
                <w:kern w:val="0"/>
                <w:sz w:val="24"/>
                <w:lang w:bidi="ar"/>
              </w:rPr>
              <w:t>Table S</w:t>
            </w:r>
            <w:r>
              <w:rPr>
                <w:rFonts w:hint="eastAsia" w:ascii="Times New Roman" w:hAnsi="Times New Roman" w:eastAsia="宋体" w:cs="Times New Roman"/>
                <w:b/>
                <w:bCs/>
                <w:color w:val="000000"/>
                <w:kern w:val="0"/>
                <w:sz w:val="24"/>
                <w:lang w:val="en-US" w:eastAsia="zh-CN" w:bidi="ar"/>
              </w:rPr>
              <w:t>3</w:t>
            </w:r>
            <w:r>
              <w:rPr>
                <w:rFonts w:ascii="Times New Roman" w:hAnsi="Times New Roman" w:eastAsia="宋体" w:cs="Times New Roman"/>
                <w:b/>
                <w:bCs/>
                <w:color w:val="000000"/>
                <w:kern w:val="0"/>
                <w:sz w:val="24"/>
                <w:lang w:bidi="ar"/>
              </w:rPr>
              <w:t>.</w:t>
            </w:r>
            <w:r>
              <w:rPr>
                <w:rFonts w:ascii="Times New Roman" w:hAnsi="Times New Roman" w:eastAsia="宋体" w:cs="Times New Roman"/>
                <w:color w:val="000000"/>
                <w:kern w:val="0"/>
                <w:sz w:val="24"/>
                <w:lang w:bidi="ar"/>
              </w:rPr>
              <w:t xml:space="preserve"> Predicted probabilities of latent multimorbidity class membership</w:t>
            </w:r>
          </w:p>
        </w:tc>
      </w:tr>
      <w:tr w14:paraId="57A6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1173" w:type="dxa"/>
            <w:gridSpan w:val="5"/>
            <w:tcBorders>
              <w:top w:val="single" w:color="auto" w:sz="4" w:space="0"/>
              <w:bottom w:val="single" w:color="auto" w:sz="4" w:space="0"/>
            </w:tcBorders>
            <w:shd w:val="clear" w:color="auto" w:fill="auto"/>
          </w:tcPr>
          <w:p w14:paraId="3D3E45E3">
            <w:pPr>
              <w:jc w:val="center"/>
              <w:rPr>
                <w:rFonts w:ascii="Times New Roman" w:hAnsi="Times New Roman" w:cs="Times New Roman"/>
                <w:i/>
                <w:iCs/>
                <w:sz w:val="15"/>
                <w:szCs w:val="15"/>
              </w:rPr>
            </w:pPr>
            <w:r>
              <w:rPr>
                <w:rFonts w:ascii="Times New Roman" w:hAnsi="Times New Roman" w:cs="Times New Roman"/>
                <w:b/>
                <w:bCs/>
                <w:sz w:val="15"/>
                <w:szCs w:val="15"/>
              </w:rPr>
              <w:t>Class</w:t>
            </w:r>
          </w:p>
        </w:tc>
      </w:tr>
      <w:tr w14:paraId="17D6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552" w:type="dxa"/>
            <w:tcBorders>
              <w:top w:val="single" w:color="auto" w:sz="4" w:space="0"/>
              <w:bottom w:val="single" w:color="auto" w:sz="4" w:space="0"/>
            </w:tcBorders>
            <w:shd w:val="clear" w:color="auto" w:fill="auto"/>
          </w:tcPr>
          <w:p w14:paraId="216E17C1">
            <w:pPr>
              <w:rPr>
                <w:rFonts w:ascii="Times New Roman" w:hAnsi="Times New Roman" w:cs="Times New Roman"/>
              </w:rPr>
            </w:pPr>
          </w:p>
        </w:tc>
        <w:tc>
          <w:tcPr>
            <w:tcW w:w="1871" w:type="dxa"/>
            <w:tcBorders>
              <w:top w:val="single" w:color="auto" w:sz="4" w:space="0"/>
              <w:bottom w:val="single" w:color="auto" w:sz="4" w:space="0"/>
            </w:tcBorders>
            <w:shd w:val="clear" w:color="auto" w:fill="auto"/>
          </w:tcPr>
          <w:p w14:paraId="0D52F9B5">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One</w:t>
            </w:r>
          </w:p>
        </w:tc>
        <w:tc>
          <w:tcPr>
            <w:tcW w:w="2168" w:type="dxa"/>
            <w:tcBorders>
              <w:top w:val="single" w:color="auto" w:sz="4" w:space="0"/>
              <w:bottom w:val="single" w:color="auto" w:sz="4" w:space="0"/>
            </w:tcBorders>
            <w:shd w:val="clear" w:color="auto" w:fill="auto"/>
          </w:tcPr>
          <w:p w14:paraId="2BB3285E">
            <w:pPr>
              <w:rPr>
                <w:rFonts w:ascii="Times New Roman" w:hAnsi="Times New Roman" w:cs="Times New Roman"/>
              </w:rPr>
            </w:pPr>
            <w:r>
              <w:rPr>
                <w:rFonts w:hint="eastAsia" w:ascii="Times New Roman" w:hAnsi="Times New Roman" w:cs="Times New Roman"/>
              </w:rPr>
              <w:t>Two</w:t>
            </w:r>
          </w:p>
        </w:tc>
        <w:tc>
          <w:tcPr>
            <w:tcW w:w="2427" w:type="dxa"/>
            <w:tcBorders>
              <w:top w:val="single" w:color="auto" w:sz="4" w:space="0"/>
              <w:bottom w:val="single" w:color="auto" w:sz="4" w:space="0"/>
            </w:tcBorders>
            <w:shd w:val="clear" w:color="auto" w:fill="auto"/>
          </w:tcPr>
          <w:p w14:paraId="6740C3DB">
            <w:pPr>
              <w:rPr>
                <w:rFonts w:ascii="Times New Roman" w:hAnsi="Times New Roman" w:cs="Times New Roman"/>
              </w:rPr>
            </w:pPr>
            <w:r>
              <w:rPr>
                <w:rFonts w:hint="eastAsia" w:ascii="Times New Roman" w:hAnsi="Times New Roman" w:cs="Times New Roman"/>
              </w:rPr>
              <w:t>Three</w:t>
            </w:r>
          </w:p>
        </w:tc>
        <w:tc>
          <w:tcPr>
            <w:tcW w:w="2155" w:type="dxa"/>
            <w:tcBorders>
              <w:top w:val="single" w:color="auto" w:sz="4" w:space="0"/>
              <w:bottom w:val="single" w:color="auto" w:sz="4" w:space="0"/>
            </w:tcBorders>
            <w:shd w:val="clear" w:color="auto" w:fill="auto"/>
          </w:tcPr>
          <w:p w14:paraId="40C33100">
            <w:pPr>
              <w:rPr>
                <w:rFonts w:ascii="Times New Roman" w:hAnsi="Times New Roman" w:cs="Times New Roman"/>
              </w:rPr>
            </w:pPr>
            <w:r>
              <w:rPr>
                <w:rFonts w:hint="eastAsia" w:ascii="Times New Roman" w:hAnsi="Times New Roman" w:cs="Times New Roman"/>
              </w:rPr>
              <w:t>Four</w:t>
            </w:r>
          </w:p>
        </w:tc>
      </w:tr>
      <w:tr w14:paraId="02F9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552" w:type="dxa"/>
            <w:tcBorders>
              <w:top w:val="single" w:color="auto" w:sz="4" w:space="0"/>
              <w:bottom w:val="single" w:color="auto" w:sz="4" w:space="0"/>
            </w:tcBorders>
            <w:shd w:val="clear" w:color="auto" w:fill="auto"/>
          </w:tcPr>
          <w:p w14:paraId="223FC5B1">
            <w:pPr>
              <w:rPr>
                <w:rFonts w:ascii="Times New Roman" w:hAnsi="Times New Roman" w:cs="Times New Roman"/>
              </w:rPr>
            </w:pPr>
          </w:p>
        </w:tc>
        <w:tc>
          <w:tcPr>
            <w:tcW w:w="1871" w:type="dxa"/>
            <w:tcBorders>
              <w:top w:val="single" w:color="auto" w:sz="4" w:space="0"/>
              <w:bottom w:val="single" w:color="auto" w:sz="4" w:space="0"/>
            </w:tcBorders>
            <w:shd w:val="clear" w:color="auto" w:fill="auto"/>
          </w:tcPr>
          <w:p w14:paraId="1D10DF2F">
            <w:pPr>
              <w:rPr>
                <w:rFonts w:ascii="Times New Roman" w:hAnsi="Times New Roman" w:cs="Times New Roman"/>
              </w:rPr>
            </w:pPr>
            <w:r>
              <w:rPr>
                <w:rFonts w:hint="eastAsia" w:ascii="Times New Roman" w:hAnsi="Times New Roman" w:cs="Times New Roman"/>
              </w:rPr>
              <w:t>Relatively healthy</w:t>
            </w:r>
          </w:p>
        </w:tc>
        <w:tc>
          <w:tcPr>
            <w:tcW w:w="2168" w:type="dxa"/>
            <w:tcBorders>
              <w:top w:val="single" w:color="auto" w:sz="4" w:space="0"/>
              <w:bottom w:val="single" w:color="auto" w:sz="4" w:space="0"/>
            </w:tcBorders>
            <w:shd w:val="clear" w:color="auto" w:fill="auto"/>
          </w:tcPr>
          <w:p w14:paraId="4F5F197C">
            <w:pPr>
              <w:rPr>
                <w:rFonts w:ascii="Times New Roman" w:hAnsi="Times New Roman" w:cs="Times New Roman"/>
              </w:rPr>
            </w:pPr>
            <w:r>
              <w:rPr>
                <w:rFonts w:hint="eastAsia" w:ascii="Times New Roman" w:hAnsi="Times New Roman" w:cs="Times New Roman"/>
              </w:rPr>
              <w:t xml:space="preserve">Complex/multisystem </w:t>
            </w:r>
          </w:p>
        </w:tc>
        <w:tc>
          <w:tcPr>
            <w:tcW w:w="2427" w:type="dxa"/>
            <w:tcBorders>
              <w:top w:val="single" w:color="auto" w:sz="4" w:space="0"/>
              <w:bottom w:val="single" w:color="auto" w:sz="4" w:space="0"/>
            </w:tcBorders>
            <w:shd w:val="clear" w:color="auto" w:fill="auto"/>
            <w:vAlign w:val="center"/>
          </w:tcPr>
          <w:p w14:paraId="4C1E2551">
            <w:pPr>
              <w:jc w:val="left"/>
              <w:rPr>
                <w:rFonts w:ascii="Times New Roman" w:hAnsi="Times New Roman" w:cs="Times New Roman"/>
              </w:rPr>
            </w:pPr>
            <w:r>
              <w:rPr>
                <w:rFonts w:hint="eastAsia" w:ascii="Times New Roman" w:hAnsi="Times New Roman" w:cs="Times New Roman"/>
              </w:rPr>
              <w:t>Respiratory/osteoporosis</w:t>
            </w:r>
          </w:p>
        </w:tc>
        <w:tc>
          <w:tcPr>
            <w:tcW w:w="2155" w:type="dxa"/>
            <w:tcBorders>
              <w:top w:val="single" w:color="auto" w:sz="4" w:space="0"/>
              <w:bottom w:val="single" w:color="auto" w:sz="4" w:space="0"/>
            </w:tcBorders>
            <w:shd w:val="clear" w:color="auto" w:fill="auto"/>
            <w:vAlign w:val="center"/>
          </w:tcPr>
          <w:p w14:paraId="6E037603">
            <w:pPr>
              <w:rPr>
                <w:rFonts w:ascii="Times New Roman" w:hAnsi="Times New Roman" w:cs="Times New Roman"/>
              </w:rPr>
            </w:pPr>
            <w:r>
              <w:rPr>
                <w:rFonts w:ascii="Times New Roman" w:hAnsi="Times New Roman" w:cs="Times New Roman"/>
              </w:rPr>
              <w:t>Hypertension/diabetes</w:t>
            </w:r>
          </w:p>
        </w:tc>
      </w:tr>
      <w:tr w14:paraId="300D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552" w:type="dxa"/>
            <w:tcBorders>
              <w:top w:val="single" w:color="auto" w:sz="4" w:space="0"/>
            </w:tcBorders>
            <w:vAlign w:val="center"/>
          </w:tcPr>
          <w:p w14:paraId="195BB24E">
            <w:pPr>
              <w:rPr>
                <w:rFonts w:ascii="Times New Roman" w:hAnsi="Times New Roman" w:cs="Times New Roman"/>
              </w:rPr>
            </w:pPr>
            <w:r>
              <w:rPr>
                <w:rFonts w:ascii="Times New Roman" w:hAnsi="Times New Roman" w:cs="Times New Roman"/>
              </w:rPr>
              <w:t>Probability (class)</w:t>
            </w:r>
          </w:p>
        </w:tc>
        <w:tc>
          <w:tcPr>
            <w:tcW w:w="1871" w:type="dxa"/>
            <w:tcBorders>
              <w:top w:val="single" w:color="auto" w:sz="4" w:space="0"/>
            </w:tcBorders>
            <w:vAlign w:val="center"/>
          </w:tcPr>
          <w:p w14:paraId="018CCFF5">
            <w:pPr>
              <w:jc w:val="center"/>
              <w:rPr>
                <w:rFonts w:ascii="Times New Roman" w:hAnsi="Times New Roman" w:cs="Times New Roman"/>
                <w:szCs w:val="21"/>
              </w:rPr>
            </w:pPr>
            <w:r>
              <w:rPr>
                <w:rFonts w:hint="eastAsia" w:ascii="Times New Roman" w:hAnsi="Times New Roman" w:cs="Times New Roman"/>
                <w:szCs w:val="21"/>
              </w:rPr>
              <w:t>0.574</w:t>
            </w:r>
          </w:p>
        </w:tc>
        <w:tc>
          <w:tcPr>
            <w:tcW w:w="2168" w:type="dxa"/>
            <w:tcBorders>
              <w:top w:val="single" w:color="auto" w:sz="4" w:space="0"/>
            </w:tcBorders>
            <w:vAlign w:val="center"/>
          </w:tcPr>
          <w:p w14:paraId="2D2CEB71">
            <w:pPr>
              <w:jc w:val="center"/>
              <w:rPr>
                <w:rFonts w:ascii="Times New Roman" w:hAnsi="Times New Roman" w:cs="Times New Roman"/>
                <w:szCs w:val="21"/>
              </w:rPr>
            </w:pPr>
            <w:r>
              <w:rPr>
                <w:rFonts w:hint="eastAsia" w:ascii="Times New Roman" w:hAnsi="Times New Roman" w:cs="Times New Roman"/>
                <w:szCs w:val="21"/>
              </w:rPr>
              <w:t>0.069</w:t>
            </w:r>
          </w:p>
        </w:tc>
        <w:tc>
          <w:tcPr>
            <w:tcW w:w="2427" w:type="dxa"/>
            <w:tcBorders>
              <w:top w:val="single" w:color="auto" w:sz="4" w:space="0"/>
            </w:tcBorders>
            <w:vAlign w:val="center"/>
          </w:tcPr>
          <w:p w14:paraId="1AB3B9A8">
            <w:pPr>
              <w:jc w:val="center"/>
              <w:rPr>
                <w:rFonts w:ascii="Times New Roman" w:hAnsi="Times New Roman" w:cs="Times New Roman"/>
                <w:szCs w:val="21"/>
              </w:rPr>
            </w:pPr>
            <w:r>
              <w:rPr>
                <w:rFonts w:hint="eastAsia" w:ascii="Times New Roman" w:hAnsi="Times New Roman" w:cs="Times New Roman"/>
                <w:szCs w:val="21"/>
              </w:rPr>
              <w:t>0.183</w:t>
            </w:r>
          </w:p>
        </w:tc>
        <w:tc>
          <w:tcPr>
            <w:tcW w:w="2155" w:type="dxa"/>
            <w:tcBorders>
              <w:top w:val="single" w:color="auto" w:sz="4" w:space="0"/>
            </w:tcBorders>
            <w:vAlign w:val="center"/>
          </w:tcPr>
          <w:p w14:paraId="642D3509">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174</w:t>
            </w:r>
          </w:p>
        </w:tc>
      </w:tr>
      <w:tr w14:paraId="1E1E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0DFC366A">
            <w:pPr>
              <w:rPr>
                <w:rFonts w:ascii="Times New Roman" w:hAnsi="Times New Roman" w:cs="Times New Roman"/>
              </w:rPr>
            </w:pPr>
            <w:r>
              <w:rPr>
                <w:rFonts w:ascii="Times New Roman" w:hAnsi="Times New Roman" w:cs="Times New Roman"/>
              </w:rPr>
              <w:t>Probability of</w:t>
            </w:r>
          </w:p>
        </w:tc>
        <w:tc>
          <w:tcPr>
            <w:tcW w:w="1871" w:type="dxa"/>
          </w:tcPr>
          <w:p w14:paraId="27816680">
            <w:pPr>
              <w:jc w:val="center"/>
              <w:rPr>
                <w:rFonts w:ascii="Times New Roman" w:hAnsi="Times New Roman" w:cs="Times New Roman"/>
                <w:szCs w:val="21"/>
              </w:rPr>
            </w:pPr>
          </w:p>
        </w:tc>
        <w:tc>
          <w:tcPr>
            <w:tcW w:w="2168" w:type="dxa"/>
            <w:vAlign w:val="bottom"/>
          </w:tcPr>
          <w:p w14:paraId="028249EB">
            <w:pPr>
              <w:jc w:val="center"/>
              <w:rPr>
                <w:rFonts w:ascii="Times New Roman" w:hAnsi="Times New Roman" w:cs="Times New Roman"/>
                <w:szCs w:val="21"/>
              </w:rPr>
            </w:pPr>
          </w:p>
        </w:tc>
        <w:tc>
          <w:tcPr>
            <w:tcW w:w="2427" w:type="dxa"/>
          </w:tcPr>
          <w:p w14:paraId="549F39D5">
            <w:pPr>
              <w:jc w:val="center"/>
              <w:rPr>
                <w:rFonts w:ascii="Times New Roman" w:hAnsi="Times New Roman" w:cs="Times New Roman"/>
                <w:szCs w:val="21"/>
              </w:rPr>
            </w:pPr>
          </w:p>
        </w:tc>
        <w:tc>
          <w:tcPr>
            <w:tcW w:w="2155" w:type="dxa"/>
          </w:tcPr>
          <w:p w14:paraId="5AE0A3BE">
            <w:pPr>
              <w:jc w:val="center"/>
              <w:rPr>
                <w:rFonts w:ascii="Times New Roman" w:hAnsi="Times New Roman" w:cs="Times New Roman"/>
                <w:szCs w:val="21"/>
              </w:rPr>
            </w:pPr>
          </w:p>
        </w:tc>
      </w:tr>
      <w:tr w14:paraId="5504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53EEE891">
            <w:pPr>
              <w:rPr>
                <w:rFonts w:ascii="Times New Roman" w:hAnsi="Times New Roman" w:cs="Times New Roman"/>
              </w:rPr>
            </w:pPr>
            <w:r>
              <w:rPr>
                <w:rFonts w:hint="eastAsia" w:ascii="Times New Roman" w:hAnsi="Times New Roman" w:cs="Times New Roman"/>
              </w:rPr>
              <w:t>Hypertension</w:t>
            </w:r>
          </w:p>
        </w:tc>
        <w:tc>
          <w:tcPr>
            <w:tcW w:w="1871" w:type="dxa"/>
            <w:vAlign w:val="center"/>
          </w:tcPr>
          <w:p w14:paraId="3286CA81">
            <w:pPr>
              <w:jc w:val="center"/>
              <w:rPr>
                <w:rFonts w:ascii="Times New Roman" w:hAnsi="Times New Roman" w:cs="Times New Roman"/>
                <w:b/>
                <w:bCs/>
                <w:szCs w:val="21"/>
              </w:rPr>
            </w:pPr>
            <w:r>
              <w:rPr>
                <w:rFonts w:hint="eastAsia" w:ascii="Times New Roman" w:hAnsi="Times New Roman" w:cs="Times New Roman"/>
                <w:b/>
                <w:bCs/>
                <w:szCs w:val="21"/>
              </w:rPr>
              <w:t>0.224</w:t>
            </w:r>
          </w:p>
        </w:tc>
        <w:tc>
          <w:tcPr>
            <w:tcW w:w="2168" w:type="dxa"/>
            <w:vAlign w:val="center"/>
          </w:tcPr>
          <w:p w14:paraId="221FCB28">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0.683</w:t>
            </w:r>
          </w:p>
        </w:tc>
        <w:tc>
          <w:tcPr>
            <w:tcW w:w="2427" w:type="dxa"/>
            <w:vAlign w:val="center"/>
          </w:tcPr>
          <w:p w14:paraId="7B3CB122">
            <w:pPr>
              <w:jc w:val="center"/>
              <w:rPr>
                <w:rFonts w:ascii="Times New Roman" w:hAnsi="Times New Roman" w:cs="Times New Roman"/>
                <w:b/>
                <w:bCs/>
                <w:szCs w:val="21"/>
              </w:rPr>
            </w:pPr>
            <w:r>
              <w:rPr>
                <w:rFonts w:hint="eastAsia" w:ascii="Times New Roman" w:hAnsi="Times New Roman" w:cs="Times New Roman"/>
                <w:b/>
                <w:bCs/>
                <w:szCs w:val="21"/>
              </w:rPr>
              <w:t>0.372</w:t>
            </w:r>
          </w:p>
        </w:tc>
        <w:tc>
          <w:tcPr>
            <w:tcW w:w="2155" w:type="dxa"/>
            <w:vAlign w:val="center"/>
          </w:tcPr>
          <w:p w14:paraId="16967811">
            <w:pPr>
              <w:jc w:val="center"/>
              <w:rPr>
                <w:rFonts w:hint="default" w:ascii="Times New Roman" w:hAnsi="Times New Roman" w:cs="Times New Roman" w:eastAsiaTheme="minorEastAsia"/>
                <w:b/>
                <w:bCs/>
                <w:szCs w:val="21"/>
                <w:lang w:val="en-US" w:eastAsia="zh-CN"/>
              </w:rPr>
            </w:pPr>
            <w:r>
              <w:rPr>
                <w:rFonts w:hint="eastAsia" w:ascii="Times New Roman" w:hAnsi="Times New Roman" w:cs="Times New Roman"/>
                <w:b/>
                <w:bCs/>
                <w:szCs w:val="21"/>
              </w:rPr>
              <w:t>0.76</w:t>
            </w:r>
            <w:r>
              <w:rPr>
                <w:rFonts w:hint="eastAsia" w:ascii="Times New Roman" w:hAnsi="Times New Roman" w:cs="Times New Roman"/>
                <w:b/>
                <w:bCs/>
                <w:szCs w:val="21"/>
                <w:lang w:val="en-US" w:eastAsia="zh-CN"/>
              </w:rPr>
              <w:t>0</w:t>
            </w:r>
          </w:p>
        </w:tc>
      </w:tr>
      <w:tr w14:paraId="7F93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62976D00">
            <w:pPr>
              <w:rPr>
                <w:rFonts w:ascii="Times New Roman" w:hAnsi="Times New Roman" w:cs="Times New Roman"/>
              </w:rPr>
            </w:pPr>
            <w:r>
              <w:rPr>
                <w:rFonts w:hint="eastAsia" w:ascii="Times New Roman" w:hAnsi="Times New Roman" w:cs="Times New Roman"/>
              </w:rPr>
              <w:t>Coronary heart disease</w:t>
            </w:r>
          </w:p>
        </w:tc>
        <w:tc>
          <w:tcPr>
            <w:tcW w:w="1871" w:type="dxa"/>
            <w:vAlign w:val="center"/>
          </w:tcPr>
          <w:p w14:paraId="1A248078">
            <w:pPr>
              <w:jc w:val="center"/>
              <w:rPr>
                <w:rFonts w:ascii="Times New Roman" w:hAnsi="Times New Roman" w:cs="Times New Roman"/>
                <w:b/>
                <w:bCs/>
                <w:szCs w:val="21"/>
              </w:rPr>
            </w:pPr>
            <w:r>
              <w:rPr>
                <w:rFonts w:hint="eastAsia" w:ascii="Times New Roman" w:hAnsi="Times New Roman" w:cs="Times New Roman"/>
                <w:b/>
                <w:bCs/>
                <w:szCs w:val="21"/>
              </w:rPr>
              <w:t>0.039</w:t>
            </w:r>
          </w:p>
        </w:tc>
        <w:tc>
          <w:tcPr>
            <w:tcW w:w="2168" w:type="dxa"/>
            <w:vAlign w:val="center"/>
          </w:tcPr>
          <w:p w14:paraId="694332A4">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0.589</w:t>
            </w:r>
          </w:p>
        </w:tc>
        <w:tc>
          <w:tcPr>
            <w:tcW w:w="2427" w:type="dxa"/>
            <w:vAlign w:val="center"/>
          </w:tcPr>
          <w:p w14:paraId="2B1308A6">
            <w:pPr>
              <w:jc w:val="center"/>
              <w:rPr>
                <w:rFonts w:ascii="Times New Roman" w:hAnsi="Times New Roman" w:cs="Times New Roman"/>
                <w:b/>
                <w:bCs/>
                <w:szCs w:val="21"/>
              </w:rPr>
            </w:pPr>
            <w:r>
              <w:rPr>
                <w:rFonts w:hint="eastAsia" w:ascii="Times New Roman" w:hAnsi="Times New Roman" w:cs="Times New Roman"/>
                <w:b/>
                <w:bCs/>
                <w:szCs w:val="21"/>
              </w:rPr>
              <w:t>0.107</w:t>
            </w:r>
          </w:p>
        </w:tc>
        <w:tc>
          <w:tcPr>
            <w:tcW w:w="2155" w:type="dxa"/>
            <w:vAlign w:val="center"/>
          </w:tcPr>
          <w:p w14:paraId="657BA26A">
            <w:pPr>
              <w:jc w:val="center"/>
              <w:rPr>
                <w:rFonts w:ascii="Times New Roman" w:hAnsi="Times New Roman" w:cs="Times New Roman"/>
                <w:b/>
                <w:bCs/>
                <w:szCs w:val="21"/>
              </w:rPr>
            </w:pPr>
            <w:r>
              <w:rPr>
                <w:rFonts w:hint="eastAsia" w:ascii="Times New Roman" w:hAnsi="Times New Roman" w:cs="Times New Roman"/>
                <w:b/>
                <w:bCs/>
                <w:szCs w:val="21"/>
              </w:rPr>
              <w:t>0.189</w:t>
            </w:r>
          </w:p>
        </w:tc>
      </w:tr>
      <w:tr w14:paraId="31E3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2C7D70D4">
            <w:pPr>
              <w:rPr>
                <w:rFonts w:ascii="Times New Roman" w:hAnsi="Times New Roman" w:cs="Times New Roman"/>
              </w:rPr>
            </w:pPr>
            <w:r>
              <w:rPr>
                <w:rFonts w:hint="eastAsia" w:ascii="Times New Roman" w:hAnsi="Times New Roman" w:cs="Times New Roman"/>
              </w:rPr>
              <w:t>Other cardiac illnesses</w:t>
            </w:r>
          </w:p>
        </w:tc>
        <w:tc>
          <w:tcPr>
            <w:tcW w:w="1871" w:type="dxa"/>
            <w:vAlign w:val="center"/>
          </w:tcPr>
          <w:p w14:paraId="7124F39F">
            <w:pPr>
              <w:jc w:val="center"/>
              <w:rPr>
                <w:rFonts w:ascii="Times New Roman" w:hAnsi="Times New Roman" w:cs="Times New Roman"/>
                <w:b/>
                <w:bCs/>
                <w:szCs w:val="21"/>
              </w:rPr>
            </w:pPr>
            <w:r>
              <w:rPr>
                <w:rFonts w:hint="eastAsia" w:ascii="Times New Roman" w:hAnsi="Times New Roman" w:cs="Times New Roman"/>
                <w:b/>
                <w:bCs/>
                <w:szCs w:val="21"/>
              </w:rPr>
              <w:t>0.055</w:t>
            </w:r>
          </w:p>
        </w:tc>
        <w:tc>
          <w:tcPr>
            <w:tcW w:w="2168" w:type="dxa"/>
            <w:vAlign w:val="center"/>
          </w:tcPr>
          <w:p w14:paraId="5DD19524">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0.414</w:t>
            </w:r>
          </w:p>
        </w:tc>
        <w:tc>
          <w:tcPr>
            <w:tcW w:w="2427" w:type="dxa"/>
            <w:vAlign w:val="center"/>
          </w:tcPr>
          <w:p w14:paraId="747C154C">
            <w:pPr>
              <w:jc w:val="center"/>
              <w:rPr>
                <w:rFonts w:hint="default" w:ascii="Times New Roman" w:hAnsi="Times New Roman" w:cs="Times New Roman" w:eastAsiaTheme="minorEastAsia"/>
                <w:b/>
                <w:bCs/>
                <w:szCs w:val="21"/>
                <w:lang w:val="en-US" w:eastAsia="zh-CN"/>
              </w:rPr>
            </w:pPr>
            <w:r>
              <w:rPr>
                <w:rFonts w:hint="eastAsia" w:ascii="Times New Roman" w:hAnsi="Times New Roman" w:cs="Times New Roman"/>
                <w:b/>
                <w:bCs/>
                <w:szCs w:val="21"/>
              </w:rPr>
              <w:t>0.1</w:t>
            </w:r>
            <w:r>
              <w:rPr>
                <w:rFonts w:hint="eastAsia" w:ascii="Times New Roman" w:hAnsi="Times New Roman" w:cs="Times New Roman"/>
                <w:b/>
                <w:bCs/>
                <w:szCs w:val="21"/>
                <w:lang w:val="en-US" w:eastAsia="zh-CN"/>
              </w:rPr>
              <w:t>00</w:t>
            </w:r>
          </w:p>
        </w:tc>
        <w:tc>
          <w:tcPr>
            <w:tcW w:w="2155" w:type="dxa"/>
            <w:vAlign w:val="center"/>
          </w:tcPr>
          <w:p w14:paraId="4DA3A41B">
            <w:pPr>
              <w:jc w:val="center"/>
              <w:rPr>
                <w:rFonts w:ascii="Times New Roman" w:hAnsi="Times New Roman" w:cs="Times New Roman"/>
                <w:b/>
                <w:bCs/>
                <w:szCs w:val="21"/>
              </w:rPr>
            </w:pPr>
            <w:r>
              <w:rPr>
                <w:rFonts w:hint="eastAsia" w:ascii="Times New Roman" w:hAnsi="Times New Roman" w:cs="Times New Roman"/>
                <w:b/>
                <w:bCs/>
                <w:szCs w:val="21"/>
              </w:rPr>
              <w:t>0.108</w:t>
            </w:r>
          </w:p>
        </w:tc>
      </w:tr>
      <w:tr w14:paraId="0D59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01A4B374">
            <w:pPr>
              <w:rPr>
                <w:rFonts w:ascii="Times New Roman" w:hAnsi="Times New Roman" w:cs="Times New Roman"/>
              </w:rPr>
            </w:pPr>
            <w:r>
              <w:rPr>
                <w:rFonts w:ascii="Times New Roman" w:hAnsi="Times New Roman" w:cs="Times New Roman"/>
              </w:rPr>
              <w:t>Stroke</w:t>
            </w:r>
          </w:p>
        </w:tc>
        <w:tc>
          <w:tcPr>
            <w:tcW w:w="1871" w:type="dxa"/>
            <w:vAlign w:val="center"/>
          </w:tcPr>
          <w:p w14:paraId="135A949D">
            <w:pPr>
              <w:jc w:val="center"/>
              <w:rPr>
                <w:rFonts w:ascii="Times New Roman" w:hAnsi="Times New Roman" w:cs="Times New Roman"/>
                <w:b/>
                <w:bCs/>
                <w:szCs w:val="21"/>
              </w:rPr>
            </w:pPr>
            <w:r>
              <w:rPr>
                <w:rFonts w:hint="eastAsia" w:ascii="Times New Roman" w:hAnsi="Times New Roman" w:cs="Times New Roman"/>
                <w:b/>
                <w:bCs/>
                <w:szCs w:val="21"/>
              </w:rPr>
              <w:t>0.005</w:t>
            </w:r>
          </w:p>
        </w:tc>
        <w:tc>
          <w:tcPr>
            <w:tcW w:w="2168" w:type="dxa"/>
            <w:vAlign w:val="center"/>
          </w:tcPr>
          <w:p w14:paraId="7F51D186">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0.215</w:t>
            </w:r>
          </w:p>
        </w:tc>
        <w:tc>
          <w:tcPr>
            <w:tcW w:w="2427" w:type="dxa"/>
            <w:vAlign w:val="center"/>
          </w:tcPr>
          <w:p w14:paraId="142E33C7">
            <w:pPr>
              <w:jc w:val="center"/>
              <w:rPr>
                <w:rFonts w:ascii="Times New Roman" w:hAnsi="Times New Roman" w:cs="Times New Roman"/>
                <w:szCs w:val="21"/>
              </w:rPr>
            </w:pPr>
            <w:r>
              <w:rPr>
                <w:rFonts w:hint="eastAsia" w:ascii="Times New Roman" w:hAnsi="Times New Roman" w:cs="Times New Roman"/>
                <w:szCs w:val="21"/>
              </w:rPr>
              <w:t>0.011</w:t>
            </w:r>
          </w:p>
        </w:tc>
        <w:tc>
          <w:tcPr>
            <w:tcW w:w="2155" w:type="dxa"/>
            <w:vAlign w:val="center"/>
          </w:tcPr>
          <w:p w14:paraId="179CB5C8">
            <w:pPr>
              <w:jc w:val="center"/>
              <w:rPr>
                <w:rFonts w:ascii="Times New Roman" w:hAnsi="Times New Roman" w:cs="Times New Roman"/>
                <w:b/>
                <w:bCs/>
                <w:szCs w:val="21"/>
              </w:rPr>
            </w:pPr>
            <w:r>
              <w:rPr>
                <w:rFonts w:hint="eastAsia" w:ascii="Times New Roman" w:hAnsi="Times New Roman" w:cs="Times New Roman"/>
                <w:b/>
                <w:bCs/>
                <w:szCs w:val="21"/>
              </w:rPr>
              <w:t>0.096</w:t>
            </w:r>
          </w:p>
        </w:tc>
      </w:tr>
      <w:tr w14:paraId="7560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48FC624E">
            <w:pPr>
              <w:rPr>
                <w:rFonts w:ascii="Times New Roman" w:hAnsi="Times New Roman" w:cs="Times New Roman"/>
              </w:rPr>
            </w:pPr>
            <w:r>
              <w:rPr>
                <w:rFonts w:ascii="Times New Roman" w:hAnsi="Times New Roman" w:cs="Times New Roman"/>
              </w:rPr>
              <w:t>Diabetes</w:t>
            </w:r>
          </w:p>
        </w:tc>
        <w:tc>
          <w:tcPr>
            <w:tcW w:w="1871" w:type="dxa"/>
            <w:vAlign w:val="center"/>
          </w:tcPr>
          <w:p w14:paraId="1286036B">
            <w:pPr>
              <w:jc w:val="center"/>
              <w:rPr>
                <w:rFonts w:ascii="Times New Roman" w:hAnsi="Times New Roman" w:cs="Times New Roman"/>
                <w:b/>
                <w:bCs/>
                <w:szCs w:val="21"/>
              </w:rPr>
            </w:pPr>
            <w:r>
              <w:rPr>
                <w:rFonts w:hint="eastAsia" w:ascii="Times New Roman" w:hAnsi="Times New Roman" w:cs="Times New Roman"/>
                <w:b/>
                <w:bCs/>
                <w:szCs w:val="21"/>
              </w:rPr>
              <w:t>0.013</w:t>
            </w:r>
          </w:p>
        </w:tc>
        <w:tc>
          <w:tcPr>
            <w:tcW w:w="2168" w:type="dxa"/>
            <w:vAlign w:val="center"/>
          </w:tcPr>
          <w:p w14:paraId="4F3AD88C">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0.177</w:t>
            </w:r>
          </w:p>
        </w:tc>
        <w:tc>
          <w:tcPr>
            <w:tcW w:w="2427" w:type="dxa"/>
            <w:vAlign w:val="center"/>
          </w:tcPr>
          <w:p w14:paraId="055449A1">
            <w:pPr>
              <w:jc w:val="center"/>
              <w:rPr>
                <w:rFonts w:ascii="Times New Roman" w:hAnsi="Times New Roman" w:cs="Times New Roman"/>
                <w:b/>
                <w:bCs/>
                <w:szCs w:val="21"/>
              </w:rPr>
            </w:pPr>
            <w:r>
              <w:rPr>
                <w:rFonts w:hint="eastAsia" w:ascii="Times New Roman" w:hAnsi="Times New Roman" w:cs="Times New Roman"/>
                <w:b/>
                <w:bCs/>
                <w:szCs w:val="21"/>
              </w:rPr>
              <w:t>0.051</w:t>
            </w:r>
          </w:p>
        </w:tc>
        <w:tc>
          <w:tcPr>
            <w:tcW w:w="2155" w:type="dxa"/>
            <w:vAlign w:val="center"/>
          </w:tcPr>
          <w:p w14:paraId="1E12D92E">
            <w:pPr>
              <w:jc w:val="center"/>
              <w:rPr>
                <w:rFonts w:ascii="Times New Roman" w:hAnsi="Times New Roman" w:cs="Times New Roman"/>
                <w:b/>
                <w:bCs/>
                <w:szCs w:val="21"/>
              </w:rPr>
            </w:pPr>
            <w:r>
              <w:rPr>
                <w:rFonts w:hint="eastAsia" w:ascii="Times New Roman" w:hAnsi="Times New Roman" w:cs="Times New Roman"/>
                <w:b/>
                <w:bCs/>
                <w:szCs w:val="21"/>
              </w:rPr>
              <w:t>0.222</w:t>
            </w:r>
          </w:p>
        </w:tc>
      </w:tr>
      <w:tr w14:paraId="4D55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2" w:type="dxa"/>
            <w:vAlign w:val="center"/>
          </w:tcPr>
          <w:p w14:paraId="7C001C82">
            <w:pPr>
              <w:rPr>
                <w:rFonts w:ascii="Times New Roman" w:hAnsi="Times New Roman" w:cs="Times New Roman"/>
              </w:rPr>
            </w:pPr>
            <w:r>
              <w:rPr>
                <w:rFonts w:ascii="Times New Roman" w:hAnsi="Times New Roman" w:cs="Times New Roman"/>
              </w:rPr>
              <w:t>Lung disease</w:t>
            </w:r>
          </w:p>
        </w:tc>
        <w:tc>
          <w:tcPr>
            <w:tcW w:w="1871" w:type="dxa"/>
            <w:vAlign w:val="center"/>
          </w:tcPr>
          <w:p w14:paraId="0CB1FB9B">
            <w:pPr>
              <w:jc w:val="center"/>
              <w:rPr>
                <w:rFonts w:ascii="Times New Roman" w:hAnsi="Times New Roman" w:cs="Times New Roman"/>
                <w:b/>
                <w:bCs/>
                <w:szCs w:val="21"/>
              </w:rPr>
            </w:pPr>
            <w:r>
              <w:rPr>
                <w:rFonts w:hint="eastAsia" w:ascii="Times New Roman" w:hAnsi="Times New Roman" w:cs="Times New Roman"/>
                <w:b/>
                <w:bCs/>
                <w:szCs w:val="21"/>
              </w:rPr>
              <w:t>0.025</w:t>
            </w:r>
          </w:p>
        </w:tc>
        <w:tc>
          <w:tcPr>
            <w:tcW w:w="2168" w:type="dxa"/>
            <w:vAlign w:val="center"/>
          </w:tcPr>
          <w:p w14:paraId="76B04C6A">
            <w:pPr>
              <w:widowControl/>
              <w:jc w:val="center"/>
              <w:textAlignment w:val="center"/>
              <w:rPr>
                <w:rFonts w:hint="eastAsia" w:ascii="Times New Roman" w:hAnsi="Times New Roman" w:eastAsia="宋体" w:cs="Times New Roman"/>
                <w:b/>
                <w:bCs/>
                <w:szCs w:val="21"/>
                <w:lang w:val="en-US" w:eastAsia="zh-CN"/>
              </w:rPr>
            </w:pPr>
            <w:r>
              <w:rPr>
                <w:rFonts w:ascii="Times New Roman" w:hAnsi="Times New Roman" w:eastAsia="宋体" w:cs="Times New Roman"/>
                <w:b/>
                <w:bCs/>
                <w:color w:val="000000"/>
                <w:kern w:val="0"/>
                <w:szCs w:val="21"/>
                <w:lang w:bidi="ar"/>
              </w:rPr>
              <w:t>0.23</w:t>
            </w:r>
            <w:r>
              <w:rPr>
                <w:rFonts w:hint="eastAsia" w:ascii="Times New Roman" w:hAnsi="Times New Roman" w:eastAsia="宋体" w:cs="Times New Roman"/>
                <w:b/>
                <w:bCs/>
                <w:color w:val="000000"/>
                <w:kern w:val="0"/>
                <w:szCs w:val="21"/>
                <w:lang w:val="en-US" w:eastAsia="zh-CN" w:bidi="ar"/>
              </w:rPr>
              <w:t>0</w:t>
            </w:r>
          </w:p>
        </w:tc>
        <w:tc>
          <w:tcPr>
            <w:tcW w:w="2427" w:type="dxa"/>
            <w:vAlign w:val="center"/>
          </w:tcPr>
          <w:p w14:paraId="5665C788">
            <w:pPr>
              <w:jc w:val="center"/>
              <w:rPr>
                <w:rFonts w:ascii="Times New Roman" w:hAnsi="Times New Roman" w:cs="Times New Roman"/>
                <w:b/>
                <w:bCs/>
                <w:szCs w:val="21"/>
              </w:rPr>
            </w:pPr>
            <w:r>
              <w:rPr>
                <w:rFonts w:hint="eastAsia" w:ascii="Times New Roman" w:hAnsi="Times New Roman" w:cs="Times New Roman"/>
                <w:b/>
                <w:bCs/>
                <w:szCs w:val="21"/>
              </w:rPr>
              <w:t>0.168</w:t>
            </w:r>
          </w:p>
        </w:tc>
        <w:tc>
          <w:tcPr>
            <w:tcW w:w="2155" w:type="dxa"/>
            <w:vAlign w:val="center"/>
          </w:tcPr>
          <w:p w14:paraId="5AC6C600">
            <w:pPr>
              <w:jc w:val="center"/>
              <w:rPr>
                <w:rFonts w:ascii="Times New Roman" w:hAnsi="Times New Roman" w:cs="Times New Roman"/>
                <w:szCs w:val="21"/>
              </w:rPr>
            </w:pPr>
            <w:r>
              <w:rPr>
                <w:rFonts w:hint="eastAsia" w:ascii="Times New Roman" w:hAnsi="Times New Roman" w:cs="Times New Roman"/>
                <w:szCs w:val="21"/>
              </w:rPr>
              <w:t>0</w:t>
            </w:r>
          </w:p>
        </w:tc>
      </w:tr>
      <w:tr w14:paraId="7321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55D54C4B">
            <w:pPr>
              <w:rPr>
                <w:rFonts w:ascii="Times New Roman" w:hAnsi="Times New Roman" w:cs="Times New Roman"/>
              </w:rPr>
            </w:pPr>
            <w:r>
              <w:rPr>
                <w:rFonts w:ascii="Times New Roman" w:hAnsi="Times New Roman" w:cs="Times New Roman"/>
              </w:rPr>
              <w:t>Asthma</w:t>
            </w:r>
          </w:p>
        </w:tc>
        <w:tc>
          <w:tcPr>
            <w:tcW w:w="1871" w:type="dxa"/>
            <w:vAlign w:val="center"/>
          </w:tcPr>
          <w:p w14:paraId="74B7FC31">
            <w:pPr>
              <w:jc w:val="center"/>
              <w:rPr>
                <w:rFonts w:ascii="Times New Roman" w:hAnsi="Times New Roman" w:cs="Times New Roman"/>
                <w:b/>
                <w:bCs/>
                <w:szCs w:val="21"/>
              </w:rPr>
            </w:pPr>
            <w:r>
              <w:rPr>
                <w:rFonts w:hint="eastAsia" w:ascii="Times New Roman" w:hAnsi="Times New Roman" w:cs="Times New Roman"/>
                <w:b/>
                <w:bCs/>
                <w:szCs w:val="21"/>
              </w:rPr>
              <w:t>0.084</w:t>
            </w:r>
          </w:p>
        </w:tc>
        <w:tc>
          <w:tcPr>
            <w:tcW w:w="2168" w:type="dxa"/>
            <w:vAlign w:val="center"/>
          </w:tcPr>
          <w:p w14:paraId="777A6D37">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0.236</w:t>
            </w:r>
          </w:p>
        </w:tc>
        <w:tc>
          <w:tcPr>
            <w:tcW w:w="2427" w:type="dxa"/>
            <w:vAlign w:val="center"/>
          </w:tcPr>
          <w:p w14:paraId="28F46AA7">
            <w:pPr>
              <w:jc w:val="center"/>
              <w:rPr>
                <w:rFonts w:ascii="Times New Roman" w:hAnsi="Times New Roman" w:cs="Times New Roman"/>
                <w:b/>
                <w:bCs/>
                <w:szCs w:val="21"/>
              </w:rPr>
            </w:pPr>
            <w:r>
              <w:rPr>
                <w:rFonts w:hint="eastAsia" w:ascii="Times New Roman" w:hAnsi="Times New Roman" w:cs="Times New Roman"/>
                <w:b/>
                <w:bCs/>
                <w:szCs w:val="21"/>
              </w:rPr>
              <w:t>0.218</w:t>
            </w:r>
          </w:p>
        </w:tc>
        <w:tc>
          <w:tcPr>
            <w:tcW w:w="2155" w:type="dxa"/>
            <w:vAlign w:val="center"/>
          </w:tcPr>
          <w:p w14:paraId="21E84533">
            <w:pPr>
              <w:jc w:val="center"/>
              <w:rPr>
                <w:rFonts w:hint="eastAsia" w:ascii="Times New Roman" w:hAnsi="Times New Roman" w:cs="Times New Roman" w:eastAsiaTheme="minorEastAsia"/>
                <w:b/>
                <w:bCs/>
                <w:szCs w:val="21"/>
                <w:lang w:val="en-US" w:eastAsia="zh-CN"/>
              </w:rPr>
            </w:pPr>
            <w:r>
              <w:rPr>
                <w:rFonts w:hint="eastAsia" w:ascii="Times New Roman" w:hAnsi="Times New Roman" w:cs="Times New Roman"/>
                <w:b/>
                <w:bCs/>
                <w:szCs w:val="21"/>
              </w:rPr>
              <w:t>0.06</w:t>
            </w:r>
            <w:r>
              <w:rPr>
                <w:rFonts w:hint="eastAsia" w:ascii="Times New Roman" w:hAnsi="Times New Roman" w:cs="Times New Roman"/>
                <w:b/>
                <w:bCs/>
                <w:szCs w:val="21"/>
                <w:lang w:val="en-US" w:eastAsia="zh-CN"/>
              </w:rPr>
              <w:t>0</w:t>
            </w:r>
          </w:p>
        </w:tc>
      </w:tr>
      <w:tr w14:paraId="75AA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6226451A">
            <w:pPr>
              <w:rPr>
                <w:rFonts w:ascii="Times New Roman" w:hAnsi="Times New Roman" w:cs="Times New Roman"/>
              </w:rPr>
            </w:pPr>
            <w:r>
              <w:rPr>
                <w:rFonts w:ascii="Times New Roman" w:hAnsi="Times New Roman" w:cs="Times New Roman"/>
              </w:rPr>
              <w:t>Arthritis</w:t>
            </w:r>
          </w:p>
        </w:tc>
        <w:tc>
          <w:tcPr>
            <w:tcW w:w="1871" w:type="dxa"/>
            <w:vAlign w:val="center"/>
          </w:tcPr>
          <w:p w14:paraId="68485EC4">
            <w:pPr>
              <w:jc w:val="center"/>
              <w:rPr>
                <w:rFonts w:ascii="Times New Roman" w:hAnsi="Times New Roman" w:cs="Times New Roman"/>
                <w:b/>
                <w:bCs/>
                <w:szCs w:val="21"/>
              </w:rPr>
            </w:pPr>
            <w:r>
              <w:rPr>
                <w:rFonts w:hint="eastAsia" w:ascii="Times New Roman" w:hAnsi="Times New Roman" w:cs="Times New Roman"/>
                <w:b/>
                <w:bCs/>
                <w:szCs w:val="21"/>
              </w:rPr>
              <w:t>0.210</w:t>
            </w:r>
          </w:p>
        </w:tc>
        <w:tc>
          <w:tcPr>
            <w:tcW w:w="2168" w:type="dxa"/>
            <w:vAlign w:val="center"/>
          </w:tcPr>
          <w:p w14:paraId="49BC48C2">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0.609</w:t>
            </w:r>
          </w:p>
        </w:tc>
        <w:tc>
          <w:tcPr>
            <w:tcW w:w="2427" w:type="dxa"/>
            <w:vAlign w:val="center"/>
          </w:tcPr>
          <w:p w14:paraId="3EB6786A">
            <w:pPr>
              <w:jc w:val="center"/>
              <w:rPr>
                <w:rFonts w:ascii="Times New Roman" w:hAnsi="Times New Roman" w:cs="Times New Roman"/>
                <w:b/>
                <w:bCs/>
                <w:szCs w:val="21"/>
              </w:rPr>
            </w:pPr>
            <w:r>
              <w:rPr>
                <w:rFonts w:hint="eastAsia" w:ascii="Times New Roman" w:hAnsi="Times New Roman" w:cs="Times New Roman"/>
                <w:b/>
                <w:bCs/>
                <w:szCs w:val="21"/>
              </w:rPr>
              <w:t>0.538</w:t>
            </w:r>
          </w:p>
        </w:tc>
        <w:tc>
          <w:tcPr>
            <w:tcW w:w="2155" w:type="dxa"/>
            <w:vAlign w:val="center"/>
          </w:tcPr>
          <w:p w14:paraId="0668C78D">
            <w:pPr>
              <w:jc w:val="center"/>
              <w:rPr>
                <w:rFonts w:ascii="Times New Roman" w:hAnsi="Times New Roman" w:cs="Times New Roman"/>
                <w:b/>
                <w:bCs/>
                <w:szCs w:val="21"/>
              </w:rPr>
            </w:pPr>
            <w:r>
              <w:rPr>
                <w:rFonts w:hint="eastAsia" w:ascii="Times New Roman" w:hAnsi="Times New Roman" w:cs="Times New Roman"/>
                <w:b/>
                <w:bCs/>
                <w:szCs w:val="21"/>
              </w:rPr>
              <w:t>0.356</w:t>
            </w:r>
          </w:p>
        </w:tc>
      </w:tr>
      <w:tr w14:paraId="07B5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3F7211F4">
            <w:pPr>
              <w:rPr>
                <w:rFonts w:ascii="Times New Roman" w:hAnsi="Times New Roman" w:cs="Times New Roman"/>
              </w:rPr>
            </w:pPr>
            <w:r>
              <w:rPr>
                <w:rFonts w:ascii="Times New Roman" w:hAnsi="Times New Roman" w:cs="Times New Roman"/>
              </w:rPr>
              <w:t>Osteoporosis</w:t>
            </w:r>
          </w:p>
        </w:tc>
        <w:tc>
          <w:tcPr>
            <w:tcW w:w="1871" w:type="dxa"/>
            <w:vAlign w:val="center"/>
          </w:tcPr>
          <w:p w14:paraId="6FEC81E4">
            <w:pPr>
              <w:jc w:val="center"/>
              <w:rPr>
                <w:rFonts w:ascii="Times New Roman" w:hAnsi="Times New Roman" w:cs="Times New Roman"/>
                <w:b/>
                <w:bCs/>
                <w:szCs w:val="21"/>
              </w:rPr>
            </w:pPr>
            <w:r>
              <w:rPr>
                <w:rFonts w:hint="eastAsia" w:ascii="Times New Roman" w:hAnsi="Times New Roman" w:cs="Times New Roman"/>
                <w:b/>
                <w:bCs/>
                <w:szCs w:val="21"/>
              </w:rPr>
              <w:t>0.017</w:t>
            </w:r>
          </w:p>
        </w:tc>
        <w:tc>
          <w:tcPr>
            <w:tcW w:w="2168" w:type="dxa"/>
            <w:vAlign w:val="center"/>
          </w:tcPr>
          <w:p w14:paraId="6AEC8DD9">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0.112</w:t>
            </w:r>
          </w:p>
        </w:tc>
        <w:tc>
          <w:tcPr>
            <w:tcW w:w="2427" w:type="dxa"/>
            <w:vAlign w:val="center"/>
          </w:tcPr>
          <w:p w14:paraId="72695CA9">
            <w:pPr>
              <w:jc w:val="center"/>
              <w:rPr>
                <w:rFonts w:ascii="Times New Roman" w:hAnsi="Times New Roman" w:cs="Times New Roman"/>
                <w:b/>
                <w:bCs/>
                <w:szCs w:val="21"/>
              </w:rPr>
            </w:pPr>
            <w:r>
              <w:rPr>
                <w:rFonts w:hint="eastAsia" w:ascii="Times New Roman" w:hAnsi="Times New Roman" w:cs="Times New Roman"/>
                <w:b/>
                <w:bCs/>
                <w:szCs w:val="21"/>
              </w:rPr>
              <w:t>0.160</w:t>
            </w:r>
          </w:p>
        </w:tc>
        <w:tc>
          <w:tcPr>
            <w:tcW w:w="2155" w:type="dxa"/>
            <w:vAlign w:val="center"/>
          </w:tcPr>
          <w:p w14:paraId="1EA917FC">
            <w:pPr>
              <w:jc w:val="center"/>
              <w:rPr>
                <w:rFonts w:ascii="Times New Roman" w:hAnsi="Times New Roman" w:cs="Times New Roman"/>
                <w:szCs w:val="21"/>
              </w:rPr>
            </w:pPr>
            <w:r>
              <w:rPr>
                <w:rFonts w:hint="eastAsia" w:ascii="Times New Roman" w:hAnsi="Times New Roman" w:cs="Times New Roman"/>
                <w:szCs w:val="21"/>
              </w:rPr>
              <w:t>0.012</w:t>
            </w:r>
          </w:p>
        </w:tc>
      </w:tr>
      <w:tr w14:paraId="3236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4CCC92C7">
            <w:pPr>
              <w:rPr>
                <w:rFonts w:ascii="Times New Roman" w:hAnsi="Times New Roman" w:cs="Times New Roman"/>
              </w:rPr>
            </w:pPr>
            <w:r>
              <w:rPr>
                <w:rFonts w:ascii="Times New Roman" w:hAnsi="Times New Roman" w:cs="Times New Roman"/>
              </w:rPr>
              <w:t>Cancer</w:t>
            </w:r>
          </w:p>
        </w:tc>
        <w:tc>
          <w:tcPr>
            <w:tcW w:w="1871" w:type="dxa"/>
            <w:vAlign w:val="center"/>
          </w:tcPr>
          <w:p w14:paraId="24F1A7CD">
            <w:pPr>
              <w:jc w:val="center"/>
              <w:rPr>
                <w:rFonts w:ascii="Times New Roman" w:hAnsi="Times New Roman" w:cs="Times New Roman"/>
                <w:b/>
                <w:bCs/>
                <w:szCs w:val="21"/>
              </w:rPr>
            </w:pPr>
            <w:r>
              <w:rPr>
                <w:rFonts w:hint="eastAsia" w:ascii="Times New Roman" w:hAnsi="Times New Roman" w:cs="Times New Roman"/>
                <w:b/>
                <w:bCs/>
                <w:szCs w:val="21"/>
              </w:rPr>
              <w:t>0.047</w:t>
            </w:r>
          </w:p>
        </w:tc>
        <w:tc>
          <w:tcPr>
            <w:tcW w:w="2168" w:type="dxa"/>
            <w:vAlign w:val="center"/>
          </w:tcPr>
          <w:p w14:paraId="43DEC64F">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0.099</w:t>
            </w:r>
          </w:p>
        </w:tc>
        <w:tc>
          <w:tcPr>
            <w:tcW w:w="2427" w:type="dxa"/>
            <w:vAlign w:val="center"/>
          </w:tcPr>
          <w:p w14:paraId="0B9FC857">
            <w:pPr>
              <w:jc w:val="center"/>
              <w:rPr>
                <w:rFonts w:ascii="Times New Roman" w:hAnsi="Times New Roman" w:cs="Times New Roman"/>
                <w:b/>
                <w:bCs/>
                <w:szCs w:val="21"/>
              </w:rPr>
            </w:pPr>
            <w:r>
              <w:rPr>
                <w:rFonts w:hint="eastAsia" w:ascii="Times New Roman" w:hAnsi="Times New Roman" w:cs="Times New Roman"/>
                <w:b/>
                <w:bCs/>
                <w:szCs w:val="21"/>
              </w:rPr>
              <w:t>0.068</w:t>
            </w:r>
          </w:p>
        </w:tc>
        <w:tc>
          <w:tcPr>
            <w:tcW w:w="2155" w:type="dxa"/>
            <w:vAlign w:val="center"/>
          </w:tcPr>
          <w:p w14:paraId="3C3F086A">
            <w:pPr>
              <w:widowControl/>
              <w:jc w:val="center"/>
              <w:textAlignment w:val="center"/>
              <w:rPr>
                <w:rFonts w:ascii="Times New Roman" w:hAnsi="Times New Roman" w:cs="Times New Roman"/>
                <w:szCs w:val="21"/>
              </w:rPr>
            </w:pPr>
            <w:r>
              <w:rPr>
                <w:rFonts w:hint="eastAsia" w:ascii="Times New Roman" w:hAnsi="Times New Roman" w:cs="Times New Roman"/>
                <w:b/>
                <w:bCs/>
                <w:szCs w:val="21"/>
              </w:rPr>
              <w:t>0.071</w:t>
            </w:r>
          </w:p>
        </w:tc>
      </w:tr>
      <w:tr w14:paraId="0F50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24DBBA15">
            <w:pPr>
              <w:rPr>
                <w:rFonts w:ascii="Times New Roman" w:hAnsi="Times New Roman" w:cs="Times New Roman"/>
              </w:rPr>
            </w:pPr>
            <w:r>
              <w:rPr>
                <w:rFonts w:ascii="Times New Roman" w:hAnsi="Times New Roman" w:cs="Times New Roman"/>
              </w:rPr>
              <w:t>Parkinson's disease</w:t>
            </w:r>
          </w:p>
        </w:tc>
        <w:tc>
          <w:tcPr>
            <w:tcW w:w="1871" w:type="dxa"/>
            <w:vAlign w:val="center"/>
          </w:tcPr>
          <w:p w14:paraId="0CD12C82">
            <w:pPr>
              <w:jc w:val="center"/>
              <w:rPr>
                <w:rFonts w:ascii="Times New Roman" w:hAnsi="Times New Roman" w:cs="Times New Roman"/>
                <w:szCs w:val="21"/>
              </w:rPr>
            </w:pPr>
            <w:r>
              <w:rPr>
                <w:rFonts w:hint="eastAsia" w:ascii="Times New Roman" w:hAnsi="Times New Roman" w:cs="Times New Roman"/>
                <w:b/>
                <w:bCs/>
                <w:szCs w:val="21"/>
              </w:rPr>
              <w:t>0.003</w:t>
            </w:r>
          </w:p>
        </w:tc>
        <w:tc>
          <w:tcPr>
            <w:tcW w:w="2168" w:type="dxa"/>
            <w:vAlign w:val="center"/>
          </w:tcPr>
          <w:p w14:paraId="39908075">
            <w:pPr>
              <w:widowControl/>
              <w:jc w:val="center"/>
              <w:textAlignment w:val="center"/>
              <w:rPr>
                <w:rFonts w:ascii="Times New Roman" w:hAnsi="Times New Roman" w:cs="Times New Roman"/>
                <w:b/>
                <w:bCs/>
                <w:szCs w:val="21"/>
              </w:rPr>
            </w:pPr>
            <w:r>
              <w:rPr>
                <w:rFonts w:ascii="Times New Roman" w:hAnsi="Times New Roman" w:eastAsia="宋体" w:cs="Times New Roman"/>
                <w:color w:val="000000"/>
                <w:kern w:val="0"/>
                <w:szCs w:val="21"/>
                <w:lang w:bidi="ar"/>
              </w:rPr>
              <w:t>0.005</w:t>
            </w:r>
          </w:p>
        </w:tc>
        <w:tc>
          <w:tcPr>
            <w:tcW w:w="2427" w:type="dxa"/>
            <w:vAlign w:val="center"/>
          </w:tcPr>
          <w:p w14:paraId="7D7C3252">
            <w:pPr>
              <w:jc w:val="center"/>
              <w:rPr>
                <w:rFonts w:ascii="Times New Roman" w:hAnsi="Times New Roman" w:cs="Times New Roman"/>
                <w:szCs w:val="21"/>
              </w:rPr>
            </w:pPr>
            <w:r>
              <w:rPr>
                <w:rFonts w:hint="eastAsia" w:ascii="Times New Roman" w:hAnsi="Times New Roman" w:cs="Times New Roman"/>
                <w:szCs w:val="21"/>
              </w:rPr>
              <w:t>0.005</w:t>
            </w:r>
          </w:p>
        </w:tc>
        <w:tc>
          <w:tcPr>
            <w:tcW w:w="2155" w:type="dxa"/>
            <w:vAlign w:val="center"/>
          </w:tcPr>
          <w:p w14:paraId="5813291C">
            <w:pPr>
              <w:jc w:val="center"/>
              <w:rPr>
                <w:rFonts w:ascii="Times New Roman" w:hAnsi="Times New Roman" w:cs="Times New Roman"/>
                <w:szCs w:val="21"/>
              </w:rPr>
            </w:pPr>
            <w:r>
              <w:rPr>
                <w:rFonts w:hint="eastAsia" w:ascii="Times New Roman" w:hAnsi="Times New Roman" w:cs="Times New Roman"/>
                <w:szCs w:val="21"/>
              </w:rPr>
              <w:t>0.005</w:t>
            </w:r>
          </w:p>
        </w:tc>
      </w:tr>
      <w:tr w14:paraId="360B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552" w:type="dxa"/>
            <w:vAlign w:val="center"/>
          </w:tcPr>
          <w:p w14:paraId="3C94B19F">
            <w:pPr>
              <w:rPr>
                <w:rFonts w:ascii="Times New Roman" w:hAnsi="Times New Roman" w:cs="Times New Roman"/>
              </w:rPr>
            </w:pPr>
            <w:r>
              <w:rPr>
                <w:rFonts w:ascii="Times New Roman" w:hAnsi="Times New Roman" w:cs="Times New Roman"/>
              </w:rPr>
              <w:t>Dementia</w:t>
            </w:r>
          </w:p>
        </w:tc>
        <w:tc>
          <w:tcPr>
            <w:tcW w:w="1871" w:type="dxa"/>
            <w:vAlign w:val="center"/>
          </w:tcPr>
          <w:p w14:paraId="16EBF937">
            <w:pPr>
              <w:jc w:val="center"/>
              <w:rPr>
                <w:rFonts w:ascii="Times New Roman" w:hAnsi="Times New Roman" w:cs="Times New Roman"/>
                <w:szCs w:val="21"/>
              </w:rPr>
            </w:pPr>
            <w:r>
              <w:rPr>
                <w:rFonts w:hint="eastAsia" w:ascii="Times New Roman" w:hAnsi="Times New Roman" w:cs="Times New Roman"/>
                <w:szCs w:val="21"/>
              </w:rPr>
              <w:t>0.001</w:t>
            </w:r>
          </w:p>
        </w:tc>
        <w:tc>
          <w:tcPr>
            <w:tcW w:w="2168" w:type="dxa"/>
            <w:vAlign w:val="center"/>
          </w:tcPr>
          <w:p w14:paraId="630FDC1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0.007</w:t>
            </w:r>
          </w:p>
        </w:tc>
        <w:tc>
          <w:tcPr>
            <w:tcW w:w="2427" w:type="dxa"/>
            <w:vAlign w:val="center"/>
          </w:tcPr>
          <w:p w14:paraId="2C681628">
            <w:pPr>
              <w:jc w:val="center"/>
              <w:rPr>
                <w:rFonts w:ascii="Times New Roman" w:hAnsi="Times New Roman" w:cs="Times New Roman"/>
                <w:szCs w:val="21"/>
              </w:rPr>
            </w:pPr>
            <w:r>
              <w:rPr>
                <w:rFonts w:hint="eastAsia" w:ascii="Times New Roman" w:hAnsi="Times New Roman" w:cs="Times New Roman"/>
                <w:szCs w:val="21"/>
              </w:rPr>
              <w:t>0.001</w:t>
            </w:r>
          </w:p>
        </w:tc>
        <w:tc>
          <w:tcPr>
            <w:tcW w:w="2155" w:type="dxa"/>
            <w:vAlign w:val="center"/>
          </w:tcPr>
          <w:p w14:paraId="78F9DDEC">
            <w:pPr>
              <w:jc w:val="center"/>
              <w:rPr>
                <w:rFonts w:ascii="Times New Roman" w:hAnsi="Times New Roman" w:cs="Times New Roman"/>
                <w:szCs w:val="21"/>
              </w:rPr>
            </w:pPr>
            <w:r>
              <w:rPr>
                <w:rFonts w:hint="eastAsia" w:ascii="Times New Roman" w:hAnsi="Times New Roman" w:cs="Times New Roman"/>
                <w:szCs w:val="21"/>
              </w:rPr>
              <w:t>0.005</w:t>
            </w:r>
          </w:p>
        </w:tc>
      </w:tr>
      <w:tr w14:paraId="1BFE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07B6C9FD">
            <w:pPr>
              <w:rPr>
                <w:rFonts w:ascii="Times New Roman" w:hAnsi="Times New Roman" w:cs="Times New Roman"/>
              </w:rPr>
            </w:pPr>
            <w:r>
              <w:rPr>
                <w:rFonts w:ascii="Times New Roman" w:hAnsi="Times New Roman" w:cs="Times New Roman"/>
              </w:rPr>
              <w:t>Glaucoma</w:t>
            </w:r>
          </w:p>
        </w:tc>
        <w:tc>
          <w:tcPr>
            <w:tcW w:w="1871" w:type="dxa"/>
            <w:vAlign w:val="center"/>
          </w:tcPr>
          <w:p w14:paraId="188A1A8C">
            <w:pPr>
              <w:jc w:val="center"/>
              <w:rPr>
                <w:rFonts w:ascii="Times New Roman" w:hAnsi="Times New Roman" w:cs="Times New Roman"/>
                <w:b/>
                <w:bCs/>
                <w:szCs w:val="21"/>
              </w:rPr>
            </w:pPr>
            <w:r>
              <w:rPr>
                <w:rFonts w:hint="eastAsia" w:ascii="Times New Roman" w:hAnsi="Times New Roman" w:cs="Times New Roman"/>
                <w:b/>
                <w:bCs/>
                <w:szCs w:val="21"/>
              </w:rPr>
              <w:t>0.017</w:t>
            </w:r>
          </w:p>
        </w:tc>
        <w:tc>
          <w:tcPr>
            <w:tcW w:w="2168" w:type="dxa"/>
            <w:vAlign w:val="center"/>
          </w:tcPr>
          <w:p w14:paraId="67984986">
            <w:pPr>
              <w:widowControl/>
              <w:jc w:val="center"/>
              <w:textAlignment w:val="center"/>
              <w:rPr>
                <w:rFonts w:ascii="Times New Roman" w:hAnsi="Times New Roman" w:cs="Times New Roman"/>
                <w:b/>
                <w:bCs/>
                <w:szCs w:val="21"/>
              </w:rPr>
            </w:pPr>
            <w:r>
              <w:rPr>
                <w:rFonts w:ascii="Times New Roman" w:hAnsi="Times New Roman" w:eastAsia="宋体" w:cs="Times New Roman"/>
                <w:b/>
                <w:bCs/>
                <w:color w:val="000000"/>
                <w:kern w:val="0"/>
                <w:szCs w:val="21"/>
                <w:lang w:bidi="ar"/>
              </w:rPr>
              <w:t>0.057</w:t>
            </w:r>
          </w:p>
        </w:tc>
        <w:tc>
          <w:tcPr>
            <w:tcW w:w="2427" w:type="dxa"/>
            <w:vAlign w:val="center"/>
          </w:tcPr>
          <w:p w14:paraId="74ECD352">
            <w:pPr>
              <w:jc w:val="center"/>
              <w:rPr>
                <w:rFonts w:ascii="Times New Roman" w:hAnsi="Times New Roman" w:cs="Times New Roman"/>
                <w:b/>
                <w:bCs/>
                <w:szCs w:val="21"/>
              </w:rPr>
            </w:pPr>
            <w:r>
              <w:rPr>
                <w:rFonts w:hint="eastAsia" w:ascii="Times New Roman" w:hAnsi="Times New Roman" w:cs="Times New Roman"/>
                <w:b/>
                <w:bCs/>
                <w:szCs w:val="21"/>
              </w:rPr>
              <w:t>0.077</w:t>
            </w:r>
          </w:p>
        </w:tc>
        <w:tc>
          <w:tcPr>
            <w:tcW w:w="2155" w:type="dxa"/>
            <w:vAlign w:val="center"/>
          </w:tcPr>
          <w:p w14:paraId="3396AF12">
            <w:pPr>
              <w:jc w:val="center"/>
              <w:rPr>
                <w:rFonts w:ascii="Times New Roman" w:hAnsi="Times New Roman" w:cs="Times New Roman"/>
                <w:b/>
                <w:bCs/>
                <w:szCs w:val="21"/>
              </w:rPr>
            </w:pPr>
            <w:r>
              <w:rPr>
                <w:rFonts w:hint="eastAsia" w:ascii="Times New Roman" w:hAnsi="Times New Roman" w:cs="Times New Roman"/>
                <w:b/>
                <w:bCs/>
                <w:szCs w:val="21"/>
              </w:rPr>
              <w:t>0.075</w:t>
            </w:r>
          </w:p>
        </w:tc>
      </w:tr>
      <w:tr w14:paraId="6D88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vAlign w:val="center"/>
          </w:tcPr>
          <w:p w14:paraId="18232B46">
            <w:pPr>
              <w:rPr>
                <w:rFonts w:ascii="Times New Roman" w:hAnsi="Times New Roman" w:cs="Times New Roman"/>
              </w:rPr>
            </w:pPr>
            <w:r>
              <w:rPr>
                <w:rFonts w:ascii="Times New Roman" w:hAnsi="Times New Roman" w:cs="Times New Roman"/>
              </w:rPr>
              <w:t>Cataracts</w:t>
            </w:r>
          </w:p>
        </w:tc>
        <w:tc>
          <w:tcPr>
            <w:tcW w:w="1871" w:type="dxa"/>
            <w:vAlign w:val="center"/>
          </w:tcPr>
          <w:p w14:paraId="50FBAC8E">
            <w:pPr>
              <w:jc w:val="center"/>
              <w:rPr>
                <w:rFonts w:hint="eastAsia" w:ascii="Times New Roman" w:hAnsi="Times New Roman" w:cs="Times New Roman" w:eastAsiaTheme="minorEastAsia"/>
                <w:b/>
                <w:bCs/>
                <w:szCs w:val="21"/>
                <w:lang w:val="en-US" w:eastAsia="zh-CN"/>
              </w:rPr>
            </w:pPr>
            <w:r>
              <w:rPr>
                <w:rFonts w:hint="eastAsia" w:ascii="Times New Roman" w:hAnsi="Times New Roman" w:cs="Times New Roman"/>
                <w:b/>
                <w:bCs/>
                <w:szCs w:val="21"/>
              </w:rPr>
              <w:t>0.03</w:t>
            </w:r>
            <w:r>
              <w:rPr>
                <w:rFonts w:hint="eastAsia" w:ascii="Times New Roman" w:hAnsi="Times New Roman" w:cs="Times New Roman"/>
                <w:b/>
                <w:bCs/>
                <w:szCs w:val="21"/>
                <w:lang w:val="en-US" w:eastAsia="zh-CN"/>
              </w:rPr>
              <w:t>0</w:t>
            </w:r>
          </w:p>
        </w:tc>
        <w:tc>
          <w:tcPr>
            <w:tcW w:w="2168" w:type="dxa"/>
            <w:vAlign w:val="center"/>
          </w:tcPr>
          <w:p w14:paraId="6CB2D4AD">
            <w:pPr>
              <w:widowControl/>
              <w:jc w:val="center"/>
              <w:textAlignment w:val="center"/>
              <w:rPr>
                <w:rFonts w:hint="eastAsia" w:ascii="Times New Roman" w:hAnsi="Times New Roman" w:eastAsia="宋体" w:cs="Times New Roman"/>
                <w:b/>
                <w:bCs/>
                <w:szCs w:val="21"/>
                <w:lang w:val="en-US" w:eastAsia="zh-CN"/>
              </w:rPr>
            </w:pPr>
            <w:r>
              <w:rPr>
                <w:rFonts w:ascii="Times New Roman" w:hAnsi="Times New Roman" w:eastAsia="宋体" w:cs="Times New Roman"/>
                <w:b/>
                <w:bCs/>
                <w:color w:val="000000"/>
                <w:kern w:val="0"/>
                <w:szCs w:val="21"/>
                <w:lang w:bidi="ar"/>
              </w:rPr>
              <w:t>0.28</w:t>
            </w:r>
            <w:r>
              <w:rPr>
                <w:rFonts w:hint="eastAsia" w:ascii="Times New Roman" w:hAnsi="Times New Roman" w:eastAsia="宋体" w:cs="Times New Roman"/>
                <w:b/>
                <w:bCs/>
                <w:color w:val="000000"/>
                <w:kern w:val="0"/>
                <w:szCs w:val="21"/>
                <w:lang w:val="en-US" w:eastAsia="zh-CN" w:bidi="ar"/>
              </w:rPr>
              <w:t>0</w:t>
            </w:r>
          </w:p>
        </w:tc>
        <w:tc>
          <w:tcPr>
            <w:tcW w:w="2427" w:type="dxa"/>
            <w:vAlign w:val="center"/>
          </w:tcPr>
          <w:p w14:paraId="345EEAA9">
            <w:pPr>
              <w:jc w:val="center"/>
              <w:rPr>
                <w:rFonts w:ascii="Times New Roman" w:hAnsi="Times New Roman" w:cs="Times New Roman"/>
                <w:b/>
                <w:bCs/>
                <w:szCs w:val="21"/>
              </w:rPr>
            </w:pPr>
            <w:r>
              <w:rPr>
                <w:rFonts w:hint="eastAsia" w:ascii="Times New Roman" w:hAnsi="Times New Roman" w:cs="Times New Roman"/>
                <w:b/>
                <w:bCs/>
                <w:szCs w:val="21"/>
              </w:rPr>
              <w:t>0.292</w:t>
            </w:r>
          </w:p>
        </w:tc>
        <w:tc>
          <w:tcPr>
            <w:tcW w:w="2155" w:type="dxa"/>
            <w:vAlign w:val="center"/>
          </w:tcPr>
          <w:p w14:paraId="5669E4A4">
            <w:pPr>
              <w:jc w:val="center"/>
              <w:rPr>
                <w:rFonts w:ascii="Times New Roman" w:hAnsi="Times New Roman" w:cs="Times New Roman"/>
                <w:b/>
                <w:bCs/>
                <w:szCs w:val="21"/>
              </w:rPr>
            </w:pPr>
            <w:r>
              <w:rPr>
                <w:rFonts w:hint="eastAsia" w:ascii="Times New Roman" w:hAnsi="Times New Roman" w:cs="Times New Roman"/>
                <w:b/>
                <w:bCs/>
                <w:szCs w:val="21"/>
              </w:rPr>
              <w:t>0.204</w:t>
            </w:r>
          </w:p>
        </w:tc>
      </w:tr>
      <w:tr w14:paraId="279F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173DF4F5">
            <w:pPr>
              <w:rPr>
                <w:rFonts w:ascii="Times New Roman" w:hAnsi="Times New Roman" w:cs="Times New Roman"/>
                <w:i/>
                <w:iCs/>
                <w:sz w:val="15"/>
                <w:szCs w:val="15"/>
              </w:rPr>
            </w:pPr>
          </w:p>
        </w:tc>
        <w:tc>
          <w:tcPr>
            <w:tcW w:w="1871" w:type="dxa"/>
          </w:tcPr>
          <w:p w14:paraId="18A35D7F">
            <w:pPr>
              <w:jc w:val="center"/>
              <w:rPr>
                <w:rFonts w:ascii="Times New Roman" w:hAnsi="Times New Roman" w:cs="Times New Roman"/>
                <w:sz w:val="24"/>
              </w:rPr>
            </w:pPr>
          </w:p>
        </w:tc>
        <w:tc>
          <w:tcPr>
            <w:tcW w:w="2168" w:type="dxa"/>
          </w:tcPr>
          <w:p w14:paraId="37EC53A5">
            <w:pPr>
              <w:jc w:val="center"/>
              <w:rPr>
                <w:rFonts w:ascii="Times New Roman" w:hAnsi="Times New Roman" w:cs="Times New Roman"/>
                <w:sz w:val="24"/>
              </w:rPr>
            </w:pPr>
          </w:p>
        </w:tc>
        <w:tc>
          <w:tcPr>
            <w:tcW w:w="2427" w:type="dxa"/>
          </w:tcPr>
          <w:p w14:paraId="0A2B2EDB">
            <w:pPr>
              <w:jc w:val="center"/>
              <w:rPr>
                <w:rFonts w:ascii="Times New Roman" w:hAnsi="Times New Roman" w:cs="Times New Roman"/>
                <w:sz w:val="24"/>
              </w:rPr>
            </w:pPr>
          </w:p>
        </w:tc>
        <w:tc>
          <w:tcPr>
            <w:tcW w:w="2155" w:type="dxa"/>
          </w:tcPr>
          <w:p w14:paraId="14CA083B">
            <w:pPr>
              <w:jc w:val="center"/>
              <w:rPr>
                <w:rFonts w:ascii="Times New Roman" w:hAnsi="Times New Roman" w:cs="Times New Roman"/>
                <w:sz w:val="24"/>
              </w:rPr>
            </w:pPr>
          </w:p>
        </w:tc>
      </w:tr>
      <w:tr w14:paraId="5CE4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552" w:type="dxa"/>
            <w:tcBorders>
              <w:bottom w:val="single" w:color="auto" w:sz="4" w:space="0"/>
            </w:tcBorders>
          </w:tcPr>
          <w:p w14:paraId="6960BE7A">
            <w:pPr>
              <w:rPr>
                <w:rFonts w:ascii="Times New Roman" w:hAnsi="Times New Roman" w:cs="Times New Roman"/>
              </w:rPr>
            </w:pPr>
            <w:r>
              <w:rPr>
                <w:rFonts w:ascii="Times New Roman" w:hAnsi="Times New Roman" w:cs="Times New Roman"/>
              </w:rPr>
              <w:t>Proportion of participants in each class</w:t>
            </w:r>
          </w:p>
        </w:tc>
        <w:tc>
          <w:tcPr>
            <w:tcW w:w="1871" w:type="dxa"/>
            <w:tcBorders>
              <w:bottom w:val="single" w:color="auto" w:sz="4" w:space="0"/>
            </w:tcBorders>
          </w:tcPr>
          <w:p w14:paraId="4CD3EA6B">
            <w:pPr>
              <w:jc w:val="center"/>
              <w:rPr>
                <w:rFonts w:ascii="Times New Roman" w:hAnsi="Times New Roman" w:cs="Times New Roman"/>
              </w:rPr>
            </w:pPr>
            <w:r>
              <w:rPr>
                <w:rFonts w:hint="eastAsia" w:ascii="Times New Roman" w:hAnsi="Times New Roman" w:cs="Times New Roman"/>
              </w:rPr>
              <w:t>6400</w:t>
            </w:r>
            <w:r>
              <w:rPr>
                <w:rFonts w:ascii="Times New Roman" w:hAnsi="Times New Roman" w:cs="Times New Roman"/>
              </w:rPr>
              <w:t xml:space="preserve"> (</w:t>
            </w:r>
            <w:r>
              <w:rPr>
                <w:rFonts w:hint="eastAsia" w:ascii="Times New Roman" w:hAnsi="Times New Roman" w:cs="Times New Roman"/>
              </w:rPr>
              <w:t>70.83</w:t>
            </w:r>
            <w:r>
              <w:rPr>
                <w:rFonts w:ascii="Times New Roman" w:hAnsi="Times New Roman" w:cs="Times New Roman"/>
              </w:rPr>
              <w:t>%)</w:t>
            </w:r>
          </w:p>
        </w:tc>
        <w:tc>
          <w:tcPr>
            <w:tcW w:w="2168" w:type="dxa"/>
            <w:tcBorders>
              <w:bottom w:val="single" w:color="auto" w:sz="4" w:space="0"/>
            </w:tcBorders>
          </w:tcPr>
          <w:p w14:paraId="619DE418">
            <w:pPr>
              <w:jc w:val="center"/>
              <w:rPr>
                <w:rFonts w:ascii="Times New Roman" w:hAnsi="Times New Roman" w:cs="Times New Roman"/>
              </w:rPr>
            </w:pPr>
            <w:r>
              <w:rPr>
                <w:rFonts w:hint="eastAsia" w:ascii="Times New Roman" w:hAnsi="Times New Roman" w:cs="Times New Roman"/>
              </w:rPr>
              <w:t>428</w:t>
            </w:r>
            <w:r>
              <w:rPr>
                <w:rFonts w:ascii="Times New Roman" w:hAnsi="Times New Roman" w:cs="Times New Roman"/>
              </w:rPr>
              <w:t xml:space="preserve"> (</w:t>
            </w:r>
            <w:r>
              <w:rPr>
                <w:rFonts w:hint="eastAsia" w:ascii="Times New Roman" w:hAnsi="Times New Roman" w:cs="Times New Roman"/>
              </w:rPr>
              <w:t>4.73</w:t>
            </w:r>
            <w:r>
              <w:rPr>
                <w:rFonts w:ascii="Times New Roman" w:hAnsi="Times New Roman" w:cs="Times New Roman"/>
              </w:rPr>
              <w:t>%)</w:t>
            </w:r>
          </w:p>
        </w:tc>
        <w:tc>
          <w:tcPr>
            <w:tcW w:w="2427" w:type="dxa"/>
            <w:tcBorders>
              <w:bottom w:val="single" w:color="auto" w:sz="4" w:space="0"/>
            </w:tcBorders>
          </w:tcPr>
          <w:p w14:paraId="2A94BA5A">
            <w:pPr>
              <w:jc w:val="center"/>
              <w:rPr>
                <w:rFonts w:ascii="Times New Roman" w:hAnsi="Times New Roman" w:cs="Times New Roman"/>
              </w:rPr>
            </w:pPr>
            <w:r>
              <w:rPr>
                <w:rFonts w:hint="eastAsia" w:ascii="Times New Roman" w:hAnsi="Times New Roman" w:cs="Times New Roman"/>
              </w:rPr>
              <w:t>1005</w:t>
            </w:r>
            <w:r>
              <w:rPr>
                <w:rFonts w:ascii="Times New Roman" w:hAnsi="Times New Roman" w:cs="Times New Roman"/>
              </w:rPr>
              <w:t>(1</w:t>
            </w:r>
            <w:r>
              <w:rPr>
                <w:rFonts w:hint="eastAsia" w:ascii="Times New Roman" w:hAnsi="Times New Roman" w:cs="Times New Roman"/>
              </w:rPr>
              <w:t>1.12</w:t>
            </w:r>
            <w:r>
              <w:rPr>
                <w:rFonts w:ascii="Times New Roman" w:hAnsi="Times New Roman" w:cs="Times New Roman"/>
              </w:rPr>
              <w:t>%)</w:t>
            </w:r>
          </w:p>
        </w:tc>
        <w:tc>
          <w:tcPr>
            <w:tcW w:w="2155" w:type="dxa"/>
            <w:tcBorders>
              <w:bottom w:val="single" w:color="auto" w:sz="4" w:space="0"/>
            </w:tcBorders>
          </w:tcPr>
          <w:p w14:paraId="19DD15FF">
            <w:pPr>
              <w:jc w:val="center"/>
              <w:rPr>
                <w:rFonts w:ascii="Times New Roman" w:hAnsi="Times New Roman" w:cs="Times New Roman"/>
              </w:rPr>
            </w:pPr>
            <w:r>
              <w:rPr>
                <w:rFonts w:hint="eastAsia" w:ascii="Times New Roman" w:hAnsi="Times New Roman" w:cs="Times New Roman"/>
              </w:rPr>
              <w:t>1202</w:t>
            </w:r>
            <w:r>
              <w:rPr>
                <w:rFonts w:ascii="Times New Roman" w:hAnsi="Times New Roman" w:cs="Times New Roman"/>
              </w:rPr>
              <w:t>(</w:t>
            </w:r>
            <w:r>
              <w:rPr>
                <w:rFonts w:hint="eastAsia" w:ascii="Times New Roman" w:hAnsi="Times New Roman" w:cs="Times New Roman"/>
              </w:rPr>
              <w:t>13.30</w:t>
            </w:r>
            <w:r>
              <w:rPr>
                <w:rFonts w:ascii="Times New Roman" w:hAnsi="Times New Roman" w:cs="Times New Roman"/>
              </w:rPr>
              <w:t>%)</w:t>
            </w:r>
          </w:p>
        </w:tc>
      </w:tr>
    </w:tbl>
    <w:p w14:paraId="3C95D0A3">
      <w:pPr>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w:t>
      </w:r>
      <w:r>
        <w:rPr>
          <w:rFonts w:ascii="Times New Roman" w:hAnsi="Times New Roman" w:eastAsia="宋体" w:cs="Times New Roman"/>
          <w:color w:val="000000"/>
          <w:kern w:val="0"/>
          <w:sz w:val="24"/>
          <w:lang w:val="en-US" w:eastAsia="zh-CN" w:bidi="ar"/>
        </w:rPr>
        <w:t xml:space="preserve">Bold font indicates that the result is </w:t>
      </w:r>
      <w:r>
        <w:rPr>
          <w:rFonts w:hint="default" w:ascii="Times New Roman" w:hAnsi="Times New Roman" w:eastAsia="宋体" w:cs="Times New Roman"/>
          <w:color w:val="000000"/>
          <w:kern w:val="0"/>
          <w:sz w:val="24"/>
          <w:lang w:val="en-US" w:eastAsia="zh-CN" w:bidi="ar"/>
        </w:rPr>
        <w:t>statistically significant</w:t>
      </w:r>
      <w:r>
        <w:rPr>
          <w:rFonts w:hint="eastAsia" w:ascii="Times New Roman" w:hAnsi="Times New Roman" w:eastAsia="宋体" w:cs="Times New Roman"/>
          <w:color w:val="000000"/>
          <w:kern w:val="0"/>
          <w:sz w:val="24"/>
          <w:lang w:val="en-US" w:eastAsia="zh-CN" w:bidi="ar"/>
        </w:rPr>
        <w:t xml:space="preserve"> (&lt;0.05)</w:t>
      </w:r>
      <w:r>
        <w:rPr>
          <w:rFonts w:hint="default" w:ascii="Times New Roman" w:hAnsi="Times New Roman" w:eastAsia="宋体" w:cs="Times New Roman"/>
          <w:color w:val="000000"/>
          <w:kern w:val="0"/>
          <w:sz w:val="24"/>
          <w:lang w:val="en-US" w:eastAsia="zh-CN" w:bidi="ar"/>
        </w:rPr>
        <w:t>.</w:t>
      </w:r>
    </w:p>
    <w:p w14:paraId="3615CB1C">
      <w:pPr>
        <w:rPr>
          <w:rFonts w:ascii="Times New Roman" w:hAnsi="Times New Roman" w:eastAsia="宋体" w:cs="Times New Roman"/>
          <w:color w:val="000000"/>
          <w:kern w:val="0"/>
          <w:sz w:val="24"/>
          <w:lang w:bidi="ar"/>
        </w:rPr>
        <w:sectPr>
          <w:pgSz w:w="11906" w:h="16838"/>
          <w:pgMar w:top="720" w:right="720" w:bottom="720" w:left="720" w:header="851" w:footer="992" w:gutter="0"/>
          <w:cols w:space="425" w:num="1"/>
          <w:docGrid w:type="lines" w:linePitch="312" w:charSpace="0"/>
        </w:sectPr>
      </w:pPr>
    </w:p>
    <w:p w14:paraId="3B44EB3F">
      <w:pPr>
        <w:spacing w:line="240" w:lineRule="auto"/>
        <w:ind w:firstLine="0" w:firstLineChars="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 xml:space="preserve">Table </w:t>
      </w:r>
      <w:r>
        <w:rPr>
          <w:rFonts w:hint="eastAsia" w:ascii="Times New Roman" w:hAnsi="Times New Roman" w:cs="Times New Roman"/>
          <w:b/>
          <w:bCs/>
          <w:color w:val="000000" w:themeColor="text1"/>
          <w:lang w:val="en-US" w:eastAsia="zh-CN"/>
          <w14:textFill>
            <w14:solidFill>
              <w14:schemeClr w14:val="tx1"/>
            </w14:solidFill>
          </w14:textFill>
        </w:rPr>
        <w:t>S4</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Prospective associations between physical multimorbidity and </w:t>
      </w:r>
      <w:r>
        <w:rPr>
          <w:rFonts w:hint="eastAsia" w:ascii="Times New Roman" w:hAnsi="Times New Roman" w:cs="Times New Roman"/>
          <w:color w:val="000000" w:themeColor="text1"/>
          <w:lang w:val="en-US" w:eastAsia="zh-CN"/>
          <w14:textFill>
            <w14:solidFill>
              <w14:schemeClr w14:val="tx1"/>
            </w14:solidFill>
          </w14:textFill>
        </w:rPr>
        <w:t>individual</w:t>
      </w:r>
      <w:r>
        <w:rPr>
          <w:rFonts w:hint="eastAsia" w:ascii="Times New Roman" w:hAnsi="Times New Roman" w:cs="Times New Roman"/>
          <w:color w:val="000000" w:themeColor="text1"/>
          <w14:textFill>
            <w14:solidFill>
              <w14:schemeClr w14:val="tx1"/>
            </w14:solidFill>
          </w14:textFill>
        </w:rPr>
        <w:t xml:space="preserve"> cognitive </w:t>
      </w:r>
      <w:r>
        <w:rPr>
          <w:rFonts w:hint="eastAsia" w:ascii="Times New Roman" w:hAnsi="Times New Roman" w:cs="Times New Roman"/>
          <w:color w:val="000000" w:themeColor="text1"/>
          <w:lang w:val="en-US" w:eastAsia="zh-CN"/>
          <w14:textFill>
            <w14:solidFill>
              <w14:schemeClr w14:val="tx1"/>
            </w14:solidFill>
          </w14:textFill>
        </w:rPr>
        <w:t xml:space="preserve">domains </w:t>
      </w:r>
      <w:r>
        <w:rPr>
          <w:rFonts w:hint="eastAsia" w:ascii="Times New Roman" w:hAnsi="Times New Roman" w:cs="Times New Roman"/>
          <w:color w:val="000000" w:themeColor="text1"/>
          <w14:textFill>
            <w14:solidFill>
              <w14:schemeClr w14:val="tx1"/>
            </w14:solidFill>
          </w14:textFill>
        </w:rPr>
        <w:t xml:space="preserve">z score </w:t>
      </w:r>
      <w:r>
        <w:rPr>
          <w:rFonts w:ascii="Times New Roman" w:hAnsi="Times New Roman" w:cs="Times New Roman"/>
          <w:color w:val="000000" w:themeColor="text1"/>
          <w14:textFill>
            <w14:solidFill>
              <w14:schemeClr w14:val="tx1"/>
            </w14:solidFill>
          </w14:textFill>
        </w:rPr>
        <w:t>at follow-up</w:t>
      </w:r>
      <w:r>
        <w:rPr>
          <w:rFonts w:hint="eastAsia" w:ascii="Times New Roman" w:hAnsi="Times New Roman" w:cs="Times New Roman"/>
          <w:color w:val="000000" w:themeColor="text1"/>
          <w14:textFill>
            <w14:solidFill>
              <w14:schemeClr w14:val="tx1"/>
            </w14:solidFill>
          </w14:textFill>
        </w:rPr>
        <w:t>.</w:t>
      </w:r>
    </w:p>
    <w:tbl>
      <w:tblPr>
        <w:tblStyle w:val="6"/>
        <w:tblpPr w:leftFromText="180" w:rightFromText="180" w:vertAnchor="page" w:horzAnchor="page" w:tblpXSpec="center" w:tblpY="1576"/>
        <w:tblOverlap w:val="never"/>
        <w:tblW w:w="1122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969"/>
        <w:gridCol w:w="1416"/>
        <w:gridCol w:w="240"/>
        <w:gridCol w:w="927"/>
        <w:gridCol w:w="1158"/>
        <w:gridCol w:w="240"/>
        <w:gridCol w:w="1069"/>
        <w:gridCol w:w="1133"/>
        <w:gridCol w:w="240"/>
        <w:gridCol w:w="1102"/>
        <w:gridCol w:w="1150"/>
      </w:tblGrid>
      <w:tr w14:paraId="1CD9BB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226" w:type="dxa"/>
            <w:gridSpan w:val="12"/>
            <w:tcBorders>
              <w:right w:val="nil"/>
            </w:tcBorders>
          </w:tcPr>
          <w:p w14:paraId="013F0B51">
            <w:pPr>
              <w:widowControl/>
              <w:spacing w:line="240" w:lineRule="auto"/>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lang w:val="en-US" w:eastAsia="zh-CN"/>
                <w14:textFill>
                  <w14:solidFill>
                    <w14:schemeClr w14:val="tx1"/>
                  </w14:solidFill>
                </w14:textFill>
              </w:rPr>
              <w:t>Individual</w:t>
            </w:r>
            <w:r>
              <w:rPr>
                <w:rFonts w:hint="eastAsia" w:ascii="Times New Roman" w:hAnsi="Times New Roman" w:cs="Times New Roman"/>
                <w:color w:val="000000" w:themeColor="text1"/>
                <w:sz w:val="18"/>
                <w:szCs w:val="21"/>
                <w14:textFill>
                  <w14:solidFill>
                    <w14:schemeClr w14:val="tx1"/>
                  </w14:solidFill>
                </w14:textFill>
              </w:rPr>
              <w:t xml:space="preserve"> cognitive </w:t>
            </w:r>
            <w:r>
              <w:rPr>
                <w:rFonts w:hint="eastAsia" w:ascii="Times New Roman" w:hAnsi="Times New Roman" w:cs="Times New Roman"/>
                <w:color w:val="000000" w:themeColor="text1"/>
                <w:sz w:val="18"/>
                <w:szCs w:val="21"/>
                <w:lang w:val="en-US" w:eastAsia="zh-CN"/>
                <w14:textFill>
                  <w14:solidFill>
                    <w14:schemeClr w14:val="tx1"/>
                  </w14:solidFill>
                </w14:textFill>
              </w:rPr>
              <w:t xml:space="preserve">domains </w:t>
            </w:r>
            <w:r>
              <w:rPr>
                <w:rFonts w:hint="eastAsia" w:ascii="Times New Roman" w:hAnsi="Times New Roman" w:cs="Times New Roman"/>
                <w:color w:val="000000" w:themeColor="text1"/>
                <w:sz w:val="18"/>
                <w:szCs w:val="21"/>
                <w14:textFill>
                  <w14:solidFill>
                    <w14:schemeClr w14:val="tx1"/>
                  </w14:solidFill>
                </w14:textFill>
              </w:rPr>
              <w:t>z score</w:t>
            </w:r>
          </w:p>
        </w:tc>
      </w:tr>
      <w:tr w14:paraId="131DF7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82" w:type="dxa"/>
            <w:vMerge w:val="restart"/>
            <w:tcBorders>
              <w:right w:val="nil"/>
            </w:tcBorders>
          </w:tcPr>
          <w:p w14:paraId="31E4D0E6">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385" w:type="dxa"/>
            <w:gridSpan w:val="2"/>
            <w:tcBorders>
              <w:left w:val="nil"/>
              <w:right w:val="nil"/>
            </w:tcBorders>
          </w:tcPr>
          <w:p w14:paraId="06DD9C87">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Immediate recall</w:t>
            </w:r>
          </w:p>
          <w:p w14:paraId="0EAB6D55">
            <w:pPr>
              <w:spacing w:line="240" w:lineRule="auto"/>
              <w:ind w:firstLine="0" w:firstLineChars="0"/>
              <w:jc w:val="center"/>
              <w:rPr>
                <w:rFonts w:asciiTheme="minorHAnsi" w:hAnsiTheme="minorHAnsi" w:cstheme="minorBidi"/>
                <w:color w:val="000000" w:themeColor="text1"/>
                <w14:textFill>
                  <w14:solidFill>
                    <w14:schemeClr w14:val="tx1"/>
                  </w14:solidFill>
                </w14:textFill>
              </w:rPr>
            </w:pPr>
            <w:r>
              <w:rPr>
                <w:rFonts w:hint="eastAsia" w:ascii="Times New Roman" w:hAnsi="Times New Roman" w:cs="Times New Roman"/>
                <w:color w:val="000000" w:themeColor="text1"/>
                <w:sz w:val="13"/>
                <w:szCs w:val="16"/>
                <w14:textFill>
                  <w14:solidFill>
                    <w14:schemeClr w14:val="tx1"/>
                  </w14:solidFill>
                </w14:textFill>
              </w:rPr>
              <w:t>(N=8,9</w:t>
            </w:r>
            <w:r>
              <w:rPr>
                <w:rFonts w:hint="eastAsia" w:ascii="Times New Roman" w:hAnsi="Times New Roman" w:cs="Times New Roman"/>
                <w:color w:val="000000" w:themeColor="text1"/>
                <w:sz w:val="13"/>
                <w:szCs w:val="16"/>
                <w:lang w:val="en-US" w:eastAsia="zh-CN"/>
                <w14:textFill>
                  <w14:solidFill>
                    <w14:schemeClr w14:val="tx1"/>
                  </w14:solidFill>
                </w14:textFill>
              </w:rPr>
              <w:t>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4C386558">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085" w:type="dxa"/>
            <w:gridSpan w:val="2"/>
            <w:tcBorders>
              <w:left w:val="nil"/>
              <w:right w:val="nil"/>
            </w:tcBorders>
          </w:tcPr>
          <w:p w14:paraId="4DD69FC2">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Delayed recall</w:t>
            </w:r>
          </w:p>
          <w:p w14:paraId="5BEF5846">
            <w:pPr>
              <w:spacing w:line="240" w:lineRule="auto"/>
              <w:ind w:firstLine="0" w:firstLineChars="0"/>
              <w:jc w:val="center"/>
              <w:rPr>
                <w:rFonts w:asciiTheme="minorHAnsi" w:hAnsiTheme="minorHAnsi" w:cstheme="minorBidi"/>
                <w:color w:val="000000" w:themeColor="text1"/>
                <w14:textFill>
                  <w14:solidFill>
                    <w14:schemeClr w14:val="tx1"/>
                  </w14:solidFill>
                </w14:textFill>
              </w:rPr>
            </w:pPr>
            <w:r>
              <w:rPr>
                <w:rFonts w:hint="eastAsia" w:ascii="Times New Roman" w:hAnsi="Times New Roman" w:cs="Times New Roman"/>
                <w:color w:val="000000" w:themeColor="text1"/>
                <w:sz w:val="13"/>
                <w:szCs w:val="16"/>
                <w14:textFill>
                  <w14:solidFill>
                    <w14:schemeClr w14:val="tx1"/>
                  </w14:solidFill>
                </w14:textFill>
              </w:rPr>
              <w:t xml:space="preserve"> (N=8,9</w:t>
            </w:r>
            <w:r>
              <w:rPr>
                <w:rFonts w:hint="eastAsia" w:ascii="Times New Roman" w:hAnsi="Times New Roman" w:cs="Times New Roman"/>
                <w:color w:val="000000" w:themeColor="text1"/>
                <w:sz w:val="13"/>
                <w:szCs w:val="16"/>
                <w:lang w:val="en-US" w:eastAsia="zh-CN"/>
                <w14:textFill>
                  <w14:solidFill>
                    <w14:schemeClr w14:val="tx1"/>
                  </w14:solidFill>
                </w14:textFill>
              </w:rPr>
              <w:t>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3BB49FE5">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202" w:type="dxa"/>
            <w:gridSpan w:val="2"/>
            <w:tcBorders>
              <w:left w:val="nil"/>
              <w:right w:val="nil"/>
            </w:tcBorders>
          </w:tcPr>
          <w:p w14:paraId="4DB0718C">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Executive function</w:t>
            </w:r>
          </w:p>
          <w:p w14:paraId="78B0B141">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3"/>
                <w:szCs w:val="16"/>
                <w14:textFill>
                  <w14:solidFill>
                    <w14:schemeClr w14:val="tx1"/>
                  </w14:solidFill>
                </w14:textFill>
              </w:rPr>
              <w:t>(N=8,</w:t>
            </w:r>
            <w:r>
              <w:rPr>
                <w:rFonts w:hint="eastAsia" w:ascii="Times New Roman" w:hAnsi="Times New Roman" w:cs="Times New Roman"/>
                <w:color w:val="000000" w:themeColor="text1"/>
                <w:sz w:val="13"/>
                <w:szCs w:val="16"/>
                <w:lang w:val="en-US" w:eastAsia="zh-CN"/>
                <w14:textFill>
                  <w14:solidFill>
                    <w14:schemeClr w14:val="tx1"/>
                  </w14:solidFill>
                </w14:textFill>
              </w:rPr>
              <w:t>948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425BBBF8">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252" w:type="dxa"/>
            <w:gridSpan w:val="2"/>
            <w:tcBorders>
              <w:left w:val="nil"/>
              <w:right w:val="nil"/>
            </w:tcBorders>
          </w:tcPr>
          <w:p w14:paraId="2800BEDC">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Letter cancellation</w:t>
            </w:r>
          </w:p>
          <w:p w14:paraId="1E9884A4">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 (N=8,</w:t>
            </w:r>
            <w:r>
              <w:rPr>
                <w:rFonts w:hint="eastAsia" w:ascii="Times New Roman" w:hAnsi="Times New Roman" w:cs="Times New Roman"/>
                <w:color w:val="000000" w:themeColor="text1"/>
                <w:sz w:val="11"/>
                <w:szCs w:val="15"/>
                <w:lang w:val="en-US" w:eastAsia="zh-CN"/>
                <w14:textFill>
                  <w14:solidFill>
                    <w14:schemeClr w14:val="tx1"/>
                  </w14:solidFill>
                </w14:textFill>
              </w:rPr>
              <w:t>571</w:t>
            </w:r>
            <w:r>
              <w:rPr>
                <w:rFonts w:hint="eastAsia" w:ascii="Times New Roman" w:hAnsi="Times New Roman" w:cs="Times New Roman"/>
                <w:color w:val="000000" w:themeColor="text1"/>
                <w:sz w:val="11"/>
                <w:szCs w:val="15"/>
                <w14:textFill>
                  <w14:solidFill>
                    <w14:schemeClr w14:val="tx1"/>
                  </w14:solidFill>
                </w14:textFill>
              </w:rPr>
              <w:t>)</w:t>
            </w:r>
          </w:p>
        </w:tc>
      </w:tr>
      <w:tr w14:paraId="0EB5A3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82" w:type="dxa"/>
            <w:vMerge w:val="continue"/>
            <w:tcBorders>
              <w:right w:val="nil"/>
            </w:tcBorders>
          </w:tcPr>
          <w:p w14:paraId="079C4B18">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969" w:type="dxa"/>
            <w:tcBorders>
              <w:left w:val="nil"/>
              <w:right w:val="nil"/>
            </w:tcBorders>
          </w:tcPr>
          <w:p w14:paraId="29265AFA">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4CB49F6D">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416" w:type="dxa"/>
            <w:tcBorders>
              <w:left w:val="nil"/>
              <w:right w:val="nil"/>
            </w:tcBorders>
            <w:shd w:val="clear" w:color="auto" w:fill="auto"/>
            <w:vAlign w:val="top"/>
          </w:tcPr>
          <w:p w14:paraId="218B91EA">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7DF73D76">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7AFBED3A">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927" w:type="dxa"/>
            <w:tcBorders>
              <w:left w:val="nil"/>
              <w:right w:val="nil"/>
            </w:tcBorders>
            <w:vAlign w:val="top"/>
          </w:tcPr>
          <w:p w14:paraId="4DC704EA">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24255EF6">
            <w:pPr>
              <w:spacing w:line="240" w:lineRule="auto"/>
              <w:ind w:firstLine="0" w:firstLineChars="0"/>
              <w:jc w:val="center"/>
              <w:rPr>
                <w:rFonts w:asciiTheme="minorHAnsi" w:hAnsiTheme="minorHAnsi" w:cstheme="minorBidi"/>
                <w:color w:val="000000" w:themeColor="text1"/>
                <w:sz w:val="15"/>
                <w:szCs w:val="18"/>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158" w:type="dxa"/>
            <w:tcBorders>
              <w:left w:val="nil"/>
              <w:right w:val="nil"/>
            </w:tcBorders>
            <w:vAlign w:val="top"/>
          </w:tcPr>
          <w:p w14:paraId="12254B8F">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0E344A7B">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69B3422D">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1069" w:type="dxa"/>
            <w:tcBorders>
              <w:left w:val="nil"/>
              <w:right w:val="nil"/>
            </w:tcBorders>
            <w:vAlign w:val="top"/>
          </w:tcPr>
          <w:p w14:paraId="416018F5">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5FB2A20F">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133" w:type="dxa"/>
            <w:tcBorders>
              <w:left w:val="nil"/>
              <w:right w:val="nil"/>
            </w:tcBorders>
            <w:vAlign w:val="top"/>
          </w:tcPr>
          <w:p w14:paraId="14FE6C84">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34D2683E">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52E81210">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1102" w:type="dxa"/>
            <w:tcBorders>
              <w:left w:val="nil"/>
              <w:right w:val="nil"/>
            </w:tcBorders>
            <w:vAlign w:val="top"/>
          </w:tcPr>
          <w:p w14:paraId="1941BAB8">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28C28FE1">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150" w:type="dxa"/>
            <w:tcBorders>
              <w:left w:val="nil"/>
            </w:tcBorders>
            <w:vAlign w:val="top"/>
          </w:tcPr>
          <w:p w14:paraId="3634CFEC">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7F527545">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r>
      <w:tr w14:paraId="0F762F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551" w:type="dxa"/>
            <w:gridSpan w:val="2"/>
            <w:tcBorders>
              <w:bottom w:val="nil"/>
              <w:right w:val="nil"/>
            </w:tcBorders>
          </w:tcPr>
          <w:p w14:paraId="1EBE4B74">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Physical multimorbidity status</w:t>
            </w:r>
          </w:p>
        </w:tc>
        <w:tc>
          <w:tcPr>
            <w:tcW w:w="1416" w:type="dxa"/>
            <w:tcBorders>
              <w:left w:val="nil"/>
              <w:bottom w:val="nil"/>
              <w:right w:val="nil"/>
            </w:tcBorders>
          </w:tcPr>
          <w:p w14:paraId="617D2D1B">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25A9B203">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927" w:type="dxa"/>
            <w:tcBorders>
              <w:left w:val="nil"/>
              <w:bottom w:val="nil"/>
              <w:right w:val="nil"/>
            </w:tcBorders>
          </w:tcPr>
          <w:p w14:paraId="2F713FC8">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58" w:type="dxa"/>
            <w:tcBorders>
              <w:left w:val="nil"/>
              <w:bottom w:val="nil"/>
              <w:right w:val="nil"/>
            </w:tcBorders>
          </w:tcPr>
          <w:p w14:paraId="09BF5AAB">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4DB82AC1">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069" w:type="dxa"/>
            <w:tcBorders>
              <w:left w:val="nil"/>
              <w:bottom w:val="nil"/>
              <w:right w:val="nil"/>
            </w:tcBorders>
          </w:tcPr>
          <w:p w14:paraId="28FE8492">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33" w:type="dxa"/>
            <w:tcBorders>
              <w:left w:val="nil"/>
              <w:bottom w:val="nil"/>
              <w:right w:val="nil"/>
            </w:tcBorders>
          </w:tcPr>
          <w:p w14:paraId="254448B4">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41C080B4">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02" w:type="dxa"/>
            <w:tcBorders>
              <w:left w:val="nil"/>
              <w:bottom w:val="nil"/>
              <w:right w:val="nil"/>
            </w:tcBorders>
          </w:tcPr>
          <w:p w14:paraId="553C01EB">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50" w:type="dxa"/>
            <w:tcBorders>
              <w:left w:val="nil"/>
              <w:bottom w:val="nil"/>
            </w:tcBorders>
          </w:tcPr>
          <w:p w14:paraId="13EFACF9">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r>
      <w:tr w14:paraId="69107A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82" w:type="dxa"/>
            <w:tcBorders>
              <w:top w:val="nil"/>
              <w:bottom w:val="nil"/>
              <w:right w:val="nil"/>
            </w:tcBorders>
          </w:tcPr>
          <w:p w14:paraId="4AE0445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No multimorbidity</w:t>
            </w:r>
          </w:p>
        </w:tc>
        <w:tc>
          <w:tcPr>
            <w:tcW w:w="969" w:type="dxa"/>
            <w:tcBorders>
              <w:top w:val="nil"/>
              <w:left w:val="nil"/>
              <w:bottom w:val="nil"/>
              <w:right w:val="nil"/>
            </w:tcBorders>
            <w:shd w:val="clear" w:color="auto" w:fill="auto"/>
            <w:vAlign w:val="top"/>
          </w:tcPr>
          <w:p w14:paraId="3167FBC6">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416" w:type="dxa"/>
            <w:tcBorders>
              <w:top w:val="nil"/>
              <w:left w:val="nil"/>
              <w:bottom w:val="nil"/>
              <w:right w:val="nil"/>
            </w:tcBorders>
            <w:vAlign w:val="top"/>
          </w:tcPr>
          <w:p w14:paraId="303F10C9">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1D9E343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shd w:val="clear" w:color="auto" w:fill="auto"/>
            <w:vAlign w:val="top"/>
          </w:tcPr>
          <w:p w14:paraId="5F5D91CF">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58" w:type="dxa"/>
            <w:tcBorders>
              <w:top w:val="nil"/>
              <w:left w:val="nil"/>
              <w:bottom w:val="nil"/>
              <w:right w:val="nil"/>
            </w:tcBorders>
          </w:tcPr>
          <w:p w14:paraId="5FD0EC8C">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7297C12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102E65C0">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33" w:type="dxa"/>
            <w:tcBorders>
              <w:top w:val="nil"/>
              <w:left w:val="nil"/>
              <w:bottom w:val="nil"/>
              <w:right w:val="nil"/>
            </w:tcBorders>
          </w:tcPr>
          <w:p w14:paraId="4269A23F">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587F706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4400DB5A">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50" w:type="dxa"/>
            <w:tcBorders>
              <w:top w:val="nil"/>
              <w:left w:val="nil"/>
              <w:bottom w:val="nil"/>
            </w:tcBorders>
          </w:tcPr>
          <w:p w14:paraId="438FE363">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r>
      <w:tr w14:paraId="1A7054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82" w:type="dxa"/>
            <w:tcBorders>
              <w:top w:val="nil"/>
              <w:bottom w:val="nil"/>
              <w:right w:val="nil"/>
            </w:tcBorders>
          </w:tcPr>
          <w:p w14:paraId="493D2D3E">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Two conditions</w:t>
            </w:r>
          </w:p>
        </w:tc>
        <w:tc>
          <w:tcPr>
            <w:tcW w:w="969" w:type="dxa"/>
            <w:tcBorders>
              <w:top w:val="nil"/>
              <w:left w:val="nil"/>
              <w:bottom w:val="nil"/>
              <w:right w:val="nil"/>
            </w:tcBorders>
            <w:vAlign w:val="top"/>
          </w:tcPr>
          <w:p w14:paraId="2F60A155">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023</w:t>
            </w:r>
          </w:p>
          <w:p w14:paraId="65BBB40C">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057</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011</w:t>
            </w:r>
            <w:r>
              <w:rPr>
                <w:rFonts w:hint="eastAsia" w:ascii="Times New Roman" w:hAnsi="Times New Roman" w:cs="Times New Roman"/>
                <w:color w:val="000000" w:themeColor="text1"/>
                <w:sz w:val="11"/>
                <w:szCs w:val="15"/>
                <w14:textFill>
                  <w14:solidFill>
                    <w14:schemeClr w14:val="tx1"/>
                  </w14:solidFill>
                </w14:textFill>
              </w:rPr>
              <w:t>)</w:t>
            </w:r>
          </w:p>
        </w:tc>
        <w:tc>
          <w:tcPr>
            <w:tcW w:w="1416" w:type="dxa"/>
            <w:tcBorders>
              <w:top w:val="nil"/>
              <w:left w:val="nil"/>
              <w:bottom w:val="nil"/>
              <w:right w:val="nil"/>
            </w:tcBorders>
            <w:vAlign w:val="top"/>
          </w:tcPr>
          <w:p w14:paraId="4B7F566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0.0003</w:t>
            </w:r>
          </w:p>
          <w:p w14:paraId="39A56B7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0008</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0013</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0F2F0169">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vAlign w:val="top"/>
          </w:tcPr>
          <w:p w14:paraId="748DFD12">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011</w:t>
            </w:r>
          </w:p>
          <w:p w14:paraId="0865E6F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045</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022</w:t>
            </w:r>
            <w:r>
              <w:rPr>
                <w:rFonts w:hint="eastAsia" w:ascii="Times New Roman" w:hAnsi="Times New Roman" w:cs="Times New Roman"/>
                <w:color w:val="000000" w:themeColor="text1"/>
                <w:sz w:val="11"/>
                <w:szCs w:val="15"/>
                <w14:textFill>
                  <w14:solidFill>
                    <w14:schemeClr w14:val="tx1"/>
                  </w14:solidFill>
                </w14:textFill>
              </w:rPr>
              <w:t>)</w:t>
            </w:r>
          </w:p>
        </w:tc>
        <w:tc>
          <w:tcPr>
            <w:tcW w:w="1158" w:type="dxa"/>
            <w:tcBorders>
              <w:top w:val="nil"/>
              <w:left w:val="nil"/>
              <w:bottom w:val="nil"/>
              <w:right w:val="nil"/>
            </w:tcBorders>
            <w:vAlign w:val="top"/>
          </w:tcPr>
          <w:p w14:paraId="07C0C3C1">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0005</w:t>
            </w:r>
          </w:p>
          <w:p w14:paraId="745E01B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0014</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w:t>
            </w:r>
            <w:r>
              <w:rPr>
                <w:rFonts w:hint="eastAsia" w:ascii="Times New Roman" w:hAnsi="Times New Roman" w:cs="Times New Roman"/>
                <w:color w:val="000000" w:themeColor="text1"/>
                <w:sz w:val="11"/>
                <w:szCs w:val="15"/>
                <w:lang w:val="en-US" w:eastAsia="zh-CN"/>
                <w14:textFill>
                  <w14:solidFill>
                    <w14:schemeClr w14:val="tx1"/>
                  </w14:solidFill>
                </w14:textFill>
              </w:rPr>
              <w:t>004</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1376EC45">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1662F98D">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047</w:t>
            </w:r>
          </w:p>
          <w:p w14:paraId="04B9DA28">
            <w:pPr>
              <w:spacing w:line="240" w:lineRule="auto"/>
              <w:ind w:firstLine="0" w:firstLineChars="0"/>
              <w:jc w:val="both"/>
              <w:rPr>
                <w:rFonts w:ascii="Times New Roman" w:hAnsi="Times New Roman" w:cs="Times New Roman" w:eastAsiaTheme="minorEastAsia"/>
                <w:b/>
                <w:bCs/>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082</w:t>
            </w:r>
            <w:r>
              <w:rPr>
                <w:rFonts w:hint="eastAsia" w:ascii="Times New Roman" w:hAnsi="Times New Roman" w:cs="Times New Roman"/>
                <w:b/>
                <w:bCs/>
                <w:color w:val="000000" w:themeColor="text1"/>
                <w:sz w:val="11"/>
                <w:szCs w:val="15"/>
                <w14:textFill>
                  <w14:solidFill>
                    <w14:schemeClr w14:val="tx1"/>
                  </w14:solidFill>
                </w14:textFill>
              </w:rPr>
              <w:t xml:space="preserve">, </w:t>
            </w:r>
            <w:r>
              <w:rPr>
                <w:rFonts w:hint="eastAsia" w:ascii="Times New Roman" w:hAnsi="Times New Roman" w:cs="Times New Roman"/>
                <w:b/>
                <w:bCs/>
                <w:color w:val="000000" w:themeColor="text1"/>
                <w:sz w:val="11"/>
                <w:szCs w:val="15"/>
                <w:lang w:val="en-US" w:eastAsia="zh-CN"/>
                <w14:textFill>
                  <w14:solidFill>
                    <w14:schemeClr w14:val="tx1"/>
                  </w14:solidFill>
                </w14:textFill>
              </w:rPr>
              <w:t>-</w:t>
            </w: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012</w:t>
            </w:r>
            <w:r>
              <w:rPr>
                <w:rFonts w:hint="eastAsia" w:ascii="Times New Roman" w:hAnsi="Times New Roman" w:cs="Times New Roman"/>
                <w:b/>
                <w:bCs/>
                <w:color w:val="000000" w:themeColor="text1"/>
                <w:sz w:val="11"/>
                <w:szCs w:val="15"/>
                <w14:textFill>
                  <w14:solidFill>
                    <w14:schemeClr w14:val="tx1"/>
                  </w14:solidFill>
                </w14:textFill>
              </w:rPr>
              <w:t>)</w:t>
            </w:r>
          </w:p>
        </w:tc>
        <w:tc>
          <w:tcPr>
            <w:tcW w:w="1133" w:type="dxa"/>
            <w:tcBorders>
              <w:top w:val="nil"/>
              <w:left w:val="nil"/>
              <w:bottom w:val="nil"/>
              <w:right w:val="nil"/>
            </w:tcBorders>
            <w:vAlign w:val="top"/>
          </w:tcPr>
          <w:p w14:paraId="7F41E415">
            <w:pPr>
              <w:spacing w:line="240" w:lineRule="auto"/>
              <w:ind w:firstLine="0" w:firstLineChars="0"/>
              <w:jc w:val="both"/>
              <w:rPr>
                <w:rFonts w:hint="eastAsia"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3</w:t>
            </w:r>
          </w:p>
          <w:p w14:paraId="126B28B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0001</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w:t>
            </w:r>
            <w:r>
              <w:rPr>
                <w:rFonts w:hint="eastAsia" w:ascii="Times New Roman" w:hAnsi="Times New Roman" w:cs="Times New Roman"/>
                <w:color w:val="000000" w:themeColor="text1"/>
                <w:sz w:val="11"/>
                <w:szCs w:val="15"/>
                <w:lang w:val="en-US" w:eastAsia="zh-CN"/>
                <w14:textFill>
                  <w14:solidFill>
                    <w14:schemeClr w14:val="tx1"/>
                  </w14:solidFill>
                </w14:textFill>
              </w:rPr>
              <w:t>013</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19D03A4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3BD00C54">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021</w:t>
            </w:r>
          </w:p>
          <w:p w14:paraId="3050FE17">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054</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012</w:t>
            </w:r>
            <w:r>
              <w:rPr>
                <w:rFonts w:hint="eastAsia" w:ascii="Times New Roman" w:hAnsi="Times New Roman" w:cs="Times New Roman"/>
                <w:color w:val="000000" w:themeColor="text1"/>
                <w:sz w:val="11"/>
                <w:szCs w:val="15"/>
                <w14:textFill>
                  <w14:solidFill>
                    <w14:schemeClr w14:val="tx1"/>
                  </w14:solidFill>
                </w14:textFill>
              </w:rPr>
              <w:t>)</w:t>
            </w:r>
          </w:p>
        </w:tc>
        <w:tc>
          <w:tcPr>
            <w:tcW w:w="1150" w:type="dxa"/>
            <w:tcBorders>
              <w:top w:val="nil"/>
              <w:left w:val="nil"/>
              <w:bottom w:val="nil"/>
            </w:tcBorders>
            <w:vAlign w:val="top"/>
          </w:tcPr>
          <w:p w14:paraId="28093991">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0010</w:t>
            </w:r>
          </w:p>
          <w:p w14:paraId="249D3A7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0056</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w:t>
            </w:r>
            <w:r>
              <w:rPr>
                <w:rFonts w:hint="eastAsia" w:ascii="Times New Roman" w:hAnsi="Times New Roman" w:cs="Times New Roman"/>
                <w:color w:val="000000" w:themeColor="text1"/>
                <w:sz w:val="11"/>
                <w:szCs w:val="15"/>
                <w:lang w:val="en-US" w:eastAsia="zh-CN"/>
                <w14:textFill>
                  <w14:solidFill>
                    <w14:schemeClr w14:val="tx1"/>
                  </w14:solidFill>
                </w14:textFill>
              </w:rPr>
              <w:t>036</w:t>
            </w:r>
            <w:r>
              <w:rPr>
                <w:rFonts w:hint="eastAsia" w:ascii="Times New Roman" w:hAnsi="Times New Roman" w:cs="Times New Roman"/>
                <w:color w:val="000000" w:themeColor="text1"/>
                <w:sz w:val="11"/>
                <w:szCs w:val="15"/>
                <w14:textFill>
                  <w14:solidFill>
                    <w14:schemeClr w14:val="tx1"/>
                  </w14:solidFill>
                </w14:textFill>
              </w:rPr>
              <w:t>)</w:t>
            </w:r>
          </w:p>
        </w:tc>
      </w:tr>
      <w:tr w14:paraId="53E9BD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82" w:type="dxa"/>
            <w:tcBorders>
              <w:top w:val="nil"/>
              <w:bottom w:val="nil"/>
              <w:right w:val="nil"/>
            </w:tcBorders>
          </w:tcPr>
          <w:p w14:paraId="4A062D7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≥Three conditions</w:t>
            </w:r>
          </w:p>
        </w:tc>
        <w:tc>
          <w:tcPr>
            <w:tcW w:w="969" w:type="dxa"/>
            <w:tcBorders>
              <w:top w:val="nil"/>
              <w:left w:val="nil"/>
              <w:bottom w:val="nil"/>
              <w:right w:val="nil"/>
            </w:tcBorders>
            <w:vAlign w:val="top"/>
          </w:tcPr>
          <w:p w14:paraId="78D5EE0D">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062</w:t>
            </w:r>
          </w:p>
          <w:p w14:paraId="2BC06951">
            <w:pPr>
              <w:spacing w:line="240" w:lineRule="auto"/>
              <w:ind w:firstLine="0" w:firstLineChars="0"/>
              <w:jc w:val="both"/>
              <w:rPr>
                <w:rFonts w:ascii="Times New Roman" w:hAnsi="Times New Roman" w:cs="Times New Roman"/>
                <w:b/>
                <w:bCs/>
                <w:color w:val="000000" w:themeColor="text1"/>
                <w:sz w:val="11"/>
                <w:szCs w:val="15"/>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100</w:t>
            </w:r>
            <w:r>
              <w:rPr>
                <w:rFonts w:hint="eastAsia" w:ascii="Times New Roman" w:hAnsi="Times New Roman" w:cs="Times New Roman"/>
                <w:b/>
                <w:bCs/>
                <w:color w:val="000000" w:themeColor="text1"/>
                <w:sz w:val="11"/>
                <w:szCs w:val="15"/>
                <w14:textFill>
                  <w14:solidFill>
                    <w14:schemeClr w14:val="tx1"/>
                  </w14:solidFill>
                </w14:textFill>
              </w:rPr>
              <w:t>, -0.</w:t>
            </w:r>
            <w:r>
              <w:rPr>
                <w:rFonts w:hint="eastAsia" w:ascii="Times New Roman" w:hAnsi="Times New Roman" w:cs="Times New Roman"/>
                <w:b/>
                <w:bCs/>
                <w:color w:val="000000" w:themeColor="text1"/>
                <w:sz w:val="11"/>
                <w:szCs w:val="15"/>
                <w:lang w:val="en-US" w:eastAsia="zh-CN"/>
                <w14:textFill>
                  <w14:solidFill>
                    <w14:schemeClr w14:val="tx1"/>
                  </w14:solidFill>
                </w14:textFill>
              </w:rPr>
              <w:t>025</w:t>
            </w:r>
            <w:r>
              <w:rPr>
                <w:rFonts w:hint="eastAsia" w:ascii="Times New Roman" w:hAnsi="Times New Roman" w:cs="Times New Roman"/>
                <w:b/>
                <w:bCs/>
                <w:color w:val="000000" w:themeColor="text1"/>
                <w:sz w:val="11"/>
                <w:szCs w:val="15"/>
                <w14:textFill>
                  <w14:solidFill>
                    <w14:schemeClr w14:val="tx1"/>
                  </w14:solidFill>
                </w14:textFill>
              </w:rPr>
              <w:t>)</w:t>
            </w:r>
          </w:p>
        </w:tc>
        <w:tc>
          <w:tcPr>
            <w:tcW w:w="1416" w:type="dxa"/>
            <w:tcBorders>
              <w:top w:val="nil"/>
              <w:left w:val="nil"/>
              <w:bottom w:val="nil"/>
              <w:right w:val="nil"/>
            </w:tcBorders>
            <w:vAlign w:val="top"/>
          </w:tcPr>
          <w:p w14:paraId="1A7A893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0.0002</w:t>
            </w:r>
          </w:p>
          <w:p w14:paraId="7EC66CC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0010</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0014</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459DE90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vAlign w:val="top"/>
          </w:tcPr>
          <w:p w14:paraId="407DD29F">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055</w:t>
            </w:r>
          </w:p>
          <w:p w14:paraId="3F2E88C4">
            <w:pPr>
              <w:spacing w:line="240" w:lineRule="auto"/>
              <w:ind w:firstLine="0" w:firstLineChars="0"/>
              <w:jc w:val="both"/>
              <w:rPr>
                <w:rFonts w:ascii="Times New Roman" w:hAnsi="Times New Roman" w:cs="Times New Roman"/>
                <w:b/>
                <w:bCs/>
                <w:color w:val="000000" w:themeColor="text1"/>
                <w:sz w:val="11"/>
                <w:szCs w:val="15"/>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091</w:t>
            </w:r>
            <w:r>
              <w:rPr>
                <w:rFonts w:hint="eastAsia" w:ascii="Times New Roman" w:hAnsi="Times New Roman" w:cs="Times New Roman"/>
                <w:b/>
                <w:bCs/>
                <w:color w:val="000000" w:themeColor="text1"/>
                <w:sz w:val="11"/>
                <w:szCs w:val="15"/>
                <w14:textFill>
                  <w14:solidFill>
                    <w14:schemeClr w14:val="tx1"/>
                  </w14:solidFill>
                </w14:textFill>
              </w:rPr>
              <w:t>, -0.</w:t>
            </w:r>
            <w:r>
              <w:rPr>
                <w:rFonts w:hint="eastAsia" w:ascii="Times New Roman" w:hAnsi="Times New Roman" w:cs="Times New Roman"/>
                <w:b/>
                <w:bCs/>
                <w:color w:val="000000" w:themeColor="text1"/>
                <w:sz w:val="11"/>
                <w:szCs w:val="15"/>
                <w:lang w:val="en-US" w:eastAsia="zh-CN"/>
                <w14:textFill>
                  <w14:solidFill>
                    <w14:schemeClr w14:val="tx1"/>
                  </w14:solidFill>
                </w14:textFill>
              </w:rPr>
              <w:t>018</w:t>
            </w:r>
            <w:r>
              <w:rPr>
                <w:rFonts w:hint="eastAsia" w:ascii="Times New Roman" w:hAnsi="Times New Roman" w:cs="Times New Roman"/>
                <w:b/>
                <w:bCs/>
                <w:color w:val="000000" w:themeColor="text1"/>
                <w:sz w:val="11"/>
                <w:szCs w:val="15"/>
                <w14:textFill>
                  <w14:solidFill>
                    <w14:schemeClr w14:val="tx1"/>
                  </w14:solidFill>
                </w14:textFill>
              </w:rPr>
              <w:t>)</w:t>
            </w:r>
          </w:p>
        </w:tc>
        <w:tc>
          <w:tcPr>
            <w:tcW w:w="1158" w:type="dxa"/>
            <w:tcBorders>
              <w:top w:val="nil"/>
              <w:left w:val="nil"/>
              <w:bottom w:val="nil"/>
              <w:right w:val="nil"/>
            </w:tcBorders>
            <w:vAlign w:val="top"/>
          </w:tcPr>
          <w:p w14:paraId="58605907">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0007</w:t>
            </w:r>
          </w:p>
          <w:p w14:paraId="4440396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0004</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0017</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6BAE9E3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4E04E2BE">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029</w:t>
            </w:r>
          </w:p>
          <w:p w14:paraId="76AF4338">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068</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010</w:t>
            </w:r>
            <w:r>
              <w:rPr>
                <w:rFonts w:hint="eastAsia" w:ascii="Times New Roman" w:hAnsi="Times New Roman" w:cs="Times New Roman"/>
                <w:color w:val="000000" w:themeColor="text1"/>
                <w:sz w:val="11"/>
                <w:szCs w:val="15"/>
                <w14:textFill>
                  <w14:solidFill>
                    <w14:schemeClr w14:val="tx1"/>
                  </w14:solidFill>
                </w14:textFill>
              </w:rPr>
              <w:t>)</w:t>
            </w:r>
          </w:p>
        </w:tc>
        <w:tc>
          <w:tcPr>
            <w:tcW w:w="1133" w:type="dxa"/>
            <w:tcBorders>
              <w:top w:val="nil"/>
              <w:left w:val="nil"/>
              <w:bottom w:val="nil"/>
              <w:right w:val="nil"/>
            </w:tcBorders>
            <w:vAlign w:val="top"/>
          </w:tcPr>
          <w:p w14:paraId="40E42FE0">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00001</w:t>
            </w:r>
          </w:p>
          <w:p w14:paraId="5850290E">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 xml:space="preserve">0012,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0011</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164AEC55">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03B530CB">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068</w:t>
            </w:r>
          </w:p>
          <w:p w14:paraId="144802DE">
            <w:pPr>
              <w:spacing w:line="240" w:lineRule="auto"/>
              <w:ind w:firstLine="0" w:firstLineChars="0"/>
              <w:jc w:val="both"/>
              <w:rPr>
                <w:rFonts w:ascii="Times New Roman" w:hAnsi="Times New Roman" w:cs="Times New Roman" w:eastAsiaTheme="minorEastAsia"/>
                <w:b/>
                <w:bCs/>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105</w:t>
            </w:r>
            <w:r>
              <w:rPr>
                <w:rFonts w:hint="eastAsia" w:ascii="Times New Roman" w:hAnsi="Times New Roman" w:cs="Times New Roman"/>
                <w:b/>
                <w:bCs/>
                <w:color w:val="000000" w:themeColor="text1"/>
                <w:sz w:val="11"/>
                <w:szCs w:val="15"/>
                <w14:textFill>
                  <w14:solidFill>
                    <w14:schemeClr w14:val="tx1"/>
                  </w14:solidFill>
                </w14:textFill>
              </w:rPr>
              <w:t>, -0.</w:t>
            </w:r>
            <w:r>
              <w:rPr>
                <w:rFonts w:hint="eastAsia" w:ascii="Times New Roman" w:hAnsi="Times New Roman" w:cs="Times New Roman"/>
                <w:b/>
                <w:bCs/>
                <w:color w:val="000000" w:themeColor="text1"/>
                <w:sz w:val="11"/>
                <w:szCs w:val="15"/>
                <w:lang w:val="en-US" w:eastAsia="zh-CN"/>
                <w14:textFill>
                  <w14:solidFill>
                    <w14:schemeClr w14:val="tx1"/>
                  </w14:solidFill>
                </w14:textFill>
              </w:rPr>
              <w:t>031</w:t>
            </w:r>
            <w:r>
              <w:rPr>
                <w:rFonts w:hint="eastAsia" w:ascii="Times New Roman" w:hAnsi="Times New Roman" w:cs="Times New Roman"/>
                <w:b/>
                <w:bCs/>
                <w:color w:val="000000" w:themeColor="text1"/>
                <w:sz w:val="11"/>
                <w:szCs w:val="15"/>
                <w14:textFill>
                  <w14:solidFill>
                    <w14:schemeClr w14:val="tx1"/>
                  </w14:solidFill>
                </w14:textFill>
              </w:rPr>
              <w:t>)</w:t>
            </w:r>
          </w:p>
        </w:tc>
        <w:tc>
          <w:tcPr>
            <w:tcW w:w="1150" w:type="dxa"/>
            <w:tcBorders>
              <w:top w:val="nil"/>
              <w:left w:val="nil"/>
              <w:bottom w:val="nil"/>
            </w:tcBorders>
            <w:vAlign w:val="top"/>
          </w:tcPr>
          <w:p w14:paraId="097A85D2">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0030</w:t>
            </w:r>
          </w:p>
          <w:p w14:paraId="5C443199">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0078</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0021</w:t>
            </w:r>
            <w:r>
              <w:rPr>
                <w:rFonts w:hint="eastAsia" w:ascii="Times New Roman" w:hAnsi="Times New Roman" w:cs="Times New Roman"/>
                <w:color w:val="000000" w:themeColor="text1"/>
                <w:sz w:val="11"/>
                <w:szCs w:val="15"/>
                <w14:textFill>
                  <w14:solidFill>
                    <w14:schemeClr w14:val="tx1"/>
                  </w14:solidFill>
                </w14:textFill>
              </w:rPr>
              <w:t>)</w:t>
            </w:r>
          </w:p>
        </w:tc>
      </w:tr>
      <w:tr w14:paraId="5DB9C8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82" w:type="dxa"/>
            <w:tcBorders>
              <w:top w:val="nil"/>
              <w:bottom w:val="nil"/>
              <w:right w:val="nil"/>
            </w:tcBorders>
          </w:tcPr>
          <w:p w14:paraId="4E7D249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Multimorbidity patterns</w:t>
            </w:r>
          </w:p>
        </w:tc>
        <w:tc>
          <w:tcPr>
            <w:tcW w:w="969" w:type="dxa"/>
            <w:tcBorders>
              <w:top w:val="nil"/>
              <w:left w:val="nil"/>
              <w:bottom w:val="nil"/>
              <w:right w:val="nil"/>
            </w:tcBorders>
          </w:tcPr>
          <w:p w14:paraId="03662FB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416" w:type="dxa"/>
            <w:tcBorders>
              <w:top w:val="nil"/>
              <w:left w:val="nil"/>
              <w:bottom w:val="nil"/>
              <w:right w:val="nil"/>
            </w:tcBorders>
            <w:vAlign w:val="top"/>
          </w:tcPr>
          <w:p w14:paraId="7475C90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4C8D03F5">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tcPr>
          <w:p w14:paraId="79E5202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58" w:type="dxa"/>
            <w:tcBorders>
              <w:top w:val="nil"/>
              <w:left w:val="nil"/>
              <w:bottom w:val="nil"/>
              <w:right w:val="nil"/>
            </w:tcBorders>
            <w:vAlign w:val="top"/>
          </w:tcPr>
          <w:p w14:paraId="18ABC4B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27BAB805">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vAlign w:val="top"/>
          </w:tcPr>
          <w:p w14:paraId="62F3B1C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33" w:type="dxa"/>
            <w:tcBorders>
              <w:top w:val="nil"/>
              <w:left w:val="nil"/>
              <w:bottom w:val="nil"/>
              <w:right w:val="nil"/>
            </w:tcBorders>
            <w:vAlign w:val="top"/>
          </w:tcPr>
          <w:p w14:paraId="45B9714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59282F1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vAlign w:val="top"/>
          </w:tcPr>
          <w:p w14:paraId="65D0DD4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50" w:type="dxa"/>
            <w:tcBorders>
              <w:top w:val="nil"/>
              <w:left w:val="nil"/>
              <w:bottom w:val="nil"/>
            </w:tcBorders>
            <w:vAlign w:val="top"/>
          </w:tcPr>
          <w:p w14:paraId="7A21189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r>
      <w:tr w14:paraId="0239F6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82" w:type="dxa"/>
            <w:tcBorders>
              <w:top w:val="nil"/>
              <w:bottom w:val="nil"/>
              <w:right w:val="nil"/>
            </w:tcBorders>
            <w:vAlign w:val="center"/>
          </w:tcPr>
          <w:p w14:paraId="10E124C1">
            <w:pPr>
              <w:spacing w:line="240" w:lineRule="auto"/>
              <w:ind w:firstLine="110" w:firstLineChars="10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Relatively healthy</w:t>
            </w:r>
          </w:p>
        </w:tc>
        <w:tc>
          <w:tcPr>
            <w:tcW w:w="969" w:type="dxa"/>
            <w:tcBorders>
              <w:top w:val="nil"/>
              <w:left w:val="nil"/>
              <w:bottom w:val="nil"/>
              <w:right w:val="nil"/>
            </w:tcBorders>
            <w:shd w:val="clear" w:color="auto" w:fill="auto"/>
            <w:vAlign w:val="top"/>
          </w:tcPr>
          <w:p w14:paraId="7FF0737F">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416" w:type="dxa"/>
            <w:tcBorders>
              <w:top w:val="nil"/>
              <w:left w:val="nil"/>
              <w:bottom w:val="nil"/>
              <w:right w:val="nil"/>
            </w:tcBorders>
            <w:vAlign w:val="top"/>
          </w:tcPr>
          <w:p w14:paraId="31D9D51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277EF54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shd w:val="clear" w:color="auto" w:fill="auto"/>
            <w:vAlign w:val="top"/>
          </w:tcPr>
          <w:p w14:paraId="70C13400">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58" w:type="dxa"/>
            <w:tcBorders>
              <w:top w:val="nil"/>
              <w:left w:val="nil"/>
              <w:bottom w:val="nil"/>
              <w:right w:val="nil"/>
            </w:tcBorders>
            <w:vAlign w:val="top"/>
          </w:tcPr>
          <w:p w14:paraId="77F578D3">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6B2699CB">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6E02A2B8">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33" w:type="dxa"/>
            <w:tcBorders>
              <w:top w:val="nil"/>
              <w:left w:val="nil"/>
              <w:bottom w:val="nil"/>
              <w:right w:val="nil"/>
            </w:tcBorders>
            <w:vAlign w:val="top"/>
          </w:tcPr>
          <w:p w14:paraId="29CC793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2C85CEBC">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42E36700">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150" w:type="dxa"/>
            <w:tcBorders>
              <w:top w:val="nil"/>
              <w:left w:val="nil"/>
              <w:bottom w:val="nil"/>
            </w:tcBorders>
            <w:vAlign w:val="top"/>
          </w:tcPr>
          <w:p w14:paraId="3342AADF">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r>
      <w:tr w14:paraId="375ABA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82" w:type="dxa"/>
            <w:tcBorders>
              <w:top w:val="nil"/>
              <w:bottom w:val="nil"/>
              <w:right w:val="nil"/>
            </w:tcBorders>
            <w:vAlign w:val="center"/>
          </w:tcPr>
          <w:p w14:paraId="1065ED3F">
            <w:pPr>
              <w:spacing w:line="240" w:lineRule="auto"/>
              <w:ind w:firstLine="110" w:firstLineChars="100"/>
              <w:jc w:val="both"/>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 xml:space="preserve">Complex/multisystem </w:t>
            </w:r>
          </w:p>
        </w:tc>
        <w:tc>
          <w:tcPr>
            <w:tcW w:w="969" w:type="dxa"/>
            <w:tcBorders>
              <w:top w:val="nil"/>
              <w:left w:val="nil"/>
              <w:bottom w:val="nil"/>
              <w:right w:val="nil"/>
            </w:tcBorders>
            <w:vAlign w:val="top"/>
          </w:tcPr>
          <w:p w14:paraId="35197B3D">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090</w:t>
            </w:r>
          </w:p>
          <w:p w14:paraId="4EB4A0C3">
            <w:pPr>
              <w:spacing w:line="240" w:lineRule="auto"/>
              <w:ind w:firstLine="0" w:firstLineChars="0"/>
              <w:jc w:val="both"/>
              <w:rPr>
                <w:rFonts w:ascii="Times New Roman" w:hAnsi="Times New Roman" w:cs="Times New Roman"/>
                <w:b/>
                <w:bCs/>
                <w:color w:val="000000" w:themeColor="text1"/>
                <w:sz w:val="11"/>
                <w:szCs w:val="15"/>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157</w:t>
            </w:r>
            <w:r>
              <w:rPr>
                <w:rFonts w:hint="eastAsia" w:ascii="Times New Roman" w:hAnsi="Times New Roman" w:cs="Times New Roman"/>
                <w:b/>
                <w:bCs/>
                <w:color w:val="000000" w:themeColor="text1"/>
                <w:sz w:val="11"/>
                <w:szCs w:val="15"/>
                <w14:textFill>
                  <w14:solidFill>
                    <w14:schemeClr w14:val="tx1"/>
                  </w14:solidFill>
                </w14:textFill>
              </w:rPr>
              <w:t xml:space="preserve"> -0.</w:t>
            </w:r>
            <w:r>
              <w:rPr>
                <w:rFonts w:hint="eastAsia" w:ascii="Times New Roman" w:hAnsi="Times New Roman" w:cs="Times New Roman"/>
                <w:b/>
                <w:bCs/>
                <w:color w:val="000000" w:themeColor="text1"/>
                <w:sz w:val="11"/>
                <w:szCs w:val="15"/>
                <w:lang w:val="en-US" w:eastAsia="zh-CN"/>
                <w14:textFill>
                  <w14:solidFill>
                    <w14:schemeClr w14:val="tx1"/>
                  </w14:solidFill>
                </w14:textFill>
              </w:rPr>
              <w:t>022</w:t>
            </w:r>
            <w:r>
              <w:rPr>
                <w:rFonts w:hint="eastAsia" w:ascii="Times New Roman" w:hAnsi="Times New Roman" w:cs="Times New Roman"/>
                <w:b/>
                <w:bCs/>
                <w:color w:val="000000" w:themeColor="text1"/>
                <w:sz w:val="11"/>
                <w:szCs w:val="15"/>
                <w14:textFill>
                  <w14:solidFill>
                    <w14:schemeClr w14:val="tx1"/>
                  </w14:solidFill>
                </w14:textFill>
              </w:rPr>
              <w:t>)</w:t>
            </w:r>
          </w:p>
        </w:tc>
        <w:tc>
          <w:tcPr>
            <w:tcW w:w="1416" w:type="dxa"/>
            <w:tcBorders>
              <w:top w:val="nil"/>
              <w:left w:val="nil"/>
              <w:bottom w:val="nil"/>
              <w:right w:val="nil"/>
            </w:tcBorders>
            <w:vAlign w:val="top"/>
          </w:tcPr>
          <w:p w14:paraId="7E220B96">
            <w:pPr>
              <w:spacing w:line="240" w:lineRule="auto"/>
              <w:ind w:firstLine="0" w:firstLineChars="0"/>
              <w:jc w:val="both"/>
              <w:rPr>
                <w:rFonts w:hint="eastAsia"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w:t>
            </w:r>
            <w:r>
              <w:rPr>
                <w:rFonts w:hint="eastAsia" w:ascii="Times New Roman" w:hAnsi="Times New Roman" w:cs="Times New Roman"/>
                <w:color w:val="000000" w:themeColor="text1"/>
                <w:sz w:val="11"/>
                <w:szCs w:val="15"/>
                <w:lang w:val="en-US" w:eastAsia="zh-CN"/>
                <w14:textFill>
                  <w14:solidFill>
                    <w14:schemeClr w14:val="tx1"/>
                  </w14:solidFill>
                </w14:textFill>
              </w:rPr>
              <w:t>1</w:t>
            </w:r>
          </w:p>
          <w:p w14:paraId="5EB1741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(-0.0024,</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0.0023)</w:t>
            </w:r>
          </w:p>
        </w:tc>
        <w:tc>
          <w:tcPr>
            <w:tcW w:w="240" w:type="dxa"/>
            <w:tcBorders>
              <w:top w:val="nil"/>
              <w:left w:val="nil"/>
              <w:bottom w:val="nil"/>
              <w:right w:val="nil"/>
            </w:tcBorders>
          </w:tcPr>
          <w:p w14:paraId="5FFDB559">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shd w:val="clear" w:color="auto" w:fill="auto"/>
            <w:vAlign w:val="top"/>
          </w:tcPr>
          <w:p w14:paraId="44343E3A">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062</w:t>
            </w:r>
          </w:p>
          <w:p w14:paraId="50A8A1C9">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127,</w:t>
            </w:r>
            <w:r>
              <w:rPr>
                <w:rFonts w:hint="eastAsia" w:ascii="Times New Roman" w:hAnsi="Times New Roman" w:cs="Times New Roman"/>
                <w:color w:val="000000" w:themeColor="text1"/>
                <w:sz w:val="11"/>
                <w:szCs w:val="15"/>
                <w14:textFill>
                  <w14:solidFill>
                    <w14:schemeClr w14:val="tx1"/>
                  </w14:solidFill>
                </w14:textFill>
              </w:rPr>
              <w:t xml:space="preserve"> 0.</w:t>
            </w:r>
            <w:r>
              <w:rPr>
                <w:rFonts w:hint="eastAsia" w:ascii="Times New Roman" w:hAnsi="Times New Roman" w:cs="Times New Roman"/>
                <w:color w:val="000000" w:themeColor="text1"/>
                <w:sz w:val="11"/>
                <w:szCs w:val="15"/>
                <w:lang w:val="en-US" w:eastAsia="zh-CN"/>
                <w14:textFill>
                  <w14:solidFill>
                    <w14:schemeClr w14:val="tx1"/>
                  </w14:solidFill>
                </w14:textFill>
              </w:rPr>
              <w:t>004</w:t>
            </w:r>
            <w:r>
              <w:rPr>
                <w:rFonts w:hint="eastAsia" w:ascii="Times New Roman" w:hAnsi="Times New Roman" w:cs="Times New Roman"/>
                <w:color w:val="000000" w:themeColor="text1"/>
                <w:sz w:val="11"/>
                <w:szCs w:val="15"/>
                <w14:textFill>
                  <w14:solidFill>
                    <w14:schemeClr w14:val="tx1"/>
                  </w14:solidFill>
                </w14:textFill>
              </w:rPr>
              <w:t>)</w:t>
            </w:r>
          </w:p>
        </w:tc>
        <w:tc>
          <w:tcPr>
            <w:tcW w:w="1158" w:type="dxa"/>
            <w:tcBorders>
              <w:top w:val="nil"/>
              <w:left w:val="nil"/>
              <w:bottom w:val="nil"/>
              <w:right w:val="nil"/>
            </w:tcBorders>
            <w:vAlign w:val="top"/>
          </w:tcPr>
          <w:p w14:paraId="1F3A3E65">
            <w:pPr>
              <w:spacing w:line="240" w:lineRule="auto"/>
              <w:ind w:firstLine="0" w:firstLineChars="0"/>
              <w:jc w:val="both"/>
              <w:rPr>
                <w:rFonts w:hint="eastAsia" w:ascii="Times New Roman" w:hAnsi="Times New Roman" w:cs="Times New Roman" w:eastAsiaTheme="minorEastAsia"/>
                <w:b w:val="0"/>
                <w:bCs w:val="0"/>
                <w:color w:val="000000" w:themeColor="text1"/>
                <w:sz w:val="11"/>
                <w:szCs w:val="15"/>
                <w:lang w:val="en-US" w:eastAsia="zh-CN"/>
                <w14:textFill>
                  <w14:solidFill>
                    <w14:schemeClr w14:val="tx1"/>
                  </w14:solidFill>
                </w14:textFill>
              </w:rPr>
            </w:pPr>
            <w:r>
              <w:rPr>
                <w:rFonts w:hint="eastAsia" w:ascii="Times New Roman" w:hAnsi="Times New Roman" w:cs="Times New Roman"/>
                <w:b w:val="0"/>
                <w:bCs w:val="0"/>
                <w:color w:val="000000" w:themeColor="text1"/>
                <w:sz w:val="11"/>
                <w:szCs w:val="15"/>
                <w14:textFill>
                  <w14:solidFill>
                    <w14:schemeClr w14:val="tx1"/>
                  </w14:solidFill>
                </w14:textFill>
              </w:rPr>
              <w:t>-0.000</w:t>
            </w:r>
            <w:r>
              <w:rPr>
                <w:rFonts w:hint="eastAsia" w:ascii="Times New Roman" w:hAnsi="Times New Roman" w:cs="Times New Roman"/>
                <w:b w:val="0"/>
                <w:bCs w:val="0"/>
                <w:color w:val="000000" w:themeColor="text1"/>
                <w:sz w:val="11"/>
                <w:szCs w:val="15"/>
                <w:lang w:val="en-US" w:eastAsia="zh-CN"/>
                <w14:textFill>
                  <w14:solidFill>
                    <w14:schemeClr w14:val="tx1"/>
                  </w14:solidFill>
                </w14:textFill>
              </w:rPr>
              <w:t>1</w:t>
            </w:r>
          </w:p>
          <w:p w14:paraId="28E997F7">
            <w:pPr>
              <w:spacing w:line="240" w:lineRule="auto"/>
              <w:ind w:firstLine="0" w:firstLineChars="0"/>
              <w:jc w:val="both"/>
              <w:rPr>
                <w:rFonts w:ascii="Times New Roman" w:hAnsi="Times New Roman" w:cs="Times New Roman"/>
                <w:b w:val="0"/>
                <w:bCs w:val="0"/>
                <w:color w:val="000000" w:themeColor="text1"/>
                <w:sz w:val="11"/>
                <w:szCs w:val="15"/>
                <w14:textFill>
                  <w14:solidFill>
                    <w14:schemeClr w14:val="tx1"/>
                  </w14:solidFill>
                </w14:textFill>
              </w:rPr>
            </w:pPr>
            <w:r>
              <w:rPr>
                <w:rFonts w:hint="eastAsia" w:ascii="Times New Roman" w:hAnsi="Times New Roman" w:cs="Times New Roman"/>
                <w:b w:val="0"/>
                <w:bCs w:val="0"/>
                <w:color w:val="000000" w:themeColor="text1"/>
                <w:sz w:val="11"/>
                <w:szCs w:val="15"/>
                <w14:textFill>
                  <w14:solidFill>
                    <w14:schemeClr w14:val="tx1"/>
                  </w14:solidFill>
                </w14:textFill>
              </w:rPr>
              <w:t>(-0.0022,</w:t>
            </w:r>
            <w:r>
              <w:rPr>
                <w:rFonts w:ascii="Times New Roman" w:hAnsi="Times New Roman" w:cs="Times New Roman"/>
                <w:b w:val="0"/>
                <w:bCs w:val="0"/>
                <w:color w:val="000000" w:themeColor="text1"/>
                <w:sz w:val="11"/>
                <w:szCs w:val="15"/>
                <w14:textFill>
                  <w14:solidFill>
                    <w14:schemeClr w14:val="tx1"/>
                  </w14:solidFill>
                </w14:textFill>
              </w:rPr>
              <w:t xml:space="preserve"> </w:t>
            </w:r>
            <w:r>
              <w:rPr>
                <w:rFonts w:hint="eastAsia" w:ascii="Times New Roman" w:hAnsi="Times New Roman" w:cs="Times New Roman"/>
                <w:b w:val="0"/>
                <w:bCs w:val="0"/>
                <w:color w:val="000000" w:themeColor="text1"/>
                <w:sz w:val="11"/>
                <w:szCs w:val="15"/>
                <w14:textFill>
                  <w14:solidFill>
                    <w14:schemeClr w14:val="tx1"/>
                  </w14:solidFill>
                </w14:textFill>
              </w:rPr>
              <w:t>0.0020)</w:t>
            </w:r>
          </w:p>
        </w:tc>
        <w:tc>
          <w:tcPr>
            <w:tcW w:w="240" w:type="dxa"/>
            <w:tcBorders>
              <w:top w:val="nil"/>
              <w:left w:val="nil"/>
              <w:bottom w:val="nil"/>
              <w:right w:val="nil"/>
            </w:tcBorders>
          </w:tcPr>
          <w:p w14:paraId="65EB42E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331F7440">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064</w:t>
            </w:r>
          </w:p>
          <w:p w14:paraId="4C108AB8">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 xml:space="preserve">133,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005</w:t>
            </w:r>
            <w:r>
              <w:rPr>
                <w:rFonts w:hint="eastAsia" w:ascii="Times New Roman" w:hAnsi="Times New Roman" w:cs="Times New Roman"/>
                <w:color w:val="000000" w:themeColor="text1"/>
                <w:sz w:val="11"/>
                <w:szCs w:val="15"/>
                <w14:textFill>
                  <w14:solidFill>
                    <w14:schemeClr w14:val="tx1"/>
                  </w14:solidFill>
                </w14:textFill>
              </w:rPr>
              <w:t>)</w:t>
            </w:r>
          </w:p>
        </w:tc>
        <w:tc>
          <w:tcPr>
            <w:tcW w:w="1133" w:type="dxa"/>
            <w:tcBorders>
              <w:top w:val="nil"/>
              <w:left w:val="nil"/>
              <w:bottom w:val="nil"/>
              <w:right w:val="nil"/>
            </w:tcBorders>
            <w:vAlign w:val="top"/>
          </w:tcPr>
          <w:p w14:paraId="1517A5E7">
            <w:pPr>
              <w:spacing w:line="240" w:lineRule="auto"/>
              <w:ind w:firstLine="0" w:firstLineChars="0"/>
              <w:jc w:val="both"/>
              <w:rPr>
                <w:rFonts w:hint="eastAsia" w:ascii="Times New Roman" w:hAnsi="Times New Roman" w:cs="Times New Roman"/>
                <w:b w:val="0"/>
                <w:bCs w:val="0"/>
                <w:color w:val="000000" w:themeColor="text1"/>
                <w:sz w:val="11"/>
                <w:szCs w:val="15"/>
                <w14:textFill>
                  <w14:solidFill>
                    <w14:schemeClr w14:val="tx1"/>
                  </w14:solidFill>
                </w14:textFill>
              </w:rPr>
            </w:pPr>
            <w:r>
              <w:rPr>
                <w:rFonts w:hint="eastAsia" w:ascii="Times New Roman" w:hAnsi="Times New Roman" w:cs="Times New Roman"/>
                <w:b w:val="0"/>
                <w:bCs w:val="0"/>
                <w:color w:val="000000" w:themeColor="text1"/>
                <w:sz w:val="11"/>
                <w:szCs w:val="15"/>
                <w14:textFill>
                  <w14:solidFill>
                    <w14:schemeClr w14:val="tx1"/>
                  </w14:solidFill>
                </w14:textFill>
              </w:rPr>
              <w:t>0.0005</w:t>
            </w:r>
          </w:p>
          <w:p w14:paraId="62AB67E5">
            <w:pPr>
              <w:spacing w:line="240" w:lineRule="auto"/>
              <w:ind w:firstLine="0" w:firstLineChars="0"/>
              <w:jc w:val="both"/>
              <w:rPr>
                <w:rFonts w:ascii="Times New Roman" w:hAnsi="Times New Roman" w:cs="Times New Roman"/>
                <w:b w:val="0"/>
                <w:bCs w:val="0"/>
                <w:color w:val="000000" w:themeColor="text1"/>
                <w:sz w:val="11"/>
                <w:szCs w:val="15"/>
                <w14:textFill>
                  <w14:solidFill>
                    <w14:schemeClr w14:val="tx1"/>
                  </w14:solidFill>
                </w14:textFill>
              </w:rPr>
            </w:pPr>
            <w:r>
              <w:rPr>
                <w:rFonts w:hint="eastAsia" w:ascii="Times New Roman" w:hAnsi="Times New Roman" w:cs="Times New Roman"/>
                <w:b w:val="0"/>
                <w:bCs w:val="0"/>
                <w:color w:val="000000" w:themeColor="text1"/>
                <w:sz w:val="11"/>
                <w:szCs w:val="15"/>
                <w14:textFill>
                  <w14:solidFill>
                    <w14:schemeClr w14:val="tx1"/>
                  </w14:solidFill>
                </w14:textFill>
              </w:rPr>
              <w:t>(-0.001</w:t>
            </w:r>
            <w:r>
              <w:rPr>
                <w:rFonts w:hint="eastAsia" w:ascii="Times New Roman" w:hAnsi="Times New Roman" w:cs="Times New Roman"/>
                <w:b w:val="0"/>
                <w:bCs w:val="0"/>
                <w:color w:val="000000" w:themeColor="text1"/>
                <w:sz w:val="11"/>
                <w:szCs w:val="15"/>
                <w:lang w:val="en-US" w:eastAsia="zh-CN"/>
                <w14:textFill>
                  <w14:solidFill>
                    <w14:schemeClr w14:val="tx1"/>
                  </w14:solidFill>
                </w14:textFill>
              </w:rPr>
              <w:t>8,</w:t>
            </w:r>
            <w:r>
              <w:rPr>
                <w:rFonts w:ascii="Times New Roman" w:hAnsi="Times New Roman" w:cs="Times New Roman"/>
                <w:b w:val="0"/>
                <w:bCs w:val="0"/>
                <w:color w:val="000000" w:themeColor="text1"/>
                <w:sz w:val="11"/>
                <w:szCs w:val="15"/>
                <w14:textFill>
                  <w14:solidFill>
                    <w14:schemeClr w14:val="tx1"/>
                  </w14:solidFill>
                </w14:textFill>
              </w:rPr>
              <w:t xml:space="preserve"> </w:t>
            </w:r>
            <w:r>
              <w:rPr>
                <w:rFonts w:hint="eastAsia" w:ascii="Times New Roman" w:hAnsi="Times New Roman" w:cs="Times New Roman"/>
                <w:b w:val="0"/>
                <w:bCs w:val="0"/>
                <w:color w:val="000000" w:themeColor="text1"/>
                <w:sz w:val="11"/>
                <w:szCs w:val="15"/>
                <w14:textFill>
                  <w14:solidFill>
                    <w14:schemeClr w14:val="tx1"/>
                  </w14:solidFill>
                </w14:textFill>
              </w:rPr>
              <w:t>0.002</w:t>
            </w:r>
            <w:r>
              <w:rPr>
                <w:rFonts w:hint="eastAsia" w:ascii="Times New Roman" w:hAnsi="Times New Roman" w:cs="Times New Roman"/>
                <w:b w:val="0"/>
                <w:bCs w:val="0"/>
                <w:color w:val="000000" w:themeColor="text1"/>
                <w:sz w:val="11"/>
                <w:szCs w:val="15"/>
                <w:lang w:val="en-US" w:eastAsia="zh-CN"/>
                <w14:textFill>
                  <w14:solidFill>
                    <w14:schemeClr w14:val="tx1"/>
                  </w14:solidFill>
                </w14:textFill>
              </w:rPr>
              <w:t>9</w:t>
            </w:r>
            <w:r>
              <w:rPr>
                <w:rFonts w:hint="eastAsia" w:ascii="Times New Roman" w:hAnsi="Times New Roman" w:cs="Times New Roman"/>
                <w:b w:val="0"/>
                <w:bCs w:val="0"/>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2FE4E00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3D02A36E">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072</w:t>
            </w:r>
          </w:p>
          <w:p w14:paraId="1DF84A9C">
            <w:pPr>
              <w:spacing w:line="240" w:lineRule="auto"/>
              <w:ind w:firstLine="0" w:firstLineChars="0"/>
              <w:jc w:val="both"/>
              <w:rPr>
                <w:rFonts w:ascii="Times New Roman" w:hAnsi="Times New Roman" w:cs="Times New Roman" w:eastAsiaTheme="minorEastAsia"/>
                <w:b/>
                <w:bCs/>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138, -</w:t>
            </w: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006</w:t>
            </w:r>
            <w:r>
              <w:rPr>
                <w:rFonts w:hint="eastAsia" w:ascii="Times New Roman" w:hAnsi="Times New Roman" w:cs="Times New Roman"/>
                <w:b/>
                <w:bCs/>
                <w:color w:val="000000" w:themeColor="text1"/>
                <w:sz w:val="11"/>
                <w:szCs w:val="15"/>
                <w14:textFill>
                  <w14:solidFill>
                    <w14:schemeClr w14:val="tx1"/>
                  </w14:solidFill>
                </w14:textFill>
              </w:rPr>
              <w:t>)</w:t>
            </w:r>
          </w:p>
        </w:tc>
        <w:tc>
          <w:tcPr>
            <w:tcW w:w="1150" w:type="dxa"/>
            <w:tcBorders>
              <w:top w:val="nil"/>
              <w:left w:val="nil"/>
              <w:bottom w:val="nil"/>
            </w:tcBorders>
            <w:vAlign w:val="top"/>
          </w:tcPr>
          <w:p w14:paraId="48CCDA5C">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0046</w:t>
            </w:r>
          </w:p>
          <w:p w14:paraId="6E3F154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0142</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0051</w:t>
            </w:r>
            <w:r>
              <w:rPr>
                <w:rFonts w:hint="eastAsia" w:ascii="Times New Roman" w:hAnsi="Times New Roman" w:cs="Times New Roman"/>
                <w:color w:val="000000" w:themeColor="text1"/>
                <w:sz w:val="11"/>
                <w:szCs w:val="15"/>
                <w14:textFill>
                  <w14:solidFill>
                    <w14:schemeClr w14:val="tx1"/>
                  </w14:solidFill>
                </w14:textFill>
              </w:rPr>
              <w:t>)</w:t>
            </w:r>
          </w:p>
        </w:tc>
      </w:tr>
      <w:tr w14:paraId="250F03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82" w:type="dxa"/>
            <w:tcBorders>
              <w:top w:val="nil"/>
              <w:bottom w:val="nil"/>
              <w:right w:val="nil"/>
            </w:tcBorders>
            <w:vAlign w:val="center"/>
          </w:tcPr>
          <w:p w14:paraId="3E14D4F3">
            <w:pPr>
              <w:spacing w:line="240" w:lineRule="auto"/>
              <w:ind w:firstLine="110" w:firstLineChars="100"/>
              <w:jc w:val="left"/>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Respiratory/osteoporosis</w:t>
            </w:r>
          </w:p>
        </w:tc>
        <w:tc>
          <w:tcPr>
            <w:tcW w:w="969" w:type="dxa"/>
            <w:tcBorders>
              <w:top w:val="nil"/>
              <w:left w:val="nil"/>
              <w:bottom w:val="nil"/>
              <w:right w:val="nil"/>
            </w:tcBorders>
            <w:vAlign w:val="top"/>
          </w:tcPr>
          <w:p w14:paraId="23BEBFE8">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013</w:t>
            </w:r>
          </w:p>
          <w:p w14:paraId="31E1F27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058</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032</w:t>
            </w:r>
            <w:r>
              <w:rPr>
                <w:rFonts w:hint="eastAsia" w:ascii="Times New Roman" w:hAnsi="Times New Roman" w:cs="Times New Roman"/>
                <w:color w:val="000000" w:themeColor="text1"/>
                <w:sz w:val="11"/>
                <w:szCs w:val="15"/>
                <w14:textFill>
                  <w14:solidFill>
                    <w14:schemeClr w14:val="tx1"/>
                  </w14:solidFill>
                </w14:textFill>
              </w:rPr>
              <w:t>)</w:t>
            </w:r>
          </w:p>
        </w:tc>
        <w:tc>
          <w:tcPr>
            <w:tcW w:w="1416" w:type="dxa"/>
            <w:tcBorders>
              <w:top w:val="nil"/>
              <w:left w:val="nil"/>
              <w:bottom w:val="nil"/>
              <w:right w:val="nil"/>
            </w:tcBorders>
            <w:vAlign w:val="top"/>
          </w:tcPr>
          <w:p w14:paraId="4C4F0D95">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-0.0001</w:t>
            </w:r>
          </w:p>
          <w:p w14:paraId="19709DB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(-0.0015, 0.001</w:t>
            </w:r>
            <w:r>
              <w:rPr>
                <w:rFonts w:hint="eastAsia" w:ascii="Times New Roman" w:hAnsi="Times New Roman" w:cs="Times New Roman"/>
                <w:color w:val="000000" w:themeColor="text1"/>
                <w:sz w:val="11"/>
                <w:szCs w:val="15"/>
                <w:lang w:val="en-US" w:eastAsia="zh-CN"/>
                <w14:textFill>
                  <w14:solidFill>
                    <w14:schemeClr w14:val="tx1"/>
                  </w14:solidFill>
                </w14:textFill>
              </w:rPr>
              <w:t>3</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3399264F">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bottom w:val="nil"/>
              <w:right w:val="nil"/>
            </w:tcBorders>
            <w:shd w:val="clear" w:color="auto" w:fill="auto"/>
            <w:vAlign w:val="top"/>
          </w:tcPr>
          <w:p w14:paraId="4A4D7782">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042</w:t>
            </w:r>
          </w:p>
          <w:p w14:paraId="0D8EC51F">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086</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002</w:t>
            </w:r>
            <w:r>
              <w:rPr>
                <w:rFonts w:hint="eastAsia" w:ascii="Times New Roman" w:hAnsi="Times New Roman" w:cs="Times New Roman"/>
                <w:color w:val="000000" w:themeColor="text1"/>
                <w:sz w:val="11"/>
                <w:szCs w:val="15"/>
                <w14:textFill>
                  <w14:solidFill>
                    <w14:schemeClr w14:val="tx1"/>
                  </w14:solidFill>
                </w14:textFill>
              </w:rPr>
              <w:t>)</w:t>
            </w:r>
          </w:p>
        </w:tc>
        <w:tc>
          <w:tcPr>
            <w:tcW w:w="1158" w:type="dxa"/>
            <w:tcBorders>
              <w:top w:val="nil"/>
              <w:left w:val="nil"/>
              <w:bottom w:val="nil"/>
              <w:right w:val="nil"/>
            </w:tcBorders>
            <w:vAlign w:val="top"/>
          </w:tcPr>
          <w:p w14:paraId="1952BC91">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w:t>
            </w:r>
            <w:r>
              <w:rPr>
                <w:rFonts w:hint="eastAsia" w:ascii="Times New Roman" w:hAnsi="Times New Roman" w:cs="Times New Roman"/>
                <w:color w:val="000000" w:themeColor="text1"/>
                <w:sz w:val="11"/>
                <w:szCs w:val="15"/>
                <w:lang w:val="en-US" w:eastAsia="zh-CN"/>
                <w14:textFill>
                  <w14:solidFill>
                    <w14:schemeClr w14:val="tx1"/>
                  </w14:solidFill>
                </w14:textFill>
              </w:rPr>
              <w:t>1</w:t>
            </w:r>
          </w:p>
          <w:p w14:paraId="18D8BD6E">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(-0.0011,</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0.001</w:t>
            </w:r>
            <w:r>
              <w:rPr>
                <w:rFonts w:hint="eastAsia" w:ascii="Times New Roman" w:hAnsi="Times New Roman" w:cs="Times New Roman"/>
                <w:color w:val="000000" w:themeColor="text1"/>
                <w:sz w:val="11"/>
                <w:szCs w:val="15"/>
                <w:lang w:val="en-US" w:eastAsia="zh-CN"/>
                <w14:textFill>
                  <w14:solidFill>
                    <w14:schemeClr w14:val="tx1"/>
                  </w14:solidFill>
                </w14:textFill>
              </w:rPr>
              <w:t>4</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bottom w:val="nil"/>
              <w:right w:val="nil"/>
            </w:tcBorders>
          </w:tcPr>
          <w:p w14:paraId="6AAA654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bottom w:val="nil"/>
              <w:right w:val="nil"/>
            </w:tcBorders>
            <w:shd w:val="clear" w:color="auto" w:fill="auto"/>
            <w:vAlign w:val="top"/>
          </w:tcPr>
          <w:p w14:paraId="7E61ACEF">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034</w:t>
            </w:r>
          </w:p>
          <w:p w14:paraId="60C24C4E">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081</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012</w:t>
            </w:r>
            <w:r>
              <w:rPr>
                <w:rFonts w:hint="eastAsia" w:ascii="Times New Roman" w:hAnsi="Times New Roman" w:cs="Times New Roman"/>
                <w:color w:val="000000" w:themeColor="text1"/>
                <w:sz w:val="11"/>
                <w:szCs w:val="15"/>
                <w14:textFill>
                  <w14:solidFill>
                    <w14:schemeClr w14:val="tx1"/>
                  </w14:solidFill>
                </w14:textFill>
              </w:rPr>
              <w:t>)</w:t>
            </w:r>
          </w:p>
        </w:tc>
        <w:tc>
          <w:tcPr>
            <w:tcW w:w="1133" w:type="dxa"/>
            <w:tcBorders>
              <w:top w:val="nil"/>
              <w:left w:val="nil"/>
              <w:bottom w:val="nil"/>
              <w:right w:val="nil"/>
            </w:tcBorders>
            <w:vAlign w:val="top"/>
          </w:tcPr>
          <w:p w14:paraId="3C93AE60">
            <w:pPr>
              <w:spacing w:line="240" w:lineRule="auto"/>
              <w:ind w:firstLine="0" w:firstLineChars="0"/>
              <w:jc w:val="both"/>
              <w:rPr>
                <w:rFonts w:hint="eastAsia"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w:t>
            </w:r>
            <w:r>
              <w:rPr>
                <w:rFonts w:hint="eastAsia" w:ascii="Times New Roman" w:hAnsi="Times New Roman" w:cs="Times New Roman"/>
                <w:color w:val="000000" w:themeColor="text1"/>
                <w:sz w:val="11"/>
                <w:szCs w:val="15"/>
                <w:lang w:val="en-US" w:eastAsia="zh-CN"/>
                <w14:textFill>
                  <w14:solidFill>
                    <w14:schemeClr w14:val="tx1"/>
                  </w14:solidFill>
                </w14:textFill>
              </w:rPr>
              <w:t>5</w:t>
            </w:r>
          </w:p>
          <w:p w14:paraId="2CD401C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(-0.0018,</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0.0009)</w:t>
            </w:r>
          </w:p>
        </w:tc>
        <w:tc>
          <w:tcPr>
            <w:tcW w:w="240" w:type="dxa"/>
            <w:tcBorders>
              <w:top w:val="nil"/>
              <w:left w:val="nil"/>
              <w:bottom w:val="nil"/>
              <w:right w:val="nil"/>
            </w:tcBorders>
          </w:tcPr>
          <w:p w14:paraId="051DD4C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bottom w:val="nil"/>
              <w:right w:val="nil"/>
            </w:tcBorders>
            <w:shd w:val="clear" w:color="auto" w:fill="auto"/>
            <w:vAlign w:val="top"/>
          </w:tcPr>
          <w:p w14:paraId="02B88254">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038</w:t>
            </w:r>
          </w:p>
          <w:p w14:paraId="0D63746B">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082</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002</w:t>
            </w:r>
            <w:r>
              <w:rPr>
                <w:rFonts w:hint="eastAsia" w:ascii="Times New Roman" w:hAnsi="Times New Roman" w:cs="Times New Roman"/>
                <w:color w:val="000000" w:themeColor="text1"/>
                <w:sz w:val="11"/>
                <w:szCs w:val="15"/>
                <w14:textFill>
                  <w14:solidFill>
                    <w14:schemeClr w14:val="tx1"/>
                  </w14:solidFill>
                </w14:textFill>
              </w:rPr>
              <w:t>)</w:t>
            </w:r>
          </w:p>
        </w:tc>
        <w:tc>
          <w:tcPr>
            <w:tcW w:w="1150" w:type="dxa"/>
            <w:tcBorders>
              <w:top w:val="nil"/>
              <w:left w:val="nil"/>
              <w:bottom w:val="nil"/>
            </w:tcBorders>
            <w:vAlign w:val="top"/>
          </w:tcPr>
          <w:p w14:paraId="5297CB00">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0032</w:t>
            </w:r>
          </w:p>
          <w:p w14:paraId="7A2EAC2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0093</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0029</w:t>
            </w:r>
            <w:r>
              <w:rPr>
                <w:rFonts w:hint="eastAsia" w:ascii="Times New Roman" w:hAnsi="Times New Roman" w:cs="Times New Roman"/>
                <w:color w:val="000000" w:themeColor="text1"/>
                <w:sz w:val="11"/>
                <w:szCs w:val="15"/>
                <w14:textFill>
                  <w14:solidFill>
                    <w14:schemeClr w14:val="tx1"/>
                  </w14:solidFill>
                </w14:textFill>
              </w:rPr>
              <w:t>)</w:t>
            </w:r>
          </w:p>
        </w:tc>
      </w:tr>
      <w:tr w14:paraId="0E9B7B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82" w:type="dxa"/>
            <w:tcBorders>
              <w:top w:val="nil"/>
              <w:right w:val="nil"/>
            </w:tcBorders>
            <w:vAlign w:val="center"/>
          </w:tcPr>
          <w:p w14:paraId="015B4ED4">
            <w:pPr>
              <w:spacing w:line="240" w:lineRule="auto"/>
              <w:ind w:firstLine="110" w:firstLineChars="100"/>
              <w:jc w:val="both"/>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Hypertension/diabetes</w:t>
            </w:r>
          </w:p>
        </w:tc>
        <w:tc>
          <w:tcPr>
            <w:tcW w:w="969" w:type="dxa"/>
            <w:tcBorders>
              <w:top w:val="nil"/>
              <w:left w:val="nil"/>
              <w:right w:val="nil"/>
            </w:tcBorders>
            <w:vAlign w:val="top"/>
          </w:tcPr>
          <w:p w14:paraId="6AAFBB53">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076</w:t>
            </w:r>
          </w:p>
          <w:p w14:paraId="03E453B4">
            <w:pPr>
              <w:spacing w:line="240" w:lineRule="auto"/>
              <w:ind w:firstLine="0" w:firstLineChars="0"/>
              <w:jc w:val="both"/>
              <w:rPr>
                <w:rFonts w:ascii="Times New Roman" w:hAnsi="Times New Roman" w:cs="Times New Roman"/>
                <w:b/>
                <w:bCs/>
                <w:color w:val="000000" w:themeColor="text1"/>
                <w:sz w:val="11"/>
                <w:szCs w:val="15"/>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117</w:t>
            </w:r>
            <w:r>
              <w:rPr>
                <w:rFonts w:hint="eastAsia" w:ascii="Times New Roman" w:hAnsi="Times New Roman" w:cs="Times New Roman"/>
                <w:b/>
                <w:bCs/>
                <w:color w:val="000000" w:themeColor="text1"/>
                <w:sz w:val="11"/>
                <w:szCs w:val="15"/>
                <w14:textFill>
                  <w14:solidFill>
                    <w14:schemeClr w14:val="tx1"/>
                  </w14:solidFill>
                </w14:textFill>
              </w:rPr>
              <w:t>, -0.</w:t>
            </w:r>
            <w:r>
              <w:rPr>
                <w:rFonts w:hint="eastAsia" w:ascii="Times New Roman" w:hAnsi="Times New Roman" w:cs="Times New Roman"/>
                <w:b/>
                <w:bCs/>
                <w:color w:val="000000" w:themeColor="text1"/>
                <w:sz w:val="11"/>
                <w:szCs w:val="15"/>
                <w:lang w:val="en-US" w:eastAsia="zh-CN"/>
                <w14:textFill>
                  <w14:solidFill>
                    <w14:schemeClr w14:val="tx1"/>
                  </w14:solidFill>
                </w14:textFill>
              </w:rPr>
              <w:t>034</w:t>
            </w:r>
            <w:r>
              <w:rPr>
                <w:rFonts w:hint="eastAsia" w:ascii="Times New Roman" w:hAnsi="Times New Roman" w:cs="Times New Roman"/>
                <w:b/>
                <w:bCs/>
                <w:color w:val="000000" w:themeColor="text1"/>
                <w:sz w:val="11"/>
                <w:szCs w:val="15"/>
                <w14:textFill>
                  <w14:solidFill>
                    <w14:schemeClr w14:val="tx1"/>
                  </w14:solidFill>
                </w14:textFill>
              </w:rPr>
              <w:t>)</w:t>
            </w:r>
          </w:p>
        </w:tc>
        <w:tc>
          <w:tcPr>
            <w:tcW w:w="1416" w:type="dxa"/>
            <w:tcBorders>
              <w:top w:val="nil"/>
              <w:left w:val="nil"/>
              <w:right w:val="nil"/>
            </w:tcBorders>
            <w:vAlign w:val="top"/>
          </w:tcPr>
          <w:p w14:paraId="277C03D5">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0.0010</w:t>
            </w:r>
          </w:p>
          <w:p w14:paraId="3D3E880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(-0.0003, 0.002</w:t>
            </w:r>
            <w:r>
              <w:rPr>
                <w:rFonts w:hint="eastAsia" w:ascii="Times New Roman" w:hAnsi="Times New Roman" w:cs="Times New Roman"/>
                <w:color w:val="000000" w:themeColor="text1"/>
                <w:sz w:val="11"/>
                <w:szCs w:val="15"/>
                <w:lang w:val="en-US" w:eastAsia="zh-CN"/>
                <w14:textFill>
                  <w14:solidFill>
                    <w14:schemeClr w14:val="tx1"/>
                  </w14:solidFill>
                </w14:textFill>
              </w:rPr>
              <w:t>4</w:t>
            </w:r>
            <w:r>
              <w:rPr>
                <w:rFonts w:hint="eastAsia" w:ascii="Times New Roman" w:hAnsi="Times New Roman" w:cs="Times New Roman"/>
                <w:color w:val="000000" w:themeColor="text1"/>
                <w:sz w:val="11"/>
                <w:szCs w:val="15"/>
                <w14:textFill>
                  <w14:solidFill>
                    <w14:schemeClr w14:val="tx1"/>
                  </w14:solidFill>
                </w14:textFill>
              </w:rPr>
              <w:t>)</w:t>
            </w:r>
          </w:p>
        </w:tc>
        <w:tc>
          <w:tcPr>
            <w:tcW w:w="240" w:type="dxa"/>
            <w:tcBorders>
              <w:top w:val="nil"/>
              <w:left w:val="nil"/>
              <w:right w:val="nil"/>
            </w:tcBorders>
          </w:tcPr>
          <w:p w14:paraId="13ED78B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927" w:type="dxa"/>
            <w:tcBorders>
              <w:top w:val="nil"/>
              <w:left w:val="nil"/>
              <w:right w:val="nil"/>
            </w:tcBorders>
            <w:shd w:val="clear" w:color="auto" w:fill="auto"/>
            <w:vAlign w:val="top"/>
          </w:tcPr>
          <w:p w14:paraId="28B66110">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064</w:t>
            </w:r>
          </w:p>
          <w:p w14:paraId="034559FB">
            <w:pPr>
              <w:spacing w:line="240" w:lineRule="auto"/>
              <w:ind w:firstLine="0" w:firstLineChars="0"/>
              <w:jc w:val="both"/>
              <w:rPr>
                <w:rFonts w:ascii="Times New Roman" w:hAnsi="Times New Roman" w:cs="Times New Roman" w:eastAsiaTheme="minorEastAsia"/>
                <w:b/>
                <w:bCs/>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105</w:t>
            </w:r>
            <w:r>
              <w:rPr>
                <w:rFonts w:hint="eastAsia" w:ascii="Times New Roman" w:hAnsi="Times New Roman" w:cs="Times New Roman"/>
                <w:b/>
                <w:bCs/>
                <w:color w:val="000000" w:themeColor="text1"/>
                <w:sz w:val="11"/>
                <w:szCs w:val="15"/>
                <w14:textFill>
                  <w14:solidFill>
                    <w14:schemeClr w14:val="tx1"/>
                  </w14:solidFill>
                </w14:textFill>
              </w:rPr>
              <w:t>, -0.</w:t>
            </w:r>
            <w:r>
              <w:rPr>
                <w:rFonts w:hint="eastAsia" w:ascii="Times New Roman" w:hAnsi="Times New Roman" w:cs="Times New Roman"/>
                <w:b/>
                <w:bCs/>
                <w:color w:val="000000" w:themeColor="text1"/>
                <w:sz w:val="11"/>
                <w:szCs w:val="15"/>
                <w:lang w:val="en-US" w:eastAsia="zh-CN"/>
                <w14:textFill>
                  <w14:solidFill>
                    <w14:schemeClr w14:val="tx1"/>
                  </w14:solidFill>
                </w14:textFill>
              </w:rPr>
              <w:t>024</w:t>
            </w:r>
            <w:r>
              <w:rPr>
                <w:rFonts w:hint="eastAsia" w:ascii="Times New Roman" w:hAnsi="Times New Roman" w:cs="Times New Roman"/>
                <w:b/>
                <w:bCs/>
                <w:color w:val="000000" w:themeColor="text1"/>
                <w:sz w:val="11"/>
                <w:szCs w:val="15"/>
                <w14:textFill>
                  <w14:solidFill>
                    <w14:schemeClr w14:val="tx1"/>
                  </w14:solidFill>
                </w14:textFill>
              </w:rPr>
              <w:t>)</w:t>
            </w:r>
          </w:p>
        </w:tc>
        <w:tc>
          <w:tcPr>
            <w:tcW w:w="1158" w:type="dxa"/>
            <w:tcBorders>
              <w:top w:val="nil"/>
              <w:left w:val="nil"/>
              <w:right w:val="nil"/>
            </w:tcBorders>
            <w:vAlign w:val="top"/>
          </w:tcPr>
          <w:p w14:paraId="3FB0D664">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0.0007</w:t>
            </w:r>
          </w:p>
          <w:p w14:paraId="1EED168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(-0.0005,</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0.0019)</w:t>
            </w:r>
          </w:p>
        </w:tc>
        <w:tc>
          <w:tcPr>
            <w:tcW w:w="240" w:type="dxa"/>
            <w:tcBorders>
              <w:top w:val="nil"/>
              <w:left w:val="nil"/>
              <w:right w:val="nil"/>
            </w:tcBorders>
          </w:tcPr>
          <w:p w14:paraId="496D927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069" w:type="dxa"/>
            <w:tcBorders>
              <w:top w:val="nil"/>
              <w:left w:val="nil"/>
              <w:right w:val="nil"/>
            </w:tcBorders>
            <w:shd w:val="clear" w:color="auto" w:fill="auto"/>
            <w:vAlign w:val="top"/>
          </w:tcPr>
          <w:p w14:paraId="2560E985">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030</w:t>
            </w:r>
          </w:p>
          <w:p w14:paraId="05C170C3">
            <w:pPr>
              <w:spacing w:line="240" w:lineRule="auto"/>
              <w:ind w:firstLine="0" w:firstLineChars="0"/>
              <w:jc w:val="both"/>
              <w:rPr>
                <w:rFonts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073</w:t>
            </w:r>
            <w:r>
              <w:rPr>
                <w:rFonts w:hint="eastAsia" w:ascii="Times New Roman" w:hAnsi="Times New Roman" w:cs="Times New Roman"/>
                <w:color w:val="000000" w:themeColor="text1"/>
                <w:sz w:val="11"/>
                <w:szCs w:val="15"/>
                <w14:textFill>
                  <w14:solidFill>
                    <w14:schemeClr w14:val="tx1"/>
                  </w14:solidFill>
                </w14:textFill>
              </w:rPr>
              <w:t>, 0.</w:t>
            </w:r>
            <w:r>
              <w:rPr>
                <w:rFonts w:hint="eastAsia" w:ascii="Times New Roman" w:hAnsi="Times New Roman" w:cs="Times New Roman"/>
                <w:color w:val="000000" w:themeColor="text1"/>
                <w:sz w:val="11"/>
                <w:szCs w:val="15"/>
                <w:lang w:val="en-US" w:eastAsia="zh-CN"/>
                <w14:textFill>
                  <w14:solidFill>
                    <w14:schemeClr w14:val="tx1"/>
                  </w14:solidFill>
                </w14:textFill>
              </w:rPr>
              <w:t>013</w:t>
            </w:r>
            <w:r>
              <w:rPr>
                <w:rFonts w:hint="eastAsia" w:ascii="Times New Roman" w:hAnsi="Times New Roman" w:cs="Times New Roman"/>
                <w:color w:val="000000" w:themeColor="text1"/>
                <w:sz w:val="11"/>
                <w:szCs w:val="15"/>
                <w14:textFill>
                  <w14:solidFill>
                    <w14:schemeClr w14:val="tx1"/>
                  </w14:solidFill>
                </w14:textFill>
              </w:rPr>
              <w:t>)</w:t>
            </w:r>
          </w:p>
        </w:tc>
        <w:tc>
          <w:tcPr>
            <w:tcW w:w="1133" w:type="dxa"/>
            <w:tcBorders>
              <w:top w:val="nil"/>
              <w:left w:val="nil"/>
              <w:right w:val="nil"/>
            </w:tcBorders>
            <w:vAlign w:val="top"/>
          </w:tcPr>
          <w:p w14:paraId="569C9174">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-0.0000</w:t>
            </w:r>
          </w:p>
          <w:p w14:paraId="57320FE9">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(-0.0014,</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0.0012)</w:t>
            </w:r>
          </w:p>
        </w:tc>
        <w:tc>
          <w:tcPr>
            <w:tcW w:w="240" w:type="dxa"/>
            <w:tcBorders>
              <w:top w:val="nil"/>
              <w:left w:val="nil"/>
              <w:right w:val="nil"/>
            </w:tcBorders>
          </w:tcPr>
          <w:p w14:paraId="5A6B7A50">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02" w:type="dxa"/>
            <w:tcBorders>
              <w:top w:val="nil"/>
              <w:left w:val="nil"/>
              <w:right w:val="nil"/>
            </w:tcBorders>
            <w:shd w:val="clear" w:color="auto" w:fill="auto"/>
            <w:vAlign w:val="top"/>
          </w:tcPr>
          <w:p w14:paraId="5D9ADA5D">
            <w:pPr>
              <w:spacing w:line="240" w:lineRule="auto"/>
              <w:ind w:firstLine="0" w:firstLineChars="0"/>
              <w:jc w:val="both"/>
              <w:rPr>
                <w:rFonts w:hint="default" w:ascii="Times New Roman" w:hAnsi="Times New Roman" w:cs="Times New Roman" w:eastAsiaTheme="minorEastAsia"/>
                <w:b/>
                <w:bCs/>
                <w:color w:val="000000" w:themeColor="text1"/>
                <w:sz w:val="11"/>
                <w:szCs w:val="15"/>
                <w:lang w:val="en-US" w:eastAsia="zh-CN"/>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077</w:t>
            </w:r>
          </w:p>
          <w:p w14:paraId="25E7967F">
            <w:pPr>
              <w:spacing w:line="240" w:lineRule="auto"/>
              <w:ind w:firstLine="0" w:firstLineChars="0"/>
              <w:jc w:val="both"/>
              <w:rPr>
                <w:rFonts w:ascii="Times New Roman" w:hAnsi="Times New Roman" w:cs="Times New Roman" w:eastAsiaTheme="minorEastAsia"/>
                <w:b/>
                <w:bCs/>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073</w:t>
            </w:r>
            <w:r>
              <w:rPr>
                <w:rFonts w:hint="eastAsia" w:ascii="Times New Roman" w:hAnsi="Times New Roman" w:cs="Times New Roman"/>
                <w:b/>
                <w:bCs/>
                <w:color w:val="000000" w:themeColor="text1"/>
                <w:sz w:val="11"/>
                <w:szCs w:val="15"/>
                <w14:textFill>
                  <w14:solidFill>
                    <w14:schemeClr w14:val="tx1"/>
                  </w14:solidFill>
                </w14:textFill>
              </w:rPr>
              <w:t xml:space="preserve">, </w:t>
            </w:r>
            <w:r>
              <w:rPr>
                <w:rFonts w:hint="eastAsia" w:ascii="Times New Roman" w:hAnsi="Times New Roman" w:cs="Times New Roman"/>
                <w:b/>
                <w:bCs/>
                <w:color w:val="000000" w:themeColor="text1"/>
                <w:sz w:val="11"/>
                <w:szCs w:val="15"/>
                <w:lang w:val="en-US" w:eastAsia="zh-CN"/>
                <w14:textFill>
                  <w14:solidFill>
                    <w14:schemeClr w14:val="tx1"/>
                  </w14:solidFill>
                </w14:textFill>
              </w:rPr>
              <w:t>-</w:t>
            </w:r>
            <w:r>
              <w:rPr>
                <w:rFonts w:hint="eastAsia" w:ascii="Times New Roman" w:hAnsi="Times New Roman" w:cs="Times New Roman"/>
                <w:b/>
                <w:bCs/>
                <w:color w:val="000000" w:themeColor="text1"/>
                <w:sz w:val="11"/>
                <w:szCs w:val="15"/>
                <w14:textFill>
                  <w14:solidFill>
                    <w14:schemeClr w14:val="tx1"/>
                  </w14:solidFill>
                </w14:textFill>
              </w:rPr>
              <w:t>0.</w:t>
            </w:r>
            <w:r>
              <w:rPr>
                <w:rFonts w:hint="eastAsia" w:ascii="Times New Roman" w:hAnsi="Times New Roman" w:cs="Times New Roman"/>
                <w:b/>
                <w:bCs/>
                <w:color w:val="000000" w:themeColor="text1"/>
                <w:sz w:val="11"/>
                <w:szCs w:val="15"/>
                <w:lang w:val="en-US" w:eastAsia="zh-CN"/>
                <w14:textFill>
                  <w14:solidFill>
                    <w14:schemeClr w14:val="tx1"/>
                  </w14:solidFill>
                </w14:textFill>
              </w:rPr>
              <w:t>036</w:t>
            </w:r>
            <w:r>
              <w:rPr>
                <w:rFonts w:hint="eastAsia" w:ascii="Times New Roman" w:hAnsi="Times New Roman" w:cs="Times New Roman"/>
                <w:b/>
                <w:bCs/>
                <w:color w:val="000000" w:themeColor="text1"/>
                <w:sz w:val="11"/>
                <w:szCs w:val="15"/>
                <w14:textFill>
                  <w14:solidFill>
                    <w14:schemeClr w14:val="tx1"/>
                  </w14:solidFill>
                </w14:textFill>
              </w:rPr>
              <w:t>)</w:t>
            </w:r>
          </w:p>
        </w:tc>
        <w:tc>
          <w:tcPr>
            <w:tcW w:w="1150" w:type="dxa"/>
            <w:tcBorders>
              <w:top w:val="nil"/>
              <w:left w:val="nil"/>
            </w:tcBorders>
            <w:vAlign w:val="top"/>
          </w:tcPr>
          <w:p w14:paraId="4FC5EBF2">
            <w:pPr>
              <w:spacing w:line="240" w:lineRule="auto"/>
              <w:ind w:firstLine="0" w:firstLineChars="0"/>
              <w:jc w:val="both"/>
              <w:rPr>
                <w:rFonts w:hint="default" w:ascii="Times New Roman" w:hAnsi="Times New Roman" w:cs="Times New Roman" w:eastAsiaTheme="minorEastAsia"/>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0020</w:t>
            </w:r>
          </w:p>
          <w:p w14:paraId="7F29173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0077</w:t>
            </w:r>
            <w:r>
              <w:rPr>
                <w:rFonts w:hint="eastAsia" w:ascii="Times New Roman" w:hAnsi="Times New Roman" w:cs="Times New Roman"/>
                <w:color w:val="000000" w:themeColor="text1"/>
                <w:sz w:val="11"/>
                <w:szCs w:val="15"/>
                <w14:textFill>
                  <w14:solidFill>
                    <w14:schemeClr w14:val="tx1"/>
                  </w14:solidFill>
                </w14:textFill>
              </w:rPr>
              <w:t>,</w:t>
            </w:r>
            <w:r>
              <w:rPr>
                <w:rFonts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1"/>
                <w:szCs w:val="15"/>
                <w14:textFill>
                  <w14:solidFill>
                    <w14:schemeClr w14:val="tx1"/>
                  </w14:solidFill>
                </w14:textFill>
              </w:rPr>
              <w:t>0.</w:t>
            </w:r>
            <w:r>
              <w:rPr>
                <w:rFonts w:hint="eastAsia" w:ascii="Times New Roman" w:hAnsi="Times New Roman" w:cs="Times New Roman"/>
                <w:color w:val="000000" w:themeColor="text1"/>
                <w:sz w:val="11"/>
                <w:szCs w:val="15"/>
                <w:lang w:val="en-US" w:eastAsia="zh-CN"/>
                <w14:textFill>
                  <w14:solidFill>
                    <w14:schemeClr w14:val="tx1"/>
                  </w14:solidFill>
                </w14:textFill>
              </w:rPr>
              <w:t>0037</w:t>
            </w:r>
            <w:r>
              <w:rPr>
                <w:rFonts w:hint="eastAsia" w:ascii="Times New Roman" w:hAnsi="Times New Roman" w:cs="Times New Roman"/>
                <w:color w:val="000000" w:themeColor="text1"/>
                <w:sz w:val="11"/>
                <w:szCs w:val="15"/>
                <w14:textFill>
                  <w14:solidFill>
                    <w14:schemeClr w14:val="tx1"/>
                  </w14:solidFill>
                </w14:textFill>
              </w:rPr>
              <w:t>)</w:t>
            </w:r>
          </w:p>
        </w:tc>
      </w:tr>
    </w:tbl>
    <w:p w14:paraId="53F0A2C7">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1B7AB49A">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71F78019">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470E80FB">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6BF70227">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752C8A32">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448CA817">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4CAB7481">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8295FB2">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5ED5786D">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0E138545">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14D45A53">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005306AF">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D166ED5">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1D1A95D">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5E0DFC3D">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61CD08B8">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2B2082E3">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A7E654A">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BFFB938">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0FD6BDF2">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503B5EA1">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34141764">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686FC4D9">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52C82A86">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47F1185E">
      <w:pPr>
        <w:spacing w:line="240" w:lineRule="auto"/>
        <w:ind w:firstLine="0" w:firstLineChars="0"/>
        <w:jc w:val="both"/>
        <w:rPr>
          <w:rFonts w:hint="eastAsia"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 w:val="18"/>
          <w:szCs w:val="21"/>
          <w14:textFill>
            <w14:solidFill>
              <w14:schemeClr w14:val="tx1"/>
            </w14:solidFill>
          </w14:textFill>
        </w:rPr>
        <w:t xml:space="preserve">Full-adjusted model: adjusted for age, gender, cohabitation status, quintiles of net non-pension wealth, education attainment level, smoking status, alcohol intake, four cognitive tests score at baseline, and depressive symptom; </w:t>
      </w:r>
      <w:r>
        <w:rPr>
          <w:rFonts w:ascii="Times New Roman" w:hAnsi="Times New Roman" w:cs="Times New Roman"/>
          <w:color w:val="000000" w:themeColor="text1"/>
          <w:sz w:val="18"/>
          <w:szCs w:val="21"/>
          <w14:textFill>
            <w14:solidFill>
              <w14:schemeClr w14:val="tx1"/>
            </w14:solidFill>
          </w14:textFill>
        </w:rPr>
        <w:t>β</w:t>
      </w:r>
      <w:r>
        <w:rPr>
          <w:rFonts w:hint="eastAsia" w:ascii="Times New Roman" w:hAnsi="Times New Roman" w:cs="Times New Roman"/>
          <w:color w:val="000000" w:themeColor="text1"/>
          <w:sz w:val="18"/>
          <w:szCs w:val="21"/>
          <w14:textFill>
            <w14:solidFill>
              <w14:schemeClr w14:val="tx1"/>
            </w14:solidFill>
          </w14:textFill>
        </w:rPr>
        <w:t>*time</w:t>
      </w:r>
      <w:r>
        <w:rPr>
          <w:rFonts w:hint="eastAsia" w:ascii="Times New Roman" w:hAnsi="Times New Roman" w:cs="Times New Roman"/>
          <w:color w:val="000000" w:themeColor="text1"/>
          <w:sz w:val="18"/>
          <w:szCs w:val="21"/>
          <w:vertAlign w:val="superscript"/>
          <w14:textFill>
            <w14:solidFill>
              <w14:schemeClr w14:val="tx1"/>
            </w14:solidFill>
          </w14:textFill>
        </w:rPr>
        <w:t>2</w:t>
      </w:r>
      <w:r>
        <w:rPr>
          <w:rFonts w:hint="eastAsia" w:ascii="Times New Roman" w:hAnsi="Times New Roman" w:cs="Times New Roman"/>
          <w:color w:val="000000" w:themeColor="text1"/>
          <w:sz w:val="18"/>
          <w:szCs w:val="21"/>
          <w14:textFill>
            <w14:solidFill>
              <w14:schemeClr w14:val="tx1"/>
            </w14:solidFill>
          </w14:textFill>
        </w:rPr>
        <w:t xml:space="preserve"> reported in full-adjusted plus interaction term model were the coefficients of the interaction terms between multimorbidity (status or patterns) and quadratic time (to test whether the association between multimorbidity and cognitive function differed across time-points).</w:t>
      </w:r>
    </w:p>
    <w:p w14:paraId="5950C90D">
      <w:pPr>
        <w:spacing w:line="360" w:lineRule="auto"/>
        <w:ind w:firstLine="36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 w:val="18"/>
          <w:szCs w:val="21"/>
          <w14:textFill>
            <w14:solidFill>
              <w14:schemeClr w14:val="tx1"/>
            </w14:solidFill>
          </w14:textFill>
        </w:rPr>
        <w:br w:type="page"/>
      </w:r>
    </w:p>
    <w:p w14:paraId="10819945">
      <w:pPr>
        <w:spacing w:line="240" w:lineRule="auto"/>
        <w:ind w:firstLine="0" w:firstLineChars="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 xml:space="preserve">Table </w:t>
      </w:r>
      <w:r>
        <w:rPr>
          <w:rFonts w:hint="eastAsia" w:ascii="Times New Roman" w:hAnsi="Times New Roman" w:cs="Times New Roman"/>
          <w:b/>
          <w:bCs/>
          <w:color w:val="000000" w:themeColor="text1"/>
          <w:lang w:val="en-US" w:eastAsia="zh-CN"/>
          <w14:textFill>
            <w14:solidFill>
              <w14:schemeClr w14:val="tx1"/>
            </w14:solidFill>
          </w14:textFill>
        </w:rPr>
        <w:t>S5</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Prospective associations between physical multimorbidity</w:t>
      </w:r>
      <w:r>
        <w:rPr>
          <w:rFonts w:hint="eastAsia" w:ascii="Times New Roman" w:hAnsi="Times New Roman" w:cs="Times New Roman"/>
          <w:color w:val="000000" w:themeColor="text1"/>
          <w14:textFill>
            <w14:solidFill>
              <w14:schemeClr w14:val="tx1"/>
            </w14:solidFill>
          </w14:textFill>
        </w:rPr>
        <w:t>/wealth status</w:t>
      </w:r>
      <w:r>
        <w:rPr>
          <w:rFonts w:ascii="Times New Roman" w:hAnsi="Times New Roman" w:cs="Times New Roman"/>
          <w:color w:val="000000" w:themeColor="text1"/>
          <w14:textFill>
            <w14:solidFill>
              <w14:schemeClr w14:val="tx1"/>
            </w14:solidFill>
          </w14:textFill>
        </w:rPr>
        <w:t xml:space="preserve"> combinations and </w:t>
      </w:r>
      <w:r>
        <w:rPr>
          <w:rFonts w:hint="eastAsia" w:ascii="Times New Roman" w:hAnsi="Times New Roman" w:cs="Times New Roman"/>
          <w:color w:val="000000" w:themeColor="text1"/>
          <w:lang w:val="en-US" w:eastAsia="zh-CN"/>
          <w14:textFill>
            <w14:solidFill>
              <w14:schemeClr w14:val="tx1"/>
            </w14:solidFill>
          </w14:textFill>
        </w:rPr>
        <w:t>individual</w:t>
      </w:r>
      <w:r>
        <w:rPr>
          <w:rFonts w:hint="eastAsia" w:ascii="Times New Roman" w:hAnsi="Times New Roman" w:cs="Times New Roman"/>
          <w:color w:val="000000" w:themeColor="text1"/>
          <w14:textFill>
            <w14:solidFill>
              <w14:schemeClr w14:val="tx1"/>
            </w14:solidFill>
          </w14:textFill>
        </w:rPr>
        <w:t xml:space="preserve"> cognitive </w:t>
      </w:r>
      <w:r>
        <w:rPr>
          <w:rFonts w:hint="eastAsia" w:ascii="Times New Roman" w:hAnsi="Times New Roman" w:cs="Times New Roman"/>
          <w:color w:val="000000" w:themeColor="text1"/>
          <w:lang w:val="en-US" w:eastAsia="zh-CN"/>
          <w14:textFill>
            <w14:solidFill>
              <w14:schemeClr w14:val="tx1"/>
            </w14:solidFill>
          </w14:textFill>
        </w:rPr>
        <w:t xml:space="preserve">domains </w:t>
      </w:r>
      <w:r>
        <w:rPr>
          <w:rFonts w:hint="eastAsia" w:ascii="Times New Roman" w:hAnsi="Times New Roman" w:cs="Times New Roman"/>
          <w:color w:val="000000" w:themeColor="text1"/>
          <w14:textFill>
            <w14:solidFill>
              <w14:schemeClr w14:val="tx1"/>
            </w14:solidFill>
          </w14:textFill>
        </w:rPr>
        <w:t>z score at follow-up in the full-adjusted model.</w:t>
      </w:r>
      <w:r>
        <w:rPr>
          <w:rFonts w:ascii="Times New Roman" w:hAnsi="Times New Roman" w:cs="Times New Roman"/>
          <w:color w:val="000000" w:themeColor="text1"/>
          <w14:textFill>
            <w14:solidFill>
              <w14:schemeClr w14:val="tx1"/>
            </w14:solidFill>
          </w14:textFill>
        </w:rPr>
        <w:t xml:space="preserve"> </w:t>
      </w:r>
    </w:p>
    <w:tbl>
      <w:tblPr>
        <w:tblStyle w:val="6"/>
        <w:tblpPr w:leftFromText="180" w:rightFromText="180" w:vertAnchor="page" w:horzAnchor="page" w:tblpXSpec="center" w:tblpY="1576"/>
        <w:tblOverlap w:val="never"/>
        <w:tblW w:w="1404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90"/>
        <w:gridCol w:w="1560"/>
        <w:gridCol w:w="240"/>
        <w:gridCol w:w="1162"/>
        <w:gridCol w:w="1478"/>
        <w:gridCol w:w="240"/>
        <w:gridCol w:w="1155"/>
        <w:gridCol w:w="1335"/>
        <w:gridCol w:w="240"/>
        <w:gridCol w:w="1237"/>
        <w:gridCol w:w="1387"/>
      </w:tblGrid>
      <w:tr w14:paraId="576C8E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4041" w:type="dxa"/>
            <w:gridSpan w:val="12"/>
            <w:tcBorders>
              <w:right w:val="nil"/>
            </w:tcBorders>
          </w:tcPr>
          <w:p w14:paraId="300C4E66">
            <w:pPr>
              <w:widowControl/>
              <w:spacing w:line="240" w:lineRule="auto"/>
              <w:ind w:firstLine="0" w:firstLineChars="0"/>
              <w:jc w:val="center"/>
              <w:rPr>
                <w:rFonts w:ascii="Times New Roman" w:hAnsi="Times New Roman" w:cs="Times New Roman"/>
                <w:color w:val="000000" w:themeColor="text1"/>
                <w:sz w:val="18"/>
                <w:szCs w:val="21"/>
                <w14:textFill>
                  <w14:solidFill>
                    <w14:schemeClr w14:val="tx1"/>
                  </w14:solidFill>
                </w14:textFill>
              </w:rPr>
            </w:pPr>
            <w:r>
              <w:rPr>
                <w:rFonts w:hint="eastAsia" w:ascii="Times New Roman" w:hAnsi="Times New Roman" w:cs="Times New Roman"/>
                <w:color w:val="000000" w:themeColor="text1"/>
                <w:sz w:val="18"/>
                <w:szCs w:val="21"/>
                <w:lang w:val="en-US" w:eastAsia="zh-CN"/>
                <w14:textFill>
                  <w14:solidFill>
                    <w14:schemeClr w14:val="tx1"/>
                  </w14:solidFill>
                </w14:textFill>
              </w:rPr>
              <w:t>Individual</w:t>
            </w:r>
            <w:r>
              <w:rPr>
                <w:rFonts w:hint="eastAsia" w:ascii="Times New Roman" w:hAnsi="Times New Roman" w:cs="Times New Roman"/>
                <w:color w:val="000000" w:themeColor="text1"/>
                <w:sz w:val="18"/>
                <w:szCs w:val="21"/>
                <w14:textFill>
                  <w14:solidFill>
                    <w14:schemeClr w14:val="tx1"/>
                  </w14:solidFill>
                </w14:textFill>
              </w:rPr>
              <w:t xml:space="preserve"> cognitive </w:t>
            </w:r>
            <w:r>
              <w:rPr>
                <w:rFonts w:hint="eastAsia" w:ascii="Times New Roman" w:hAnsi="Times New Roman" w:cs="Times New Roman"/>
                <w:color w:val="000000" w:themeColor="text1"/>
                <w:sz w:val="18"/>
                <w:szCs w:val="21"/>
                <w:lang w:val="en-US" w:eastAsia="zh-CN"/>
                <w14:textFill>
                  <w14:solidFill>
                    <w14:schemeClr w14:val="tx1"/>
                  </w14:solidFill>
                </w14:textFill>
              </w:rPr>
              <w:t xml:space="preserve">domains </w:t>
            </w:r>
            <w:r>
              <w:rPr>
                <w:rFonts w:hint="eastAsia" w:ascii="Times New Roman" w:hAnsi="Times New Roman" w:cs="Times New Roman"/>
                <w:color w:val="000000" w:themeColor="text1"/>
                <w:sz w:val="18"/>
                <w:szCs w:val="21"/>
                <w14:textFill>
                  <w14:solidFill>
                    <w14:schemeClr w14:val="tx1"/>
                  </w14:solidFill>
                </w14:textFill>
              </w:rPr>
              <w:t>z score</w:t>
            </w:r>
          </w:p>
        </w:tc>
      </w:tr>
      <w:tr w14:paraId="050220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817" w:type="dxa"/>
            <w:vMerge w:val="restart"/>
            <w:tcBorders>
              <w:right w:val="nil"/>
            </w:tcBorders>
          </w:tcPr>
          <w:p w14:paraId="0E7DD16B">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750" w:type="dxa"/>
            <w:gridSpan w:val="2"/>
            <w:tcBorders>
              <w:left w:val="nil"/>
              <w:right w:val="nil"/>
            </w:tcBorders>
          </w:tcPr>
          <w:p w14:paraId="4F91A81B">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Immediate recall</w:t>
            </w:r>
          </w:p>
          <w:p w14:paraId="1B176080">
            <w:pPr>
              <w:spacing w:line="240" w:lineRule="auto"/>
              <w:ind w:firstLine="0" w:firstLineChars="0"/>
              <w:jc w:val="center"/>
              <w:rPr>
                <w:rFonts w:asciiTheme="minorHAnsi" w:hAnsiTheme="minorHAnsi" w:cstheme="minorBidi"/>
                <w:color w:val="000000" w:themeColor="text1"/>
                <w14:textFill>
                  <w14:solidFill>
                    <w14:schemeClr w14:val="tx1"/>
                  </w14:solidFill>
                </w14:textFill>
              </w:rPr>
            </w:pPr>
            <w:r>
              <w:rPr>
                <w:rFonts w:hint="eastAsia" w:ascii="Times New Roman" w:hAnsi="Times New Roman" w:cs="Times New Roman"/>
                <w:color w:val="000000" w:themeColor="text1"/>
                <w:sz w:val="13"/>
                <w:szCs w:val="16"/>
                <w14:textFill>
                  <w14:solidFill>
                    <w14:schemeClr w14:val="tx1"/>
                  </w14:solidFill>
                </w14:textFill>
              </w:rPr>
              <w:t>(N=8,9</w:t>
            </w:r>
            <w:r>
              <w:rPr>
                <w:rFonts w:hint="eastAsia" w:ascii="Times New Roman" w:hAnsi="Times New Roman" w:cs="Times New Roman"/>
                <w:color w:val="000000" w:themeColor="text1"/>
                <w:sz w:val="13"/>
                <w:szCs w:val="16"/>
                <w:lang w:val="en-US" w:eastAsia="zh-CN"/>
                <w14:textFill>
                  <w14:solidFill>
                    <w14:schemeClr w14:val="tx1"/>
                  </w14:solidFill>
                </w14:textFill>
              </w:rPr>
              <w:t>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0F8B5B5B">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640" w:type="dxa"/>
            <w:gridSpan w:val="2"/>
            <w:tcBorders>
              <w:left w:val="nil"/>
              <w:right w:val="nil"/>
            </w:tcBorders>
          </w:tcPr>
          <w:p w14:paraId="63240002">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Delayed recall</w:t>
            </w:r>
          </w:p>
          <w:p w14:paraId="50DE3421">
            <w:pPr>
              <w:spacing w:line="240" w:lineRule="auto"/>
              <w:ind w:firstLine="0" w:firstLineChars="0"/>
              <w:jc w:val="center"/>
              <w:rPr>
                <w:rFonts w:asciiTheme="minorHAnsi" w:hAnsiTheme="minorHAnsi" w:cstheme="minorBidi"/>
                <w:color w:val="000000" w:themeColor="text1"/>
                <w14:textFill>
                  <w14:solidFill>
                    <w14:schemeClr w14:val="tx1"/>
                  </w14:solidFill>
                </w14:textFill>
              </w:rPr>
            </w:pPr>
            <w:r>
              <w:rPr>
                <w:rFonts w:hint="eastAsia" w:ascii="Times New Roman" w:hAnsi="Times New Roman" w:cs="Times New Roman"/>
                <w:color w:val="000000" w:themeColor="text1"/>
                <w:sz w:val="13"/>
                <w:szCs w:val="16"/>
                <w14:textFill>
                  <w14:solidFill>
                    <w14:schemeClr w14:val="tx1"/>
                  </w14:solidFill>
                </w14:textFill>
              </w:rPr>
              <w:t xml:space="preserve"> (N=8,9</w:t>
            </w:r>
            <w:r>
              <w:rPr>
                <w:rFonts w:hint="eastAsia" w:ascii="Times New Roman" w:hAnsi="Times New Roman" w:cs="Times New Roman"/>
                <w:color w:val="000000" w:themeColor="text1"/>
                <w:sz w:val="13"/>
                <w:szCs w:val="16"/>
                <w:lang w:val="en-US" w:eastAsia="zh-CN"/>
                <w14:textFill>
                  <w14:solidFill>
                    <w14:schemeClr w14:val="tx1"/>
                  </w14:solidFill>
                </w14:textFill>
              </w:rPr>
              <w:t>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7087DF80">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490" w:type="dxa"/>
            <w:gridSpan w:val="2"/>
            <w:tcBorders>
              <w:left w:val="nil"/>
              <w:right w:val="nil"/>
            </w:tcBorders>
          </w:tcPr>
          <w:p w14:paraId="13CD8E95">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Executive function</w:t>
            </w:r>
          </w:p>
          <w:p w14:paraId="0D9D74D9">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 </w:t>
            </w:r>
            <w:r>
              <w:rPr>
                <w:rFonts w:hint="eastAsia" w:ascii="Times New Roman" w:hAnsi="Times New Roman" w:cs="Times New Roman"/>
                <w:color w:val="000000" w:themeColor="text1"/>
                <w:sz w:val="13"/>
                <w:szCs w:val="16"/>
                <w14:textFill>
                  <w14:solidFill>
                    <w14:schemeClr w14:val="tx1"/>
                  </w14:solidFill>
                </w14:textFill>
              </w:rPr>
              <w:t>(N=8,</w:t>
            </w:r>
            <w:r>
              <w:rPr>
                <w:rFonts w:hint="eastAsia" w:ascii="Times New Roman" w:hAnsi="Times New Roman" w:cs="Times New Roman"/>
                <w:color w:val="000000" w:themeColor="text1"/>
                <w:sz w:val="13"/>
                <w:szCs w:val="16"/>
                <w:lang w:val="en-US" w:eastAsia="zh-CN"/>
                <w14:textFill>
                  <w14:solidFill>
                    <w14:schemeClr w14:val="tx1"/>
                  </w14:solidFill>
                </w14:textFill>
              </w:rPr>
              <w:t>948</w:t>
            </w:r>
            <w:r>
              <w:rPr>
                <w:rFonts w:hint="eastAsia" w:ascii="Times New Roman" w:hAnsi="Times New Roman" w:cs="Times New Roman"/>
                <w:color w:val="000000" w:themeColor="text1"/>
                <w:sz w:val="13"/>
                <w:szCs w:val="16"/>
                <w14:textFill>
                  <w14:solidFill>
                    <w14:schemeClr w14:val="tx1"/>
                  </w14:solidFill>
                </w14:textFill>
              </w:rPr>
              <w:t>)</w:t>
            </w:r>
          </w:p>
        </w:tc>
        <w:tc>
          <w:tcPr>
            <w:tcW w:w="240" w:type="dxa"/>
            <w:tcBorders>
              <w:left w:val="nil"/>
              <w:bottom w:val="nil"/>
              <w:right w:val="nil"/>
            </w:tcBorders>
          </w:tcPr>
          <w:p w14:paraId="24148FAB">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2624" w:type="dxa"/>
            <w:gridSpan w:val="2"/>
            <w:tcBorders>
              <w:left w:val="nil"/>
              <w:right w:val="nil"/>
            </w:tcBorders>
          </w:tcPr>
          <w:p w14:paraId="7993D7CE">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Letter cancellation</w:t>
            </w:r>
          </w:p>
          <w:p w14:paraId="09F6CE83">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 (N=8,</w:t>
            </w:r>
            <w:r>
              <w:rPr>
                <w:rFonts w:hint="eastAsia" w:ascii="Times New Roman" w:hAnsi="Times New Roman" w:cs="Times New Roman"/>
                <w:color w:val="000000" w:themeColor="text1"/>
                <w:sz w:val="11"/>
                <w:szCs w:val="15"/>
                <w:lang w:val="en-US" w:eastAsia="zh-CN"/>
                <w14:textFill>
                  <w14:solidFill>
                    <w14:schemeClr w14:val="tx1"/>
                  </w14:solidFill>
                </w14:textFill>
              </w:rPr>
              <w:t>571</w:t>
            </w:r>
            <w:r>
              <w:rPr>
                <w:rFonts w:hint="eastAsia" w:ascii="Times New Roman" w:hAnsi="Times New Roman" w:cs="Times New Roman"/>
                <w:color w:val="000000" w:themeColor="text1"/>
                <w:sz w:val="11"/>
                <w:szCs w:val="15"/>
                <w14:textFill>
                  <w14:solidFill>
                    <w14:schemeClr w14:val="tx1"/>
                  </w14:solidFill>
                </w14:textFill>
              </w:rPr>
              <w:t>)</w:t>
            </w:r>
          </w:p>
        </w:tc>
      </w:tr>
      <w:tr w14:paraId="17A1C2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17" w:type="dxa"/>
            <w:vMerge w:val="continue"/>
            <w:tcBorders>
              <w:right w:val="nil"/>
            </w:tcBorders>
          </w:tcPr>
          <w:p w14:paraId="058B172A">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90" w:type="dxa"/>
            <w:tcBorders>
              <w:left w:val="nil"/>
              <w:right w:val="nil"/>
            </w:tcBorders>
          </w:tcPr>
          <w:p w14:paraId="13D6E04C">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11C2E818">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560" w:type="dxa"/>
            <w:tcBorders>
              <w:left w:val="nil"/>
              <w:right w:val="nil"/>
            </w:tcBorders>
            <w:shd w:val="clear" w:color="auto" w:fill="auto"/>
            <w:vAlign w:val="top"/>
          </w:tcPr>
          <w:p w14:paraId="00A653B6">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42E5ED5C">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0AE04AE2">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1162" w:type="dxa"/>
            <w:tcBorders>
              <w:left w:val="nil"/>
              <w:right w:val="nil"/>
            </w:tcBorders>
            <w:vAlign w:val="top"/>
          </w:tcPr>
          <w:p w14:paraId="5E76F359">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687BEE89">
            <w:pPr>
              <w:spacing w:line="240" w:lineRule="auto"/>
              <w:ind w:firstLine="0" w:firstLineChars="0"/>
              <w:jc w:val="center"/>
              <w:rPr>
                <w:rFonts w:asciiTheme="minorHAnsi" w:hAnsiTheme="minorHAnsi" w:cstheme="minorBidi"/>
                <w:color w:val="000000" w:themeColor="text1"/>
                <w:sz w:val="15"/>
                <w:szCs w:val="18"/>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478" w:type="dxa"/>
            <w:tcBorders>
              <w:left w:val="nil"/>
              <w:right w:val="nil"/>
            </w:tcBorders>
            <w:vAlign w:val="top"/>
          </w:tcPr>
          <w:p w14:paraId="470D9832">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5DCE018F">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3D3DD8EE">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1155" w:type="dxa"/>
            <w:tcBorders>
              <w:left w:val="nil"/>
              <w:right w:val="nil"/>
            </w:tcBorders>
            <w:vAlign w:val="top"/>
          </w:tcPr>
          <w:p w14:paraId="4DD86C4E">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1AD65DA1">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335" w:type="dxa"/>
            <w:tcBorders>
              <w:left w:val="nil"/>
              <w:right w:val="nil"/>
            </w:tcBorders>
            <w:vAlign w:val="top"/>
          </w:tcPr>
          <w:p w14:paraId="6F9F26B6">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73F5D61C">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c>
          <w:tcPr>
            <w:tcW w:w="240" w:type="dxa"/>
            <w:tcBorders>
              <w:top w:val="nil"/>
              <w:left w:val="nil"/>
              <w:right w:val="nil"/>
            </w:tcBorders>
          </w:tcPr>
          <w:p w14:paraId="38C87C52">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p>
        </w:tc>
        <w:tc>
          <w:tcPr>
            <w:tcW w:w="1237" w:type="dxa"/>
            <w:tcBorders>
              <w:left w:val="nil"/>
              <w:right w:val="nil"/>
            </w:tcBorders>
            <w:vAlign w:val="top"/>
          </w:tcPr>
          <w:p w14:paraId="73F4DA3F">
            <w:pPr>
              <w:widowControl/>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model </w:t>
            </w:r>
          </w:p>
          <w:p w14:paraId="6C77B7B2">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 xml:space="preserve"> (95%CI)</w:t>
            </w:r>
          </w:p>
        </w:tc>
        <w:tc>
          <w:tcPr>
            <w:tcW w:w="1387" w:type="dxa"/>
            <w:tcBorders>
              <w:left w:val="nil"/>
            </w:tcBorders>
            <w:vAlign w:val="top"/>
          </w:tcPr>
          <w:p w14:paraId="046F1E55">
            <w:pPr>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 xml:space="preserve">Fully-adjusted plus interaction term </w:t>
            </w:r>
          </w:p>
          <w:p w14:paraId="5A5EF9C0">
            <w:pPr>
              <w:spacing w:line="240" w:lineRule="auto"/>
              <w:ind w:firstLine="0" w:firstLineChars="0"/>
              <w:jc w:val="center"/>
              <w:rPr>
                <w:rFonts w:ascii="Times New Roman" w:hAnsi="Times New Roman" w:cs="Times New Roman"/>
                <w:color w:val="000000" w:themeColor="text1"/>
                <w:sz w:val="11"/>
                <w:szCs w:val="15"/>
                <w14:textFill>
                  <w14:solidFill>
                    <w14:schemeClr w14:val="tx1"/>
                  </w14:solidFill>
                </w14:textFill>
              </w:rPr>
            </w:pPr>
            <w:r>
              <w:rPr>
                <w:rFonts w:ascii="Times New Roman" w:hAnsi="Times New Roman" w:cs="Times New Roman"/>
                <w:color w:val="000000" w:themeColor="text1"/>
                <w:sz w:val="11"/>
                <w:szCs w:val="15"/>
                <w14:textFill>
                  <w14:solidFill>
                    <w14:schemeClr w14:val="tx1"/>
                  </w14:solidFill>
                </w14:textFill>
              </w:rPr>
              <w:t>β</w:t>
            </w:r>
            <w:r>
              <w:rPr>
                <w:rFonts w:hint="eastAsia" w:ascii="Times New Roman" w:hAnsi="Times New Roman" w:cs="Times New Roman"/>
                <w:color w:val="000000" w:themeColor="text1"/>
                <w:sz w:val="11"/>
                <w:szCs w:val="15"/>
                <w14:textFill>
                  <w14:solidFill>
                    <w14:schemeClr w14:val="tx1"/>
                  </w14:solidFill>
                </w14:textFill>
              </w:rPr>
              <w:t>*time</w:t>
            </w:r>
            <w:r>
              <w:rPr>
                <w:rFonts w:hint="eastAsia" w:ascii="Times New Roman" w:hAnsi="Times New Roman" w:cs="Times New Roman"/>
                <w:color w:val="000000" w:themeColor="text1"/>
                <w:sz w:val="11"/>
                <w:szCs w:val="15"/>
                <w:vertAlign w:val="superscript"/>
                <w14:textFill>
                  <w14:solidFill>
                    <w14:schemeClr w14:val="tx1"/>
                  </w14:solidFill>
                </w14:textFill>
              </w:rPr>
              <w:t>2</w:t>
            </w:r>
            <w:r>
              <w:rPr>
                <w:rFonts w:hint="eastAsia" w:ascii="Times New Roman" w:hAnsi="Times New Roman" w:cs="Times New Roman"/>
                <w:color w:val="000000" w:themeColor="text1"/>
                <w:sz w:val="11"/>
                <w:szCs w:val="15"/>
                <w14:textFill>
                  <w14:solidFill>
                    <w14:schemeClr w14:val="tx1"/>
                  </w14:solidFill>
                </w14:textFill>
              </w:rPr>
              <w:t>(95%CI)</w:t>
            </w:r>
          </w:p>
        </w:tc>
      </w:tr>
      <w:tr w14:paraId="724F62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007" w:type="dxa"/>
            <w:gridSpan w:val="2"/>
            <w:tcBorders>
              <w:bottom w:val="nil"/>
              <w:right w:val="nil"/>
            </w:tcBorders>
          </w:tcPr>
          <w:p w14:paraId="71E07C57">
            <w:pPr>
              <w:widowControl/>
              <w:spacing w:line="240" w:lineRule="auto"/>
              <w:ind w:firstLine="0" w:firstLineChars="0"/>
              <w:jc w:val="left"/>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Physical multimorbidity status</w:t>
            </w:r>
          </w:p>
        </w:tc>
        <w:tc>
          <w:tcPr>
            <w:tcW w:w="1560" w:type="dxa"/>
            <w:tcBorders>
              <w:left w:val="nil"/>
              <w:bottom w:val="nil"/>
              <w:right w:val="nil"/>
            </w:tcBorders>
          </w:tcPr>
          <w:p w14:paraId="23E3AA03">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3EDDAB68">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62" w:type="dxa"/>
            <w:tcBorders>
              <w:left w:val="nil"/>
              <w:bottom w:val="nil"/>
              <w:right w:val="nil"/>
            </w:tcBorders>
          </w:tcPr>
          <w:p w14:paraId="38F7910C">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478" w:type="dxa"/>
            <w:tcBorders>
              <w:left w:val="nil"/>
              <w:bottom w:val="nil"/>
              <w:right w:val="nil"/>
            </w:tcBorders>
          </w:tcPr>
          <w:p w14:paraId="251B5DA9">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1F10F0D9">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155" w:type="dxa"/>
            <w:tcBorders>
              <w:left w:val="nil"/>
              <w:bottom w:val="nil"/>
              <w:right w:val="nil"/>
            </w:tcBorders>
          </w:tcPr>
          <w:p w14:paraId="66639167">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335" w:type="dxa"/>
            <w:tcBorders>
              <w:left w:val="nil"/>
              <w:bottom w:val="nil"/>
              <w:right w:val="nil"/>
            </w:tcBorders>
          </w:tcPr>
          <w:p w14:paraId="2010CD54">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240" w:type="dxa"/>
            <w:tcBorders>
              <w:left w:val="nil"/>
              <w:bottom w:val="nil"/>
              <w:right w:val="nil"/>
            </w:tcBorders>
          </w:tcPr>
          <w:p w14:paraId="5DE86DD0">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237" w:type="dxa"/>
            <w:tcBorders>
              <w:left w:val="nil"/>
              <w:bottom w:val="nil"/>
              <w:right w:val="nil"/>
            </w:tcBorders>
          </w:tcPr>
          <w:p w14:paraId="33A56AF2">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c>
          <w:tcPr>
            <w:tcW w:w="1387" w:type="dxa"/>
            <w:tcBorders>
              <w:left w:val="nil"/>
              <w:bottom w:val="nil"/>
            </w:tcBorders>
          </w:tcPr>
          <w:p w14:paraId="12ECA625">
            <w:pPr>
              <w:spacing w:line="240" w:lineRule="auto"/>
              <w:ind w:firstLine="0" w:firstLineChars="0"/>
              <w:jc w:val="both"/>
              <w:rPr>
                <w:rFonts w:asciiTheme="minorHAnsi" w:hAnsiTheme="minorHAnsi" w:cstheme="minorBidi"/>
                <w:color w:val="000000" w:themeColor="text1"/>
                <w:sz w:val="15"/>
                <w:szCs w:val="18"/>
                <w14:textFill>
                  <w14:solidFill>
                    <w14:schemeClr w14:val="tx1"/>
                  </w14:solidFill>
                </w14:textFill>
              </w:rPr>
            </w:pPr>
          </w:p>
        </w:tc>
      </w:tr>
      <w:tr w14:paraId="251CE6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17" w:type="dxa"/>
            <w:tcBorders>
              <w:top w:val="nil"/>
              <w:bottom w:val="nil"/>
              <w:right w:val="nil"/>
            </w:tcBorders>
            <w:vAlign w:val="top"/>
          </w:tcPr>
          <w:p w14:paraId="4C9CEA13">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No multimorbidity /↑wealth status</w:t>
            </w:r>
          </w:p>
        </w:tc>
        <w:tc>
          <w:tcPr>
            <w:tcW w:w="1190" w:type="dxa"/>
            <w:tcBorders>
              <w:top w:val="nil"/>
              <w:left w:val="nil"/>
              <w:bottom w:val="nil"/>
              <w:right w:val="nil"/>
            </w:tcBorders>
            <w:shd w:val="clear" w:color="auto" w:fill="auto"/>
            <w:vAlign w:val="top"/>
          </w:tcPr>
          <w:p w14:paraId="17488ED6">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560" w:type="dxa"/>
            <w:tcBorders>
              <w:top w:val="nil"/>
              <w:left w:val="nil"/>
              <w:bottom w:val="nil"/>
              <w:right w:val="nil"/>
            </w:tcBorders>
            <w:vAlign w:val="top"/>
          </w:tcPr>
          <w:p w14:paraId="16F2E58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37EE523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shd w:val="clear" w:color="auto" w:fill="auto"/>
            <w:vAlign w:val="top"/>
          </w:tcPr>
          <w:p w14:paraId="75572DEF">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478" w:type="dxa"/>
            <w:tcBorders>
              <w:top w:val="nil"/>
              <w:left w:val="nil"/>
              <w:bottom w:val="nil"/>
              <w:right w:val="nil"/>
            </w:tcBorders>
          </w:tcPr>
          <w:p w14:paraId="1BABF4FF">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7FE720D4">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shd w:val="clear" w:color="auto" w:fill="auto"/>
            <w:vAlign w:val="top"/>
          </w:tcPr>
          <w:p w14:paraId="4BFC37F7">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335" w:type="dxa"/>
            <w:tcBorders>
              <w:top w:val="nil"/>
              <w:left w:val="nil"/>
              <w:bottom w:val="nil"/>
              <w:right w:val="nil"/>
            </w:tcBorders>
          </w:tcPr>
          <w:p w14:paraId="6769F731">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72DE692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shd w:val="clear" w:color="auto" w:fill="auto"/>
            <w:vAlign w:val="top"/>
          </w:tcPr>
          <w:p w14:paraId="2EEB3590">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387" w:type="dxa"/>
            <w:tcBorders>
              <w:top w:val="nil"/>
              <w:left w:val="nil"/>
              <w:bottom w:val="nil"/>
            </w:tcBorders>
          </w:tcPr>
          <w:p w14:paraId="3E473E9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r>
      <w:tr w14:paraId="39534C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817" w:type="dxa"/>
            <w:tcBorders>
              <w:top w:val="nil"/>
              <w:bottom w:val="nil"/>
              <w:right w:val="nil"/>
            </w:tcBorders>
            <w:vAlign w:val="top"/>
          </w:tcPr>
          <w:p w14:paraId="047D6B82">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No multimorbidity /↓wealth status</w:t>
            </w:r>
          </w:p>
        </w:tc>
        <w:tc>
          <w:tcPr>
            <w:tcW w:w="1190" w:type="dxa"/>
            <w:tcBorders>
              <w:top w:val="nil"/>
              <w:left w:val="nil"/>
              <w:bottom w:val="nil"/>
              <w:right w:val="nil"/>
            </w:tcBorders>
            <w:vAlign w:val="top"/>
          </w:tcPr>
          <w:p w14:paraId="1304AA3B">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-0.185</w:t>
            </w:r>
          </w:p>
          <w:p w14:paraId="18615328">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(-0.236, -0.135)</w:t>
            </w:r>
          </w:p>
        </w:tc>
        <w:tc>
          <w:tcPr>
            <w:tcW w:w="1560" w:type="dxa"/>
            <w:tcBorders>
              <w:top w:val="nil"/>
              <w:left w:val="nil"/>
              <w:bottom w:val="nil"/>
              <w:right w:val="nil"/>
            </w:tcBorders>
            <w:vAlign w:val="top"/>
          </w:tcPr>
          <w:p w14:paraId="67359211">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0.0004 </w:t>
            </w:r>
          </w:p>
          <w:p w14:paraId="0B39D11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-0.0011 0.0018</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240" w:type="dxa"/>
            <w:tcBorders>
              <w:top w:val="nil"/>
              <w:left w:val="nil"/>
              <w:bottom w:val="nil"/>
              <w:right w:val="nil"/>
            </w:tcBorders>
          </w:tcPr>
          <w:p w14:paraId="2504BCA0">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vAlign w:val="top"/>
          </w:tcPr>
          <w:p w14:paraId="2F25A25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-0.159</w:t>
            </w:r>
          </w:p>
          <w:p w14:paraId="69041698">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(-0.208, -0.110)</w:t>
            </w:r>
          </w:p>
        </w:tc>
        <w:tc>
          <w:tcPr>
            <w:tcW w:w="1478" w:type="dxa"/>
            <w:tcBorders>
              <w:top w:val="nil"/>
              <w:left w:val="nil"/>
              <w:bottom w:val="nil"/>
              <w:right w:val="nil"/>
            </w:tcBorders>
            <w:vAlign w:val="top"/>
          </w:tcPr>
          <w:p w14:paraId="04DA266D">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-0.0005 </w:t>
            </w:r>
          </w:p>
          <w:p w14:paraId="2C68EEC1">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(-0.0018 0.0008 )</w:t>
            </w:r>
          </w:p>
        </w:tc>
        <w:tc>
          <w:tcPr>
            <w:tcW w:w="240" w:type="dxa"/>
            <w:tcBorders>
              <w:top w:val="nil"/>
              <w:left w:val="nil"/>
              <w:bottom w:val="nil"/>
              <w:right w:val="nil"/>
            </w:tcBorders>
          </w:tcPr>
          <w:p w14:paraId="4878D2A6">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shd w:val="clear" w:color="auto" w:fill="auto"/>
            <w:vAlign w:val="top"/>
          </w:tcPr>
          <w:p w14:paraId="4B53F4F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-0.088</w:t>
            </w:r>
          </w:p>
          <w:p w14:paraId="325947F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(-0.141, -0.036)</w:t>
            </w:r>
          </w:p>
        </w:tc>
        <w:tc>
          <w:tcPr>
            <w:tcW w:w="1335" w:type="dxa"/>
            <w:tcBorders>
              <w:top w:val="nil"/>
              <w:left w:val="nil"/>
              <w:bottom w:val="nil"/>
              <w:right w:val="nil"/>
            </w:tcBorders>
            <w:vAlign w:val="top"/>
          </w:tcPr>
          <w:p w14:paraId="0A36569A">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-0.0008 </w:t>
            </w:r>
          </w:p>
          <w:p w14:paraId="4A6ADAAC">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(-0.0023 0.0007 )</w:t>
            </w:r>
          </w:p>
        </w:tc>
        <w:tc>
          <w:tcPr>
            <w:tcW w:w="240" w:type="dxa"/>
            <w:tcBorders>
              <w:top w:val="nil"/>
              <w:left w:val="nil"/>
              <w:bottom w:val="nil"/>
              <w:right w:val="nil"/>
            </w:tcBorders>
          </w:tcPr>
          <w:p w14:paraId="3FD592E9">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shd w:val="clear" w:color="auto" w:fill="auto"/>
            <w:vAlign w:val="top"/>
          </w:tcPr>
          <w:p w14:paraId="1997F0C4">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-0.024(-0.074, 0.025)</w:t>
            </w:r>
          </w:p>
        </w:tc>
        <w:tc>
          <w:tcPr>
            <w:tcW w:w="1387" w:type="dxa"/>
            <w:tcBorders>
              <w:top w:val="nil"/>
              <w:left w:val="nil"/>
              <w:bottom w:val="nil"/>
            </w:tcBorders>
            <w:vAlign w:val="top"/>
          </w:tcPr>
          <w:p w14:paraId="1BD394F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0.0015 </w:t>
            </w:r>
          </w:p>
          <w:p w14:paraId="3022DE9A">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(-0.0055 0.0085 )</w:t>
            </w:r>
          </w:p>
        </w:tc>
      </w:tr>
      <w:tr w14:paraId="0B545D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817" w:type="dxa"/>
            <w:tcBorders>
              <w:top w:val="nil"/>
              <w:bottom w:val="nil"/>
              <w:right w:val="nil"/>
            </w:tcBorders>
            <w:vAlign w:val="top"/>
          </w:tcPr>
          <w:p w14:paraId="46F0206A">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Two conditions /↓wealth status</w:t>
            </w:r>
          </w:p>
        </w:tc>
        <w:tc>
          <w:tcPr>
            <w:tcW w:w="1190" w:type="dxa"/>
            <w:tcBorders>
              <w:top w:val="nil"/>
              <w:left w:val="nil"/>
              <w:bottom w:val="nil"/>
              <w:right w:val="nil"/>
            </w:tcBorders>
            <w:vAlign w:val="top"/>
          </w:tcPr>
          <w:p w14:paraId="77FDEF15">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-0.137</w:t>
            </w:r>
          </w:p>
          <w:p w14:paraId="1787E498">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(-0.208, -0.067)</w:t>
            </w:r>
          </w:p>
        </w:tc>
        <w:tc>
          <w:tcPr>
            <w:tcW w:w="1560" w:type="dxa"/>
            <w:tcBorders>
              <w:top w:val="nil"/>
              <w:left w:val="nil"/>
              <w:bottom w:val="nil"/>
              <w:right w:val="nil"/>
            </w:tcBorders>
            <w:vAlign w:val="top"/>
          </w:tcPr>
          <w:p w14:paraId="0339328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0.0002 </w:t>
            </w:r>
          </w:p>
          <w:p w14:paraId="7C0DD32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(-0.0020 0.0025 )</w:t>
            </w:r>
          </w:p>
        </w:tc>
        <w:tc>
          <w:tcPr>
            <w:tcW w:w="240" w:type="dxa"/>
            <w:tcBorders>
              <w:top w:val="nil"/>
              <w:left w:val="nil"/>
              <w:bottom w:val="nil"/>
              <w:right w:val="nil"/>
            </w:tcBorders>
          </w:tcPr>
          <w:p w14:paraId="2028A33C">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vAlign w:val="top"/>
          </w:tcPr>
          <w:p w14:paraId="047FB82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-0.122</w:t>
            </w:r>
          </w:p>
          <w:p w14:paraId="7EC2597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(-0.055, -0.054)</w:t>
            </w:r>
          </w:p>
        </w:tc>
        <w:tc>
          <w:tcPr>
            <w:tcW w:w="1478" w:type="dxa"/>
            <w:tcBorders>
              <w:top w:val="nil"/>
              <w:left w:val="nil"/>
              <w:bottom w:val="nil"/>
              <w:right w:val="nil"/>
            </w:tcBorders>
            <w:vAlign w:val="top"/>
          </w:tcPr>
          <w:p w14:paraId="7C5A70F8">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-0.0010 </w:t>
            </w:r>
          </w:p>
          <w:p w14:paraId="68768906">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(-0.0029 0.0010 )</w:t>
            </w:r>
          </w:p>
        </w:tc>
        <w:tc>
          <w:tcPr>
            <w:tcW w:w="240" w:type="dxa"/>
            <w:tcBorders>
              <w:top w:val="nil"/>
              <w:left w:val="nil"/>
              <w:bottom w:val="nil"/>
              <w:right w:val="nil"/>
            </w:tcBorders>
          </w:tcPr>
          <w:p w14:paraId="340F975C">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shd w:val="clear" w:color="auto" w:fill="auto"/>
            <w:vAlign w:val="top"/>
          </w:tcPr>
          <w:p w14:paraId="0BB9D25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-0.162</w:t>
            </w:r>
          </w:p>
          <w:p w14:paraId="345D0DC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(-0.235, -0.090)</w:t>
            </w:r>
          </w:p>
        </w:tc>
        <w:tc>
          <w:tcPr>
            <w:tcW w:w="1335" w:type="dxa"/>
            <w:tcBorders>
              <w:top w:val="nil"/>
              <w:left w:val="nil"/>
              <w:bottom w:val="nil"/>
              <w:right w:val="nil"/>
            </w:tcBorders>
            <w:vAlign w:val="top"/>
          </w:tcPr>
          <w:p w14:paraId="705B7148">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0.0010 </w:t>
            </w:r>
          </w:p>
          <w:p w14:paraId="69F444DE">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(-0.0012 0.0032 )</w:t>
            </w:r>
          </w:p>
        </w:tc>
        <w:tc>
          <w:tcPr>
            <w:tcW w:w="240" w:type="dxa"/>
            <w:tcBorders>
              <w:top w:val="nil"/>
              <w:left w:val="nil"/>
              <w:bottom w:val="nil"/>
              <w:right w:val="nil"/>
            </w:tcBorders>
          </w:tcPr>
          <w:p w14:paraId="653AD86D">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shd w:val="clear" w:color="auto" w:fill="auto"/>
            <w:vAlign w:val="top"/>
          </w:tcPr>
          <w:p w14:paraId="6EB3CD5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-0.057(-0.126, 0.012)</w:t>
            </w:r>
          </w:p>
        </w:tc>
        <w:tc>
          <w:tcPr>
            <w:tcW w:w="1387" w:type="dxa"/>
            <w:tcBorders>
              <w:top w:val="nil"/>
              <w:left w:val="nil"/>
              <w:bottom w:val="nil"/>
            </w:tcBorders>
            <w:vAlign w:val="top"/>
          </w:tcPr>
          <w:p w14:paraId="4AE183D4">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-0.0044 </w:t>
            </w:r>
          </w:p>
          <w:p w14:paraId="0D48C2EF">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(-0.0143 0.0056 )</w:t>
            </w:r>
          </w:p>
        </w:tc>
      </w:tr>
      <w:tr w14:paraId="0614B3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17" w:type="dxa"/>
            <w:tcBorders>
              <w:top w:val="nil"/>
              <w:bottom w:val="nil"/>
              <w:right w:val="nil"/>
            </w:tcBorders>
            <w:vAlign w:val="top"/>
          </w:tcPr>
          <w:p w14:paraId="4E176AA3">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Two conditions /↑wealth status</w:t>
            </w:r>
          </w:p>
        </w:tc>
        <w:tc>
          <w:tcPr>
            <w:tcW w:w="1190" w:type="dxa"/>
            <w:tcBorders>
              <w:top w:val="nil"/>
              <w:left w:val="nil"/>
              <w:bottom w:val="nil"/>
              <w:right w:val="nil"/>
            </w:tcBorders>
            <w:vAlign w:val="top"/>
          </w:tcPr>
          <w:p w14:paraId="5A382CBA">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-0.035</w:t>
            </w:r>
          </w:p>
          <w:p w14:paraId="5073F20A">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(-0.072,0.003)</w:t>
            </w:r>
          </w:p>
        </w:tc>
        <w:tc>
          <w:tcPr>
            <w:tcW w:w="1560" w:type="dxa"/>
            <w:tcBorders>
              <w:top w:val="nil"/>
              <w:left w:val="nil"/>
              <w:bottom w:val="nil"/>
              <w:right w:val="nil"/>
            </w:tcBorders>
            <w:vAlign w:val="top"/>
          </w:tcPr>
          <w:p w14:paraId="64F0D6C1">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0.0003 </w:t>
            </w:r>
          </w:p>
          <w:p w14:paraId="767B6EB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(-0.0008 0.0014) </w:t>
            </w:r>
          </w:p>
        </w:tc>
        <w:tc>
          <w:tcPr>
            <w:tcW w:w="240" w:type="dxa"/>
            <w:tcBorders>
              <w:top w:val="nil"/>
              <w:left w:val="nil"/>
              <w:bottom w:val="nil"/>
              <w:right w:val="nil"/>
            </w:tcBorders>
          </w:tcPr>
          <w:p w14:paraId="16417FAA">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vAlign w:val="top"/>
          </w:tcPr>
          <w:p w14:paraId="105A691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-0.018</w:t>
            </w:r>
          </w:p>
          <w:p w14:paraId="05825166">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(-0.055,0.018)</w:t>
            </w:r>
          </w:p>
        </w:tc>
        <w:tc>
          <w:tcPr>
            <w:tcW w:w="1478" w:type="dxa"/>
            <w:tcBorders>
              <w:top w:val="nil"/>
              <w:left w:val="nil"/>
              <w:bottom w:val="nil"/>
              <w:right w:val="nil"/>
            </w:tcBorders>
            <w:vAlign w:val="top"/>
          </w:tcPr>
          <w:p w14:paraId="25D53DF7">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-0.0005 </w:t>
            </w:r>
          </w:p>
          <w:p w14:paraId="60B25A78">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(-0.0015 0.0004 )</w:t>
            </w:r>
          </w:p>
        </w:tc>
        <w:tc>
          <w:tcPr>
            <w:tcW w:w="240" w:type="dxa"/>
            <w:tcBorders>
              <w:top w:val="nil"/>
              <w:left w:val="nil"/>
              <w:bottom w:val="nil"/>
              <w:right w:val="nil"/>
            </w:tcBorders>
          </w:tcPr>
          <w:p w14:paraId="07DB7BEA">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vAlign w:val="top"/>
          </w:tcPr>
          <w:p w14:paraId="6AF21A6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-0.039</w:t>
            </w:r>
          </w:p>
          <w:p w14:paraId="1EF79D6C">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(-0.077,-0.000)</w:t>
            </w:r>
          </w:p>
        </w:tc>
        <w:tc>
          <w:tcPr>
            <w:tcW w:w="1335" w:type="dxa"/>
            <w:tcBorders>
              <w:top w:val="nil"/>
              <w:left w:val="nil"/>
              <w:bottom w:val="nil"/>
              <w:right w:val="nil"/>
            </w:tcBorders>
            <w:vAlign w:val="top"/>
          </w:tcPr>
          <w:p w14:paraId="385CBB5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0.0001 </w:t>
            </w:r>
          </w:p>
          <w:p w14:paraId="4030185D">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(-0.0010 0.0012 )</w:t>
            </w:r>
          </w:p>
        </w:tc>
        <w:tc>
          <w:tcPr>
            <w:tcW w:w="240" w:type="dxa"/>
            <w:tcBorders>
              <w:top w:val="nil"/>
              <w:left w:val="nil"/>
              <w:bottom w:val="nil"/>
              <w:right w:val="nil"/>
            </w:tcBorders>
          </w:tcPr>
          <w:p w14:paraId="04117BD7">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vAlign w:val="top"/>
          </w:tcPr>
          <w:p w14:paraId="65DFD351">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-0.018(-0.054,0.018)</w:t>
            </w:r>
          </w:p>
        </w:tc>
        <w:tc>
          <w:tcPr>
            <w:tcW w:w="1387" w:type="dxa"/>
            <w:tcBorders>
              <w:top w:val="nil"/>
              <w:left w:val="nil"/>
              <w:bottom w:val="nil"/>
            </w:tcBorders>
            <w:vAlign w:val="top"/>
          </w:tcPr>
          <w:p w14:paraId="4E4866DD">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-0.0001 </w:t>
            </w:r>
          </w:p>
          <w:p w14:paraId="732B8114">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(-0.0051 0.0049 )</w:t>
            </w:r>
          </w:p>
        </w:tc>
      </w:tr>
      <w:tr w14:paraId="66426B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17" w:type="dxa"/>
            <w:tcBorders>
              <w:top w:val="nil"/>
              <w:bottom w:val="nil"/>
              <w:right w:val="nil"/>
            </w:tcBorders>
            <w:vAlign w:val="top"/>
          </w:tcPr>
          <w:p w14:paraId="50C30CC7">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≥Three conditions /↓wealth status</w:t>
            </w:r>
          </w:p>
        </w:tc>
        <w:tc>
          <w:tcPr>
            <w:tcW w:w="1190" w:type="dxa"/>
            <w:tcBorders>
              <w:top w:val="nil"/>
              <w:left w:val="nil"/>
              <w:bottom w:val="nil"/>
              <w:right w:val="nil"/>
            </w:tcBorders>
            <w:vAlign w:val="top"/>
          </w:tcPr>
          <w:p w14:paraId="009CB01C">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-0.145</w:t>
            </w:r>
          </w:p>
          <w:p w14:paraId="67CF75BF">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(-0.211, -0.079)</w:t>
            </w:r>
          </w:p>
        </w:tc>
        <w:tc>
          <w:tcPr>
            <w:tcW w:w="1560" w:type="dxa"/>
            <w:tcBorders>
              <w:top w:val="nil"/>
              <w:left w:val="nil"/>
              <w:bottom w:val="nil"/>
              <w:right w:val="nil"/>
            </w:tcBorders>
            <w:vAlign w:val="top"/>
          </w:tcPr>
          <w:p w14:paraId="4BCC6DD9">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0.0031 </w:t>
            </w:r>
          </w:p>
          <w:p w14:paraId="5108C86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(0.0009 0.0053 )</w:t>
            </w:r>
          </w:p>
        </w:tc>
        <w:tc>
          <w:tcPr>
            <w:tcW w:w="240" w:type="dxa"/>
            <w:tcBorders>
              <w:top w:val="nil"/>
              <w:left w:val="nil"/>
              <w:bottom w:val="nil"/>
              <w:right w:val="nil"/>
            </w:tcBorders>
          </w:tcPr>
          <w:p w14:paraId="289ECCF7">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vAlign w:val="top"/>
          </w:tcPr>
          <w:p w14:paraId="42E6F80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-0.114</w:t>
            </w:r>
          </w:p>
          <w:p w14:paraId="719461AF">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(-0.177,-0.050)</w:t>
            </w:r>
          </w:p>
        </w:tc>
        <w:tc>
          <w:tcPr>
            <w:tcW w:w="1478" w:type="dxa"/>
            <w:tcBorders>
              <w:top w:val="nil"/>
              <w:left w:val="nil"/>
              <w:bottom w:val="nil"/>
              <w:right w:val="nil"/>
            </w:tcBorders>
            <w:vAlign w:val="top"/>
          </w:tcPr>
          <w:p w14:paraId="55F42E8F">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-0.0001 </w:t>
            </w:r>
          </w:p>
          <w:p w14:paraId="682572E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(-0.0021 0.0019 )</w:t>
            </w:r>
          </w:p>
        </w:tc>
        <w:tc>
          <w:tcPr>
            <w:tcW w:w="240" w:type="dxa"/>
            <w:tcBorders>
              <w:top w:val="nil"/>
              <w:left w:val="nil"/>
              <w:bottom w:val="nil"/>
              <w:right w:val="nil"/>
            </w:tcBorders>
          </w:tcPr>
          <w:p w14:paraId="7CF49970">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vAlign w:val="top"/>
          </w:tcPr>
          <w:p w14:paraId="4802B554">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-0.074</w:t>
            </w:r>
          </w:p>
          <w:p w14:paraId="7BD78DA5">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(-0.142,-0.007)</w:t>
            </w:r>
          </w:p>
        </w:tc>
        <w:tc>
          <w:tcPr>
            <w:tcW w:w="1335" w:type="dxa"/>
            <w:tcBorders>
              <w:top w:val="nil"/>
              <w:left w:val="nil"/>
              <w:bottom w:val="nil"/>
              <w:right w:val="nil"/>
            </w:tcBorders>
            <w:vAlign w:val="top"/>
          </w:tcPr>
          <w:p w14:paraId="58A0F165">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0.0014 </w:t>
            </w:r>
          </w:p>
          <w:p w14:paraId="63AD2181">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(-0.0008 0.0036 )</w:t>
            </w:r>
          </w:p>
        </w:tc>
        <w:tc>
          <w:tcPr>
            <w:tcW w:w="240" w:type="dxa"/>
            <w:tcBorders>
              <w:top w:val="nil"/>
              <w:left w:val="nil"/>
              <w:bottom w:val="nil"/>
              <w:right w:val="nil"/>
            </w:tcBorders>
          </w:tcPr>
          <w:p w14:paraId="413DA5E7">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vAlign w:val="top"/>
          </w:tcPr>
          <w:p w14:paraId="50744E49">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-0.078(-0.142,-0.013)</w:t>
            </w:r>
          </w:p>
        </w:tc>
        <w:tc>
          <w:tcPr>
            <w:tcW w:w="1387" w:type="dxa"/>
            <w:tcBorders>
              <w:top w:val="nil"/>
              <w:left w:val="nil"/>
              <w:bottom w:val="nil"/>
            </w:tcBorders>
            <w:vAlign w:val="top"/>
          </w:tcPr>
          <w:p w14:paraId="13F6511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-0.0052 </w:t>
            </w:r>
          </w:p>
          <w:p w14:paraId="05087553">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(-0.0144 0.0039 )</w:t>
            </w:r>
          </w:p>
        </w:tc>
      </w:tr>
      <w:tr w14:paraId="054093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17" w:type="dxa"/>
            <w:tcBorders>
              <w:top w:val="nil"/>
              <w:bottom w:val="nil"/>
              <w:right w:val="nil"/>
            </w:tcBorders>
            <w:vAlign w:val="top"/>
          </w:tcPr>
          <w:p w14:paraId="4BFC7FB9">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≥Three conditions /↑wealth status</w:t>
            </w:r>
          </w:p>
        </w:tc>
        <w:tc>
          <w:tcPr>
            <w:tcW w:w="1190" w:type="dxa"/>
            <w:tcBorders>
              <w:top w:val="nil"/>
              <w:left w:val="nil"/>
              <w:bottom w:val="nil"/>
              <w:right w:val="nil"/>
            </w:tcBorders>
            <w:vAlign w:val="top"/>
          </w:tcPr>
          <w:p w14:paraId="1386A0F2">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-0.079</w:t>
            </w:r>
          </w:p>
          <w:p w14:paraId="75A61BA9">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(-0.121, -0.037)</w:t>
            </w:r>
          </w:p>
        </w:tc>
        <w:tc>
          <w:tcPr>
            <w:tcW w:w="1560" w:type="dxa"/>
            <w:tcBorders>
              <w:top w:val="nil"/>
              <w:left w:val="nil"/>
              <w:bottom w:val="nil"/>
              <w:right w:val="nil"/>
            </w:tcBorders>
            <w:vAlign w:val="top"/>
          </w:tcPr>
          <w:p w14:paraId="4654A83F">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-0.0006 </w:t>
            </w:r>
          </w:p>
          <w:p w14:paraId="2ACF2A8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(-0.0019 0.0007) </w:t>
            </w:r>
          </w:p>
        </w:tc>
        <w:tc>
          <w:tcPr>
            <w:tcW w:w="240" w:type="dxa"/>
            <w:tcBorders>
              <w:top w:val="nil"/>
              <w:left w:val="nil"/>
              <w:bottom w:val="nil"/>
              <w:right w:val="nil"/>
            </w:tcBorders>
          </w:tcPr>
          <w:p w14:paraId="0B52C6CC">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vAlign w:val="top"/>
          </w:tcPr>
          <w:p w14:paraId="20A3170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-0.074</w:t>
            </w:r>
          </w:p>
          <w:p w14:paraId="768A0A90">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(-0.115, -0.032)</w:t>
            </w:r>
          </w:p>
        </w:tc>
        <w:tc>
          <w:tcPr>
            <w:tcW w:w="1478" w:type="dxa"/>
            <w:tcBorders>
              <w:top w:val="nil"/>
              <w:left w:val="nil"/>
              <w:bottom w:val="nil"/>
              <w:right w:val="nil"/>
            </w:tcBorders>
            <w:vAlign w:val="top"/>
          </w:tcPr>
          <w:p w14:paraId="5597D108">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0.0008 </w:t>
            </w:r>
          </w:p>
          <w:p w14:paraId="056CEA55">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(-0.0004 0.0020) </w:t>
            </w:r>
          </w:p>
        </w:tc>
        <w:tc>
          <w:tcPr>
            <w:tcW w:w="240" w:type="dxa"/>
            <w:tcBorders>
              <w:top w:val="nil"/>
              <w:left w:val="nil"/>
              <w:bottom w:val="nil"/>
              <w:right w:val="nil"/>
            </w:tcBorders>
          </w:tcPr>
          <w:p w14:paraId="74BAF457">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vAlign w:val="top"/>
          </w:tcPr>
          <w:p w14:paraId="1DE69BF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-0.036</w:t>
            </w:r>
          </w:p>
          <w:p w14:paraId="11D90C53">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(-0.080, 0.007)</w:t>
            </w:r>
          </w:p>
        </w:tc>
        <w:tc>
          <w:tcPr>
            <w:tcW w:w="1335" w:type="dxa"/>
            <w:tcBorders>
              <w:top w:val="nil"/>
              <w:left w:val="nil"/>
              <w:bottom w:val="nil"/>
              <w:right w:val="nil"/>
            </w:tcBorders>
            <w:vAlign w:val="top"/>
          </w:tcPr>
          <w:p w14:paraId="0DE4AC10">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-0.0005 </w:t>
            </w:r>
          </w:p>
          <w:p w14:paraId="1588FF86">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(-0.0018 0.0008 )</w:t>
            </w:r>
          </w:p>
        </w:tc>
        <w:tc>
          <w:tcPr>
            <w:tcW w:w="240" w:type="dxa"/>
            <w:tcBorders>
              <w:top w:val="nil"/>
              <w:left w:val="nil"/>
              <w:bottom w:val="nil"/>
              <w:right w:val="nil"/>
            </w:tcBorders>
          </w:tcPr>
          <w:p w14:paraId="0B52BABA">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vAlign w:val="top"/>
          </w:tcPr>
          <w:p w14:paraId="66D19D6B">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-0.071(-0.112, -0.030)</w:t>
            </w:r>
          </w:p>
        </w:tc>
        <w:tc>
          <w:tcPr>
            <w:tcW w:w="1387" w:type="dxa"/>
            <w:tcBorders>
              <w:top w:val="nil"/>
              <w:left w:val="nil"/>
              <w:bottom w:val="nil"/>
            </w:tcBorders>
            <w:vAlign w:val="top"/>
          </w:tcPr>
          <w:p w14:paraId="0151DF6D">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-0.0019 </w:t>
            </w:r>
          </w:p>
          <w:p w14:paraId="241E6673">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(-0.0075 0.0037 )</w:t>
            </w:r>
          </w:p>
        </w:tc>
      </w:tr>
      <w:tr w14:paraId="43498C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817" w:type="dxa"/>
            <w:tcBorders>
              <w:top w:val="nil"/>
              <w:bottom w:val="nil"/>
              <w:right w:val="nil"/>
            </w:tcBorders>
          </w:tcPr>
          <w:p w14:paraId="6059DFA6">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Multimorbidity patterns</w:t>
            </w:r>
          </w:p>
        </w:tc>
        <w:tc>
          <w:tcPr>
            <w:tcW w:w="1190" w:type="dxa"/>
            <w:tcBorders>
              <w:top w:val="nil"/>
              <w:left w:val="nil"/>
              <w:bottom w:val="nil"/>
              <w:right w:val="nil"/>
            </w:tcBorders>
          </w:tcPr>
          <w:p w14:paraId="393DF04F">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p>
        </w:tc>
        <w:tc>
          <w:tcPr>
            <w:tcW w:w="1560" w:type="dxa"/>
            <w:tcBorders>
              <w:top w:val="nil"/>
              <w:left w:val="nil"/>
              <w:bottom w:val="nil"/>
              <w:right w:val="nil"/>
            </w:tcBorders>
            <w:vAlign w:val="top"/>
          </w:tcPr>
          <w:p w14:paraId="06205C73">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04E3E57B">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tcPr>
          <w:p w14:paraId="293493A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478" w:type="dxa"/>
            <w:tcBorders>
              <w:top w:val="nil"/>
              <w:left w:val="nil"/>
              <w:bottom w:val="nil"/>
              <w:right w:val="nil"/>
            </w:tcBorders>
            <w:vAlign w:val="top"/>
          </w:tcPr>
          <w:p w14:paraId="60E2EA2C">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2A022B6A">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vAlign w:val="top"/>
          </w:tcPr>
          <w:p w14:paraId="56AF2526">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335" w:type="dxa"/>
            <w:tcBorders>
              <w:top w:val="nil"/>
              <w:left w:val="nil"/>
              <w:bottom w:val="nil"/>
              <w:right w:val="nil"/>
            </w:tcBorders>
            <w:vAlign w:val="top"/>
          </w:tcPr>
          <w:p w14:paraId="0034396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240" w:type="dxa"/>
            <w:tcBorders>
              <w:top w:val="nil"/>
              <w:left w:val="nil"/>
              <w:bottom w:val="nil"/>
              <w:right w:val="nil"/>
            </w:tcBorders>
          </w:tcPr>
          <w:p w14:paraId="7B47DFEB">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vAlign w:val="top"/>
          </w:tcPr>
          <w:p w14:paraId="68EBD73D">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387" w:type="dxa"/>
            <w:tcBorders>
              <w:top w:val="nil"/>
              <w:left w:val="nil"/>
              <w:bottom w:val="nil"/>
            </w:tcBorders>
            <w:vAlign w:val="top"/>
          </w:tcPr>
          <w:p w14:paraId="64E89E3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r>
      <w:tr w14:paraId="55C4D4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17" w:type="dxa"/>
            <w:tcBorders>
              <w:top w:val="nil"/>
              <w:bottom w:val="nil"/>
              <w:right w:val="nil"/>
            </w:tcBorders>
            <w:vAlign w:val="top"/>
          </w:tcPr>
          <w:p w14:paraId="1279DC9A">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Relatively healthy /↑wealth status</w:t>
            </w:r>
          </w:p>
        </w:tc>
        <w:tc>
          <w:tcPr>
            <w:tcW w:w="1190" w:type="dxa"/>
            <w:tcBorders>
              <w:top w:val="nil"/>
              <w:left w:val="nil"/>
              <w:bottom w:val="nil"/>
              <w:right w:val="nil"/>
            </w:tcBorders>
            <w:shd w:val="clear" w:color="auto" w:fill="auto"/>
            <w:vAlign w:val="top"/>
          </w:tcPr>
          <w:p w14:paraId="7225D7BC">
            <w:pPr>
              <w:widowControl/>
              <w:spacing w:line="240" w:lineRule="auto"/>
              <w:ind w:firstLine="0" w:firstLineChars="0"/>
              <w:jc w:val="center"/>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560" w:type="dxa"/>
            <w:tcBorders>
              <w:top w:val="nil"/>
              <w:left w:val="nil"/>
              <w:bottom w:val="nil"/>
              <w:right w:val="nil"/>
            </w:tcBorders>
            <w:vAlign w:val="top"/>
          </w:tcPr>
          <w:p w14:paraId="7ABF573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2784B9AF">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62" w:type="dxa"/>
            <w:tcBorders>
              <w:top w:val="nil"/>
              <w:left w:val="nil"/>
              <w:bottom w:val="nil"/>
              <w:right w:val="nil"/>
            </w:tcBorders>
            <w:shd w:val="clear" w:color="auto" w:fill="auto"/>
            <w:vAlign w:val="top"/>
          </w:tcPr>
          <w:p w14:paraId="5F8AE7AD">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478" w:type="dxa"/>
            <w:tcBorders>
              <w:top w:val="nil"/>
              <w:left w:val="nil"/>
              <w:bottom w:val="nil"/>
              <w:right w:val="nil"/>
            </w:tcBorders>
            <w:vAlign w:val="top"/>
          </w:tcPr>
          <w:p w14:paraId="140432F3">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7A2D850A">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155" w:type="dxa"/>
            <w:tcBorders>
              <w:top w:val="nil"/>
              <w:left w:val="nil"/>
              <w:bottom w:val="nil"/>
              <w:right w:val="nil"/>
            </w:tcBorders>
            <w:shd w:val="clear" w:color="auto" w:fill="auto"/>
            <w:vAlign w:val="top"/>
          </w:tcPr>
          <w:p w14:paraId="7E2A29A0">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335" w:type="dxa"/>
            <w:tcBorders>
              <w:top w:val="nil"/>
              <w:left w:val="nil"/>
              <w:bottom w:val="nil"/>
              <w:right w:val="nil"/>
            </w:tcBorders>
            <w:vAlign w:val="top"/>
          </w:tcPr>
          <w:p w14:paraId="1C47BA92">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240" w:type="dxa"/>
            <w:tcBorders>
              <w:top w:val="nil"/>
              <w:left w:val="nil"/>
              <w:bottom w:val="nil"/>
              <w:right w:val="nil"/>
            </w:tcBorders>
          </w:tcPr>
          <w:p w14:paraId="2D4A6C07">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p>
        </w:tc>
        <w:tc>
          <w:tcPr>
            <w:tcW w:w="1237" w:type="dxa"/>
            <w:tcBorders>
              <w:top w:val="nil"/>
              <w:left w:val="nil"/>
              <w:bottom w:val="nil"/>
              <w:right w:val="nil"/>
            </w:tcBorders>
            <w:shd w:val="clear" w:color="auto" w:fill="auto"/>
            <w:vAlign w:val="top"/>
          </w:tcPr>
          <w:p w14:paraId="0A1B0EF4">
            <w:pPr>
              <w:spacing w:line="240" w:lineRule="auto"/>
              <w:ind w:firstLine="0" w:firstLineChars="0"/>
              <w:jc w:val="both"/>
              <w:rPr>
                <w:rFonts w:hint="eastAsia" w:ascii="Times New Roman" w:hAnsi="Times New Roman" w:cs="Times New Roman" w:eastAsiaTheme="minorEastAsia"/>
                <w:color w:val="000000" w:themeColor="text1"/>
                <w:kern w:val="2"/>
                <w:sz w:val="11"/>
                <w:szCs w:val="15"/>
                <w:lang w:val="en-US" w:eastAsia="zh-CN" w:bidi="ar-SA"/>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c>
          <w:tcPr>
            <w:tcW w:w="1387" w:type="dxa"/>
            <w:tcBorders>
              <w:top w:val="nil"/>
              <w:left w:val="nil"/>
              <w:bottom w:val="nil"/>
            </w:tcBorders>
            <w:vAlign w:val="top"/>
          </w:tcPr>
          <w:p w14:paraId="61269E98">
            <w:pPr>
              <w:spacing w:line="240" w:lineRule="auto"/>
              <w:ind w:firstLine="0" w:firstLineChars="0"/>
              <w:jc w:val="both"/>
              <w:rPr>
                <w:rFonts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Reference</w:t>
            </w:r>
          </w:p>
        </w:tc>
      </w:tr>
      <w:tr w14:paraId="6708FA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817" w:type="dxa"/>
            <w:tcBorders>
              <w:top w:val="nil"/>
              <w:bottom w:val="nil"/>
              <w:right w:val="nil"/>
            </w:tcBorders>
            <w:vAlign w:val="top"/>
          </w:tcPr>
          <w:p w14:paraId="706E984E">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Relatively healthy /↓wealth status</w:t>
            </w:r>
          </w:p>
        </w:tc>
        <w:tc>
          <w:tcPr>
            <w:tcW w:w="1190" w:type="dxa"/>
            <w:tcBorders>
              <w:top w:val="nil"/>
              <w:left w:val="nil"/>
              <w:bottom w:val="nil"/>
              <w:right w:val="nil"/>
            </w:tcBorders>
            <w:vAlign w:val="top"/>
          </w:tcPr>
          <w:p w14:paraId="09F91C62">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-0.151</w:t>
            </w:r>
          </w:p>
          <w:p w14:paraId="7C870FF2">
            <w:pPr>
              <w:spacing w:line="240" w:lineRule="auto"/>
              <w:ind w:firstLine="0" w:firstLineChars="0"/>
              <w:jc w:val="both"/>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-0.197</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-0.106</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w:t>
            </w:r>
          </w:p>
        </w:tc>
        <w:tc>
          <w:tcPr>
            <w:tcW w:w="1560" w:type="dxa"/>
            <w:tcBorders>
              <w:top w:val="nil"/>
              <w:left w:val="nil"/>
              <w:bottom w:val="nil"/>
              <w:right w:val="nil"/>
            </w:tcBorders>
            <w:vAlign w:val="center"/>
          </w:tcPr>
          <w:p w14:paraId="5C41E2A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0.0002(-0.0012 0.0015)</w:t>
            </w:r>
          </w:p>
        </w:tc>
        <w:tc>
          <w:tcPr>
            <w:tcW w:w="240" w:type="dxa"/>
            <w:tcBorders>
              <w:top w:val="nil"/>
              <w:left w:val="nil"/>
              <w:bottom w:val="nil"/>
              <w:right w:val="nil"/>
            </w:tcBorders>
          </w:tcPr>
          <w:p w14:paraId="484AFEE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5E67798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-0.129 </w:t>
            </w:r>
          </w:p>
          <w:p w14:paraId="5070F6E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-0.174 -0.085</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w:t>
            </w:r>
          </w:p>
        </w:tc>
        <w:tc>
          <w:tcPr>
            <w:tcW w:w="1478" w:type="dxa"/>
            <w:tcBorders>
              <w:top w:val="nil"/>
              <w:left w:val="nil"/>
              <w:bottom w:val="nil"/>
              <w:right w:val="nil"/>
            </w:tcBorders>
            <w:vAlign w:val="center"/>
          </w:tcPr>
          <w:p w14:paraId="3245165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-0.0004(-0.0016 0.0008)</w:t>
            </w:r>
          </w:p>
        </w:tc>
        <w:tc>
          <w:tcPr>
            <w:tcW w:w="240" w:type="dxa"/>
            <w:tcBorders>
              <w:top w:val="nil"/>
              <w:left w:val="nil"/>
              <w:bottom w:val="nil"/>
              <w:right w:val="nil"/>
            </w:tcBorders>
          </w:tcPr>
          <w:p w14:paraId="565C8346">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5E76F05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-0.100 </w:t>
            </w:r>
          </w:p>
          <w:p w14:paraId="12B583F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-0.148 -0.053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335" w:type="dxa"/>
            <w:tcBorders>
              <w:top w:val="nil"/>
              <w:left w:val="nil"/>
              <w:bottom w:val="nil"/>
              <w:right w:val="nil"/>
            </w:tcBorders>
            <w:vAlign w:val="center"/>
          </w:tcPr>
          <w:p w14:paraId="163C328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-0.0003(-0.0016 0.0010)</w:t>
            </w:r>
          </w:p>
        </w:tc>
        <w:tc>
          <w:tcPr>
            <w:tcW w:w="240" w:type="dxa"/>
            <w:tcBorders>
              <w:top w:val="nil"/>
              <w:left w:val="nil"/>
              <w:bottom w:val="nil"/>
              <w:right w:val="nil"/>
            </w:tcBorders>
          </w:tcPr>
          <w:p w14:paraId="41DB3BD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267D6C4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-0.027 </w:t>
            </w:r>
          </w:p>
          <w:p w14:paraId="3A70225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-0.072 0.017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387" w:type="dxa"/>
            <w:tcBorders>
              <w:top w:val="nil"/>
              <w:left w:val="nil"/>
              <w:bottom w:val="nil"/>
            </w:tcBorders>
            <w:vAlign w:val="center"/>
          </w:tcPr>
          <w:p w14:paraId="1244D71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0.0006(-0.0057 0.0068)</w:t>
            </w:r>
          </w:p>
        </w:tc>
      </w:tr>
      <w:tr w14:paraId="29C585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817" w:type="dxa"/>
            <w:tcBorders>
              <w:top w:val="nil"/>
              <w:bottom w:val="nil"/>
              <w:right w:val="nil"/>
            </w:tcBorders>
            <w:vAlign w:val="top"/>
          </w:tcPr>
          <w:p w14:paraId="303CA72D">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Complex/multisystem /↓wealth status</w:t>
            </w:r>
          </w:p>
        </w:tc>
        <w:tc>
          <w:tcPr>
            <w:tcW w:w="1190" w:type="dxa"/>
            <w:tcBorders>
              <w:top w:val="nil"/>
              <w:left w:val="nil"/>
              <w:bottom w:val="nil"/>
              <w:right w:val="nil"/>
            </w:tcBorders>
            <w:vAlign w:val="top"/>
          </w:tcPr>
          <w:p w14:paraId="69A0D93A">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-0.240 </w:t>
            </w:r>
          </w:p>
          <w:p w14:paraId="280ACBBE">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-0.356</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-0.124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bottom w:val="nil"/>
              <w:right w:val="nil"/>
            </w:tcBorders>
            <w:vAlign w:val="center"/>
          </w:tcPr>
          <w:p w14:paraId="0352E897">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0.0019(-0.0028 0.0065)</w:t>
            </w:r>
          </w:p>
        </w:tc>
        <w:tc>
          <w:tcPr>
            <w:tcW w:w="240" w:type="dxa"/>
            <w:tcBorders>
              <w:top w:val="nil"/>
              <w:left w:val="nil"/>
              <w:bottom w:val="nil"/>
              <w:right w:val="nil"/>
            </w:tcBorders>
          </w:tcPr>
          <w:p w14:paraId="15C3E98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0BBB1CE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-0.199 </w:t>
            </w:r>
          </w:p>
          <w:p w14:paraId="03A00B74">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(-0.310 -0.087) </w:t>
            </w:r>
          </w:p>
        </w:tc>
        <w:tc>
          <w:tcPr>
            <w:tcW w:w="1478" w:type="dxa"/>
            <w:tcBorders>
              <w:top w:val="nil"/>
              <w:left w:val="nil"/>
              <w:bottom w:val="nil"/>
              <w:right w:val="nil"/>
            </w:tcBorders>
            <w:vAlign w:val="center"/>
          </w:tcPr>
          <w:p w14:paraId="35600F4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0(-0.0041 0.0042)</w:t>
            </w:r>
          </w:p>
        </w:tc>
        <w:tc>
          <w:tcPr>
            <w:tcW w:w="240" w:type="dxa"/>
            <w:tcBorders>
              <w:top w:val="nil"/>
              <w:left w:val="nil"/>
              <w:bottom w:val="nil"/>
              <w:right w:val="nil"/>
            </w:tcBorders>
          </w:tcPr>
          <w:p w14:paraId="4D2FB64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6BA551F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-0.149 </w:t>
            </w:r>
          </w:p>
          <w:p w14:paraId="1FA3AF5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(-0.267 -0.031 )</w:t>
            </w:r>
          </w:p>
        </w:tc>
        <w:tc>
          <w:tcPr>
            <w:tcW w:w="1335" w:type="dxa"/>
            <w:tcBorders>
              <w:top w:val="nil"/>
              <w:left w:val="nil"/>
              <w:bottom w:val="nil"/>
              <w:right w:val="nil"/>
            </w:tcBorders>
            <w:vAlign w:val="center"/>
          </w:tcPr>
          <w:p w14:paraId="6696787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0.0015(-0.0030 0.0060)</w:t>
            </w:r>
          </w:p>
        </w:tc>
        <w:tc>
          <w:tcPr>
            <w:tcW w:w="240" w:type="dxa"/>
            <w:tcBorders>
              <w:top w:val="nil"/>
              <w:left w:val="nil"/>
              <w:bottom w:val="nil"/>
              <w:right w:val="nil"/>
            </w:tcBorders>
          </w:tcPr>
          <w:p w14:paraId="7D8FB841">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2CAA15C4">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-0.063 </w:t>
            </w:r>
          </w:p>
          <w:p w14:paraId="1A8556B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(-0.176 0.051 )</w:t>
            </w:r>
          </w:p>
        </w:tc>
        <w:tc>
          <w:tcPr>
            <w:tcW w:w="1387" w:type="dxa"/>
            <w:tcBorders>
              <w:top w:val="nil"/>
              <w:left w:val="nil"/>
              <w:bottom w:val="nil"/>
            </w:tcBorders>
            <w:vAlign w:val="center"/>
          </w:tcPr>
          <w:p w14:paraId="766D684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-0.0019(-0.0201 0.0163)</w:t>
            </w:r>
          </w:p>
        </w:tc>
      </w:tr>
      <w:tr w14:paraId="3C0825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17" w:type="dxa"/>
            <w:tcBorders>
              <w:top w:val="nil"/>
              <w:bottom w:val="nil"/>
              <w:right w:val="nil"/>
            </w:tcBorders>
            <w:vAlign w:val="top"/>
          </w:tcPr>
          <w:p w14:paraId="4F0703C3">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Complex/multisystem /↑wealth status</w:t>
            </w:r>
          </w:p>
        </w:tc>
        <w:tc>
          <w:tcPr>
            <w:tcW w:w="1190" w:type="dxa"/>
            <w:tcBorders>
              <w:top w:val="nil"/>
              <w:left w:val="nil"/>
              <w:bottom w:val="nil"/>
              <w:right w:val="nil"/>
            </w:tcBorders>
            <w:vAlign w:val="top"/>
          </w:tcPr>
          <w:p w14:paraId="52543706">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-0.067 </w:t>
            </w:r>
          </w:p>
          <w:p w14:paraId="7CDB5B5F">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-0.147</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0.014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bottom w:val="nil"/>
              <w:right w:val="nil"/>
            </w:tcBorders>
            <w:vAlign w:val="center"/>
          </w:tcPr>
          <w:p w14:paraId="5D0715D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-0.0006(-0.0033 0.0022)</w:t>
            </w:r>
          </w:p>
        </w:tc>
        <w:tc>
          <w:tcPr>
            <w:tcW w:w="240" w:type="dxa"/>
            <w:tcBorders>
              <w:top w:val="nil"/>
              <w:left w:val="nil"/>
              <w:bottom w:val="nil"/>
              <w:right w:val="nil"/>
            </w:tcBorders>
          </w:tcPr>
          <w:p w14:paraId="18164BD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0A006DA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-0.038 </w:t>
            </w:r>
          </w:p>
          <w:p w14:paraId="54FC326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(-0.116 0.040) </w:t>
            </w:r>
          </w:p>
        </w:tc>
        <w:tc>
          <w:tcPr>
            <w:tcW w:w="1478" w:type="dxa"/>
            <w:tcBorders>
              <w:top w:val="nil"/>
              <w:left w:val="nil"/>
              <w:bottom w:val="nil"/>
              <w:right w:val="nil"/>
            </w:tcBorders>
            <w:vAlign w:val="center"/>
          </w:tcPr>
          <w:p w14:paraId="48259CA4">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-0.0002(-0.0027 0.0022)</w:t>
            </w:r>
          </w:p>
        </w:tc>
        <w:tc>
          <w:tcPr>
            <w:tcW w:w="240" w:type="dxa"/>
            <w:tcBorders>
              <w:top w:val="nil"/>
              <w:left w:val="nil"/>
              <w:bottom w:val="nil"/>
              <w:right w:val="nil"/>
            </w:tcBorders>
          </w:tcPr>
          <w:p w14:paraId="12909CB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7D4D1D2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-0.055 </w:t>
            </w:r>
          </w:p>
          <w:p w14:paraId="642C444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(-0.138 0.028 )</w:t>
            </w:r>
          </w:p>
        </w:tc>
        <w:tc>
          <w:tcPr>
            <w:tcW w:w="1335" w:type="dxa"/>
            <w:tcBorders>
              <w:top w:val="nil"/>
              <w:left w:val="nil"/>
              <w:bottom w:val="nil"/>
              <w:right w:val="nil"/>
            </w:tcBorders>
            <w:vAlign w:val="center"/>
          </w:tcPr>
          <w:p w14:paraId="2224EEE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0.0003(-0.0024 0.0030)</w:t>
            </w:r>
          </w:p>
        </w:tc>
        <w:tc>
          <w:tcPr>
            <w:tcW w:w="240" w:type="dxa"/>
            <w:tcBorders>
              <w:top w:val="nil"/>
              <w:left w:val="nil"/>
              <w:bottom w:val="nil"/>
              <w:right w:val="nil"/>
            </w:tcBorders>
          </w:tcPr>
          <w:p w14:paraId="6BA8F915">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45E258F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-0.085 </w:t>
            </w:r>
          </w:p>
          <w:p w14:paraId="29C2226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(-0.164 -0.005) </w:t>
            </w:r>
          </w:p>
        </w:tc>
        <w:tc>
          <w:tcPr>
            <w:tcW w:w="1387" w:type="dxa"/>
            <w:tcBorders>
              <w:top w:val="nil"/>
              <w:left w:val="nil"/>
              <w:bottom w:val="nil"/>
            </w:tcBorders>
            <w:vAlign w:val="center"/>
          </w:tcPr>
          <w:p w14:paraId="6FEE8D2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-0.0059(-0.0173 0.0054)</w:t>
            </w:r>
          </w:p>
        </w:tc>
      </w:tr>
      <w:tr w14:paraId="785A83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17" w:type="dxa"/>
            <w:tcBorders>
              <w:top w:val="nil"/>
              <w:bottom w:val="nil"/>
              <w:right w:val="nil"/>
            </w:tcBorders>
            <w:vAlign w:val="top"/>
          </w:tcPr>
          <w:p w14:paraId="40A4FA98">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Respiratory/osteoporosis /↓wealth status</w:t>
            </w:r>
          </w:p>
        </w:tc>
        <w:tc>
          <w:tcPr>
            <w:tcW w:w="1190" w:type="dxa"/>
            <w:tcBorders>
              <w:top w:val="nil"/>
              <w:left w:val="nil"/>
              <w:bottom w:val="nil"/>
              <w:right w:val="nil"/>
            </w:tcBorders>
            <w:vAlign w:val="top"/>
          </w:tcPr>
          <w:p w14:paraId="20AADA50">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-0.068 </w:t>
            </w:r>
          </w:p>
          <w:p w14:paraId="619DEB5B">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-0.154</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0.018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bottom w:val="nil"/>
              <w:right w:val="nil"/>
            </w:tcBorders>
            <w:vAlign w:val="center"/>
          </w:tcPr>
          <w:p w14:paraId="17E7A15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0.0027(-0.0002 0.0056)</w:t>
            </w:r>
          </w:p>
        </w:tc>
        <w:tc>
          <w:tcPr>
            <w:tcW w:w="240" w:type="dxa"/>
            <w:tcBorders>
              <w:top w:val="nil"/>
              <w:left w:val="nil"/>
              <w:bottom w:val="nil"/>
              <w:right w:val="nil"/>
            </w:tcBorders>
          </w:tcPr>
          <w:p w14:paraId="3A437306">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18E686D7">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-0.094 </w:t>
            </w:r>
          </w:p>
          <w:p w14:paraId="0156DFD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(-0.177 -0.010) </w:t>
            </w:r>
          </w:p>
        </w:tc>
        <w:tc>
          <w:tcPr>
            <w:tcW w:w="1478" w:type="dxa"/>
            <w:tcBorders>
              <w:top w:val="nil"/>
              <w:left w:val="nil"/>
              <w:bottom w:val="nil"/>
              <w:right w:val="nil"/>
            </w:tcBorders>
            <w:vAlign w:val="center"/>
          </w:tcPr>
          <w:p w14:paraId="5FB68B0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-0.0004(-0.0030 0.0022)</w:t>
            </w:r>
          </w:p>
        </w:tc>
        <w:tc>
          <w:tcPr>
            <w:tcW w:w="240" w:type="dxa"/>
            <w:tcBorders>
              <w:top w:val="nil"/>
              <w:left w:val="nil"/>
              <w:bottom w:val="nil"/>
              <w:right w:val="nil"/>
            </w:tcBorders>
          </w:tcPr>
          <w:p w14:paraId="693B6396">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5FA1614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-0.050 </w:t>
            </w:r>
          </w:p>
          <w:p w14:paraId="0AAD80E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(-0.139 0.038 )</w:t>
            </w:r>
          </w:p>
        </w:tc>
        <w:tc>
          <w:tcPr>
            <w:tcW w:w="1335" w:type="dxa"/>
            <w:tcBorders>
              <w:top w:val="nil"/>
              <w:left w:val="nil"/>
              <w:bottom w:val="nil"/>
              <w:right w:val="nil"/>
            </w:tcBorders>
            <w:vAlign w:val="center"/>
          </w:tcPr>
          <w:p w14:paraId="669DABA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0.0001(-0.0028 0.0029)</w:t>
            </w:r>
          </w:p>
        </w:tc>
        <w:tc>
          <w:tcPr>
            <w:tcW w:w="240" w:type="dxa"/>
            <w:tcBorders>
              <w:top w:val="nil"/>
              <w:left w:val="nil"/>
              <w:bottom w:val="nil"/>
              <w:right w:val="nil"/>
            </w:tcBorders>
          </w:tcPr>
          <w:p w14:paraId="37795A0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10967C2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-0.054 </w:t>
            </w:r>
          </w:p>
          <w:p w14:paraId="0FCA570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(-0.138 0.031 )</w:t>
            </w:r>
          </w:p>
        </w:tc>
        <w:tc>
          <w:tcPr>
            <w:tcW w:w="1387" w:type="dxa"/>
            <w:tcBorders>
              <w:top w:val="nil"/>
              <w:left w:val="nil"/>
              <w:bottom w:val="nil"/>
            </w:tcBorders>
            <w:vAlign w:val="center"/>
          </w:tcPr>
          <w:p w14:paraId="59A4851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-0.01(-0.0221 0.0022)</w:t>
            </w:r>
          </w:p>
        </w:tc>
      </w:tr>
      <w:tr w14:paraId="659417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17" w:type="dxa"/>
            <w:tcBorders>
              <w:top w:val="nil"/>
              <w:bottom w:val="nil"/>
              <w:right w:val="nil"/>
            </w:tcBorders>
            <w:vAlign w:val="top"/>
          </w:tcPr>
          <w:p w14:paraId="4CEEF5FC">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Respiratory/osteoporosis /↑wealth status</w:t>
            </w:r>
          </w:p>
        </w:tc>
        <w:tc>
          <w:tcPr>
            <w:tcW w:w="1190" w:type="dxa"/>
            <w:tcBorders>
              <w:top w:val="nil"/>
              <w:left w:val="nil"/>
              <w:bottom w:val="nil"/>
              <w:right w:val="nil"/>
            </w:tcBorders>
            <w:vAlign w:val="top"/>
          </w:tcPr>
          <w:p w14:paraId="1155FD53">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-0.033 </w:t>
            </w:r>
          </w:p>
          <w:p w14:paraId="5D73F493">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-0.084</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0.018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bottom w:val="nil"/>
              <w:right w:val="nil"/>
            </w:tcBorders>
            <w:vAlign w:val="center"/>
          </w:tcPr>
          <w:p w14:paraId="34A3A457">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-0.0009(-0.0025 0.0007)</w:t>
            </w:r>
          </w:p>
        </w:tc>
        <w:tc>
          <w:tcPr>
            <w:tcW w:w="240" w:type="dxa"/>
            <w:tcBorders>
              <w:top w:val="nil"/>
              <w:left w:val="nil"/>
              <w:bottom w:val="nil"/>
              <w:right w:val="nil"/>
            </w:tcBorders>
          </w:tcPr>
          <w:p w14:paraId="5708D0F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4AEE74C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-0.058 </w:t>
            </w:r>
          </w:p>
          <w:p w14:paraId="2D58468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(-0.108 -0.008) </w:t>
            </w:r>
          </w:p>
        </w:tc>
        <w:tc>
          <w:tcPr>
            <w:tcW w:w="1478" w:type="dxa"/>
            <w:tcBorders>
              <w:top w:val="nil"/>
              <w:left w:val="nil"/>
              <w:bottom w:val="nil"/>
              <w:right w:val="nil"/>
            </w:tcBorders>
            <w:vAlign w:val="center"/>
          </w:tcPr>
          <w:p w14:paraId="0337F05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0.0002(-0.0012 0.0016)</w:t>
            </w:r>
          </w:p>
        </w:tc>
        <w:tc>
          <w:tcPr>
            <w:tcW w:w="240" w:type="dxa"/>
            <w:tcBorders>
              <w:top w:val="nil"/>
              <w:left w:val="nil"/>
              <w:bottom w:val="nil"/>
              <w:right w:val="nil"/>
            </w:tcBorders>
          </w:tcPr>
          <w:p w14:paraId="2A9CB201">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0D4192E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-0.055 </w:t>
            </w:r>
          </w:p>
          <w:p w14:paraId="21B2BC31">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(-0.107 -0.002 )</w:t>
            </w:r>
          </w:p>
        </w:tc>
        <w:tc>
          <w:tcPr>
            <w:tcW w:w="1335" w:type="dxa"/>
            <w:tcBorders>
              <w:top w:val="nil"/>
              <w:left w:val="nil"/>
              <w:bottom w:val="nil"/>
              <w:right w:val="nil"/>
            </w:tcBorders>
            <w:vAlign w:val="center"/>
          </w:tcPr>
          <w:p w14:paraId="45DCC52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-0.0007(-0.0023 0.0008)</w:t>
            </w:r>
          </w:p>
        </w:tc>
        <w:tc>
          <w:tcPr>
            <w:tcW w:w="240" w:type="dxa"/>
            <w:tcBorders>
              <w:top w:val="nil"/>
              <w:left w:val="nil"/>
              <w:bottom w:val="nil"/>
              <w:right w:val="nil"/>
            </w:tcBorders>
          </w:tcPr>
          <w:p w14:paraId="613EFEB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0188EE0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-0.040 </w:t>
            </w:r>
          </w:p>
          <w:p w14:paraId="502C3B2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(-0.090 0.009 )</w:t>
            </w:r>
          </w:p>
        </w:tc>
        <w:tc>
          <w:tcPr>
            <w:tcW w:w="1387" w:type="dxa"/>
            <w:tcBorders>
              <w:top w:val="nil"/>
              <w:left w:val="nil"/>
              <w:bottom w:val="nil"/>
            </w:tcBorders>
            <w:vAlign w:val="center"/>
          </w:tcPr>
          <w:p w14:paraId="4B88CF6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-0.0011(-0.0080 0.0058)</w:t>
            </w:r>
          </w:p>
        </w:tc>
      </w:tr>
      <w:tr w14:paraId="1A1689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17" w:type="dxa"/>
            <w:tcBorders>
              <w:top w:val="nil"/>
              <w:bottom w:val="nil"/>
              <w:right w:val="nil"/>
            </w:tcBorders>
            <w:vAlign w:val="top"/>
          </w:tcPr>
          <w:p w14:paraId="24833B2A">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Hypertension/diabetes /↓wealth status</w:t>
            </w:r>
          </w:p>
        </w:tc>
        <w:tc>
          <w:tcPr>
            <w:tcW w:w="1190" w:type="dxa"/>
            <w:tcBorders>
              <w:top w:val="nil"/>
              <w:left w:val="nil"/>
              <w:bottom w:val="nil"/>
              <w:right w:val="nil"/>
            </w:tcBorders>
            <w:vAlign w:val="top"/>
          </w:tcPr>
          <w:p w14:paraId="34D71296">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-0.217 </w:t>
            </w:r>
          </w:p>
          <w:p w14:paraId="6D7E0938">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-0.302</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-0.133 </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bottom w:val="nil"/>
              <w:right w:val="nil"/>
            </w:tcBorders>
            <w:vAlign w:val="center"/>
          </w:tcPr>
          <w:p w14:paraId="2948ECC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0.0031(0.0001 0.0060)</w:t>
            </w:r>
          </w:p>
        </w:tc>
        <w:tc>
          <w:tcPr>
            <w:tcW w:w="240" w:type="dxa"/>
            <w:tcBorders>
              <w:top w:val="nil"/>
              <w:left w:val="nil"/>
              <w:bottom w:val="nil"/>
              <w:right w:val="nil"/>
            </w:tcBorders>
          </w:tcPr>
          <w:p w14:paraId="1DEF27E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bottom w:val="nil"/>
              <w:right w:val="nil"/>
            </w:tcBorders>
            <w:shd w:val="clear" w:color="auto" w:fill="auto"/>
            <w:vAlign w:val="top"/>
          </w:tcPr>
          <w:p w14:paraId="6D01F2F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-0.174 </w:t>
            </w:r>
          </w:p>
          <w:p w14:paraId="0FEE5140">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(-0.256 -0.092) </w:t>
            </w:r>
          </w:p>
        </w:tc>
        <w:tc>
          <w:tcPr>
            <w:tcW w:w="1478" w:type="dxa"/>
            <w:tcBorders>
              <w:top w:val="nil"/>
              <w:left w:val="nil"/>
              <w:bottom w:val="nil"/>
              <w:right w:val="nil"/>
            </w:tcBorders>
            <w:vAlign w:val="center"/>
          </w:tcPr>
          <w:p w14:paraId="1310498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-0.0012(-0.0038 0.0015)</w:t>
            </w:r>
          </w:p>
        </w:tc>
        <w:tc>
          <w:tcPr>
            <w:tcW w:w="240" w:type="dxa"/>
            <w:tcBorders>
              <w:top w:val="nil"/>
              <w:left w:val="nil"/>
              <w:bottom w:val="nil"/>
              <w:right w:val="nil"/>
            </w:tcBorders>
          </w:tcPr>
          <w:p w14:paraId="4482C93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bottom w:val="nil"/>
              <w:right w:val="nil"/>
            </w:tcBorders>
            <w:shd w:val="clear" w:color="auto" w:fill="auto"/>
            <w:vAlign w:val="top"/>
          </w:tcPr>
          <w:p w14:paraId="57026FE1">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-0.109 </w:t>
            </w:r>
          </w:p>
          <w:p w14:paraId="7BA794A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(-0.196 -0.023 )</w:t>
            </w:r>
          </w:p>
        </w:tc>
        <w:tc>
          <w:tcPr>
            <w:tcW w:w="1335" w:type="dxa"/>
            <w:tcBorders>
              <w:top w:val="nil"/>
              <w:left w:val="nil"/>
              <w:bottom w:val="nil"/>
              <w:right w:val="nil"/>
            </w:tcBorders>
            <w:vAlign w:val="center"/>
          </w:tcPr>
          <w:p w14:paraId="3ED039E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0.0012(-0.0017 0.0042)</w:t>
            </w:r>
          </w:p>
        </w:tc>
        <w:tc>
          <w:tcPr>
            <w:tcW w:w="240" w:type="dxa"/>
            <w:tcBorders>
              <w:top w:val="nil"/>
              <w:left w:val="nil"/>
              <w:bottom w:val="nil"/>
              <w:right w:val="nil"/>
            </w:tcBorders>
          </w:tcPr>
          <w:p w14:paraId="4DA1955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bottom w:val="nil"/>
              <w:right w:val="nil"/>
            </w:tcBorders>
            <w:shd w:val="clear" w:color="auto" w:fill="auto"/>
            <w:vAlign w:val="top"/>
          </w:tcPr>
          <w:p w14:paraId="0AAD93ED">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-0.110 </w:t>
            </w:r>
          </w:p>
          <w:p w14:paraId="41639A0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(-0.193 -0.028 )</w:t>
            </w:r>
          </w:p>
        </w:tc>
        <w:tc>
          <w:tcPr>
            <w:tcW w:w="1387" w:type="dxa"/>
            <w:tcBorders>
              <w:top w:val="nil"/>
              <w:left w:val="nil"/>
              <w:bottom w:val="nil"/>
            </w:tcBorders>
            <w:vAlign w:val="center"/>
          </w:tcPr>
          <w:p w14:paraId="20F7CBCB">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-0.0039(-0.0160 0.0082)</w:t>
            </w:r>
          </w:p>
        </w:tc>
      </w:tr>
      <w:tr w14:paraId="4C51EE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17" w:type="dxa"/>
            <w:tcBorders>
              <w:top w:val="nil"/>
              <w:right w:val="nil"/>
            </w:tcBorders>
            <w:vAlign w:val="top"/>
          </w:tcPr>
          <w:p w14:paraId="0E58064D">
            <w:pPr>
              <w:widowControl/>
              <w:spacing w:line="240" w:lineRule="auto"/>
              <w:ind w:firstLine="0" w:firstLineChars="0"/>
              <w:jc w:val="center"/>
              <w:rPr>
                <w:rFonts w:hint="eastAsia" w:ascii="Times New Roman" w:hAnsi="Times New Roman" w:cs="Times New Roman"/>
                <w:color w:val="000000" w:themeColor="text1"/>
                <w:sz w:val="11"/>
                <w:szCs w:val="15"/>
                <w14:textFill>
                  <w14:solidFill>
                    <w14:schemeClr w14:val="tx1"/>
                  </w14:solidFill>
                </w14:textFill>
              </w:rPr>
            </w:pPr>
            <w:r>
              <w:rPr>
                <w:rFonts w:hint="eastAsia" w:ascii="Times New Roman" w:hAnsi="Times New Roman" w:cs="Times New Roman"/>
                <w:color w:val="000000" w:themeColor="text1"/>
                <w:sz w:val="11"/>
                <w:szCs w:val="15"/>
                <w14:textFill>
                  <w14:solidFill>
                    <w14:schemeClr w14:val="tx1"/>
                  </w14:solidFill>
                </w14:textFill>
              </w:rPr>
              <w:t>Hypertension/diabetes /↑wealth status</w:t>
            </w:r>
          </w:p>
        </w:tc>
        <w:tc>
          <w:tcPr>
            <w:tcW w:w="1190" w:type="dxa"/>
            <w:tcBorders>
              <w:top w:val="nil"/>
              <w:left w:val="nil"/>
              <w:right w:val="nil"/>
            </w:tcBorders>
            <w:vAlign w:val="top"/>
          </w:tcPr>
          <w:p w14:paraId="3494B40B">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-0.072 </w:t>
            </w:r>
          </w:p>
          <w:p w14:paraId="34CF82F2">
            <w:pPr>
              <w:spacing w:line="240" w:lineRule="auto"/>
              <w:ind w:firstLine="0" w:firstLineChars="0"/>
              <w:jc w:val="both"/>
              <w:rPr>
                <w:rFonts w:hint="default"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-0.118</w:t>
            </w:r>
            <w:r>
              <w:rPr>
                <w:rFonts w:hint="eastAsia" w:ascii="Times New Roman" w:hAnsi="Times New Roman" w:cs="Times New Roman"/>
                <w:color w:val="000000" w:themeColor="text1"/>
                <w:sz w:val="11"/>
                <w:szCs w:val="15"/>
                <w:lang w:val="en-US" w:eastAsia="zh-CN"/>
                <w14:textFill>
                  <w14:solidFill>
                    <w14:schemeClr w14:val="tx1"/>
                  </w14:solidFill>
                </w14:textFill>
              </w:rPr>
              <w:t>,</w:t>
            </w:r>
            <w:r>
              <w:rPr>
                <w:rFonts w:hint="default" w:ascii="Times New Roman" w:hAnsi="Times New Roman" w:cs="Times New Roman"/>
                <w:color w:val="000000" w:themeColor="text1"/>
                <w:sz w:val="11"/>
                <w:szCs w:val="15"/>
                <w:lang w:val="en-US" w:eastAsia="zh-CN"/>
                <w14:textFill>
                  <w14:solidFill>
                    <w14:schemeClr w14:val="tx1"/>
                  </w14:solidFill>
                </w14:textFill>
              </w:rPr>
              <w:t xml:space="preserve"> -0.026</w:t>
            </w:r>
            <w:r>
              <w:rPr>
                <w:rFonts w:hint="eastAsia" w:ascii="Times New Roman" w:hAnsi="Times New Roman" w:cs="Times New Roman"/>
                <w:color w:val="000000" w:themeColor="text1"/>
                <w:sz w:val="11"/>
                <w:szCs w:val="15"/>
                <w:lang w:val="en-US" w:eastAsia="zh-CN"/>
                <w14:textFill>
                  <w14:solidFill>
                    <w14:schemeClr w14:val="tx1"/>
                  </w14:solidFill>
                </w14:textFill>
              </w:rPr>
              <w:t>)</w:t>
            </w:r>
          </w:p>
        </w:tc>
        <w:tc>
          <w:tcPr>
            <w:tcW w:w="1560" w:type="dxa"/>
            <w:tcBorders>
              <w:top w:val="nil"/>
              <w:left w:val="nil"/>
              <w:right w:val="nil"/>
            </w:tcBorders>
            <w:vAlign w:val="center"/>
          </w:tcPr>
          <w:p w14:paraId="05BE472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0.0006(-0.0009 0.0021)</w:t>
            </w:r>
          </w:p>
        </w:tc>
        <w:tc>
          <w:tcPr>
            <w:tcW w:w="240" w:type="dxa"/>
            <w:tcBorders>
              <w:top w:val="nil"/>
              <w:left w:val="nil"/>
              <w:right w:val="nil"/>
            </w:tcBorders>
          </w:tcPr>
          <w:p w14:paraId="448201AF">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62" w:type="dxa"/>
            <w:tcBorders>
              <w:top w:val="nil"/>
              <w:left w:val="nil"/>
              <w:right w:val="nil"/>
            </w:tcBorders>
            <w:shd w:val="clear" w:color="auto" w:fill="auto"/>
            <w:vAlign w:val="top"/>
          </w:tcPr>
          <w:p w14:paraId="045934A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-0.064 </w:t>
            </w:r>
          </w:p>
          <w:p w14:paraId="72B35BB6">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(-0.109 -0.019) </w:t>
            </w:r>
          </w:p>
        </w:tc>
        <w:tc>
          <w:tcPr>
            <w:tcW w:w="1478" w:type="dxa"/>
            <w:tcBorders>
              <w:top w:val="nil"/>
              <w:left w:val="nil"/>
              <w:right w:val="nil"/>
            </w:tcBorders>
            <w:vAlign w:val="center"/>
          </w:tcPr>
          <w:p w14:paraId="6FC1CD1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0.0011(-0.0002 0.0024)</w:t>
            </w:r>
          </w:p>
        </w:tc>
        <w:tc>
          <w:tcPr>
            <w:tcW w:w="240" w:type="dxa"/>
            <w:tcBorders>
              <w:top w:val="nil"/>
              <w:left w:val="nil"/>
              <w:right w:val="nil"/>
            </w:tcBorders>
          </w:tcPr>
          <w:p w14:paraId="23DEF656">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155" w:type="dxa"/>
            <w:tcBorders>
              <w:top w:val="nil"/>
              <w:left w:val="nil"/>
              <w:right w:val="nil"/>
            </w:tcBorders>
            <w:shd w:val="clear" w:color="auto" w:fill="auto"/>
            <w:vAlign w:val="top"/>
          </w:tcPr>
          <w:p w14:paraId="29B0B3CE">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-0.032 </w:t>
            </w:r>
          </w:p>
          <w:p w14:paraId="2CF78EF3">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(-0.079 0.016 )</w:t>
            </w:r>
          </w:p>
        </w:tc>
        <w:tc>
          <w:tcPr>
            <w:tcW w:w="1335" w:type="dxa"/>
            <w:tcBorders>
              <w:top w:val="nil"/>
              <w:left w:val="nil"/>
              <w:right w:val="nil"/>
            </w:tcBorders>
            <w:vAlign w:val="center"/>
          </w:tcPr>
          <w:p w14:paraId="7E8A5E32">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-0.0004(-0.0019 0.0011)</w:t>
            </w:r>
          </w:p>
        </w:tc>
        <w:tc>
          <w:tcPr>
            <w:tcW w:w="240" w:type="dxa"/>
            <w:tcBorders>
              <w:top w:val="nil"/>
              <w:left w:val="nil"/>
              <w:right w:val="nil"/>
            </w:tcBorders>
          </w:tcPr>
          <w:p w14:paraId="2161D27A">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p>
        </w:tc>
        <w:tc>
          <w:tcPr>
            <w:tcW w:w="1237" w:type="dxa"/>
            <w:tcBorders>
              <w:top w:val="nil"/>
              <w:left w:val="nil"/>
              <w:right w:val="nil"/>
            </w:tcBorders>
            <w:shd w:val="clear" w:color="auto" w:fill="auto"/>
            <w:vAlign w:val="top"/>
          </w:tcPr>
          <w:p w14:paraId="519520E8">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 xml:space="preserve">-0.074 </w:t>
            </w:r>
          </w:p>
          <w:p w14:paraId="62BDABC9">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default" w:ascii="Times New Roman" w:hAnsi="Times New Roman" w:cs="Times New Roman"/>
                <w:color w:val="000000" w:themeColor="text1"/>
                <w:sz w:val="11"/>
                <w:szCs w:val="15"/>
                <w:lang w:val="en-US" w:eastAsia="zh-CN"/>
                <w14:textFill>
                  <w14:solidFill>
                    <w14:schemeClr w14:val="tx1"/>
                  </w14:solidFill>
                </w14:textFill>
              </w:rPr>
              <w:t>(-0.119 -0.029 )</w:t>
            </w:r>
          </w:p>
        </w:tc>
        <w:tc>
          <w:tcPr>
            <w:tcW w:w="1387" w:type="dxa"/>
            <w:tcBorders>
              <w:top w:val="nil"/>
              <w:left w:val="nil"/>
            </w:tcBorders>
            <w:vAlign w:val="center"/>
          </w:tcPr>
          <w:p w14:paraId="30A0358C">
            <w:pPr>
              <w:spacing w:line="240" w:lineRule="auto"/>
              <w:ind w:firstLine="0" w:firstLineChars="0"/>
              <w:jc w:val="both"/>
              <w:rPr>
                <w:rFonts w:hint="eastAsia" w:ascii="Times New Roman" w:hAnsi="Times New Roman" w:cs="Times New Roman"/>
                <w:color w:val="000000" w:themeColor="text1"/>
                <w:sz w:val="11"/>
                <w:szCs w:val="15"/>
                <w:lang w:val="en-US" w:eastAsia="zh-CN"/>
                <w14:textFill>
                  <w14:solidFill>
                    <w14:schemeClr w14:val="tx1"/>
                  </w14:solidFill>
                </w14:textFill>
              </w:rPr>
            </w:pPr>
            <w:r>
              <w:rPr>
                <w:rFonts w:hint="eastAsia" w:ascii="Times New Roman" w:hAnsi="Times New Roman" w:cs="Times New Roman"/>
                <w:color w:val="000000" w:themeColor="text1"/>
                <w:sz w:val="11"/>
                <w:szCs w:val="15"/>
                <w:lang w:val="en-US" w:eastAsia="zh-CN"/>
                <w14:textFill>
                  <w14:solidFill>
                    <w14:schemeClr w14:val="tx1"/>
                  </w14:solidFill>
                </w14:textFill>
              </w:rPr>
              <w:t>-0.0014(-0.0077 0.0048)</w:t>
            </w:r>
          </w:p>
        </w:tc>
      </w:tr>
    </w:tbl>
    <w:p w14:paraId="6722911A">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0D5D64C0">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51FDC50C">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42C732A7">
      <w:pPr>
        <w:spacing w:line="240" w:lineRule="auto"/>
        <w:ind w:firstLine="0" w:firstLineChars="0"/>
        <w:jc w:val="both"/>
        <w:rPr>
          <w:rFonts w:hint="eastAsia" w:ascii="Times New Roman" w:hAnsi="Times New Roman" w:cs="Times New Roman"/>
          <w:color w:val="000000" w:themeColor="text1"/>
          <w14:textFill>
            <w14:solidFill>
              <w14:schemeClr w14:val="tx1"/>
            </w14:solidFill>
          </w14:textFill>
        </w:rPr>
      </w:pPr>
    </w:p>
    <w:p w14:paraId="050F3C1E">
      <w:pPr>
        <w:spacing w:line="240" w:lineRule="auto"/>
        <w:ind w:firstLine="0" w:firstLineChars="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 w:val="18"/>
          <w:szCs w:val="21"/>
          <w14:textFill>
            <w14:solidFill>
              <w14:schemeClr w14:val="tx1"/>
            </w14:solidFill>
          </w14:textFill>
        </w:rPr>
        <w:t xml:space="preserve">Full-adjusted model: adjusted for age, gender, cohabitation status, quintiles of net non-pension wealth, education attainment level, smoking status, alcohol intake, four cognitive tests score at baseline, and depressive symptom; </w:t>
      </w:r>
      <w:r>
        <w:rPr>
          <w:rFonts w:ascii="Times New Roman" w:hAnsi="Times New Roman" w:cs="Times New Roman"/>
          <w:color w:val="000000" w:themeColor="text1"/>
          <w:sz w:val="18"/>
          <w:szCs w:val="21"/>
          <w14:textFill>
            <w14:solidFill>
              <w14:schemeClr w14:val="tx1"/>
            </w14:solidFill>
          </w14:textFill>
        </w:rPr>
        <w:t>β</w:t>
      </w:r>
      <w:r>
        <w:rPr>
          <w:rFonts w:hint="eastAsia" w:ascii="Times New Roman" w:hAnsi="Times New Roman" w:cs="Times New Roman"/>
          <w:color w:val="000000" w:themeColor="text1"/>
          <w:sz w:val="18"/>
          <w:szCs w:val="21"/>
          <w14:textFill>
            <w14:solidFill>
              <w14:schemeClr w14:val="tx1"/>
            </w14:solidFill>
          </w14:textFill>
        </w:rPr>
        <w:t>*time</w:t>
      </w:r>
      <w:r>
        <w:rPr>
          <w:rFonts w:hint="eastAsia" w:ascii="Times New Roman" w:hAnsi="Times New Roman" w:cs="Times New Roman"/>
          <w:color w:val="000000" w:themeColor="text1"/>
          <w:sz w:val="18"/>
          <w:szCs w:val="21"/>
          <w:vertAlign w:val="superscript"/>
          <w14:textFill>
            <w14:solidFill>
              <w14:schemeClr w14:val="tx1"/>
            </w14:solidFill>
          </w14:textFill>
        </w:rPr>
        <w:t>2</w:t>
      </w:r>
      <w:r>
        <w:rPr>
          <w:rFonts w:hint="eastAsia" w:ascii="Times New Roman" w:hAnsi="Times New Roman" w:cs="Times New Roman"/>
          <w:color w:val="000000" w:themeColor="text1"/>
          <w:sz w:val="18"/>
          <w:szCs w:val="21"/>
          <w14:textFill>
            <w14:solidFill>
              <w14:schemeClr w14:val="tx1"/>
            </w14:solidFill>
          </w14:textFill>
        </w:rPr>
        <w:t xml:space="preserve"> reported in full-adjusted plus interaction term model were the coefficients of the interaction terms between multimorbidity (status or patterns) and quadratic time (to test whether the association between multimorbidity and cognitive function differed across time-points).</w:t>
      </w:r>
    </w:p>
    <w:p w14:paraId="1267C652">
      <w:pPr>
        <w:spacing w:line="360" w:lineRule="auto"/>
        <w:ind w:left="0" w:leftChars="0" w:firstLine="0" w:firstLineChars="0"/>
        <w:jc w:val="left"/>
        <w:rPr>
          <w:rFonts w:ascii="Times New Roman" w:hAnsi="Times New Roman" w:cs="Times New Roman"/>
          <w:color w:val="000000" w:themeColor="text1"/>
          <w14:textFill>
            <w14:solidFill>
              <w14:schemeClr w14:val="tx1"/>
            </w14:solidFill>
          </w14:textFill>
        </w:rPr>
      </w:pPr>
    </w:p>
    <w:p w14:paraId="45EF53A6">
      <w:pPr>
        <w:rPr>
          <w:rFonts w:ascii="Times New Roman" w:hAnsi="Times New Roman" w:eastAsia="宋体" w:cs="Times New Roman"/>
          <w:color w:val="000000"/>
          <w:kern w:val="0"/>
          <w:sz w:val="24"/>
          <w:lang w:bidi="ar"/>
        </w:rPr>
        <w:sectPr>
          <w:pgSz w:w="16838" w:h="11906" w:orient="landscape"/>
          <w:pgMar w:top="720" w:right="720" w:bottom="720" w:left="720" w:header="851" w:footer="992" w:gutter="0"/>
          <w:cols w:space="425" w:num="1"/>
          <w:docGrid w:type="lines" w:linePitch="312" w:charSpace="0"/>
        </w:sectPr>
      </w:pPr>
    </w:p>
    <w:p w14:paraId="535B6385">
      <w:pPr>
        <w:widowControl/>
        <w:jc w:val="left"/>
        <w:rPr>
          <w:rFonts w:ascii="Times New Roman" w:hAnsi="Times New Roman" w:eastAsia="宋体" w:cs="Times New Roman"/>
          <w:color w:val="000000"/>
          <w:kern w:val="0"/>
          <w:sz w:val="24"/>
          <w:lang w:bidi="ar"/>
        </w:rPr>
      </w:pPr>
    </w:p>
    <w:p w14:paraId="0AD84C8D">
      <w:pPr>
        <w:rPr>
          <w:rFonts w:ascii="Times New Roman" w:hAnsi="Times New Roman" w:cs="Times New Roman"/>
        </w:rPr>
      </w:pPr>
      <w:r>
        <w:rPr>
          <w:rFonts w:hint="eastAsia" w:ascii="Times New Roman" w:hAnsi="Times New Roman" w:cs="Times New Roman"/>
          <w:b/>
          <w:bCs/>
        </w:rPr>
        <w:t>Table S</w:t>
      </w:r>
      <w:r>
        <w:rPr>
          <w:rFonts w:hint="eastAsia" w:ascii="Times New Roman" w:hAnsi="Times New Roman" w:cs="Times New Roman"/>
          <w:b/>
          <w:bCs/>
          <w:lang w:val="en-US" w:eastAsia="zh-CN"/>
        </w:rPr>
        <w:t>6</w:t>
      </w:r>
      <w:r>
        <w:rPr>
          <w:rFonts w:hint="eastAsia" w:ascii="Times New Roman" w:hAnsi="Times New Roman" w:cs="Times New Roman"/>
          <w:b/>
          <w:bCs/>
        </w:rPr>
        <w:t>.</w:t>
      </w:r>
      <w:r>
        <w:rPr>
          <w:rFonts w:hint="eastAsia" w:ascii="Times New Roman" w:hAnsi="Times New Roman" w:cs="Times New Roman"/>
        </w:rPr>
        <w:t xml:space="preserve"> The </w:t>
      </w:r>
      <w:r>
        <w:rPr>
          <w:rFonts w:ascii="Times New Roman" w:hAnsi="Times New Roman" w:cs="Times New Roman"/>
        </w:rPr>
        <w:t>association between</w:t>
      </w:r>
      <w:r>
        <w:rPr>
          <w:rFonts w:hint="eastAsia" w:ascii="Times New Roman" w:hAnsi="Times New Roman" w:cs="Times New Roman"/>
        </w:rPr>
        <w:t xml:space="preserve"> physical multimorbidity </w:t>
      </w:r>
      <w:r>
        <w:rPr>
          <w:rFonts w:ascii="Times New Roman" w:hAnsi="Times New Roman" w:cs="Times New Roman"/>
        </w:rPr>
        <w:t xml:space="preserve">and </w:t>
      </w:r>
      <w:r>
        <w:rPr>
          <w:rFonts w:hint="eastAsia" w:ascii="Times New Roman" w:hAnsi="Times New Roman" w:cs="Times New Roman"/>
        </w:rPr>
        <w:t>low cognitive performance</w:t>
      </w:r>
      <w:r>
        <w:rPr>
          <w:rFonts w:ascii="Times New Roman" w:hAnsi="Times New Roman" w:cs="Times New Roman"/>
        </w:rPr>
        <w:t xml:space="preserve">, using a repeated measures </w:t>
      </w:r>
      <w:r>
        <w:rPr>
          <w:rFonts w:hint="eastAsia" w:ascii="Times New Roman" w:hAnsi="Times New Roman" w:cs="Times New Roman"/>
        </w:rPr>
        <w:t xml:space="preserve">cognitive function </w:t>
      </w:r>
      <w:r>
        <w:rPr>
          <w:rFonts w:ascii="Times New Roman" w:hAnsi="Times New Roman" w:cs="Times New Roman"/>
        </w:rPr>
        <w:t xml:space="preserve">outcome from </w:t>
      </w:r>
      <w:r>
        <w:rPr>
          <w:rFonts w:hint="eastAsia" w:ascii="Times New Roman" w:hAnsi="Times New Roman" w:cs="Times New Roman"/>
        </w:rPr>
        <w:t xml:space="preserve">eight </w:t>
      </w:r>
      <w:r>
        <w:rPr>
          <w:rFonts w:ascii="Times New Roman" w:hAnsi="Times New Roman" w:cs="Times New Roman"/>
        </w:rPr>
        <w:t>waves of follow-up.</w:t>
      </w:r>
    </w:p>
    <w:tbl>
      <w:tblPr>
        <w:tblStyle w:val="6"/>
        <w:tblpPr w:leftFromText="180" w:rightFromText="180" w:vertAnchor="page" w:horzAnchor="page" w:tblpX="925" w:tblpY="1812"/>
        <w:tblOverlap w:val="never"/>
        <w:tblW w:w="1037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35"/>
        <w:gridCol w:w="885"/>
        <w:gridCol w:w="240"/>
        <w:gridCol w:w="1560"/>
        <w:gridCol w:w="1035"/>
        <w:gridCol w:w="240"/>
        <w:gridCol w:w="1785"/>
        <w:gridCol w:w="1065"/>
      </w:tblGrid>
      <w:tr w14:paraId="08916B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27" w:type="dxa"/>
            <w:vMerge w:val="restart"/>
            <w:tcBorders>
              <w:right w:val="nil"/>
            </w:tcBorders>
          </w:tcPr>
          <w:p w14:paraId="2D6FFF57">
            <w:pPr>
              <w:rPr>
                <w:sz w:val="18"/>
                <w:szCs w:val="21"/>
              </w:rPr>
            </w:pPr>
          </w:p>
        </w:tc>
        <w:tc>
          <w:tcPr>
            <w:tcW w:w="2520" w:type="dxa"/>
            <w:gridSpan w:val="2"/>
            <w:tcBorders>
              <w:left w:val="nil"/>
              <w:right w:val="nil"/>
            </w:tcBorders>
          </w:tcPr>
          <w:p w14:paraId="11F678C2">
            <w:pPr>
              <w:jc w:val="center"/>
              <w:rPr>
                <w:rFonts w:ascii="Times New Roman" w:hAnsi="Times New Roman" w:cs="Times New Roman"/>
                <w:sz w:val="15"/>
                <w:szCs w:val="18"/>
              </w:rPr>
            </w:pPr>
            <w:r>
              <w:rPr>
                <w:rFonts w:hint="eastAsia" w:ascii="Times New Roman" w:hAnsi="Times New Roman" w:cs="Times New Roman"/>
                <w:sz w:val="15"/>
                <w:szCs w:val="18"/>
              </w:rPr>
              <w:t>Added quadratic time variables</w:t>
            </w:r>
          </w:p>
          <w:p w14:paraId="5005077C">
            <w:pPr>
              <w:jc w:val="center"/>
              <w:rPr>
                <w:sz w:val="24"/>
                <w:szCs w:val="32"/>
              </w:rPr>
            </w:pPr>
            <w:r>
              <w:rPr>
                <w:rFonts w:hint="eastAsia" w:ascii="Times New Roman" w:hAnsi="Times New Roman" w:cs="Times New Roman"/>
                <w:sz w:val="15"/>
                <w:szCs w:val="18"/>
              </w:rPr>
              <w:t>(N=9,035)</w:t>
            </w:r>
          </w:p>
        </w:tc>
        <w:tc>
          <w:tcPr>
            <w:tcW w:w="240" w:type="dxa"/>
            <w:tcBorders>
              <w:left w:val="nil"/>
              <w:bottom w:val="nil"/>
              <w:right w:val="nil"/>
            </w:tcBorders>
          </w:tcPr>
          <w:p w14:paraId="78CF3CDA">
            <w:pPr>
              <w:jc w:val="center"/>
              <w:rPr>
                <w:rFonts w:ascii="Times New Roman" w:hAnsi="Times New Roman" w:cs="Times New Roman"/>
                <w:sz w:val="15"/>
                <w:szCs w:val="18"/>
              </w:rPr>
            </w:pPr>
          </w:p>
        </w:tc>
        <w:tc>
          <w:tcPr>
            <w:tcW w:w="2595" w:type="dxa"/>
            <w:gridSpan w:val="2"/>
            <w:tcBorders>
              <w:left w:val="nil"/>
              <w:right w:val="nil"/>
            </w:tcBorders>
          </w:tcPr>
          <w:p w14:paraId="224E0F6E">
            <w:pPr>
              <w:jc w:val="center"/>
              <w:rPr>
                <w:rFonts w:ascii="Times New Roman" w:hAnsi="Times New Roman" w:cs="Times New Roman"/>
                <w:sz w:val="15"/>
                <w:szCs w:val="18"/>
              </w:rPr>
            </w:pPr>
            <w:r>
              <w:rPr>
                <w:rFonts w:hint="eastAsia" w:ascii="Times New Roman" w:hAnsi="Times New Roman" w:cs="Times New Roman"/>
                <w:sz w:val="15"/>
                <w:szCs w:val="18"/>
              </w:rPr>
              <w:t>Age and sex adjusted</w:t>
            </w:r>
          </w:p>
          <w:p w14:paraId="100A26DC">
            <w:pPr>
              <w:jc w:val="center"/>
              <w:rPr>
                <w:sz w:val="24"/>
                <w:szCs w:val="32"/>
              </w:rPr>
            </w:pPr>
            <w:r>
              <w:rPr>
                <w:rFonts w:hint="eastAsia" w:ascii="Times New Roman" w:hAnsi="Times New Roman" w:cs="Times New Roman"/>
                <w:sz w:val="15"/>
                <w:szCs w:val="18"/>
              </w:rPr>
              <w:t>(N=9,035)</w:t>
            </w:r>
          </w:p>
        </w:tc>
        <w:tc>
          <w:tcPr>
            <w:tcW w:w="240" w:type="dxa"/>
            <w:tcBorders>
              <w:left w:val="nil"/>
              <w:bottom w:val="nil"/>
              <w:right w:val="nil"/>
            </w:tcBorders>
          </w:tcPr>
          <w:p w14:paraId="1274E14E">
            <w:pPr>
              <w:jc w:val="center"/>
              <w:rPr>
                <w:rFonts w:ascii="Times New Roman" w:hAnsi="Times New Roman" w:cs="Times New Roman"/>
                <w:sz w:val="15"/>
                <w:szCs w:val="18"/>
              </w:rPr>
            </w:pPr>
          </w:p>
        </w:tc>
        <w:tc>
          <w:tcPr>
            <w:tcW w:w="2850" w:type="dxa"/>
            <w:gridSpan w:val="2"/>
            <w:tcBorders>
              <w:left w:val="nil"/>
              <w:right w:val="nil"/>
            </w:tcBorders>
          </w:tcPr>
          <w:p w14:paraId="0B7B28A2">
            <w:pPr>
              <w:widowControl/>
              <w:jc w:val="center"/>
              <w:rPr>
                <w:rFonts w:ascii="Times New Roman" w:hAnsi="Times New Roman" w:cs="Times New Roman"/>
                <w:sz w:val="15"/>
                <w:szCs w:val="18"/>
              </w:rPr>
            </w:pPr>
            <w:r>
              <w:rPr>
                <w:rFonts w:hint="eastAsia" w:ascii="Times New Roman" w:hAnsi="Times New Roman" w:cs="Times New Roman"/>
                <w:sz w:val="15"/>
                <w:szCs w:val="18"/>
              </w:rPr>
              <w:t>Fully-adjusted model (N=8,793)</w:t>
            </w:r>
          </w:p>
        </w:tc>
      </w:tr>
      <w:tr w14:paraId="5D6254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27" w:type="dxa"/>
            <w:vMerge w:val="continue"/>
            <w:tcBorders>
              <w:right w:val="nil"/>
            </w:tcBorders>
          </w:tcPr>
          <w:p w14:paraId="135E5391">
            <w:pPr>
              <w:rPr>
                <w:sz w:val="18"/>
                <w:szCs w:val="21"/>
              </w:rPr>
            </w:pPr>
          </w:p>
        </w:tc>
        <w:tc>
          <w:tcPr>
            <w:tcW w:w="1635" w:type="dxa"/>
            <w:tcBorders>
              <w:left w:val="nil"/>
              <w:right w:val="nil"/>
            </w:tcBorders>
          </w:tcPr>
          <w:p w14:paraId="5B35943B">
            <w:pPr>
              <w:jc w:val="center"/>
              <w:rPr>
                <w:rFonts w:ascii="Times New Roman" w:hAnsi="Times New Roman" w:cs="Times New Roman"/>
                <w:sz w:val="15"/>
                <w:szCs w:val="18"/>
              </w:rPr>
            </w:pPr>
            <w:r>
              <w:rPr>
                <w:rFonts w:ascii="Times New Roman" w:hAnsi="Times New Roman" w:cs="Times New Roman"/>
                <w:sz w:val="15"/>
                <w:szCs w:val="18"/>
              </w:rPr>
              <w:t>Odds ratio</w:t>
            </w:r>
          </w:p>
          <w:p w14:paraId="112712C3">
            <w:pPr>
              <w:jc w:val="center"/>
              <w:rPr>
                <w:rFonts w:ascii="Times New Roman" w:hAnsi="Times New Roman" w:cs="Times New Roman"/>
                <w:sz w:val="15"/>
                <w:szCs w:val="18"/>
              </w:rPr>
            </w:pPr>
            <w:r>
              <w:rPr>
                <w:rFonts w:hint="eastAsia" w:ascii="Times New Roman" w:hAnsi="Times New Roman" w:cs="Times New Roman"/>
                <w:sz w:val="15"/>
                <w:szCs w:val="18"/>
              </w:rPr>
              <w:t xml:space="preserve"> (95% CI)</w:t>
            </w:r>
          </w:p>
        </w:tc>
        <w:tc>
          <w:tcPr>
            <w:tcW w:w="885" w:type="dxa"/>
            <w:tcBorders>
              <w:left w:val="nil"/>
              <w:right w:val="nil"/>
            </w:tcBorders>
          </w:tcPr>
          <w:p w14:paraId="748AC399">
            <w:pPr>
              <w:jc w:val="center"/>
              <w:rPr>
                <w:rFonts w:ascii="Times New Roman" w:hAnsi="Times New Roman" w:cs="Times New Roman"/>
                <w:sz w:val="15"/>
                <w:szCs w:val="18"/>
              </w:rPr>
            </w:pPr>
            <w:r>
              <w:rPr>
                <w:rFonts w:hint="eastAsia" w:ascii="Times New Roman" w:hAnsi="Times New Roman" w:cs="Times New Roman"/>
                <w:sz w:val="15"/>
                <w:szCs w:val="18"/>
              </w:rPr>
              <w:t>P-value</w:t>
            </w:r>
          </w:p>
        </w:tc>
        <w:tc>
          <w:tcPr>
            <w:tcW w:w="240" w:type="dxa"/>
            <w:tcBorders>
              <w:top w:val="nil"/>
              <w:left w:val="nil"/>
              <w:right w:val="nil"/>
            </w:tcBorders>
          </w:tcPr>
          <w:p w14:paraId="6091F22D">
            <w:pPr>
              <w:jc w:val="center"/>
              <w:rPr>
                <w:rFonts w:ascii="Times New Roman" w:hAnsi="Times New Roman" w:cs="Times New Roman"/>
                <w:sz w:val="15"/>
                <w:szCs w:val="18"/>
              </w:rPr>
            </w:pPr>
          </w:p>
        </w:tc>
        <w:tc>
          <w:tcPr>
            <w:tcW w:w="1560" w:type="dxa"/>
            <w:tcBorders>
              <w:left w:val="nil"/>
              <w:right w:val="nil"/>
            </w:tcBorders>
          </w:tcPr>
          <w:p w14:paraId="0F742432">
            <w:pPr>
              <w:jc w:val="center"/>
              <w:rPr>
                <w:rFonts w:ascii="Times New Roman" w:hAnsi="Times New Roman" w:cs="Times New Roman"/>
                <w:sz w:val="15"/>
                <w:szCs w:val="18"/>
              </w:rPr>
            </w:pPr>
            <w:r>
              <w:rPr>
                <w:rFonts w:ascii="Times New Roman" w:hAnsi="Times New Roman" w:cs="Times New Roman"/>
                <w:sz w:val="15"/>
                <w:szCs w:val="18"/>
              </w:rPr>
              <w:t>Odds ratio</w:t>
            </w:r>
          </w:p>
          <w:p w14:paraId="1052AF0C">
            <w:pPr>
              <w:jc w:val="center"/>
              <w:rPr>
                <w:rFonts w:ascii="Times New Roman" w:hAnsi="Times New Roman" w:cs="Times New Roman"/>
                <w:sz w:val="15"/>
                <w:szCs w:val="18"/>
              </w:rPr>
            </w:pPr>
            <w:r>
              <w:rPr>
                <w:rFonts w:hint="eastAsia" w:ascii="Times New Roman" w:hAnsi="Times New Roman" w:cs="Times New Roman"/>
                <w:sz w:val="15"/>
                <w:szCs w:val="18"/>
              </w:rPr>
              <w:t xml:space="preserve"> (95% CI)</w:t>
            </w:r>
          </w:p>
        </w:tc>
        <w:tc>
          <w:tcPr>
            <w:tcW w:w="1035" w:type="dxa"/>
            <w:tcBorders>
              <w:left w:val="nil"/>
              <w:right w:val="nil"/>
            </w:tcBorders>
          </w:tcPr>
          <w:p w14:paraId="26B35187">
            <w:pPr>
              <w:jc w:val="center"/>
              <w:rPr>
                <w:rFonts w:ascii="Times New Roman" w:hAnsi="Times New Roman" w:cs="Times New Roman"/>
                <w:sz w:val="15"/>
                <w:szCs w:val="18"/>
              </w:rPr>
            </w:pPr>
            <w:r>
              <w:rPr>
                <w:rFonts w:hint="eastAsia" w:ascii="Times New Roman" w:hAnsi="Times New Roman" w:cs="Times New Roman"/>
                <w:sz w:val="15"/>
                <w:szCs w:val="18"/>
              </w:rPr>
              <w:t>P-value</w:t>
            </w:r>
          </w:p>
        </w:tc>
        <w:tc>
          <w:tcPr>
            <w:tcW w:w="240" w:type="dxa"/>
            <w:tcBorders>
              <w:top w:val="nil"/>
              <w:left w:val="nil"/>
              <w:right w:val="nil"/>
            </w:tcBorders>
          </w:tcPr>
          <w:p w14:paraId="5EBAEE18">
            <w:pPr>
              <w:jc w:val="center"/>
              <w:rPr>
                <w:rFonts w:ascii="Times New Roman" w:hAnsi="Times New Roman" w:cs="Times New Roman"/>
                <w:sz w:val="15"/>
                <w:szCs w:val="18"/>
              </w:rPr>
            </w:pPr>
          </w:p>
        </w:tc>
        <w:tc>
          <w:tcPr>
            <w:tcW w:w="1785" w:type="dxa"/>
            <w:tcBorders>
              <w:left w:val="nil"/>
              <w:right w:val="nil"/>
            </w:tcBorders>
          </w:tcPr>
          <w:p w14:paraId="36FC3C97">
            <w:pPr>
              <w:jc w:val="center"/>
              <w:rPr>
                <w:rFonts w:ascii="Times New Roman" w:hAnsi="Times New Roman" w:cs="Times New Roman"/>
                <w:sz w:val="15"/>
                <w:szCs w:val="18"/>
              </w:rPr>
            </w:pPr>
            <w:r>
              <w:rPr>
                <w:rFonts w:ascii="Times New Roman" w:hAnsi="Times New Roman" w:cs="Times New Roman"/>
                <w:sz w:val="15"/>
                <w:szCs w:val="18"/>
              </w:rPr>
              <w:t>Odds ratio</w:t>
            </w:r>
          </w:p>
          <w:p w14:paraId="578D85A4">
            <w:pPr>
              <w:jc w:val="center"/>
              <w:rPr>
                <w:rFonts w:ascii="Times New Roman" w:hAnsi="Times New Roman" w:cs="Times New Roman"/>
                <w:sz w:val="15"/>
                <w:szCs w:val="18"/>
              </w:rPr>
            </w:pPr>
            <w:r>
              <w:rPr>
                <w:rFonts w:hint="eastAsia" w:ascii="Times New Roman" w:hAnsi="Times New Roman" w:cs="Times New Roman"/>
                <w:sz w:val="15"/>
                <w:szCs w:val="18"/>
              </w:rPr>
              <w:t>(95%CI)</w:t>
            </w:r>
          </w:p>
        </w:tc>
        <w:tc>
          <w:tcPr>
            <w:tcW w:w="1065" w:type="dxa"/>
            <w:tcBorders>
              <w:left w:val="nil"/>
              <w:right w:val="nil"/>
            </w:tcBorders>
          </w:tcPr>
          <w:p w14:paraId="66C2D0FC">
            <w:pPr>
              <w:jc w:val="center"/>
              <w:rPr>
                <w:rFonts w:ascii="Times New Roman" w:hAnsi="Times New Roman" w:cs="Times New Roman"/>
                <w:sz w:val="15"/>
                <w:szCs w:val="18"/>
              </w:rPr>
            </w:pPr>
            <w:r>
              <w:rPr>
                <w:rFonts w:hint="eastAsia" w:ascii="Times New Roman" w:hAnsi="Times New Roman" w:cs="Times New Roman"/>
                <w:sz w:val="15"/>
                <w:szCs w:val="18"/>
              </w:rPr>
              <w:t>P-value</w:t>
            </w:r>
          </w:p>
        </w:tc>
      </w:tr>
      <w:tr w14:paraId="5D22E9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562" w:type="dxa"/>
            <w:gridSpan w:val="2"/>
            <w:tcBorders>
              <w:bottom w:val="nil"/>
              <w:right w:val="nil"/>
            </w:tcBorders>
          </w:tcPr>
          <w:p w14:paraId="322B8631">
            <w:pPr>
              <w:rPr>
                <w:sz w:val="18"/>
                <w:szCs w:val="21"/>
              </w:rPr>
            </w:pPr>
            <w:r>
              <w:rPr>
                <w:rFonts w:hint="eastAsia" w:ascii="Times New Roman" w:hAnsi="Times New Roman" w:cs="Times New Roman"/>
                <w:sz w:val="15"/>
                <w:szCs w:val="18"/>
              </w:rPr>
              <w:t>Physical multimorbidity status</w:t>
            </w:r>
          </w:p>
        </w:tc>
        <w:tc>
          <w:tcPr>
            <w:tcW w:w="885" w:type="dxa"/>
            <w:tcBorders>
              <w:left w:val="nil"/>
              <w:bottom w:val="nil"/>
              <w:right w:val="nil"/>
            </w:tcBorders>
          </w:tcPr>
          <w:p w14:paraId="408083A3">
            <w:pPr>
              <w:rPr>
                <w:sz w:val="18"/>
                <w:szCs w:val="21"/>
              </w:rPr>
            </w:pPr>
          </w:p>
        </w:tc>
        <w:tc>
          <w:tcPr>
            <w:tcW w:w="240" w:type="dxa"/>
            <w:tcBorders>
              <w:left w:val="nil"/>
              <w:bottom w:val="nil"/>
              <w:right w:val="nil"/>
            </w:tcBorders>
          </w:tcPr>
          <w:p w14:paraId="4ACD39D7">
            <w:pPr>
              <w:rPr>
                <w:sz w:val="18"/>
                <w:szCs w:val="21"/>
              </w:rPr>
            </w:pPr>
          </w:p>
        </w:tc>
        <w:tc>
          <w:tcPr>
            <w:tcW w:w="1560" w:type="dxa"/>
            <w:tcBorders>
              <w:left w:val="nil"/>
              <w:bottom w:val="nil"/>
              <w:right w:val="nil"/>
            </w:tcBorders>
          </w:tcPr>
          <w:p w14:paraId="10035927">
            <w:pPr>
              <w:rPr>
                <w:sz w:val="18"/>
                <w:szCs w:val="21"/>
              </w:rPr>
            </w:pPr>
          </w:p>
        </w:tc>
        <w:tc>
          <w:tcPr>
            <w:tcW w:w="1035" w:type="dxa"/>
            <w:tcBorders>
              <w:left w:val="nil"/>
              <w:bottom w:val="nil"/>
              <w:right w:val="nil"/>
            </w:tcBorders>
          </w:tcPr>
          <w:p w14:paraId="15D7FF27">
            <w:pPr>
              <w:rPr>
                <w:sz w:val="18"/>
                <w:szCs w:val="21"/>
              </w:rPr>
            </w:pPr>
          </w:p>
        </w:tc>
        <w:tc>
          <w:tcPr>
            <w:tcW w:w="240" w:type="dxa"/>
            <w:tcBorders>
              <w:left w:val="nil"/>
              <w:bottom w:val="nil"/>
              <w:right w:val="nil"/>
            </w:tcBorders>
          </w:tcPr>
          <w:p w14:paraId="25211DCF">
            <w:pPr>
              <w:rPr>
                <w:sz w:val="18"/>
                <w:szCs w:val="21"/>
              </w:rPr>
            </w:pPr>
          </w:p>
        </w:tc>
        <w:tc>
          <w:tcPr>
            <w:tcW w:w="1785" w:type="dxa"/>
            <w:tcBorders>
              <w:left w:val="nil"/>
              <w:bottom w:val="nil"/>
              <w:right w:val="nil"/>
            </w:tcBorders>
          </w:tcPr>
          <w:p w14:paraId="36935810">
            <w:pPr>
              <w:rPr>
                <w:sz w:val="18"/>
                <w:szCs w:val="21"/>
              </w:rPr>
            </w:pPr>
          </w:p>
        </w:tc>
        <w:tc>
          <w:tcPr>
            <w:tcW w:w="1065" w:type="dxa"/>
            <w:tcBorders>
              <w:left w:val="nil"/>
              <w:bottom w:val="nil"/>
              <w:right w:val="nil"/>
            </w:tcBorders>
          </w:tcPr>
          <w:p w14:paraId="025352C8">
            <w:pPr>
              <w:rPr>
                <w:sz w:val="18"/>
                <w:szCs w:val="21"/>
              </w:rPr>
            </w:pPr>
          </w:p>
        </w:tc>
      </w:tr>
      <w:tr w14:paraId="2C5857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tcPr>
          <w:p w14:paraId="11187970">
            <w:pPr>
              <w:ind w:firstLine="150" w:firstLineChars="100"/>
              <w:rPr>
                <w:rFonts w:ascii="Times New Roman" w:hAnsi="Times New Roman" w:cs="Times New Roman"/>
                <w:sz w:val="15"/>
                <w:szCs w:val="18"/>
              </w:rPr>
            </w:pPr>
            <w:r>
              <w:rPr>
                <w:rFonts w:hint="eastAsia" w:ascii="Times New Roman" w:hAnsi="Times New Roman" w:cs="Times New Roman"/>
                <w:sz w:val="15"/>
                <w:szCs w:val="18"/>
              </w:rPr>
              <w:t>No multimorbidity</w:t>
            </w:r>
          </w:p>
        </w:tc>
        <w:tc>
          <w:tcPr>
            <w:tcW w:w="1635" w:type="dxa"/>
            <w:tcBorders>
              <w:top w:val="nil"/>
              <w:left w:val="nil"/>
              <w:bottom w:val="nil"/>
              <w:right w:val="nil"/>
            </w:tcBorders>
          </w:tcPr>
          <w:p w14:paraId="6A2793BC">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885" w:type="dxa"/>
            <w:tcBorders>
              <w:top w:val="nil"/>
              <w:left w:val="nil"/>
              <w:bottom w:val="nil"/>
              <w:right w:val="nil"/>
            </w:tcBorders>
          </w:tcPr>
          <w:p w14:paraId="22A53AD4">
            <w:pPr>
              <w:jc w:val="center"/>
              <w:rPr>
                <w:rFonts w:ascii="Times New Roman" w:hAnsi="Times New Roman" w:cs="Times New Roman"/>
                <w:sz w:val="15"/>
                <w:szCs w:val="18"/>
              </w:rPr>
            </w:pPr>
          </w:p>
        </w:tc>
        <w:tc>
          <w:tcPr>
            <w:tcW w:w="240" w:type="dxa"/>
            <w:tcBorders>
              <w:top w:val="nil"/>
              <w:left w:val="nil"/>
              <w:bottom w:val="nil"/>
              <w:right w:val="nil"/>
            </w:tcBorders>
          </w:tcPr>
          <w:p w14:paraId="4218CD2D">
            <w:pPr>
              <w:jc w:val="center"/>
              <w:rPr>
                <w:rFonts w:ascii="Times New Roman" w:hAnsi="Times New Roman" w:cs="Times New Roman"/>
                <w:sz w:val="15"/>
                <w:szCs w:val="18"/>
              </w:rPr>
            </w:pPr>
          </w:p>
        </w:tc>
        <w:tc>
          <w:tcPr>
            <w:tcW w:w="1560" w:type="dxa"/>
            <w:tcBorders>
              <w:top w:val="nil"/>
              <w:left w:val="nil"/>
              <w:bottom w:val="nil"/>
              <w:right w:val="nil"/>
            </w:tcBorders>
          </w:tcPr>
          <w:p w14:paraId="6E7F6008">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35" w:type="dxa"/>
            <w:tcBorders>
              <w:top w:val="nil"/>
              <w:left w:val="nil"/>
              <w:bottom w:val="nil"/>
              <w:right w:val="nil"/>
            </w:tcBorders>
          </w:tcPr>
          <w:p w14:paraId="75925AC6">
            <w:pPr>
              <w:jc w:val="center"/>
              <w:rPr>
                <w:rFonts w:ascii="Times New Roman" w:hAnsi="Times New Roman" w:cs="Times New Roman"/>
                <w:sz w:val="15"/>
                <w:szCs w:val="18"/>
              </w:rPr>
            </w:pPr>
          </w:p>
        </w:tc>
        <w:tc>
          <w:tcPr>
            <w:tcW w:w="240" w:type="dxa"/>
            <w:tcBorders>
              <w:top w:val="nil"/>
              <w:left w:val="nil"/>
              <w:bottom w:val="nil"/>
              <w:right w:val="nil"/>
            </w:tcBorders>
          </w:tcPr>
          <w:p w14:paraId="23D52448">
            <w:pPr>
              <w:jc w:val="center"/>
              <w:rPr>
                <w:rFonts w:ascii="Times New Roman" w:hAnsi="Times New Roman" w:cs="Times New Roman"/>
                <w:sz w:val="15"/>
                <w:szCs w:val="18"/>
              </w:rPr>
            </w:pPr>
          </w:p>
        </w:tc>
        <w:tc>
          <w:tcPr>
            <w:tcW w:w="1785" w:type="dxa"/>
            <w:tcBorders>
              <w:top w:val="nil"/>
              <w:left w:val="nil"/>
              <w:bottom w:val="nil"/>
              <w:right w:val="nil"/>
            </w:tcBorders>
          </w:tcPr>
          <w:p w14:paraId="2AB0A704">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65" w:type="dxa"/>
            <w:tcBorders>
              <w:top w:val="nil"/>
              <w:left w:val="nil"/>
              <w:bottom w:val="nil"/>
              <w:right w:val="nil"/>
            </w:tcBorders>
          </w:tcPr>
          <w:p w14:paraId="25FE2620">
            <w:pPr>
              <w:jc w:val="center"/>
              <w:rPr>
                <w:rFonts w:ascii="Times New Roman" w:hAnsi="Times New Roman" w:cs="Times New Roman"/>
                <w:sz w:val="15"/>
                <w:szCs w:val="18"/>
              </w:rPr>
            </w:pPr>
          </w:p>
        </w:tc>
      </w:tr>
      <w:tr w14:paraId="507570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tcPr>
          <w:p w14:paraId="3EB251AC">
            <w:pPr>
              <w:ind w:firstLine="150" w:firstLineChars="100"/>
              <w:rPr>
                <w:rFonts w:ascii="Times New Roman" w:hAnsi="Times New Roman" w:cs="Times New Roman"/>
                <w:sz w:val="15"/>
                <w:szCs w:val="18"/>
              </w:rPr>
            </w:pPr>
            <w:r>
              <w:rPr>
                <w:rFonts w:hint="eastAsia" w:ascii="Times New Roman" w:hAnsi="Times New Roman" w:cs="Times New Roman"/>
                <w:sz w:val="15"/>
                <w:szCs w:val="18"/>
              </w:rPr>
              <w:t>Two conditions</w:t>
            </w:r>
          </w:p>
        </w:tc>
        <w:tc>
          <w:tcPr>
            <w:tcW w:w="1635" w:type="dxa"/>
            <w:tcBorders>
              <w:top w:val="nil"/>
              <w:left w:val="nil"/>
              <w:bottom w:val="nil"/>
              <w:right w:val="nil"/>
            </w:tcBorders>
          </w:tcPr>
          <w:p w14:paraId="78A3896B">
            <w:pPr>
              <w:jc w:val="center"/>
              <w:rPr>
                <w:rFonts w:ascii="Times New Roman" w:hAnsi="Times New Roman" w:cs="Times New Roman"/>
                <w:sz w:val="15"/>
                <w:szCs w:val="18"/>
              </w:rPr>
            </w:pPr>
            <w:r>
              <w:rPr>
                <w:rFonts w:hint="eastAsia" w:ascii="Times New Roman" w:hAnsi="Times New Roman" w:cs="Times New Roman"/>
                <w:sz w:val="15"/>
                <w:szCs w:val="18"/>
              </w:rPr>
              <w:t>1.64(1,29, 2.08)</w:t>
            </w:r>
          </w:p>
        </w:tc>
        <w:tc>
          <w:tcPr>
            <w:tcW w:w="885" w:type="dxa"/>
            <w:tcBorders>
              <w:top w:val="nil"/>
              <w:left w:val="nil"/>
              <w:bottom w:val="nil"/>
              <w:right w:val="nil"/>
            </w:tcBorders>
          </w:tcPr>
          <w:p w14:paraId="218F220C">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62B6699C">
            <w:pPr>
              <w:jc w:val="center"/>
              <w:rPr>
                <w:rFonts w:ascii="Times New Roman" w:hAnsi="Times New Roman" w:cs="Times New Roman"/>
                <w:sz w:val="15"/>
                <w:szCs w:val="18"/>
              </w:rPr>
            </w:pPr>
          </w:p>
        </w:tc>
        <w:tc>
          <w:tcPr>
            <w:tcW w:w="1560" w:type="dxa"/>
            <w:tcBorders>
              <w:top w:val="nil"/>
              <w:left w:val="nil"/>
              <w:bottom w:val="nil"/>
              <w:right w:val="nil"/>
            </w:tcBorders>
          </w:tcPr>
          <w:p w14:paraId="0619D51E">
            <w:pPr>
              <w:jc w:val="center"/>
              <w:rPr>
                <w:rFonts w:ascii="Times New Roman" w:hAnsi="Times New Roman" w:cs="Times New Roman"/>
                <w:sz w:val="15"/>
                <w:szCs w:val="18"/>
              </w:rPr>
            </w:pPr>
            <w:r>
              <w:rPr>
                <w:rFonts w:hint="eastAsia" w:ascii="Times New Roman" w:hAnsi="Times New Roman" w:cs="Times New Roman"/>
                <w:sz w:val="15"/>
                <w:szCs w:val="18"/>
              </w:rPr>
              <w:t>1.25(1.19,1.32)</w:t>
            </w:r>
          </w:p>
        </w:tc>
        <w:tc>
          <w:tcPr>
            <w:tcW w:w="1035" w:type="dxa"/>
            <w:tcBorders>
              <w:top w:val="nil"/>
              <w:left w:val="nil"/>
              <w:bottom w:val="nil"/>
              <w:right w:val="nil"/>
            </w:tcBorders>
          </w:tcPr>
          <w:p w14:paraId="619488D3">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7B11B36D">
            <w:pPr>
              <w:jc w:val="center"/>
              <w:rPr>
                <w:rFonts w:ascii="Times New Roman" w:hAnsi="Times New Roman" w:cs="Times New Roman"/>
                <w:sz w:val="15"/>
                <w:szCs w:val="18"/>
              </w:rPr>
            </w:pPr>
          </w:p>
        </w:tc>
        <w:tc>
          <w:tcPr>
            <w:tcW w:w="1785" w:type="dxa"/>
            <w:tcBorders>
              <w:top w:val="nil"/>
              <w:left w:val="nil"/>
              <w:bottom w:val="nil"/>
              <w:right w:val="nil"/>
            </w:tcBorders>
          </w:tcPr>
          <w:p w14:paraId="798B30E1">
            <w:pPr>
              <w:jc w:val="center"/>
              <w:rPr>
                <w:rFonts w:ascii="Times New Roman" w:hAnsi="Times New Roman" w:cs="Times New Roman"/>
                <w:sz w:val="15"/>
                <w:szCs w:val="18"/>
              </w:rPr>
            </w:pPr>
            <w:r>
              <w:rPr>
                <w:rFonts w:hint="eastAsia" w:ascii="Times New Roman" w:hAnsi="Times New Roman" w:cs="Times New Roman"/>
                <w:sz w:val="15"/>
                <w:szCs w:val="18"/>
              </w:rPr>
              <w:t>1.07( 1.01,1.14)</w:t>
            </w:r>
          </w:p>
        </w:tc>
        <w:tc>
          <w:tcPr>
            <w:tcW w:w="1065" w:type="dxa"/>
            <w:tcBorders>
              <w:top w:val="nil"/>
              <w:left w:val="nil"/>
              <w:bottom w:val="nil"/>
              <w:right w:val="nil"/>
            </w:tcBorders>
          </w:tcPr>
          <w:p w14:paraId="00EF6BEB">
            <w:pPr>
              <w:jc w:val="center"/>
              <w:rPr>
                <w:rFonts w:ascii="Times New Roman" w:hAnsi="Times New Roman" w:cs="Times New Roman"/>
                <w:sz w:val="15"/>
                <w:szCs w:val="18"/>
              </w:rPr>
            </w:pPr>
            <w:r>
              <w:rPr>
                <w:rFonts w:hint="eastAsia" w:ascii="Times New Roman" w:hAnsi="Times New Roman" w:cs="Times New Roman"/>
                <w:sz w:val="15"/>
                <w:szCs w:val="18"/>
              </w:rPr>
              <w:t>&lt;0.001</w:t>
            </w:r>
          </w:p>
        </w:tc>
      </w:tr>
      <w:tr w14:paraId="693287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tcPr>
          <w:p w14:paraId="720AC298">
            <w:pPr>
              <w:ind w:firstLine="150" w:firstLineChars="100"/>
              <w:rPr>
                <w:rFonts w:ascii="Times New Roman" w:hAnsi="Times New Roman" w:cs="Times New Roman"/>
                <w:sz w:val="15"/>
                <w:szCs w:val="18"/>
              </w:rPr>
            </w:pPr>
            <w:r>
              <w:rPr>
                <w:rFonts w:ascii="Times New Roman" w:hAnsi="Times New Roman" w:cs="Times New Roman"/>
                <w:sz w:val="15"/>
                <w:szCs w:val="18"/>
              </w:rPr>
              <w:t>≥</w:t>
            </w:r>
            <w:r>
              <w:rPr>
                <w:rFonts w:hint="eastAsia" w:ascii="Times New Roman" w:hAnsi="Times New Roman" w:cs="Times New Roman"/>
                <w:sz w:val="15"/>
                <w:szCs w:val="18"/>
              </w:rPr>
              <w:t>Three conditions</w:t>
            </w:r>
          </w:p>
        </w:tc>
        <w:tc>
          <w:tcPr>
            <w:tcW w:w="1635" w:type="dxa"/>
            <w:tcBorders>
              <w:top w:val="nil"/>
              <w:left w:val="nil"/>
              <w:bottom w:val="nil"/>
              <w:right w:val="nil"/>
            </w:tcBorders>
          </w:tcPr>
          <w:p w14:paraId="5D8B839B">
            <w:pPr>
              <w:jc w:val="center"/>
              <w:rPr>
                <w:rFonts w:ascii="Times New Roman" w:hAnsi="Times New Roman" w:cs="Times New Roman"/>
                <w:sz w:val="15"/>
                <w:szCs w:val="18"/>
              </w:rPr>
            </w:pPr>
            <w:r>
              <w:rPr>
                <w:rFonts w:hint="eastAsia" w:ascii="Times New Roman" w:hAnsi="Times New Roman" w:cs="Times New Roman"/>
                <w:sz w:val="15"/>
                <w:szCs w:val="18"/>
              </w:rPr>
              <w:t>2.67(1.67, 4.26)</w:t>
            </w:r>
          </w:p>
        </w:tc>
        <w:tc>
          <w:tcPr>
            <w:tcW w:w="885" w:type="dxa"/>
            <w:tcBorders>
              <w:top w:val="nil"/>
              <w:left w:val="nil"/>
              <w:bottom w:val="nil"/>
              <w:right w:val="nil"/>
            </w:tcBorders>
          </w:tcPr>
          <w:p w14:paraId="22B50905">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194710A3">
            <w:pPr>
              <w:jc w:val="center"/>
              <w:rPr>
                <w:rFonts w:ascii="Times New Roman" w:hAnsi="Times New Roman" w:cs="Times New Roman"/>
                <w:sz w:val="15"/>
                <w:szCs w:val="18"/>
              </w:rPr>
            </w:pPr>
          </w:p>
        </w:tc>
        <w:tc>
          <w:tcPr>
            <w:tcW w:w="1560" w:type="dxa"/>
            <w:tcBorders>
              <w:top w:val="nil"/>
              <w:left w:val="nil"/>
              <w:bottom w:val="nil"/>
              <w:right w:val="nil"/>
            </w:tcBorders>
          </w:tcPr>
          <w:p w14:paraId="431DC577">
            <w:pPr>
              <w:jc w:val="center"/>
              <w:rPr>
                <w:rFonts w:ascii="Times New Roman" w:hAnsi="Times New Roman" w:cs="Times New Roman"/>
                <w:sz w:val="15"/>
                <w:szCs w:val="18"/>
              </w:rPr>
            </w:pPr>
            <w:r>
              <w:rPr>
                <w:rFonts w:hint="eastAsia" w:ascii="Times New Roman" w:hAnsi="Times New Roman" w:cs="Times New Roman"/>
                <w:sz w:val="15"/>
                <w:szCs w:val="18"/>
              </w:rPr>
              <w:t>1.53(1.44,1.62)</w:t>
            </w:r>
          </w:p>
        </w:tc>
        <w:tc>
          <w:tcPr>
            <w:tcW w:w="1035" w:type="dxa"/>
            <w:tcBorders>
              <w:top w:val="nil"/>
              <w:left w:val="nil"/>
              <w:bottom w:val="nil"/>
              <w:right w:val="nil"/>
            </w:tcBorders>
          </w:tcPr>
          <w:p w14:paraId="5DE36929">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054FA04C">
            <w:pPr>
              <w:jc w:val="center"/>
              <w:rPr>
                <w:rFonts w:ascii="Times New Roman" w:hAnsi="Times New Roman" w:cs="Times New Roman"/>
                <w:sz w:val="15"/>
                <w:szCs w:val="18"/>
              </w:rPr>
            </w:pPr>
          </w:p>
        </w:tc>
        <w:tc>
          <w:tcPr>
            <w:tcW w:w="1785" w:type="dxa"/>
            <w:tcBorders>
              <w:top w:val="nil"/>
              <w:left w:val="nil"/>
              <w:bottom w:val="nil"/>
              <w:right w:val="nil"/>
            </w:tcBorders>
          </w:tcPr>
          <w:p w14:paraId="105F965E">
            <w:pPr>
              <w:jc w:val="center"/>
              <w:rPr>
                <w:rFonts w:ascii="Times New Roman" w:hAnsi="Times New Roman" w:cs="Times New Roman"/>
                <w:sz w:val="15"/>
                <w:szCs w:val="18"/>
              </w:rPr>
            </w:pPr>
            <w:r>
              <w:rPr>
                <w:rFonts w:hint="eastAsia" w:ascii="Times New Roman" w:hAnsi="Times New Roman" w:cs="Times New Roman"/>
                <w:sz w:val="15"/>
                <w:szCs w:val="18"/>
              </w:rPr>
              <w:t>1.43(1.07,1.22)</w:t>
            </w:r>
          </w:p>
        </w:tc>
        <w:tc>
          <w:tcPr>
            <w:tcW w:w="1065" w:type="dxa"/>
            <w:tcBorders>
              <w:top w:val="nil"/>
              <w:left w:val="nil"/>
              <w:bottom w:val="nil"/>
              <w:right w:val="nil"/>
            </w:tcBorders>
          </w:tcPr>
          <w:p w14:paraId="3A8D8923">
            <w:pPr>
              <w:jc w:val="center"/>
              <w:rPr>
                <w:rFonts w:ascii="Times New Roman" w:hAnsi="Times New Roman" w:cs="Times New Roman"/>
                <w:sz w:val="15"/>
                <w:szCs w:val="18"/>
              </w:rPr>
            </w:pPr>
            <w:r>
              <w:rPr>
                <w:rFonts w:hint="eastAsia" w:ascii="Times New Roman" w:hAnsi="Times New Roman" w:cs="Times New Roman"/>
                <w:sz w:val="15"/>
                <w:szCs w:val="18"/>
              </w:rPr>
              <w:t>&lt;0.001</w:t>
            </w:r>
          </w:p>
        </w:tc>
      </w:tr>
      <w:tr w14:paraId="27BDBE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tcPr>
          <w:p w14:paraId="23F5A03E">
            <w:pPr>
              <w:rPr>
                <w:rFonts w:ascii="Times New Roman" w:hAnsi="Times New Roman" w:cs="Times New Roman"/>
                <w:sz w:val="15"/>
                <w:szCs w:val="18"/>
              </w:rPr>
            </w:pPr>
            <w:r>
              <w:rPr>
                <w:rFonts w:hint="eastAsia" w:ascii="Times New Roman" w:hAnsi="Times New Roman" w:cs="Times New Roman"/>
                <w:sz w:val="15"/>
                <w:szCs w:val="18"/>
              </w:rPr>
              <w:t>Multimorbidity patterns</w:t>
            </w:r>
          </w:p>
        </w:tc>
        <w:tc>
          <w:tcPr>
            <w:tcW w:w="1635" w:type="dxa"/>
            <w:tcBorders>
              <w:top w:val="nil"/>
              <w:left w:val="nil"/>
              <w:bottom w:val="nil"/>
              <w:right w:val="nil"/>
            </w:tcBorders>
          </w:tcPr>
          <w:p w14:paraId="60556C5E">
            <w:pPr>
              <w:jc w:val="center"/>
              <w:rPr>
                <w:rFonts w:ascii="Times New Roman" w:hAnsi="Times New Roman" w:cs="Times New Roman"/>
                <w:sz w:val="15"/>
                <w:szCs w:val="18"/>
              </w:rPr>
            </w:pPr>
          </w:p>
        </w:tc>
        <w:tc>
          <w:tcPr>
            <w:tcW w:w="885" w:type="dxa"/>
            <w:tcBorders>
              <w:top w:val="nil"/>
              <w:left w:val="nil"/>
              <w:bottom w:val="nil"/>
              <w:right w:val="nil"/>
            </w:tcBorders>
          </w:tcPr>
          <w:p w14:paraId="1D7F5066">
            <w:pPr>
              <w:jc w:val="center"/>
              <w:rPr>
                <w:rFonts w:ascii="Times New Roman" w:hAnsi="Times New Roman" w:cs="Times New Roman"/>
                <w:sz w:val="15"/>
                <w:szCs w:val="18"/>
              </w:rPr>
            </w:pPr>
          </w:p>
        </w:tc>
        <w:tc>
          <w:tcPr>
            <w:tcW w:w="240" w:type="dxa"/>
            <w:tcBorders>
              <w:top w:val="nil"/>
              <w:left w:val="nil"/>
              <w:bottom w:val="nil"/>
              <w:right w:val="nil"/>
            </w:tcBorders>
          </w:tcPr>
          <w:p w14:paraId="6441535C">
            <w:pPr>
              <w:jc w:val="center"/>
              <w:rPr>
                <w:rFonts w:ascii="Times New Roman" w:hAnsi="Times New Roman" w:cs="Times New Roman"/>
                <w:sz w:val="15"/>
                <w:szCs w:val="18"/>
              </w:rPr>
            </w:pPr>
          </w:p>
        </w:tc>
        <w:tc>
          <w:tcPr>
            <w:tcW w:w="1560" w:type="dxa"/>
            <w:tcBorders>
              <w:top w:val="nil"/>
              <w:left w:val="nil"/>
              <w:bottom w:val="nil"/>
              <w:right w:val="nil"/>
            </w:tcBorders>
          </w:tcPr>
          <w:p w14:paraId="22D71474">
            <w:pPr>
              <w:jc w:val="center"/>
              <w:rPr>
                <w:rFonts w:ascii="Times New Roman" w:hAnsi="Times New Roman" w:cs="Times New Roman"/>
                <w:sz w:val="15"/>
                <w:szCs w:val="18"/>
              </w:rPr>
            </w:pPr>
          </w:p>
        </w:tc>
        <w:tc>
          <w:tcPr>
            <w:tcW w:w="1035" w:type="dxa"/>
            <w:tcBorders>
              <w:top w:val="nil"/>
              <w:left w:val="nil"/>
              <w:bottom w:val="nil"/>
              <w:right w:val="nil"/>
            </w:tcBorders>
          </w:tcPr>
          <w:p w14:paraId="358F43E9">
            <w:pPr>
              <w:jc w:val="center"/>
              <w:rPr>
                <w:rFonts w:ascii="Times New Roman" w:hAnsi="Times New Roman" w:cs="Times New Roman"/>
                <w:sz w:val="15"/>
                <w:szCs w:val="18"/>
              </w:rPr>
            </w:pPr>
          </w:p>
        </w:tc>
        <w:tc>
          <w:tcPr>
            <w:tcW w:w="240" w:type="dxa"/>
            <w:tcBorders>
              <w:top w:val="nil"/>
              <w:left w:val="nil"/>
              <w:bottom w:val="nil"/>
              <w:right w:val="nil"/>
            </w:tcBorders>
          </w:tcPr>
          <w:p w14:paraId="1F5004C3">
            <w:pPr>
              <w:jc w:val="center"/>
              <w:rPr>
                <w:rFonts w:ascii="Times New Roman" w:hAnsi="Times New Roman" w:cs="Times New Roman"/>
                <w:sz w:val="15"/>
                <w:szCs w:val="18"/>
              </w:rPr>
            </w:pPr>
          </w:p>
        </w:tc>
        <w:tc>
          <w:tcPr>
            <w:tcW w:w="1785" w:type="dxa"/>
            <w:tcBorders>
              <w:top w:val="nil"/>
              <w:left w:val="nil"/>
              <w:bottom w:val="nil"/>
              <w:right w:val="nil"/>
            </w:tcBorders>
          </w:tcPr>
          <w:p w14:paraId="14C99144">
            <w:pPr>
              <w:jc w:val="center"/>
              <w:rPr>
                <w:rFonts w:ascii="Times New Roman" w:hAnsi="Times New Roman" w:cs="Times New Roman"/>
                <w:sz w:val="15"/>
                <w:szCs w:val="18"/>
              </w:rPr>
            </w:pPr>
          </w:p>
        </w:tc>
        <w:tc>
          <w:tcPr>
            <w:tcW w:w="1065" w:type="dxa"/>
            <w:tcBorders>
              <w:top w:val="nil"/>
              <w:left w:val="nil"/>
              <w:bottom w:val="nil"/>
              <w:right w:val="nil"/>
            </w:tcBorders>
          </w:tcPr>
          <w:p w14:paraId="109B5795">
            <w:pPr>
              <w:jc w:val="center"/>
              <w:rPr>
                <w:rFonts w:ascii="Times New Roman" w:hAnsi="Times New Roman" w:cs="Times New Roman"/>
                <w:sz w:val="15"/>
                <w:szCs w:val="18"/>
              </w:rPr>
            </w:pPr>
          </w:p>
        </w:tc>
      </w:tr>
      <w:tr w14:paraId="7CCD35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vAlign w:val="center"/>
          </w:tcPr>
          <w:p w14:paraId="3737427B">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Relatively healthy</w:t>
            </w:r>
          </w:p>
        </w:tc>
        <w:tc>
          <w:tcPr>
            <w:tcW w:w="1635" w:type="dxa"/>
            <w:tcBorders>
              <w:top w:val="nil"/>
              <w:left w:val="nil"/>
              <w:bottom w:val="nil"/>
              <w:right w:val="nil"/>
            </w:tcBorders>
          </w:tcPr>
          <w:p w14:paraId="73285F48">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885" w:type="dxa"/>
            <w:tcBorders>
              <w:top w:val="nil"/>
              <w:left w:val="nil"/>
              <w:bottom w:val="nil"/>
              <w:right w:val="nil"/>
            </w:tcBorders>
          </w:tcPr>
          <w:p w14:paraId="7D3E0C1F">
            <w:pPr>
              <w:jc w:val="center"/>
              <w:rPr>
                <w:rFonts w:ascii="Times New Roman" w:hAnsi="Times New Roman" w:cs="Times New Roman"/>
                <w:sz w:val="15"/>
                <w:szCs w:val="18"/>
              </w:rPr>
            </w:pPr>
          </w:p>
        </w:tc>
        <w:tc>
          <w:tcPr>
            <w:tcW w:w="240" w:type="dxa"/>
            <w:tcBorders>
              <w:top w:val="nil"/>
              <w:left w:val="nil"/>
              <w:bottom w:val="nil"/>
              <w:right w:val="nil"/>
            </w:tcBorders>
          </w:tcPr>
          <w:p w14:paraId="3F442000">
            <w:pPr>
              <w:jc w:val="center"/>
              <w:rPr>
                <w:rFonts w:ascii="Times New Roman" w:hAnsi="Times New Roman" w:cs="Times New Roman"/>
                <w:sz w:val="15"/>
                <w:szCs w:val="18"/>
              </w:rPr>
            </w:pPr>
          </w:p>
        </w:tc>
        <w:tc>
          <w:tcPr>
            <w:tcW w:w="1560" w:type="dxa"/>
            <w:tcBorders>
              <w:top w:val="nil"/>
              <w:left w:val="nil"/>
              <w:bottom w:val="nil"/>
              <w:right w:val="nil"/>
            </w:tcBorders>
          </w:tcPr>
          <w:p w14:paraId="2715E546">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35" w:type="dxa"/>
            <w:tcBorders>
              <w:top w:val="nil"/>
              <w:left w:val="nil"/>
              <w:bottom w:val="nil"/>
              <w:right w:val="nil"/>
            </w:tcBorders>
          </w:tcPr>
          <w:p w14:paraId="729F327F">
            <w:pPr>
              <w:jc w:val="center"/>
              <w:rPr>
                <w:rFonts w:ascii="Times New Roman" w:hAnsi="Times New Roman" w:cs="Times New Roman"/>
                <w:sz w:val="15"/>
                <w:szCs w:val="18"/>
              </w:rPr>
            </w:pPr>
          </w:p>
        </w:tc>
        <w:tc>
          <w:tcPr>
            <w:tcW w:w="240" w:type="dxa"/>
            <w:tcBorders>
              <w:top w:val="nil"/>
              <w:left w:val="nil"/>
              <w:bottom w:val="nil"/>
              <w:right w:val="nil"/>
            </w:tcBorders>
          </w:tcPr>
          <w:p w14:paraId="3036EC8C">
            <w:pPr>
              <w:jc w:val="center"/>
              <w:rPr>
                <w:rFonts w:ascii="Times New Roman" w:hAnsi="Times New Roman" w:cs="Times New Roman"/>
                <w:sz w:val="15"/>
                <w:szCs w:val="18"/>
              </w:rPr>
            </w:pPr>
          </w:p>
        </w:tc>
        <w:tc>
          <w:tcPr>
            <w:tcW w:w="1785" w:type="dxa"/>
            <w:tcBorders>
              <w:top w:val="nil"/>
              <w:left w:val="nil"/>
              <w:bottom w:val="nil"/>
              <w:right w:val="nil"/>
            </w:tcBorders>
          </w:tcPr>
          <w:p w14:paraId="68E622AB">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65" w:type="dxa"/>
            <w:tcBorders>
              <w:top w:val="nil"/>
              <w:left w:val="nil"/>
              <w:bottom w:val="nil"/>
              <w:right w:val="nil"/>
            </w:tcBorders>
          </w:tcPr>
          <w:p w14:paraId="275FC02A">
            <w:pPr>
              <w:jc w:val="center"/>
              <w:rPr>
                <w:rFonts w:ascii="Times New Roman" w:hAnsi="Times New Roman" w:cs="Times New Roman"/>
                <w:sz w:val="15"/>
                <w:szCs w:val="18"/>
              </w:rPr>
            </w:pPr>
          </w:p>
        </w:tc>
      </w:tr>
      <w:tr w14:paraId="7E6DDC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vAlign w:val="center"/>
          </w:tcPr>
          <w:p w14:paraId="4EC1FC01">
            <w:pPr>
              <w:ind w:firstLine="150" w:firstLineChars="100"/>
              <w:rPr>
                <w:rFonts w:ascii="Times New Roman" w:hAnsi="Times New Roman" w:cs="Times New Roman"/>
                <w:sz w:val="15"/>
                <w:szCs w:val="18"/>
              </w:rPr>
            </w:pPr>
            <w:r>
              <w:rPr>
                <w:rFonts w:ascii="Times New Roman" w:hAnsi="Times New Roman" w:cs="Times New Roman"/>
                <w:sz w:val="15"/>
                <w:szCs w:val="18"/>
              </w:rPr>
              <w:t xml:space="preserve">Complex/multisystem </w:t>
            </w:r>
          </w:p>
        </w:tc>
        <w:tc>
          <w:tcPr>
            <w:tcW w:w="1635" w:type="dxa"/>
            <w:tcBorders>
              <w:top w:val="nil"/>
              <w:left w:val="nil"/>
              <w:bottom w:val="nil"/>
              <w:right w:val="nil"/>
            </w:tcBorders>
          </w:tcPr>
          <w:p w14:paraId="17AB1E24">
            <w:pPr>
              <w:jc w:val="center"/>
              <w:rPr>
                <w:rFonts w:ascii="Times New Roman" w:hAnsi="Times New Roman" w:cs="Times New Roman"/>
                <w:sz w:val="15"/>
                <w:szCs w:val="18"/>
              </w:rPr>
            </w:pPr>
            <w:r>
              <w:rPr>
                <w:rFonts w:hint="eastAsia" w:ascii="Times New Roman" w:hAnsi="Times New Roman" w:cs="Times New Roman"/>
                <w:sz w:val="15"/>
                <w:szCs w:val="18"/>
              </w:rPr>
              <w:t>2.35(1.97,5.68)</w:t>
            </w:r>
          </w:p>
        </w:tc>
        <w:tc>
          <w:tcPr>
            <w:tcW w:w="885" w:type="dxa"/>
            <w:tcBorders>
              <w:top w:val="nil"/>
              <w:left w:val="nil"/>
              <w:bottom w:val="nil"/>
              <w:right w:val="nil"/>
            </w:tcBorders>
          </w:tcPr>
          <w:p w14:paraId="180ECEEA">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1AFEEE68">
            <w:pPr>
              <w:jc w:val="center"/>
              <w:rPr>
                <w:rFonts w:ascii="Times New Roman" w:hAnsi="Times New Roman" w:cs="Times New Roman"/>
                <w:sz w:val="15"/>
                <w:szCs w:val="18"/>
              </w:rPr>
            </w:pPr>
          </w:p>
        </w:tc>
        <w:tc>
          <w:tcPr>
            <w:tcW w:w="1560" w:type="dxa"/>
            <w:tcBorders>
              <w:top w:val="nil"/>
              <w:left w:val="nil"/>
              <w:bottom w:val="nil"/>
              <w:right w:val="nil"/>
            </w:tcBorders>
          </w:tcPr>
          <w:p w14:paraId="71746EDB">
            <w:pPr>
              <w:jc w:val="center"/>
              <w:rPr>
                <w:rFonts w:ascii="Times New Roman" w:hAnsi="Times New Roman" w:cs="Times New Roman"/>
                <w:sz w:val="15"/>
                <w:szCs w:val="18"/>
              </w:rPr>
            </w:pPr>
            <w:r>
              <w:rPr>
                <w:rFonts w:hint="eastAsia" w:ascii="Times New Roman" w:hAnsi="Times New Roman" w:cs="Times New Roman"/>
                <w:sz w:val="15"/>
                <w:szCs w:val="18"/>
              </w:rPr>
              <w:t>1.84(1.65,2.05)</w:t>
            </w:r>
          </w:p>
        </w:tc>
        <w:tc>
          <w:tcPr>
            <w:tcW w:w="1035" w:type="dxa"/>
            <w:tcBorders>
              <w:top w:val="nil"/>
              <w:left w:val="nil"/>
              <w:bottom w:val="nil"/>
              <w:right w:val="nil"/>
            </w:tcBorders>
          </w:tcPr>
          <w:p w14:paraId="451D481D">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2DE3D581">
            <w:pPr>
              <w:jc w:val="center"/>
              <w:rPr>
                <w:rFonts w:ascii="Times New Roman" w:hAnsi="Times New Roman" w:cs="Times New Roman"/>
                <w:sz w:val="15"/>
                <w:szCs w:val="18"/>
              </w:rPr>
            </w:pPr>
          </w:p>
        </w:tc>
        <w:tc>
          <w:tcPr>
            <w:tcW w:w="1785" w:type="dxa"/>
            <w:tcBorders>
              <w:top w:val="nil"/>
              <w:left w:val="nil"/>
              <w:bottom w:val="nil"/>
              <w:right w:val="nil"/>
            </w:tcBorders>
          </w:tcPr>
          <w:p w14:paraId="3A79AE89">
            <w:pPr>
              <w:jc w:val="center"/>
              <w:rPr>
                <w:rFonts w:ascii="Times New Roman" w:hAnsi="Times New Roman" w:cs="Times New Roman"/>
                <w:sz w:val="15"/>
                <w:szCs w:val="18"/>
              </w:rPr>
            </w:pPr>
            <w:r>
              <w:rPr>
                <w:rFonts w:hint="eastAsia" w:ascii="Times New Roman" w:hAnsi="Times New Roman" w:cs="Times New Roman"/>
                <w:sz w:val="15"/>
                <w:szCs w:val="18"/>
              </w:rPr>
              <w:t>1.22(1.08,1.38)</w:t>
            </w:r>
          </w:p>
        </w:tc>
        <w:tc>
          <w:tcPr>
            <w:tcW w:w="1065" w:type="dxa"/>
            <w:tcBorders>
              <w:top w:val="nil"/>
              <w:left w:val="nil"/>
              <w:bottom w:val="nil"/>
              <w:right w:val="nil"/>
            </w:tcBorders>
          </w:tcPr>
          <w:p w14:paraId="064EBE2F">
            <w:pPr>
              <w:jc w:val="center"/>
              <w:rPr>
                <w:rFonts w:ascii="Times New Roman" w:hAnsi="Times New Roman" w:cs="Times New Roman"/>
                <w:sz w:val="15"/>
                <w:szCs w:val="18"/>
              </w:rPr>
            </w:pPr>
            <w:r>
              <w:rPr>
                <w:rFonts w:hint="eastAsia" w:ascii="Times New Roman" w:hAnsi="Times New Roman" w:cs="Times New Roman"/>
                <w:sz w:val="15"/>
                <w:szCs w:val="18"/>
              </w:rPr>
              <w:t>0.001</w:t>
            </w:r>
          </w:p>
        </w:tc>
      </w:tr>
      <w:tr w14:paraId="023CA3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27" w:type="dxa"/>
            <w:tcBorders>
              <w:top w:val="nil"/>
              <w:bottom w:val="nil"/>
              <w:right w:val="nil"/>
            </w:tcBorders>
            <w:vAlign w:val="center"/>
          </w:tcPr>
          <w:p w14:paraId="3BF6B01E">
            <w:pPr>
              <w:ind w:firstLine="150" w:firstLineChars="100"/>
              <w:jc w:val="left"/>
              <w:rPr>
                <w:rFonts w:ascii="Times New Roman" w:hAnsi="Times New Roman" w:cs="Times New Roman"/>
                <w:sz w:val="15"/>
                <w:szCs w:val="18"/>
              </w:rPr>
            </w:pPr>
            <w:r>
              <w:rPr>
                <w:rFonts w:hint="eastAsia" w:ascii="Times New Roman" w:hAnsi="Times New Roman" w:cs="Times New Roman"/>
                <w:sz w:val="15"/>
                <w:szCs w:val="18"/>
              </w:rPr>
              <w:t>Respiratory/osteoporosis</w:t>
            </w:r>
          </w:p>
        </w:tc>
        <w:tc>
          <w:tcPr>
            <w:tcW w:w="1635" w:type="dxa"/>
            <w:tcBorders>
              <w:top w:val="nil"/>
              <w:left w:val="nil"/>
              <w:bottom w:val="nil"/>
              <w:right w:val="nil"/>
            </w:tcBorders>
          </w:tcPr>
          <w:p w14:paraId="1DAF5849">
            <w:pPr>
              <w:jc w:val="center"/>
              <w:rPr>
                <w:rFonts w:ascii="Times New Roman" w:hAnsi="Times New Roman" w:cs="Times New Roman"/>
                <w:sz w:val="15"/>
                <w:szCs w:val="18"/>
              </w:rPr>
            </w:pPr>
            <w:r>
              <w:rPr>
                <w:rFonts w:hint="eastAsia" w:ascii="Times New Roman" w:hAnsi="Times New Roman" w:cs="Times New Roman"/>
                <w:sz w:val="15"/>
                <w:szCs w:val="18"/>
              </w:rPr>
              <w:t>2.14(1.53, 2.98)</w:t>
            </w:r>
          </w:p>
        </w:tc>
        <w:tc>
          <w:tcPr>
            <w:tcW w:w="885" w:type="dxa"/>
            <w:tcBorders>
              <w:top w:val="nil"/>
              <w:left w:val="nil"/>
              <w:bottom w:val="nil"/>
              <w:right w:val="nil"/>
            </w:tcBorders>
          </w:tcPr>
          <w:p w14:paraId="55A373B1">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57CF5596">
            <w:pPr>
              <w:jc w:val="center"/>
              <w:rPr>
                <w:rFonts w:ascii="Times New Roman" w:hAnsi="Times New Roman" w:cs="Times New Roman"/>
                <w:sz w:val="15"/>
                <w:szCs w:val="18"/>
              </w:rPr>
            </w:pPr>
          </w:p>
        </w:tc>
        <w:tc>
          <w:tcPr>
            <w:tcW w:w="1560" w:type="dxa"/>
            <w:tcBorders>
              <w:top w:val="nil"/>
              <w:left w:val="nil"/>
              <w:bottom w:val="nil"/>
              <w:right w:val="nil"/>
            </w:tcBorders>
          </w:tcPr>
          <w:p w14:paraId="055CA459">
            <w:pPr>
              <w:jc w:val="center"/>
              <w:rPr>
                <w:rFonts w:ascii="Times New Roman" w:hAnsi="Times New Roman" w:cs="Times New Roman"/>
                <w:sz w:val="15"/>
                <w:szCs w:val="18"/>
              </w:rPr>
            </w:pPr>
            <w:r>
              <w:rPr>
                <w:rFonts w:hint="eastAsia" w:ascii="Times New Roman" w:hAnsi="Times New Roman" w:cs="Times New Roman"/>
                <w:sz w:val="15"/>
                <w:szCs w:val="18"/>
              </w:rPr>
              <w:t>1.38(1.29,1.48)</w:t>
            </w:r>
          </w:p>
        </w:tc>
        <w:tc>
          <w:tcPr>
            <w:tcW w:w="1035" w:type="dxa"/>
            <w:tcBorders>
              <w:top w:val="nil"/>
              <w:left w:val="nil"/>
              <w:bottom w:val="nil"/>
              <w:right w:val="nil"/>
            </w:tcBorders>
          </w:tcPr>
          <w:p w14:paraId="4144F176">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2E6E9C90">
            <w:pPr>
              <w:jc w:val="center"/>
              <w:rPr>
                <w:rFonts w:ascii="Times New Roman" w:hAnsi="Times New Roman" w:cs="Times New Roman"/>
                <w:sz w:val="15"/>
                <w:szCs w:val="18"/>
              </w:rPr>
            </w:pPr>
          </w:p>
        </w:tc>
        <w:tc>
          <w:tcPr>
            <w:tcW w:w="1785" w:type="dxa"/>
            <w:tcBorders>
              <w:top w:val="nil"/>
              <w:left w:val="nil"/>
              <w:bottom w:val="nil"/>
              <w:right w:val="nil"/>
            </w:tcBorders>
          </w:tcPr>
          <w:p w14:paraId="31E6BC76">
            <w:pPr>
              <w:jc w:val="center"/>
              <w:rPr>
                <w:rFonts w:ascii="Times New Roman" w:hAnsi="Times New Roman" w:cs="Times New Roman"/>
                <w:sz w:val="15"/>
                <w:szCs w:val="18"/>
              </w:rPr>
            </w:pPr>
            <w:r>
              <w:rPr>
                <w:rFonts w:hint="eastAsia" w:ascii="Times New Roman" w:hAnsi="Times New Roman" w:cs="Times New Roman"/>
                <w:sz w:val="15"/>
                <w:szCs w:val="18"/>
              </w:rPr>
              <w:t>1.11(1.02,1.19)</w:t>
            </w:r>
          </w:p>
        </w:tc>
        <w:tc>
          <w:tcPr>
            <w:tcW w:w="1065" w:type="dxa"/>
            <w:tcBorders>
              <w:top w:val="nil"/>
              <w:left w:val="nil"/>
              <w:bottom w:val="nil"/>
              <w:right w:val="nil"/>
            </w:tcBorders>
          </w:tcPr>
          <w:p w14:paraId="0093512C">
            <w:pPr>
              <w:jc w:val="center"/>
              <w:rPr>
                <w:rFonts w:ascii="Times New Roman" w:hAnsi="Times New Roman" w:cs="Times New Roman"/>
                <w:sz w:val="15"/>
                <w:szCs w:val="18"/>
              </w:rPr>
            </w:pPr>
            <w:r>
              <w:rPr>
                <w:rFonts w:hint="eastAsia" w:ascii="Times New Roman" w:hAnsi="Times New Roman" w:cs="Times New Roman"/>
                <w:sz w:val="15"/>
                <w:szCs w:val="18"/>
              </w:rPr>
              <w:t>0.011</w:t>
            </w:r>
          </w:p>
        </w:tc>
      </w:tr>
      <w:tr w14:paraId="11C806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27" w:type="dxa"/>
            <w:tcBorders>
              <w:top w:val="nil"/>
              <w:right w:val="nil"/>
            </w:tcBorders>
            <w:vAlign w:val="center"/>
          </w:tcPr>
          <w:p w14:paraId="0FF6DCB1">
            <w:pPr>
              <w:ind w:firstLine="150" w:firstLineChars="100"/>
              <w:rPr>
                <w:rFonts w:ascii="Times New Roman" w:hAnsi="Times New Roman" w:cs="Times New Roman"/>
                <w:sz w:val="15"/>
                <w:szCs w:val="18"/>
              </w:rPr>
            </w:pPr>
            <w:r>
              <w:rPr>
                <w:rFonts w:ascii="Times New Roman" w:hAnsi="Times New Roman" w:cs="Times New Roman"/>
                <w:sz w:val="15"/>
                <w:szCs w:val="18"/>
              </w:rPr>
              <w:t>Hypertension/diabetes</w:t>
            </w:r>
          </w:p>
        </w:tc>
        <w:tc>
          <w:tcPr>
            <w:tcW w:w="1635" w:type="dxa"/>
            <w:tcBorders>
              <w:top w:val="nil"/>
              <w:left w:val="nil"/>
              <w:right w:val="nil"/>
            </w:tcBorders>
          </w:tcPr>
          <w:p w14:paraId="5B3FD999">
            <w:pPr>
              <w:jc w:val="center"/>
              <w:rPr>
                <w:rFonts w:ascii="Times New Roman" w:hAnsi="Times New Roman" w:cs="Times New Roman"/>
                <w:sz w:val="15"/>
                <w:szCs w:val="18"/>
              </w:rPr>
            </w:pPr>
            <w:r>
              <w:rPr>
                <w:rFonts w:hint="eastAsia" w:ascii="Times New Roman" w:hAnsi="Times New Roman" w:cs="Times New Roman"/>
                <w:sz w:val="15"/>
                <w:szCs w:val="18"/>
              </w:rPr>
              <w:t>2.41(1.65, 3.53)</w:t>
            </w:r>
          </w:p>
        </w:tc>
        <w:tc>
          <w:tcPr>
            <w:tcW w:w="885" w:type="dxa"/>
            <w:tcBorders>
              <w:top w:val="nil"/>
              <w:left w:val="nil"/>
              <w:right w:val="nil"/>
            </w:tcBorders>
          </w:tcPr>
          <w:p w14:paraId="07446E8A">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right w:val="nil"/>
            </w:tcBorders>
          </w:tcPr>
          <w:p w14:paraId="0248554C">
            <w:pPr>
              <w:jc w:val="center"/>
              <w:rPr>
                <w:rFonts w:ascii="Times New Roman" w:hAnsi="Times New Roman" w:cs="Times New Roman"/>
                <w:sz w:val="15"/>
                <w:szCs w:val="18"/>
              </w:rPr>
            </w:pPr>
          </w:p>
        </w:tc>
        <w:tc>
          <w:tcPr>
            <w:tcW w:w="1560" w:type="dxa"/>
            <w:tcBorders>
              <w:top w:val="nil"/>
              <w:left w:val="nil"/>
              <w:right w:val="nil"/>
            </w:tcBorders>
          </w:tcPr>
          <w:p w14:paraId="0B811FEC">
            <w:pPr>
              <w:jc w:val="center"/>
              <w:rPr>
                <w:rFonts w:ascii="Times New Roman" w:hAnsi="Times New Roman" w:cs="Times New Roman"/>
                <w:sz w:val="15"/>
                <w:szCs w:val="18"/>
              </w:rPr>
            </w:pPr>
            <w:r>
              <w:rPr>
                <w:rFonts w:hint="eastAsia" w:ascii="Times New Roman" w:hAnsi="Times New Roman" w:cs="Times New Roman"/>
                <w:sz w:val="15"/>
                <w:szCs w:val="18"/>
              </w:rPr>
              <w:t>1.41(1.33,1.51)</w:t>
            </w:r>
          </w:p>
        </w:tc>
        <w:tc>
          <w:tcPr>
            <w:tcW w:w="1035" w:type="dxa"/>
            <w:tcBorders>
              <w:top w:val="nil"/>
              <w:left w:val="nil"/>
              <w:right w:val="nil"/>
            </w:tcBorders>
          </w:tcPr>
          <w:p w14:paraId="399AC6D8">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right w:val="nil"/>
            </w:tcBorders>
          </w:tcPr>
          <w:p w14:paraId="1BB4162E">
            <w:pPr>
              <w:jc w:val="center"/>
              <w:rPr>
                <w:rFonts w:ascii="Times New Roman" w:hAnsi="Times New Roman" w:cs="Times New Roman"/>
                <w:sz w:val="15"/>
                <w:szCs w:val="18"/>
              </w:rPr>
            </w:pPr>
          </w:p>
        </w:tc>
        <w:tc>
          <w:tcPr>
            <w:tcW w:w="1785" w:type="dxa"/>
            <w:tcBorders>
              <w:top w:val="nil"/>
              <w:left w:val="nil"/>
              <w:right w:val="nil"/>
            </w:tcBorders>
          </w:tcPr>
          <w:p w14:paraId="15FC44B0">
            <w:pPr>
              <w:jc w:val="center"/>
              <w:rPr>
                <w:rFonts w:ascii="Times New Roman" w:hAnsi="Times New Roman" w:cs="Times New Roman"/>
                <w:sz w:val="15"/>
                <w:szCs w:val="18"/>
              </w:rPr>
            </w:pPr>
            <w:r>
              <w:rPr>
                <w:rFonts w:hint="eastAsia" w:ascii="Times New Roman" w:hAnsi="Times New Roman" w:cs="Times New Roman"/>
                <w:sz w:val="15"/>
                <w:szCs w:val="18"/>
              </w:rPr>
              <w:t>1.16(1.08,1.25)</w:t>
            </w:r>
          </w:p>
        </w:tc>
        <w:tc>
          <w:tcPr>
            <w:tcW w:w="1065" w:type="dxa"/>
            <w:tcBorders>
              <w:top w:val="nil"/>
              <w:left w:val="nil"/>
              <w:right w:val="nil"/>
            </w:tcBorders>
          </w:tcPr>
          <w:p w14:paraId="2FD91AD5">
            <w:pPr>
              <w:jc w:val="center"/>
              <w:rPr>
                <w:rFonts w:ascii="Times New Roman" w:hAnsi="Times New Roman" w:cs="Times New Roman"/>
                <w:sz w:val="15"/>
                <w:szCs w:val="18"/>
              </w:rPr>
            </w:pPr>
            <w:r>
              <w:rPr>
                <w:rFonts w:hint="eastAsia" w:ascii="Times New Roman" w:hAnsi="Times New Roman" w:cs="Times New Roman"/>
                <w:sz w:val="15"/>
                <w:szCs w:val="18"/>
              </w:rPr>
              <w:t>&lt;0.001</w:t>
            </w:r>
          </w:p>
        </w:tc>
      </w:tr>
    </w:tbl>
    <w:p w14:paraId="41014D6F">
      <w:pPr>
        <w:widowControl/>
        <w:jc w:val="left"/>
        <w:rPr>
          <w:rFonts w:ascii="Times New Roman" w:hAnsi="Times New Roman" w:cs="Times New Roman"/>
          <w:sz w:val="18"/>
          <w:szCs w:val="21"/>
        </w:rPr>
      </w:pPr>
    </w:p>
    <w:p w14:paraId="46FC242D">
      <w:pPr>
        <w:widowControl/>
        <w:jc w:val="left"/>
        <w:rPr>
          <w:rFonts w:ascii="Times New Roman" w:hAnsi="Times New Roman" w:cs="Times New Roman"/>
          <w:sz w:val="18"/>
          <w:szCs w:val="21"/>
        </w:rPr>
      </w:pPr>
      <w:r>
        <w:rPr>
          <w:rFonts w:hint="eastAsia" w:ascii="Times New Roman" w:hAnsi="Times New Roman" w:cs="Times New Roman"/>
          <w:sz w:val="18"/>
          <w:szCs w:val="21"/>
        </w:rPr>
        <w:t>*Full-adjusted model: adjusted for age, gender, cohabitation status, quintiles of net non-pension wealth, education attainment level, smoking status, alcohol intake, four cognitive tests score at baseline, and depressive symptom.</w:t>
      </w:r>
    </w:p>
    <w:p w14:paraId="35454F32">
      <w:pPr>
        <w:widowControl/>
        <w:jc w:val="left"/>
        <w:rPr>
          <w:rFonts w:ascii="Times New Roman" w:hAnsi="Times New Roman" w:cs="Times New Roman"/>
          <w:sz w:val="18"/>
          <w:szCs w:val="21"/>
        </w:rPr>
      </w:pPr>
      <w:bookmarkStart w:id="0" w:name="_GoBack"/>
      <w:bookmarkEnd w:id="0"/>
    </w:p>
    <w:p w14:paraId="632E8030">
      <w:pPr>
        <w:rPr>
          <w:rFonts w:ascii="Times New Roman" w:hAnsi="Times New Roman" w:cs="Times New Roman"/>
          <w:sz w:val="18"/>
          <w:szCs w:val="21"/>
        </w:rPr>
      </w:pPr>
    </w:p>
    <w:p w14:paraId="26455DA2">
      <w:pPr>
        <w:rPr>
          <w:rFonts w:ascii="Times New Roman" w:hAnsi="Times New Roman" w:eastAsia="宋体" w:cs="Times New Roman"/>
          <w:color w:val="000000"/>
          <w:kern w:val="0"/>
          <w:sz w:val="20"/>
          <w:szCs w:val="20"/>
          <w:lang w:bidi="ar"/>
        </w:rPr>
      </w:pPr>
    </w:p>
    <w:p w14:paraId="2EA2DC5C"/>
    <w:p w14:paraId="6C3ADC6F"/>
    <w:p w14:paraId="022270A5">
      <w:pPr>
        <w:widowControl/>
        <w:jc w:val="left"/>
        <w:rPr>
          <w:rFonts w:ascii="Times New Roman" w:hAnsi="Times New Roman" w:cs="Times New Roman"/>
          <w:sz w:val="18"/>
          <w:szCs w:val="21"/>
        </w:rPr>
        <w:sectPr>
          <w:pgSz w:w="11906" w:h="16838"/>
          <w:pgMar w:top="720" w:right="720" w:bottom="720" w:left="720" w:header="851" w:footer="992" w:gutter="0"/>
          <w:cols w:space="425" w:num="1"/>
          <w:docGrid w:type="lines" w:linePitch="312" w:charSpace="0"/>
        </w:sectPr>
      </w:pPr>
    </w:p>
    <w:p w14:paraId="42BB5A54">
      <w:pPr>
        <w:rPr>
          <w:rFonts w:ascii="Times New Roman" w:hAnsi="Times New Roman" w:cs="Times New Roman"/>
        </w:rPr>
      </w:pPr>
      <w:r>
        <w:rPr>
          <w:rFonts w:hint="eastAsia" w:ascii="Times New Roman" w:hAnsi="Times New Roman" w:cs="Times New Roman"/>
          <w:b/>
          <w:bCs/>
        </w:rPr>
        <w:t>Table S</w:t>
      </w:r>
      <w:r>
        <w:rPr>
          <w:rFonts w:hint="eastAsia" w:ascii="Times New Roman" w:hAnsi="Times New Roman" w:cs="Times New Roman"/>
          <w:b/>
          <w:bCs/>
          <w:lang w:val="en-US" w:eastAsia="zh-CN"/>
        </w:rPr>
        <w:t>7</w:t>
      </w:r>
      <w:r>
        <w:rPr>
          <w:rFonts w:hint="eastAsia" w:ascii="Times New Roman" w:hAnsi="Times New Roman" w:cs="Times New Roman"/>
          <w:b/>
          <w:bCs/>
        </w:rPr>
        <w:t xml:space="preserve">. </w:t>
      </w:r>
      <w:r>
        <w:rPr>
          <w:rFonts w:ascii="Times New Roman" w:hAnsi="Times New Roman" w:cs="Times New Roman"/>
        </w:rPr>
        <w:t>Prospective associations between physical multimorbidity</w:t>
      </w:r>
      <w:r>
        <w:rPr>
          <w:rFonts w:hint="eastAsia" w:ascii="Times New Roman" w:hAnsi="Times New Roman" w:cs="Times New Roman"/>
        </w:rPr>
        <w:t>/wealth status</w:t>
      </w:r>
      <w:r>
        <w:rPr>
          <w:rFonts w:ascii="Times New Roman" w:hAnsi="Times New Roman" w:cs="Times New Roman"/>
        </w:rPr>
        <w:t xml:space="preserve"> combinations and </w:t>
      </w:r>
      <w:r>
        <w:rPr>
          <w:rFonts w:hint="eastAsia" w:ascii="Times New Roman" w:hAnsi="Times New Roman" w:cs="Times New Roman"/>
        </w:rPr>
        <w:t>composite global cognitive z score at follow-up in the full-adjusted model.</w:t>
      </w:r>
    </w:p>
    <w:tbl>
      <w:tblPr>
        <w:tblStyle w:val="6"/>
        <w:tblpPr w:leftFromText="180" w:rightFromText="180" w:vertAnchor="text" w:horzAnchor="page" w:tblpX="992" w:tblpY="104"/>
        <w:tblOverlap w:val="never"/>
        <w:tblW w:w="14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203"/>
        <w:gridCol w:w="2377"/>
        <w:gridCol w:w="240"/>
        <w:gridCol w:w="3030"/>
        <w:gridCol w:w="1868"/>
      </w:tblGrid>
      <w:tr w14:paraId="3A1F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92" w:type="dxa"/>
            <w:tcBorders>
              <w:top w:val="single" w:color="auto" w:sz="8" w:space="0"/>
              <w:left w:val="nil"/>
              <w:bottom w:val="nil"/>
              <w:right w:val="nil"/>
            </w:tcBorders>
          </w:tcPr>
          <w:p w14:paraId="7DAA5A60">
            <w:pPr>
              <w:rPr>
                <w:rFonts w:ascii="Times New Roman" w:hAnsi="Times New Roman" w:cs="Times New Roman"/>
                <w:sz w:val="15"/>
                <w:szCs w:val="18"/>
              </w:rPr>
            </w:pPr>
          </w:p>
        </w:tc>
        <w:tc>
          <w:tcPr>
            <w:tcW w:w="5580" w:type="dxa"/>
            <w:gridSpan w:val="2"/>
            <w:tcBorders>
              <w:top w:val="single" w:color="auto" w:sz="8" w:space="0"/>
              <w:left w:val="nil"/>
              <w:bottom w:val="single" w:color="auto" w:sz="8" w:space="0"/>
              <w:right w:val="nil"/>
            </w:tcBorders>
          </w:tcPr>
          <w:p w14:paraId="5CE7EF3C">
            <w:pPr>
              <w:jc w:val="center"/>
              <w:rPr>
                <w:rFonts w:ascii="Times New Roman" w:hAnsi="Times New Roman" w:cs="Times New Roman"/>
                <w:sz w:val="15"/>
                <w:szCs w:val="18"/>
              </w:rPr>
            </w:pPr>
            <w:r>
              <w:rPr>
                <w:rFonts w:hint="eastAsia" w:ascii="Times New Roman" w:hAnsi="Times New Roman" w:cs="Times New Roman"/>
                <w:sz w:val="15"/>
                <w:szCs w:val="18"/>
              </w:rPr>
              <w:t>Full-adjusted</w:t>
            </w:r>
          </w:p>
        </w:tc>
        <w:tc>
          <w:tcPr>
            <w:tcW w:w="240" w:type="dxa"/>
            <w:tcBorders>
              <w:top w:val="single" w:color="auto" w:sz="8" w:space="0"/>
              <w:left w:val="nil"/>
              <w:bottom w:val="nil"/>
              <w:right w:val="nil"/>
            </w:tcBorders>
          </w:tcPr>
          <w:p w14:paraId="19FB17BC">
            <w:pPr>
              <w:jc w:val="center"/>
              <w:rPr>
                <w:rFonts w:ascii="Times New Roman" w:hAnsi="Times New Roman" w:cs="Times New Roman"/>
                <w:sz w:val="15"/>
                <w:szCs w:val="18"/>
              </w:rPr>
            </w:pPr>
          </w:p>
        </w:tc>
        <w:tc>
          <w:tcPr>
            <w:tcW w:w="4898" w:type="dxa"/>
            <w:gridSpan w:val="2"/>
            <w:tcBorders>
              <w:top w:val="single" w:color="auto" w:sz="8" w:space="0"/>
              <w:left w:val="nil"/>
              <w:bottom w:val="single" w:color="auto" w:sz="8" w:space="0"/>
              <w:right w:val="nil"/>
            </w:tcBorders>
          </w:tcPr>
          <w:p w14:paraId="48DEB12D">
            <w:pPr>
              <w:jc w:val="center"/>
              <w:rPr>
                <w:rFonts w:ascii="Times New Roman" w:hAnsi="Times New Roman" w:cs="Times New Roman"/>
                <w:sz w:val="15"/>
                <w:szCs w:val="18"/>
              </w:rPr>
            </w:pPr>
            <w:r>
              <w:rPr>
                <w:rFonts w:hint="eastAsia" w:ascii="Times New Roman" w:hAnsi="Times New Roman" w:cs="Times New Roman"/>
                <w:sz w:val="15"/>
                <w:szCs w:val="18"/>
              </w:rPr>
              <w:t xml:space="preserve"> Full-adjusted plus interaction term</w:t>
            </w:r>
          </w:p>
        </w:tc>
      </w:tr>
      <w:tr w14:paraId="7D9D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92" w:type="dxa"/>
            <w:tcBorders>
              <w:top w:val="nil"/>
              <w:left w:val="nil"/>
              <w:bottom w:val="single" w:color="auto" w:sz="8" w:space="0"/>
              <w:right w:val="nil"/>
            </w:tcBorders>
          </w:tcPr>
          <w:p w14:paraId="11D51E58">
            <w:pPr>
              <w:rPr>
                <w:rFonts w:ascii="Times New Roman" w:hAnsi="Times New Roman" w:cs="Times New Roman"/>
                <w:sz w:val="15"/>
                <w:szCs w:val="18"/>
              </w:rPr>
            </w:pPr>
          </w:p>
        </w:tc>
        <w:tc>
          <w:tcPr>
            <w:tcW w:w="3203" w:type="dxa"/>
            <w:tcBorders>
              <w:top w:val="single" w:color="auto" w:sz="8" w:space="0"/>
              <w:left w:val="nil"/>
              <w:bottom w:val="single" w:color="auto" w:sz="8" w:space="0"/>
              <w:right w:val="nil"/>
            </w:tcBorders>
            <w:vAlign w:val="center"/>
          </w:tcPr>
          <w:p w14:paraId="0A4BAF3F">
            <w:pPr>
              <w:jc w:val="center"/>
              <w:rPr>
                <w:rFonts w:ascii="Times New Roman" w:hAnsi="Times New Roman" w:cs="Times New Roman"/>
                <w:sz w:val="15"/>
                <w:szCs w:val="18"/>
              </w:rPr>
            </w:pPr>
            <w:r>
              <w:rPr>
                <w:rFonts w:ascii="Times New Roman" w:hAnsi="Times New Roman" w:cs="Times New Roman"/>
                <w:sz w:val="15"/>
                <w:szCs w:val="18"/>
              </w:rPr>
              <w:t>β</w:t>
            </w:r>
            <w:r>
              <w:rPr>
                <w:rFonts w:hint="eastAsia" w:ascii="Times New Roman" w:hAnsi="Times New Roman" w:cs="Times New Roman"/>
                <w:sz w:val="15"/>
                <w:szCs w:val="18"/>
              </w:rPr>
              <w:t xml:space="preserve"> (95% CI)</w:t>
            </w:r>
          </w:p>
        </w:tc>
        <w:tc>
          <w:tcPr>
            <w:tcW w:w="2377" w:type="dxa"/>
            <w:tcBorders>
              <w:top w:val="single" w:color="auto" w:sz="8" w:space="0"/>
              <w:left w:val="nil"/>
              <w:bottom w:val="single" w:color="auto" w:sz="8" w:space="0"/>
              <w:right w:val="nil"/>
            </w:tcBorders>
            <w:vAlign w:val="center"/>
          </w:tcPr>
          <w:p w14:paraId="2904EDA7">
            <w:pPr>
              <w:jc w:val="center"/>
              <w:rPr>
                <w:rFonts w:ascii="Times New Roman" w:hAnsi="Times New Roman" w:cs="Times New Roman"/>
                <w:sz w:val="15"/>
                <w:szCs w:val="18"/>
              </w:rPr>
            </w:pPr>
            <w:r>
              <w:rPr>
                <w:rFonts w:hint="eastAsia" w:ascii="Times New Roman" w:hAnsi="Times New Roman" w:cs="Times New Roman"/>
                <w:sz w:val="15"/>
                <w:szCs w:val="18"/>
              </w:rPr>
              <w:t>P-value</w:t>
            </w:r>
          </w:p>
        </w:tc>
        <w:tc>
          <w:tcPr>
            <w:tcW w:w="240" w:type="dxa"/>
            <w:tcBorders>
              <w:top w:val="nil"/>
              <w:left w:val="nil"/>
              <w:bottom w:val="single" w:color="auto" w:sz="8" w:space="0"/>
              <w:right w:val="nil"/>
            </w:tcBorders>
            <w:vAlign w:val="center"/>
          </w:tcPr>
          <w:p w14:paraId="571BB3D9">
            <w:pPr>
              <w:jc w:val="center"/>
              <w:rPr>
                <w:rFonts w:ascii="Times New Roman" w:hAnsi="Times New Roman" w:cs="Times New Roman"/>
                <w:sz w:val="15"/>
                <w:szCs w:val="18"/>
              </w:rPr>
            </w:pPr>
          </w:p>
        </w:tc>
        <w:tc>
          <w:tcPr>
            <w:tcW w:w="3030" w:type="dxa"/>
            <w:tcBorders>
              <w:top w:val="single" w:color="auto" w:sz="8" w:space="0"/>
              <w:left w:val="nil"/>
              <w:bottom w:val="single" w:color="auto" w:sz="8" w:space="0"/>
              <w:right w:val="nil"/>
            </w:tcBorders>
            <w:vAlign w:val="center"/>
          </w:tcPr>
          <w:p w14:paraId="08C685E6">
            <w:pPr>
              <w:jc w:val="center"/>
              <w:rPr>
                <w:rFonts w:ascii="Times New Roman" w:hAnsi="Times New Roman" w:cs="Times New Roman"/>
                <w:sz w:val="15"/>
                <w:szCs w:val="18"/>
              </w:rPr>
            </w:pPr>
            <w:r>
              <w:rPr>
                <w:rFonts w:ascii="Times New Roman" w:hAnsi="Times New Roman" w:cs="Times New Roman"/>
                <w:sz w:val="15"/>
                <w:szCs w:val="18"/>
              </w:rPr>
              <w:t>β*time</w:t>
            </w:r>
            <w:r>
              <w:rPr>
                <w:rFonts w:ascii="Times New Roman" w:hAnsi="Times New Roman" w:cs="Times New Roman"/>
                <w:sz w:val="15"/>
                <w:szCs w:val="18"/>
                <w:vertAlign w:val="superscript"/>
              </w:rPr>
              <w:t>2</w:t>
            </w:r>
            <w:r>
              <w:rPr>
                <w:rFonts w:hint="eastAsia" w:ascii="Times New Roman" w:hAnsi="Times New Roman" w:cs="Times New Roman"/>
                <w:sz w:val="15"/>
                <w:szCs w:val="18"/>
              </w:rPr>
              <w:t xml:space="preserve"> (95% CI)</w:t>
            </w:r>
          </w:p>
        </w:tc>
        <w:tc>
          <w:tcPr>
            <w:tcW w:w="1868" w:type="dxa"/>
            <w:tcBorders>
              <w:top w:val="single" w:color="auto" w:sz="8" w:space="0"/>
              <w:left w:val="nil"/>
              <w:bottom w:val="single" w:color="auto" w:sz="8" w:space="0"/>
              <w:right w:val="nil"/>
            </w:tcBorders>
            <w:vAlign w:val="center"/>
          </w:tcPr>
          <w:p w14:paraId="4CEA8FF9">
            <w:pPr>
              <w:jc w:val="center"/>
              <w:rPr>
                <w:rFonts w:ascii="Times New Roman" w:hAnsi="Times New Roman" w:cs="Times New Roman"/>
                <w:sz w:val="15"/>
                <w:szCs w:val="18"/>
              </w:rPr>
            </w:pPr>
            <w:r>
              <w:rPr>
                <w:rFonts w:hint="eastAsia" w:ascii="Times New Roman" w:hAnsi="Times New Roman" w:cs="Times New Roman"/>
                <w:sz w:val="15"/>
                <w:szCs w:val="18"/>
              </w:rPr>
              <w:t>P-value</w:t>
            </w:r>
          </w:p>
        </w:tc>
      </w:tr>
      <w:tr w14:paraId="5276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10" w:type="dxa"/>
            <w:gridSpan w:val="6"/>
            <w:tcBorders>
              <w:top w:val="single" w:color="auto" w:sz="8" w:space="0"/>
              <w:left w:val="nil"/>
              <w:bottom w:val="nil"/>
              <w:right w:val="nil"/>
            </w:tcBorders>
          </w:tcPr>
          <w:p w14:paraId="116FE1F8">
            <w:pPr>
              <w:rPr>
                <w:rFonts w:ascii="Times New Roman" w:hAnsi="Times New Roman" w:cs="Times New Roman"/>
                <w:sz w:val="15"/>
                <w:szCs w:val="18"/>
              </w:rPr>
            </w:pPr>
            <w:r>
              <w:rPr>
                <w:rFonts w:hint="eastAsia" w:ascii="Times New Roman" w:hAnsi="Times New Roman" w:cs="Times New Roman"/>
                <w:sz w:val="15"/>
                <w:szCs w:val="18"/>
              </w:rPr>
              <w:t>Physical multimorbidity patterns</w:t>
            </w:r>
          </w:p>
        </w:tc>
      </w:tr>
      <w:tr w14:paraId="6960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92" w:type="dxa"/>
            <w:tcBorders>
              <w:top w:val="nil"/>
              <w:left w:val="nil"/>
              <w:bottom w:val="nil"/>
              <w:right w:val="nil"/>
            </w:tcBorders>
          </w:tcPr>
          <w:p w14:paraId="4B867F99">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Relatively healthy /↑wealth status</w:t>
            </w:r>
          </w:p>
        </w:tc>
        <w:tc>
          <w:tcPr>
            <w:tcW w:w="3203" w:type="dxa"/>
            <w:tcBorders>
              <w:top w:val="nil"/>
              <w:left w:val="nil"/>
              <w:bottom w:val="nil"/>
              <w:right w:val="nil"/>
            </w:tcBorders>
          </w:tcPr>
          <w:p w14:paraId="5F011EE9">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2377" w:type="dxa"/>
            <w:tcBorders>
              <w:top w:val="nil"/>
              <w:left w:val="nil"/>
              <w:bottom w:val="nil"/>
              <w:right w:val="nil"/>
            </w:tcBorders>
          </w:tcPr>
          <w:p w14:paraId="05F57A0E">
            <w:pPr>
              <w:rPr>
                <w:rFonts w:ascii="Times New Roman" w:hAnsi="Times New Roman" w:cs="Times New Roman"/>
                <w:sz w:val="15"/>
                <w:szCs w:val="18"/>
              </w:rPr>
            </w:pPr>
            <w:r>
              <w:rPr>
                <w:rFonts w:hint="eastAsia" w:ascii="Times New Roman" w:hAnsi="Times New Roman" w:cs="Times New Roman"/>
                <w:sz w:val="15"/>
                <w:szCs w:val="18"/>
              </w:rPr>
              <w:t>-</w:t>
            </w:r>
          </w:p>
        </w:tc>
        <w:tc>
          <w:tcPr>
            <w:tcW w:w="240" w:type="dxa"/>
            <w:tcBorders>
              <w:top w:val="nil"/>
              <w:left w:val="nil"/>
              <w:bottom w:val="nil"/>
              <w:right w:val="nil"/>
            </w:tcBorders>
          </w:tcPr>
          <w:p w14:paraId="4C979BF5">
            <w:pPr>
              <w:rPr>
                <w:rFonts w:ascii="Times New Roman" w:hAnsi="Times New Roman" w:cs="Times New Roman"/>
                <w:sz w:val="15"/>
                <w:szCs w:val="18"/>
              </w:rPr>
            </w:pPr>
          </w:p>
        </w:tc>
        <w:tc>
          <w:tcPr>
            <w:tcW w:w="3030" w:type="dxa"/>
            <w:tcBorders>
              <w:top w:val="nil"/>
              <w:left w:val="nil"/>
              <w:bottom w:val="nil"/>
              <w:right w:val="nil"/>
            </w:tcBorders>
          </w:tcPr>
          <w:p w14:paraId="00A0FDD9">
            <w:pPr>
              <w:rPr>
                <w:rFonts w:ascii="Times New Roman" w:hAnsi="Times New Roman" w:cs="Times New Roman"/>
                <w:sz w:val="15"/>
                <w:szCs w:val="18"/>
              </w:rPr>
            </w:pPr>
          </w:p>
        </w:tc>
        <w:tc>
          <w:tcPr>
            <w:tcW w:w="1868" w:type="dxa"/>
            <w:tcBorders>
              <w:top w:val="nil"/>
              <w:left w:val="nil"/>
              <w:bottom w:val="nil"/>
              <w:right w:val="nil"/>
            </w:tcBorders>
          </w:tcPr>
          <w:p w14:paraId="5C691660">
            <w:pPr>
              <w:rPr>
                <w:rFonts w:ascii="Times New Roman" w:hAnsi="Times New Roman" w:cs="Times New Roman"/>
                <w:sz w:val="15"/>
                <w:szCs w:val="18"/>
              </w:rPr>
            </w:pPr>
          </w:p>
        </w:tc>
      </w:tr>
      <w:tr w14:paraId="4A13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92" w:type="dxa"/>
            <w:tcBorders>
              <w:top w:val="nil"/>
              <w:left w:val="nil"/>
              <w:bottom w:val="nil"/>
              <w:right w:val="nil"/>
            </w:tcBorders>
          </w:tcPr>
          <w:p w14:paraId="32D8F4FE">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Relatively healthy /↓wealth status</w:t>
            </w:r>
          </w:p>
        </w:tc>
        <w:tc>
          <w:tcPr>
            <w:tcW w:w="3203" w:type="dxa"/>
            <w:tcBorders>
              <w:top w:val="nil"/>
              <w:left w:val="nil"/>
              <w:bottom w:val="nil"/>
              <w:right w:val="nil"/>
            </w:tcBorders>
          </w:tcPr>
          <w:p w14:paraId="10FB886F">
            <w:pPr>
              <w:jc w:val="center"/>
              <w:rPr>
                <w:rFonts w:ascii="Times New Roman" w:hAnsi="Times New Roman" w:cs="Times New Roman"/>
                <w:sz w:val="15"/>
                <w:szCs w:val="18"/>
              </w:rPr>
            </w:pPr>
            <w:r>
              <w:rPr>
                <w:rFonts w:hint="eastAsia" w:ascii="Times New Roman" w:hAnsi="Times New Roman" w:cs="Times New Roman"/>
                <w:sz w:val="15"/>
                <w:szCs w:val="18"/>
              </w:rPr>
              <w:t>-0.073(-0.111,</w:t>
            </w:r>
            <w:r>
              <w:rPr>
                <w:rFonts w:ascii="Times New Roman" w:hAnsi="Times New Roman" w:cs="Times New Roman"/>
                <w:sz w:val="15"/>
                <w:szCs w:val="18"/>
              </w:rPr>
              <w:t xml:space="preserve"> </w:t>
            </w:r>
            <w:r>
              <w:rPr>
                <w:rFonts w:hint="eastAsia" w:ascii="Times New Roman" w:hAnsi="Times New Roman" w:cs="Times New Roman"/>
                <w:sz w:val="15"/>
                <w:szCs w:val="18"/>
              </w:rPr>
              <w:t>-0.035)</w:t>
            </w:r>
          </w:p>
        </w:tc>
        <w:tc>
          <w:tcPr>
            <w:tcW w:w="2377" w:type="dxa"/>
            <w:tcBorders>
              <w:top w:val="nil"/>
              <w:left w:val="nil"/>
              <w:bottom w:val="nil"/>
              <w:right w:val="nil"/>
            </w:tcBorders>
          </w:tcPr>
          <w:p w14:paraId="1DF943C4">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363691FE">
            <w:pPr>
              <w:rPr>
                <w:rFonts w:ascii="Times New Roman" w:hAnsi="Times New Roman" w:cs="Times New Roman"/>
                <w:sz w:val="15"/>
                <w:szCs w:val="18"/>
              </w:rPr>
            </w:pPr>
          </w:p>
        </w:tc>
        <w:tc>
          <w:tcPr>
            <w:tcW w:w="3030" w:type="dxa"/>
            <w:tcBorders>
              <w:top w:val="nil"/>
              <w:left w:val="nil"/>
              <w:bottom w:val="nil"/>
              <w:right w:val="nil"/>
            </w:tcBorders>
          </w:tcPr>
          <w:p w14:paraId="76D42779">
            <w:pPr>
              <w:jc w:val="center"/>
              <w:rPr>
                <w:rFonts w:ascii="Times New Roman" w:hAnsi="Times New Roman" w:cs="Times New Roman"/>
                <w:sz w:val="15"/>
                <w:szCs w:val="18"/>
              </w:rPr>
            </w:pPr>
            <w:r>
              <w:rPr>
                <w:rFonts w:hint="eastAsia" w:ascii="Times New Roman" w:hAnsi="Times New Roman" w:cs="Times New Roman"/>
                <w:sz w:val="15"/>
                <w:szCs w:val="18"/>
              </w:rPr>
              <w:t>-0.000(-0.002,0.001)</w:t>
            </w:r>
          </w:p>
        </w:tc>
        <w:tc>
          <w:tcPr>
            <w:tcW w:w="1868" w:type="dxa"/>
            <w:tcBorders>
              <w:top w:val="nil"/>
              <w:left w:val="nil"/>
              <w:bottom w:val="nil"/>
              <w:right w:val="nil"/>
            </w:tcBorders>
          </w:tcPr>
          <w:p w14:paraId="628CBA89">
            <w:pPr>
              <w:jc w:val="center"/>
              <w:rPr>
                <w:rFonts w:ascii="Times New Roman" w:hAnsi="Times New Roman" w:cs="Times New Roman"/>
                <w:sz w:val="15"/>
                <w:szCs w:val="18"/>
              </w:rPr>
            </w:pPr>
            <w:r>
              <w:rPr>
                <w:rFonts w:hint="eastAsia" w:ascii="Times New Roman" w:hAnsi="Times New Roman" w:cs="Times New Roman"/>
                <w:sz w:val="15"/>
                <w:szCs w:val="18"/>
              </w:rPr>
              <w:t>0.532</w:t>
            </w:r>
          </w:p>
        </w:tc>
      </w:tr>
      <w:tr w14:paraId="1196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92" w:type="dxa"/>
            <w:tcBorders>
              <w:top w:val="nil"/>
              <w:left w:val="nil"/>
              <w:bottom w:val="nil"/>
              <w:right w:val="nil"/>
            </w:tcBorders>
          </w:tcPr>
          <w:p w14:paraId="3DC96EDF">
            <w:pPr>
              <w:ind w:firstLine="150" w:firstLineChars="100"/>
              <w:rPr>
                <w:rFonts w:ascii="Times New Roman" w:hAnsi="Times New Roman" w:cs="Times New Roman"/>
                <w:sz w:val="15"/>
                <w:szCs w:val="18"/>
              </w:rPr>
            </w:pPr>
            <w:r>
              <w:rPr>
                <w:rFonts w:hint="eastAsia" w:ascii="Times New Roman" w:hAnsi="Times New Roman" w:cs="Times New Roman"/>
                <w:sz w:val="15"/>
                <w:szCs w:val="18"/>
              </w:rPr>
              <w:t>Complex/multisystem /↓wealth status</w:t>
            </w:r>
          </w:p>
        </w:tc>
        <w:tc>
          <w:tcPr>
            <w:tcW w:w="3203" w:type="dxa"/>
            <w:tcBorders>
              <w:top w:val="nil"/>
              <w:left w:val="nil"/>
              <w:bottom w:val="nil"/>
              <w:right w:val="nil"/>
            </w:tcBorders>
          </w:tcPr>
          <w:p w14:paraId="268D23C4">
            <w:pPr>
              <w:jc w:val="center"/>
              <w:rPr>
                <w:rFonts w:ascii="Times New Roman" w:hAnsi="Times New Roman" w:cs="Times New Roman"/>
                <w:sz w:val="15"/>
                <w:szCs w:val="18"/>
              </w:rPr>
            </w:pPr>
            <w:r>
              <w:rPr>
                <w:rFonts w:hint="eastAsia" w:ascii="Times New Roman" w:hAnsi="Times New Roman" w:cs="Times New Roman"/>
                <w:sz w:val="15"/>
                <w:szCs w:val="18"/>
              </w:rPr>
              <w:t>-0.123(-0.221,</w:t>
            </w:r>
            <w:r>
              <w:rPr>
                <w:rFonts w:ascii="Times New Roman" w:hAnsi="Times New Roman" w:cs="Times New Roman"/>
                <w:sz w:val="15"/>
                <w:szCs w:val="18"/>
              </w:rPr>
              <w:t xml:space="preserve"> </w:t>
            </w:r>
            <w:r>
              <w:rPr>
                <w:rFonts w:hint="eastAsia" w:ascii="Times New Roman" w:hAnsi="Times New Roman" w:cs="Times New Roman"/>
                <w:sz w:val="15"/>
                <w:szCs w:val="18"/>
              </w:rPr>
              <w:t>-0.026)</w:t>
            </w:r>
          </w:p>
        </w:tc>
        <w:tc>
          <w:tcPr>
            <w:tcW w:w="2377" w:type="dxa"/>
            <w:tcBorders>
              <w:top w:val="nil"/>
              <w:left w:val="nil"/>
              <w:bottom w:val="nil"/>
              <w:right w:val="nil"/>
            </w:tcBorders>
          </w:tcPr>
          <w:p w14:paraId="3B752F3E">
            <w:pPr>
              <w:jc w:val="center"/>
              <w:rPr>
                <w:rFonts w:ascii="Times New Roman" w:hAnsi="Times New Roman" w:cs="Times New Roman"/>
                <w:sz w:val="15"/>
                <w:szCs w:val="18"/>
              </w:rPr>
            </w:pPr>
            <w:r>
              <w:rPr>
                <w:rFonts w:hint="eastAsia" w:ascii="Times New Roman" w:hAnsi="Times New Roman" w:cs="Times New Roman"/>
                <w:sz w:val="15"/>
                <w:szCs w:val="18"/>
              </w:rPr>
              <w:t>0.013</w:t>
            </w:r>
          </w:p>
        </w:tc>
        <w:tc>
          <w:tcPr>
            <w:tcW w:w="240" w:type="dxa"/>
            <w:tcBorders>
              <w:top w:val="nil"/>
              <w:left w:val="nil"/>
              <w:bottom w:val="nil"/>
              <w:right w:val="nil"/>
            </w:tcBorders>
          </w:tcPr>
          <w:p w14:paraId="0B4201BD">
            <w:pPr>
              <w:rPr>
                <w:rFonts w:ascii="Times New Roman" w:hAnsi="Times New Roman" w:cs="Times New Roman"/>
                <w:sz w:val="15"/>
                <w:szCs w:val="18"/>
              </w:rPr>
            </w:pPr>
          </w:p>
        </w:tc>
        <w:tc>
          <w:tcPr>
            <w:tcW w:w="3030" w:type="dxa"/>
            <w:tcBorders>
              <w:top w:val="nil"/>
              <w:left w:val="nil"/>
              <w:bottom w:val="nil"/>
              <w:right w:val="nil"/>
            </w:tcBorders>
          </w:tcPr>
          <w:p w14:paraId="1771A6AB">
            <w:pPr>
              <w:jc w:val="center"/>
              <w:rPr>
                <w:rFonts w:ascii="Times New Roman" w:hAnsi="Times New Roman" w:cs="Times New Roman"/>
                <w:sz w:val="15"/>
                <w:szCs w:val="18"/>
              </w:rPr>
            </w:pPr>
            <w:r>
              <w:rPr>
                <w:rFonts w:hint="eastAsia" w:ascii="Times New Roman" w:hAnsi="Times New Roman" w:cs="Times New Roman"/>
                <w:sz w:val="15"/>
                <w:szCs w:val="18"/>
              </w:rPr>
              <w:t>-0.001(-0.006,0.003)</w:t>
            </w:r>
          </w:p>
        </w:tc>
        <w:tc>
          <w:tcPr>
            <w:tcW w:w="1868" w:type="dxa"/>
            <w:tcBorders>
              <w:top w:val="nil"/>
              <w:left w:val="nil"/>
              <w:bottom w:val="nil"/>
              <w:right w:val="nil"/>
            </w:tcBorders>
          </w:tcPr>
          <w:p w14:paraId="421BE411">
            <w:pPr>
              <w:jc w:val="center"/>
              <w:rPr>
                <w:rFonts w:ascii="Times New Roman" w:hAnsi="Times New Roman" w:cs="Times New Roman"/>
                <w:sz w:val="15"/>
                <w:szCs w:val="18"/>
              </w:rPr>
            </w:pPr>
            <w:r>
              <w:rPr>
                <w:rFonts w:hint="eastAsia" w:ascii="Times New Roman" w:hAnsi="Times New Roman" w:cs="Times New Roman"/>
                <w:sz w:val="15"/>
                <w:szCs w:val="18"/>
              </w:rPr>
              <w:t>0.521</w:t>
            </w:r>
          </w:p>
        </w:tc>
      </w:tr>
      <w:tr w14:paraId="2CEC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92" w:type="dxa"/>
            <w:tcBorders>
              <w:top w:val="nil"/>
              <w:left w:val="nil"/>
              <w:bottom w:val="nil"/>
              <w:right w:val="nil"/>
            </w:tcBorders>
          </w:tcPr>
          <w:p w14:paraId="0772A7D0">
            <w:pPr>
              <w:ind w:firstLine="150" w:firstLineChars="100"/>
              <w:rPr>
                <w:rFonts w:ascii="Times New Roman" w:hAnsi="Times New Roman" w:cs="Times New Roman"/>
                <w:sz w:val="15"/>
                <w:szCs w:val="18"/>
              </w:rPr>
            </w:pPr>
            <w:r>
              <w:rPr>
                <w:rFonts w:hint="eastAsia" w:ascii="Times New Roman" w:hAnsi="Times New Roman" w:cs="Times New Roman"/>
                <w:sz w:val="15"/>
                <w:szCs w:val="18"/>
              </w:rPr>
              <w:t>Complex/multisystem /↑wealth status</w:t>
            </w:r>
          </w:p>
        </w:tc>
        <w:tc>
          <w:tcPr>
            <w:tcW w:w="3203" w:type="dxa"/>
            <w:tcBorders>
              <w:top w:val="nil"/>
              <w:left w:val="nil"/>
              <w:bottom w:val="nil"/>
              <w:right w:val="nil"/>
            </w:tcBorders>
          </w:tcPr>
          <w:p w14:paraId="31F634B9">
            <w:pPr>
              <w:jc w:val="center"/>
              <w:rPr>
                <w:rFonts w:ascii="Times New Roman" w:hAnsi="Times New Roman" w:cs="Times New Roman"/>
                <w:sz w:val="15"/>
                <w:szCs w:val="18"/>
              </w:rPr>
            </w:pPr>
            <w:r>
              <w:rPr>
                <w:rFonts w:hint="eastAsia" w:ascii="Times New Roman" w:hAnsi="Times New Roman" w:cs="Times New Roman"/>
                <w:sz w:val="15"/>
                <w:szCs w:val="18"/>
              </w:rPr>
              <w:t>-0.026(-0.093,0.042)</w:t>
            </w:r>
          </w:p>
        </w:tc>
        <w:tc>
          <w:tcPr>
            <w:tcW w:w="2377" w:type="dxa"/>
            <w:tcBorders>
              <w:top w:val="nil"/>
              <w:left w:val="nil"/>
              <w:bottom w:val="nil"/>
              <w:right w:val="nil"/>
            </w:tcBorders>
          </w:tcPr>
          <w:p w14:paraId="27442FE7">
            <w:pPr>
              <w:jc w:val="center"/>
              <w:rPr>
                <w:rFonts w:ascii="Times New Roman" w:hAnsi="Times New Roman" w:cs="Times New Roman"/>
                <w:sz w:val="15"/>
                <w:szCs w:val="18"/>
              </w:rPr>
            </w:pPr>
            <w:r>
              <w:rPr>
                <w:rFonts w:hint="eastAsia" w:ascii="Times New Roman" w:hAnsi="Times New Roman" w:cs="Times New Roman"/>
                <w:sz w:val="15"/>
                <w:szCs w:val="18"/>
              </w:rPr>
              <w:t>0.460</w:t>
            </w:r>
          </w:p>
        </w:tc>
        <w:tc>
          <w:tcPr>
            <w:tcW w:w="240" w:type="dxa"/>
            <w:tcBorders>
              <w:top w:val="nil"/>
              <w:left w:val="nil"/>
              <w:bottom w:val="nil"/>
              <w:right w:val="nil"/>
            </w:tcBorders>
          </w:tcPr>
          <w:p w14:paraId="423DF2DC">
            <w:pPr>
              <w:rPr>
                <w:rFonts w:ascii="Times New Roman" w:hAnsi="Times New Roman" w:cs="Times New Roman"/>
                <w:sz w:val="15"/>
                <w:szCs w:val="18"/>
              </w:rPr>
            </w:pPr>
          </w:p>
        </w:tc>
        <w:tc>
          <w:tcPr>
            <w:tcW w:w="3030" w:type="dxa"/>
            <w:tcBorders>
              <w:top w:val="nil"/>
              <w:left w:val="nil"/>
              <w:bottom w:val="nil"/>
              <w:right w:val="nil"/>
            </w:tcBorders>
          </w:tcPr>
          <w:p w14:paraId="4EDF59D8">
            <w:pPr>
              <w:jc w:val="center"/>
              <w:rPr>
                <w:rFonts w:ascii="Times New Roman" w:hAnsi="Times New Roman" w:cs="Times New Roman"/>
                <w:sz w:val="15"/>
                <w:szCs w:val="18"/>
              </w:rPr>
            </w:pPr>
            <w:r>
              <w:rPr>
                <w:rFonts w:hint="eastAsia" w:ascii="Times New Roman" w:hAnsi="Times New Roman" w:cs="Times New Roman"/>
                <w:sz w:val="15"/>
                <w:szCs w:val="18"/>
              </w:rPr>
              <w:t>-0.004(-0.006,</w:t>
            </w:r>
            <w:r>
              <w:rPr>
                <w:rFonts w:ascii="Times New Roman" w:hAnsi="Times New Roman" w:cs="Times New Roman"/>
                <w:sz w:val="15"/>
                <w:szCs w:val="18"/>
              </w:rPr>
              <w:t xml:space="preserve"> </w:t>
            </w:r>
            <w:r>
              <w:rPr>
                <w:rFonts w:hint="eastAsia" w:ascii="Times New Roman" w:hAnsi="Times New Roman" w:cs="Times New Roman"/>
                <w:sz w:val="15"/>
                <w:szCs w:val="18"/>
              </w:rPr>
              <w:t>-0.001)</w:t>
            </w:r>
          </w:p>
        </w:tc>
        <w:tc>
          <w:tcPr>
            <w:tcW w:w="1868" w:type="dxa"/>
            <w:tcBorders>
              <w:top w:val="nil"/>
              <w:left w:val="nil"/>
              <w:bottom w:val="nil"/>
              <w:right w:val="nil"/>
            </w:tcBorders>
          </w:tcPr>
          <w:p w14:paraId="2657D23E">
            <w:pPr>
              <w:jc w:val="center"/>
              <w:rPr>
                <w:rFonts w:ascii="Times New Roman" w:hAnsi="Times New Roman" w:cs="Times New Roman"/>
                <w:sz w:val="15"/>
                <w:szCs w:val="18"/>
              </w:rPr>
            </w:pPr>
            <w:r>
              <w:rPr>
                <w:rFonts w:hint="eastAsia" w:ascii="Times New Roman" w:hAnsi="Times New Roman" w:cs="Times New Roman"/>
                <w:sz w:val="15"/>
                <w:szCs w:val="18"/>
              </w:rPr>
              <w:t>0.004</w:t>
            </w:r>
          </w:p>
        </w:tc>
      </w:tr>
      <w:tr w14:paraId="6CA1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992" w:type="dxa"/>
            <w:tcBorders>
              <w:top w:val="nil"/>
              <w:left w:val="nil"/>
              <w:bottom w:val="nil"/>
              <w:right w:val="nil"/>
            </w:tcBorders>
          </w:tcPr>
          <w:p w14:paraId="548F7F72">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Respiratory/osteoporosis /↓wealth status</w:t>
            </w:r>
          </w:p>
        </w:tc>
        <w:tc>
          <w:tcPr>
            <w:tcW w:w="3203" w:type="dxa"/>
            <w:tcBorders>
              <w:top w:val="nil"/>
              <w:left w:val="nil"/>
              <w:bottom w:val="nil"/>
              <w:right w:val="nil"/>
            </w:tcBorders>
          </w:tcPr>
          <w:p w14:paraId="13E0BF14">
            <w:pPr>
              <w:jc w:val="center"/>
              <w:rPr>
                <w:rFonts w:ascii="Times New Roman" w:hAnsi="Times New Roman" w:cs="Times New Roman"/>
                <w:sz w:val="15"/>
                <w:szCs w:val="18"/>
              </w:rPr>
            </w:pPr>
            <w:r>
              <w:rPr>
                <w:rFonts w:hint="eastAsia" w:ascii="Times New Roman" w:hAnsi="Times New Roman" w:cs="Times New Roman"/>
                <w:sz w:val="15"/>
                <w:szCs w:val="18"/>
              </w:rPr>
              <w:t>-0.031(-0.103,0.040)</w:t>
            </w:r>
          </w:p>
        </w:tc>
        <w:tc>
          <w:tcPr>
            <w:tcW w:w="2377" w:type="dxa"/>
            <w:tcBorders>
              <w:top w:val="nil"/>
              <w:left w:val="nil"/>
              <w:bottom w:val="nil"/>
              <w:right w:val="nil"/>
            </w:tcBorders>
          </w:tcPr>
          <w:p w14:paraId="4A197C39">
            <w:pPr>
              <w:jc w:val="center"/>
              <w:rPr>
                <w:rFonts w:ascii="Times New Roman" w:hAnsi="Times New Roman" w:cs="Times New Roman"/>
                <w:sz w:val="15"/>
                <w:szCs w:val="18"/>
              </w:rPr>
            </w:pPr>
            <w:r>
              <w:rPr>
                <w:rFonts w:hint="eastAsia" w:ascii="Times New Roman" w:hAnsi="Times New Roman" w:cs="Times New Roman"/>
                <w:sz w:val="15"/>
                <w:szCs w:val="18"/>
              </w:rPr>
              <w:t>0.390</w:t>
            </w:r>
          </w:p>
        </w:tc>
        <w:tc>
          <w:tcPr>
            <w:tcW w:w="240" w:type="dxa"/>
            <w:tcBorders>
              <w:top w:val="nil"/>
              <w:left w:val="nil"/>
              <w:bottom w:val="nil"/>
              <w:right w:val="nil"/>
            </w:tcBorders>
          </w:tcPr>
          <w:p w14:paraId="3853520D">
            <w:pPr>
              <w:rPr>
                <w:rFonts w:ascii="Times New Roman" w:hAnsi="Times New Roman" w:cs="Times New Roman"/>
                <w:sz w:val="15"/>
                <w:szCs w:val="18"/>
              </w:rPr>
            </w:pPr>
          </w:p>
        </w:tc>
        <w:tc>
          <w:tcPr>
            <w:tcW w:w="3030" w:type="dxa"/>
            <w:tcBorders>
              <w:top w:val="nil"/>
              <w:left w:val="nil"/>
              <w:bottom w:val="nil"/>
              <w:right w:val="nil"/>
            </w:tcBorders>
          </w:tcPr>
          <w:p w14:paraId="191319B2">
            <w:pPr>
              <w:jc w:val="center"/>
              <w:rPr>
                <w:rFonts w:ascii="Times New Roman" w:hAnsi="Times New Roman" w:cs="Times New Roman"/>
                <w:sz w:val="15"/>
                <w:szCs w:val="18"/>
              </w:rPr>
            </w:pPr>
            <w:r>
              <w:rPr>
                <w:rFonts w:hint="eastAsia" w:ascii="Times New Roman" w:hAnsi="Times New Roman" w:cs="Times New Roman"/>
                <w:sz w:val="15"/>
                <w:szCs w:val="18"/>
              </w:rPr>
              <w:t>-0.001(-0.004,0.001)</w:t>
            </w:r>
          </w:p>
        </w:tc>
        <w:tc>
          <w:tcPr>
            <w:tcW w:w="1868" w:type="dxa"/>
            <w:tcBorders>
              <w:top w:val="nil"/>
              <w:left w:val="nil"/>
              <w:bottom w:val="nil"/>
              <w:right w:val="nil"/>
            </w:tcBorders>
          </w:tcPr>
          <w:p w14:paraId="291B5896">
            <w:pPr>
              <w:jc w:val="center"/>
              <w:rPr>
                <w:rFonts w:ascii="Times New Roman" w:hAnsi="Times New Roman" w:cs="Times New Roman"/>
                <w:sz w:val="15"/>
                <w:szCs w:val="18"/>
              </w:rPr>
            </w:pPr>
            <w:r>
              <w:rPr>
                <w:rFonts w:hint="eastAsia" w:ascii="Times New Roman" w:hAnsi="Times New Roman" w:cs="Times New Roman"/>
                <w:sz w:val="15"/>
                <w:szCs w:val="18"/>
              </w:rPr>
              <w:t>0.316</w:t>
            </w:r>
          </w:p>
        </w:tc>
      </w:tr>
      <w:tr w14:paraId="7285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992" w:type="dxa"/>
            <w:tcBorders>
              <w:top w:val="nil"/>
              <w:left w:val="nil"/>
              <w:bottom w:val="nil"/>
              <w:right w:val="nil"/>
            </w:tcBorders>
          </w:tcPr>
          <w:p w14:paraId="61DCB362">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Respiratory/osteoporosis /↑wealth status</w:t>
            </w:r>
          </w:p>
        </w:tc>
        <w:tc>
          <w:tcPr>
            <w:tcW w:w="3203" w:type="dxa"/>
            <w:tcBorders>
              <w:top w:val="nil"/>
              <w:left w:val="nil"/>
              <w:bottom w:val="nil"/>
              <w:right w:val="nil"/>
            </w:tcBorders>
          </w:tcPr>
          <w:p w14:paraId="4BB083EA">
            <w:pPr>
              <w:jc w:val="center"/>
              <w:rPr>
                <w:rFonts w:ascii="Times New Roman" w:hAnsi="Times New Roman" w:cs="Times New Roman"/>
                <w:sz w:val="15"/>
                <w:szCs w:val="18"/>
              </w:rPr>
            </w:pPr>
            <w:r>
              <w:rPr>
                <w:rFonts w:hint="eastAsia" w:ascii="Times New Roman" w:hAnsi="Times New Roman" w:cs="Times New Roman"/>
                <w:sz w:val="15"/>
                <w:szCs w:val="18"/>
              </w:rPr>
              <w:t>-0.034(-0.076,0.008)</w:t>
            </w:r>
          </w:p>
        </w:tc>
        <w:tc>
          <w:tcPr>
            <w:tcW w:w="2377" w:type="dxa"/>
            <w:tcBorders>
              <w:top w:val="nil"/>
              <w:left w:val="nil"/>
              <w:bottom w:val="nil"/>
              <w:right w:val="nil"/>
            </w:tcBorders>
          </w:tcPr>
          <w:p w14:paraId="0DB76419">
            <w:pPr>
              <w:jc w:val="center"/>
              <w:rPr>
                <w:rFonts w:ascii="Times New Roman" w:hAnsi="Times New Roman" w:cs="Times New Roman"/>
                <w:sz w:val="15"/>
                <w:szCs w:val="18"/>
              </w:rPr>
            </w:pPr>
            <w:r>
              <w:rPr>
                <w:rFonts w:hint="eastAsia" w:ascii="Times New Roman" w:hAnsi="Times New Roman" w:cs="Times New Roman"/>
                <w:sz w:val="15"/>
                <w:szCs w:val="18"/>
              </w:rPr>
              <w:t>0.112</w:t>
            </w:r>
          </w:p>
        </w:tc>
        <w:tc>
          <w:tcPr>
            <w:tcW w:w="240" w:type="dxa"/>
            <w:tcBorders>
              <w:top w:val="nil"/>
              <w:left w:val="nil"/>
              <w:bottom w:val="nil"/>
              <w:right w:val="nil"/>
            </w:tcBorders>
          </w:tcPr>
          <w:p w14:paraId="54C4C905">
            <w:pPr>
              <w:rPr>
                <w:rFonts w:ascii="Times New Roman" w:hAnsi="Times New Roman" w:cs="Times New Roman"/>
                <w:sz w:val="15"/>
                <w:szCs w:val="18"/>
              </w:rPr>
            </w:pPr>
          </w:p>
        </w:tc>
        <w:tc>
          <w:tcPr>
            <w:tcW w:w="3030" w:type="dxa"/>
            <w:tcBorders>
              <w:top w:val="nil"/>
              <w:left w:val="nil"/>
              <w:bottom w:val="nil"/>
              <w:right w:val="nil"/>
            </w:tcBorders>
          </w:tcPr>
          <w:p w14:paraId="57F87991">
            <w:pPr>
              <w:jc w:val="center"/>
              <w:rPr>
                <w:rFonts w:ascii="Times New Roman" w:hAnsi="Times New Roman" w:cs="Times New Roman"/>
                <w:sz w:val="15"/>
                <w:szCs w:val="18"/>
              </w:rPr>
            </w:pPr>
            <w:r>
              <w:rPr>
                <w:rFonts w:hint="eastAsia" w:ascii="Times New Roman" w:hAnsi="Times New Roman" w:cs="Times New Roman"/>
                <w:sz w:val="15"/>
                <w:szCs w:val="18"/>
              </w:rPr>
              <w:t>-0.003(-0.004,</w:t>
            </w:r>
            <w:r>
              <w:rPr>
                <w:rFonts w:ascii="Times New Roman" w:hAnsi="Times New Roman" w:cs="Times New Roman"/>
                <w:sz w:val="15"/>
                <w:szCs w:val="18"/>
              </w:rPr>
              <w:t xml:space="preserve"> </w:t>
            </w:r>
            <w:r>
              <w:rPr>
                <w:rFonts w:hint="eastAsia" w:ascii="Times New Roman" w:hAnsi="Times New Roman" w:cs="Times New Roman"/>
                <w:sz w:val="15"/>
                <w:szCs w:val="18"/>
              </w:rPr>
              <w:t>-0.001)</w:t>
            </w:r>
          </w:p>
        </w:tc>
        <w:tc>
          <w:tcPr>
            <w:tcW w:w="1868" w:type="dxa"/>
            <w:tcBorders>
              <w:top w:val="nil"/>
              <w:left w:val="nil"/>
              <w:bottom w:val="nil"/>
              <w:right w:val="nil"/>
            </w:tcBorders>
          </w:tcPr>
          <w:p w14:paraId="339C7A13">
            <w:pPr>
              <w:jc w:val="center"/>
              <w:rPr>
                <w:rFonts w:ascii="Times New Roman" w:hAnsi="Times New Roman" w:cs="Times New Roman"/>
                <w:sz w:val="15"/>
                <w:szCs w:val="18"/>
              </w:rPr>
            </w:pPr>
            <w:r>
              <w:rPr>
                <w:rFonts w:hint="eastAsia" w:ascii="Times New Roman" w:hAnsi="Times New Roman" w:cs="Times New Roman"/>
                <w:sz w:val="15"/>
                <w:szCs w:val="18"/>
              </w:rPr>
              <w:t>&lt;0.001</w:t>
            </w:r>
          </w:p>
        </w:tc>
      </w:tr>
      <w:tr w14:paraId="0974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92" w:type="dxa"/>
            <w:tcBorders>
              <w:top w:val="nil"/>
              <w:left w:val="nil"/>
              <w:bottom w:val="nil"/>
              <w:right w:val="nil"/>
            </w:tcBorders>
          </w:tcPr>
          <w:p w14:paraId="397D8D71">
            <w:pPr>
              <w:ind w:firstLine="150" w:firstLineChars="100"/>
              <w:rPr>
                <w:rFonts w:ascii="Times New Roman" w:hAnsi="Times New Roman" w:cs="Times New Roman"/>
                <w:sz w:val="15"/>
                <w:szCs w:val="18"/>
              </w:rPr>
            </w:pPr>
            <w:r>
              <w:rPr>
                <w:rFonts w:hint="eastAsia" w:ascii="Times New Roman" w:hAnsi="Times New Roman" w:cs="Times New Roman"/>
                <w:sz w:val="15"/>
                <w:szCs w:val="18"/>
              </w:rPr>
              <w:t>Hypertension/diabetes /↓wealth status</w:t>
            </w:r>
          </w:p>
        </w:tc>
        <w:tc>
          <w:tcPr>
            <w:tcW w:w="3203" w:type="dxa"/>
            <w:tcBorders>
              <w:top w:val="nil"/>
              <w:left w:val="nil"/>
              <w:bottom w:val="nil"/>
              <w:right w:val="nil"/>
            </w:tcBorders>
          </w:tcPr>
          <w:p w14:paraId="4182D1E1">
            <w:pPr>
              <w:jc w:val="center"/>
              <w:rPr>
                <w:rFonts w:ascii="Times New Roman" w:hAnsi="Times New Roman" w:cs="Times New Roman"/>
                <w:sz w:val="15"/>
                <w:szCs w:val="18"/>
              </w:rPr>
            </w:pPr>
            <w:r>
              <w:rPr>
                <w:rFonts w:hint="eastAsia" w:ascii="Times New Roman" w:hAnsi="Times New Roman" w:cs="Times New Roman"/>
                <w:sz w:val="15"/>
                <w:szCs w:val="18"/>
              </w:rPr>
              <w:t>-0.106(-0.176,</w:t>
            </w:r>
            <w:r>
              <w:rPr>
                <w:rFonts w:ascii="Times New Roman" w:hAnsi="Times New Roman" w:cs="Times New Roman"/>
                <w:sz w:val="15"/>
                <w:szCs w:val="18"/>
              </w:rPr>
              <w:t xml:space="preserve"> </w:t>
            </w:r>
            <w:r>
              <w:rPr>
                <w:rFonts w:hint="eastAsia" w:ascii="Times New Roman" w:hAnsi="Times New Roman" w:cs="Times New Roman"/>
                <w:sz w:val="15"/>
                <w:szCs w:val="18"/>
              </w:rPr>
              <w:t>-0.035)</w:t>
            </w:r>
          </w:p>
        </w:tc>
        <w:tc>
          <w:tcPr>
            <w:tcW w:w="2377" w:type="dxa"/>
            <w:tcBorders>
              <w:top w:val="nil"/>
              <w:left w:val="nil"/>
              <w:bottom w:val="nil"/>
              <w:right w:val="nil"/>
            </w:tcBorders>
          </w:tcPr>
          <w:p w14:paraId="22CDB2F6">
            <w:pPr>
              <w:jc w:val="center"/>
              <w:rPr>
                <w:rFonts w:ascii="Times New Roman" w:hAnsi="Times New Roman" w:cs="Times New Roman"/>
                <w:sz w:val="15"/>
                <w:szCs w:val="18"/>
              </w:rPr>
            </w:pPr>
            <w:r>
              <w:rPr>
                <w:rFonts w:hint="eastAsia" w:ascii="Times New Roman" w:hAnsi="Times New Roman" w:cs="Times New Roman"/>
                <w:sz w:val="15"/>
                <w:szCs w:val="18"/>
              </w:rPr>
              <w:t>0.003</w:t>
            </w:r>
          </w:p>
        </w:tc>
        <w:tc>
          <w:tcPr>
            <w:tcW w:w="240" w:type="dxa"/>
            <w:tcBorders>
              <w:top w:val="nil"/>
              <w:left w:val="nil"/>
              <w:bottom w:val="nil"/>
              <w:right w:val="nil"/>
            </w:tcBorders>
          </w:tcPr>
          <w:p w14:paraId="55E1C2D1">
            <w:pPr>
              <w:rPr>
                <w:rFonts w:ascii="Times New Roman" w:hAnsi="Times New Roman" w:cs="Times New Roman"/>
                <w:sz w:val="15"/>
                <w:szCs w:val="18"/>
              </w:rPr>
            </w:pPr>
          </w:p>
        </w:tc>
        <w:tc>
          <w:tcPr>
            <w:tcW w:w="3030" w:type="dxa"/>
            <w:tcBorders>
              <w:top w:val="nil"/>
              <w:left w:val="nil"/>
              <w:bottom w:val="nil"/>
              <w:right w:val="nil"/>
            </w:tcBorders>
          </w:tcPr>
          <w:p w14:paraId="2B628770">
            <w:pPr>
              <w:jc w:val="center"/>
              <w:rPr>
                <w:rFonts w:ascii="Times New Roman" w:hAnsi="Times New Roman" w:cs="Times New Roman"/>
                <w:sz w:val="15"/>
                <w:szCs w:val="18"/>
              </w:rPr>
            </w:pPr>
            <w:r>
              <w:rPr>
                <w:rFonts w:hint="eastAsia" w:ascii="Times New Roman" w:hAnsi="Times New Roman" w:cs="Times New Roman"/>
                <w:sz w:val="15"/>
                <w:szCs w:val="18"/>
              </w:rPr>
              <w:t>-0.001(-0.004,0.002)</w:t>
            </w:r>
          </w:p>
        </w:tc>
        <w:tc>
          <w:tcPr>
            <w:tcW w:w="1868" w:type="dxa"/>
            <w:tcBorders>
              <w:top w:val="nil"/>
              <w:left w:val="nil"/>
              <w:bottom w:val="nil"/>
              <w:right w:val="nil"/>
            </w:tcBorders>
          </w:tcPr>
          <w:p w14:paraId="24D2A3E7">
            <w:pPr>
              <w:jc w:val="center"/>
              <w:rPr>
                <w:rFonts w:ascii="Times New Roman" w:hAnsi="Times New Roman" w:cs="Times New Roman"/>
                <w:sz w:val="15"/>
                <w:szCs w:val="18"/>
              </w:rPr>
            </w:pPr>
            <w:r>
              <w:rPr>
                <w:rFonts w:hint="eastAsia" w:ascii="Times New Roman" w:hAnsi="Times New Roman" w:cs="Times New Roman"/>
                <w:sz w:val="15"/>
                <w:szCs w:val="18"/>
              </w:rPr>
              <w:t>0.544</w:t>
            </w:r>
          </w:p>
        </w:tc>
      </w:tr>
      <w:tr w14:paraId="02F6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92" w:type="dxa"/>
            <w:tcBorders>
              <w:top w:val="nil"/>
              <w:left w:val="nil"/>
              <w:bottom w:val="nil"/>
              <w:right w:val="nil"/>
            </w:tcBorders>
          </w:tcPr>
          <w:p w14:paraId="4D2AB1A6">
            <w:pPr>
              <w:ind w:firstLine="150" w:firstLineChars="100"/>
              <w:rPr>
                <w:rFonts w:ascii="Times New Roman" w:hAnsi="Times New Roman" w:cs="Times New Roman"/>
                <w:sz w:val="15"/>
                <w:szCs w:val="18"/>
              </w:rPr>
            </w:pPr>
            <w:r>
              <w:rPr>
                <w:rFonts w:hint="eastAsia" w:ascii="Times New Roman" w:hAnsi="Times New Roman" w:cs="Times New Roman"/>
                <w:sz w:val="15"/>
                <w:szCs w:val="18"/>
              </w:rPr>
              <w:t>Hypertension/diabetes /↑wealth status</w:t>
            </w:r>
          </w:p>
        </w:tc>
        <w:tc>
          <w:tcPr>
            <w:tcW w:w="3203" w:type="dxa"/>
            <w:tcBorders>
              <w:top w:val="nil"/>
              <w:left w:val="nil"/>
              <w:bottom w:val="nil"/>
              <w:right w:val="nil"/>
            </w:tcBorders>
          </w:tcPr>
          <w:p w14:paraId="7C06116A">
            <w:pPr>
              <w:jc w:val="center"/>
              <w:rPr>
                <w:rFonts w:ascii="Times New Roman" w:hAnsi="Times New Roman" w:cs="Times New Roman"/>
                <w:sz w:val="15"/>
                <w:szCs w:val="18"/>
              </w:rPr>
            </w:pPr>
            <w:r>
              <w:rPr>
                <w:rFonts w:hint="eastAsia" w:ascii="Times New Roman" w:hAnsi="Times New Roman" w:cs="Times New Roman"/>
                <w:sz w:val="15"/>
                <w:szCs w:val="18"/>
              </w:rPr>
              <w:t>-0.052(-0.089,</w:t>
            </w:r>
            <w:r>
              <w:rPr>
                <w:rFonts w:ascii="Times New Roman" w:hAnsi="Times New Roman" w:cs="Times New Roman"/>
                <w:sz w:val="15"/>
                <w:szCs w:val="18"/>
              </w:rPr>
              <w:t xml:space="preserve"> </w:t>
            </w:r>
            <w:r>
              <w:rPr>
                <w:rFonts w:hint="eastAsia" w:ascii="Times New Roman" w:hAnsi="Times New Roman" w:cs="Times New Roman"/>
                <w:sz w:val="15"/>
                <w:szCs w:val="18"/>
              </w:rPr>
              <w:t>-0.014)</w:t>
            </w:r>
          </w:p>
        </w:tc>
        <w:tc>
          <w:tcPr>
            <w:tcW w:w="2377" w:type="dxa"/>
            <w:tcBorders>
              <w:top w:val="nil"/>
              <w:left w:val="nil"/>
              <w:bottom w:val="nil"/>
              <w:right w:val="nil"/>
            </w:tcBorders>
          </w:tcPr>
          <w:p w14:paraId="57BE14B1">
            <w:pPr>
              <w:jc w:val="center"/>
              <w:rPr>
                <w:rFonts w:ascii="Times New Roman" w:hAnsi="Times New Roman" w:cs="Times New Roman"/>
                <w:sz w:val="15"/>
                <w:szCs w:val="18"/>
              </w:rPr>
            </w:pPr>
            <w:r>
              <w:rPr>
                <w:rFonts w:hint="eastAsia" w:ascii="Times New Roman" w:hAnsi="Times New Roman" w:cs="Times New Roman"/>
                <w:sz w:val="15"/>
                <w:szCs w:val="18"/>
              </w:rPr>
              <w:t>0.008</w:t>
            </w:r>
          </w:p>
        </w:tc>
        <w:tc>
          <w:tcPr>
            <w:tcW w:w="240" w:type="dxa"/>
            <w:tcBorders>
              <w:top w:val="nil"/>
              <w:left w:val="nil"/>
              <w:bottom w:val="nil"/>
              <w:right w:val="nil"/>
            </w:tcBorders>
          </w:tcPr>
          <w:p w14:paraId="224D42C1">
            <w:pPr>
              <w:rPr>
                <w:rFonts w:ascii="Times New Roman" w:hAnsi="Times New Roman" w:cs="Times New Roman"/>
                <w:sz w:val="15"/>
                <w:szCs w:val="18"/>
              </w:rPr>
            </w:pPr>
          </w:p>
        </w:tc>
        <w:tc>
          <w:tcPr>
            <w:tcW w:w="3030" w:type="dxa"/>
            <w:tcBorders>
              <w:top w:val="nil"/>
              <w:left w:val="nil"/>
              <w:bottom w:val="nil"/>
              <w:right w:val="nil"/>
            </w:tcBorders>
          </w:tcPr>
          <w:p w14:paraId="763FAEC7">
            <w:pPr>
              <w:jc w:val="center"/>
              <w:rPr>
                <w:rFonts w:ascii="Times New Roman" w:hAnsi="Times New Roman" w:cs="Times New Roman"/>
                <w:sz w:val="15"/>
                <w:szCs w:val="18"/>
              </w:rPr>
            </w:pPr>
            <w:r>
              <w:rPr>
                <w:rFonts w:hint="eastAsia" w:ascii="Times New Roman" w:hAnsi="Times New Roman" w:cs="Times New Roman"/>
                <w:sz w:val="15"/>
                <w:szCs w:val="18"/>
              </w:rPr>
              <w:t>-0.002(-0.003,</w:t>
            </w:r>
            <w:r>
              <w:rPr>
                <w:rFonts w:ascii="Times New Roman" w:hAnsi="Times New Roman" w:cs="Times New Roman"/>
                <w:sz w:val="15"/>
                <w:szCs w:val="18"/>
              </w:rPr>
              <w:t xml:space="preserve"> </w:t>
            </w:r>
            <w:r>
              <w:rPr>
                <w:rFonts w:hint="eastAsia" w:ascii="Times New Roman" w:hAnsi="Times New Roman" w:cs="Times New Roman"/>
                <w:sz w:val="15"/>
                <w:szCs w:val="18"/>
              </w:rPr>
              <w:t>-0.000)</w:t>
            </w:r>
          </w:p>
        </w:tc>
        <w:tc>
          <w:tcPr>
            <w:tcW w:w="1868" w:type="dxa"/>
            <w:tcBorders>
              <w:top w:val="nil"/>
              <w:left w:val="nil"/>
              <w:bottom w:val="nil"/>
              <w:right w:val="nil"/>
            </w:tcBorders>
          </w:tcPr>
          <w:p w14:paraId="120DFAC9">
            <w:pPr>
              <w:jc w:val="center"/>
              <w:rPr>
                <w:rFonts w:ascii="Times New Roman" w:hAnsi="Times New Roman" w:cs="Times New Roman"/>
                <w:sz w:val="15"/>
                <w:szCs w:val="18"/>
              </w:rPr>
            </w:pPr>
            <w:r>
              <w:rPr>
                <w:rFonts w:hint="eastAsia" w:ascii="Times New Roman" w:hAnsi="Times New Roman" w:cs="Times New Roman"/>
                <w:sz w:val="15"/>
                <w:szCs w:val="18"/>
              </w:rPr>
              <w:t>0.009</w:t>
            </w:r>
          </w:p>
        </w:tc>
      </w:tr>
      <w:tr w14:paraId="6C9D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07FFEE4B">
            <w:pPr>
              <w:rPr>
                <w:rFonts w:ascii="Times New Roman" w:hAnsi="Times New Roman" w:cs="Times New Roman"/>
                <w:sz w:val="15"/>
                <w:szCs w:val="18"/>
              </w:rPr>
            </w:pPr>
            <w:r>
              <w:rPr>
                <w:rFonts w:hint="eastAsia" w:ascii="Times New Roman" w:hAnsi="Times New Roman" w:cs="Times New Roman"/>
                <w:sz w:val="15"/>
                <w:szCs w:val="18"/>
              </w:rPr>
              <w:t>Physical multimorbidity status</w:t>
            </w:r>
          </w:p>
        </w:tc>
        <w:tc>
          <w:tcPr>
            <w:tcW w:w="3203" w:type="dxa"/>
            <w:tcBorders>
              <w:top w:val="nil"/>
              <w:left w:val="nil"/>
              <w:bottom w:val="nil"/>
              <w:right w:val="nil"/>
            </w:tcBorders>
          </w:tcPr>
          <w:p w14:paraId="6AF597F7">
            <w:pPr>
              <w:jc w:val="center"/>
              <w:rPr>
                <w:rFonts w:ascii="Times New Roman" w:hAnsi="Times New Roman" w:cs="Times New Roman"/>
                <w:sz w:val="15"/>
                <w:szCs w:val="18"/>
              </w:rPr>
            </w:pPr>
          </w:p>
        </w:tc>
        <w:tc>
          <w:tcPr>
            <w:tcW w:w="2377" w:type="dxa"/>
            <w:tcBorders>
              <w:top w:val="nil"/>
              <w:left w:val="nil"/>
              <w:bottom w:val="nil"/>
              <w:right w:val="nil"/>
            </w:tcBorders>
          </w:tcPr>
          <w:p w14:paraId="3D0409D4">
            <w:pPr>
              <w:jc w:val="center"/>
              <w:rPr>
                <w:rFonts w:ascii="Times New Roman" w:hAnsi="Times New Roman" w:cs="Times New Roman"/>
                <w:sz w:val="15"/>
                <w:szCs w:val="18"/>
              </w:rPr>
            </w:pPr>
          </w:p>
        </w:tc>
        <w:tc>
          <w:tcPr>
            <w:tcW w:w="240" w:type="dxa"/>
            <w:tcBorders>
              <w:top w:val="nil"/>
              <w:left w:val="nil"/>
              <w:bottom w:val="nil"/>
              <w:right w:val="nil"/>
            </w:tcBorders>
          </w:tcPr>
          <w:p w14:paraId="48552222">
            <w:pPr>
              <w:rPr>
                <w:rFonts w:ascii="Times New Roman" w:hAnsi="Times New Roman" w:cs="Times New Roman"/>
                <w:sz w:val="15"/>
                <w:szCs w:val="18"/>
              </w:rPr>
            </w:pPr>
          </w:p>
        </w:tc>
        <w:tc>
          <w:tcPr>
            <w:tcW w:w="3030" w:type="dxa"/>
            <w:tcBorders>
              <w:top w:val="nil"/>
              <w:left w:val="nil"/>
              <w:bottom w:val="nil"/>
              <w:right w:val="nil"/>
            </w:tcBorders>
          </w:tcPr>
          <w:p w14:paraId="707C45AB">
            <w:pPr>
              <w:jc w:val="center"/>
              <w:rPr>
                <w:rFonts w:ascii="Times New Roman" w:hAnsi="Times New Roman" w:cs="Times New Roman"/>
                <w:sz w:val="15"/>
                <w:szCs w:val="18"/>
              </w:rPr>
            </w:pPr>
          </w:p>
        </w:tc>
        <w:tc>
          <w:tcPr>
            <w:tcW w:w="1868" w:type="dxa"/>
            <w:tcBorders>
              <w:top w:val="nil"/>
              <w:left w:val="nil"/>
              <w:bottom w:val="nil"/>
              <w:right w:val="nil"/>
            </w:tcBorders>
          </w:tcPr>
          <w:p w14:paraId="7522EC88">
            <w:pPr>
              <w:jc w:val="center"/>
              <w:rPr>
                <w:rFonts w:ascii="Times New Roman" w:hAnsi="Times New Roman" w:cs="Times New Roman"/>
                <w:sz w:val="15"/>
                <w:szCs w:val="18"/>
              </w:rPr>
            </w:pPr>
          </w:p>
        </w:tc>
      </w:tr>
      <w:tr w14:paraId="77A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7FE94256">
            <w:pPr>
              <w:ind w:firstLine="150" w:firstLineChars="100"/>
              <w:rPr>
                <w:rFonts w:ascii="Times New Roman" w:hAnsi="Times New Roman" w:cs="Times New Roman"/>
                <w:sz w:val="11"/>
                <w:szCs w:val="15"/>
              </w:rPr>
            </w:pPr>
            <w:r>
              <w:rPr>
                <w:rFonts w:hint="eastAsia" w:ascii="Times New Roman" w:hAnsi="Times New Roman" w:cs="Times New Roman"/>
                <w:sz w:val="15"/>
                <w:szCs w:val="18"/>
              </w:rPr>
              <w:t>No multimorbidity /↑wealth status</w:t>
            </w:r>
          </w:p>
        </w:tc>
        <w:tc>
          <w:tcPr>
            <w:tcW w:w="3203" w:type="dxa"/>
            <w:tcBorders>
              <w:top w:val="nil"/>
              <w:left w:val="nil"/>
              <w:bottom w:val="nil"/>
              <w:right w:val="nil"/>
            </w:tcBorders>
          </w:tcPr>
          <w:p w14:paraId="0DBFC360">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2377" w:type="dxa"/>
            <w:tcBorders>
              <w:top w:val="nil"/>
              <w:left w:val="nil"/>
              <w:bottom w:val="nil"/>
              <w:right w:val="nil"/>
            </w:tcBorders>
          </w:tcPr>
          <w:p w14:paraId="1BB60894">
            <w:pPr>
              <w:jc w:val="center"/>
              <w:rPr>
                <w:rFonts w:ascii="Times New Roman" w:hAnsi="Times New Roman" w:cs="Times New Roman"/>
                <w:sz w:val="15"/>
                <w:szCs w:val="18"/>
              </w:rPr>
            </w:pPr>
            <w:r>
              <w:rPr>
                <w:rFonts w:hint="eastAsia" w:ascii="Times New Roman" w:hAnsi="Times New Roman" w:cs="Times New Roman"/>
                <w:sz w:val="15"/>
                <w:szCs w:val="18"/>
              </w:rPr>
              <w:t>-</w:t>
            </w:r>
          </w:p>
        </w:tc>
        <w:tc>
          <w:tcPr>
            <w:tcW w:w="240" w:type="dxa"/>
            <w:tcBorders>
              <w:top w:val="nil"/>
              <w:left w:val="nil"/>
              <w:bottom w:val="nil"/>
              <w:right w:val="nil"/>
            </w:tcBorders>
          </w:tcPr>
          <w:p w14:paraId="3460A97E">
            <w:pPr>
              <w:rPr>
                <w:rFonts w:ascii="Times New Roman" w:hAnsi="Times New Roman" w:cs="Times New Roman"/>
                <w:sz w:val="15"/>
                <w:szCs w:val="18"/>
              </w:rPr>
            </w:pPr>
          </w:p>
        </w:tc>
        <w:tc>
          <w:tcPr>
            <w:tcW w:w="3030" w:type="dxa"/>
            <w:tcBorders>
              <w:top w:val="nil"/>
              <w:left w:val="nil"/>
              <w:bottom w:val="nil"/>
              <w:right w:val="nil"/>
            </w:tcBorders>
          </w:tcPr>
          <w:p w14:paraId="71269F7F">
            <w:pPr>
              <w:jc w:val="center"/>
              <w:rPr>
                <w:rFonts w:ascii="Times New Roman" w:hAnsi="Times New Roman" w:cs="Times New Roman"/>
                <w:sz w:val="15"/>
                <w:szCs w:val="18"/>
              </w:rPr>
            </w:pPr>
          </w:p>
        </w:tc>
        <w:tc>
          <w:tcPr>
            <w:tcW w:w="1868" w:type="dxa"/>
            <w:tcBorders>
              <w:top w:val="nil"/>
              <w:left w:val="nil"/>
              <w:bottom w:val="nil"/>
              <w:right w:val="nil"/>
            </w:tcBorders>
          </w:tcPr>
          <w:p w14:paraId="3F807C55">
            <w:pPr>
              <w:jc w:val="center"/>
              <w:rPr>
                <w:rFonts w:ascii="Times New Roman" w:hAnsi="Times New Roman" w:cs="Times New Roman"/>
                <w:sz w:val="15"/>
                <w:szCs w:val="18"/>
              </w:rPr>
            </w:pPr>
          </w:p>
        </w:tc>
      </w:tr>
      <w:tr w14:paraId="4277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55996D7D">
            <w:pPr>
              <w:ind w:firstLine="150" w:firstLineChars="100"/>
              <w:rPr>
                <w:rFonts w:ascii="Times New Roman" w:hAnsi="Times New Roman" w:cs="Times New Roman"/>
                <w:sz w:val="11"/>
                <w:szCs w:val="15"/>
              </w:rPr>
            </w:pPr>
            <w:r>
              <w:rPr>
                <w:rFonts w:hint="eastAsia" w:ascii="Times New Roman" w:hAnsi="Times New Roman" w:cs="Times New Roman"/>
                <w:sz w:val="15"/>
                <w:szCs w:val="18"/>
              </w:rPr>
              <w:t>No multimorbidity /↓wealth status</w:t>
            </w:r>
          </w:p>
        </w:tc>
        <w:tc>
          <w:tcPr>
            <w:tcW w:w="3203" w:type="dxa"/>
            <w:tcBorders>
              <w:top w:val="nil"/>
              <w:left w:val="nil"/>
              <w:bottom w:val="nil"/>
              <w:right w:val="nil"/>
            </w:tcBorders>
          </w:tcPr>
          <w:p w14:paraId="50546F71">
            <w:pPr>
              <w:jc w:val="center"/>
              <w:rPr>
                <w:rFonts w:ascii="Times New Roman" w:hAnsi="Times New Roman" w:cs="Times New Roman"/>
                <w:sz w:val="15"/>
                <w:szCs w:val="18"/>
              </w:rPr>
            </w:pPr>
            <w:r>
              <w:rPr>
                <w:rFonts w:hint="eastAsia" w:ascii="Times New Roman" w:hAnsi="Times New Roman" w:cs="Times New Roman"/>
                <w:sz w:val="15"/>
                <w:szCs w:val="18"/>
              </w:rPr>
              <w:t>-0.085(-0.127,</w:t>
            </w:r>
            <w:r>
              <w:rPr>
                <w:rFonts w:ascii="Times New Roman" w:hAnsi="Times New Roman" w:cs="Times New Roman"/>
                <w:sz w:val="15"/>
                <w:szCs w:val="18"/>
              </w:rPr>
              <w:t xml:space="preserve"> </w:t>
            </w:r>
            <w:r>
              <w:rPr>
                <w:rFonts w:hint="eastAsia" w:ascii="Times New Roman" w:hAnsi="Times New Roman" w:cs="Times New Roman"/>
                <w:sz w:val="15"/>
                <w:szCs w:val="18"/>
              </w:rPr>
              <w:t>-0.043)</w:t>
            </w:r>
          </w:p>
        </w:tc>
        <w:tc>
          <w:tcPr>
            <w:tcW w:w="2377" w:type="dxa"/>
            <w:tcBorders>
              <w:top w:val="nil"/>
              <w:left w:val="nil"/>
              <w:bottom w:val="nil"/>
              <w:right w:val="nil"/>
            </w:tcBorders>
          </w:tcPr>
          <w:p w14:paraId="1A622F79">
            <w:pPr>
              <w:jc w:val="center"/>
              <w:rPr>
                <w:rFonts w:ascii="Times New Roman" w:hAnsi="Times New Roman" w:cs="Times New Roman"/>
                <w:sz w:val="15"/>
                <w:szCs w:val="18"/>
              </w:rPr>
            </w:pPr>
            <w:r>
              <w:rPr>
                <w:rFonts w:hint="eastAsia" w:ascii="Times New Roman" w:hAnsi="Times New Roman" w:cs="Times New Roman"/>
                <w:sz w:val="15"/>
                <w:szCs w:val="18"/>
              </w:rPr>
              <w:t>&lt;0.001</w:t>
            </w:r>
          </w:p>
        </w:tc>
        <w:tc>
          <w:tcPr>
            <w:tcW w:w="240" w:type="dxa"/>
            <w:tcBorders>
              <w:top w:val="nil"/>
              <w:left w:val="nil"/>
              <w:bottom w:val="nil"/>
              <w:right w:val="nil"/>
            </w:tcBorders>
          </w:tcPr>
          <w:p w14:paraId="724E7933">
            <w:pPr>
              <w:rPr>
                <w:rFonts w:ascii="Times New Roman" w:hAnsi="Times New Roman" w:cs="Times New Roman"/>
                <w:sz w:val="15"/>
                <w:szCs w:val="18"/>
              </w:rPr>
            </w:pPr>
          </w:p>
        </w:tc>
        <w:tc>
          <w:tcPr>
            <w:tcW w:w="3030" w:type="dxa"/>
            <w:tcBorders>
              <w:top w:val="nil"/>
              <w:left w:val="nil"/>
              <w:bottom w:val="nil"/>
              <w:right w:val="nil"/>
            </w:tcBorders>
          </w:tcPr>
          <w:p w14:paraId="41B452C5">
            <w:pPr>
              <w:jc w:val="center"/>
              <w:rPr>
                <w:rFonts w:ascii="Times New Roman" w:hAnsi="Times New Roman" w:cs="Times New Roman"/>
                <w:sz w:val="15"/>
                <w:szCs w:val="18"/>
              </w:rPr>
            </w:pPr>
            <w:r>
              <w:rPr>
                <w:rFonts w:hint="eastAsia" w:ascii="Times New Roman" w:hAnsi="Times New Roman" w:cs="Times New Roman"/>
                <w:sz w:val="15"/>
                <w:szCs w:val="18"/>
              </w:rPr>
              <w:t>-0.000(-0.002,0.001)</w:t>
            </w:r>
          </w:p>
        </w:tc>
        <w:tc>
          <w:tcPr>
            <w:tcW w:w="1868" w:type="dxa"/>
            <w:tcBorders>
              <w:top w:val="nil"/>
              <w:left w:val="nil"/>
              <w:bottom w:val="nil"/>
              <w:right w:val="nil"/>
            </w:tcBorders>
          </w:tcPr>
          <w:p w14:paraId="02BBD8E9">
            <w:pPr>
              <w:jc w:val="center"/>
              <w:rPr>
                <w:rFonts w:ascii="Times New Roman" w:hAnsi="Times New Roman" w:cs="Times New Roman"/>
                <w:sz w:val="15"/>
                <w:szCs w:val="18"/>
              </w:rPr>
            </w:pPr>
            <w:r>
              <w:rPr>
                <w:rFonts w:hint="eastAsia" w:ascii="Times New Roman" w:hAnsi="Times New Roman" w:cs="Times New Roman"/>
                <w:sz w:val="15"/>
                <w:szCs w:val="18"/>
              </w:rPr>
              <w:t>0.626</w:t>
            </w:r>
          </w:p>
        </w:tc>
      </w:tr>
      <w:tr w14:paraId="3885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6D52A087">
            <w:pPr>
              <w:ind w:firstLine="150" w:firstLineChars="100"/>
              <w:rPr>
                <w:rFonts w:ascii="Times New Roman" w:hAnsi="Times New Roman" w:cs="Times New Roman"/>
                <w:sz w:val="11"/>
                <w:szCs w:val="15"/>
              </w:rPr>
            </w:pPr>
            <w:r>
              <w:rPr>
                <w:rFonts w:hint="eastAsia" w:ascii="Times New Roman" w:hAnsi="Times New Roman" w:cs="Times New Roman"/>
                <w:sz w:val="15"/>
                <w:szCs w:val="18"/>
              </w:rPr>
              <w:t>Two conditions /↓wealth status</w:t>
            </w:r>
          </w:p>
        </w:tc>
        <w:tc>
          <w:tcPr>
            <w:tcW w:w="3203" w:type="dxa"/>
            <w:tcBorders>
              <w:top w:val="nil"/>
              <w:left w:val="nil"/>
              <w:bottom w:val="nil"/>
              <w:right w:val="nil"/>
            </w:tcBorders>
          </w:tcPr>
          <w:p w14:paraId="379938F1">
            <w:pPr>
              <w:jc w:val="center"/>
              <w:rPr>
                <w:rFonts w:ascii="Times New Roman" w:hAnsi="Times New Roman" w:cs="Times New Roman"/>
                <w:sz w:val="15"/>
                <w:szCs w:val="18"/>
              </w:rPr>
            </w:pPr>
            <w:r>
              <w:rPr>
                <w:rFonts w:hint="eastAsia" w:ascii="Times New Roman" w:hAnsi="Times New Roman" w:cs="Times New Roman"/>
                <w:sz w:val="15"/>
                <w:szCs w:val="18"/>
              </w:rPr>
              <w:t>-0.087(-0.146,</w:t>
            </w:r>
            <w:r>
              <w:rPr>
                <w:rFonts w:ascii="Times New Roman" w:hAnsi="Times New Roman" w:cs="Times New Roman"/>
                <w:sz w:val="15"/>
                <w:szCs w:val="18"/>
              </w:rPr>
              <w:t xml:space="preserve"> </w:t>
            </w:r>
            <w:r>
              <w:rPr>
                <w:rFonts w:hint="eastAsia" w:ascii="Times New Roman" w:hAnsi="Times New Roman" w:cs="Times New Roman"/>
                <w:sz w:val="15"/>
                <w:szCs w:val="18"/>
              </w:rPr>
              <w:t>-0.029)</w:t>
            </w:r>
          </w:p>
        </w:tc>
        <w:tc>
          <w:tcPr>
            <w:tcW w:w="2377" w:type="dxa"/>
            <w:tcBorders>
              <w:top w:val="nil"/>
              <w:left w:val="nil"/>
              <w:bottom w:val="nil"/>
              <w:right w:val="nil"/>
            </w:tcBorders>
          </w:tcPr>
          <w:p w14:paraId="42DB27E5">
            <w:pPr>
              <w:jc w:val="center"/>
              <w:rPr>
                <w:rFonts w:ascii="Times New Roman" w:hAnsi="Times New Roman" w:cs="Times New Roman"/>
                <w:sz w:val="15"/>
                <w:szCs w:val="18"/>
              </w:rPr>
            </w:pPr>
            <w:r>
              <w:rPr>
                <w:rFonts w:hint="eastAsia" w:ascii="Times New Roman" w:hAnsi="Times New Roman" w:cs="Times New Roman"/>
                <w:sz w:val="15"/>
                <w:szCs w:val="18"/>
              </w:rPr>
              <w:t>0.004</w:t>
            </w:r>
          </w:p>
        </w:tc>
        <w:tc>
          <w:tcPr>
            <w:tcW w:w="240" w:type="dxa"/>
            <w:tcBorders>
              <w:top w:val="nil"/>
              <w:left w:val="nil"/>
              <w:bottom w:val="nil"/>
              <w:right w:val="nil"/>
            </w:tcBorders>
          </w:tcPr>
          <w:p w14:paraId="4DD00987">
            <w:pPr>
              <w:rPr>
                <w:rFonts w:ascii="Times New Roman" w:hAnsi="Times New Roman" w:cs="Times New Roman"/>
                <w:sz w:val="15"/>
                <w:szCs w:val="18"/>
              </w:rPr>
            </w:pPr>
          </w:p>
        </w:tc>
        <w:tc>
          <w:tcPr>
            <w:tcW w:w="3030" w:type="dxa"/>
            <w:tcBorders>
              <w:top w:val="nil"/>
              <w:left w:val="nil"/>
              <w:bottom w:val="nil"/>
              <w:right w:val="nil"/>
            </w:tcBorders>
          </w:tcPr>
          <w:p w14:paraId="1D4F403F">
            <w:pPr>
              <w:jc w:val="center"/>
              <w:rPr>
                <w:rFonts w:ascii="Times New Roman" w:hAnsi="Times New Roman" w:cs="Times New Roman"/>
                <w:sz w:val="15"/>
                <w:szCs w:val="18"/>
              </w:rPr>
            </w:pPr>
            <w:r>
              <w:rPr>
                <w:rFonts w:hint="eastAsia" w:ascii="Times New Roman" w:hAnsi="Times New Roman" w:cs="Times New Roman"/>
                <w:sz w:val="15"/>
                <w:szCs w:val="18"/>
              </w:rPr>
              <w:t>-0.002(-0.004,0.000)</w:t>
            </w:r>
          </w:p>
        </w:tc>
        <w:tc>
          <w:tcPr>
            <w:tcW w:w="1868" w:type="dxa"/>
            <w:tcBorders>
              <w:top w:val="nil"/>
              <w:left w:val="nil"/>
              <w:bottom w:val="nil"/>
              <w:right w:val="nil"/>
            </w:tcBorders>
          </w:tcPr>
          <w:p w14:paraId="004D91D8">
            <w:pPr>
              <w:jc w:val="center"/>
              <w:rPr>
                <w:rFonts w:ascii="Times New Roman" w:hAnsi="Times New Roman" w:cs="Times New Roman"/>
                <w:sz w:val="15"/>
                <w:szCs w:val="18"/>
              </w:rPr>
            </w:pPr>
            <w:r>
              <w:rPr>
                <w:rFonts w:hint="eastAsia" w:ascii="Times New Roman" w:hAnsi="Times New Roman" w:cs="Times New Roman"/>
                <w:sz w:val="15"/>
                <w:szCs w:val="18"/>
              </w:rPr>
              <w:t>0.078</w:t>
            </w:r>
          </w:p>
        </w:tc>
      </w:tr>
      <w:tr w14:paraId="7BF3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4F06CBA7">
            <w:pPr>
              <w:ind w:firstLine="150" w:firstLineChars="100"/>
              <w:rPr>
                <w:rFonts w:ascii="Times New Roman" w:hAnsi="Times New Roman" w:cs="Times New Roman"/>
                <w:sz w:val="15"/>
                <w:szCs w:val="18"/>
              </w:rPr>
            </w:pPr>
            <w:r>
              <w:rPr>
                <w:rFonts w:hint="eastAsia" w:ascii="Times New Roman" w:hAnsi="Times New Roman" w:cs="Times New Roman"/>
                <w:sz w:val="15"/>
                <w:szCs w:val="18"/>
              </w:rPr>
              <w:t>Two conditions /↑wealth status</w:t>
            </w:r>
          </w:p>
        </w:tc>
        <w:tc>
          <w:tcPr>
            <w:tcW w:w="3203" w:type="dxa"/>
            <w:tcBorders>
              <w:top w:val="nil"/>
              <w:left w:val="nil"/>
              <w:bottom w:val="nil"/>
              <w:right w:val="nil"/>
            </w:tcBorders>
          </w:tcPr>
          <w:p w14:paraId="26818BA7">
            <w:pPr>
              <w:jc w:val="center"/>
              <w:rPr>
                <w:rFonts w:ascii="Times New Roman" w:hAnsi="Times New Roman" w:cs="Times New Roman"/>
                <w:sz w:val="15"/>
                <w:szCs w:val="18"/>
              </w:rPr>
            </w:pPr>
            <w:r>
              <w:rPr>
                <w:rFonts w:hint="eastAsia" w:ascii="Times New Roman" w:hAnsi="Times New Roman" w:cs="Times New Roman"/>
                <w:sz w:val="15"/>
                <w:szCs w:val="18"/>
              </w:rPr>
              <w:t>-0.016(-0.047,0.014)</w:t>
            </w:r>
          </w:p>
        </w:tc>
        <w:tc>
          <w:tcPr>
            <w:tcW w:w="2377" w:type="dxa"/>
            <w:tcBorders>
              <w:top w:val="nil"/>
              <w:left w:val="nil"/>
              <w:bottom w:val="nil"/>
              <w:right w:val="nil"/>
            </w:tcBorders>
          </w:tcPr>
          <w:p w14:paraId="4DE6EB11">
            <w:pPr>
              <w:jc w:val="center"/>
              <w:rPr>
                <w:rFonts w:ascii="Times New Roman" w:hAnsi="Times New Roman" w:cs="Times New Roman"/>
                <w:sz w:val="15"/>
                <w:szCs w:val="18"/>
              </w:rPr>
            </w:pPr>
            <w:r>
              <w:rPr>
                <w:rFonts w:hint="eastAsia" w:ascii="Times New Roman" w:hAnsi="Times New Roman" w:cs="Times New Roman"/>
                <w:sz w:val="15"/>
                <w:szCs w:val="18"/>
              </w:rPr>
              <w:t>0.293</w:t>
            </w:r>
          </w:p>
        </w:tc>
        <w:tc>
          <w:tcPr>
            <w:tcW w:w="240" w:type="dxa"/>
            <w:tcBorders>
              <w:top w:val="nil"/>
              <w:left w:val="nil"/>
              <w:bottom w:val="nil"/>
              <w:right w:val="nil"/>
            </w:tcBorders>
          </w:tcPr>
          <w:p w14:paraId="229271D7">
            <w:pPr>
              <w:rPr>
                <w:rFonts w:ascii="Times New Roman" w:hAnsi="Times New Roman" w:cs="Times New Roman"/>
                <w:sz w:val="15"/>
                <w:szCs w:val="18"/>
              </w:rPr>
            </w:pPr>
          </w:p>
        </w:tc>
        <w:tc>
          <w:tcPr>
            <w:tcW w:w="3030" w:type="dxa"/>
            <w:tcBorders>
              <w:top w:val="nil"/>
              <w:left w:val="nil"/>
              <w:bottom w:val="nil"/>
              <w:right w:val="nil"/>
            </w:tcBorders>
          </w:tcPr>
          <w:p w14:paraId="06CCB0DC">
            <w:pPr>
              <w:jc w:val="center"/>
              <w:rPr>
                <w:rFonts w:ascii="Times New Roman" w:hAnsi="Times New Roman" w:cs="Times New Roman"/>
                <w:sz w:val="15"/>
                <w:szCs w:val="18"/>
              </w:rPr>
            </w:pPr>
            <w:r>
              <w:rPr>
                <w:rFonts w:hint="eastAsia" w:ascii="Times New Roman" w:hAnsi="Times New Roman" w:cs="Times New Roman"/>
                <w:sz w:val="15"/>
                <w:szCs w:val="18"/>
              </w:rPr>
              <w:t>-0.001(-0.002,</w:t>
            </w:r>
            <w:r>
              <w:rPr>
                <w:rFonts w:ascii="Times New Roman" w:hAnsi="Times New Roman" w:cs="Times New Roman"/>
                <w:sz w:val="15"/>
                <w:szCs w:val="18"/>
              </w:rPr>
              <w:t xml:space="preserve"> </w:t>
            </w:r>
            <w:r>
              <w:rPr>
                <w:rFonts w:hint="eastAsia" w:ascii="Times New Roman" w:hAnsi="Times New Roman" w:cs="Times New Roman"/>
                <w:sz w:val="15"/>
                <w:szCs w:val="18"/>
              </w:rPr>
              <w:t>-0.000)</w:t>
            </w:r>
          </w:p>
        </w:tc>
        <w:tc>
          <w:tcPr>
            <w:tcW w:w="1868" w:type="dxa"/>
            <w:tcBorders>
              <w:top w:val="nil"/>
              <w:left w:val="nil"/>
              <w:bottom w:val="nil"/>
              <w:right w:val="nil"/>
            </w:tcBorders>
          </w:tcPr>
          <w:p w14:paraId="3CC88BBB">
            <w:pPr>
              <w:jc w:val="center"/>
              <w:rPr>
                <w:rFonts w:ascii="Times New Roman" w:hAnsi="Times New Roman" w:cs="Times New Roman"/>
                <w:sz w:val="15"/>
                <w:szCs w:val="18"/>
              </w:rPr>
            </w:pPr>
            <w:r>
              <w:rPr>
                <w:rFonts w:hint="eastAsia" w:ascii="Times New Roman" w:hAnsi="Times New Roman" w:cs="Times New Roman"/>
                <w:sz w:val="15"/>
                <w:szCs w:val="18"/>
              </w:rPr>
              <w:t>0.040</w:t>
            </w:r>
          </w:p>
        </w:tc>
      </w:tr>
      <w:tr w14:paraId="7145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bottom w:val="nil"/>
              <w:right w:val="nil"/>
            </w:tcBorders>
          </w:tcPr>
          <w:p w14:paraId="10CF88B4">
            <w:pPr>
              <w:ind w:firstLine="150" w:firstLineChars="100"/>
              <w:rPr>
                <w:rFonts w:ascii="Times New Roman" w:hAnsi="Times New Roman" w:cs="Times New Roman"/>
                <w:sz w:val="15"/>
                <w:szCs w:val="18"/>
              </w:rPr>
            </w:pPr>
            <w:r>
              <w:rPr>
                <w:rFonts w:ascii="Times New Roman" w:hAnsi="Times New Roman" w:cs="Times New Roman"/>
                <w:sz w:val="15"/>
                <w:szCs w:val="18"/>
              </w:rPr>
              <w:t>≥</w:t>
            </w:r>
            <w:r>
              <w:rPr>
                <w:rFonts w:hint="eastAsia" w:ascii="Times New Roman" w:hAnsi="Times New Roman" w:cs="Times New Roman"/>
                <w:sz w:val="15"/>
                <w:szCs w:val="18"/>
              </w:rPr>
              <w:t>Three conditions /↓wealth status</w:t>
            </w:r>
          </w:p>
        </w:tc>
        <w:tc>
          <w:tcPr>
            <w:tcW w:w="3203" w:type="dxa"/>
            <w:tcBorders>
              <w:top w:val="nil"/>
              <w:left w:val="nil"/>
              <w:bottom w:val="nil"/>
              <w:right w:val="nil"/>
            </w:tcBorders>
          </w:tcPr>
          <w:p w14:paraId="7517B2CD">
            <w:pPr>
              <w:jc w:val="center"/>
              <w:rPr>
                <w:rFonts w:ascii="Times New Roman" w:hAnsi="Times New Roman" w:cs="Times New Roman"/>
                <w:sz w:val="15"/>
                <w:szCs w:val="18"/>
              </w:rPr>
            </w:pPr>
            <w:r>
              <w:rPr>
                <w:rFonts w:hint="eastAsia" w:ascii="Times New Roman" w:hAnsi="Times New Roman" w:cs="Times New Roman"/>
                <w:sz w:val="15"/>
                <w:szCs w:val="18"/>
              </w:rPr>
              <w:t>-0.057(-0.112,</w:t>
            </w:r>
            <w:r>
              <w:rPr>
                <w:rFonts w:ascii="Times New Roman" w:hAnsi="Times New Roman" w:cs="Times New Roman"/>
                <w:sz w:val="15"/>
                <w:szCs w:val="18"/>
              </w:rPr>
              <w:t xml:space="preserve"> </w:t>
            </w:r>
            <w:r>
              <w:rPr>
                <w:rFonts w:hint="eastAsia" w:ascii="Times New Roman" w:hAnsi="Times New Roman" w:cs="Times New Roman"/>
                <w:sz w:val="15"/>
                <w:szCs w:val="18"/>
              </w:rPr>
              <w:t>-0.002)</w:t>
            </w:r>
          </w:p>
        </w:tc>
        <w:tc>
          <w:tcPr>
            <w:tcW w:w="2377" w:type="dxa"/>
            <w:tcBorders>
              <w:top w:val="nil"/>
              <w:left w:val="nil"/>
              <w:bottom w:val="nil"/>
              <w:right w:val="nil"/>
            </w:tcBorders>
          </w:tcPr>
          <w:p w14:paraId="5C21EA44">
            <w:pPr>
              <w:jc w:val="center"/>
              <w:rPr>
                <w:rFonts w:ascii="Times New Roman" w:hAnsi="Times New Roman" w:cs="Times New Roman"/>
                <w:sz w:val="15"/>
                <w:szCs w:val="18"/>
              </w:rPr>
            </w:pPr>
            <w:r>
              <w:rPr>
                <w:rFonts w:hint="eastAsia" w:ascii="Times New Roman" w:hAnsi="Times New Roman" w:cs="Times New Roman"/>
                <w:sz w:val="15"/>
                <w:szCs w:val="18"/>
              </w:rPr>
              <w:t>0.041</w:t>
            </w:r>
          </w:p>
        </w:tc>
        <w:tc>
          <w:tcPr>
            <w:tcW w:w="240" w:type="dxa"/>
            <w:tcBorders>
              <w:top w:val="nil"/>
              <w:left w:val="nil"/>
              <w:bottom w:val="nil"/>
              <w:right w:val="nil"/>
            </w:tcBorders>
          </w:tcPr>
          <w:p w14:paraId="2A2A1667">
            <w:pPr>
              <w:rPr>
                <w:rFonts w:ascii="Times New Roman" w:hAnsi="Times New Roman" w:cs="Times New Roman"/>
                <w:sz w:val="15"/>
                <w:szCs w:val="18"/>
              </w:rPr>
            </w:pPr>
          </w:p>
        </w:tc>
        <w:tc>
          <w:tcPr>
            <w:tcW w:w="3030" w:type="dxa"/>
            <w:tcBorders>
              <w:top w:val="nil"/>
              <w:left w:val="nil"/>
              <w:bottom w:val="nil"/>
              <w:right w:val="nil"/>
            </w:tcBorders>
          </w:tcPr>
          <w:p w14:paraId="22749E49">
            <w:pPr>
              <w:jc w:val="center"/>
              <w:rPr>
                <w:rFonts w:ascii="Times New Roman" w:hAnsi="Times New Roman" w:cs="Times New Roman"/>
                <w:sz w:val="15"/>
                <w:szCs w:val="18"/>
              </w:rPr>
            </w:pPr>
            <w:r>
              <w:rPr>
                <w:rFonts w:hint="eastAsia" w:ascii="Times New Roman" w:hAnsi="Times New Roman" w:cs="Times New Roman"/>
                <w:sz w:val="15"/>
                <w:szCs w:val="18"/>
              </w:rPr>
              <w:t>-0.000(-0.003,0.002)</w:t>
            </w:r>
          </w:p>
        </w:tc>
        <w:tc>
          <w:tcPr>
            <w:tcW w:w="1868" w:type="dxa"/>
            <w:tcBorders>
              <w:top w:val="nil"/>
              <w:left w:val="nil"/>
              <w:bottom w:val="nil"/>
              <w:right w:val="nil"/>
            </w:tcBorders>
          </w:tcPr>
          <w:p w14:paraId="2974CC82">
            <w:pPr>
              <w:jc w:val="center"/>
              <w:rPr>
                <w:rFonts w:ascii="Times New Roman" w:hAnsi="Times New Roman" w:cs="Times New Roman"/>
                <w:sz w:val="15"/>
                <w:szCs w:val="18"/>
              </w:rPr>
            </w:pPr>
            <w:r>
              <w:rPr>
                <w:rFonts w:hint="eastAsia" w:ascii="Times New Roman" w:hAnsi="Times New Roman" w:cs="Times New Roman"/>
                <w:sz w:val="15"/>
                <w:szCs w:val="18"/>
              </w:rPr>
              <w:t>0.653</w:t>
            </w:r>
          </w:p>
        </w:tc>
      </w:tr>
      <w:tr w14:paraId="797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tcBorders>
              <w:top w:val="nil"/>
              <w:left w:val="nil"/>
              <w:right w:val="nil"/>
            </w:tcBorders>
          </w:tcPr>
          <w:p w14:paraId="6C8DA86C">
            <w:pPr>
              <w:ind w:firstLine="150" w:firstLineChars="100"/>
              <w:rPr>
                <w:rFonts w:ascii="Times New Roman" w:hAnsi="Times New Roman" w:cs="Times New Roman"/>
                <w:sz w:val="15"/>
                <w:szCs w:val="18"/>
              </w:rPr>
            </w:pPr>
            <w:r>
              <w:rPr>
                <w:rFonts w:ascii="Times New Roman" w:hAnsi="Times New Roman" w:cs="Times New Roman"/>
                <w:sz w:val="15"/>
                <w:szCs w:val="18"/>
              </w:rPr>
              <w:t>≥</w:t>
            </w:r>
            <w:r>
              <w:rPr>
                <w:rFonts w:hint="eastAsia" w:ascii="Times New Roman" w:hAnsi="Times New Roman" w:cs="Times New Roman"/>
                <w:sz w:val="15"/>
                <w:szCs w:val="18"/>
              </w:rPr>
              <w:t>Three conditions /↑wealth status</w:t>
            </w:r>
          </w:p>
        </w:tc>
        <w:tc>
          <w:tcPr>
            <w:tcW w:w="3203" w:type="dxa"/>
            <w:tcBorders>
              <w:top w:val="nil"/>
              <w:left w:val="nil"/>
              <w:right w:val="nil"/>
            </w:tcBorders>
          </w:tcPr>
          <w:p w14:paraId="24352D0B">
            <w:pPr>
              <w:jc w:val="center"/>
              <w:rPr>
                <w:rFonts w:ascii="Times New Roman" w:hAnsi="Times New Roman" w:cs="Times New Roman"/>
                <w:sz w:val="15"/>
                <w:szCs w:val="18"/>
              </w:rPr>
            </w:pPr>
            <w:r>
              <w:rPr>
                <w:rFonts w:hint="eastAsia" w:ascii="Times New Roman" w:hAnsi="Times New Roman" w:cs="Times New Roman"/>
                <w:sz w:val="15"/>
                <w:szCs w:val="18"/>
              </w:rPr>
              <w:t>-0.052(-0.087,</w:t>
            </w:r>
            <w:r>
              <w:rPr>
                <w:rFonts w:ascii="Times New Roman" w:hAnsi="Times New Roman" w:cs="Times New Roman"/>
                <w:sz w:val="15"/>
                <w:szCs w:val="18"/>
              </w:rPr>
              <w:t xml:space="preserve"> </w:t>
            </w:r>
            <w:r>
              <w:rPr>
                <w:rFonts w:hint="eastAsia" w:ascii="Times New Roman" w:hAnsi="Times New Roman" w:cs="Times New Roman"/>
                <w:sz w:val="15"/>
                <w:szCs w:val="18"/>
              </w:rPr>
              <w:t>-0.017)</w:t>
            </w:r>
          </w:p>
        </w:tc>
        <w:tc>
          <w:tcPr>
            <w:tcW w:w="2377" w:type="dxa"/>
            <w:tcBorders>
              <w:top w:val="nil"/>
              <w:left w:val="nil"/>
              <w:right w:val="nil"/>
            </w:tcBorders>
          </w:tcPr>
          <w:p w14:paraId="25AB3315">
            <w:pPr>
              <w:jc w:val="center"/>
              <w:rPr>
                <w:rFonts w:ascii="Times New Roman" w:hAnsi="Times New Roman" w:cs="Times New Roman"/>
                <w:sz w:val="15"/>
                <w:szCs w:val="18"/>
              </w:rPr>
            </w:pPr>
            <w:r>
              <w:rPr>
                <w:rFonts w:hint="eastAsia" w:ascii="Times New Roman" w:hAnsi="Times New Roman" w:cs="Times New Roman"/>
                <w:sz w:val="15"/>
                <w:szCs w:val="18"/>
              </w:rPr>
              <w:t>0.004</w:t>
            </w:r>
          </w:p>
        </w:tc>
        <w:tc>
          <w:tcPr>
            <w:tcW w:w="240" w:type="dxa"/>
            <w:tcBorders>
              <w:top w:val="nil"/>
              <w:left w:val="nil"/>
              <w:right w:val="nil"/>
            </w:tcBorders>
          </w:tcPr>
          <w:p w14:paraId="149149ED">
            <w:pPr>
              <w:rPr>
                <w:rFonts w:ascii="Times New Roman" w:hAnsi="Times New Roman" w:cs="Times New Roman"/>
                <w:sz w:val="15"/>
                <w:szCs w:val="18"/>
              </w:rPr>
            </w:pPr>
          </w:p>
        </w:tc>
        <w:tc>
          <w:tcPr>
            <w:tcW w:w="3030" w:type="dxa"/>
            <w:tcBorders>
              <w:top w:val="nil"/>
              <w:left w:val="nil"/>
              <w:right w:val="nil"/>
            </w:tcBorders>
          </w:tcPr>
          <w:p w14:paraId="304DC116">
            <w:pPr>
              <w:jc w:val="center"/>
              <w:rPr>
                <w:rFonts w:ascii="Times New Roman" w:hAnsi="Times New Roman" w:cs="Times New Roman"/>
                <w:sz w:val="15"/>
                <w:szCs w:val="18"/>
              </w:rPr>
            </w:pPr>
            <w:r>
              <w:rPr>
                <w:rFonts w:hint="eastAsia" w:ascii="Times New Roman" w:hAnsi="Times New Roman" w:cs="Times New Roman"/>
                <w:sz w:val="15"/>
                <w:szCs w:val="18"/>
              </w:rPr>
              <w:t>-0.004(-0.397,</w:t>
            </w:r>
            <w:r>
              <w:rPr>
                <w:rFonts w:ascii="Times New Roman" w:hAnsi="Times New Roman" w:cs="Times New Roman"/>
                <w:sz w:val="15"/>
                <w:szCs w:val="18"/>
              </w:rPr>
              <w:t xml:space="preserve"> </w:t>
            </w:r>
            <w:r>
              <w:rPr>
                <w:rFonts w:hint="eastAsia" w:ascii="Times New Roman" w:hAnsi="Times New Roman" w:cs="Times New Roman"/>
                <w:sz w:val="15"/>
                <w:szCs w:val="18"/>
              </w:rPr>
              <w:t>-0.002)</w:t>
            </w:r>
          </w:p>
        </w:tc>
        <w:tc>
          <w:tcPr>
            <w:tcW w:w="1868" w:type="dxa"/>
            <w:tcBorders>
              <w:top w:val="nil"/>
              <w:left w:val="nil"/>
              <w:right w:val="nil"/>
            </w:tcBorders>
          </w:tcPr>
          <w:p w14:paraId="77862373">
            <w:pPr>
              <w:jc w:val="center"/>
              <w:rPr>
                <w:rFonts w:ascii="Times New Roman" w:hAnsi="Times New Roman" w:cs="Times New Roman"/>
                <w:sz w:val="15"/>
                <w:szCs w:val="18"/>
              </w:rPr>
            </w:pPr>
            <w:r>
              <w:rPr>
                <w:rFonts w:hint="eastAsia" w:ascii="Times New Roman" w:hAnsi="Times New Roman" w:cs="Times New Roman"/>
                <w:sz w:val="15"/>
                <w:szCs w:val="18"/>
              </w:rPr>
              <w:t>&lt;0.001</w:t>
            </w:r>
          </w:p>
        </w:tc>
      </w:tr>
    </w:tbl>
    <w:p w14:paraId="0EE10779">
      <w:pPr>
        <w:rPr>
          <w:rFonts w:ascii="Times New Roman" w:hAnsi="Times New Roman" w:cs="Times New Roman"/>
          <w:sz w:val="18"/>
          <w:szCs w:val="21"/>
        </w:rPr>
      </w:pPr>
    </w:p>
    <w:p w14:paraId="398DC3FD">
      <w:pPr>
        <w:rPr>
          <w:rFonts w:ascii="Times New Roman" w:hAnsi="Times New Roman" w:cs="Times New Roman"/>
          <w:sz w:val="18"/>
          <w:szCs w:val="21"/>
        </w:rPr>
      </w:pPr>
      <w:r>
        <w:rPr>
          <w:rFonts w:hint="eastAsia" w:ascii="Times New Roman" w:hAnsi="Times New Roman" w:cs="Times New Roman"/>
          <w:sz w:val="18"/>
          <w:szCs w:val="21"/>
        </w:rPr>
        <w:t xml:space="preserve">*Full-adjusted model: adjusted for age, gender, cohabitation status, quintiles of net non-pension wealth, education attainment level, smoking status, alcohol intake, </w:t>
      </w:r>
      <w:r>
        <w:rPr>
          <w:rFonts w:hint="eastAsia" w:ascii="Times New Roman" w:hAnsi="Times New Roman" w:cs="Times New Roman"/>
        </w:rPr>
        <w:t>f</w:t>
      </w:r>
      <w:r>
        <w:rPr>
          <w:rFonts w:ascii="Times New Roman" w:hAnsi="Times New Roman" w:cs="Times New Roman"/>
        </w:rPr>
        <w:t>our cognitive tests score at baseline</w:t>
      </w:r>
      <w:r>
        <w:rPr>
          <w:rFonts w:hint="eastAsia" w:ascii="Times New Roman" w:hAnsi="Times New Roman" w:cs="Times New Roman"/>
        </w:rPr>
        <w:t xml:space="preserve">, </w:t>
      </w:r>
      <w:r>
        <w:rPr>
          <w:rFonts w:hint="eastAsia" w:ascii="Times New Roman" w:hAnsi="Times New Roman" w:cs="Times New Roman"/>
          <w:sz w:val="18"/>
          <w:szCs w:val="21"/>
        </w:rPr>
        <w:t>and depressive symptom; the coefficients reported in full-adjusted plus interaction term model were the coefficients of the interaction terms between multimorbidity (status or patterns) and quadratic time (to test whether the association between multimorbidity and cognitive function differed across time-points).</w:t>
      </w:r>
    </w:p>
    <w:p w14:paraId="247935A6">
      <w:pPr>
        <w:rPr>
          <w:rFonts w:ascii="Times New Roman" w:hAnsi="Times New Roman" w:cs="Times New Roman"/>
          <w:sz w:val="18"/>
          <w:szCs w:val="21"/>
        </w:rPr>
      </w:pPr>
      <w:r>
        <w:rPr>
          <w:rFonts w:hint="eastAsia" w:ascii="Times New Roman" w:hAnsi="Times New Roman" w:cs="Times New Roman"/>
          <w:sz w:val="18"/>
          <w:szCs w:val="21"/>
        </w:rPr>
        <w:br w:type="page"/>
      </w:r>
    </w:p>
    <w:p w14:paraId="0CFDE397">
      <w:pPr>
        <w:widowControl/>
        <w:jc w:val="left"/>
        <w:rPr>
          <w:rFonts w:ascii="Times New Roman" w:hAnsi="Times New Roman" w:cs="Times New Roman"/>
          <w:sz w:val="18"/>
          <w:szCs w:val="21"/>
        </w:rPr>
        <w:sectPr>
          <w:pgSz w:w="16838" w:h="11906" w:orient="landscape"/>
          <w:pgMar w:top="720" w:right="720" w:bottom="720" w:left="720" w:header="851" w:footer="992" w:gutter="0"/>
          <w:cols w:space="425" w:num="1"/>
          <w:docGrid w:type="lines" w:linePitch="312" w:charSpace="0"/>
        </w:sectPr>
      </w:pPr>
    </w:p>
    <w:p w14:paraId="6083FE95">
      <w:pPr>
        <w:rPr>
          <w:rFonts w:ascii="Times New Roman" w:hAnsi="Times New Roman" w:cs="Times New Roman"/>
        </w:rPr>
      </w:pPr>
      <w:r>
        <w:rPr>
          <w:rFonts w:hint="eastAsia" w:ascii="Times New Roman" w:hAnsi="Times New Roman" w:cs="Times New Roman"/>
          <w:b/>
          <w:bCs/>
        </w:rPr>
        <w:t>Table S</w:t>
      </w:r>
      <w:r>
        <w:rPr>
          <w:rFonts w:hint="eastAsia" w:ascii="Times New Roman" w:hAnsi="Times New Roman" w:cs="Times New Roman"/>
          <w:b/>
          <w:bCs/>
          <w:lang w:val="en-US" w:eastAsia="zh-CN"/>
        </w:rPr>
        <w:t>8</w:t>
      </w:r>
      <w:r>
        <w:rPr>
          <w:rFonts w:hint="eastAsia" w:ascii="Times New Roman" w:hAnsi="Times New Roman" w:cs="Times New Roman"/>
        </w:rPr>
        <w:t xml:space="preserve"> </w:t>
      </w:r>
      <w:r>
        <w:rPr>
          <w:rFonts w:ascii="Times New Roman" w:hAnsi="Times New Roman" w:cs="Times New Roman"/>
        </w:rPr>
        <w:t xml:space="preserve">Prospective associations between physical multimorbidity and </w:t>
      </w:r>
      <w:r>
        <w:rPr>
          <w:rFonts w:hint="eastAsia" w:ascii="Times New Roman" w:hAnsi="Times New Roman" w:cs="Times New Roman"/>
        </w:rPr>
        <w:t>composite global cognitive z score at follow-up by age-groups in the full-adjusted model .</w:t>
      </w:r>
    </w:p>
    <w:tbl>
      <w:tblPr>
        <w:tblStyle w:val="6"/>
        <w:tblpPr w:leftFromText="180" w:rightFromText="180" w:vertAnchor="page" w:horzAnchor="page" w:tblpX="705" w:tblpY="1192"/>
        <w:tblOverlap w:val="never"/>
        <w:tblW w:w="1553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50"/>
        <w:gridCol w:w="800"/>
        <w:gridCol w:w="240"/>
        <w:gridCol w:w="1228"/>
        <w:gridCol w:w="792"/>
        <w:gridCol w:w="240"/>
        <w:gridCol w:w="1800"/>
        <w:gridCol w:w="707"/>
        <w:gridCol w:w="240"/>
        <w:gridCol w:w="1293"/>
        <w:gridCol w:w="764"/>
        <w:gridCol w:w="240"/>
        <w:gridCol w:w="1312"/>
        <w:gridCol w:w="698"/>
        <w:gridCol w:w="240"/>
        <w:gridCol w:w="1218"/>
        <w:gridCol w:w="638"/>
      </w:tblGrid>
      <w:tr w14:paraId="4C374A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35" w:type="dxa"/>
            <w:tcBorders>
              <w:right w:val="nil"/>
            </w:tcBorders>
          </w:tcPr>
          <w:p w14:paraId="08C1BCBE">
            <w:pPr>
              <w:widowControl/>
              <w:jc w:val="center"/>
              <w:rPr>
                <w:rFonts w:ascii="Times New Roman" w:hAnsi="Times New Roman" w:cs="Times New Roman"/>
                <w:sz w:val="11"/>
                <w:szCs w:val="15"/>
              </w:rPr>
            </w:pPr>
          </w:p>
        </w:tc>
        <w:tc>
          <w:tcPr>
            <w:tcW w:w="7457" w:type="dxa"/>
            <w:gridSpan w:val="8"/>
            <w:tcBorders>
              <w:left w:val="nil"/>
              <w:right w:val="nil"/>
            </w:tcBorders>
          </w:tcPr>
          <w:p w14:paraId="19C4ACEF">
            <w:pPr>
              <w:widowControl/>
              <w:jc w:val="center"/>
              <w:rPr>
                <w:rFonts w:ascii="Times New Roman" w:hAnsi="Times New Roman" w:cs="Times New Roman"/>
                <w:sz w:val="18"/>
                <w:szCs w:val="21"/>
              </w:rPr>
            </w:pPr>
            <w:r>
              <w:rPr>
                <w:rFonts w:ascii="Times New Roman" w:hAnsi="Times New Roman" w:cs="Times New Roman"/>
                <w:sz w:val="11"/>
                <w:szCs w:val="15"/>
              </w:rPr>
              <w:t>Full-adjusted</w:t>
            </w:r>
          </w:p>
        </w:tc>
        <w:tc>
          <w:tcPr>
            <w:tcW w:w="240" w:type="dxa"/>
            <w:tcBorders>
              <w:left w:val="nil"/>
              <w:bottom w:val="nil"/>
              <w:right w:val="nil"/>
            </w:tcBorders>
          </w:tcPr>
          <w:p w14:paraId="59B0C42E">
            <w:pPr>
              <w:widowControl/>
              <w:jc w:val="center"/>
              <w:rPr>
                <w:rFonts w:ascii="Times New Roman" w:hAnsi="Times New Roman" w:cs="Times New Roman"/>
                <w:sz w:val="18"/>
                <w:szCs w:val="21"/>
              </w:rPr>
            </w:pPr>
          </w:p>
        </w:tc>
        <w:tc>
          <w:tcPr>
            <w:tcW w:w="6403" w:type="dxa"/>
            <w:gridSpan w:val="8"/>
            <w:tcBorders>
              <w:left w:val="nil"/>
              <w:bottom w:val="single" w:color="auto" w:sz="4" w:space="0"/>
            </w:tcBorders>
          </w:tcPr>
          <w:p w14:paraId="1FE9F23D">
            <w:pPr>
              <w:widowControl/>
              <w:jc w:val="center"/>
              <w:rPr>
                <w:rFonts w:ascii="Times New Roman" w:hAnsi="Times New Roman" w:cs="Times New Roman"/>
                <w:sz w:val="18"/>
                <w:szCs w:val="21"/>
              </w:rPr>
            </w:pPr>
            <w:r>
              <w:rPr>
                <w:rFonts w:ascii="Times New Roman" w:hAnsi="Times New Roman" w:cs="Times New Roman"/>
                <w:sz w:val="18"/>
                <w:szCs w:val="21"/>
              </w:rPr>
              <w:t xml:space="preserve"> </w:t>
            </w:r>
            <w:r>
              <w:rPr>
                <w:rFonts w:ascii="Times New Roman" w:hAnsi="Times New Roman" w:cs="Times New Roman"/>
                <w:sz w:val="11"/>
                <w:szCs w:val="15"/>
              </w:rPr>
              <w:t>Full-adjusted plus interaction term</w:t>
            </w:r>
          </w:p>
        </w:tc>
      </w:tr>
      <w:tr w14:paraId="133478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35" w:type="dxa"/>
            <w:vMerge w:val="restart"/>
            <w:tcBorders>
              <w:right w:val="nil"/>
            </w:tcBorders>
          </w:tcPr>
          <w:p w14:paraId="465E1CB6">
            <w:pPr>
              <w:rPr>
                <w:sz w:val="15"/>
                <w:szCs w:val="18"/>
              </w:rPr>
            </w:pPr>
          </w:p>
        </w:tc>
        <w:tc>
          <w:tcPr>
            <w:tcW w:w="2450" w:type="dxa"/>
            <w:gridSpan w:val="2"/>
            <w:tcBorders>
              <w:left w:val="nil"/>
              <w:right w:val="nil"/>
            </w:tcBorders>
          </w:tcPr>
          <w:p w14:paraId="4B770805">
            <w:pPr>
              <w:jc w:val="center"/>
              <w:rPr>
                <w:rFonts w:ascii="Times New Roman" w:hAnsi="Times New Roman" w:cs="Times New Roman"/>
                <w:sz w:val="11"/>
                <w:szCs w:val="15"/>
              </w:rPr>
            </w:pPr>
            <w:r>
              <w:rPr>
                <w:rFonts w:hint="eastAsia" w:ascii="Times New Roman" w:hAnsi="Times New Roman" w:cs="Times New Roman"/>
                <w:sz w:val="11"/>
                <w:szCs w:val="15"/>
              </w:rPr>
              <w:t>50-59 years</w:t>
            </w:r>
          </w:p>
        </w:tc>
        <w:tc>
          <w:tcPr>
            <w:tcW w:w="240" w:type="dxa"/>
            <w:tcBorders>
              <w:left w:val="nil"/>
              <w:bottom w:val="nil"/>
              <w:right w:val="nil"/>
            </w:tcBorders>
          </w:tcPr>
          <w:p w14:paraId="3BF6A3F3">
            <w:pPr>
              <w:jc w:val="center"/>
              <w:rPr>
                <w:rFonts w:ascii="Times New Roman" w:hAnsi="Times New Roman" w:cs="Times New Roman"/>
                <w:sz w:val="11"/>
                <w:szCs w:val="15"/>
              </w:rPr>
            </w:pPr>
          </w:p>
        </w:tc>
        <w:tc>
          <w:tcPr>
            <w:tcW w:w="2020" w:type="dxa"/>
            <w:gridSpan w:val="2"/>
            <w:tcBorders>
              <w:left w:val="nil"/>
              <w:right w:val="nil"/>
            </w:tcBorders>
          </w:tcPr>
          <w:p w14:paraId="183CE8FF">
            <w:pPr>
              <w:jc w:val="center"/>
              <w:rPr>
                <w:rFonts w:ascii="Times New Roman" w:hAnsi="Times New Roman" w:cs="Times New Roman"/>
                <w:sz w:val="11"/>
                <w:szCs w:val="15"/>
              </w:rPr>
            </w:pPr>
            <w:r>
              <w:rPr>
                <w:rFonts w:hint="eastAsia" w:ascii="Times New Roman" w:hAnsi="Times New Roman" w:cs="Times New Roman"/>
                <w:sz w:val="11"/>
                <w:szCs w:val="15"/>
              </w:rPr>
              <w:t>60-69 years</w:t>
            </w:r>
          </w:p>
        </w:tc>
        <w:tc>
          <w:tcPr>
            <w:tcW w:w="240" w:type="dxa"/>
            <w:tcBorders>
              <w:left w:val="nil"/>
              <w:bottom w:val="nil"/>
              <w:right w:val="nil"/>
            </w:tcBorders>
          </w:tcPr>
          <w:p w14:paraId="548B9A10">
            <w:pPr>
              <w:jc w:val="center"/>
              <w:rPr>
                <w:rFonts w:ascii="Times New Roman" w:hAnsi="Times New Roman" w:cs="Times New Roman"/>
                <w:sz w:val="11"/>
                <w:szCs w:val="15"/>
              </w:rPr>
            </w:pPr>
          </w:p>
        </w:tc>
        <w:tc>
          <w:tcPr>
            <w:tcW w:w="2507" w:type="dxa"/>
            <w:gridSpan w:val="2"/>
            <w:tcBorders>
              <w:left w:val="nil"/>
              <w:right w:val="nil"/>
            </w:tcBorders>
          </w:tcPr>
          <w:p w14:paraId="744A1060">
            <w:pPr>
              <w:widowControl/>
              <w:jc w:val="center"/>
              <w:rPr>
                <w:rFonts w:ascii="Times New Roman" w:hAnsi="Times New Roman" w:cs="Times New Roman"/>
                <w:sz w:val="11"/>
                <w:szCs w:val="15"/>
              </w:rPr>
            </w:pPr>
            <w:r>
              <w:rPr>
                <w:rFonts w:hint="eastAsia" w:ascii="Times New Roman" w:hAnsi="Times New Roman" w:cs="Times New Roman"/>
                <w:sz w:val="11"/>
                <w:szCs w:val="15"/>
              </w:rPr>
              <w:t>≥70 years</w:t>
            </w:r>
          </w:p>
        </w:tc>
        <w:tc>
          <w:tcPr>
            <w:tcW w:w="240" w:type="dxa"/>
            <w:tcBorders>
              <w:top w:val="nil"/>
              <w:left w:val="nil"/>
              <w:bottom w:val="nil"/>
              <w:right w:val="nil"/>
            </w:tcBorders>
          </w:tcPr>
          <w:p w14:paraId="0C17B3E2">
            <w:pPr>
              <w:widowControl/>
              <w:jc w:val="center"/>
              <w:rPr>
                <w:rFonts w:ascii="Times New Roman" w:hAnsi="Times New Roman" w:cs="Times New Roman"/>
                <w:sz w:val="11"/>
                <w:szCs w:val="15"/>
              </w:rPr>
            </w:pPr>
          </w:p>
        </w:tc>
        <w:tc>
          <w:tcPr>
            <w:tcW w:w="2057" w:type="dxa"/>
            <w:gridSpan w:val="2"/>
            <w:tcBorders>
              <w:top w:val="single" w:color="auto" w:sz="4" w:space="0"/>
              <w:left w:val="nil"/>
              <w:bottom w:val="single" w:color="auto" w:sz="4" w:space="0"/>
              <w:right w:val="nil"/>
            </w:tcBorders>
          </w:tcPr>
          <w:p w14:paraId="2962EA74">
            <w:pPr>
              <w:widowControl/>
              <w:jc w:val="center"/>
              <w:rPr>
                <w:rFonts w:ascii="Times New Roman" w:hAnsi="Times New Roman" w:cs="Times New Roman"/>
                <w:sz w:val="11"/>
                <w:szCs w:val="15"/>
              </w:rPr>
            </w:pPr>
            <w:r>
              <w:rPr>
                <w:rFonts w:hint="eastAsia" w:ascii="Times New Roman" w:hAnsi="Times New Roman" w:cs="Times New Roman"/>
                <w:sz w:val="11"/>
                <w:szCs w:val="15"/>
              </w:rPr>
              <w:t>50-59 years</w:t>
            </w:r>
          </w:p>
        </w:tc>
        <w:tc>
          <w:tcPr>
            <w:tcW w:w="240" w:type="dxa"/>
            <w:tcBorders>
              <w:top w:val="single" w:color="auto" w:sz="4" w:space="0"/>
              <w:left w:val="nil"/>
              <w:bottom w:val="nil"/>
              <w:right w:val="nil"/>
            </w:tcBorders>
          </w:tcPr>
          <w:p w14:paraId="4EDD1FDD">
            <w:pPr>
              <w:widowControl/>
              <w:jc w:val="center"/>
              <w:rPr>
                <w:rFonts w:ascii="Times New Roman" w:hAnsi="Times New Roman" w:cs="Times New Roman"/>
                <w:sz w:val="11"/>
                <w:szCs w:val="15"/>
              </w:rPr>
            </w:pPr>
          </w:p>
        </w:tc>
        <w:tc>
          <w:tcPr>
            <w:tcW w:w="2010" w:type="dxa"/>
            <w:gridSpan w:val="2"/>
            <w:tcBorders>
              <w:top w:val="single" w:color="auto" w:sz="4" w:space="0"/>
              <w:left w:val="nil"/>
              <w:bottom w:val="single" w:color="auto" w:sz="4" w:space="0"/>
              <w:right w:val="nil"/>
            </w:tcBorders>
          </w:tcPr>
          <w:p w14:paraId="61C732FD">
            <w:pPr>
              <w:widowControl/>
              <w:jc w:val="center"/>
              <w:rPr>
                <w:rFonts w:ascii="Times New Roman" w:hAnsi="Times New Roman" w:cs="Times New Roman"/>
                <w:sz w:val="11"/>
                <w:szCs w:val="15"/>
              </w:rPr>
            </w:pPr>
            <w:r>
              <w:rPr>
                <w:rFonts w:hint="eastAsia" w:ascii="Times New Roman" w:hAnsi="Times New Roman" w:cs="Times New Roman"/>
                <w:sz w:val="11"/>
                <w:szCs w:val="15"/>
              </w:rPr>
              <w:t>60-69 years</w:t>
            </w:r>
          </w:p>
        </w:tc>
        <w:tc>
          <w:tcPr>
            <w:tcW w:w="240" w:type="dxa"/>
            <w:tcBorders>
              <w:top w:val="single" w:color="auto" w:sz="4" w:space="0"/>
              <w:left w:val="nil"/>
              <w:bottom w:val="nil"/>
              <w:right w:val="nil"/>
            </w:tcBorders>
          </w:tcPr>
          <w:p w14:paraId="15F83D79">
            <w:pPr>
              <w:widowControl/>
              <w:jc w:val="center"/>
              <w:rPr>
                <w:rFonts w:ascii="Times New Roman" w:hAnsi="Times New Roman" w:cs="Times New Roman"/>
                <w:sz w:val="11"/>
                <w:szCs w:val="15"/>
              </w:rPr>
            </w:pPr>
          </w:p>
        </w:tc>
        <w:tc>
          <w:tcPr>
            <w:tcW w:w="1856" w:type="dxa"/>
            <w:gridSpan w:val="2"/>
            <w:tcBorders>
              <w:top w:val="single" w:color="auto" w:sz="4" w:space="0"/>
              <w:left w:val="nil"/>
              <w:bottom w:val="single" w:color="auto" w:sz="4" w:space="0"/>
              <w:right w:val="nil"/>
            </w:tcBorders>
          </w:tcPr>
          <w:p w14:paraId="362B6FEA">
            <w:pPr>
              <w:widowControl/>
              <w:jc w:val="center"/>
              <w:rPr>
                <w:rFonts w:ascii="Times New Roman" w:hAnsi="Times New Roman" w:cs="Times New Roman"/>
                <w:sz w:val="11"/>
                <w:szCs w:val="15"/>
              </w:rPr>
            </w:pPr>
            <w:r>
              <w:rPr>
                <w:rFonts w:hint="eastAsia" w:ascii="Times New Roman" w:hAnsi="Times New Roman" w:cs="Times New Roman"/>
                <w:sz w:val="11"/>
                <w:szCs w:val="15"/>
              </w:rPr>
              <w:t>≥70 years</w:t>
            </w:r>
          </w:p>
        </w:tc>
      </w:tr>
      <w:tr w14:paraId="77B43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35" w:type="dxa"/>
            <w:vMerge w:val="continue"/>
            <w:tcBorders>
              <w:right w:val="nil"/>
            </w:tcBorders>
          </w:tcPr>
          <w:p w14:paraId="33129E39">
            <w:pPr>
              <w:rPr>
                <w:sz w:val="15"/>
                <w:szCs w:val="18"/>
              </w:rPr>
            </w:pPr>
          </w:p>
        </w:tc>
        <w:tc>
          <w:tcPr>
            <w:tcW w:w="1650" w:type="dxa"/>
            <w:tcBorders>
              <w:left w:val="nil"/>
              <w:right w:val="nil"/>
            </w:tcBorders>
          </w:tcPr>
          <w:p w14:paraId="300BF8B6">
            <w:pPr>
              <w:jc w:val="center"/>
              <w:rPr>
                <w:rFonts w:ascii="Times New Roman" w:hAnsi="Times New Roman" w:cs="Times New Roman"/>
                <w:sz w:val="11"/>
                <w:szCs w:val="15"/>
              </w:rPr>
            </w:pPr>
            <w:r>
              <w:rPr>
                <w:rFonts w:ascii="Times New Roman" w:hAnsi="Times New Roman" w:cs="Times New Roman"/>
                <w:sz w:val="11"/>
                <w:szCs w:val="15"/>
              </w:rPr>
              <w:t>β</w:t>
            </w:r>
            <w:r>
              <w:rPr>
                <w:rFonts w:hint="eastAsia" w:ascii="Times New Roman" w:hAnsi="Times New Roman" w:cs="Times New Roman"/>
                <w:sz w:val="11"/>
                <w:szCs w:val="15"/>
              </w:rPr>
              <w:t xml:space="preserve"> (95% CI)</w:t>
            </w:r>
          </w:p>
        </w:tc>
        <w:tc>
          <w:tcPr>
            <w:tcW w:w="800" w:type="dxa"/>
            <w:tcBorders>
              <w:left w:val="nil"/>
              <w:right w:val="nil"/>
            </w:tcBorders>
          </w:tcPr>
          <w:p w14:paraId="0D20D1F6">
            <w:pPr>
              <w:jc w:val="center"/>
              <w:rPr>
                <w:rFonts w:ascii="Times New Roman" w:hAnsi="Times New Roman" w:cs="Times New Roman"/>
                <w:sz w:val="11"/>
                <w:szCs w:val="15"/>
              </w:rPr>
            </w:pPr>
            <w:r>
              <w:rPr>
                <w:rFonts w:hint="eastAsia" w:ascii="Times New Roman" w:hAnsi="Times New Roman" w:cs="Times New Roman"/>
                <w:sz w:val="11"/>
                <w:szCs w:val="15"/>
              </w:rPr>
              <w:t>P-value</w:t>
            </w:r>
          </w:p>
        </w:tc>
        <w:tc>
          <w:tcPr>
            <w:tcW w:w="240" w:type="dxa"/>
            <w:tcBorders>
              <w:top w:val="nil"/>
              <w:left w:val="nil"/>
              <w:right w:val="nil"/>
            </w:tcBorders>
          </w:tcPr>
          <w:p w14:paraId="3B291FA7">
            <w:pPr>
              <w:jc w:val="center"/>
              <w:rPr>
                <w:rFonts w:ascii="Times New Roman" w:hAnsi="Times New Roman" w:cs="Times New Roman"/>
                <w:sz w:val="11"/>
                <w:szCs w:val="15"/>
              </w:rPr>
            </w:pPr>
          </w:p>
        </w:tc>
        <w:tc>
          <w:tcPr>
            <w:tcW w:w="1228" w:type="dxa"/>
            <w:tcBorders>
              <w:left w:val="nil"/>
              <w:right w:val="nil"/>
            </w:tcBorders>
          </w:tcPr>
          <w:p w14:paraId="522E679D">
            <w:pPr>
              <w:jc w:val="center"/>
              <w:rPr>
                <w:sz w:val="15"/>
                <w:szCs w:val="18"/>
              </w:rPr>
            </w:pPr>
            <w:r>
              <w:rPr>
                <w:rFonts w:ascii="Times New Roman" w:hAnsi="Times New Roman" w:cs="Times New Roman"/>
                <w:sz w:val="11"/>
                <w:szCs w:val="15"/>
              </w:rPr>
              <w:t>β</w:t>
            </w:r>
            <w:r>
              <w:rPr>
                <w:rFonts w:hint="eastAsia" w:ascii="Times New Roman" w:hAnsi="Times New Roman" w:cs="Times New Roman"/>
                <w:sz w:val="11"/>
                <w:szCs w:val="15"/>
              </w:rPr>
              <w:t xml:space="preserve"> (95% CI)</w:t>
            </w:r>
          </w:p>
        </w:tc>
        <w:tc>
          <w:tcPr>
            <w:tcW w:w="792" w:type="dxa"/>
            <w:tcBorders>
              <w:left w:val="nil"/>
              <w:right w:val="nil"/>
            </w:tcBorders>
          </w:tcPr>
          <w:p w14:paraId="0F4EB392">
            <w:pPr>
              <w:jc w:val="center"/>
              <w:rPr>
                <w:sz w:val="15"/>
                <w:szCs w:val="18"/>
              </w:rPr>
            </w:pPr>
            <w:r>
              <w:rPr>
                <w:rFonts w:hint="eastAsia" w:ascii="Times New Roman" w:hAnsi="Times New Roman" w:cs="Times New Roman"/>
                <w:sz w:val="11"/>
                <w:szCs w:val="15"/>
              </w:rPr>
              <w:t>P-value</w:t>
            </w:r>
          </w:p>
        </w:tc>
        <w:tc>
          <w:tcPr>
            <w:tcW w:w="240" w:type="dxa"/>
            <w:tcBorders>
              <w:top w:val="nil"/>
              <w:left w:val="nil"/>
              <w:right w:val="nil"/>
            </w:tcBorders>
          </w:tcPr>
          <w:p w14:paraId="3221B961">
            <w:pPr>
              <w:jc w:val="center"/>
              <w:rPr>
                <w:rFonts w:ascii="Times New Roman" w:hAnsi="Times New Roman" w:cs="Times New Roman"/>
                <w:sz w:val="11"/>
                <w:szCs w:val="15"/>
              </w:rPr>
            </w:pPr>
          </w:p>
        </w:tc>
        <w:tc>
          <w:tcPr>
            <w:tcW w:w="1800" w:type="dxa"/>
            <w:tcBorders>
              <w:left w:val="nil"/>
              <w:right w:val="nil"/>
            </w:tcBorders>
          </w:tcPr>
          <w:p w14:paraId="4AD73075">
            <w:pPr>
              <w:jc w:val="center"/>
              <w:rPr>
                <w:rFonts w:ascii="Times New Roman" w:hAnsi="Times New Roman" w:cs="Times New Roman"/>
                <w:sz w:val="11"/>
                <w:szCs w:val="15"/>
              </w:rPr>
            </w:pPr>
            <w:r>
              <w:rPr>
                <w:rFonts w:ascii="Times New Roman" w:hAnsi="Times New Roman" w:cs="Times New Roman"/>
                <w:sz w:val="11"/>
                <w:szCs w:val="15"/>
              </w:rPr>
              <w:t>β</w:t>
            </w:r>
            <w:r>
              <w:rPr>
                <w:rFonts w:hint="eastAsia" w:ascii="Times New Roman" w:hAnsi="Times New Roman" w:cs="Times New Roman"/>
                <w:sz w:val="11"/>
                <w:szCs w:val="15"/>
              </w:rPr>
              <w:t xml:space="preserve"> (95%CI)</w:t>
            </w:r>
          </w:p>
        </w:tc>
        <w:tc>
          <w:tcPr>
            <w:tcW w:w="707" w:type="dxa"/>
            <w:tcBorders>
              <w:left w:val="nil"/>
              <w:right w:val="nil"/>
            </w:tcBorders>
          </w:tcPr>
          <w:p w14:paraId="2191C07F">
            <w:pPr>
              <w:jc w:val="center"/>
              <w:rPr>
                <w:rFonts w:ascii="Times New Roman" w:hAnsi="Times New Roman" w:cs="Times New Roman"/>
                <w:sz w:val="11"/>
                <w:szCs w:val="15"/>
              </w:rPr>
            </w:pPr>
            <w:r>
              <w:rPr>
                <w:rFonts w:hint="eastAsia" w:ascii="Times New Roman" w:hAnsi="Times New Roman" w:cs="Times New Roman"/>
                <w:sz w:val="11"/>
                <w:szCs w:val="15"/>
              </w:rPr>
              <w:t>P-value</w:t>
            </w:r>
          </w:p>
        </w:tc>
        <w:tc>
          <w:tcPr>
            <w:tcW w:w="240" w:type="dxa"/>
            <w:tcBorders>
              <w:top w:val="nil"/>
              <w:left w:val="nil"/>
              <w:right w:val="nil"/>
            </w:tcBorders>
          </w:tcPr>
          <w:p w14:paraId="325C74D2">
            <w:pPr>
              <w:jc w:val="center"/>
              <w:rPr>
                <w:rFonts w:ascii="Times New Roman" w:hAnsi="Times New Roman" w:cs="Times New Roman"/>
                <w:sz w:val="11"/>
                <w:szCs w:val="15"/>
              </w:rPr>
            </w:pPr>
          </w:p>
        </w:tc>
        <w:tc>
          <w:tcPr>
            <w:tcW w:w="1293" w:type="dxa"/>
            <w:tcBorders>
              <w:top w:val="single" w:color="auto" w:sz="4" w:space="0"/>
              <w:left w:val="nil"/>
              <w:right w:val="nil"/>
            </w:tcBorders>
          </w:tcPr>
          <w:p w14:paraId="54E8C45E">
            <w:pPr>
              <w:jc w:val="center"/>
              <w:rPr>
                <w:rFonts w:ascii="Times New Roman" w:hAnsi="Times New Roman" w:cs="Times New Roman"/>
                <w:sz w:val="11"/>
                <w:szCs w:val="15"/>
              </w:rPr>
            </w:pPr>
            <w:r>
              <w:rPr>
                <w:rFonts w:ascii="Times New Roman" w:hAnsi="Times New Roman" w:cs="Times New Roman"/>
                <w:sz w:val="11"/>
                <w:szCs w:val="15"/>
              </w:rPr>
              <w:t>β*time</w:t>
            </w:r>
            <w:r>
              <w:rPr>
                <w:rFonts w:ascii="Times New Roman" w:hAnsi="Times New Roman" w:cs="Times New Roman"/>
                <w:sz w:val="11"/>
                <w:szCs w:val="15"/>
                <w:vertAlign w:val="superscript"/>
              </w:rPr>
              <w:t>2</w:t>
            </w:r>
            <w:r>
              <w:rPr>
                <w:rFonts w:hint="eastAsia" w:ascii="Times New Roman" w:hAnsi="Times New Roman" w:cs="Times New Roman"/>
                <w:sz w:val="11"/>
                <w:szCs w:val="15"/>
              </w:rPr>
              <w:t xml:space="preserve"> (95% CI)</w:t>
            </w:r>
          </w:p>
        </w:tc>
        <w:tc>
          <w:tcPr>
            <w:tcW w:w="764" w:type="dxa"/>
            <w:tcBorders>
              <w:top w:val="single" w:color="auto" w:sz="4" w:space="0"/>
              <w:left w:val="nil"/>
              <w:right w:val="nil"/>
            </w:tcBorders>
          </w:tcPr>
          <w:p w14:paraId="17C93159">
            <w:pPr>
              <w:jc w:val="center"/>
              <w:rPr>
                <w:rFonts w:ascii="Times New Roman" w:hAnsi="Times New Roman" w:cs="Times New Roman"/>
                <w:sz w:val="11"/>
                <w:szCs w:val="15"/>
              </w:rPr>
            </w:pPr>
            <w:r>
              <w:rPr>
                <w:rFonts w:hint="eastAsia" w:ascii="Times New Roman" w:hAnsi="Times New Roman" w:cs="Times New Roman"/>
                <w:sz w:val="11"/>
                <w:szCs w:val="15"/>
              </w:rPr>
              <w:t>P-value</w:t>
            </w:r>
          </w:p>
        </w:tc>
        <w:tc>
          <w:tcPr>
            <w:tcW w:w="240" w:type="dxa"/>
            <w:tcBorders>
              <w:top w:val="nil"/>
              <w:left w:val="nil"/>
              <w:right w:val="nil"/>
            </w:tcBorders>
          </w:tcPr>
          <w:p w14:paraId="33325655">
            <w:pPr>
              <w:jc w:val="center"/>
              <w:rPr>
                <w:rFonts w:ascii="Times New Roman" w:hAnsi="Times New Roman" w:cs="Times New Roman"/>
                <w:sz w:val="11"/>
                <w:szCs w:val="15"/>
              </w:rPr>
            </w:pPr>
          </w:p>
        </w:tc>
        <w:tc>
          <w:tcPr>
            <w:tcW w:w="1312" w:type="dxa"/>
            <w:tcBorders>
              <w:top w:val="single" w:color="auto" w:sz="4" w:space="0"/>
              <w:left w:val="nil"/>
              <w:right w:val="nil"/>
            </w:tcBorders>
          </w:tcPr>
          <w:p w14:paraId="1CCBCAF6">
            <w:pPr>
              <w:jc w:val="center"/>
              <w:rPr>
                <w:rFonts w:ascii="Times New Roman" w:hAnsi="Times New Roman" w:cs="Times New Roman"/>
                <w:sz w:val="11"/>
                <w:szCs w:val="15"/>
              </w:rPr>
            </w:pPr>
            <w:r>
              <w:rPr>
                <w:rFonts w:ascii="Times New Roman" w:hAnsi="Times New Roman" w:cs="Times New Roman"/>
                <w:sz w:val="11"/>
                <w:szCs w:val="15"/>
              </w:rPr>
              <w:t>β*time</w:t>
            </w:r>
            <w:r>
              <w:rPr>
                <w:rFonts w:ascii="Times New Roman" w:hAnsi="Times New Roman" w:cs="Times New Roman"/>
                <w:sz w:val="11"/>
                <w:szCs w:val="15"/>
                <w:vertAlign w:val="superscript"/>
              </w:rPr>
              <w:t>2</w:t>
            </w:r>
            <w:r>
              <w:rPr>
                <w:rFonts w:hint="eastAsia" w:ascii="Times New Roman" w:hAnsi="Times New Roman" w:cs="Times New Roman"/>
                <w:sz w:val="11"/>
                <w:szCs w:val="15"/>
              </w:rPr>
              <w:t xml:space="preserve"> (95% CI)</w:t>
            </w:r>
          </w:p>
        </w:tc>
        <w:tc>
          <w:tcPr>
            <w:tcW w:w="698" w:type="dxa"/>
            <w:tcBorders>
              <w:top w:val="single" w:color="auto" w:sz="4" w:space="0"/>
              <w:left w:val="nil"/>
              <w:right w:val="nil"/>
            </w:tcBorders>
          </w:tcPr>
          <w:p w14:paraId="37A23F60">
            <w:pPr>
              <w:jc w:val="center"/>
              <w:rPr>
                <w:rFonts w:ascii="Times New Roman" w:hAnsi="Times New Roman" w:cs="Times New Roman"/>
                <w:sz w:val="11"/>
                <w:szCs w:val="15"/>
              </w:rPr>
            </w:pPr>
            <w:r>
              <w:rPr>
                <w:rFonts w:hint="eastAsia" w:ascii="Times New Roman" w:hAnsi="Times New Roman" w:cs="Times New Roman"/>
                <w:sz w:val="11"/>
                <w:szCs w:val="15"/>
              </w:rPr>
              <w:t>P-value</w:t>
            </w:r>
          </w:p>
        </w:tc>
        <w:tc>
          <w:tcPr>
            <w:tcW w:w="240" w:type="dxa"/>
            <w:tcBorders>
              <w:top w:val="nil"/>
              <w:left w:val="nil"/>
              <w:right w:val="nil"/>
            </w:tcBorders>
          </w:tcPr>
          <w:p w14:paraId="0B23A5F4">
            <w:pPr>
              <w:jc w:val="center"/>
              <w:rPr>
                <w:rFonts w:ascii="Times New Roman" w:hAnsi="Times New Roman" w:cs="Times New Roman"/>
                <w:sz w:val="11"/>
                <w:szCs w:val="15"/>
              </w:rPr>
            </w:pPr>
          </w:p>
        </w:tc>
        <w:tc>
          <w:tcPr>
            <w:tcW w:w="1218" w:type="dxa"/>
            <w:tcBorders>
              <w:top w:val="single" w:color="auto" w:sz="4" w:space="0"/>
              <w:left w:val="nil"/>
              <w:right w:val="nil"/>
            </w:tcBorders>
          </w:tcPr>
          <w:p w14:paraId="6ECB230F">
            <w:pPr>
              <w:jc w:val="center"/>
              <w:rPr>
                <w:rFonts w:ascii="Times New Roman" w:hAnsi="Times New Roman" w:cs="Times New Roman"/>
                <w:sz w:val="11"/>
                <w:szCs w:val="15"/>
              </w:rPr>
            </w:pPr>
            <w:r>
              <w:rPr>
                <w:rFonts w:ascii="Times New Roman" w:hAnsi="Times New Roman" w:cs="Times New Roman"/>
                <w:sz w:val="11"/>
                <w:szCs w:val="15"/>
              </w:rPr>
              <w:t>β*time</w:t>
            </w:r>
            <w:r>
              <w:rPr>
                <w:rFonts w:ascii="Times New Roman" w:hAnsi="Times New Roman" w:cs="Times New Roman"/>
                <w:sz w:val="11"/>
                <w:szCs w:val="15"/>
                <w:vertAlign w:val="superscript"/>
              </w:rPr>
              <w:t>2</w:t>
            </w:r>
            <w:r>
              <w:rPr>
                <w:rFonts w:hint="eastAsia" w:ascii="Times New Roman" w:hAnsi="Times New Roman" w:cs="Times New Roman"/>
                <w:sz w:val="11"/>
                <w:szCs w:val="15"/>
              </w:rPr>
              <w:t xml:space="preserve"> (95%CI)</w:t>
            </w:r>
          </w:p>
        </w:tc>
        <w:tc>
          <w:tcPr>
            <w:tcW w:w="638" w:type="dxa"/>
            <w:tcBorders>
              <w:top w:val="single" w:color="auto" w:sz="4" w:space="0"/>
              <w:left w:val="nil"/>
              <w:right w:val="nil"/>
            </w:tcBorders>
          </w:tcPr>
          <w:p w14:paraId="773C0C3F">
            <w:pPr>
              <w:jc w:val="center"/>
              <w:rPr>
                <w:rFonts w:ascii="Times New Roman" w:hAnsi="Times New Roman" w:cs="Times New Roman"/>
                <w:sz w:val="11"/>
                <w:szCs w:val="15"/>
              </w:rPr>
            </w:pPr>
            <w:r>
              <w:rPr>
                <w:rFonts w:hint="eastAsia" w:ascii="Times New Roman" w:hAnsi="Times New Roman" w:cs="Times New Roman"/>
                <w:sz w:val="11"/>
                <w:szCs w:val="15"/>
              </w:rPr>
              <w:t>P-value</w:t>
            </w:r>
          </w:p>
        </w:tc>
      </w:tr>
      <w:tr w14:paraId="27885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085" w:type="dxa"/>
            <w:gridSpan w:val="2"/>
            <w:tcBorders>
              <w:bottom w:val="nil"/>
              <w:right w:val="nil"/>
            </w:tcBorders>
          </w:tcPr>
          <w:p w14:paraId="10790720">
            <w:pPr>
              <w:rPr>
                <w:sz w:val="15"/>
                <w:szCs w:val="18"/>
              </w:rPr>
            </w:pPr>
            <w:r>
              <w:rPr>
                <w:rFonts w:hint="eastAsia" w:ascii="Times New Roman" w:hAnsi="Times New Roman" w:cs="Times New Roman"/>
                <w:sz w:val="11"/>
                <w:szCs w:val="15"/>
              </w:rPr>
              <w:t>Physical multimorbidity status</w:t>
            </w:r>
          </w:p>
        </w:tc>
        <w:tc>
          <w:tcPr>
            <w:tcW w:w="800" w:type="dxa"/>
            <w:tcBorders>
              <w:left w:val="nil"/>
              <w:bottom w:val="nil"/>
              <w:right w:val="nil"/>
            </w:tcBorders>
          </w:tcPr>
          <w:p w14:paraId="09098DB7">
            <w:pPr>
              <w:rPr>
                <w:sz w:val="15"/>
                <w:szCs w:val="18"/>
              </w:rPr>
            </w:pPr>
          </w:p>
        </w:tc>
        <w:tc>
          <w:tcPr>
            <w:tcW w:w="240" w:type="dxa"/>
            <w:tcBorders>
              <w:left w:val="nil"/>
              <w:bottom w:val="nil"/>
              <w:right w:val="nil"/>
            </w:tcBorders>
          </w:tcPr>
          <w:p w14:paraId="2DE03BB1">
            <w:pPr>
              <w:rPr>
                <w:sz w:val="15"/>
                <w:szCs w:val="18"/>
              </w:rPr>
            </w:pPr>
          </w:p>
        </w:tc>
        <w:tc>
          <w:tcPr>
            <w:tcW w:w="1228" w:type="dxa"/>
            <w:tcBorders>
              <w:left w:val="nil"/>
              <w:bottom w:val="nil"/>
              <w:right w:val="nil"/>
            </w:tcBorders>
          </w:tcPr>
          <w:p w14:paraId="00CDFE2F">
            <w:pPr>
              <w:rPr>
                <w:sz w:val="15"/>
                <w:szCs w:val="18"/>
              </w:rPr>
            </w:pPr>
          </w:p>
        </w:tc>
        <w:tc>
          <w:tcPr>
            <w:tcW w:w="792" w:type="dxa"/>
            <w:tcBorders>
              <w:left w:val="nil"/>
              <w:bottom w:val="nil"/>
              <w:right w:val="nil"/>
            </w:tcBorders>
          </w:tcPr>
          <w:p w14:paraId="2BC238CD">
            <w:pPr>
              <w:rPr>
                <w:sz w:val="15"/>
                <w:szCs w:val="18"/>
              </w:rPr>
            </w:pPr>
          </w:p>
        </w:tc>
        <w:tc>
          <w:tcPr>
            <w:tcW w:w="240" w:type="dxa"/>
            <w:tcBorders>
              <w:left w:val="nil"/>
              <w:bottom w:val="nil"/>
              <w:right w:val="nil"/>
            </w:tcBorders>
          </w:tcPr>
          <w:p w14:paraId="25DA2E41">
            <w:pPr>
              <w:rPr>
                <w:sz w:val="15"/>
                <w:szCs w:val="18"/>
              </w:rPr>
            </w:pPr>
          </w:p>
        </w:tc>
        <w:tc>
          <w:tcPr>
            <w:tcW w:w="1800" w:type="dxa"/>
            <w:tcBorders>
              <w:left w:val="nil"/>
              <w:bottom w:val="nil"/>
              <w:right w:val="nil"/>
            </w:tcBorders>
          </w:tcPr>
          <w:p w14:paraId="2B66CDF2">
            <w:pPr>
              <w:rPr>
                <w:sz w:val="15"/>
                <w:szCs w:val="18"/>
              </w:rPr>
            </w:pPr>
          </w:p>
        </w:tc>
        <w:tc>
          <w:tcPr>
            <w:tcW w:w="707" w:type="dxa"/>
            <w:tcBorders>
              <w:left w:val="nil"/>
              <w:bottom w:val="nil"/>
              <w:right w:val="nil"/>
            </w:tcBorders>
          </w:tcPr>
          <w:p w14:paraId="1CC7150F">
            <w:pPr>
              <w:rPr>
                <w:sz w:val="15"/>
                <w:szCs w:val="18"/>
              </w:rPr>
            </w:pPr>
          </w:p>
        </w:tc>
        <w:tc>
          <w:tcPr>
            <w:tcW w:w="240" w:type="dxa"/>
            <w:tcBorders>
              <w:left w:val="nil"/>
              <w:bottom w:val="nil"/>
              <w:right w:val="nil"/>
            </w:tcBorders>
          </w:tcPr>
          <w:p w14:paraId="5F31648D">
            <w:pPr>
              <w:rPr>
                <w:sz w:val="15"/>
                <w:szCs w:val="18"/>
              </w:rPr>
            </w:pPr>
          </w:p>
        </w:tc>
        <w:tc>
          <w:tcPr>
            <w:tcW w:w="1293" w:type="dxa"/>
            <w:tcBorders>
              <w:left w:val="nil"/>
              <w:bottom w:val="nil"/>
              <w:right w:val="nil"/>
            </w:tcBorders>
          </w:tcPr>
          <w:p w14:paraId="463AC265">
            <w:pPr>
              <w:rPr>
                <w:sz w:val="15"/>
                <w:szCs w:val="18"/>
              </w:rPr>
            </w:pPr>
          </w:p>
        </w:tc>
        <w:tc>
          <w:tcPr>
            <w:tcW w:w="764" w:type="dxa"/>
            <w:tcBorders>
              <w:left w:val="nil"/>
              <w:bottom w:val="nil"/>
              <w:right w:val="nil"/>
            </w:tcBorders>
          </w:tcPr>
          <w:p w14:paraId="09C83B41">
            <w:pPr>
              <w:rPr>
                <w:sz w:val="15"/>
                <w:szCs w:val="18"/>
              </w:rPr>
            </w:pPr>
          </w:p>
        </w:tc>
        <w:tc>
          <w:tcPr>
            <w:tcW w:w="240" w:type="dxa"/>
            <w:tcBorders>
              <w:left w:val="nil"/>
              <w:bottom w:val="nil"/>
              <w:right w:val="nil"/>
            </w:tcBorders>
          </w:tcPr>
          <w:p w14:paraId="7BA660AF">
            <w:pPr>
              <w:rPr>
                <w:sz w:val="15"/>
                <w:szCs w:val="18"/>
              </w:rPr>
            </w:pPr>
          </w:p>
        </w:tc>
        <w:tc>
          <w:tcPr>
            <w:tcW w:w="1312" w:type="dxa"/>
            <w:tcBorders>
              <w:left w:val="nil"/>
              <w:bottom w:val="nil"/>
              <w:right w:val="nil"/>
            </w:tcBorders>
          </w:tcPr>
          <w:p w14:paraId="2F919D75">
            <w:pPr>
              <w:rPr>
                <w:sz w:val="15"/>
                <w:szCs w:val="18"/>
              </w:rPr>
            </w:pPr>
          </w:p>
        </w:tc>
        <w:tc>
          <w:tcPr>
            <w:tcW w:w="698" w:type="dxa"/>
            <w:tcBorders>
              <w:left w:val="nil"/>
              <w:bottom w:val="nil"/>
              <w:right w:val="nil"/>
            </w:tcBorders>
          </w:tcPr>
          <w:p w14:paraId="025F4852">
            <w:pPr>
              <w:rPr>
                <w:sz w:val="15"/>
                <w:szCs w:val="18"/>
              </w:rPr>
            </w:pPr>
          </w:p>
        </w:tc>
        <w:tc>
          <w:tcPr>
            <w:tcW w:w="240" w:type="dxa"/>
            <w:tcBorders>
              <w:left w:val="nil"/>
              <w:bottom w:val="nil"/>
              <w:right w:val="nil"/>
            </w:tcBorders>
          </w:tcPr>
          <w:p w14:paraId="36C05A56">
            <w:pPr>
              <w:rPr>
                <w:sz w:val="15"/>
                <w:szCs w:val="18"/>
              </w:rPr>
            </w:pPr>
          </w:p>
        </w:tc>
        <w:tc>
          <w:tcPr>
            <w:tcW w:w="1218" w:type="dxa"/>
            <w:tcBorders>
              <w:left w:val="nil"/>
              <w:bottom w:val="nil"/>
              <w:right w:val="nil"/>
            </w:tcBorders>
          </w:tcPr>
          <w:p w14:paraId="3E8BBBD1">
            <w:pPr>
              <w:rPr>
                <w:sz w:val="15"/>
                <w:szCs w:val="18"/>
              </w:rPr>
            </w:pPr>
          </w:p>
        </w:tc>
        <w:tc>
          <w:tcPr>
            <w:tcW w:w="638" w:type="dxa"/>
            <w:tcBorders>
              <w:left w:val="nil"/>
              <w:bottom w:val="nil"/>
            </w:tcBorders>
          </w:tcPr>
          <w:p w14:paraId="608781AD">
            <w:pPr>
              <w:rPr>
                <w:sz w:val="15"/>
                <w:szCs w:val="18"/>
              </w:rPr>
            </w:pPr>
          </w:p>
        </w:tc>
      </w:tr>
      <w:tr w14:paraId="74A966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tcPr>
          <w:p w14:paraId="43E2042E">
            <w:pPr>
              <w:ind w:firstLine="110" w:firstLineChars="100"/>
              <w:rPr>
                <w:rFonts w:ascii="Times New Roman" w:hAnsi="Times New Roman" w:cs="Times New Roman"/>
                <w:sz w:val="11"/>
                <w:szCs w:val="15"/>
              </w:rPr>
            </w:pPr>
            <w:r>
              <w:rPr>
                <w:rFonts w:hint="eastAsia" w:ascii="Times New Roman" w:hAnsi="Times New Roman" w:cs="Times New Roman"/>
                <w:sz w:val="11"/>
                <w:szCs w:val="15"/>
              </w:rPr>
              <w:t>No multimorbidity</w:t>
            </w:r>
          </w:p>
        </w:tc>
        <w:tc>
          <w:tcPr>
            <w:tcW w:w="1650" w:type="dxa"/>
            <w:tcBorders>
              <w:top w:val="nil"/>
              <w:left w:val="nil"/>
              <w:bottom w:val="nil"/>
              <w:right w:val="nil"/>
            </w:tcBorders>
          </w:tcPr>
          <w:p w14:paraId="6A583476">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800" w:type="dxa"/>
            <w:tcBorders>
              <w:top w:val="nil"/>
              <w:left w:val="nil"/>
              <w:bottom w:val="nil"/>
              <w:right w:val="nil"/>
            </w:tcBorders>
          </w:tcPr>
          <w:p w14:paraId="593A3B42">
            <w:pPr>
              <w:jc w:val="center"/>
              <w:rPr>
                <w:rFonts w:ascii="Times New Roman" w:hAnsi="Times New Roman" w:cs="Times New Roman"/>
                <w:sz w:val="11"/>
                <w:szCs w:val="15"/>
              </w:rPr>
            </w:pPr>
          </w:p>
        </w:tc>
        <w:tc>
          <w:tcPr>
            <w:tcW w:w="240" w:type="dxa"/>
            <w:tcBorders>
              <w:top w:val="nil"/>
              <w:left w:val="nil"/>
              <w:bottom w:val="nil"/>
              <w:right w:val="nil"/>
            </w:tcBorders>
          </w:tcPr>
          <w:p w14:paraId="65448046">
            <w:pPr>
              <w:jc w:val="center"/>
              <w:rPr>
                <w:rFonts w:ascii="Times New Roman" w:hAnsi="Times New Roman" w:cs="Times New Roman"/>
                <w:sz w:val="11"/>
                <w:szCs w:val="15"/>
              </w:rPr>
            </w:pPr>
          </w:p>
        </w:tc>
        <w:tc>
          <w:tcPr>
            <w:tcW w:w="1228" w:type="dxa"/>
            <w:tcBorders>
              <w:top w:val="nil"/>
              <w:left w:val="nil"/>
              <w:bottom w:val="nil"/>
              <w:right w:val="nil"/>
            </w:tcBorders>
          </w:tcPr>
          <w:p w14:paraId="75033346">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792" w:type="dxa"/>
            <w:tcBorders>
              <w:top w:val="nil"/>
              <w:left w:val="nil"/>
              <w:bottom w:val="nil"/>
              <w:right w:val="nil"/>
            </w:tcBorders>
          </w:tcPr>
          <w:p w14:paraId="1B3B7218">
            <w:pPr>
              <w:jc w:val="center"/>
              <w:rPr>
                <w:rFonts w:ascii="Times New Roman" w:hAnsi="Times New Roman" w:cs="Times New Roman"/>
                <w:sz w:val="11"/>
                <w:szCs w:val="15"/>
              </w:rPr>
            </w:pPr>
          </w:p>
        </w:tc>
        <w:tc>
          <w:tcPr>
            <w:tcW w:w="240" w:type="dxa"/>
            <w:tcBorders>
              <w:top w:val="nil"/>
              <w:left w:val="nil"/>
              <w:bottom w:val="nil"/>
              <w:right w:val="nil"/>
            </w:tcBorders>
          </w:tcPr>
          <w:p w14:paraId="16BF958D">
            <w:pPr>
              <w:jc w:val="center"/>
              <w:rPr>
                <w:rFonts w:ascii="Times New Roman" w:hAnsi="Times New Roman" w:cs="Times New Roman"/>
                <w:sz w:val="11"/>
                <w:szCs w:val="15"/>
              </w:rPr>
            </w:pPr>
          </w:p>
        </w:tc>
        <w:tc>
          <w:tcPr>
            <w:tcW w:w="1800" w:type="dxa"/>
            <w:tcBorders>
              <w:top w:val="nil"/>
              <w:left w:val="nil"/>
              <w:bottom w:val="nil"/>
              <w:right w:val="nil"/>
            </w:tcBorders>
          </w:tcPr>
          <w:p w14:paraId="6EF50A97">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707" w:type="dxa"/>
            <w:tcBorders>
              <w:top w:val="nil"/>
              <w:left w:val="nil"/>
              <w:bottom w:val="nil"/>
              <w:right w:val="nil"/>
            </w:tcBorders>
          </w:tcPr>
          <w:p w14:paraId="15F5B82C">
            <w:pPr>
              <w:jc w:val="center"/>
              <w:rPr>
                <w:rFonts w:ascii="Times New Roman" w:hAnsi="Times New Roman" w:cs="Times New Roman"/>
                <w:sz w:val="11"/>
                <w:szCs w:val="15"/>
              </w:rPr>
            </w:pPr>
          </w:p>
        </w:tc>
        <w:tc>
          <w:tcPr>
            <w:tcW w:w="240" w:type="dxa"/>
            <w:tcBorders>
              <w:top w:val="nil"/>
              <w:left w:val="nil"/>
              <w:bottom w:val="nil"/>
              <w:right w:val="nil"/>
            </w:tcBorders>
          </w:tcPr>
          <w:p w14:paraId="69553CED">
            <w:pPr>
              <w:jc w:val="center"/>
              <w:rPr>
                <w:rFonts w:ascii="Times New Roman" w:hAnsi="Times New Roman" w:cs="Times New Roman"/>
                <w:sz w:val="11"/>
                <w:szCs w:val="15"/>
              </w:rPr>
            </w:pPr>
          </w:p>
        </w:tc>
        <w:tc>
          <w:tcPr>
            <w:tcW w:w="1293" w:type="dxa"/>
            <w:tcBorders>
              <w:top w:val="nil"/>
              <w:left w:val="nil"/>
              <w:bottom w:val="nil"/>
              <w:right w:val="nil"/>
            </w:tcBorders>
          </w:tcPr>
          <w:p w14:paraId="47612599">
            <w:pPr>
              <w:jc w:val="center"/>
              <w:rPr>
                <w:rFonts w:ascii="Times New Roman" w:hAnsi="Times New Roman" w:cs="Times New Roman"/>
                <w:sz w:val="11"/>
                <w:szCs w:val="15"/>
              </w:rPr>
            </w:pPr>
          </w:p>
        </w:tc>
        <w:tc>
          <w:tcPr>
            <w:tcW w:w="764" w:type="dxa"/>
            <w:tcBorders>
              <w:top w:val="nil"/>
              <w:left w:val="nil"/>
              <w:bottom w:val="nil"/>
              <w:right w:val="nil"/>
            </w:tcBorders>
          </w:tcPr>
          <w:p w14:paraId="0675D6FD">
            <w:pPr>
              <w:jc w:val="center"/>
              <w:rPr>
                <w:rFonts w:ascii="Times New Roman" w:hAnsi="Times New Roman" w:cs="Times New Roman"/>
                <w:sz w:val="11"/>
                <w:szCs w:val="15"/>
              </w:rPr>
            </w:pPr>
          </w:p>
        </w:tc>
        <w:tc>
          <w:tcPr>
            <w:tcW w:w="240" w:type="dxa"/>
            <w:tcBorders>
              <w:top w:val="nil"/>
              <w:left w:val="nil"/>
              <w:bottom w:val="nil"/>
              <w:right w:val="nil"/>
            </w:tcBorders>
          </w:tcPr>
          <w:p w14:paraId="09442BF1">
            <w:pPr>
              <w:jc w:val="center"/>
              <w:rPr>
                <w:rFonts w:ascii="Times New Roman" w:hAnsi="Times New Roman" w:cs="Times New Roman"/>
                <w:sz w:val="11"/>
                <w:szCs w:val="15"/>
              </w:rPr>
            </w:pPr>
          </w:p>
        </w:tc>
        <w:tc>
          <w:tcPr>
            <w:tcW w:w="1312" w:type="dxa"/>
            <w:tcBorders>
              <w:top w:val="nil"/>
              <w:left w:val="nil"/>
              <w:bottom w:val="nil"/>
              <w:right w:val="nil"/>
            </w:tcBorders>
          </w:tcPr>
          <w:p w14:paraId="2B867F65">
            <w:pPr>
              <w:jc w:val="center"/>
              <w:rPr>
                <w:rFonts w:ascii="Times New Roman" w:hAnsi="Times New Roman" w:cs="Times New Roman"/>
                <w:sz w:val="11"/>
                <w:szCs w:val="15"/>
              </w:rPr>
            </w:pPr>
          </w:p>
        </w:tc>
        <w:tc>
          <w:tcPr>
            <w:tcW w:w="698" w:type="dxa"/>
            <w:tcBorders>
              <w:top w:val="nil"/>
              <w:left w:val="nil"/>
              <w:bottom w:val="nil"/>
              <w:right w:val="nil"/>
            </w:tcBorders>
          </w:tcPr>
          <w:p w14:paraId="6EB32DFA">
            <w:pPr>
              <w:jc w:val="center"/>
              <w:rPr>
                <w:rFonts w:ascii="Times New Roman" w:hAnsi="Times New Roman" w:cs="Times New Roman"/>
                <w:sz w:val="11"/>
                <w:szCs w:val="15"/>
              </w:rPr>
            </w:pPr>
          </w:p>
        </w:tc>
        <w:tc>
          <w:tcPr>
            <w:tcW w:w="240" w:type="dxa"/>
            <w:tcBorders>
              <w:top w:val="nil"/>
              <w:left w:val="nil"/>
              <w:bottom w:val="nil"/>
              <w:right w:val="nil"/>
            </w:tcBorders>
          </w:tcPr>
          <w:p w14:paraId="7363AE94">
            <w:pPr>
              <w:jc w:val="center"/>
              <w:rPr>
                <w:rFonts w:ascii="Times New Roman" w:hAnsi="Times New Roman" w:cs="Times New Roman"/>
                <w:sz w:val="11"/>
                <w:szCs w:val="15"/>
              </w:rPr>
            </w:pPr>
          </w:p>
        </w:tc>
        <w:tc>
          <w:tcPr>
            <w:tcW w:w="1218" w:type="dxa"/>
            <w:tcBorders>
              <w:top w:val="nil"/>
              <w:left w:val="nil"/>
              <w:bottom w:val="nil"/>
              <w:right w:val="nil"/>
            </w:tcBorders>
          </w:tcPr>
          <w:p w14:paraId="2F35E632">
            <w:pPr>
              <w:jc w:val="center"/>
              <w:rPr>
                <w:rFonts w:ascii="Times New Roman" w:hAnsi="Times New Roman" w:cs="Times New Roman"/>
                <w:sz w:val="11"/>
                <w:szCs w:val="15"/>
              </w:rPr>
            </w:pPr>
          </w:p>
        </w:tc>
        <w:tc>
          <w:tcPr>
            <w:tcW w:w="638" w:type="dxa"/>
            <w:tcBorders>
              <w:top w:val="nil"/>
              <w:left w:val="nil"/>
              <w:bottom w:val="nil"/>
            </w:tcBorders>
          </w:tcPr>
          <w:p w14:paraId="188DEB0B">
            <w:pPr>
              <w:jc w:val="center"/>
              <w:rPr>
                <w:rFonts w:ascii="Times New Roman" w:hAnsi="Times New Roman" w:cs="Times New Roman"/>
                <w:sz w:val="11"/>
                <w:szCs w:val="15"/>
              </w:rPr>
            </w:pPr>
          </w:p>
        </w:tc>
      </w:tr>
      <w:tr w14:paraId="670E40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tcPr>
          <w:p w14:paraId="517C4E6C">
            <w:pPr>
              <w:ind w:firstLine="110" w:firstLineChars="100"/>
              <w:rPr>
                <w:rFonts w:ascii="Times New Roman" w:hAnsi="Times New Roman" w:cs="Times New Roman"/>
                <w:sz w:val="11"/>
                <w:szCs w:val="15"/>
              </w:rPr>
            </w:pPr>
            <w:r>
              <w:rPr>
                <w:rFonts w:hint="eastAsia" w:ascii="Times New Roman" w:hAnsi="Times New Roman" w:cs="Times New Roman"/>
                <w:sz w:val="11"/>
                <w:szCs w:val="15"/>
              </w:rPr>
              <w:t>Two conditions</w:t>
            </w:r>
          </w:p>
        </w:tc>
        <w:tc>
          <w:tcPr>
            <w:tcW w:w="1650" w:type="dxa"/>
            <w:tcBorders>
              <w:top w:val="nil"/>
              <w:left w:val="nil"/>
              <w:bottom w:val="nil"/>
              <w:right w:val="nil"/>
            </w:tcBorders>
          </w:tcPr>
          <w:p w14:paraId="7B1DBE61">
            <w:pPr>
              <w:jc w:val="center"/>
              <w:rPr>
                <w:rFonts w:ascii="Times New Roman" w:hAnsi="Times New Roman" w:cs="Times New Roman"/>
                <w:sz w:val="11"/>
                <w:szCs w:val="15"/>
              </w:rPr>
            </w:pPr>
            <w:r>
              <w:rPr>
                <w:rFonts w:hint="eastAsia" w:ascii="Times New Roman" w:hAnsi="Times New Roman" w:cs="Times New Roman"/>
                <w:sz w:val="11"/>
                <w:szCs w:val="15"/>
              </w:rPr>
              <w:t>-0.034(-0.078, 0.010)</w:t>
            </w:r>
          </w:p>
        </w:tc>
        <w:tc>
          <w:tcPr>
            <w:tcW w:w="800" w:type="dxa"/>
            <w:tcBorders>
              <w:top w:val="nil"/>
              <w:left w:val="nil"/>
              <w:bottom w:val="nil"/>
              <w:right w:val="nil"/>
            </w:tcBorders>
          </w:tcPr>
          <w:p w14:paraId="5C860381">
            <w:pPr>
              <w:jc w:val="center"/>
              <w:rPr>
                <w:rFonts w:ascii="Times New Roman" w:hAnsi="Times New Roman" w:cs="Times New Roman"/>
                <w:sz w:val="11"/>
                <w:szCs w:val="15"/>
              </w:rPr>
            </w:pPr>
            <w:r>
              <w:rPr>
                <w:rFonts w:hint="eastAsia" w:ascii="Times New Roman" w:hAnsi="Times New Roman" w:cs="Times New Roman"/>
                <w:sz w:val="11"/>
                <w:szCs w:val="15"/>
              </w:rPr>
              <w:t>0.125</w:t>
            </w:r>
          </w:p>
        </w:tc>
        <w:tc>
          <w:tcPr>
            <w:tcW w:w="240" w:type="dxa"/>
            <w:tcBorders>
              <w:top w:val="nil"/>
              <w:left w:val="nil"/>
              <w:bottom w:val="nil"/>
              <w:right w:val="nil"/>
            </w:tcBorders>
          </w:tcPr>
          <w:p w14:paraId="47538276">
            <w:pPr>
              <w:jc w:val="center"/>
              <w:rPr>
                <w:rFonts w:ascii="Times New Roman" w:hAnsi="Times New Roman" w:cs="Times New Roman"/>
                <w:sz w:val="11"/>
                <w:szCs w:val="15"/>
              </w:rPr>
            </w:pPr>
          </w:p>
        </w:tc>
        <w:tc>
          <w:tcPr>
            <w:tcW w:w="1228" w:type="dxa"/>
            <w:tcBorders>
              <w:top w:val="nil"/>
              <w:left w:val="nil"/>
              <w:bottom w:val="nil"/>
              <w:right w:val="nil"/>
            </w:tcBorders>
          </w:tcPr>
          <w:p w14:paraId="75E38FF8">
            <w:pPr>
              <w:jc w:val="center"/>
              <w:rPr>
                <w:rFonts w:ascii="Times New Roman" w:hAnsi="Times New Roman" w:cs="Times New Roman"/>
                <w:sz w:val="11"/>
                <w:szCs w:val="15"/>
              </w:rPr>
            </w:pPr>
            <w:r>
              <w:rPr>
                <w:rFonts w:hint="eastAsia" w:ascii="Times New Roman" w:hAnsi="Times New Roman" w:cs="Times New Roman"/>
                <w:sz w:val="11"/>
                <w:szCs w:val="15"/>
              </w:rPr>
              <w:t>-0.004(-0.051,0.044)</w:t>
            </w:r>
          </w:p>
        </w:tc>
        <w:tc>
          <w:tcPr>
            <w:tcW w:w="792" w:type="dxa"/>
            <w:tcBorders>
              <w:top w:val="nil"/>
              <w:left w:val="nil"/>
              <w:bottom w:val="nil"/>
              <w:right w:val="nil"/>
            </w:tcBorders>
          </w:tcPr>
          <w:p w14:paraId="65A78771">
            <w:pPr>
              <w:jc w:val="center"/>
              <w:rPr>
                <w:rFonts w:ascii="Times New Roman" w:hAnsi="Times New Roman" w:cs="Times New Roman"/>
                <w:b/>
                <w:bCs/>
                <w:sz w:val="11"/>
                <w:szCs w:val="15"/>
              </w:rPr>
            </w:pPr>
            <w:r>
              <w:rPr>
                <w:rFonts w:hint="eastAsia" w:ascii="Times New Roman" w:hAnsi="Times New Roman" w:cs="Times New Roman"/>
                <w:sz w:val="11"/>
                <w:szCs w:val="15"/>
              </w:rPr>
              <w:t>0.874</w:t>
            </w:r>
          </w:p>
        </w:tc>
        <w:tc>
          <w:tcPr>
            <w:tcW w:w="240" w:type="dxa"/>
            <w:tcBorders>
              <w:top w:val="nil"/>
              <w:left w:val="nil"/>
              <w:bottom w:val="nil"/>
              <w:right w:val="nil"/>
            </w:tcBorders>
          </w:tcPr>
          <w:p w14:paraId="0A377974">
            <w:pPr>
              <w:jc w:val="center"/>
              <w:rPr>
                <w:rFonts w:ascii="Times New Roman" w:hAnsi="Times New Roman" w:cs="Times New Roman"/>
                <w:sz w:val="11"/>
                <w:szCs w:val="15"/>
              </w:rPr>
            </w:pPr>
          </w:p>
        </w:tc>
        <w:tc>
          <w:tcPr>
            <w:tcW w:w="1800" w:type="dxa"/>
            <w:tcBorders>
              <w:top w:val="nil"/>
              <w:left w:val="nil"/>
              <w:bottom w:val="nil"/>
              <w:right w:val="nil"/>
            </w:tcBorders>
          </w:tcPr>
          <w:p w14:paraId="64B88153">
            <w:pPr>
              <w:jc w:val="center"/>
              <w:rPr>
                <w:rFonts w:ascii="Times New Roman" w:hAnsi="Times New Roman" w:cs="Times New Roman"/>
                <w:sz w:val="11"/>
                <w:szCs w:val="15"/>
              </w:rPr>
            </w:pPr>
            <w:r>
              <w:rPr>
                <w:rFonts w:hint="eastAsia" w:ascii="Times New Roman" w:hAnsi="Times New Roman" w:cs="Times New Roman"/>
                <w:sz w:val="11"/>
                <w:szCs w:val="15"/>
              </w:rPr>
              <w:t>0.012( -0.045,0.068)</w:t>
            </w:r>
          </w:p>
        </w:tc>
        <w:tc>
          <w:tcPr>
            <w:tcW w:w="707" w:type="dxa"/>
            <w:tcBorders>
              <w:top w:val="nil"/>
              <w:left w:val="nil"/>
              <w:bottom w:val="nil"/>
              <w:right w:val="nil"/>
            </w:tcBorders>
          </w:tcPr>
          <w:p w14:paraId="42C46CEB">
            <w:pPr>
              <w:jc w:val="center"/>
              <w:rPr>
                <w:rFonts w:ascii="Times New Roman" w:hAnsi="Times New Roman" w:cs="Times New Roman"/>
                <w:sz w:val="11"/>
                <w:szCs w:val="15"/>
              </w:rPr>
            </w:pPr>
            <w:r>
              <w:rPr>
                <w:rFonts w:hint="eastAsia" w:ascii="Times New Roman" w:hAnsi="Times New Roman" w:cs="Times New Roman"/>
                <w:sz w:val="11"/>
                <w:szCs w:val="15"/>
              </w:rPr>
              <w:t>0.683</w:t>
            </w:r>
          </w:p>
        </w:tc>
        <w:tc>
          <w:tcPr>
            <w:tcW w:w="240" w:type="dxa"/>
            <w:tcBorders>
              <w:top w:val="nil"/>
              <w:left w:val="nil"/>
              <w:bottom w:val="nil"/>
              <w:right w:val="nil"/>
            </w:tcBorders>
          </w:tcPr>
          <w:p w14:paraId="4CBB2346">
            <w:pPr>
              <w:jc w:val="center"/>
              <w:rPr>
                <w:rFonts w:ascii="Times New Roman" w:hAnsi="Times New Roman" w:cs="Times New Roman"/>
                <w:b/>
                <w:bCs/>
                <w:sz w:val="11"/>
                <w:szCs w:val="15"/>
              </w:rPr>
            </w:pPr>
          </w:p>
        </w:tc>
        <w:tc>
          <w:tcPr>
            <w:tcW w:w="1293" w:type="dxa"/>
            <w:tcBorders>
              <w:top w:val="nil"/>
              <w:left w:val="nil"/>
              <w:bottom w:val="nil"/>
              <w:right w:val="nil"/>
            </w:tcBorders>
          </w:tcPr>
          <w:p w14:paraId="4248B85C">
            <w:pPr>
              <w:jc w:val="center"/>
              <w:rPr>
                <w:rFonts w:ascii="Times New Roman" w:hAnsi="Times New Roman" w:cs="Times New Roman"/>
                <w:b/>
                <w:bCs/>
                <w:sz w:val="11"/>
                <w:szCs w:val="15"/>
              </w:rPr>
            </w:pPr>
            <w:r>
              <w:rPr>
                <w:rFonts w:hint="eastAsia" w:ascii="Times New Roman" w:hAnsi="Times New Roman" w:cs="Times New Roman"/>
                <w:sz w:val="11"/>
                <w:szCs w:val="15"/>
              </w:rPr>
              <w:t>-0.002(-0.003,</w:t>
            </w:r>
            <w:r>
              <w:rPr>
                <w:rFonts w:ascii="Times New Roman" w:hAnsi="Times New Roman" w:cs="Times New Roman"/>
                <w:sz w:val="11"/>
                <w:szCs w:val="15"/>
              </w:rPr>
              <w:t xml:space="preserve"> </w:t>
            </w:r>
            <w:r>
              <w:rPr>
                <w:rFonts w:hint="eastAsia" w:ascii="Times New Roman" w:hAnsi="Times New Roman" w:cs="Times New Roman"/>
                <w:sz w:val="11"/>
                <w:szCs w:val="15"/>
              </w:rPr>
              <w:t>-0.001)</w:t>
            </w:r>
          </w:p>
        </w:tc>
        <w:tc>
          <w:tcPr>
            <w:tcW w:w="764" w:type="dxa"/>
            <w:tcBorders>
              <w:top w:val="nil"/>
              <w:left w:val="nil"/>
              <w:bottom w:val="nil"/>
              <w:right w:val="nil"/>
            </w:tcBorders>
          </w:tcPr>
          <w:p w14:paraId="7DAAB15D">
            <w:pPr>
              <w:jc w:val="center"/>
              <w:rPr>
                <w:rFonts w:ascii="Times New Roman" w:hAnsi="Times New Roman" w:cs="Times New Roman"/>
                <w:b/>
                <w:bCs/>
                <w:sz w:val="11"/>
                <w:szCs w:val="15"/>
              </w:rPr>
            </w:pPr>
            <w:r>
              <w:rPr>
                <w:rFonts w:hint="eastAsia" w:ascii="Times New Roman" w:hAnsi="Times New Roman" w:cs="Times New Roman"/>
                <w:sz w:val="11"/>
                <w:szCs w:val="15"/>
              </w:rPr>
              <w:t>0.005</w:t>
            </w:r>
          </w:p>
        </w:tc>
        <w:tc>
          <w:tcPr>
            <w:tcW w:w="240" w:type="dxa"/>
            <w:tcBorders>
              <w:top w:val="nil"/>
              <w:left w:val="nil"/>
              <w:bottom w:val="nil"/>
              <w:right w:val="nil"/>
            </w:tcBorders>
          </w:tcPr>
          <w:p w14:paraId="7945CD12">
            <w:pPr>
              <w:jc w:val="center"/>
              <w:rPr>
                <w:rFonts w:ascii="Times New Roman" w:hAnsi="Times New Roman" w:cs="Times New Roman"/>
                <w:b/>
                <w:bCs/>
                <w:sz w:val="11"/>
                <w:szCs w:val="15"/>
              </w:rPr>
            </w:pPr>
          </w:p>
        </w:tc>
        <w:tc>
          <w:tcPr>
            <w:tcW w:w="1312" w:type="dxa"/>
            <w:tcBorders>
              <w:top w:val="nil"/>
              <w:left w:val="nil"/>
              <w:bottom w:val="nil"/>
              <w:right w:val="nil"/>
            </w:tcBorders>
          </w:tcPr>
          <w:p w14:paraId="4242B055">
            <w:pPr>
              <w:jc w:val="center"/>
              <w:rPr>
                <w:rFonts w:ascii="Times New Roman" w:hAnsi="Times New Roman" w:cs="Times New Roman"/>
                <w:b/>
                <w:bCs/>
                <w:sz w:val="11"/>
                <w:szCs w:val="15"/>
              </w:rPr>
            </w:pPr>
            <w:r>
              <w:rPr>
                <w:rFonts w:hint="eastAsia" w:ascii="Times New Roman" w:hAnsi="Times New Roman" w:cs="Times New Roman"/>
                <w:sz w:val="11"/>
                <w:szCs w:val="15"/>
              </w:rPr>
              <w:t>0.000( -0.001,0.001)</w:t>
            </w:r>
          </w:p>
        </w:tc>
        <w:tc>
          <w:tcPr>
            <w:tcW w:w="698" w:type="dxa"/>
            <w:tcBorders>
              <w:top w:val="nil"/>
              <w:left w:val="nil"/>
              <w:bottom w:val="nil"/>
              <w:right w:val="nil"/>
            </w:tcBorders>
          </w:tcPr>
          <w:p w14:paraId="68DEA42B">
            <w:pPr>
              <w:jc w:val="center"/>
              <w:rPr>
                <w:rFonts w:ascii="Times New Roman" w:hAnsi="Times New Roman" w:cs="Times New Roman"/>
                <w:sz w:val="11"/>
                <w:szCs w:val="15"/>
              </w:rPr>
            </w:pPr>
            <w:r>
              <w:rPr>
                <w:rFonts w:hint="eastAsia" w:ascii="Times New Roman" w:hAnsi="Times New Roman" w:cs="Times New Roman"/>
                <w:sz w:val="11"/>
                <w:szCs w:val="15"/>
              </w:rPr>
              <w:t>0.665</w:t>
            </w:r>
          </w:p>
        </w:tc>
        <w:tc>
          <w:tcPr>
            <w:tcW w:w="240" w:type="dxa"/>
            <w:tcBorders>
              <w:top w:val="nil"/>
              <w:left w:val="nil"/>
              <w:bottom w:val="nil"/>
              <w:right w:val="nil"/>
            </w:tcBorders>
          </w:tcPr>
          <w:p w14:paraId="1D0959FA">
            <w:pPr>
              <w:jc w:val="center"/>
              <w:rPr>
                <w:rFonts w:ascii="Times New Roman" w:hAnsi="Times New Roman" w:cs="Times New Roman"/>
                <w:b/>
                <w:bCs/>
                <w:sz w:val="11"/>
                <w:szCs w:val="15"/>
              </w:rPr>
            </w:pPr>
          </w:p>
        </w:tc>
        <w:tc>
          <w:tcPr>
            <w:tcW w:w="1218" w:type="dxa"/>
            <w:tcBorders>
              <w:top w:val="nil"/>
              <w:left w:val="nil"/>
              <w:bottom w:val="nil"/>
              <w:right w:val="nil"/>
            </w:tcBorders>
          </w:tcPr>
          <w:p w14:paraId="40E260D6">
            <w:pPr>
              <w:jc w:val="center"/>
              <w:rPr>
                <w:rFonts w:ascii="Times New Roman" w:hAnsi="Times New Roman" w:cs="Times New Roman"/>
                <w:b/>
                <w:bCs/>
                <w:sz w:val="11"/>
                <w:szCs w:val="15"/>
              </w:rPr>
            </w:pPr>
            <w:r>
              <w:rPr>
                <w:rFonts w:hint="eastAsia" w:ascii="Times New Roman" w:hAnsi="Times New Roman" w:cs="Times New Roman"/>
                <w:sz w:val="11"/>
                <w:szCs w:val="15"/>
              </w:rPr>
              <w:t>0.000( -0.002,0.003)</w:t>
            </w:r>
          </w:p>
        </w:tc>
        <w:tc>
          <w:tcPr>
            <w:tcW w:w="638" w:type="dxa"/>
            <w:tcBorders>
              <w:top w:val="nil"/>
              <w:left w:val="nil"/>
              <w:bottom w:val="nil"/>
            </w:tcBorders>
          </w:tcPr>
          <w:p w14:paraId="35798451">
            <w:pPr>
              <w:jc w:val="center"/>
              <w:rPr>
                <w:rFonts w:ascii="Times New Roman" w:hAnsi="Times New Roman" w:cs="Times New Roman"/>
                <w:sz w:val="11"/>
                <w:szCs w:val="15"/>
              </w:rPr>
            </w:pPr>
            <w:r>
              <w:rPr>
                <w:rFonts w:hint="eastAsia" w:ascii="Times New Roman" w:hAnsi="Times New Roman" w:cs="Times New Roman"/>
                <w:sz w:val="11"/>
                <w:szCs w:val="15"/>
              </w:rPr>
              <w:t>0.837</w:t>
            </w:r>
          </w:p>
        </w:tc>
      </w:tr>
      <w:tr w14:paraId="45AB13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tcPr>
          <w:p w14:paraId="58598A38">
            <w:pPr>
              <w:ind w:firstLine="110" w:firstLineChars="100"/>
              <w:rPr>
                <w:rFonts w:ascii="Times New Roman" w:hAnsi="Times New Roman" w:cs="Times New Roman"/>
                <w:sz w:val="11"/>
                <w:szCs w:val="15"/>
              </w:rPr>
            </w:pPr>
            <w:r>
              <w:rPr>
                <w:rFonts w:ascii="Times New Roman" w:hAnsi="Times New Roman" w:cs="Times New Roman"/>
                <w:sz w:val="11"/>
                <w:szCs w:val="15"/>
              </w:rPr>
              <w:t>≥</w:t>
            </w:r>
            <w:r>
              <w:rPr>
                <w:rFonts w:hint="eastAsia" w:ascii="Times New Roman" w:hAnsi="Times New Roman" w:cs="Times New Roman"/>
                <w:sz w:val="11"/>
                <w:szCs w:val="15"/>
              </w:rPr>
              <w:t>Three conditions</w:t>
            </w:r>
          </w:p>
        </w:tc>
        <w:tc>
          <w:tcPr>
            <w:tcW w:w="1650" w:type="dxa"/>
            <w:tcBorders>
              <w:top w:val="nil"/>
              <w:left w:val="nil"/>
              <w:bottom w:val="nil"/>
              <w:right w:val="nil"/>
            </w:tcBorders>
          </w:tcPr>
          <w:p w14:paraId="011E8DC5">
            <w:pPr>
              <w:jc w:val="center"/>
              <w:rPr>
                <w:rFonts w:ascii="Times New Roman" w:hAnsi="Times New Roman" w:cs="Times New Roman"/>
                <w:sz w:val="11"/>
                <w:szCs w:val="15"/>
              </w:rPr>
            </w:pPr>
            <w:r>
              <w:rPr>
                <w:rFonts w:hint="eastAsia" w:ascii="Times New Roman" w:hAnsi="Times New Roman" w:cs="Times New Roman"/>
                <w:sz w:val="11"/>
                <w:szCs w:val="15"/>
              </w:rPr>
              <w:t>-0.038(-0.099, 0.023)</w:t>
            </w:r>
          </w:p>
        </w:tc>
        <w:tc>
          <w:tcPr>
            <w:tcW w:w="800" w:type="dxa"/>
            <w:tcBorders>
              <w:top w:val="nil"/>
              <w:left w:val="nil"/>
              <w:bottom w:val="nil"/>
              <w:right w:val="nil"/>
            </w:tcBorders>
          </w:tcPr>
          <w:p w14:paraId="6068AD87">
            <w:pPr>
              <w:jc w:val="center"/>
              <w:rPr>
                <w:rFonts w:ascii="Times New Roman" w:hAnsi="Times New Roman" w:cs="Times New Roman"/>
                <w:sz w:val="11"/>
                <w:szCs w:val="15"/>
              </w:rPr>
            </w:pPr>
            <w:r>
              <w:rPr>
                <w:rFonts w:hint="eastAsia" w:ascii="Times New Roman" w:hAnsi="Times New Roman" w:cs="Times New Roman"/>
                <w:sz w:val="11"/>
                <w:szCs w:val="15"/>
              </w:rPr>
              <w:t>0.225</w:t>
            </w:r>
          </w:p>
        </w:tc>
        <w:tc>
          <w:tcPr>
            <w:tcW w:w="240" w:type="dxa"/>
            <w:tcBorders>
              <w:top w:val="nil"/>
              <w:left w:val="nil"/>
              <w:bottom w:val="nil"/>
              <w:right w:val="nil"/>
            </w:tcBorders>
          </w:tcPr>
          <w:p w14:paraId="2E1009A9">
            <w:pPr>
              <w:jc w:val="center"/>
              <w:rPr>
                <w:rFonts w:ascii="Times New Roman" w:hAnsi="Times New Roman" w:cs="Times New Roman"/>
                <w:sz w:val="11"/>
                <w:szCs w:val="15"/>
              </w:rPr>
            </w:pPr>
          </w:p>
        </w:tc>
        <w:tc>
          <w:tcPr>
            <w:tcW w:w="1228" w:type="dxa"/>
            <w:tcBorders>
              <w:top w:val="nil"/>
              <w:left w:val="nil"/>
              <w:bottom w:val="nil"/>
              <w:right w:val="nil"/>
            </w:tcBorders>
          </w:tcPr>
          <w:p w14:paraId="0F4A75BF">
            <w:pPr>
              <w:jc w:val="center"/>
              <w:rPr>
                <w:rFonts w:ascii="Times New Roman" w:hAnsi="Times New Roman" w:cs="Times New Roman"/>
                <w:sz w:val="11"/>
                <w:szCs w:val="15"/>
              </w:rPr>
            </w:pPr>
            <w:r>
              <w:rPr>
                <w:rFonts w:hint="eastAsia" w:ascii="Times New Roman" w:hAnsi="Times New Roman" w:cs="Times New Roman"/>
                <w:sz w:val="11"/>
                <w:szCs w:val="15"/>
              </w:rPr>
              <w:t>-0.038(-0.090,0.015)</w:t>
            </w:r>
          </w:p>
        </w:tc>
        <w:tc>
          <w:tcPr>
            <w:tcW w:w="792" w:type="dxa"/>
            <w:tcBorders>
              <w:top w:val="nil"/>
              <w:left w:val="nil"/>
              <w:bottom w:val="nil"/>
              <w:right w:val="nil"/>
            </w:tcBorders>
          </w:tcPr>
          <w:p w14:paraId="5791E19C">
            <w:pPr>
              <w:jc w:val="center"/>
              <w:rPr>
                <w:rFonts w:ascii="Times New Roman" w:hAnsi="Times New Roman" w:cs="Times New Roman"/>
                <w:sz w:val="11"/>
                <w:szCs w:val="15"/>
              </w:rPr>
            </w:pPr>
            <w:r>
              <w:rPr>
                <w:rFonts w:hint="eastAsia" w:ascii="Times New Roman" w:hAnsi="Times New Roman" w:cs="Times New Roman"/>
                <w:sz w:val="11"/>
                <w:szCs w:val="15"/>
              </w:rPr>
              <w:t>0.162</w:t>
            </w:r>
          </w:p>
        </w:tc>
        <w:tc>
          <w:tcPr>
            <w:tcW w:w="240" w:type="dxa"/>
            <w:tcBorders>
              <w:top w:val="nil"/>
              <w:left w:val="nil"/>
              <w:bottom w:val="nil"/>
              <w:right w:val="nil"/>
            </w:tcBorders>
          </w:tcPr>
          <w:p w14:paraId="278547F1">
            <w:pPr>
              <w:jc w:val="center"/>
              <w:rPr>
                <w:rFonts w:ascii="Times New Roman" w:hAnsi="Times New Roman" w:cs="Times New Roman"/>
                <w:sz w:val="11"/>
                <w:szCs w:val="15"/>
              </w:rPr>
            </w:pPr>
          </w:p>
        </w:tc>
        <w:tc>
          <w:tcPr>
            <w:tcW w:w="1800" w:type="dxa"/>
            <w:tcBorders>
              <w:top w:val="nil"/>
              <w:left w:val="nil"/>
              <w:bottom w:val="nil"/>
              <w:right w:val="nil"/>
            </w:tcBorders>
          </w:tcPr>
          <w:p w14:paraId="43BB3113">
            <w:pPr>
              <w:jc w:val="center"/>
              <w:rPr>
                <w:rFonts w:ascii="Times New Roman" w:hAnsi="Times New Roman" w:cs="Times New Roman"/>
                <w:sz w:val="11"/>
                <w:szCs w:val="15"/>
              </w:rPr>
            </w:pPr>
            <w:r>
              <w:rPr>
                <w:rFonts w:hint="eastAsia" w:ascii="Times New Roman" w:hAnsi="Times New Roman" w:cs="Times New Roman"/>
                <w:sz w:val="11"/>
                <w:szCs w:val="15"/>
              </w:rPr>
              <w:t>-0.008(-0.061, 0.046)</w:t>
            </w:r>
          </w:p>
        </w:tc>
        <w:tc>
          <w:tcPr>
            <w:tcW w:w="707" w:type="dxa"/>
            <w:tcBorders>
              <w:top w:val="nil"/>
              <w:left w:val="nil"/>
              <w:bottom w:val="nil"/>
              <w:right w:val="nil"/>
            </w:tcBorders>
          </w:tcPr>
          <w:p w14:paraId="47913944">
            <w:pPr>
              <w:jc w:val="center"/>
              <w:rPr>
                <w:rFonts w:ascii="Times New Roman" w:hAnsi="Times New Roman" w:cs="Times New Roman"/>
                <w:sz w:val="11"/>
                <w:szCs w:val="15"/>
              </w:rPr>
            </w:pPr>
            <w:r>
              <w:rPr>
                <w:rFonts w:hint="eastAsia" w:ascii="Times New Roman" w:hAnsi="Times New Roman" w:cs="Times New Roman"/>
                <w:sz w:val="11"/>
                <w:szCs w:val="15"/>
              </w:rPr>
              <w:t>0.778</w:t>
            </w:r>
          </w:p>
        </w:tc>
        <w:tc>
          <w:tcPr>
            <w:tcW w:w="240" w:type="dxa"/>
            <w:tcBorders>
              <w:top w:val="nil"/>
              <w:left w:val="nil"/>
              <w:bottom w:val="nil"/>
              <w:right w:val="nil"/>
            </w:tcBorders>
          </w:tcPr>
          <w:p w14:paraId="65F2A4E5">
            <w:pPr>
              <w:jc w:val="center"/>
              <w:rPr>
                <w:rFonts w:ascii="Times New Roman" w:hAnsi="Times New Roman" w:cs="Times New Roman"/>
                <w:sz w:val="11"/>
                <w:szCs w:val="15"/>
              </w:rPr>
            </w:pPr>
          </w:p>
        </w:tc>
        <w:tc>
          <w:tcPr>
            <w:tcW w:w="1293" w:type="dxa"/>
            <w:tcBorders>
              <w:top w:val="nil"/>
              <w:left w:val="nil"/>
              <w:bottom w:val="nil"/>
              <w:right w:val="nil"/>
            </w:tcBorders>
          </w:tcPr>
          <w:p w14:paraId="30A18623">
            <w:pPr>
              <w:jc w:val="center"/>
              <w:rPr>
                <w:rFonts w:ascii="Times New Roman" w:hAnsi="Times New Roman" w:cs="Times New Roman"/>
                <w:sz w:val="11"/>
                <w:szCs w:val="15"/>
              </w:rPr>
            </w:pPr>
            <w:r>
              <w:rPr>
                <w:rFonts w:hint="eastAsia" w:ascii="Times New Roman" w:hAnsi="Times New Roman" w:cs="Times New Roman"/>
                <w:sz w:val="11"/>
                <w:szCs w:val="15"/>
              </w:rPr>
              <w:t>-0.001(-0.003,0.001)</w:t>
            </w:r>
          </w:p>
        </w:tc>
        <w:tc>
          <w:tcPr>
            <w:tcW w:w="764" w:type="dxa"/>
            <w:tcBorders>
              <w:top w:val="nil"/>
              <w:left w:val="nil"/>
              <w:bottom w:val="nil"/>
              <w:right w:val="nil"/>
            </w:tcBorders>
          </w:tcPr>
          <w:p w14:paraId="49746463">
            <w:pPr>
              <w:jc w:val="center"/>
              <w:rPr>
                <w:rFonts w:ascii="Times New Roman" w:hAnsi="Times New Roman" w:cs="Times New Roman"/>
                <w:sz w:val="11"/>
                <w:szCs w:val="15"/>
              </w:rPr>
            </w:pPr>
            <w:r>
              <w:rPr>
                <w:rFonts w:hint="eastAsia" w:ascii="Times New Roman" w:hAnsi="Times New Roman" w:cs="Times New Roman"/>
                <w:sz w:val="11"/>
                <w:szCs w:val="15"/>
              </w:rPr>
              <w:t>0.466</w:t>
            </w:r>
          </w:p>
        </w:tc>
        <w:tc>
          <w:tcPr>
            <w:tcW w:w="240" w:type="dxa"/>
            <w:tcBorders>
              <w:top w:val="nil"/>
              <w:left w:val="nil"/>
              <w:bottom w:val="nil"/>
              <w:right w:val="nil"/>
            </w:tcBorders>
          </w:tcPr>
          <w:p w14:paraId="2BD87C2F">
            <w:pPr>
              <w:jc w:val="center"/>
              <w:rPr>
                <w:rFonts w:ascii="Times New Roman" w:hAnsi="Times New Roman" w:cs="Times New Roman"/>
                <w:sz w:val="11"/>
                <w:szCs w:val="15"/>
              </w:rPr>
            </w:pPr>
          </w:p>
        </w:tc>
        <w:tc>
          <w:tcPr>
            <w:tcW w:w="1312" w:type="dxa"/>
            <w:tcBorders>
              <w:top w:val="nil"/>
              <w:left w:val="nil"/>
              <w:bottom w:val="nil"/>
              <w:right w:val="nil"/>
            </w:tcBorders>
          </w:tcPr>
          <w:p w14:paraId="3243C785">
            <w:pPr>
              <w:jc w:val="center"/>
              <w:rPr>
                <w:rFonts w:ascii="Times New Roman" w:hAnsi="Times New Roman" w:cs="Times New Roman"/>
                <w:sz w:val="11"/>
                <w:szCs w:val="15"/>
              </w:rPr>
            </w:pPr>
            <w:r>
              <w:rPr>
                <w:rFonts w:hint="eastAsia" w:ascii="Times New Roman" w:hAnsi="Times New Roman" w:cs="Times New Roman"/>
                <w:sz w:val="11"/>
                <w:szCs w:val="15"/>
              </w:rPr>
              <w:t>-0.002(-0.003, 0.000)</w:t>
            </w:r>
          </w:p>
        </w:tc>
        <w:tc>
          <w:tcPr>
            <w:tcW w:w="698" w:type="dxa"/>
            <w:tcBorders>
              <w:top w:val="nil"/>
              <w:left w:val="nil"/>
              <w:bottom w:val="nil"/>
              <w:right w:val="nil"/>
            </w:tcBorders>
          </w:tcPr>
          <w:p w14:paraId="22F2A128">
            <w:pPr>
              <w:jc w:val="center"/>
              <w:rPr>
                <w:rFonts w:ascii="Times New Roman" w:hAnsi="Times New Roman" w:cs="Times New Roman"/>
                <w:sz w:val="11"/>
                <w:szCs w:val="15"/>
              </w:rPr>
            </w:pPr>
            <w:r>
              <w:rPr>
                <w:rFonts w:hint="eastAsia" w:ascii="Times New Roman" w:hAnsi="Times New Roman" w:cs="Times New Roman"/>
                <w:sz w:val="11"/>
                <w:szCs w:val="15"/>
              </w:rPr>
              <w:t>0.084</w:t>
            </w:r>
          </w:p>
        </w:tc>
        <w:tc>
          <w:tcPr>
            <w:tcW w:w="240" w:type="dxa"/>
            <w:tcBorders>
              <w:top w:val="nil"/>
              <w:left w:val="nil"/>
              <w:bottom w:val="nil"/>
              <w:right w:val="nil"/>
            </w:tcBorders>
          </w:tcPr>
          <w:p w14:paraId="2B644601">
            <w:pPr>
              <w:jc w:val="center"/>
              <w:rPr>
                <w:rFonts w:ascii="Times New Roman" w:hAnsi="Times New Roman" w:cs="Times New Roman"/>
                <w:sz w:val="11"/>
                <w:szCs w:val="15"/>
              </w:rPr>
            </w:pPr>
          </w:p>
        </w:tc>
        <w:tc>
          <w:tcPr>
            <w:tcW w:w="1218" w:type="dxa"/>
            <w:tcBorders>
              <w:top w:val="nil"/>
              <w:left w:val="nil"/>
              <w:bottom w:val="nil"/>
              <w:right w:val="nil"/>
            </w:tcBorders>
          </w:tcPr>
          <w:p w14:paraId="0EC1859E">
            <w:pPr>
              <w:jc w:val="center"/>
              <w:rPr>
                <w:rFonts w:ascii="Times New Roman" w:hAnsi="Times New Roman" w:cs="Times New Roman"/>
                <w:sz w:val="11"/>
                <w:szCs w:val="15"/>
              </w:rPr>
            </w:pPr>
            <w:r>
              <w:rPr>
                <w:rFonts w:hint="eastAsia" w:ascii="Times New Roman" w:hAnsi="Times New Roman" w:cs="Times New Roman"/>
                <w:sz w:val="11"/>
                <w:szCs w:val="15"/>
              </w:rPr>
              <w:t>-0.001(-0.004, 0.001)</w:t>
            </w:r>
          </w:p>
        </w:tc>
        <w:tc>
          <w:tcPr>
            <w:tcW w:w="638" w:type="dxa"/>
            <w:tcBorders>
              <w:top w:val="nil"/>
              <w:left w:val="nil"/>
              <w:bottom w:val="nil"/>
            </w:tcBorders>
          </w:tcPr>
          <w:p w14:paraId="64D5199B">
            <w:pPr>
              <w:jc w:val="center"/>
              <w:rPr>
                <w:rFonts w:ascii="Times New Roman" w:hAnsi="Times New Roman" w:cs="Times New Roman"/>
                <w:sz w:val="11"/>
                <w:szCs w:val="15"/>
              </w:rPr>
            </w:pPr>
            <w:r>
              <w:rPr>
                <w:rFonts w:hint="eastAsia" w:ascii="Times New Roman" w:hAnsi="Times New Roman" w:cs="Times New Roman"/>
                <w:sz w:val="11"/>
                <w:szCs w:val="15"/>
              </w:rPr>
              <w:t>0.255</w:t>
            </w:r>
          </w:p>
        </w:tc>
      </w:tr>
      <w:tr w14:paraId="0347AE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tcPr>
          <w:p w14:paraId="3FFDDAB7">
            <w:pPr>
              <w:rPr>
                <w:rFonts w:ascii="Times New Roman" w:hAnsi="Times New Roman" w:cs="Times New Roman"/>
                <w:sz w:val="11"/>
                <w:szCs w:val="15"/>
              </w:rPr>
            </w:pPr>
            <w:r>
              <w:rPr>
                <w:rFonts w:hint="eastAsia" w:ascii="Times New Roman" w:hAnsi="Times New Roman" w:cs="Times New Roman"/>
                <w:sz w:val="11"/>
                <w:szCs w:val="15"/>
              </w:rPr>
              <w:t>Multimorbidity patterns</w:t>
            </w:r>
          </w:p>
        </w:tc>
        <w:tc>
          <w:tcPr>
            <w:tcW w:w="1650" w:type="dxa"/>
            <w:tcBorders>
              <w:top w:val="nil"/>
              <w:left w:val="nil"/>
              <w:bottom w:val="nil"/>
              <w:right w:val="nil"/>
            </w:tcBorders>
          </w:tcPr>
          <w:p w14:paraId="73756C31">
            <w:pPr>
              <w:jc w:val="center"/>
              <w:rPr>
                <w:rFonts w:ascii="Times New Roman" w:hAnsi="Times New Roman" w:cs="Times New Roman"/>
                <w:sz w:val="11"/>
                <w:szCs w:val="15"/>
              </w:rPr>
            </w:pPr>
          </w:p>
        </w:tc>
        <w:tc>
          <w:tcPr>
            <w:tcW w:w="800" w:type="dxa"/>
            <w:tcBorders>
              <w:top w:val="nil"/>
              <w:left w:val="nil"/>
              <w:bottom w:val="nil"/>
              <w:right w:val="nil"/>
            </w:tcBorders>
          </w:tcPr>
          <w:p w14:paraId="090CD404">
            <w:pPr>
              <w:jc w:val="center"/>
              <w:rPr>
                <w:rFonts w:ascii="Times New Roman" w:hAnsi="Times New Roman" w:cs="Times New Roman"/>
                <w:sz w:val="11"/>
                <w:szCs w:val="15"/>
              </w:rPr>
            </w:pPr>
          </w:p>
        </w:tc>
        <w:tc>
          <w:tcPr>
            <w:tcW w:w="240" w:type="dxa"/>
            <w:tcBorders>
              <w:top w:val="nil"/>
              <w:left w:val="nil"/>
              <w:bottom w:val="nil"/>
              <w:right w:val="nil"/>
            </w:tcBorders>
          </w:tcPr>
          <w:p w14:paraId="0D6202AF">
            <w:pPr>
              <w:jc w:val="center"/>
              <w:rPr>
                <w:rFonts w:ascii="Times New Roman" w:hAnsi="Times New Roman" w:cs="Times New Roman"/>
                <w:sz w:val="11"/>
                <w:szCs w:val="15"/>
              </w:rPr>
            </w:pPr>
          </w:p>
        </w:tc>
        <w:tc>
          <w:tcPr>
            <w:tcW w:w="1228" w:type="dxa"/>
            <w:tcBorders>
              <w:top w:val="nil"/>
              <w:left w:val="nil"/>
              <w:bottom w:val="nil"/>
              <w:right w:val="nil"/>
            </w:tcBorders>
          </w:tcPr>
          <w:p w14:paraId="726E72AD">
            <w:pPr>
              <w:jc w:val="center"/>
              <w:rPr>
                <w:rFonts w:ascii="Times New Roman" w:hAnsi="Times New Roman" w:cs="Times New Roman"/>
                <w:sz w:val="11"/>
                <w:szCs w:val="15"/>
              </w:rPr>
            </w:pPr>
          </w:p>
        </w:tc>
        <w:tc>
          <w:tcPr>
            <w:tcW w:w="792" w:type="dxa"/>
            <w:tcBorders>
              <w:top w:val="nil"/>
              <w:left w:val="nil"/>
              <w:bottom w:val="nil"/>
              <w:right w:val="nil"/>
            </w:tcBorders>
          </w:tcPr>
          <w:p w14:paraId="73E5953E">
            <w:pPr>
              <w:jc w:val="center"/>
              <w:rPr>
                <w:rFonts w:ascii="Times New Roman" w:hAnsi="Times New Roman" w:cs="Times New Roman"/>
                <w:sz w:val="11"/>
                <w:szCs w:val="15"/>
              </w:rPr>
            </w:pPr>
          </w:p>
        </w:tc>
        <w:tc>
          <w:tcPr>
            <w:tcW w:w="240" w:type="dxa"/>
            <w:tcBorders>
              <w:top w:val="nil"/>
              <w:left w:val="nil"/>
              <w:bottom w:val="nil"/>
              <w:right w:val="nil"/>
            </w:tcBorders>
          </w:tcPr>
          <w:p w14:paraId="540A7217">
            <w:pPr>
              <w:jc w:val="center"/>
              <w:rPr>
                <w:rFonts w:ascii="Times New Roman" w:hAnsi="Times New Roman" w:cs="Times New Roman"/>
                <w:sz w:val="11"/>
                <w:szCs w:val="15"/>
              </w:rPr>
            </w:pPr>
          </w:p>
        </w:tc>
        <w:tc>
          <w:tcPr>
            <w:tcW w:w="1800" w:type="dxa"/>
            <w:tcBorders>
              <w:top w:val="nil"/>
              <w:left w:val="nil"/>
              <w:bottom w:val="nil"/>
              <w:right w:val="nil"/>
            </w:tcBorders>
          </w:tcPr>
          <w:p w14:paraId="270441C5">
            <w:pPr>
              <w:jc w:val="center"/>
              <w:rPr>
                <w:rFonts w:ascii="Times New Roman" w:hAnsi="Times New Roman" w:cs="Times New Roman"/>
                <w:sz w:val="11"/>
                <w:szCs w:val="15"/>
              </w:rPr>
            </w:pPr>
          </w:p>
        </w:tc>
        <w:tc>
          <w:tcPr>
            <w:tcW w:w="707" w:type="dxa"/>
            <w:tcBorders>
              <w:top w:val="nil"/>
              <w:left w:val="nil"/>
              <w:bottom w:val="nil"/>
              <w:right w:val="nil"/>
            </w:tcBorders>
          </w:tcPr>
          <w:p w14:paraId="421FF675">
            <w:pPr>
              <w:jc w:val="center"/>
              <w:rPr>
                <w:rFonts w:ascii="Times New Roman" w:hAnsi="Times New Roman" w:cs="Times New Roman"/>
                <w:sz w:val="11"/>
                <w:szCs w:val="15"/>
              </w:rPr>
            </w:pPr>
          </w:p>
        </w:tc>
        <w:tc>
          <w:tcPr>
            <w:tcW w:w="240" w:type="dxa"/>
            <w:tcBorders>
              <w:top w:val="nil"/>
              <w:left w:val="nil"/>
              <w:bottom w:val="nil"/>
              <w:right w:val="nil"/>
            </w:tcBorders>
          </w:tcPr>
          <w:p w14:paraId="76071624">
            <w:pPr>
              <w:jc w:val="center"/>
              <w:rPr>
                <w:rFonts w:ascii="Times New Roman" w:hAnsi="Times New Roman" w:cs="Times New Roman"/>
                <w:sz w:val="11"/>
                <w:szCs w:val="15"/>
              </w:rPr>
            </w:pPr>
          </w:p>
        </w:tc>
        <w:tc>
          <w:tcPr>
            <w:tcW w:w="1293" w:type="dxa"/>
            <w:tcBorders>
              <w:top w:val="nil"/>
              <w:left w:val="nil"/>
              <w:bottom w:val="nil"/>
              <w:right w:val="nil"/>
            </w:tcBorders>
          </w:tcPr>
          <w:p w14:paraId="7B0ED63C">
            <w:pPr>
              <w:jc w:val="center"/>
              <w:rPr>
                <w:rFonts w:ascii="Times New Roman" w:hAnsi="Times New Roman" w:cs="Times New Roman"/>
                <w:sz w:val="11"/>
                <w:szCs w:val="15"/>
              </w:rPr>
            </w:pPr>
          </w:p>
        </w:tc>
        <w:tc>
          <w:tcPr>
            <w:tcW w:w="764" w:type="dxa"/>
            <w:tcBorders>
              <w:top w:val="nil"/>
              <w:left w:val="nil"/>
              <w:bottom w:val="nil"/>
              <w:right w:val="nil"/>
            </w:tcBorders>
          </w:tcPr>
          <w:p w14:paraId="433B7CCF">
            <w:pPr>
              <w:jc w:val="center"/>
              <w:rPr>
                <w:rFonts w:ascii="Times New Roman" w:hAnsi="Times New Roman" w:cs="Times New Roman"/>
                <w:sz w:val="11"/>
                <w:szCs w:val="15"/>
              </w:rPr>
            </w:pPr>
          </w:p>
        </w:tc>
        <w:tc>
          <w:tcPr>
            <w:tcW w:w="240" w:type="dxa"/>
            <w:tcBorders>
              <w:top w:val="nil"/>
              <w:left w:val="nil"/>
              <w:bottom w:val="nil"/>
              <w:right w:val="nil"/>
            </w:tcBorders>
          </w:tcPr>
          <w:p w14:paraId="11C56148">
            <w:pPr>
              <w:jc w:val="center"/>
              <w:rPr>
                <w:rFonts w:ascii="Times New Roman" w:hAnsi="Times New Roman" w:cs="Times New Roman"/>
                <w:sz w:val="11"/>
                <w:szCs w:val="15"/>
              </w:rPr>
            </w:pPr>
          </w:p>
        </w:tc>
        <w:tc>
          <w:tcPr>
            <w:tcW w:w="1312" w:type="dxa"/>
            <w:tcBorders>
              <w:top w:val="nil"/>
              <w:left w:val="nil"/>
              <w:bottom w:val="nil"/>
              <w:right w:val="nil"/>
            </w:tcBorders>
          </w:tcPr>
          <w:p w14:paraId="69378074">
            <w:pPr>
              <w:jc w:val="center"/>
              <w:rPr>
                <w:rFonts w:ascii="Times New Roman" w:hAnsi="Times New Roman" w:cs="Times New Roman"/>
                <w:sz w:val="11"/>
                <w:szCs w:val="15"/>
              </w:rPr>
            </w:pPr>
          </w:p>
        </w:tc>
        <w:tc>
          <w:tcPr>
            <w:tcW w:w="698" w:type="dxa"/>
            <w:tcBorders>
              <w:top w:val="nil"/>
              <w:left w:val="nil"/>
              <w:bottom w:val="nil"/>
              <w:right w:val="nil"/>
            </w:tcBorders>
          </w:tcPr>
          <w:p w14:paraId="4253FE67">
            <w:pPr>
              <w:jc w:val="center"/>
              <w:rPr>
                <w:rFonts w:ascii="Times New Roman" w:hAnsi="Times New Roman" w:cs="Times New Roman"/>
                <w:sz w:val="11"/>
                <w:szCs w:val="15"/>
              </w:rPr>
            </w:pPr>
          </w:p>
        </w:tc>
        <w:tc>
          <w:tcPr>
            <w:tcW w:w="240" w:type="dxa"/>
            <w:tcBorders>
              <w:top w:val="nil"/>
              <w:left w:val="nil"/>
              <w:bottom w:val="nil"/>
              <w:right w:val="nil"/>
            </w:tcBorders>
          </w:tcPr>
          <w:p w14:paraId="73D88667">
            <w:pPr>
              <w:jc w:val="center"/>
              <w:rPr>
                <w:rFonts w:ascii="Times New Roman" w:hAnsi="Times New Roman" w:cs="Times New Roman"/>
                <w:sz w:val="11"/>
                <w:szCs w:val="15"/>
              </w:rPr>
            </w:pPr>
          </w:p>
        </w:tc>
        <w:tc>
          <w:tcPr>
            <w:tcW w:w="1218" w:type="dxa"/>
            <w:tcBorders>
              <w:top w:val="nil"/>
              <w:left w:val="nil"/>
              <w:bottom w:val="nil"/>
              <w:right w:val="nil"/>
            </w:tcBorders>
          </w:tcPr>
          <w:p w14:paraId="740CEF7B">
            <w:pPr>
              <w:jc w:val="center"/>
              <w:rPr>
                <w:rFonts w:ascii="Times New Roman" w:hAnsi="Times New Roman" w:cs="Times New Roman"/>
                <w:sz w:val="11"/>
                <w:szCs w:val="15"/>
              </w:rPr>
            </w:pPr>
          </w:p>
        </w:tc>
        <w:tc>
          <w:tcPr>
            <w:tcW w:w="638" w:type="dxa"/>
            <w:tcBorders>
              <w:top w:val="nil"/>
              <w:left w:val="nil"/>
              <w:bottom w:val="nil"/>
            </w:tcBorders>
          </w:tcPr>
          <w:p w14:paraId="50AF9459">
            <w:pPr>
              <w:jc w:val="center"/>
              <w:rPr>
                <w:rFonts w:ascii="Times New Roman" w:hAnsi="Times New Roman" w:cs="Times New Roman"/>
                <w:sz w:val="11"/>
                <w:szCs w:val="15"/>
              </w:rPr>
            </w:pPr>
          </w:p>
        </w:tc>
      </w:tr>
      <w:tr w14:paraId="58CB4C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vAlign w:val="center"/>
          </w:tcPr>
          <w:p w14:paraId="32989C06">
            <w:pPr>
              <w:ind w:firstLine="110" w:firstLineChars="100"/>
              <w:rPr>
                <w:rFonts w:ascii="Times New Roman" w:hAnsi="Times New Roman" w:cs="Times New Roman"/>
                <w:sz w:val="11"/>
                <w:szCs w:val="15"/>
              </w:rPr>
            </w:pPr>
            <w:r>
              <w:rPr>
                <w:rFonts w:hint="eastAsia" w:ascii="Times New Roman" w:hAnsi="Times New Roman" w:cs="Times New Roman"/>
                <w:sz w:val="11"/>
                <w:szCs w:val="15"/>
              </w:rPr>
              <w:t>Relatively healthy</w:t>
            </w:r>
          </w:p>
        </w:tc>
        <w:tc>
          <w:tcPr>
            <w:tcW w:w="1650" w:type="dxa"/>
            <w:tcBorders>
              <w:top w:val="nil"/>
              <w:left w:val="nil"/>
              <w:bottom w:val="nil"/>
              <w:right w:val="nil"/>
            </w:tcBorders>
          </w:tcPr>
          <w:p w14:paraId="43170369">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800" w:type="dxa"/>
            <w:tcBorders>
              <w:top w:val="nil"/>
              <w:left w:val="nil"/>
              <w:bottom w:val="nil"/>
              <w:right w:val="nil"/>
            </w:tcBorders>
          </w:tcPr>
          <w:p w14:paraId="3AFC9F5C">
            <w:pPr>
              <w:jc w:val="center"/>
              <w:rPr>
                <w:rFonts w:ascii="Times New Roman" w:hAnsi="Times New Roman" w:cs="Times New Roman"/>
                <w:sz w:val="11"/>
                <w:szCs w:val="15"/>
              </w:rPr>
            </w:pPr>
          </w:p>
        </w:tc>
        <w:tc>
          <w:tcPr>
            <w:tcW w:w="240" w:type="dxa"/>
            <w:tcBorders>
              <w:top w:val="nil"/>
              <w:left w:val="nil"/>
              <w:bottom w:val="nil"/>
              <w:right w:val="nil"/>
            </w:tcBorders>
          </w:tcPr>
          <w:p w14:paraId="6002CF0D">
            <w:pPr>
              <w:jc w:val="center"/>
              <w:rPr>
                <w:rFonts w:ascii="Times New Roman" w:hAnsi="Times New Roman" w:cs="Times New Roman"/>
                <w:sz w:val="11"/>
                <w:szCs w:val="15"/>
              </w:rPr>
            </w:pPr>
          </w:p>
        </w:tc>
        <w:tc>
          <w:tcPr>
            <w:tcW w:w="1228" w:type="dxa"/>
            <w:tcBorders>
              <w:top w:val="nil"/>
              <w:left w:val="nil"/>
              <w:bottom w:val="nil"/>
              <w:right w:val="nil"/>
            </w:tcBorders>
          </w:tcPr>
          <w:p w14:paraId="121ED573">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792" w:type="dxa"/>
            <w:tcBorders>
              <w:top w:val="nil"/>
              <w:left w:val="nil"/>
              <w:bottom w:val="nil"/>
              <w:right w:val="nil"/>
            </w:tcBorders>
          </w:tcPr>
          <w:p w14:paraId="1F30110D">
            <w:pPr>
              <w:jc w:val="center"/>
              <w:rPr>
                <w:rFonts w:ascii="Times New Roman" w:hAnsi="Times New Roman" w:cs="Times New Roman"/>
                <w:sz w:val="11"/>
                <w:szCs w:val="15"/>
              </w:rPr>
            </w:pPr>
          </w:p>
        </w:tc>
        <w:tc>
          <w:tcPr>
            <w:tcW w:w="240" w:type="dxa"/>
            <w:tcBorders>
              <w:top w:val="nil"/>
              <w:left w:val="nil"/>
              <w:bottom w:val="nil"/>
              <w:right w:val="nil"/>
            </w:tcBorders>
          </w:tcPr>
          <w:p w14:paraId="4B58D73E">
            <w:pPr>
              <w:jc w:val="center"/>
              <w:rPr>
                <w:rFonts w:ascii="Times New Roman" w:hAnsi="Times New Roman" w:cs="Times New Roman"/>
                <w:sz w:val="11"/>
                <w:szCs w:val="15"/>
              </w:rPr>
            </w:pPr>
          </w:p>
        </w:tc>
        <w:tc>
          <w:tcPr>
            <w:tcW w:w="1800" w:type="dxa"/>
            <w:tcBorders>
              <w:top w:val="nil"/>
              <w:left w:val="nil"/>
              <w:bottom w:val="nil"/>
              <w:right w:val="nil"/>
            </w:tcBorders>
          </w:tcPr>
          <w:p w14:paraId="3459B468">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707" w:type="dxa"/>
            <w:tcBorders>
              <w:top w:val="nil"/>
              <w:left w:val="nil"/>
              <w:bottom w:val="nil"/>
              <w:right w:val="nil"/>
            </w:tcBorders>
          </w:tcPr>
          <w:p w14:paraId="3AEBD791">
            <w:pPr>
              <w:jc w:val="center"/>
              <w:rPr>
                <w:rFonts w:ascii="Times New Roman" w:hAnsi="Times New Roman" w:cs="Times New Roman"/>
                <w:sz w:val="11"/>
                <w:szCs w:val="15"/>
              </w:rPr>
            </w:pPr>
          </w:p>
        </w:tc>
        <w:tc>
          <w:tcPr>
            <w:tcW w:w="240" w:type="dxa"/>
            <w:tcBorders>
              <w:top w:val="nil"/>
              <w:left w:val="nil"/>
              <w:bottom w:val="nil"/>
              <w:right w:val="nil"/>
            </w:tcBorders>
          </w:tcPr>
          <w:p w14:paraId="1D060F44">
            <w:pPr>
              <w:jc w:val="center"/>
              <w:rPr>
                <w:rFonts w:ascii="Times New Roman" w:hAnsi="Times New Roman" w:cs="Times New Roman"/>
                <w:sz w:val="11"/>
                <w:szCs w:val="15"/>
              </w:rPr>
            </w:pPr>
          </w:p>
        </w:tc>
        <w:tc>
          <w:tcPr>
            <w:tcW w:w="1293" w:type="dxa"/>
            <w:tcBorders>
              <w:top w:val="nil"/>
              <w:left w:val="nil"/>
              <w:bottom w:val="nil"/>
              <w:right w:val="nil"/>
            </w:tcBorders>
          </w:tcPr>
          <w:p w14:paraId="1B31CF46">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764" w:type="dxa"/>
            <w:tcBorders>
              <w:top w:val="nil"/>
              <w:left w:val="nil"/>
              <w:bottom w:val="nil"/>
              <w:right w:val="nil"/>
            </w:tcBorders>
          </w:tcPr>
          <w:p w14:paraId="55589B0D">
            <w:pPr>
              <w:jc w:val="center"/>
              <w:rPr>
                <w:rFonts w:ascii="Times New Roman" w:hAnsi="Times New Roman" w:cs="Times New Roman"/>
                <w:sz w:val="11"/>
                <w:szCs w:val="15"/>
              </w:rPr>
            </w:pPr>
          </w:p>
        </w:tc>
        <w:tc>
          <w:tcPr>
            <w:tcW w:w="240" w:type="dxa"/>
            <w:tcBorders>
              <w:top w:val="nil"/>
              <w:left w:val="nil"/>
              <w:bottom w:val="nil"/>
              <w:right w:val="nil"/>
            </w:tcBorders>
          </w:tcPr>
          <w:p w14:paraId="7C6B38DE">
            <w:pPr>
              <w:jc w:val="center"/>
              <w:rPr>
                <w:rFonts w:ascii="Times New Roman" w:hAnsi="Times New Roman" w:cs="Times New Roman"/>
                <w:sz w:val="11"/>
                <w:szCs w:val="15"/>
              </w:rPr>
            </w:pPr>
          </w:p>
        </w:tc>
        <w:tc>
          <w:tcPr>
            <w:tcW w:w="1312" w:type="dxa"/>
            <w:tcBorders>
              <w:top w:val="nil"/>
              <w:left w:val="nil"/>
              <w:bottom w:val="nil"/>
              <w:right w:val="nil"/>
            </w:tcBorders>
          </w:tcPr>
          <w:p w14:paraId="39901DA7">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698" w:type="dxa"/>
            <w:tcBorders>
              <w:top w:val="nil"/>
              <w:left w:val="nil"/>
              <w:bottom w:val="nil"/>
              <w:right w:val="nil"/>
            </w:tcBorders>
          </w:tcPr>
          <w:p w14:paraId="7E06F812">
            <w:pPr>
              <w:jc w:val="center"/>
              <w:rPr>
                <w:rFonts w:ascii="Times New Roman" w:hAnsi="Times New Roman" w:cs="Times New Roman"/>
                <w:sz w:val="11"/>
                <w:szCs w:val="15"/>
              </w:rPr>
            </w:pPr>
          </w:p>
        </w:tc>
        <w:tc>
          <w:tcPr>
            <w:tcW w:w="240" w:type="dxa"/>
            <w:tcBorders>
              <w:top w:val="nil"/>
              <w:left w:val="nil"/>
              <w:bottom w:val="nil"/>
              <w:right w:val="nil"/>
            </w:tcBorders>
          </w:tcPr>
          <w:p w14:paraId="7E9F14C0">
            <w:pPr>
              <w:jc w:val="center"/>
              <w:rPr>
                <w:rFonts w:ascii="Times New Roman" w:hAnsi="Times New Roman" w:cs="Times New Roman"/>
                <w:sz w:val="11"/>
                <w:szCs w:val="15"/>
              </w:rPr>
            </w:pPr>
          </w:p>
        </w:tc>
        <w:tc>
          <w:tcPr>
            <w:tcW w:w="1218" w:type="dxa"/>
            <w:tcBorders>
              <w:top w:val="nil"/>
              <w:left w:val="nil"/>
              <w:bottom w:val="nil"/>
              <w:right w:val="nil"/>
            </w:tcBorders>
          </w:tcPr>
          <w:p w14:paraId="5C39E916">
            <w:pPr>
              <w:jc w:val="center"/>
              <w:rPr>
                <w:rFonts w:ascii="Times New Roman" w:hAnsi="Times New Roman" w:cs="Times New Roman"/>
                <w:sz w:val="11"/>
                <w:szCs w:val="15"/>
              </w:rPr>
            </w:pPr>
            <w:r>
              <w:rPr>
                <w:rFonts w:hint="eastAsia" w:ascii="Times New Roman" w:hAnsi="Times New Roman" w:cs="Times New Roman"/>
                <w:sz w:val="11"/>
                <w:szCs w:val="15"/>
              </w:rPr>
              <w:t>Reference</w:t>
            </w:r>
          </w:p>
        </w:tc>
        <w:tc>
          <w:tcPr>
            <w:tcW w:w="638" w:type="dxa"/>
            <w:tcBorders>
              <w:top w:val="nil"/>
              <w:left w:val="nil"/>
              <w:bottom w:val="nil"/>
            </w:tcBorders>
          </w:tcPr>
          <w:p w14:paraId="7F19226D">
            <w:pPr>
              <w:jc w:val="center"/>
              <w:rPr>
                <w:rFonts w:ascii="Times New Roman" w:hAnsi="Times New Roman" w:cs="Times New Roman"/>
                <w:sz w:val="11"/>
                <w:szCs w:val="15"/>
              </w:rPr>
            </w:pPr>
          </w:p>
        </w:tc>
      </w:tr>
      <w:tr w14:paraId="0D5B4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vAlign w:val="center"/>
          </w:tcPr>
          <w:p w14:paraId="59F95079">
            <w:pPr>
              <w:ind w:firstLine="110" w:firstLineChars="100"/>
              <w:rPr>
                <w:rFonts w:ascii="Times New Roman" w:hAnsi="Times New Roman" w:cs="Times New Roman"/>
                <w:sz w:val="11"/>
                <w:szCs w:val="15"/>
              </w:rPr>
            </w:pPr>
            <w:r>
              <w:rPr>
                <w:rFonts w:ascii="Times New Roman" w:hAnsi="Times New Roman" w:cs="Times New Roman"/>
                <w:sz w:val="11"/>
                <w:szCs w:val="15"/>
              </w:rPr>
              <w:t xml:space="preserve">Complex/multisystem </w:t>
            </w:r>
          </w:p>
        </w:tc>
        <w:tc>
          <w:tcPr>
            <w:tcW w:w="1650" w:type="dxa"/>
            <w:tcBorders>
              <w:top w:val="nil"/>
              <w:left w:val="nil"/>
              <w:bottom w:val="nil"/>
              <w:right w:val="nil"/>
            </w:tcBorders>
          </w:tcPr>
          <w:p w14:paraId="76253EDA">
            <w:pPr>
              <w:jc w:val="center"/>
              <w:rPr>
                <w:rFonts w:ascii="Times New Roman" w:hAnsi="Times New Roman" w:cs="Times New Roman"/>
                <w:sz w:val="11"/>
                <w:szCs w:val="15"/>
              </w:rPr>
            </w:pPr>
            <w:r>
              <w:rPr>
                <w:rFonts w:hint="eastAsia" w:ascii="Times New Roman" w:hAnsi="Times New Roman" w:cs="Times New Roman"/>
                <w:sz w:val="11"/>
                <w:szCs w:val="15"/>
              </w:rPr>
              <w:t>-0.076(-0.198,0.047)</w:t>
            </w:r>
          </w:p>
        </w:tc>
        <w:tc>
          <w:tcPr>
            <w:tcW w:w="800" w:type="dxa"/>
            <w:tcBorders>
              <w:top w:val="nil"/>
              <w:left w:val="nil"/>
              <w:bottom w:val="nil"/>
              <w:right w:val="nil"/>
            </w:tcBorders>
          </w:tcPr>
          <w:p w14:paraId="4969E8B5">
            <w:pPr>
              <w:jc w:val="center"/>
              <w:rPr>
                <w:rFonts w:ascii="Times New Roman" w:hAnsi="Times New Roman" w:cs="Times New Roman"/>
                <w:sz w:val="11"/>
                <w:szCs w:val="15"/>
              </w:rPr>
            </w:pPr>
            <w:r>
              <w:rPr>
                <w:rFonts w:hint="eastAsia" w:ascii="Times New Roman" w:hAnsi="Times New Roman" w:cs="Times New Roman"/>
                <w:sz w:val="11"/>
                <w:szCs w:val="15"/>
              </w:rPr>
              <w:t>0.225</w:t>
            </w:r>
          </w:p>
        </w:tc>
        <w:tc>
          <w:tcPr>
            <w:tcW w:w="240" w:type="dxa"/>
            <w:tcBorders>
              <w:top w:val="nil"/>
              <w:left w:val="nil"/>
              <w:bottom w:val="nil"/>
              <w:right w:val="nil"/>
            </w:tcBorders>
          </w:tcPr>
          <w:p w14:paraId="4D9FA731">
            <w:pPr>
              <w:jc w:val="center"/>
              <w:rPr>
                <w:rFonts w:ascii="Times New Roman" w:hAnsi="Times New Roman" w:cs="Times New Roman"/>
                <w:sz w:val="11"/>
                <w:szCs w:val="15"/>
              </w:rPr>
            </w:pPr>
          </w:p>
        </w:tc>
        <w:tc>
          <w:tcPr>
            <w:tcW w:w="1228" w:type="dxa"/>
            <w:tcBorders>
              <w:top w:val="nil"/>
              <w:left w:val="nil"/>
              <w:bottom w:val="nil"/>
              <w:right w:val="nil"/>
            </w:tcBorders>
          </w:tcPr>
          <w:p w14:paraId="6BCA585D">
            <w:pPr>
              <w:jc w:val="center"/>
              <w:rPr>
                <w:rFonts w:ascii="Times New Roman" w:hAnsi="Times New Roman" w:cs="Times New Roman"/>
                <w:sz w:val="11"/>
                <w:szCs w:val="15"/>
              </w:rPr>
            </w:pPr>
            <w:r>
              <w:rPr>
                <w:rFonts w:hint="eastAsia" w:ascii="Times New Roman" w:hAnsi="Times New Roman" w:cs="Times New Roman"/>
                <w:sz w:val="11"/>
                <w:szCs w:val="15"/>
              </w:rPr>
              <w:t>-0.060(-0.160,0.040)</w:t>
            </w:r>
          </w:p>
        </w:tc>
        <w:tc>
          <w:tcPr>
            <w:tcW w:w="792" w:type="dxa"/>
            <w:tcBorders>
              <w:top w:val="nil"/>
              <w:left w:val="nil"/>
              <w:bottom w:val="nil"/>
              <w:right w:val="nil"/>
            </w:tcBorders>
          </w:tcPr>
          <w:p w14:paraId="446DD794">
            <w:pPr>
              <w:jc w:val="center"/>
              <w:rPr>
                <w:rFonts w:ascii="Times New Roman" w:hAnsi="Times New Roman" w:cs="Times New Roman"/>
                <w:sz w:val="11"/>
                <w:szCs w:val="15"/>
              </w:rPr>
            </w:pPr>
            <w:r>
              <w:rPr>
                <w:rFonts w:hint="eastAsia" w:ascii="Times New Roman" w:hAnsi="Times New Roman" w:cs="Times New Roman"/>
                <w:sz w:val="11"/>
                <w:szCs w:val="15"/>
              </w:rPr>
              <w:t>0.240</w:t>
            </w:r>
          </w:p>
        </w:tc>
        <w:tc>
          <w:tcPr>
            <w:tcW w:w="240" w:type="dxa"/>
            <w:tcBorders>
              <w:top w:val="nil"/>
              <w:left w:val="nil"/>
              <w:bottom w:val="nil"/>
              <w:right w:val="nil"/>
            </w:tcBorders>
          </w:tcPr>
          <w:p w14:paraId="6D700972">
            <w:pPr>
              <w:jc w:val="center"/>
              <w:rPr>
                <w:rFonts w:ascii="Times New Roman" w:hAnsi="Times New Roman" w:cs="Times New Roman"/>
                <w:sz w:val="11"/>
                <w:szCs w:val="15"/>
              </w:rPr>
            </w:pPr>
          </w:p>
        </w:tc>
        <w:tc>
          <w:tcPr>
            <w:tcW w:w="1800" w:type="dxa"/>
            <w:tcBorders>
              <w:top w:val="nil"/>
              <w:left w:val="nil"/>
              <w:bottom w:val="nil"/>
              <w:right w:val="nil"/>
            </w:tcBorders>
          </w:tcPr>
          <w:p w14:paraId="15410982">
            <w:pPr>
              <w:jc w:val="center"/>
              <w:rPr>
                <w:rFonts w:ascii="Times New Roman" w:hAnsi="Times New Roman" w:cs="Times New Roman"/>
                <w:sz w:val="11"/>
                <w:szCs w:val="15"/>
              </w:rPr>
            </w:pPr>
            <w:r>
              <w:rPr>
                <w:rFonts w:hint="eastAsia" w:ascii="Times New Roman" w:hAnsi="Times New Roman" w:cs="Times New Roman"/>
                <w:sz w:val="11"/>
                <w:szCs w:val="15"/>
              </w:rPr>
              <w:t>0.018(-0.069, 0.105)</w:t>
            </w:r>
          </w:p>
        </w:tc>
        <w:tc>
          <w:tcPr>
            <w:tcW w:w="707" w:type="dxa"/>
            <w:tcBorders>
              <w:top w:val="nil"/>
              <w:left w:val="nil"/>
              <w:bottom w:val="nil"/>
              <w:right w:val="nil"/>
            </w:tcBorders>
          </w:tcPr>
          <w:p w14:paraId="4F4C9237">
            <w:pPr>
              <w:jc w:val="center"/>
              <w:rPr>
                <w:rFonts w:ascii="Times New Roman" w:hAnsi="Times New Roman" w:cs="Times New Roman"/>
                <w:sz w:val="11"/>
                <w:szCs w:val="15"/>
              </w:rPr>
            </w:pPr>
            <w:r>
              <w:rPr>
                <w:rFonts w:hint="eastAsia" w:ascii="Times New Roman" w:hAnsi="Times New Roman" w:cs="Times New Roman"/>
                <w:sz w:val="11"/>
                <w:szCs w:val="15"/>
              </w:rPr>
              <w:t>0.680</w:t>
            </w:r>
          </w:p>
        </w:tc>
        <w:tc>
          <w:tcPr>
            <w:tcW w:w="240" w:type="dxa"/>
            <w:tcBorders>
              <w:top w:val="nil"/>
              <w:left w:val="nil"/>
              <w:bottom w:val="nil"/>
              <w:right w:val="nil"/>
            </w:tcBorders>
          </w:tcPr>
          <w:p w14:paraId="6E6D0224">
            <w:pPr>
              <w:jc w:val="center"/>
              <w:rPr>
                <w:rFonts w:ascii="Times New Roman" w:hAnsi="Times New Roman" w:cs="Times New Roman"/>
                <w:b/>
                <w:bCs/>
                <w:sz w:val="11"/>
                <w:szCs w:val="15"/>
              </w:rPr>
            </w:pPr>
          </w:p>
        </w:tc>
        <w:tc>
          <w:tcPr>
            <w:tcW w:w="1293" w:type="dxa"/>
            <w:tcBorders>
              <w:top w:val="nil"/>
              <w:left w:val="nil"/>
              <w:bottom w:val="nil"/>
              <w:right w:val="nil"/>
            </w:tcBorders>
          </w:tcPr>
          <w:p w14:paraId="265C3432">
            <w:pPr>
              <w:jc w:val="center"/>
              <w:rPr>
                <w:rFonts w:ascii="Times New Roman" w:hAnsi="Times New Roman" w:cs="Times New Roman"/>
                <w:b/>
                <w:bCs/>
                <w:sz w:val="11"/>
                <w:szCs w:val="15"/>
              </w:rPr>
            </w:pPr>
            <w:r>
              <w:rPr>
                <w:rFonts w:hint="eastAsia" w:ascii="Times New Roman" w:hAnsi="Times New Roman" w:cs="Times New Roman"/>
                <w:sz w:val="11"/>
                <w:szCs w:val="15"/>
              </w:rPr>
              <w:t>-0.002(-0.006,0.002)</w:t>
            </w:r>
          </w:p>
        </w:tc>
        <w:tc>
          <w:tcPr>
            <w:tcW w:w="764" w:type="dxa"/>
            <w:tcBorders>
              <w:top w:val="nil"/>
              <w:left w:val="nil"/>
              <w:bottom w:val="nil"/>
              <w:right w:val="nil"/>
            </w:tcBorders>
          </w:tcPr>
          <w:p w14:paraId="3D538B67">
            <w:pPr>
              <w:jc w:val="center"/>
              <w:rPr>
                <w:rFonts w:ascii="Times New Roman" w:hAnsi="Times New Roman" w:cs="Times New Roman"/>
                <w:b/>
                <w:bCs/>
                <w:sz w:val="11"/>
                <w:szCs w:val="15"/>
              </w:rPr>
            </w:pPr>
            <w:r>
              <w:rPr>
                <w:rFonts w:hint="eastAsia" w:ascii="Times New Roman" w:hAnsi="Times New Roman" w:cs="Times New Roman"/>
                <w:sz w:val="11"/>
                <w:szCs w:val="15"/>
              </w:rPr>
              <w:t>0.353</w:t>
            </w:r>
          </w:p>
        </w:tc>
        <w:tc>
          <w:tcPr>
            <w:tcW w:w="240" w:type="dxa"/>
            <w:tcBorders>
              <w:top w:val="nil"/>
              <w:left w:val="nil"/>
              <w:bottom w:val="nil"/>
              <w:right w:val="nil"/>
            </w:tcBorders>
          </w:tcPr>
          <w:p w14:paraId="56317AAA">
            <w:pPr>
              <w:jc w:val="center"/>
              <w:rPr>
                <w:rFonts w:ascii="Times New Roman" w:hAnsi="Times New Roman" w:cs="Times New Roman"/>
                <w:b/>
                <w:bCs/>
                <w:sz w:val="11"/>
                <w:szCs w:val="15"/>
              </w:rPr>
            </w:pPr>
          </w:p>
        </w:tc>
        <w:tc>
          <w:tcPr>
            <w:tcW w:w="1312" w:type="dxa"/>
            <w:tcBorders>
              <w:top w:val="nil"/>
              <w:left w:val="nil"/>
              <w:bottom w:val="nil"/>
              <w:right w:val="nil"/>
            </w:tcBorders>
          </w:tcPr>
          <w:p w14:paraId="3751E60A">
            <w:pPr>
              <w:jc w:val="center"/>
              <w:rPr>
                <w:rFonts w:ascii="Times New Roman" w:hAnsi="Times New Roman" w:cs="Times New Roman"/>
                <w:b/>
                <w:bCs/>
                <w:sz w:val="11"/>
                <w:szCs w:val="15"/>
              </w:rPr>
            </w:pPr>
            <w:r>
              <w:rPr>
                <w:rFonts w:hint="eastAsia" w:ascii="Times New Roman" w:hAnsi="Times New Roman" w:cs="Times New Roman"/>
                <w:sz w:val="11"/>
                <w:szCs w:val="15"/>
              </w:rPr>
              <w:t>-0.003(-0.007, 0.001)</w:t>
            </w:r>
          </w:p>
        </w:tc>
        <w:tc>
          <w:tcPr>
            <w:tcW w:w="698" w:type="dxa"/>
            <w:tcBorders>
              <w:top w:val="nil"/>
              <w:left w:val="nil"/>
              <w:bottom w:val="nil"/>
              <w:right w:val="nil"/>
            </w:tcBorders>
          </w:tcPr>
          <w:p w14:paraId="398B5DA2">
            <w:pPr>
              <w:jc w:val="center"/>
              <w:rPr>
                <w:rFonts w:ascii="Times New Roman" w:hAnsi="Times New Roman" w:cs="Times New Roman"/>
                <w:sz w:val="11"/>
                <w:szCs w:val="15"/>
              </w:rPr>
            </w:pPr>
            <w:r>
              <w:rPr>
                <w:rFonts w:hint="eastAsia" w:ascii="Times New Roman" w:hAnsi="Times New Roman" w:cs="Times New Roman"/>
                <w:sz w:val="11"/>
                <w:szCs w:val="15"/>
              </w:rPr>
              <w:t>0.099</w:t>
            </w:r>
          </w:p>
        </w:tc>
        <w:tc>
          <w:tcPr>
            <w:tcW w:w="240" w:type="dxa"/>
            <w:tcBorders>
              <w:top w:val="nil"/>
              <w:left w:val="nil"/>
              <w:bottom w:val="nil"/>
              <w:right w:val="nil"/>
            </w:tcBorders>
          </w:tcPr>
          <w:p w14:paraId="49A4A259">
            <w:pPr>
              <w:jc w:val="center"/>
              <w:rPr>
                <w:rFonts w:ascii="Times New Roman" w:hAnsi="Times New Roman" w:cs="Times New Roman"/>
                <w:b/>
                <w:bCs/>
                <w:sz w:val="11"/>
                <w:szCs w:val="15"/>
              </w:rPr>
            </w:pPr>
          </w:p>
        </w:tc>
        <w:tc>
          <w:tcPr>
            <w:tcW w:w="1218" w:type="dxa"/>
            <w:tcBorders>
              <w:top w:val="nil"/>
              <w:left w:val="nil"/>
              <w:bottom w:val="nil"/>
              <w:right w:val="nil"/>
            </w:tcBorders>
          </w:tcPr>
          <w:p w14:paraId="7E5CF350">
            <w:pPr>
              <w:jc w:val="center"/>
              <w:rPr>
                <w:rFonts w:ascii="Times New Roman" w:hAnsi="Times New Roman" w:cs="Times New Roman"/>
                <w:b/>
                <w:bCs/>
                <w:sz w:val="11"/>
                <w:szCs w:val="15"/>
              </w:rPr>
            </w:pPr>
            <w:r>
              <w:rPr>
                <w:rFonts w:hint="eastAsia" w:ascii="Times New Roman" w:hAnsi="Times New Roman" w:cs="Times New Roman"/>
                <w:sz w:val="11"/>
                <w:szCs w:val="15"/>
              </w:rPr>
              <w:t>-0.002(-0.006, 0.002)</w:t>
            </w:r>
          </w:p>
        </w:tc>
        <w:tc>
          <w:tcPr>
            <w:tcW w:w="638" w:type="dxa"/>
            <w:tcBorders>
              <w:top w:val="nil"/>
              <w:left w:val="nil"/>
              <w:bottom w:val="nil"/>
            </w:tcBorders>
          </w:tcPr>
          <w:p w14:paraId="2BD95437">
            <w:pPr>
              <w:jc w:val="center"/>
              <w:rPr>
                <w:rFonts w:ascii="Times New Roman" w:hAnsi="Times New Roman" w:cs="Times New Roman"/>
                <w:sz w:val="11"/>
                <w:szCs w:val="15"/>
              </w:rPr>
            </w:pPr>
            <w:r>
              <w:rPr>
                <w:rFonts w:hint="eastAsia" w:ascii="Times New Roman" w:hAnsi="Times New Roman" w:cs="Times New Roman"/>
                <w:sz w:val="11"/>
                <w:szCs w:val="15"/>
              </w:rPr>
              <w:t>0.377</w:t>
            </w:r>
          </w:p>
        </w:tc>
      </w:tr>
      <w:tr w14:paraId="2C81C8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35" w:type="dxa"/>
            <w:tcBorders>
              <w:top w:val="nil"/>
              <w:bottom w:val="nil"/>
              <w:right w:val="nil"/>
            </w:tcBorders>
            <w:vAlign w:val="center"/>
          </w:tcPr>
          <w:p w14:paraId="251CA751">
            <w:pPr>
              <w:ind w:firstLine="110" w:firstLineChars="100"/>
              <w:rPr>
                <w:rFonts w:ascii="Times New Roman" w:hAnsi="Times New Roman" w:cs="Times New Roman"/>
                <w:sz w:val="11"/>
                <w:szCs w:val="15"/>
              </w:rPr>
            </w:pPr>
            <w:r>
              <w:rPr>
                <w:rFonts w:hint="eastAsia" w:ascii="Times New Roman" w:hAnsi="Times New Roman" w:cs="Times New Roman"/>
                <w:sz w:val="11"/>
                <w:szCs w:val="15"/>
              </w:rPr>
              <w:t>Respiratory/osteoporosis</w:t>
            </w:r>
          </w:p>
        </w:tc>
        <w:tc>
          <w:tcPr>
            <w:tcW w:w="1650" w:type="dxa"/>
            <w:tcBorders>
              <w:top w:val="nil"/>
              <w:left w:val="nil"/>
              <w:bottom w:val="nil"/>
              <w:right w:val="nil"/>
            </w:tcBorders>
          </w:tcPr>
          <w:p w14:paraId="35BCA27C">
            <w:pPr>
              <w:jc w:val="center"/>
              <w:rPr>
                <w:rFonts w:ascii="Times New Roman" w:hAnsi="Times New Roman" w:cs="Times New Roman"/>
                <w:sz w:val="11"/>
                <w:szCs w:val="15"/>
              </w:rPr>
            </w:pPr>
            <w:r>
              <w:rPr>
                <w:rFonts w:hint="eastAsia" w:ascii="Times New Roman" w:hAnsi="Times New Roman" w:cs="Times New Roman"/>
                <w:sz w:val="11"/>
                <w:szCs w:val="15"/>
              </w:rPr>
              <w:t>-0.050( -0.124, 0.023)</w:t>
            </w:r>
          </w:p>
        </w:tc>
        <w:tc>
          <w:tcPr>
            <w:tcW w:w="800" w:type="dxa"/>
            <w:tcBorders>
              <w:top w:val="nil"/>
              <w:left w:val="nil"/>
              <w:bottom w:val="nil"/>
              <w:right w:val="nil"/>
            </w:tcBorders>
          </w:tcPr>
          <w:p w14:paraId="31977000">
            <w:pPr>
              <w:jc w:val="center"/>
              <w:rPr>
                <w:rFonts w:ascii="Times New Roman" w:hAnsi="Times New Roman" w:cs="Times New Roman"/>
                <w:sz w:val="11"/>
                <w:szCs w:val="15"/>
              </w:rPr>
            </w:pPr>
            <w:r>
              <w:rPr>
                <w:rFonts w:hint="eastAsia" w:ascii="Times New Roman" w:hAnsi="Times New Roman" w:cs="Times New Roman"/>
                <w:sz w:val="11"/>
                <w:szCs w:val="15"/>
              </w:rPr>
              <w:t>0.180</w:t>
            </w:r>
          </w:p>
        </w:tc>
        <w:tc>
          <w:tcPr>
            <w:tcW w:w="240" w:type="dxa"/>
            <w:tcBorders>
              <w:top w:val="nil"/>
              <w:left w:val="nil"/>
              <w:bottom w:val="nil"/>
              <w:right w:val="nil"/>
            </w:tcBorders>
          </w:tcPr>
          <w:p w14:paraId="4F3D1CB0">
            <w:pPr>
              <w:jc w:val="center"/>
              <w:rPr>
                <w:rFonts w:ascii="Times New Roman" w:hAnsi="Times New Roman" w:cs="Times New Roman"/>
                <w:sz w:val="11"/>
                <w:szCs w:val="15"/>
              </w:rPr>
            </w:pPr>
          </w:p>
        </w:tc>
        <w:tc>
          <w:tcPr>
            <w:tcW w:w="1228" w:type="dxa"/>
            <w:tcBorders>
              <w:top w:val="nil"/>
              <w:left w:val="nil"/>
              <w:bottom w:val="nil"/>
              <w:right w:val="nil"/>
            </w:tcBorders>
          </w:tcPr>
          <w:p w14:paraId="53742528">
            <w:pPr>
              <w:jc w:val="center"/>
              <w:rPr>
                <w:rFonts w:ascii="Times New Roman" w:hAnsi="Times New Roman" w:cs="Times New Roman"/>
                <w:sz w:val="11"/>
                <w:szCs w:val="15"/>
              </w:rPr>
            </w:pPr>
            <w:r>
              <w:rPr>
                <w:rFonts w:hint="eastAsia" w:ascii="Times New Roman" w:hAnsi="Times New Roman" w:cs="Times New Roman"/>
                <w:sz w:val="11"/>
                <w:szCs w:val="15"/>
              </w:rPr>
              <w:t>0.012(-0.051,0.074)</w:t>
            </w:r>
          </w:p>
        </w:tc>
        <w:tc>
          <w:tcPr>
            <w:tcW w:w="792" w:type="dxa"/>
            <w:tcBorders>
              <w:top w:val="nil"/>
              <w:left w:val="nil"/>
              <w:bottom w:val="nil"/>
              <w:right w:val="nil"/>
            </w:tcBorders>
          </w:tcPr>
          <w:p w14:paraId="368AF44A">
            <w:pPr>
              <w:jc w:val="center"/>
              <w:rPr>
                <w:rFonts w:ascii="Times New Roman" w:hAnsi="Times New Roman" w:cs="Times New Roman"/>
                <w:sz w:val="11"/>
                <w:szCs w:val="15"/>
              </w:rPr>
            </w:pPr>
            <w:r>
              <w:rPr>
                <w:rFonts w:hint="eastAsia" w:ascii="Times New Roman" w:hAnsi="Times New Roman" w:cs="Times New Roman"/>
                <w:sz w:val="11"/>
                <w:szCs w:val="15"/>
              </w:rPr>
              <w:t>0.715</w:t>
            </w:r>
          </w:p>
        </w:tc>
        <w:tc>
          <w:tcPr>
            <w:tcW w:w="240" w:type="dxa"/>
            <w:tcBorders>
              <w:top w:val="nil"/>
              <w:left w:val="nil"/>
              <w:bottom w:val="nil"/>
              <w:right w:val="nil"/>
            </w:tcBorders>
          </w:tcPr>
          <w:p w14:paraId="0BC1BCD8">
            <w:pPr>
              <w:jc w:val="center"/>
              <w:rPr>
                <w:rFonts w:ascii="Times New Roman" w:hAnsi="Times New Roman" w:cs="Times New Roman"/>
                <w:sz w:val="11"/>
                <w:szCs w:val="15"/>
              </w:rPr>
            </w:pPr>
          </w:p>
        </w:tc>
        <w:tc>
          <w:tcPr>
            <w:tcW w:w="1800" w:type="dxa"/>
            <w:tcBorders>
              <w:top w:val="nil"/>
              <w:left w:val="nil"/>
              <w:bottom w:val="nil"/>
              <w:right w:val="nil"/>
            </w:tcBorders>
          </w:tcPr>
          <w:p w14:paraId="35E74D72">
            <w:pPr>
              <w:jc w:val="center"/>
              <w:rPr>
                <w:rFonts w:ascii="Times New Roman" w:hAnsi="Times New Roman" w:cs="Times New Roman"/>
                <w:sz w:val="11"/>
                <w:szCs w:val="15"/>
              </w:rPr>
            </w:pPr>
            <w:r>
              <w:rPr>
                <w:rFonts w:hint="eastAsia" w:ascii="Times New Roman" w:hAnsi="Times New Roman" w:cs="Times New Roman"/>
                <w:sz w:val="11"/>
                <w:szCs w:val="15"/>
              </w:rPr>
              <w:t>0.000(-0.061,0.061)</w:t>
            </w:r>
          </w:p>
        </w:tc>
        <w:tc>
          <w:tcPr>
            <w:tcW w:w="707" w:type="dxa"/>
            <w:tcBorders>
              <w:top w:val="nil"/>
              <w:left w:val="nil"/>
              <w:bottom w:val="nil"/>
              <w:right w:val="nil"/>
            </w:tcBorders>
          </w:tcPr>
          <w:p w14:paraId="52ED7565">
            <w:pPr>
              <w:jc w:val="center"/>
              <w:rPr>
                <w:rFonts w:ascii="Times New Roman" w:hAnsi="Times New Roman" w:cs="Times New Roman"/>
                <w:sz w:val="11"/>
                <w:szCs w:val="15"/>
              </w:rPr>
            </w:pPr>
            <w:r>
              <w:rPr>
                <w:rFonts w:hint="eastAsia" w:ascii="Times New Roman" w:hAnsi="Times New Roman" w:cs="Times New Roman"/>
                <w:sz w:val="11"/>
                <w:szCs w:val="15"/>
              </w:rPr>
              <w:t>0.994</w:t>
            </w:r>
          </w:p>
        </w:tc>
        <w:tc>
          <w:tcPr>
            <w:tcW w:w="240" w:type="dxa"/>
            <w:tcBorders>
              <w:top w:val="nil"/>
              <w:left w:val="nil"/>
              <w:bottom w:val="nil"/>
              <w:right w:val="nil"/>
            </w:tcBorders>
          </w:tcPr>
          <w:p w14:paraId="6514F1D0">
            <w:pPr>
              <w:jc w:val="center"/>
              <w:rPr>
                <w:rFonts w:ascii="Times New Roman" w:hAnsi="Times New Roman" w:cs="Times New Roman"/>
                <w:sz w:val="11"/>
                <w:szCs w:val="15"/>
              </w:rPr>
            </w:pPr>
          </w:p>
        </w:tc>
        <w:tc>
          <w:tcPr>
            <w:tcW w:w="1293" w:type="dxa"/>
            <w:tcBorders>
              <w:top w:val="nil"/>
              <w:left w:val="nil"/>
              <w:bottom w:val="nil"/>
              <w:right w:val="nil"/>
            </w:tcBorders>
          </w:tcPr>
          <w:p w14:paraId="679B667C">
            <w:pPr>
              <w:jc w:val="center"/>
              <w:rPr>
                <w:rFonts w:ascii="Times New Roman" w:hAnsi="Times New Roman" w:cs="Times New Roman"/>
                <w:sz w:val="11"/>
                <w:szCs w:val="15"/>
              </w:rPr>
            </w:pPr>
            <w:r>
              <w:rPr>
                <w:rFonts w:hint="eastAsia" w:ascii="Times New Roman" w:hAnsi="Times New Roman" w:cs="Times New Roman"/>
                <w:sz w:val="11"/>
                <w:szCs w:val="15"/>
              </w:rPr>
              <w:t>-0.001(-0.003,0.001)</w:t>
            </w:r>
          </w:p>
        </w:tc>
        <w:tc>
          <w:tcPr>
            <w:tcW w:w="764" w:type="dxa"/>
            <w:tcBorders>
              <w:top w:val="nil"/>
              <w:left w:val="nil"/>
              <w:bottom w:val="nil"/>
              <w:right w:val="nil"/>
            </w:tcBorders>
          </w:tcPr>
          <w:p w14:paraId="6D1EADE4">
            <w:pPr>
              <w:jc w:val="center"/>
              <w:rPr>
                <w:rFonts w:ascii="Times New Roman" w:hAnsi="Times New Roman" w:cs="Times New Roman"/>
                <w:sz w:val="11"/>
                <w:szCs w:val="15"/>
              </w:rPr>
            </w:pPr>
            <w:r>
              <w:rPr>
                <w:rFonts w:hint="eastAsia" w:ascii="Times New Roman" w:hAnsi="Times New Roman" w:cs="Times New Roman"/>
                <w:sz w:val="11"/>
                <w:szCs w:val="15"/>
              </w:rPr>
              <w:t>0.529</w:t>
            </w:r>
          </w:p>
        </w:tc>
        <w:tc>
          <w:tcPr>
            <w:tcW w:w="240" w:type="dxa"/>
            <w:tcBorders>
              <w:top w:val="nil"/>
              <w:left w:val="nil"/>
              <w:bottom w:val="nil"/>
              <w:right w:val="nil"/>
            </w:tcBorders>
          </w:tcPr>
          <w:p w14:paraId="379A721A">
            <w:pPr>
              <w:jc w:val="center"/>
              <w:rPr>
                <w:rFonts w:ascii="Times New Roman" w:hAnsi="Times New Roman" w:cs="Times New Roman"/>
                <w:sz w:val="11"/>
                <w:szCs w:val="15"/>
              </w:rPr>
            </w:pPr>
          </w:p>
        </w:tc>
        <w:tc>
          <w:tcPr>
            <w:tcW w:w="1312" w:type="dxa"/>
            <w:tcBorders>
              <w:top w:val="nil"/>
              <w:left w:val="nil"/>
              <w:bottom w:val="nil"/>
              <w:right w:val="nil"/>
            </w:tcBorders>
          </w:tcPr>
          <w:p w14:paraId="29E55485">
            <w:pPr>
              <w:jc w:val="center"/>
              <w:rPr>
                <w:rFonts w:ascii="Times New Roman" w:hAnsi="Times New Roman" w:cs="Times New Roman"/>
                <w:sz w:val="11"/>
                <w:szCs w:val="15"/>
              </w:rPr>
            </w:pPr>
            <w:r>
              <w:rPr>
                <w:rFonts w:hint="eastAsia" w:ascii="Times New Roman" w:hAnsi="Times New Roman" w:cs="Times New Roman"/>
                <w:sz w:val="11"/>
                <w:szCs w:val="15"/>
              </w:rPr>
              <w:t>-0.001(-0.002,0.003)</w:t>
            </w:r>
          </w:p>
        </w:tc>
        <w:tc>
          <w:tcPr>
            <w:tcW w:w="698" w:type="dxa"/>
            <w:tcBorders>
              <w:top w:val="nil"/>
              <w:left w:val="nil"/>
              <w:bottom w:val="nil"/>
              <w:right w:val="nil"/>
            </w:tcBorders>
          </w:tcPr>
          <w:p w14:paraId="3B32EEEA">
            <w:pPr>
              <w:jc w:val="center"/>
              <w:rPr>
                <w:rFonts w:ascii="Times New Roman" w:hAnsi="Times New Roman" w:cs="Times New Roman"/>
                <w:sz w:val="11"/>
                <w:szCs w:val="15"/>
              </w:rPr>
            </w:pPr>
            <w:r>
              <w:rPr>
                <w:rFonts w:hint="eastAsia" w:ascii="Times New Roman" w:hAnsi="Times New Roman" w:cs="Times New Roman"/>
                <w:sz w:val="11"/>
                <w:szCs w:val="15"/>
              </w:rPr>
              <w:t>0.653</w:t>
            </w:r>
          </w:p>
        </w:tc>
        <w:tc>
          <w:tcPr>
            <w:tcW w:w="240" w:type="dxa"/>
            <w:tcBorders>
              <w:top w:val="nil"/>
              <w:left w:val="nil"/>
              <w:bottom w:val="nil"/>
              <w:right w:val="nil"/>
            </w:tcBorders>
          </w:tcPr>
          <w:p w14:paraId="7957E145">
            <w:pPr>
              <w:jc w:val="center"/>
              <w:rPr>
                <w:rFonts w:ascii="Times New Roman" w:hAnsi="Times New Roman" w:cs="Times New Roman"/>
                <w:sz w:val="11"/>
                <w:szCs w:val="15"/>
              </w:rPr>
            </w:pPr>
          </w:p>
        </w:tc>
        <w:tc>
          <w:tcPr>
            <w:tcW w:w="1218" w:type="dxa"/>
            <w:tcBorders>
              <w:top w:val="nil"/>
              <w:left w:val="nil"/>
              <w:bottom w:val="nil"/>
              <w:right w:val="nil"/>
            </w:tcBorders>
          </w:tcPr>
          <w:p w14:paraId="54DC70F1">
            <w:pPr>
              <w:jc w:val="center"/>
              <w:rPr>
                <w:rFonts w:ascii="Times New Roman" w:hAnsi="Times New Roman" w:cs="Times New Roman"/>
                <w:sz w:val="11"/>
                <w:szCs w:val="15"/>
              </w:rPr>
            </w:pPr>
            <w:r>
              <w:rPr>
                <w:rFonts w:hint="eastAsia" w:ascii="Times New Roman" w:hAnsi="Times New Roman" w:cs="Times New Roman"/>
                <w:sz w:val="11"/>
                <w:szCs w:val="15"/>
              </w:rPr>
              <w:t>-0.003(-0.006,</w:t>
            </w:r>
            <w:r>
              <w:rPr>
                <w:rFonts w:ascii="Times New Roman" w:hAnsi="Times New Roman" w:cs="Times New Roman"/>
                <w:sz w:val="11"/>
                <w:szCs w:val="15"/>
              </w:rPr>
              <w:t xml:space="preserve"> </w:t>
            </w:r>
            <w:r>
              <w:rPr>
                <w:rFonts w:hint="eastAsia" w:ascii="Times New Roman" w:hAnsi="Times New Roman" w:cs="Times New Roman"/>
                <w:sz w:val="11"/>
                <w:szCs w:val="15"/>
              </w:rPr>
              <w:t>-0.001)</w:t>
            </w:r>
          </w:p>
        </w:tc>
        <w:tc>
          <w:tcPr>
            <w:tcW w:w="638" w:type="dxa"/>
            <w:tcBorders>
              <w:top w:val="nil"/>
              <w:left w:val="nil"/>
              <w:bottom w:val="nil"/>
            </w:tcBorders>
          </w:tcPr>
          <w:p w14:paraId="171D80CC">
            <w:pPr>
              <w:jc w:val="center"/>
              <w:rPr>
                <w:rFonts w:ascii="Times New Roman" w:hAnsi="Times New Roman" w:cs="Times New Roman"/>
                <w:b/>
                <w:bCs/>
                <w:sz w:val="11"/>
                <w:szCs w:val="15"/>
              </w:rPr>
            </w:pPr>
            <w:r>
              <w:rPr>
                <w:rFonts w:hint="eastAsia" w:ascii="Times New Roman" w:hAnsi="Times New Roman" w:cs="Times New Roman"/>
                <w:sz w:val="11"/>
                <w:szCs w:val="15"/>
              </w:rPr>
              <w:t>0.015</w:t>
            </w:r>
          </w:p>
        </w:tc>
      </w:tr>
      <w:tr w14:paraId="17CE79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35" w:type="dxa"/>
            <w:tcBorders>
              <w:top w:val="nil"/>
              <w:right w:val="nil"/>
            </w:tcBorders>
            <w:vAlign w:val="center"/>
          </w:tcPr>
          <w:p w14:paraId="4CE6D221">
            <w:pPr>
              <w:ind w:firstLine="110" w:firstLineChars="100"/>
              <w:rPr>
                <w:rFonts w:ascii="Times New Roman" w:hAnsi="Times New Roman" w:cs="Times New Roman"/>
                <w:sz w:val="11"/>
                <w:szCs w:val="15"/>
              </w:rPr>
            </w:pPr>
            <w:r>
              <w:rPr>
                <w:rFonts w:ascii="Times New Roman" w:hAnsi="Times New Roman" w:cs="Times New Roman"/>
                <w:sz w:val="11"/>
                <w:szCs w:val="15"/>
              </w:rPr>
              <w:t xml:space="preserve"> Hypertension/diabetes</w:t>
            </w:r>
          </w:p>
        </w:tc>
        <w:tc>
          <w:tcPr>
            <w:tcW w:w="1650" w:type="dxa"/>
            <w:tcBorders>
              <w:top w:val="nil"/>
              <w:left w:val="nil"/>
              <w:right w:val="nil"/>
            </w:tcBorders>
          </w:tcPr>
          <w:p w14:paraId="1FDDC508">
            <w:pPr>
              <w:jc w:val="center"/>
              <w:rPr>
                <w:rFonts w:ascii="Times New Roman" w:hAnsi="Times New Roman" w:cs="Times New Roman"/>
                <w:sz w:val="11"/>
                <w:szCs w:val="15"/>
              </w:rPr>
            </w:pPr>
            <w:r>
              <w:rPr>
                <w:rFonts w:hint="eastAsia" w:ascii="Times New Roman" w:hAnsi="Times New Roman" w:cs="Times New Roman"/>
                <w:sz w:val="11"/>
                <w:szCs w:val="15"/>
              </w:rPr>
              <w:t>-0.064(-0.131, 0.003)</w:t>
            </w:r>
          </w:p>
        </w:tc>
        <w:tc>
          <w:tcPr>
            <w:tcW w:w="800" w:type="dxa"/>
            <w:tcBorders>
              <w:top w:val="nil"/>
              <w:left w:val="nil"/>
              <w:right w:val="nil"/>
            </w:tcBorders>
          </w:tcPr>
          <w:p w14:paraId="4DA6989A">
            <w:pPr>
              <w:jc w:val="center"/>
              <w:rPr>
                <w:rFonts w:ascii="Times New Roman" w:hAnsi="Times New Roman" w:cs="Times New Roman"/>
                <w:sz w:val="11"/>
                <w:szCs w:val="15"/>
              </w:rPr>
            </w:pPr>
            <w:r>
              <w:rPr>
                <w:rFonts w:hint="eastAsia" w:ascii="Times New Roman" w:hAnsi="Times New Roman" w:cs="Times New Roman"/>
                <w:sz w:val="11"/>
                <w:szCs w:val="15"/>
              </w:rPr>
              <w:t>0.061</w:t>
            </w:r>
          </w:p>
        </w:tc>
        <w:tc>
          <w:tcPr>
            <w:tcW w:w="240" w:type="dxa"/>
            <w:tcBorders>
              <w:top w:val="nil"/>
              <w:left w:val="nil"/>
              <w:right w:val="nil"/>
            </w:tcBorders>
          </w:tcPr>
          <w:p w14:paraId="70644E74">
            <w:pPr>
              <w:jc w:val="center"/>
              <w:rPr>
                <w:rFonts w:ascii="Times New Roman" w:hAnsi="Times New Roman" w:cs="Times New Roman"/>
                <w:sz w:val="11"/>
                <w:szCs w:val="15"/>
              </w:rPr>
            </w:pPr>
          </w:p>
        </w:tc>
        <w:tc>
          <w:tcPr>
            <w:tcW w:w="1228" w:type="dxa"/>
            <w:tcBorders>
              <w:top w:val="nil"/>
              <w:left w:val="nil"/>
              <w:right w:val="nil"/>
            </w:tcBorders>
          </w:tcPr>
          <w:p w14:paraId="71C60E0A">
            <w:pPr>
              <w:jc w:val="center"/>
              <w:rPr>
                <w:rFonts w:ascii="Times New Roman" w:hAnsi="Times New Roman" w:cs="Times New Roman"/>
                <w:sz w:val="11"/>
                <w:szCs w:val="15"/>
              </w:rPr>
            </w:pPr>
            <w:r>
              <w:rPr>
                <w:rFonts w:hint="eastAsia" w:ascii="Times New Roman" w:hAnsi="Times New Roman" w:cs="Times New Roman"/>
                <w:sz w:val="11"/>
                <w:szCs w:val="15"/>
              </w:rPr>
              <w:t>-0.076(-0.133,</w:t>
            </w:r>
            <w:r>
              <w:rPr>
                <w:rFonts w:ascii="Times New Roman" w:hAnsi="Times New Roman" w:cs="Times New Roman"/>
                <w:sz w:val="11"/>
                <w:szCs w:val="15"/>
              </w:rPr>
              <w:t xml:space="preserve"> </w:t>
            </w:r>
            <w:r>
              <w:rPr>
                <w:rFonts w:hint="eastAsia" w:ascii="Times New Roman" w:hAnsi="Times New Roman" w:cs="Times New Roman"/>
                <w:sz w:val="11"/>
                <w:szCs w:val="15"/>
              </w:rPr>
              <w:t>-0.018)</w:t>
            </w:r>
          </w:p>
        </w:tc>
        <w:tc>
          <w:tcPr>
            <w:tcW w:w="792" w:type="dxa"/>
            <w:tcBorders>
              <w:top w:val="nil"/>
              <w:left w:val="nil"/>
              <w:right w:val="nil"/>
            </w:tcBorders>
          </w:tcPr>
          <w:p w14:paraId="474BC2FA">
            <w:pPr>
              <w:jc w:val="center"/>
              <w:rPr>
                <w:rFonts w:ascii="Times New Roman" w:hAnsi="Times New Roman" w:cs="Times New Roman"/>
                <w:sz w:val="11"/>
                <w:szCs w:val="15"/>
              </w:rPr>
            </w:pPr>
            <w:r>
              <w:rPr>
                <w:rFonts w:hint="eastAsia" w:ascii="Times New Roman" w:hAnsi="Times New Roman" w:cs="Times New Roman"/>
                <w:sz w:val="11"/>
                <w:szCs w:val="15"/>
              </w:rPr>
              <w:t>0.010</w:t>
            </w:r>
          </w:p>
        </w:tc>
        <w:tc>
          <w:tcPr>
            <w:tcW w:w="240" w:type="dxa"/>
            <w:tcBorders>
              <w:top w:val="nil"/>
              <w:left w:val="nil"/>
              <w:right w:val="nil"/>
            </w:tcBorders>
          </w:tcPr>
          <w:p w14:paraId="09CAACA3">
            <w:pPr>
              <w:jc w:val="center"/>
              <w:rPr>
                <w:rFonts w:ascii="Times New Roman" w:hAnsi="Times New Roman" w:cs="Times New Roman"/>
                <w:sz w:val="11"/>
                <w:szCs w:val="15"/>
              </w:rPr>
            </w:pPr>
          </w:p>
        </w:tc>
        <w:tc>
          <w:tcPr>
            <w:tcW w:w="1800" w:type="dxa"/>
            <w:tcBorders>
              <w:top w:val="nil"/>
              <w:left w:val="nil"/>
              <w:right w:val="nil"/>
            </w:tcBorders>
          </w:tcPr>
          <w:p w14:paraId="55B591BD">
            <w:pPr>
              <w:jc w:val="center"/>
              <w:rPr>
                <w:rFonts w:ascii="Times New Roman" w:hAnsi="Times New Roman" w:cs="Times New Roman"/>
                <w:sz w:val="11"/>
                <w:szCs w:val="15"/>
              </w:rPr>
            </w:pPr>
            <w:r>
              <w:rPr>
                <w:rFonts w:hint="eastAsia" w:ascii="Times New Roman" w:hAnsi="Times New Roman" w:cs="Times New Roman"/>
                <w:sz w:val="11"/>
                <w:szCs w:val="15"/>
              </w:rPr>
              <w:t>-0.001(-0.058,0.056)</w:t>
            </w:r>
          </w:p>
        </w:tc>
        <w:tc>
          <w:tcPr>
            <w:tcW w:w="707" w:type="dxa"/>
            <w:tcBorders>
              <w:top w:val="nil"/>
              <w:left w:val="nil"/>
              <w:right w:val="nil"/>
            </w:tcBorders>
          </w:tcPr>
          <w:p w14:paraId="09467258">
            <w:pPr>
              <w:jc w:val="center"/>
              <w:rPr>
                <w:rFonts w:ascii="Times New Roman" w:hAnsi="Times New Roman" w:cs="Times New Roman"/>
                <w:sz w:val="11"/>
                <w:szCs w:val="15"/>
              </w:rPr>
            </w:pPr>
            <w:r>
              <w:rPr>
                <w:rFonts w:hint="eastAsia" w:ascii="Times New Roman" w:hAnsi="Times New Roman" w:cs="Times New Roman"/>
                <w:sz w:val="11"/>
                <w:szCs w:val="15"/>
              </w:rPr>
              <w:t>0.960</w:t>
            </w:r>
          </w:p>
        </w:tc>
        <w:tc>
          <w:tcPr>
            <w:tcW w:w="240" w:type="dxa"/>
            <w:tcBorders>
              <w:top w:val="nil"/>
              <w:left w:val="nil"/>
              <w:right w:val="nil"/>
            </w:tcBorders>
          </w:tcPr>
          <w:p w14:paraId="42C49E6B">
            <w:pPr>
              <w:jc w:val="center"/>
              <w:rPr>
                <w:rFonts w:ascii="Times New Roman" w:hAnsi="Times New Roman" w:cs="Times New Roman"/>
                <w:sz w:val="11"/>
                <w:szCs w:val="15"/>
              </w:rPr>
            </w:pPr>
          </w:p>
        </w:tc>
        <w:tc>
          <w:tcPr>
            <w:tcW w:w="1293" w:type="dxa"/>
            <w:tcBorders>
              <w:top w:val="nil"/>
              <w:left w:val="nil"/>
              <w:right w:val="nil"/>
            </w:tcBorders>
          </w:tcPr>
          <w:p w14:paraId="21C27C20">
            <w:pPr>
              <w:jc w:val="center"/>
              <w:rPr>
                <w:rFonts w:ascii="Times New Roman" w:hAnsi="Times New Roman" w:cs="Times New Roman"/>
                <w:sz w:val="11"/>
                <w:szCs w:val="15"/>
              </w:rPr>
            </w:pPr>
            <w:r>
              <w:rPr>
                <w:rFonts w:hint="eastAsia" w:ascii="Times New Roman" w:hAnsi="Times New Roman" w:cs="Times New Roman"/>
                <w:sz w:val="11"/>
                <w:szCs w:val="15"/>
              </w:rPr>
              <w:t>-0.001(-0.003,0.001)</w:t>
            </w:r>
          </w:p>
        </w:tc>
        <w:tc>
          <w:tcPr>
            <w:tcW w:w="764" w:type="dxa"/>
            <w:tcBorders>
              <w:top w:val="nil"/>
              <w:left w:val="nil"/>
              <w:right w:val="nil"/>
            </w:tcBorders>
          </w:tcPr>
          <w:p w14:paraId="79A36502">
            <w:pPr>
              <w:jc w:val="center"/>
              <w:rPr>
                <w:rFonts w:ascii="Times New Roman" w:hAnsi="Times New Roman" w:cs="Times New Roman"/>
                <w:sz w:val="11"/>
                <w:szCs w:val="15"/>
              </w:rPr>
            </w:pPr>
            <w:r>
              <w:rPr>
                <w:rFonts w:hint="eastAsia" w:ascii="Times New Roman" w:hAnsi="Times New Roman" w:cs="Times New Roman"/>
                <w:sz w:val="11"/>
                <w:szCs w:val="15"/>
              </w:rPr>
              <w:t>0.491</w:t>
            </w:r>
          </w:p>
        </w:tc>
        <w:tc>
          <w:tcPr>
            <w:tcW w:w="240" w:type="dxa"/>
            <w:tcBorders>
              <w:top w:val="nil"/>
              <w:left w:val="nil"/>
              <w:right w:val="nil"/>
            </w:tcBorders>
          </w:tcPr>
          <w:p w14:paraId="5D41B5FD">
            <w:pPr>
              <w:jc w:val="center"/>
              <w:rPr>
                <w:rFonts w:ascii="Times New Roman" w:hAnsi="Times New Roman" w:cs="Times New Roman"/>
                <w:sz w:val="11"/>
                <w:szCs w:val="15"/>
              </w:rPr>
            </w:pPr>
          </w:p>
        </w:tc>
        <w:tc>
          <w:tcPr>
            <w:tcW w:w="1312" w:type="dxa"/>
            <w:tcBorders>
              <w:top w:val="nil"/>
              <w:left w:val="nil"/>
              <w:right w:val="nil"/>
            </w:tcBorders>
          </w:tcPr>
          <w:p w14:paraId="5760D2AC">
            <w:pPr>
              <w:jc w:val="center"/>
              <w:rPr>
                <w:rFonts w:ascii="Times New Roman" w:hAnsi="Times New Roman" w:cs="Times New Roman"/>
                <w:sz w:val="11"/>
                <w:szCs w:val="15"/>
              </w:rPr>
            </w:pPr>
            <w:r>
              <w:rPr>
                <w:rFonts w:hint="eastAsia" w:ascii="Times New Roman" w:hAnsi="Times New Roman" w:cs="Times New Roman"/>
                <w:sz w:val="11"/>
                <w:szCs w:val="15"/>
              </w:rPr>
              <w:t>-0.001(-0.003,0.001)</w:t>
            </w:r>
          </w:p>
        </w:tc>
        <w:tc>
          <w:tcPr>
            <w:tcW w:w="698" w:type="dxa"/>
            <w:tcBorders>
              <w:top w:val="nil"/>
              <w:left w:val="nil"/>
              <w:right w:val="nil"/>
            </w:tcBorders>
          </w:tcPr>
          <w:p w14:paraId="47F5AA71">
            <w:pPr>
              <w:jc w:val="center"/>
              <w:rPr>
                <w:rFonts w:ascii="Times New Roman" w:hAnsi="Times New Roman" w:cs="Times New Roman"/>
                <w:sz w:val="11"/>
                <w:szCs w:val="15"/>
              </w:rPr>
            </w:pPr>
            <w:r>
              <w:rPr>
                <w:rFonts w:hint="eastAsia" w:ascii="Times New Roman" w:hAnsi="Times New Roman" w:cs="Times New Roman"/>
                <w:sz w:val="11"/>
                <w:szCs w:val="15"/>
              </w:rPr>
              <w:t>0.472</w:t>
            </w:r>
          </w:p>
        </w:tc>
        <w:tc>
          <w:tcPr>
            <w:tcW w:w="240" w:type="dxa"/>
            <w:tcBorders>
              <w:top w:val="nil"/>
              <w:left w:val="nil"/>
              <w:right w:val="nil"/>
            </w:tcBorders>
          </w:tcPr>
          <w:p w14:paraId="284EC5E6">
            <w:pPr>
              <w:jc w:val="center"/>
              <w:rPr>
                <w:rFonts w:ascii="Times New Roman" w:hAnsi="Times New Roman" w:cs="Times New Roman"/>
                <w:sz w:val="11"/>
                <w:szCs w:val="15"/>
              </w:rPr>
            </w:pPr>
          </w:p>
        </w:tc>
        <w:tc>
          <w:tcPr>
            <w:tcW w:w="1218" w:type="dxa"/>
            <w:tcBorders>
              <w:top w:val="nil"/>
              <w:left w:val="nil"/>
              <w:right w:val="nil"/>
            </w:tcBorders>
          </w:tcPr>
          <w:p w14:paraId="3F6B3EA1">
            <w:pPr>
              <w:jc w:val="center"/>
              <w:rPr>
                <w:rFonts w:ascii="Times New Roman" w:hAnsi="Times New Roman" w:cs="Times New Roman"/>
                <w:sz w:val="11"/>
                <w:szCs w:val="15"/>
              </w:rPr>
            </w:pPr>
            <w:r>
              <w:rPr>
                <w:rFonts w:hint="eastAsia" w:ascii="Times New Roman" w:hAnsi="Times New Roman" w:cs="Times New Roman"/>
                <w:sz w:val="11"/>
                <w:szCs w:val="15"/>
              </w:rPr>
              <w:t>-0.000(-0.003,0.002)</w:t>
            </w:r>
          </w:p>
        </w:tc>
        <w:tc>
          <w:tcPr>
            <w:tcW w:w="638" w:type="dxa"/>
            <w:tcBorders>
              <w:top w:val="nil"/>
              <w:left w:val="nil"/>
            </w:tcBorders>
          </w:tcPr>
          <w:p w14:paraId="64DA0C95">
            <w:pPr>
              <w:jc w:val="center"/>
              <w:rPr>
                <w:rFonts w:ascii="Times New Roman" w:hAnsi="Times New Roman" w:cs="Times New Roman"/>
                <w:sz w:val="11"/>
                <w:szCs w:val="15"/>
              </w:rPr>
            </w:pPr>
            <w:r>
              <w:rPr>
                <w:rFonts w:hint="eastAsia" w:ascii="Times New Roman" w:hAnsi="Times New Roman" w:cs="Times New Roman"/>
                <w:sz w:val="11"/>
                <w:szCs w:val="15"/>
              </w:rPr>
              <w:t>0.171</w:t>
            </w:r>
          </w:p>
        </w:tc>
      </w:tr>
    </w:tbl>
    <w:p w14:paraId="16DD2F73">
      <w:pPr>
        <w:rPr>
          <w:rFonts w:ascii="Times New Roman" w:hAnsi="Times New Roman" w:cs="Times New Roman"/>
          <w:sz w:val="18"/>
          <w:szCs w:val="21"/>
        </w:rPr>
      </w:pPr>
    </w:p>
    <w:p w14:paraId="594BBA19">
      <w:pPr>
        <w:rPr>
          <w:rFonts w:ascii="Times New Roman" w:hAnsi="Times New Roman" w:cs="Times New Roman"/>
          <w:sz w:val="18"/>
          <w:szCs w:val="21"/>
        </w:rPr>
      </w:pPr>
      <w:r>
        <w:rPr>
          <w:rFonts w:hint="eastAsia" w:ascii="Times New Roman" w:hAnsi="Times New Roman" w:cs="Times New Roman"/>
          <w:sz w:val="18"/>
          <w:szCs w:val="21"/>
        </w:rPr>
        <w:t xml:space="preserve">*Full-adjusted model: adjusted for age, gender, cohabitation status, quintiles of net non-pension wealth, education attainment level, smoking status, alcohol intake, </w:t>
      </w:r>
      <w:r>
        <w:rPr>
          <w:rFonts w:hint="eastAsia" w:ascii="Times New Roman" w:hAnsi="Times New Roman" w:cs="Times New Roman"/>
        </w:rPr>
        <w:t>f</w:t>
      </w:r>
      <w:r>
        <w:rPr>
          <w:rFonts w:ascii="Times New Roman" w:hAnsi="Times New Roman" w:cs="Times New Roman"/>
        </w:rPr>
        <w:t>our cognitive tests score at baseline</w:t>
      </w:r>
      <w:r>
        <w:rPr>
          <w:rFonts w:hint="eastAsia" w:ascii="Times New Roman" w:hAnsi="Times New Roman" w:cs="Times New Roman"/>
        </w:rPr>
        <w:t xml:space="preserve">, </w:t>
      </w:r>
      <w:r>
        <w:rPr>
          <w:rFonts w:hint="eastAsia" w:ascii="Times New Roman" w:hAnsi="Times New Roman" w:cs="Times New Roman"/>
          <w:sz w:val="18"/>
          <w:szCs w:val="21"/>
        </w:rPr>
        <w:t>and depressive symptom; the coefficients reported in full-adjusted plus interaction term model were the coefficients of the interaction terms between multimorbidity (status or patterns) and quadratic time (to test whether the association between multimorbidity and cognitive function differed across time-points).</w:t>
      </w:r>
    </w:p>
    <w:p w14:paraId="24760A83">
      <w:pPr>
        <w:rPr>
          <w:rFonts w:ascii="Times New Roman" w:hAnsi="Times New Roman" w:cs="Times New Roman"/>
          <w:sz w:val="18"/>
          <w:szCs w:val="21"/>
        </w:rPr>
      </w:pPr>
      <w:r>
        <w:rPr>
          <w:rFonts w:hint="eastAsia"/>
        </w:rPr>
        <w:br w:type="page"/>
      </w:r>
    </w:p>
    <w:p w14:paraId="6CE2C493">
      <w:pPr>
        <w:widowControl/>
        <w:jc w:val="left"/>
        <w:rPr>
          <w:rFonts w:ascii="Times New Roman" w:hAnsi="Times New Roman" w:cs="Times New Roman"/>
          <w:sz w:val="18"/>
          <w:szCs w:val="21"/>
        </w:rPr>
      </w:pPr>
    </w:p>
    <w:p w14:paraId="4F0E783C">
      <w:pPr>
        <w:rPr>
          <w:rFonts w:ascii="Times New Roman" w:hAnsi="Times New Roman" w:cs="Times New Roman"/>
        </w:rPr>
      </w:pPr>
      <w:r>
        <w:rPr>
          <w:rFonts w:hint="eastAsia" w:ascii="Times New Roman" w:hAnsi="Times New Roman" w:cs="Times New Roman"/>
          <w:b/>
          <w:bCs/>
        </w:rPr>
        <w:t>Table S</w:t>
      </w:r>
      <w:r>
        <w:rPr>
          <w:rFonts w:hint="eastAsia" w:ascii="Times New Roman" w:hAnsi="Times New Roman" w:cs="Times New Roman"/>
          <w:b/>
          <w:bCs/>
          <w:lang w:val="en-US" w:eastAsia="zh-CN"/>
        </w:rPr>
        <w:t>9</w:t>
      </w:r>
      <w:r>
        <w:rPr>
          <w:rFonts w:hint="eastAsia" w:ascii="Times New Roman" w:hAnsi="Times New Roman" w:cs="Times New Roman"/>
          <w:b/>
          <w:bCs/>
        </w:rPr>
        <w:t xml:space="preserve">. </w:t>
      </w:r>
      <w:r>
        <w:rPr>
          <w:rFonts w:hint="eastAsia" w:ascii="Times New Roman" w:hAnsi="Times New Roman" w:cs="Times New Roman"/>
        </w:rPr>
        <w:t>Prospective associations between physical multimorbidity and composite global cognitive z score at follow-up by gender in the full-adjusted model.</w:t>
      </w:r>
    </w:p>
    <w:p w14:paraId="2F9DDE18">
      <w:pPr>
        <w:jc w:val="left"/>
      </w:pPr>
    </w:p>
    <w:tbl>
      <w:tblPr>
        <w:tblStyle w:val="6"/>
        <w:tblpPr w:leftFromText="180" w:rightFromText="180" w:vertAnchor="page" w:horzAnchor="page" w:tblpX="883" w:tblpY="1869"/>
        <w:tblOverlap w:val="never"/>
        <w:tblW w:w="1484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844"/>
        <w:gridCol w:w="915"/>
        <w:gridCol w:w="240"/>
        <w:gridCol w:w="1740"/>
        <w:gridCol w:w="1027"/>
        <w:gridCol w:w="240"/>
        <w:gridCol w:w="1928"/>
        <w:gridCol w:w="1230"/>
        <w:gridCol w:w="240"/>
        <w:gridCol w:w="2107"/>
        <w:gridCol w:w="1433"/>
      </w:tblGrid>
      <w:tr w14:paraId="341373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905" w:type="dxa"/>
            <w:tcBorders>
              <w:right w:val="nil"/>
            </w:tcBorders>
          </w:tcPr>
          <w:p w14:paraId="686E9C1D">
            <w:pPr>
              <w:jc w:val="center"/>
              <w:rPr>
                <w:rFonts w:ascii="Times New Roman" w:hAnsi="Times New Roman" w:cs="Times New Roman"/>
                <w:sz w:val="15"/>
                <w:szCs w:val="18"/>
              </w:rPr>
            </w:pPr>
          </w:p>
        </w:tc>
        <w:tc>
          <w:tcPr>
            <w:tcW w:w="5766" w:type="dxa"/>
            <w:gridSpan w:val="5"/>
            <w:tcBorders>
              <w:left w:val="nil"/>
              <w:right w:val="nil"/>
            </w:tcBorders>
          </w:tcPr>
          <w:p w14:paraId="7F4226E4">
            <w:pPr>
              <w:widowControl/>
              <w:jc w:val="center"/>
              <w:rPr>
                <w:rFonts w:ascii="Times New Roman" w:hAnsi="Times New Roman" w:cs="Times New Roman"/>
                <w:sz w:val="15"/>
                <w:szCs w:val="18"/>
              </w:rPr>
            </w:pPr>
            <w:r>
              <w:rPr>
                <w:rFonts w:ascii="Times New Roman" w:hAnsi="Times New Roman" w:cs="Times New Roman"/>
                <w:sz w:val="18"/>
                <w:szCs w:val="21"/>
              </w:rPr>
              <w:t>Full-adjusted</w:t>
            </w:r>
          </w:p>
        </w:tc>
        <w:tc>
          <w:tcPr>
            <w:tcW w:w="240" w:type="dxa"/>
            <w:tcBorders>
              <w:left w:val="nil"/>
              <w:bottom w:val="nil"/>
              <w:right w:val="nil"/>
            </w:tcBorders>
          </w:tcPr>
          <w:p w14:paraId="252B8EE8">
            <w:pPr>
              <w:widowControl/>
              <w:jc w:val="center"/>
              <w:rPr>
                <w:rFonts w:ascii="Times New Roman" w:hAnsi="Times New Roman" w:cs="Times New Roman"/>
                <w:sz w:val="15"/>
                <w:szCs w:val="18"/>
              </w:rPr>
            </w:pPr>
          </w:p>
        </w:tc>
        <w:tc>
          <w:tcPr>
            <w:tcW w:w="6938" w:type="dxa"/>
            <w:gridSpan w:val="5"/>
            <w:tcBorders>
              <w:left w:val="nil"/>
              <w:right w:val="nil"/>
            </w:tcBorders>
          </w:tcPr>
          <w:p w14:paraId="356B1232">
            <w:pPr>
              <w:widowControl/>
              <w:jc w:val="center"/>
              <w:rPr>
                <w:rFonts w:ascii="Times New Roman" w:hAnsi="Times New Roman" w:cs="Times New Roman"/>
                <w:sz w:val="15"/>
                <w:szCs w:val="18"/>
              </w:rPr>
            </w:pPr>
            <w:r>
              <w:rPr>
                <w:rFonts w:ascii="Times New Roman" w:hAnsi="Times New Roman" w:cs="Times New Roman"/>
                <w:sz w:val="18"/>
                <w:szCs w:val="21"/>
              </w:rPr>
              <w:t xml:space="preserve"> Full-adjusted plus interaction term</w:t>
            </w:r>
          </w:p>
        </w:tc>
      </w:tr>
      <w:tr w14:paraId="5475B2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905" w:type="dxa"/>
            <w:vMerge w:val="restart"/>
            <w:tcBorders>
              <w:right w:val="nil"/>
            </w:tcBorders>
          </w:tcPr>
          <w:p w14:paraId="2E862D80">
            <w:pPr>
              <w:rPr>
                <w:sz w:val="18"/>
                <w:szCs w:val="21"/>
              </w:rPr>
            </w:pPr>
          </w:p>
        </w:tc>
        <w:tc>
          <w:tcPr>
            <w:tcW w:w="2759" w:type="dxa"/>
            <w:gridSpan w:val="2"/>
            <w:tcBorders>
              <w:left w:val="nil"/>
              <w:right w:val="nil"/>
            </w:tcBorders>
          </w:tcPr>
          <w:p w14:paraId="6BF8F5A8">
            <w:pPr>
              <w:jc w:val="center"/>
              <w:rPr>
                <w:rFonts w:ascii="Times New Roman" w:hAnsi="Times New Roman" w:cs="Times New Roman"/>
                <w:sz w:val="15"/>
                <w:szCs w:val="18"/>
              </w:rPr>
            </w:pPr>
            <w:r>
              <w:rPr>
                <w:rFonts w:hint="eastAsia" w:ascii="Times New Roman" w:hAnsi="Times New Roman" w:cs="Times New Roman"/>
                <w:sz w:val="15"/>
                <w:szCs w:val="18"/>
              </w:rPr>
              <w:t>Female</w:t>
            </w:r>
          </w:p>
        </w:tc>
        <w:tc>
          <w:tcPr>
            <w:tcW w:w="240" w:type="dxa"/>
            <w:tcBorders>
              <w:left w:val="nil"/>
              <w:bottom w:val="nil"/>
              <w:right w:val="nil"/>
            </w:tcBorders>
          </w:tcPr>
          <w:p w14:paraId="1676DA0A">
            <w:pPr>
              <w:jc w:val="center"/>
              <w:rPr>
                <w:rFonts w:ascii="Times New Roman" w:hAnsi="Times New Roman" w:cs="Times New Roman"/>
                <w:sz w:val="15"/>
                <w:szCs w:val="18"/>
              </w:rPr>
            </w:pPr>
          </w:p>
        </w:tc>
        <w:tc>
          <w:tcPr>
            <w:tcW w:w="2767" w:type="dxa"/>
            <w:gridSpan w:val="2"/>
            <w:tcBorders>
              <w:left w:val="nil"/>
              <w:right w:val="nil"/>
            </w:tcBorders>
          </w:tcPr>
          <w:p w14:paraId="59AA3A12">
            <w:pPr>
              <w:jc w:val="center"/>
              <w:rPr>
                <w:rFonts w:ascii="Times New Roman" w:hAnsi="Times New Roman" w:cs="Times New Roman"/>
                <w:sz w:val="15"/>
                <w:szCs w:val="18"/>
              </w:rPr>
            </w:pPr>
            <w:r>
              <w:rPr>
                <w:rFonts w:hint="eastAsia" w:ascii="Times New Roman" w:hAnsi="Times New Roman" w:cs="Times New Roman"/>
                <w:sz w:val="15"/>
                <w:szCs w:val="18"/>
              </w:rPr>
              <w:t>Male</w:t>
            </w:r>
          </w:p>
        </w:tc>
        <w:tc>
          <w:tcPr>
            <w:tcW w:w="240" w:type="dxa"/>
            <w:tcBorders>
              <w:top w:val="nil"/>
              <w:left w:val="nil"/>
              <w:bottom w:val="nil"/>
              <w:right w:val="nil"/>
            </w:tcBorders>
          </w:tcPr>
          <w:p w14:paraId="3BC811A3">
            <w:pPr>
              <w:jc w:val="center"/>
              <w:rPr>
                <w:rFonts w:ascii="Times New Roman" w:hAnsi="Times New Roman" w:cs="Times New Roman"/>
                <w:sz w:val="15"/>
                <w:szCs w:val="18"/>
              </w:rPr>
            </w:pPr>
          </w:p>
        </w:tc>
        <w:tc>
          <w:tcPr>
            <w:tcW w:w="3158" w:type="dxa"/>
            <w:gridSpan w:val="2"/>
            <w:tcBorders>
              <w:left w:val="nil"/>
              <w:right w:val="nil"/>
            </w:tcBorders>
          </w:tcPr>
          <w:p w14:paraId="0124E245">
            <w:pPr>
              <w:jc w:val="center"/>
              <w:rPr>
                <w:rFonts w:ascii="Times New Roman" w:hAnsi="Times New Roman" w:cs="Times New Roman"/>
                <w:sz w:val="15"/>
                <w:szCs w:val="18"/>
              </w:rPr>
            </w:pPr>
            <w:r>
              <w:rPr>
                <w:rFonts w:hint="eastAsia" w:ascii="Times New Roman" w:hAnsi="Times New Roman" w:cs="Times New Roman"/>
                <w:sz w:val="15"/>
                <w:szCs w:val="18"/>
              </w:rPr>
              <w:t>Female</w:t>
            </w:r>
          </w:p>
        </w:tc>
        <w:tc>
          <w:tcPr>
            <w:tcW w:w="240" w:type="dxa"/>
            <w:tcBorders>
              <w:top w:val="single" w:color="000000" w:sz="4" w:space="0"/>
              <w:left w:val="nil"/>
              <w:bottom w:val="nil"/>
              <w:right w:val="nil"/>
            </w:tcBorders>
          </w:tcPr>
          <w:p w14:paraId="7FCFD383">
            <w:pPr>
              <w:jc w:val="center"/>
              <w:rPr>
                <w:rFonts w:ascii="Times New Roman" w:hAnsi="Times New Roman" w:cs="Times New Roman"/>
                <w:sz w:val="15"/>
                <w:szCs w:val="18"/>
              </w:rPr>
            </w:pPr>
          </w:p>
        </w:tc>
        <w:tc>
          <w:tcPr>
            <w:tcW w:w="3540" w:type="dxa"/>
            <w:gridSpan w:val="2"/>
            <w:tcBorders>
              <w:left w:val="nil"/>
              <w:right w:val="nil"/>
            </w:tcBorders>
          </w:tcPr>
          <w:p w14:paraId="29F5A562">
            <w:pPr>
              <w:jc w:val="center"/>
              <w:rPr>
                <w:rFonts w:ascii="Times New Roman" w:hAnsi="Times New Roman" w:cs="Times New Roman"/>
                <w:sz w:val="15"/>
                <w:szCs w:val="18"/>
              </w:rPr>
            </w:pPr>
            <w:r>
              <w:rPr>
                <w:rFonts w:hint="eastAsia" w:ascii="Times New Roman" w:hAnsi="Times New Roman" w:cs="Times New Roman"/>
                <w:sz w:val="15"/>
                <w:szCs w:val="18"/>
              </w:rPr>
              <w:t>Male</w:t>
            </w:r>
          </w:p>
        </w:tc>
      </w:tr>
      <w:tr w14:paraId="72E9C8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vMerge w:val="continue"/>
            <w:tcBorders>
              <w:right w:val="nil"/>
            </w:tcBorders>
          </w:tcPr>
          <w:p w14:paraId="3318C3B1">
            <w:pPr>
              <w:rPr>
                <w:sz w:val="18"/>
                <w:szCs w:val="21"/>
              </w:rPr>
            </w:pPr>
          </w:p>
        </w:tc>
        <w:tc>
          <w:tcPr>
            <w:tcW w:w="1844" w:type="dxa"/>
            <w:tcBorders>
              <w:left w:val="nil"/>
              <w:right w:val="nil"/>
            </w:tcBorders>
          </w:tcPr>
          <w:p w14:paraId="28174933">
            <w:pPr>
              <w:jc w:val="center"/>
              <w:rPr>
                <w:rFonts w:ascii="Times New Roman" w:hAnsi="Times New Roman" w:cs="Times New Roman"/>
                <w:sz w:val="15"/>
                <w:szCs w:val="18"/>
              </w:rPr>
            </w:pPr>
            <w:r>
              <w:rPr>
                <w:rFonts w:ascii="Times New Roman" w:hAnsi="Times New Roman" w:cs="Times New Roman"/>
                <w:sz w:val="15"/>
                <w:szCs w:val="18"/>
              </w:rPr>
              <w:t>β</w:t>
            </w:r>
            <w:r>
              <w:rPr>
                <w:rFonts w:hint="eastAsia" w:ascii="Times New Roman" w:hAnsi="Times New Roman" w:cs="Times New Roman"/>
                <w:sz w:val="15"/>
                <w:szCs w:val="18"/>
              </w:rPr>
              <w:t xml:space="preserve"> (95% CI)</w:t>
            </w:r>
          </w:p>
        </w:tc>
        <w:tc>
          <w:tcPr>
            <w:tcW w:w="915" w:type="dxa"/>
            <w:tcBorders>
              <w:left w:val="nil"/>
              <w:right w:val="nil"/>
            </w:tcBorders>
          </w:tcPr>
          <w:p w14:paraId="73B02273">
            <w:pPr>
              <w:jc w:val="center"/>
              <w:rPr>
                <w:rFonts w:ascii="Times New Roman" w:hAnsi="Times New Roman" w:cs="Times New Roman"/>
                <w:sz w:val="15"/>
                <w:szCs w:val="18"/>
              </w:rPr>
            </w:pPr>
            <w:r>
              <w:rPr>
                <w:rFonts w:hint="eastAsia" w:ascii="Times New Roman" w:hAnsi="Times New Roman" w:cs="Times New Roman"/>
                <w:sz w:val="15"/>
                <w:szCs w:val="18"/>
              </w:rPr>
              <w:t>P-value</w:t>
            </w:r>
          </w:p>
        </w:tc>
        <w:tc>
          <w:tcPr>
            <w:tcW w:w="240" w:type="dxa"/>
            <w:tcBorders>
              <w:top w:val="nil"/>
              <w:left w:val="nil"/>
              <w:right w:val="nil"/>
            </w:tcBorders>
          </w:tcPr>
          <w:p w14:paraId="6278A7BD">
            <w:pPr>
              <w:jc w:val="center"/>
              <w:rPr>
                <w:rFonts w:ascii="Times New Roman" w:hAnsi="Times New Roman" w:cs="Times New Roman"/>
                <w:sz w:val="15"/>
                <w:szCs w:val="18"/>
              </w:rPr>
            </w:pPr>
          </w:p>
        </w:tc>
        <w:tc>
          <w:tcPr>
            <w:tcW w:w="1740" w:type="dxa"/>
            <w:tcBorders>
              <w:left w:val="nil"/>
              <w:right w:val="nil"/>
            </w:tcBorders>
          </w:tcPr>
          <w:p w14:paraId="19844BF9">
            <w:pPr>
              <w:jc w:val="center"/>
              <w:rPr>
                <w:sz w:val="18"/>
                <w:szCs w:val="21"/>
              </w:rPr>
            </w:pPr>
            <w:r>
              <w:rPr>
                <w:rFonts w:ascii="Times New Roman" w:hAnsi="Times New Roman" w:cs="Times New Roman"/>
                <w:sz w:val="15"/>
                <w:szCs w:val="18"/>
              </w:rPr>
              <w:t>β</w:t>
            </w:r>
            <w:r>
              <w:rPr>
                <w:rFonts w:hint="eastAsia" w:ascii="Times New Roman" w:hAnsi="Times New Roman" w:cs="Times New Roman"/>
                <w:sz w:val="15"/>
                <w:szCs w:val="18"/>
              </w:rPr>
              <w:t xml:space="preserve"> (95% CI)</w:t>
            </w:r>
          </w:p>
        </w:tc>
        <w:tc>
          <w:tcPr>
            <w:tcW w:w="1027" w:type="dxa"/>
            <w:tcBorders>
              <w:left w:val="nil"/>
              <w:right w:val="nil"/>
            </w:tcBorders>
          </w:tcPr>
          <w:p w14:paraId="27E2330B">
            <w:pPr>
              <w:jc w:val="center"/>
              <w:rPr>
                <w:sz w:val="18"/>
                <w:szCs w:val="21"/>
              </w:rPr>
            </w:pPr>
            <w:r>
              <w:rPr>
                <w:rFonts w:hint="eastAsia" w:ascii="Times New Roman" w:hAnsi="Times New Roman" w:cs="Times New Roman"/>
                <w:sz w:val="15"/>
                <w:szCs w:val="18"/>
              </w:rPr>
              <w:t>P-value</w:t>
            </w:r>
          </w:p>
        </w:tc>
        <w:tc>
          <w:tcPr>
            <w:tcW w:w="240" w:type="dxa"/>
            <w:tcBorders>
              <w:top w:val="nil"/>
              <w:left w:val="nil"/>
              <w:right w:val="nil"/>
            </w:tcBorders>
          </w:tcPr>
          <w:p w14:paraId="37DA4984">
            <w:pPr>
              <w:jc w:val="center"/>
              <w:rPr>
                <w:rFonts w:ascii="Times New Roman" w:hAnsi="Times New Roman" w:cs="Times New Roman"/>
                <w:sz w:val="15"/>
                <w:szCs w:val="18"/>
              </w:rPr>
            </w:pPr>
          </w:p>
        </w:tc>
        <w:tc>
          <w:tcPr>
            <w:tcW w:w="1928" w:type="dxa"/>
            <w:tcBorders>
              <w:left w:val="nil"/>
              <w:right w:val="nil"/>
            </w:tcBorders>
          </w:tcPr>
          <w:p w14:paraId="4F04DB92">
            <w:pPr>
              <w:jc w:val="center"/>
              <w:rPr>
                <w:rFonts w:ascii="Times New Roman" w:hAnsi="Times New Roman" w:cs="Times New Roman"/>
                <w:sz w:val="15"/>
                <w:szCs w:val="18"/>
              </w:rPr>
            </w:pPr>
            <w:r>
              <w:rPr>
                <w:rFonts w:ascii="Times New Roman" w:hAnsi="Times New Roman" w:cs="Times New Roman"/>
                <w:sz w:val="15"/>
                <w:szCs w:val="18"/>
              </w:rPr>
              <w:t>β*time</w:t>
            </w:r>
            <w:r>
              <w:rPr>
                <w:rFonts w:ascii="Times New Roman" w:hAnsi="Times New Roman" w:cs="Times New Roman"/>
                <w:sz w:val="15"/>
                <w:szCs w:val="18"/>
                <w:vertAlign w:val="superscript"/>
              </w:rPr>
              <w:t>2</w:t>
            </w:r>
            <w:r>
              <w:rPr>
                <w:rFonts w:hint="eastAsia" w:ascii="Times New Roman" w:hAnsi="Times New Roman" w:cs="Times New Roman"/>
                <w:sz w:val="15"/>
                <w:szCs w:val="18"/>
              </w:rPr>
              <w:t xml:space="preserve"> (95% CI)</w:t>
            </w:r>
          </w:p>
        </w:tc>
        <w:tc>
          <w:tcPr>
            <w:tcW w:w="1230" w:type="dxa"/>
            <w:tcBorders>
              <w:left w:val="nil"/>
              <w:right w:val="nil"/>
            </w:tcBorders>
          </w:tcPr>
          <w:p w14:paraId="5043A5B1">
            <w:pPr>
              <w:jc w:val="center"/>
              <w:rPr>
                <w:rFonts w:ascii="Times New Roman" w:hAnsi="Times New Roman" w:cs="Times New Roman"/>
                <w:sz w:val="15"/>
                <w:szCs w:val="18"/>
              </w:rPr>
            </w:pPr>
            <w:r>
              <w:rPr>
                <w:rFonts w:hint="eastAsia" w:ascii="Times New Roman" w:hAnsi="Times New Roman" w:cs="Times New Roman"/>
                <w:sz w:val="15"/>
                <w:szCs w:val="18"/>
              </w:rPr>
              <w:t>P-value</w:t>
            </w:r>
          </w:p>
        </w:tc>
        <w:tc>
          <w:tcPr>
            <w:tcW w:w="240" w:type="dxa"/>
            <w:tcBorders>
              <w:top w:val="nil"/>
              <w:left w:val="nil"/>
              <w:right w:val="nil"/>
            </w:tcBorders>
          </w:tcPr>
          <w:p w14:paraId="02AA6F77">
            <w:pPr>
              <w:jc w:val="center"/>
              <w:rPr>
                <w:rFonts w:ascii="Times New Roman" w:hAnsi="Times New Roman" w:cs="Times New Roman"/>
                <w:sz w:val="15"/>
                <w:szCs w:val="18"/>
              </w:rPr>
            </w:pPr>
          </w:p>
        </w:tc>
        <w:tc>
          <w:tcPr>
            <w:tcW w:w="2107" w:type="dxa"/>
            <w:tcBorders>
              <w:left w:val="nil"/>
              <w:right w:val="nil"/>
            </w:tcBorders>
          </w:tcPr>
          <w:p w14:paraId="0375C83F">
            <w:pPr>
              <w:jc w:val="center"/>
              <w:rPr>
                <w:rFonts w:ascii="Times New Roman" w:hAnsi="Times New Roman" w:cs="Times New Roman"/>
                <w:sz w:val="15"/>
                <w:szCs w:val="18"/>
              </w:rPr>
            </w:pPr>
            <w:r>
              <w:rPr>
                <w:rFonts w:ascii="Times New Roman" w:hAnsi="Times New Roman" w:cs="Times New Roman"/>
                <w:sz w:val="15"/>
                <w:szCs w:val="18"/>
              </w:rPr>
              <w:t>β*time</w:t>
            </w:r>
            <w:r>
              <w:rPr>
                <w:rFonts w:ascii="Times New Roman" w:hAnsi="Times New Roman" w:cs="Times New Roman"/>
                <w:sz w:val="15"/>
                <w:szCs w:val="18"/>
                <w:vertAlign w:val="superscript"/>
              </w:rPr>
              <w:t>2</w:t>
            </w:r>
            <w:r>
              <w:rPr>
                <w:rFonts w:hint="eastAsia" w:ascii="Times New Roman" w:hAnsi="Times New Roman" w:cs="Times New Roman"/>
                <w:sz w:val="15"/>
                <w:szCs w:val="18"/>
              </w:rPr>
              <w:t xml:space="preserve"> (95% CI)</w:t>
            </w:r>
          </w:p>
        </w:tc>
        <w:tc>
          <w:tcPr>
            <w:tcW w:w="1433" w:type="dxa"/>
            <w:tcBorders>
              <w:left w:val="nil"/>
              <w:right w:val="nil"/>
            </w:tcBorders>
          </w:tcPr>
          <w:p w14:paraId="774C97E5">
            <w:pPr>
              <w:jc w:val="center"/>
              <w:rPr>
                <w:rFonts w:ascii="Times New Roman" w:hAnsi="Times New Roman" w:cs="Times New Roman"/>
                <w:sz w:val="15"/>
                <w:szCs w:val="18"/>
              </w:rPr>
            </w:pPr>
            <w:r>
              <w:rPr>
                <w:rFonts w:hint="eastAsia" w:ascii="Times New Roman" w:hAnsi="Times New Roman" w:cs="Times New Roman"/>
                <w:sz w:val="15"/>
                <w:szCs w:val="18"/>
              </w:rPr>
              <w:t>P-value</w:t>
            </w:r>
          </w:p>
        </w:tc>
      </w:tr>
      <w:tr w14:paraId="37DAC2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9" w:type="dxa"/>
            <w:gridSpan w:val="2"/>
            <w:tcBorders>
              <w:bottom w:val="nil"/>
              <w:right w:val="nil"/>
            </w:tcBorders>
          </w:tcPr>
          <w:p w14:paraId="1AEAA465">
            <w:pPr>
              <w:rPr>
                <w:sz w:val="18"/>
                <w:szCs w:val="21"/>
              </w:rPr>
            </w:pPr>
            <w:r>
              <w:rPr>
                <w:rFonts w:hint="eastAsia" w:ascii="Times New Roman" w:hAnsi="Times New Roman" w:cs="Times New Roman"/>
                <w:sz w:val="15"/>
                <w:szCs w:val="18"/>
              </w:rPr>
              <w:t>Physical multimorbidity status</w:t>
            </w:r>
          </w:p>
        </w:tc>
        <w:tc>
          <w:tcPr>
            <w:tcW w:w="915" w:type="dxa"/>
            <w:tcBorders>
              <w:left w:val="nil"/>
              <w:bottom w:val="nil"/>
              <w:right w:val="nil"/>
            </w:tcBorders>
          </w:tcPr>
          <w:p w14:paraId="34F32F42">
            <w:pPr>
              <w:rPr>
                <w:sz w:val="18"/>
                <w:szCs w:val="21"/>
              </w:rPr>
            </w:pPr>
          </w:p>
        </w:tc>
        <w:tc>
          <w:tcPr>
            <w:tcW w:w="240" w:type="dxa"/>
            <w:tcBorders>
              <w:left w:val="nil"/>
              <w:bottom w:val="nil"/>
              <w:right w:val="nil"/>
            </w:tcBorders>
          </w:tcPr>
          <w:p w14:paraId="3EF5C536">
            <w:pPr>
              <w:rPr>
                <w:sz w:val="18"/>
                <w:szCs w:val="21"/>
              </w:rPr>
            </w:pPr>
          </w:p>
        </w:tc>
        <w:tc>
          <w:tcPr>
            <w:tcW w:w="1740" w:type="dxa"/>
            <w:tcBorders>
              <w:left w:val="nil"/>
              <w:bottom w:val="nil"/>
              <w:right w:val="nil"/>
            </w:tcBorders>
          </w:tcPr>
          <w:p w14:paraId="7AFC36B5">
            <w:pPr>
              <w:rPr>
                <w:sz w:val="18"/>
                <w:szCs w:val="21"/>
              </w:rPr>
            </w:pPr>
          </w:p>
        </w:tc>
        <w:tc>
          <w:tcPr>
            <w:tcW w:w="1027" w:type="dxa"/>
            <w:tcBorders>
              <w:left w:val="nil"/>
              <w:bottom w:val="nil"/>
              <w:right w:val="nil"/>
            </w:tcBorders>
          </w:tcPr>
          <w:p w14:paraId="3C7455AC">
            <w:pPr>
              <w:rPr>
                <w:sz w:val="18"/>
                <w:szCs w:val="21"/>
              </w:rPr>
            </w:pPr>
          </w:p>
        </w:tc>
        <w:tc>
          <w:tcPr>
            <w:tcW w:w="240" w:type="dxa"/>
            <w:tcBorders>
              <w:left w:val="nil"/>
              <w:bottom w:val="nil"/>
              <w:right w:val="nil"/>
            </w:tcBorders>
          </w:tcPr>
          <w:p w14:paraId="78CCCE77">
            <w:pPr>
              <w:rPr>
                <w:sz w:val="18"/>
                <w:szCs w:val="21"/>
              </w:rPr>
            </w:pPr>
          </w:p>
        </w:tc>
        <w:tc>
          <w:tcPr>
            <w:tcW w:w="1928" w:type="dxa"/>
            <w:tcBorders>
              <w:left w:val="nil"/>
              <w:bottom w:val="nil"/>
              <w:right w:val="nil"/>
            </w:tcBorders>
          </w:tcPr>
          <w:p w14:paraId="08D9365B">
            <w:pPr>
              <w:rPr>
                <w:sz w:val="18"/>
                <w:szCs w:val="21"/>
              </w:rPr>
            </w:pPr>
          </w:p>
        </w:tc>
        <w:tc>
          <w:tcPr>
            <w:tcW w:w="1230" w:type="dxa"/>
            <w:tcBorders>
              <w:left w:val="nil"/>
              <w:bottom w:val="nil"/>
              <w:right w:val="nil"/>
            </w:tcBorders>
          </w:tcPr>
          <w:p w14:paraId="6006F5FB">
            <w:pPr>
              <w:rPr>
                <w:sz w:val="18"/>
                <w:szCs w:val="21"/>
              </w:rPr>
            </w:pPr>
          </w:p>
        </w:tc>
        <w:tc>
          <w:tcPr>
            <w:tcW w:w="240" w:type="dxa"/>
            <w:tcBorders>
              <w:left w:val="nil"/>
              <w:bottom w:val="nil"/>
              <w:right w:val="nil"/>
            </w:tcBorders>
          </w:tcPr>
          <w:p w14:paraId="47087E46">
            <w:pPr>
              <w:rPr>
                <w:sz w:val="18"/>
                <w:szCs w:val="21"/>
              </w:rPr>
            </w:pPr>
          </w:p>
        </w:tc>
        <w:tc>
          <w:tcPr>
            <w:tcW w:w="2107" w:type="dxa"/>
            <w:tcBorders>
              <w:left w:val="nil"/>
              <w:bottom w:val="nil"/>
              <w:right w:val="nil"/>
            </w:tcBorders>
          </w:tcPr>
          <w:p w14:paraId="5B0A0609">
            <w:pPr>
              <w:rPr>
                <w:sz w:val="18"/>
                <w:szCs w:val="21"/>
              </w:rPr>
            </w:pPr>
          </w:p>
        </w:tc>
        <w:tc>
          <w:tcPr>
            <w:tcW w:w="1433" w:type="dxa"/>
            <w:tcBorders>
              <w:left w:val="nil"/>
              <w:bottom w:val="nil"/>
              <w:right w:val="nil"/>
            </w:tcBorders>
          </w:tcPr>
          <w:p w14:paraId="7D33592C">
            <w:pPr>
              <w:rPr>
                <w:sz w:val="18"/>
                <w:szCs w:val="21"/>
              </w:rPr>
            </w:pPr>
          </w:p>
        </w:tc>
      </w:tr>
      <w:tr w14:paraId="5D78CC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05" w:type="dxa"/>
            <w:tcBorders>
              <w:top w:val="nil"/>
              <w:bottom w:val="nil"/>
              <w:right w:val="nil"/>
            </w:tcBorders>
          </w:tcPr>
          <w:p w14:paraId="009DBA79">
            <w:pPr>
              <w:ind w:firstLine="150" w:firstLineChars="100"/>
              <w:rPr>
                <w:rFonts w:ascii="Times New Roman" w:hAnsi="Times New Roman" w:cs="Times New Roman"/>
                <w:sz w:val="15"/>
                <w:szCs w:val="18"/>
              </w:rPr>
            </w:pPr>
            <w:r>
              <w:rPr>
                <w:rFonts w:hint="eastAsia" w:ascii="Times New Roman" w:hAnsi="Times New Roman" w:cs="Times New Roman"/>
                <w:sz w:val="15"/>
                <w:szCs w:val="18"/>
              </w:rPr>
              <w:t>No multimorbidity</w:t>
            </w:r>
          </w:p>
        </w:tc>
        <w:tc>
          <w:tcPr>
            <w:tcW w:w="1844" w:type="dxa"/>
            <w:tcBorders>
              <w:top w:val="nil"/>
              <w:left w:val="nil"/>
              <w:bottom w:val="nil"/>
              <w:right w:val="nil"/>
            </w:tcBorders>
          </w:tcPr>
          <w:p w14:paraId="6204B636">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915" w:type="dxa"/>
            <w:tcBorders>
              <w:top w:val="nil"/>
              <w:left w:val="nil"/>
              <w:bottom w:val="nil"/>
              <w:right w:val="nil"/>
            </w:tcBorders>
          </w:tcPr>
          <w:p w14:paraId="3B29D25B">
            <w:pPr>
              <w:jc w:val="center"/>
              <w:rPr>
                <w:rFonts w:ascii="Times New Roman" w:hAnsi="Times New Roman" w:cs="Times New Roman"/>
                <w:sz w:val="15"/>
                <w:szCs w:val="18"/>
              </w:rPr>
            </w:pPr>
          </w:p>
        </w:tc>
        <w:tc>
          <w:tcPr>
            <w:tcW w:w="240" w:type="dxa"/>
            <w:tcBorders>
              <w:top w:val="nil"/>
              <w:left w:val="nil"/>
              <w:bottom w:val="nil"/>
              <w:right w:val="nil"/>
            </w:tcBorders>
          </w:tcPr>
          <w:p w14:paraId="0766B89C">
            <w:pPr>
              <w:jc w:val="center"/>
              <w:rPr>
                <w:rFonts w:ascii="Times New Roman" w:hAnsi="Times New Roman" w:cs="Times New Roman"/>
                <w:sz w:val="15"/>
                <w:szCs w:val="18"/>
              </w:rPr>
            </w:pPr>
          </w:p>
        </w:tc>
        <w:tc>
          <w:tcPr>
            <w:tcW w:w="1740" w:type="dxa"/>
            <w:tcBorders>
              <w:top w:val="nil"/>
              <w:left w:val="nil"/>
              <w:bottom w:val="nil"/>
              <w:right w:val="nil"/>
            </w:tcBorders>
          </w:tcPr>
          <w:p w14:paraId="1940EC6E">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27" w:type="dxa"/>
            <w:tcBorders>
              <w:top w:val="nil"/>
              <w:left w:val="nil"/>
              <w:bottom w:val="nil"/>
              <w:right w:val="nil"/>
            </w:tcBorders>
          </w:tcPr>
          <w:p w14:paraId="7523D459">
            <w:pPr>
              <w:jc w:val="center"/>
              <w:rPr>
                <w:rFonts w:ascii="Times New Roman" w:hAnsi="Times New Roman" w:cs="Times New Roman"/>
                <w:sz w:val="15"/>
                <w:szCs w:val="18"/>
              </w:rPr>
            </w:pPr>
          </w:p>
        </w:tc>
        <w:tc>
          <w:tcPr>
            <w:tcW w:w="240" w:type="dxa"/>
            <w:tcBorders>
              <w:top w:val="nil"/>
              <w:left w:val="nil"/>
              <w:bottom w:val="nil"/>
              <w:right w:val="nil"/>
            </w:tcBorders>
          </w:tcPr>
          <w:p w14:paraId="4DC0A30A">
            <w:pPr>
              <w:jc w:val="center"/>
              <w:rPr>
                <w:rFonts w:ascii="Times New Roman" w:hAnsi="Times New Roman" w:cs="Times New Roman"/>
                <w:sz w:val="15"/>
                <w:szCs w:val="18"/>
              </w:rPr>
            </w:pPr>
          </w:p>
        </w:tc>
        <w:tc>
          <w:tcPr>
            <w:tcW w:w="1928" w:type="dxa"/>
            <w:tcBorders>
              <w:top w:val="nil"/>
              <w:left w:val="nil"/>
              <w:bottom w:val="nil"/>
              <w:right w:val="nil"/>
            </w:tcBorders>
          </w:tcPr>
          <w:p w14:paraId="1396D97C">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230" w:type="dxa"/>
            <w:tcBorders>
              <w:top w:val="nil"/>
              <w:left w:val="nil"/>
              <w:bottom w:val="nil"/>
              <w:right w:val="nil"/>
            </w:tcBorders>
          </w:tcPr>
          <w:p w14:paraId="78DDCFDE">
            <w:pPr>
              <w:jc w:val="center"/>
              <w:rPr>
                <w:rFonts w:ascii="Times New Roman" w:hAnsi="Times New Roman" w:cs="Times New Roman"/>
                <w:sz w:val="15"/>
                <w:szCs w:val="18"/>
              </w:rPr>
            </w:pPr>
          </w:p>
        </w:tc>
        <w:tc>
          <w:tcPr>
            <w:tcW w:w="240" w:type="dxa"/>
            <w:tcBorders>
              <w:top w:val="nil"/>
              <w:left w:val="nil"/>
              <w:bottom w:val="nil"/>
              <w:right w:val="nil"/>
            </w:tcBorders>
          </w:tcPr>
          <w:p w14:paraId="4165412C">
            <w:pPr>
              <w:jc w:val="center"/>
              <w:rPr>
                <w:rFonts w:ascii="Times New Roman" w:hAnsi="Times New Roman" w:cs="Times New Roman"/>
                <w:sz w:val="15"/>
                <w:szCs w:val="18"/>
              </w:rPr>
            </w:pPr>
          </w:p>
        </w:tc>
        <w:tc>
          <w:tcPr>
            <w:tcW w:w="2107" w:type="dxa"/>
            <w:tcBorders>
              <w:top w:val="nil"/>
              <w:left w:val="nil"/>
              <w:bottom w:val="nil"/>
              <w:right w:val="nil"/>
            </w:tcBorders>
          </w:tcPr>
          <w:p w14:paraId="695528AB">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433" w:type="dxa"/>
            <w:tcBorders>
              <w:top w:val="nil"/>
              <w:left w:val="nil"/>
              <w:bottom w:val="nil"/>
              <w:right w:val="nil"/>
            </w:tcBorders>
          </w:tcPr>
          <w:p w14:paraId="40AD3E52">
            <w:pPr>
              <w:jc w:val="center"/>
              <w:rPr>
                <w:rFonts w:ascii="Times New Roman" w:hAnsi="Times New Roman" w:cs="Times New Roman"/>
                <w:sz w:val="15"/>
                <w:szCs w:val="18"/>
              </w:rPr>
            </w:pPr>
          </w:p>
        </w:tc>
      </w:tr>
      <w:tr w14:paraId="3EF9BC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tcPr>
          <w:p w14:paraId="4BD2F188">
            <w:pPr>
              <w:ind w:firstLine="150" w:firstLineChars="100"/>
              <w:rPr>
                <w:rFonts w:ascii="Times New Roman" w:hAnsi="Times New Roman" w:cs="Times New Roman"/>
                <w:sz w:val="15"/>
                <w:szCs w:val="18"/>
              </w:rPr>
            </w:pPr>
            <w:r>
              <w:rPr>
                <w:rFonts w:hint="eastAsia" w:ascii="Times New Roman" w:hAnsi="Times New Roman" w:cs="Times New Roman"/>
                <w:sz w:val="15"/>
                <w:szCs w:val="18"/>
              </w:rPr>
              <w:t>Two conditions</w:t>
            </w:r>
          </w:p>
        </w:tc>
        <w:tc>
          <w:tcPr>
            <w:tcW w:w="1844" w:type="dxa"/>
            <w:tcBorders>
              <w:top w:val="nil"/>
              <w:left w:val="nil"/>
              <w:bottom w:val="nil"/>
              <w:right w:val="nil"/>
            </w:tcBorders>
          </w:tcPr>
          <w:p w14:paraId="219047A6">
            <w:pPr>
              <w:jc w:val="center"/>
              <w:rPr>
                <w:rFonts w:ascii="Times New Roman" w:hAnsi="Times New Roman" w:cs="Times New Roman"/>
                <w:sz w:val="15"/>
                <w:szCs w:val="18"/>
              </w:rPr>
            </w:pPr>
            <w:r>
              <w:rPr>
                <w:rFonts w:hint="eastAsia" w:ascii="Times New Roman" w:hAnsi="Times New Roman" w:cs="Times New Roman"/>
                <w:sz w:val="15"/>
                <w:szCs w:val="18"/>
              </w:rPr>
              <w:t>-0.005(-0.043, 0.033)</w:t>
            </w:r>
          </w:p>
        </w:tc>
        <w:tc>
          <w:tcPr>
            <w:tcW w:w="915" w:type="dxa"/>
            <w:tcBorders>
              <w:top w:val="nil"/>
              <w:left w:val="nil"/>
              <w:bottom w:val="nil"/>
              <w:right w:val="nil"/>
            </w:tcBorders>
          </w:tcPr>
          <w:p w14:paraId="67BA1886">
            <w:pPr>
              <w:jc w:val="center"/>
              <w:rPr>
                <w:rFonts w:ascii="Times New Roman" w:hAnsi="Times New Roman" w:cs="Times New Roman"/>
                <w:sz w:val="15"/>
                <w:szCs w:val="18"/>
              </w:rPr>
            </w:pPr>
            <w:r>
              <w:rPr>
                <w:rFonts w:hint="eastAsia" w:ascii="Times New Roman" w:hAnsi="Times New Roman" w:cs="Times New Roman"/>
                <w:sz w:val="15"/>
                <w:szCs w:val="18"/>
              </w:rPr>
              <w:t>0.798</w:t>
            </w:r>
          </w:p>
        </w:tc>
        <w:tc>
          <w:tcPr>
            <w:tcW w:w="240" w:type="dxa"/>
            <w:tcBorders>
              <w:top w:val="nil"/>
              <w:left w:val="nil"/>
              <w:bottom w:val="nil"/>
              <w:right w:val="nil"/>
            </w:tcBorders>
          </w:tcPr>
          <w:p w14:paraId="664519EA">
            <w:pPr>
              <w:jc w:val="center"/>
              <w:rPr>
                <w:rFonts w:ascii="Times New Roman" w:hAnsi="Times New Roman" w:cs="Times New Roman"/>
                <w:sz w:val="15"/>
                <w:szCs w:val="18"/>
              </w:rPr>
            </w:pPr>
          </w:p>
        </w:tc>
        <w:tc>
          <w:tcPr>
            <w:tcW w:w="1740" w:type="dxa"/>
            <w:tcBorders>
              <w:top w:val="nil"/>
              <w:left w:val="nil"/>
              <w:bottom w:val="nil"/>
              <w:right w:val="nil"/>
            </w:tcBorders>
          </w:tcPr>
          <w:p w14:paraId="79853E3F">
            <w:pPr>
              <w:jc w:val="center"/>
              <w:rPr>
                <w:rFonts w:ascii="Times New Roman" w:hAnsi="Times New Roman" w:cs="Times New Roman"/>
                <w:sz w:val="15"/>
                <w:szCs w:val="18"/>
              </w:rPr>
            </w:pPr>
            <w:r>
              <w:rPr>
                <w:rFonts w:hint="eastAsia" w:ascii="Times New Roman" w:hAnsi="Times New Roman" w:cs="Times New Roman"/>
                <w:sz w:val="15"/>
                <w:szCs w:val="18"/>
              </w:rPr>
              <w:t>-0.029(-0.071,0.013)</w:t>
            </w:r>
          </w:p>
        </w:tc>
        <w:tc>
          <w:tcPr>
            <w:tcW w:w="1027" w:type="dxa"/>
            <w:tcBorders>
              <w:top w:val="nil"/>
              <w:left w:val="nil"/>
              <w:bottom w:val="nil"/>
              <w:right w:val="nil"/>
            </w:tcBorders>
          </w:tcPr>
          <w:p w14:paraId="1BE0DD70">
            <w:pPr>
              <w:jc w:val="center"/>
              <w:rPr>
                <w:rFonts w:ascii="Times New Roman" w:hAnsi="Times New Roman" w:cs="Times New Roman"/>
                <w:sz w:val="15"/>
                <w:szCs w:val="18"/>
              </w:rPr>
            </w:pPr>
            <w:r>
              <w:rPr>
                <w:rFonts w:hint="eastAsia" w:ascii="Times New Roman" w:hAnsi="Times New Roman" w:cs="Times New Roman"/>
                <w:sz w:val="15"/>
                <w:szCs w:val="18"/>
              </w:rPr>
              <w:t>0.175</w:t>
            </w:r>
          </w:p>
        </w:tc>
        <w:tc>
          <w:tcPr>
            <w:tcW w:w="240" w:type="dxa"/>
            <w:tcBorders>
              <w:top w:val="nil"/>
              <w:left w:val="nil"/>
              <w:bottom w:val="nil"/>
              <w:right w:val="nil"/>
            </w:tcBorders>
          </w:tcPr>
          <w:p w14:paraId="2F5C93D0">
            <w:pPr>
              <w:jc w:val="center"/>
              <w:rPr>
                <w:rFonts w:ascii="Times New Roman" w:hAnsi="Times New Roman" w:cs="Times New Roman"/>
                <w:sz w:val="15"/>
                <w:szCs w:val="18"/>
              </w:rPr>
            </w:pPr>
          </w:p>
        </w:tc>
        <w:tc>
          <w:tcPr>
            <w:tcW w:w="1928" w:type="dxa"/>
            <w:tcBorders>
              <w:top w:val="nil"/>
              <w:left w:val="nil"/>
              <w:bottom w:val="nil"/>
              <w:right w:val="nil"/>
            </w:tcBorders>
          </w:tcPr>
          <w:p w14:paraId="6ECCB7BB">
            <w:pPr>
              <w:jc w:val="center"/>
              <w:rPr>
                <w:rFonts w:ascii="Times New Roman" w:hAnsi="Times New Roman" w:cs="Times New Roman"/>
                <w:sz w:val="15"/>
                <w:szCs w:val="18"/>
              </w:rPr>
            </w:pPr>
            <w:r>
              <w:rPr>
                <w:rFonts w:hint="eastAsia" w:ascii="Times New Roman" w:hAnsi="Times New Roman" w:cs="Times New Roman"/>
                <w:sz w:val="15"/>
                <w:szCs w:val="18"/>
              </w:rPr>
              <w:t>-0.001(-0.002, 0.000)</w:t>
            </w:r>
          </w:p>
        </w:tc>
        <w:tc>
          <w:tcPr>
            <w:tcW w:w="1230" w:type="dxa"/>
            <w:tcBorders>
              <w:top w:val="nil"/>
              <w:left w:val="nil"/>
              <w:bottom w:val="nil"/>
              <w:right w:val="nil"/>
            </w:tcBorders>
          </w:tcPr>
          <w:p w14:paraId="4116CEC5">
            <w:pPr>
              <w:jc w:val="center"/>
              <w:rPr>
                <w:rFonts w:ascii="Times New Roman" w:hAnsi="Times New Roman" w:cs="Times New Roman"/>
                <w:sz w:val="15"/>
                <w:szCs w:val="18"/>
              </w:rPr>
            </w:pPr>
            <w:r>
              <w:rPr>
                <w:rFonts w:hint="eastAsia" w:ascii="Times New Roman" w:hAnsi="Times New Roman" w:cs="Times New Roman"/>
                <w:sz w:val="15"/>
                <w:szCs w:val="18"/>
              </w:rPr>
              <w:t>0.052</w:t>
            </w:r>
          </w:p>
        </w:tc>
        <w:tc>
          <w:tcPr>
            <w:tcW w:w="240" w:type="dxa"/>
            <w:tcBorders>
              <w:top w:val="nil"/>
              <w:left w:val="nil"/>
              <w:bottom w:val="nil"/>
              <w:right w:val="nil"/>
            </w:tcBorders>
          </w:tcPr>
          <w:p w14:paraId="3CC0303F">
            <w:pPr>
              <w:jc w:val="center"/>
              <w:rPr>
                <w:rFonts w:ascii="Times New Roman" w:hAnsi="Times New Roman" w:cs="Times New Roman"/>
                <w:sz w:val="15"/>
                <w:szCs w:val="18"/>
              </w:rPr>
            </w:pPr>
          </w:p>
        </w:tc>
        <w:tc>
          <w:tcPr>
            <w:tcW w:w="2107" w:type="dxa"/>
            <w:tcBorders>
              <w:top w:val="nil"/>
              <w:left w:val="nil"/>
              <w:bottom w:val="nil"/>
              <w:right w:val="nil"/>
            </w:tcBorders>
          </w:tcPr>
          <w:p w14:paraId="07D347A9">
            <w:pPr>
              <w:jc w:val="center"/>
              <w:rPr>
                <w:rFonts w:ascii="Times New Roman" w:hAnsi="Times New Roman" w:cs="Times New Roman"/>
                <w:sz w:val="15"/>
                <w:szCs w:val="18"/>
              </w:rPr>
            </w:pPr>
            <w:r>
              <w:rPr>
                <w:rFonts w:hint="eastAsia" w:ascii="Times New Roman" w:hAnsi="Times New Roman" w:cs="Times New Roman"/>
                <w:sz w:val="15"/>
                <w:szCs w:val="18"/>
              </w:rPr>
              <w:t>-0.001(-0.002,0.001)</w:t>
            </w:r>
          </w:p>
        </w:tc>
        <w:tc>
          <w:tcPr>
            <w:tcW w:w="1433" w:type="dxa"/>
            <w:tcBorders>
              <w:top w:val="nil"/>
              <w:left w:val="nil"/>
              <w:bottom w:val="nil"/>
              <w:right w:val="nil"/>
            </w:tcBorders>
          </w:tcPr>
          <w:p w14:paraId="1444358B">
            <w:pPr>
              <w:jc w:val="center"/>
              <w:rPr>
                <w:rFonts w:ascii="Times New Roman" w:hAnsi="Times New Roman" w:cs="Times New Roman"/>
                <w:sz w:val="15"/>
                <w:szCs w:val="18"/>
              </w:rPr>
            </w:pPr>
            <w:r>
              <w:rPr>
                <w:rFonts w:hint="eastAsia" w:ascii="Times New Roman" w:hAnsi="Times New Roman" w:cs="Times New Roman"/>
                <w:sz w:val="15"/>
                <w:szCs w:val="18"/>
              </w:rPr>
              <w:t>0.227</w:t>
            </w:r>
          </w:p>
        </w:tc>
      </w:tr>
      <w:tr w14:paraId="18B71A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tcPr>
          <w:p w14:paraId="514E6414">
            <w:pPr>
              <w:ind w:firstLine="150" w:firstLineChars="100"/>
              <w:rPr>
                <w:rFonts w:ascii="Times New Roman" w:hAnsi="Times New Roman" w:cs="Times New Roman"/>
                <w:sz w:val="15"/>
                <w:szCs w:val="18"/>
              </w:rPr>
            </w:pPr>
            <w:r>
              <w:rPr>
                <w:rFonts w:ascii="Times New Roman" w:hAnsi="Times New Roman" w:cs="Times New Roman"/>
                <w:sz w:val="15"/>
                <w:szCs w:val="18"/>
              </w:rPr>
              <w:t>≥</w:t>
            </w:r>
            <w:r>
              <w:rPr>
                <w:rFonts w:hint="eastAsia" w:ascii="Times New Roman" w:hAnsi="Times New Roman" w:cs="Times New Roman"/>
                <w:sz w:val="15"/>
                <w:szCs w:val="18"/>
              </w:rPr>
              <w:t>Three conditions</w:t>
            </w:r>
          </w:p>
        </w:tc>
        <w:tc>
          <w:tcPr>
            <w:tcW w:w="1844" w:type="dxa"/>
            <w:tcBorders>
              <w:top w:val="nil"/>
              <w:left w:val="nil"/>
              <w:bottom w:val="nil"/>
              <w:right w:val="nil"/>
            </w:tcBorders>
          </w:tcPr>
          <w:p w14:paraId="3ADF6183">
            <w:pPr>
              <w:jc w:val="center"/>
              <w:rPr>
                <w:rFonts w:ascii="Times New Roman" w:hAnsi="Times New Roman" w:cs="Times New Roman"/>
                <w:sz w:val="15"/>
                <w:szCs w:val="18"/>
              </w:rPr>
            </w:pPr>
            <w:r>
              <w:rPr>
                <w:rFonts w:hint="eastAsia" w:ascii="Times New Roman" w:hAnsi="Times New Roman" w:cs="Times New Roman"/>
                <w:sz w:val="15"/>
                <w:szCs w:val="18"/>
              </w:rPr>
              <w:t>-0.037(-0.046, -0.029)</w:t>
            </w:r>
          </w:p>
        </w:tc>
        <w:tc>
          <w:tcPr>
            <w:tcW w:w="915" w:type="dxa"/>
            <w:tcBorders>
              <w:top w:val="nil"/>
              <w:left w:val="nil"/>
              <w:bottom w:val="nil"/>
              <w:right w:val="nil"/>
            </w:tcBorders>
          </w:tcPr>
          <w:p w14:paraId="36ED222C">
            <w:pPr>
              <w:jc w:val="center"/>
              <w:rPr>
                <w:rFonts w:ascii="Times New Roman" w:hAnsi="Times New Roman" w:cs="Times New Roman"/>
                <w:sz w:val="15"/>
                <w:szCs w:val="18"/>
              </w:rPr>
            </w:pPr>
            <w:r>
              <w:rPr>
                <w:rFonts w:hint="eastAsia" w:ascii="Times New Roman" w:hAnsi="Times New Roman" w:cs="Times New Roman"/>
                <w:sz w:val="15"/>
                <w:szCs w:val="18"/>
              </w:rPr>
              <w:t>0.025</w:t>
            </w:r>
          </w:p>
        </w:tc>
        <w:tc>
          <w:tcPr>
            <w:tcW w:w="240" w:type="dxa"/>
            <w:tcBorders>
              <w:top w:val="nil"/>
              <w:left w:val="nil"/>
              <w:bottom w:val="nil"/>
              <w:right w:val="nil"/>
            </w:tcBorders>
          </w:tcPr>
          <w:p w14:paraId="62877EAD">
            <w:pPr>
              <w:jc w:val="center"/>
              <w:rPr>
                <w:rFonts w:ascii="Times New Roman" w:hAnsi="Times New Roman" w:cs="Times New Roman"/>
                <w:sz w:val="15"/>
                <w:szCs w:val="18"/>
              </w:rPr>
            </w:pPr>
          </w:p>
        </w:tc>
        <w:tc>
          <w:tcPr>
            <w:tcW w:w="1740" w:type="dxa"/>
            <w:tcBorders>
              <w:top w:val="nil"/>
              <w:left w:val="nil"/>
              <w:bottom w:val="nil"/>
              <w:right w:val="nil"/>
            </w:tcBorders>
          </w:tcPr>
          <w:p w14:paraId="726EA0ED">
            <w:pPr>
              <w:jc w:val="center"/>
              <w:rPr>
                <w:rFonts w:ascii="Times New Roman" w:hAnsi="Times New Roman" w:cs="Times New Roman"/>
                <w:sz w:val="15"/>
                <w:szCs w:val="18"/>
              </w:rPr>
            </w:pPr>
            <w:r>
              <w:rPr>
                <w:rFonts w:hint="eastAsia" w:ascii="Times New Roman" w:hAnsi="Times New Roman" w:cs="Times New Roman"/>
                <w:sz w:val="15"/>
                <w:szCs w:val="18"/>
              </w:rPr>
              <w:t>-0.006(-0.055,0.043)</w:t>
            </w:r>
          </w:p>
        </w:tc>
        <w:tc>
          <w:tcPr>
            <w:tcW w:w="1027" w:type="dxa"/>
            <w:tcBorders>
              <w:top w:val="nil"/>
              <w:left w:val="nil"/>
              <w:bottom w:val="nil"/>
              <w:right w:val="nil"/>
            </w:tcBorders>
          </w:tcPr>
          <w:p w14:paraId="3587C65C">
            <w:pPr>
              <w:jc w:val="center"/>
              <w:rPr>
                <w:rFonts w:ascii="Times New Roman" w:hAnsi="Times New Roman" w:cs="Times New Roman"/>
                <w:sz w:val="15"/>
                <w:szCs w:val="18"/>
              </w:rPr>
            </w:pPr>
            <w:r>
              <w:rPr>
                <w:rFonts w:hint="eastAsia" w:ascii="Times New Roman" w:hAnsi="Times New Roman" w:cs="Times New Roman"/>
                <w:sz w:val="15"/>
                <w:szCs w:val="18"/>
              </w:rPr>
              <w:t>0.807</w:t>
            </w:r>
          </w:p>
        </w:tc>
        <w:tc>
          <w:tcPr>
            <w:tcW w:w="240" w:type="dxa"/>
            <w:tcBorders>
              <w:top w:val="nil"/>
              <w:left w:val="nil"/>
              <w:bottom w:val="nil"/>
              <w:right w:val="nil"/>
            </w:tcBorders>
          </w:tcPr>
          <w:p w14:paraId="70146DA0">
            <w:pPr>
              <w:jc w:val="center"/>
              <w:rPr>
                <w:rFonts w:ascii="Times New Roman" w:hAnsi="Times New Roman" w:cs="Times New Roman"/>
                <w:sz w:val="15"/>
                <w:szCs w:val="18"/>
              </w:rPr>
            </w:pPr>
          </w:p>
        </w:tc>
        <w:tc>
          <w:tcPr>
            <w:tcW w:w="1928" w:type="dxa"/>
            <w:tcBorders>
              <w:top w:val="nil"/>
              <w:left w:val="nil"/>
              <w:bottom w:val="nil"/>
              <w:right w:val="nil"/>
            </w:tcBorders>
          </w:tcPr>
          <w:p w14:paraId="7934C04F">
            <w:pPr>
              <w:jc w:val="center"/>
              <w:rPr>
                <w:rFonts w:ascii="Times New Roman" w:hAnsi="Times New Roman" w:cs="Times New Roman"/>
                <w:sz w:val="15"/>
                <w:szCs w:val="18"/>
              </w:rPr>
            </w:pPr>
            <w:r>
              <w:rPr>
                <w:rFonts w:hint="eastAsia" w:ascii="Times New Roman" w:hAnsi="Times New Roman" w:cs="Times New Roman"/>
                <w:sz w:val="15"/>
                <w:szCs w:val="18"/>
              </w:rPr>
              <w:t>-0.002(-0.004, -0.001)</w:t>
            </w:r>
          </w:p>
        </w:tc>
        <w:tc>
          <w:tcPr>
            <w:tcW w:w="1230" w:type="dxa"/>
            <w:tcBorders>
              <w:top w:val="nil"/>
              <w:left w:val="nil"/>
              <w:bottom w:val="nil"/>
              <w:right w:val="nil"/>
            </w:tcBorders>
          </w:tcPr>
          <w:p w14:paraId="202B360B">
            <w:pPr>
              <w:jc w:val="center"/>
              <w:rPr>
                <w:rFonts w:ascii="Times New Roman" w:hAnsi="Times New Roman" w:cs="Times New Roman"/>
                <w:sz w:val="15"/>
                <w:szCs w:val="18"/>
              </w:rPr>
            </w:pPr>
            <w:r>
              <w:rPr>
                <w:rFonts w:hint="eastAsia" w:ascii="Times New Roman" w:hAnsi="Times New Roman" w:cs="Times New Roman"/>
                <w:sz w:val="15"/>
                <w:szCs w:val="18"/>
              </w:rPr>
              <w:t>0.001</w:t>
            </w:r>
          </w:p>
        </w:tc>
        <w:tc>
          <w:tcPr>
            <w:tcW w:w="240" w:type="dxa"/>
            <w:tcBorders>
              <w:top w:val="nil"/>
              <w:left w:val="nil"/>
              <w:bottom w:val="nil"/>
              <w:right w:val="nil"/>
            </w:tcBorders>
          </w:tcPr>
          <w:p w14:paraId="3321284B">
            <w:pPr>
              <w:jc w:val="center"/>
              <w:rPr>
                <w:rFonts w:ascii="Times New Roman" w:hAnsi="Times New Roman" w:cs="Times New Roman"/>
                <w:sz w:val="15"/>
                <w:szCs w:val="18"/>
              </w:rPr>
            </w:pPr>
          </w:p>
        </w:tc>
        <w:tc>
          <w:tcPr>
            <w:tcW w:w="2107" w:type="dxa"/>
            <w:tcBorders>
              <w:top w:val="nil"/>
              <w:left w:val="nil"/>
              <w:bottom w:val="nil"/>
              <w:right w:val="nil"/>
            </w:tcBorders>
          </w:tcPr>
          <w:p w14:paraId="7B68EE59">
            <w:pPr>
              <w:jc w:val="center"/>
              <w:rPr>
                <w:rFonts w:ascii="Times New Roman" w:hAnsi="Times New Roman" w:cs="Times New Roman"/>
                <w:sz w:val="15"/>
                <w:szCs w:val="18"/>
              </w:rPr>
            </w:pPr>
            <w:r>
              <w:rPr>
                <w:rFonts w:hint="eastAsia" w:ascii="Times New Roman" w:hAnsi="Times New Roman" w:cs="Times New Roman"/>
                <w:sz w:val="15"/>
                <w:szCs w:val="18"/>
              </w:rPr>
              <w:t>-0.003(-0.004,</w:t>
            </w:r>
            <w:r>
              <w:rPr>
                <w:rFonts w:ascii="Times New Roman" w:hAnsi="Times New Roman" w:cs="Times New Roman"/>
                <w:sz w:val="15"/>
                <w:szCs w:val="18"/>
              </w:rPr>
              <w:t xml:space="preserve"> </w:t>
            </w:r>
            <w:r>
              <w:rPr>
                <w:rFonts w:hint="eastAsia" w:ascii="Times New Roman" w:hAnsi="Times New Roman" w:cs="Times New Roman"/>
                <w:sz w:val="15"/>
                <w:szCs w:val="18"/>
              </w:rPr>
              <w:t>-0.001)</w:t>
            </w:r>
          </w:p>
        </w:tc>
        <w:tc>
          <w:tcPr>
            <w:tcW w:w="1433" w:type="dxa"/>
            <w:tcBorders>
              <w:top w:val="nil"/>
              <w:left w:val="nil"/>
              <w:bottom w:val="nil"/>
              <w:right w:val="nil"/>
            </w:tcBorders>
          </w:tcPr>
          <w:p w14:paraId="5E524F81">
            <w:pPr>
              <w:jc w:val="center"/>
              <w:rPr>
                <w:rFonts w:ascii="Times New Roman" w:hAnsi="Times New Roman" w:cs="Times New Roman"/>
                <w:sz w:val="15"/>
                <w:szCs w:val="18"/>
              </w:rPr>
            </w:pPr>
            <w:r>
              <w:rPr>
                <w:rFonts w:hint="eastAsia" w:ascii="Times New Roman" w:hAnsi="Times New Roman" w:cs="Times New Roman"/>
                <w:sz w:val="15"/>
                <w:szCs w:val="18"/>
              </w:rPr>
              <w:t>0.003</w:t>
            </w:r>
          </w:p>
        </w:tc>
      </w:tr>
      <w:tr w14:paraId="69B412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tcPr>
          <w:p w14:paraId="6457EBB9">
            <w:pPr>
              <w:rPr>
                <w:rFonts w:ascii="Times New Roman" w:hAnsi="Times New Roman" w:cs="Times New Roman"/>
                <w:sz w:val="15"/>
                <w:szCs w:val="18"/>
              </w:rPr>
            </w:pPr>
            <w:r>
              <w:rPr>
                <w:rFonts w:hint="eastAsia" w:ascii="Times New Roman" w:hAnsi="Times New Roman" w:cs="Times New Roman"/>
                <w:sz w:val="15"/>
                <w:szCs w:val="18"/>
              </w:rPr>
              <w:t>Multimorbidity patterns</w:t>
            </w:r>
          </w:p>
        </w:tc>
        <w:tc>
          <w:tcPr>
            <w:tcW w:w="1844" w:type="dxa"/>
            <w:tcBorders>
              <w:top w:val="nil"/>
              <w:left w:val="nil"/>
              <w:bottom w:val="nil"/>
              <w:right w:val="nil"/>
            </w:tcBorders>
          </w:tcPr>
          <w:p w14:paraId="37BF5204">
            <w:pPr>
              <w:jc w:val="center"/>
              <w:rPr>
                <w:rFonts w:ascii="Times New Roman" w:hAnsi="Times New Roman" w:cs="Times New Roman"/>
                <w:sz w:val="15"/>
                <w:szCs w:val="18"/>
              </w:rPr>
            </w:pPr>
          </w:p>
        </w:tc>
        <w:tc>
          <w:tcPr>
            <w:tcW w:w="915" w:type="dxa"/>
            <w:tcBorders>
              <w:top w:val="nil"/>
              <w:left w:val="nil"/>
              <w:bottom w:val="nil"/>
              <w:right w:val="nil"/>
            </w:tcBorders>
          </w:tcPr>
          <w:p w14:paraId="7D7D3DD1">
            <w:pPr>
              <w:jc w:val="center"/>
              <w:rPr>
                <w:rFonts w:ascii="Times New Roman" w:hAnsi="Times New Roman" w:cs="Times New Roman"/>
                <w:sz w:val="15"/>
                <w:szCs w:val="18"/>
              </w:rPr>
            </w:pPr>
          </w:p>
        </w:tc>
        <w:tc>
          <w:tcPr>
            <w:tcW w:w="240" w:type="dxa"/>
            <w:tcBorders>
              <w:top w:val="nil"/>
              <w:left w:val="nil"/>
              <w:bottom w:val="nil"/>
              <w:right w:val="nil"/>
            </w:tcBorders>
          </w:tcPr>
          <w:p w14:paraId="1C5AF86B">
            <w:pPr>
              <w:jc w:val="center"/>
              <w:rPr>
                <w:rFonts w:ascii="Times New Roman" w:hAnsi="Times New Roman" w:cs="Times New Roman"/>
                <w:sz w:val="15"/>
                <w:szCs w:val="18"/>
              </w:rPr>
            </w:pPr>
          </w:p>
        </w:tc>
        <w:tc>
          <w:tcPr>
            <w:tcW w:w="1740" w:type="dxa"/>
            <w:tcBorders>
              <w:top w:val="nil"/>
              <w:left w:val="nil"/>
              <w:bottom w:val="nil"/>
              <w:right w:val="nil"/>
            </w:tcBorders>
          </w:tcPr>
          <w:p w14:paraId="7F96DE6A">
            <w:pPr>
              <w:jc w:val="center"/>
              <w:rPr>
                <w:rFonts w:ascii="Times New Roman" w:hAnsi="Times New Roman" w:cs="Times New Roman"/>
                <w:sz w:val="15"/>
                <w:szCs w:val="18"/>
              </w:rPr>
            </w:pPr>
          </w:p>
        </w:tc>
        <w:tc>
          <w:tcPr>
            <w:tcW w:w="1027" w:type="dxa"/>
            <w:tcBorders>
              <w:top w:val="nil"/>
              <w:left w:val="nil"/>
              <w:bottom w:val="nil"/>
              <w:right w:val="nil"/>
            </w:tcBorders>
          </w:tcPr>
          <w:p w14:paraId="081DE2D8">
            <w:pPr>
              <w:jc w:val="center"/>
              <w:rPr>
                <w:rFonts w:ascii="Times New Roman" w:hAnsi="Times New Roman" w:cs="Times New Roman"/>
                <w:sz w:val="15"/>
                <w:szCs w:val="18"/>
              </w:rPr>
            </w:pPr>
          </w:p>
        </w:tc>
        <w:tc>
          <w:tcPr>
            <w:tcW w:w="240" w:type="dxa"/>
            <w:tcBorders>
              <w:top w:val="nil"/>
              <w:left w:val="nil"/>
              <w:bottom w:val="nil"/>
              <w:right w:val="nil"/>
            </w:tcBorders>
          </w:tcPr>
          <w:p w14:paraId="3689D489">
            <w:pPr>
              <w:jc w:val="center"/>
              <w:rPr>
                <w:rFonts w:ascii="Times New Roman" w:hAnsi="Times New Roman" w:cs="Times New Roman"/>
                <w:sz w:val="15"/>
                <w:szCs w:val="18"/>
              </w:rPr>
            </w:pPr>
          </w:p>
        </w:tc>
        <w:tc>
          <w:tcPr>
            <w:tcW w:w="1928" w:type="dxa"/>
            <w:tcBorders>
              <w:top w:val="nil"/>
              <w:left w:val="nil"/>
              <w:bottom w:val="nil"/>
              <w:right w:val="nil"/>
            </w:tcBorders>
          </w:tcPr>
          <w:p w14:paraId="1A230131">
            <w:pPr>
              <w:jc w:val="center"/>
              <w:rPr>
                <w:rFonts w:ascii="Times New Roman" w:hAnsi="Times New Roman" w:cs="Times New Roman"/>
                <w:sz w:val="15"/>
                <w:szCs w:val="18"/>
              </w:rPr>
            </w:pPr>
          </w:p>
        </w:tc>
        <w:tc>
          <w:tcPr>
            <w:tcW w:w="1230" w:type="dxa"/>
            <w:tcBorders>
              <w:top w:val="nil"/>
              <w:left w:val="nil"/>
              <w:bottom w:val="nil"/>
              <w:right w:val="nil"/>
            </w:tcBorders>
          </w:tcPr>
          <w:p w14:paraId="0C5A4F34">
            <w:pPr>
              <w:jc w:val="center"/>
              <w:rPr>
                <w:rFonts w:ascii="Times New Roman" w:hAnsi="Times New Roman" w:cs="Times New Roman"/>
                <w:sz w:val="15"/>
                <w:szCs w:val="18"/>
              </w:rPr>
            </w:pPr>
          </w:p>
        </w:tc>
        <w:tc>
          <w:tcPr>
            <w:tcW w:w="240" w:type="dxa"/>
            <w:tcBorders>
              <w:top w:val="nil"/>
              <w:left w:val="nil"/>
              <w:bottom w:val="nil"/>
              <w:right w:val="nil"/>
            </w:tcBorders>
          </w:tcPr>
          <w:p w14:paraId="0351F0B7">
            <w:pPr>
              <w:jc w:val="center"/>
              <w:rPr>
                <w:rFonts w:ascii="Times New Roman" w:hAnsi="Times New Roman" w:cs="Times New Roman"/>
                <w:sz w:val="15"/>
                <w:szCs w:val="18"/>
              </w:rPr>
            </w:pPr>
          </w:p>
        </w:tc>
        <w:tc>
          <w:tcPr>
            <w:tcW w:w="2107" w:type="dxa"/>
            <w:tcBorders>
              <w:top w:val="nil"/>
              <w:left w:val="nil"/>
              <w:bottom w:val="nil"/>
              <w:right w:val="nil"/>
            </w:tcBorders>
          </w:tcPr>
          <w:p w14:paraId="61CF97D0">
            <w:pPr>
              <w:jc w:val="center"/>
              <w:rPr>
                <w:rFonts w:ascii="Times New Roman" w:hAnsi="Times New Roman" w:cs="Times New Roman"/>
                <w:sz w:val="15"/>
                <w:szCs w:val="18"/>
              </w:rPr>
            </w:pPr>
          </w:p>
        </w:tc>
        <w:tc>
          <w:tcPr>
            <w:tcW w:w="1433" w:type="dxa"/>
            <w:tcBorders>
              <w:top w:val="nil"/>
              <w:left w:val="nil"/>
              <w:bottom w:val="nil"/>
              <w:right w:val="nil"/>
            </w:tcBorders>
          </w:tcPr>
          <w:p w14:paraId="43EBFABC">
            <w:pPr>
              <w:jc w:val="center"/>
              <w:rPr>
                <w:rFonts w:ascii="Times New Roman" w:hAnsi="Times New Roman" w:cs="Times New Roman"/>
                <w:sz w:val="15"/>
                <w:szCs w:val="18"/>
              </w:rPr>
            </w:pPr>
          </w:p>
        </w:tc>
      </w:tr>
      <w:tr w14:paraId="73CAF1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vAlign w:val="center"/>
          </w:tcPr>
          <w:p w14:paraId="1DE04ECA">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Relatively healthy</w:t>
            </w:r>
          </w:p>
        </w:tc>
        <w:tc>
          <w:tcPr>
            <w:tcW w:w="1844" w:type="dxa"/>
            <w:tcBorders>
              <w:top w:val="nil"/>
              <w:left w:val="nil"/>
              <w:bottom w:val="nil"/>
              <w:right w:val="nil"/>
            </w:tcBorders>
          </w:tcPr>
          <w:p w14:paraId="40C1DDE5">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915" w:type="dxa"/>
            <w:tcBorders>
              <w:top w:val="nil"/>
              <w:left w:val="nil"/>
              <w:bottom w:val="nil"/>
              <w:right w:val="nil"/>
            </w:tcBorders>
          </w:tcPr>
          <w:p w14:paraId="4ACD9CAE">
            <w:pPr>
              <w:jc w:val="center"/>
              <w:rPr>
                <w:rFonts w:ascii="Times New Roman" w:hAnsi="Times New Roman" w:cs="Times New Roman"/>
                <w:sz w:val="15"/>
                <w:szCs w:val="18"/>
              </w:rPr>
            </w:pPr>
          </w:p>
        </w:tc>
        <w:tc>
          <w:tcPr>
            <w:tcW w:w="240" w:type="dxa"/>
            <w:tcBorders>
              <w:top w:val="nil"/>
              <w:left w:val="nil"/>
              <w:bottom w:val="nil"/>
              <w:right w:val="nil"/>
            </w:tcBorders>
          </w:tcPr>
          <w:p w14:paraId="6B427462">
            <w:pPr>
              <w:jc w:val="center"/>
              <w:rPr>
                <w:rFonts w:ascii="Times New Roman" w:hAnsi="Times New Roman" w:cs="Times New Roman"/>
                <w:sz w:val="15"/>
                <w:szCs w:val="18"/>
              </w:rPr>
            </w:pPr>
          </w:p>
        </w:tc>
        <w:tc>
          <w:tcPr>
            <w:tcW w:w="1740" w:type="dxa"/>
            <w:tcBorders>
              <w:top w:val="nil"/>
              <w:left w:val="nil"/>
              <w:bottom w:val="nil"/>
              <w:right w:val="nil"/>
            </w:tcBorders>
          </w:tcPr>
          <w:p w14:paraId="259CE4D0">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027" w:type="dxa"/>
            <w:tcBorders>
              <w:top w:val="nil"/>
              <w:left w:val="nil"/>
              <w:bottom w:val="nil"/>
              <w:right w:val="nil"/>
            </w:tcBorders>
          </w:tcPr>
          <w:p w14:paraId="28D53F88">
            <w:pPr>
              <w:jc w:val="center"/>
              <w:rPr>
                <w:rFonts w:ascii="Times New Roman" w:hAnsi="Times New Roman" w:cs="Times New Roman"/>
                <w:sz w:val="15"/>
                <w:szCs w:val="18"/>
              </w:rPr>
            </w:pPr>
          </w:p>
        </w:tc>
        <w:tc>
          <w:tcPr>
            <w:tcW w:w="240" w:type="dxa"/>
            <w:tcBorders>
              <w:top w:val="nil"/>
              <w:left w:val="nil"/>
              <w:bottom w:val="nil"/>
              <w:right w:val="nil"/>
            </w:tcBorders>
          </w:tcPr>
          <w:p w14:paraId="20EEDDC9">
            <w:pPr>
              <w:jc w:val="center"/>
              <w:rPr>
                <w:rFonts w:ascii="Times New Roman" w:hAnsi="Times New Roman" w:cs="Times New Roman"/>
                <w:sz w:val="15"/>
                <w:szCs w:val="18"/>
              </w:rPr>
            </w:pPr>
          </w:p>
        </w:tc>
        <w:tc>
          <w:tcPr>
            <w:tcW w:w="1928" w:type="dxa"/>
            <w:tcBorders>
              <w:top w:val="nil"/>
              <w:left w:val="nil"/>
              <w:bottom w:val="nil"/>
              <w:right w:val="nil"/>
            </w:tcBorders>
          </w:tcPr>
          <w:p w14:paraId="4A7D2D86">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230" w:type="dxa"/>
            <w:tcBorders>
              <w:top w:val="nil"/>
              <w:left w:val="nil"/>
              <w:bottom w:val="nil"/>
              <w:right w:val="nil"/>
            </w:tcBorders>
          </w:tcPr>
          <w:p w14:paraId="5A9A2775">
            <w:pPr>
              <w:jc w:val="center"/>
              <w:rPr>
                <w:rFonts w:ascii="Times New Roman" w:hAnsi="Times New Roman" w:cs="Times New Roman"/>
                <w:sz w:val="15"/>
                <w:szCs w:val="18"/>
              </w:rPr>
            </w:pPr>
          </w:p>
        </w:tc>
        <w:tc>
          <w:tcPr>
            <w:tcW w:w="240" w:type="dxa"/>
            <w:tcBorders>
              <w:top w:val="nil"/>
              <w:left w:val="nil"/>
              <w:bottom w:val="nil"/>
              <w:right w:val="nil"/>
            </w:tcBorders>
          </w:tcPr>
          <w:p w14:paraId="290A8497">
            <w:pPr>
              <w:jc w:val="center"/>
              <w:rPr>
                <w:rFonts w:ascii="Times New Roman" w:hAnsi="Times New Roman" w:cs="Times New Roman"/>
                <w:sz w:val="15"/>
                <w:szCs w:val="18"/>
              </w:rPr>
            </w:pPr>
          </w:p>
        </w:tc>
        <w:tc>
          <w:tcPr>
            <w:tcW w:w="2107" w:type="dxa"/>
            <w:tcBorders>
              <w:top w:val="nil"/>
              <w:left w:val="nil"/>
              <w:bottom w:val="nil"/>
              <w:right w:val="nil"/>
            </w:tcBorders>
          </w:tcPr>
          <w:p w14:paraId="673FF941">
            <w:pPr>
              <w:jc w:val="center"/>
              <w:rPr>
                <w:rFonts w:ascii="Times New Roman" w:hAnsi="Times New Roman" w:cs="Times New Roman"/>
                <w:sz w:val="15"/>
                <w:szCs w:val="18"/>
              </w:rPr>
            </w:pPr>
            <w:r>
              <w:rPr>
                <w:rFonts w:hint="eastAsia" w:ascii="Times New Roman" w:hAnsi="Times New Roman" w:cs="Times New Roman"/>
                <w:sz w:val="15"/>
                <w:szCs w:val="18"/>
              </w:rPr>
              <w:t>Reference</w:t>
            </w:r>
          </w:p>
        </w:tc>
        <w:tc>
          <w:tcPr>
            <w:tcW w:w="1433" w:type="dxa"/>
            <w:tcBorders>
              <w:top w:val="nil"/>
              <w:left w:val="nil"/>
              <w:bottom w:val="nil"/>
              <w:right w:val="nil"/>
            </w:tcBorders>
          </w:tcPr>
          <w:p w14:paraId="0D3C38F3">
            <w:pPr>
              <w:jc w:val="center"/>
              <w:rPr>
                <w:rFonts w:ascii="Times New Roman" w:hAnsi="Times New Roman" w:cs="Times New Roman"/>
                <w:sz w:val="15"/>
                <w:szCs w:val="18"/>
              </w:rPr>
            </w:pPr>
          </w:p>
        </w:tc>
      </w:tr>
      <w:tr w14:paraId="67DDFB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vAlign w:val="center"/>
          </w:tcPr>
          <w:p w14:paraId="16BBACA0">
            <w:pPr>
              <w:ind w:firstLine="150" w:firstLineChars="100"/>
              <w:rPr>
                <w:rFonts w:ascii="Times New Roman" w:hAnsi="Times New Roman" w:cs="Times New Roman"/>
                <w:sz w:val="15"/>
                <w:szCs w:val="18"/>
              </w:rPr>
            </w:pPr>
            <w:r>
              <w:rPr>
                <w:rFonts w:ascii="Times New Roman" w:hAnsi="Times New Roman" w:cs="Times New Roman"/>
                <w:sz w:val="15"/>
                <w:szCs w:val="18"/>
              </w:rPr>
              <w:t xml:space="preserve">Complex/multisystem </w:t>
            </w:r>
          </w:p>
        </w:tc>
        <w:tc>
          <w:tcPr>
            <w:tcW w:w="1844" w:type="dxa"/>
            <w:tcBorders>
              <w:top w:val="nil"/>
              <w:left w:val="nil"/>
              <w:bottom w:val="nil"/>
              <w:right w:val="nil"/>
            </w:tcBorders>
          </w:tcPr>
          <w:p w14:paraId="0D3078F5">
            <w:pPr>
              <w:jc w:val="center"/>
              <w:rPr>
                <w:rFonts w:ascii="Times New Roman" w:hAnsi="Times New Roman" w:cs="Times New Roman"/>
                <w:sz w:val="15"/>
                <w:szCs w:val="18"/>
              </w:rPr>
            </w:pPr>
            <w:r>
              <w:rPr>
                <w:rFonts w:hint="eastAsia" w:ascii="Times New Roman" w:hAnsi="Times New Roman" w:cs="Times New Roman"/>
                <w:sz w:val="15"/>
                <w:szCs w:val="18"/>
              </w:rPr>
              <w:t>-0.027(-0.105, 0.050)</w:t>
            </w:r>
          </w:p>
        </w:tc>
        <w:tc>
          <w:tcPr>
            <w:tcW w:w="915" w:type="dxa"/>
            <w:tcBorders>
              <w:top w:val="nil"/>
              <w:left w:val="nil"/>
              <w:bottom w:val="nil"/>
              <w:right w:val="nil"/>
            </w:tcBorders>
          </w:tcPr>
          <w:p w14:paraId="2B1E9587">
            <w:pPr>
              <w:jc w:val="center"/>
              <w:rPr>
                <w:rFonts w:ascii="Times New Roman" w:hAnsi="Times New Roman" w:cs="Times New Roman"/>
                <w:sz w:val="15"/>
                <w:szCs w:val="18"/>
              </w:rPr>
            </w:pPr>
            <w:r>
              <w:rPr>
                <w:rFonts w:hint="eastAsia" w:ascii="Times New Roman" w:hAnsi="Times New Roman" w:cs="Times New Roman"/>
                <w:sz w:val="15"/>
                <w:szCs w:val="18"/>
              </w:rPr>
              <w:t>0.489</w:t>
            </w:r>
          </w:p>
        </w:tc>
        <w:tc>
          <w:tcPr>
            <w:tcW w:w="240" w:type="dxa"/>
            <w:tcBorders>
              <w:top w:val="nil"/>
              <w:left w:val="nil"/>
              <w:bottom w:val="nil"/>
              <w:right w:val="nil"/>
            </w:tcBorders>
          </w:tcPr>
          <w:p w14:paraId="453F6F69">
            <w:pPr>
              <w:jc w:val="center"/>
              <w:rPr>
                <w:rFonts w:ascii="Times New Roman" w:hAnsi="Times New Roman" w:cs="Times New Roman"/>
                <w:sz w:val="15"/>
                <w:szCs w:val="18"/>
              </w:rPr>
            </w:pPr>
          </w:p>
        </w:tc>
        <w:tc>
          <w:tcPr>
            <w:tcW w:w="1740" w:type="dxa"/>
            <w:tcBorders>
              <w:top w:val="nil"/>
              <w:left w:val="nil"/>
              <w:bottom w:val="nil"/>
              <w:right w:val="nil"/>
            </w:tcBorders>
          </w:tcPr>
          <w:p w14:paraId="05A6FC9B">
            <w:pPr>
              <w:jc w:val="center"/>
              <w:rPr>
                <w:rFonts w:ascii="Times New Roman" w:hAnsi="Times New Roman" w:cs="Times New Roman"/>
                <w:sz w:val="15"/>
                <w:szCs w:val="18"/>
              </w:rPr>
            </w:pPr>
            <w:r>
              <w:rPr>
                <w:rFonts w:hint="eastAsia" w:ascii="Times New Roman" w:hAnsi="Times New Roman" w:cs="Times New Roman"/>
                <w:sz w:val="15"/>
                <w:szCs w:val="18"/>
              </w:rPr>
              <w:t>-0.033(-0.116,0.050)</w:t>
            </w:r>
          </w:p>
        </w:tc>
        <w:tc>
          <w:tcPr>
            <w:tcW w:w="1027" w:type="dxa"/>
            <w:tcBorders>
              <w:top w:val="nil"/>
              <w:left w:val="nil"/>
              <w:bottom w:val="nil"/>
              <w:right w:val="nil"/>
            </w:tcBorders>
          </w:tcPr>
          <w:p w14:paraId="5F0AFA80">
            <w:pPr>
              <w:jc w:val="center"/>
              <w:rPr>
                <w:rFonts w:ascii="Times New Roman" w:hAnsi="Times New Roman" w:cs="Times New Roman"/>
                <w:sz w:val="15"/>
                <w:szCs w:val="18"/>
              </w:rPr>
            </w:pPr>
            <w:r>
              <w:rPr>
                <w:rFonts w:hint="eastAsia" w:ascii="Times New Roman" w:hAnsi="Times New Roman" w:cs="Times New Roman"/>
                <w:sz w:val="15"/>
                <w:szCs w:val="18"/>
              </w:rPr>
              <w:t>0.435</w:t>
            </w:r>
          </w:p>
        </w:tc>
        <w:tc>
          <w:tcPr>
            <w:tcW w:w="240" w:type="dxa"/>
            <w:tcBorders>
              <w:top w:val="nil"/>
              <w:left w:val="nil"/>
              <w:bottom w:val="nil"/>
              <w:right w:val="nil"/>
            </w:tcBorders>
          </w:tcPr>
          <w:p w14:paraId="04BE3567">
            <w:pPr>
              <w:jc w:val="center"/>
              <w:rPr>
                <w:rFonts w:ascii="Times New Roman" w:hAnsi="Times New Roman" w:cs="Times New Roman"/>
                <w:sz w:val="15"/>
                <w:szCs w:val="18"/>
              </w:rPr>
            </w:pPr>
          </w:p>
        </w:tc>
        <w:tc>
          <w:tcPr>
            <w:tcW w:w="1928" w:type="dxa"/>
            <w:tcBorders>
              <w:top w:val="nil"/>
              <w:left w:val="nil"/>
              <w:bottom w:val="nil"/>
              <w:right w:val="nil"/>
            </w:tcBorders>
          </w:tcPr>
          <w:p w14:paraId="2B19745B">
            <w:pPr>
              <w:jc w:val="center"/>
              <w:rPr>
                <w:rFonts w:ascii="Times New Roman" w:hAnsi="Times New Roman" w:cs="Times New Roman"/>
                <w:sz w:val="15"/>
                <w:szCs w:val="18"/>
              </w:rPr>
            </w:pPr>
            <w:r>
              <w:rPr>
                <w:rFonts w:hint="eastAsia" w:ascii="Times New Roman" w:hAnsi="Times New Roman" w:cs="Times New Roman"/>
                <w:sz w:val="15"/>
                <w:szCs w:val="18"/>
              </w:rPr>
              <w:t>-0.003(-0.006, -0.000)</w:t>
            </w:r>
          </w:p>
        </w:tc>
        <w:tc>
          <w:tcPr>
            <w:tcW w:w="1230" w:type="dxa"/>
            <w:tcBorders>
              <w:top w:val="nil"/>
              <w:left w:val="nil"/>
              <w:bottom w:val="nil"/>
              <w:right w:val="nil"/>
            </w:tcBorders>
          </w:tcPr>
          <w:p w14:paraId="4E1D7A70">
            <w:pPr>
              <w:jc w:val="center"/>
              <w:rPr>
                <w:rFonts w:ascii="Times New Roman" w:hAnsi="Times New Roman" w:cs="Times New Roman"/>
                <w:sz w:val="15"/>
                <w:szCs w:val="18"/>
              </w:rPr>
            </w:pPr>
            <w:r>
              <w:rPr>
                <w:rFonts w:hint="eastAsia" w:ascii="Times New Roman" w:hAnsi="Times New Roman" w:cs="Times New Roman"/>
                <w:sz w:val="15"/>
                <w:szCs w:val="18"/>
              </w:rPr>
              <w:t>0.048</w:t>
            </w:r>
          </w:p>
        </w:tc>
        <w:tc>
          <w:tcPr>
            <w:tcW w:w="240" w:type="dxa"/>
            <w:tcBorders>
              <w:top w:val="nil"/>
              <w:left w:val="nil"/>
              <w:bottom w:val="nil"/>
              <w:right w:val="nil"/>
            </w:tcBorders>
          </w:tcPr>
          <w:p w14:paraId="3416C2C6">
            <w:pPr>
              <w:jc w:val="center"/>
              <w:rPr>
                <w:rFonts w:ascii="Times New Roman" w:hAnsi="Times New Roman" w:cs="Times New Roman"/>
                <w:sz w:val="15"/>
                <w:szCs w:val="18"/>
              </w:rPr>
            </w:pPr>
          </w:p>
        </w:tc>
        <w:tc>
          <w:tcPr>
            <w:tcW w:w="2107" w:type="dxa"/>
            <w:tcBorders>
              <w:top w:val="nil"/>
              <w:left w:val="nil"/>
              <w:bottom w:val="nil"/>
              <w:right w:val="nil"/>
            </w:tcBorders>
          </w:tcPr>
          <w:p w14:paraId="0C48AE84">
            <w:pPr>
              <w:jc w:val="center"/>
              <w:rPr>
                <w:rFonts w:ascii="Times New Roman" w:hAnsi="Times New Roman" w:cs="Times New Roman"/>
                <w:sz w:val="15"/>
                <w:szCs w:val="18"/>
              </w:rPr>
            </w:pPr>
            <w:r>
              <w:rPr>
                <w:rFonts w:hint="eastAsia" w:ascii="Times New Roman" w:hAnsi="Times New Roman" w:cs="Times New Roman"/>
                <w:sz w:val="15"/>
                <w:szCs w:val="18"/>
              </w:rPr>
              <w:t>-0.003(-0.007,0.000)</w:t>
            </w:r>
          </w:p>
        </w:tc>
        <w:tc>
          <w:tcPr>
            <w:tcW w:w="1433" w:type="dxa"/>
            <w:tcBorders>
              <w:top w:val="nil"/>
              <w:left w:val="nil"/>
              <w:bottom w:val="nil"/>
              <w:right w:val="nil"/>
            </w:tcBorders>
          </w:tcPr>
          <w:p w14:paraId="118E1AF1">
            <w:pPr>
              <w:jc w:val="center"/>
              <w:rPr>
                <w:rFonts w:ascii="Times New Roman" w:hAnsi="Times New Roman" w:cs="Times New Roman"/>
                <w:sz w:val="15"/>
                <w:szCs w:val="18"/>
              </w:rPr>
            </w:pPr>
            <w:r>
              <w:rPr>
                <w:rFonts w:hint="eastAsia" w:ascii="Times New Roman" w:hAnsi="Times New Roman" w:cs="Times New Roman"/>
                <w:sz w:val="15"/>
                <w:szCs w:val="18"/>
              </w:rPr>
              <w:t>0.059</w:t>
            </w:r>
          </w:p>
        </w:tc>
      </w:tr>
      <w:tr w14:paraId="17205B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bottom w:val="nil"/>
              <w:right w:val="nil"/>
            </w:tcBorders>
            <w:vAlign w:val="center"/>
          </w:tcPr>
          <w:p w14:paraId="55C318F9">
            <w:pPr>
              <w:ind w:firstLine="150" w:firstLineChars="100"/>
              <w:rPr>
                <w:rFonts w:ascii="Times New Roman" w:hAnsi="Times New Roman" w:cs="Times New Roman"/>
                <w:sz w:val="15"/>
                <w:szCs w:val="18"/>
              </w:rPr>
            </w:pPr>
            <w:r>
              <w:rPr>
                <w:rFonts w:hint="eastAsia" w:ascii="Times New Roman" w:hAnsi="Times New Roman" w:cs="Times New Roman"/>
                <w:sz w:val="15"/>
                <w:szCs w:val="18"/>
              </w:rPr>
              <w:t>Respiratory/osteoporosis</w:t>
            </w:r>
          </w:p>
        </w:tc>
        <w:tc>
          <w:tcPr>
            <w:tcW w:w="1844" w:type="dxa"/>
            <w:tcBorders>
              <w:top w:val="nil"/>
              <w:left w:val="nil"/>
              <w:bottom w:val="nil"/>
              <w:right w:val="nil"/>
            </w:tcBorders>
          </w:tcPr>
          <w:p w14:paraId="2A5B2EDE">
            <w:pPr>
              <w:jc w:val="center"/>
              <w:rPr>
                <w:rFonts w:ascii="Times New Roman" w:hAnsi="Times New Roman" w:cs="Times New Roman"/>
                <w:sz w:val="15"/>
                <w:szCs w:val="18"/>
              </w:rPr>
            </w:pPr>
            <w:r>
              <w:rPr>
                <w:rFonts w:hint="eastAsia" w:ascii="Times New Roman" w:hAnsi="Times New Roman" w:cs="Times New Roman"/>
                <w:sz w:val="15"/>
                <w:szCs w:val="18"/>
              </w:rPr>
              <w:t>-0.031( -0.076, 0.014)</w:t>
            </w:r>
          </w:p>
        </w:tc>
        <w:tc>
          <w:tcPr>
            <w:tcW w:w="915" w:type="dxa"/>
            <w:tcBorders>
              <w:top w:val="nil"/>
              <w:left w:val="nil"/>
              <w:bottom w:val="nil"/>
              <w:right w:val="nil"/>
            </w:tcBorders>
          </w:tcPr>
          <w:p w14:paraId="4A2A9D01">
            <w:pPr>
              <w:jc w:val="center"/>
              <w:rPr>
                <w:rFonts w:ascii="Times New Roman" w:hAnsi="Times New Roman" w:cs="Times New Roman"/>
                <w:sz w:val="15"/>
                <w:szCs w:val="18"/>
              </w:rPr>
            </w:pPr>
            <w:r>
              <w:rPr>
                <w:rFonts w:hint="eastAsia" w:ascii="Times New Roman" w:hAnsi="Times New Roman" w:cs="Times New Roman"/>
                <w:sz w:val="15"/>
                <w:szCs w:val="18"/>
              </w:rPr>
              <w:t>0.179</w:t>
            </w:r>
          </w:p>
        </w:tc>
        <w:tc>
          <w:tcPr>
            <w:tcW w:w="240" w:type="dxa"/>
            <w:tcBorders>
              <w:top w:val="nil"/>
              <w:left w:val="nil"/>
              <w:bottom w:val="nil"/>
              <w:right w:val="nil"/>
            </w:tcBorders>
          </w:tcPr>
          <w:p w14:paraId="1F6BD30A">
            <w:pPr>
              <w:jc w:val="center"/>
              <w:rPr>
                <w:rFonts w:ascii="Times New Roman" w:hAnsi="Times New Roman" w:cs="Times New Roman"/>
                <w:sz w:val="15"/>
                <w:szCs w:val="18"/>
              </w:rPr>
            </w:pPr>
          </w:p>
        </w:tc>
        <w:tc>
          <w:tcPr>
            <w:tcW w:w="1740" w:type="dxa"/>
            <w:tcBorders>
              <w:top w:val="nil"/>
              <w:left w:val="nil"/>
              <w:bottom w:val="nil"/>
              <w:right w:val="nil"/>
            </w:tcBorders>
          </w:tcPr>
          <w:p w14:paraId="13943928">
            <w:pPr>
              <w:jc w:val="center"/>
              <w:rPr>
                <w:rFonts w:ascii="Times New Roman" w:hAnsi="Times New Roman" w:cs="Times New Roman"/>
                <w:sz w:val="15"/>
                <w:szCs w:val="18"/>
              </w:rPr>
            </w:pPr>
            <w:r>
              <w:rPr>
                <w:rFonts w:hint="eastAsia" w:ascii="Times New Roman" w:hAnsi="Times New Roman" w:cs="Times New Roman"/>
                <w:sz w:val="15"/>
                <w:szCs w:val="18"/>
              </w:rPr>
              <w:t>0.006(-0.059,0.071)</w:t>
            </w:r>
          </w:p>
        </w:tc>
        <w:tc>
          <w:tcPr>
            <w:tcW w:w="1027" w:type="dxa"/>
            <w:tcBorders>
              <w:top w:val="nil"/>
              <w:left w:val="nil"/>
              <w:bottom w:val="nil"/>
              <w:right w:val="nil"/>
            </w:tcBorders>
          </w:tcPr>
          <w:p w14:paraId="36EC719D">
            <w:pPr>
              <w:jc w:val="center"/>
              <w:rPr>
                <w:rFonts w:ascii="Times New Roman" w:hAnsi="Times New Roman" w:cs="Times New Roman"/>
                <w:sz w:val="15"/>
                <w:szCs w:val="18"/>
              </w:rPr>
            </w:pPr>
            <w:r>
              <w:rPr>
                <w:rFonts w:hint="eastAsia" w:ascii="Times New Roman" w:hAnsi="Times New Roman" w:cs="Times New Roman"/>
                <w:sz w:val="15"/>
                <w:szCs w:val="18"/>
              </w:rPr>
              <w:t>0.856</w:t>
            </w:r>
          </w:p>
        </w:tc>
        <w:tc>
          <w:tcPr>
            <w:tcW w:w="240" w:type="dxa"/>
            <w:tcBorders>
              <w:top w:val="nil"/>
              <w:left w:val="nil"/>
              <w:bottom w:val="nil"/>
              <w:right w:val="nil"/>
            </w:tcBorders>
          </w:tcPr>
          <w:p w14:paraId="278C7C56">
            <w:pPr>
              <w:jc w:val="center"/>
              <w:rPr>
                <w:rFonts w:ascii="Times New Roman" w:hAnsi="Times New Roman" w:cs="Times New Roman"/>
                <w:sz w:val="15"/>
                <w:szCs w:val="18"/>
              </w:rPr>
            </w:pPr>
          </w:p>
        </w:tc>
        <w:tc>
          <w:tcPr>
            <w:tcW w:w="1928" w:type="dxa"/>
            <w:tcBorders>
              <w:top w:val="nil"/>
              <w:left w:val="nil"/>
              <w:bottom w:val="nil"/>
              <w:right w:val="nil"/>
            </w:tcBorders>
          </w:tcPr>
          <w:p w14:paraId="70DA6FAC">
            <w:pPr>
              <w:jc w:val="center"/>
              <w:rPr>
                <w:rFonts w:ascii="Times New Roman" w:hAnsi="Times New Roman" w:cs="Times New Roman"/>
                <w:sz w:val="15"/>
                <w:szCs w:val="18"/>
              </w:rPr>
            </w:pPr>
            <w:r>
              <w:rPr>
                <w:rFonts w:hint="eastAsia" w:ascii="Times New Roman" w:hAnsi="Times New Roman" w:cs="Times New Roman"/>
                <w:sz w:val="15"/>
                <w:szCs w:val="18"/>
              </w:rPr>
              <w:t>-0.002( -0.003, -0.000)</w:t>
            </w:r>
          </w:p>
        </w:tc>
        <w:tc>
          <w:tcPr>
            <w:tcW w:w="1230" w:type="dxa"/>
            <w:tcBorders>
              <w:top w:val="nil"/>
              <w:left w:val="nil"/>
              <w:bottom w:val="nil"/>
              <w:right w:val="nil"/>
            </w:tcBorders>
          </w:tcPr>
          <w:p w14:paraId="310CD428">
            <w:pPr>
              <w:jc w:val="center"/>
              <w:rPr>
                <w:rFonts w:ascii="Times New Roman" w:hAnsi="Times New Roman" w:cs="Times New Roman"/>
                <w:sz w:val="15"/>
                <w:szCs w:val="18"/>
              </w:rPr>
            </w:pPr>
            <w:r>
              <w:rPr>
                <w:rFonts w:hint="eastAsia" w:ascii="Times New Roman" w:hAnsi="Times New Roman" w:cs="Times New Roman"/>
                <w:sz w:val="15"/>
                <w:szCs w:val="18"/>
              </w:rPr>
              <w:t>0.016</w:t>
            </w:r>
          </w:p>
        </w:tc>
        <w:tc>
          <w:tcPr>
            <w:tcW w:w="240" w:type="dxa"/>
            <w:tcBorders>
              <w:top w:val="nil"/>
              <w:left w:val="nil"/>
              <w:bottom w:val="nil"/>
              <w:right w:val="nil"/>
            </w:tcBorders>
          </w:tcPr>
          <w:p w14:paraId="4BEF2BF4">
            <w:pPr>
              <w:jc w:val="center"/>
              <w:rPr>
                <w:rFonts w:ascii="Times New Roman" w:hAnsi="Times New Roman" w:cs="Times New Roman"/>
                <w:sz w:val="15"/>
                <w:szCs w:val="18"/>
              </w:rPr>
            </w:pPr>
          </w:p>
        </w:tc>
        <w:tc>
          <w:tcPr>
            <w:tcW w:w="2107" w:type="dxa"/>
            <w:tcBorders>
              <w:top w:val="nil"/>
              <w:left w:val="nil"/>
              <w:bottom w:val="nil"/>
              <w:right w:val="nil"/>
            </w:tcBorders>
          </w:tcPr>
          <w:p w14:paraId="0BA80D1A">
            <w:pPr>
              <w:jc w:val="center"/>
              <w:rPr>
                <w:rFonts w:ascii="Times New Roman" w:hAnsi="Times New Roman" w:cs="Times New Roman"/>
                <w:sz w:val="15"/>
                <w:szCs w:val="18"/>
              </w:rPr>
            </w:pPr>
            <w:r>
              <w:rPr>
                <w:rFonts w:hint="eastAsia" w:ascii="Times New Roman" w:hAnsi="Times New Roman" w:cs="Times New Roman"/>
                <w:sz w:val="15"/>
                <w:szCs w:val="18"/>
              </w:rPr>
              <w:t>-0.003(-0.006,</w:t>
            </w:r>
            <w:r>
              <w:rPr>
                <w:rFonts w:ascii="Times New Roman" w:hAnsi="Times New Roman" w:cs="Times New Roman"/>
                <w:sz w:val="15"/>
                <w:szCs w:val="18"/>
              </w:rPr>
              <w:t xml:space="preserve"> </w:t>
            </w:r>
            <w:r>
              <w:rPr>
                <w:rFonts w:hint="eastAsia" w:ascii="Times New Roman" w:hAnsi="Times New Roman" w:cs="Times New Roman"/>
                <w:sz w:val="15"/>
                <w:szCs w:val="18"/>
              </w:rPr>
              <w:t>-0.001)</w:t>
            </w:r>
          </w:p>
        </w:tc>
        <w:tc>
          <w:tcPr>
            <w:tcW w:w="1433" w:type="dxa"/>
            <w:tcBorders>
              <w:top w:val="nil"/>
              <w:left w:val="nil"/>
              <w:bottom w:val="nil"/>
              <w:right w:val="nil"/>
            </w:tcBorders>
          </w:tcPr>
          <w:p w14:paraId="618B05BF">
            <w:pPr>
              <w:jc w:val="center"/>
              <w:rPr>
                <w:rFonts w:ascii="Times New Roman" w:hAnsi="Times New Roman" w:cs="Times New Roman"/>
                <w:sz w:val="15"/>
                <w:szCs w:val="18"/>
              </w:rPr>
            </w:pPr>
            <w:r>
              <w:rPr>
                <w:rFonts w:hint="eastAsia" w:ascii="Times New Roman" w:hAnsi="Times New Roman" w:cs="Times New Roman"/>
                <w:sz w:val="15"/>
                <w:szCs w:val="18"/>
              </w:rPr>
              <w:t>0.007</w:t>
            </w:r>
          </w:p>
        </w:tc>
      </w:tr>
      <w:tr w14:paraId="3E963D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Borders>
              <w:top w:val="nil"/>
              <w:right w:val="nil"/>
            </w:tcBorders>
            <w:vAlign w:val="center"/>
          </w:tcPr>
          <w:p w14:paraId="22C6ECC9">
            <w:pPr>
              <w:ind w:firstLine="150" w:firstLineChars="100"/>
              <w:rPr>
                <w:rFonts w:ascii="Times New Roman" w:hAnsi="Times New Roman" w:cs="Times New Roman"/>
                <w:sz w:val="15"/>
                <w:szCs w:val="18"/>
              </w:rPr>
            </w:pPr>
            <w:r>
              <w:rPr>
                <w:rFonts w:ascii="Times New Roman" w:hAnsi="Times New Roman" w:cs="Times New Roman"/>
                <w:sz w:val="15"/>
                <w:szCs w:val="18"/>
              </w:rPr>
              <w:t xml:space="preserve"> Hypertension/diabetes</w:t>
            </w:r>
          </w:p>
        </w:tc>
        <w:tc>
          <w:tcPr>
            <w:tcW w:w="1844" w:type="dxa"/>
            <w:tcBorders>
              <w:top w:val="nil"/>
              <w:left w:val="nil"/>
              <w:right w:val="nil"/>
            </w:tcBorders>
          </w:tcPr>
          <w:p w14:paraId="262F29E7">
            <w:pPr>
              <w:jc w:val="center"/>
              <w:rPr>
                <w:rFonts w:ascii="Times New Roman" w:hAnsi="Times New Roman" w:cs="Times New Roman"/>
                <w:sz w:val="15"/>
                <w:szCs w:val="18"/>
              </w:rPr>
            </w:pPr>
            <w:r>
              <w:rPr>
                <w:rFonts w:hint="eastAsia" w:ascii="Times New Roman" w:hAnsi="Times New Roman" w:cs="Times New Roman"/>
                <w:sz w:val="15"/>
                <w:szCs w:val="18"/>
              </w:rPr>
              <w:t>-0.062(-0.110, -0.013)</w:t>
            </w:r>
          </w:p>
        </w:tc>
        <w:tc>
          <w:tcPr>
            <w:tcW w:w="915" w:type="dxa"/>
            <w:tcBorders>
              <w:top w:val="nil"/>
              <w:left w:val="nil"/>
              <w:right w:val="nil"/>
            </w:tcBorders>
          </w:tcPr>
          <w:p w14:paraId="28F28DAC">
            <w:pPr>
              <w:jc w:val="center"/>
              <w:rPr>
                <w:rFonts w:ascii="Times New Roman" w:hAnsi="Times New Roman" w:cs="Times New Roman"/>
                <w:sz w:val="15"/>
                <w:szCs w:val="18"/>
              </w:rPr>
            </w:pPr>
            <w:r>
              <w:rPr>
                <w:rFonts w:hint="eastAsia" w:ascii="Times New Roman" w:hAnsi="Times New Roman" w:cs="Times New Roman"/>
                <w:sz w:val="15"/>
                <w:szCs w:val="18"/>
              </w:rPr>
              <w:t>0.013</w:t>
            </w:r>
          </w:p>
        </w:tc>
        <w:tc>
          <w:tcPr>
            <w:tcW w:w="240" w:type="dxa"/>
            <w:tcBorders>
              <w:top w:val="nil"/>
              <w:left w:val="nil"/>
              <w:right w:val="nil"/>
            </w:tcBorders>
          </w:tcPr>
          <w:p w14:paraId="685CA5B6">
            <w:pPr>
              <w:jc w:val="center"/>
              <w:rPr>
                <w:rFonts w:ascii="Times New Roman" w:hAnsi="Times New Roman" w:cs="Times New Roman"/>
                <w:sz w:val="15"/>
                <w:szCs w:val="18"/>
              </w:rPr>
            </w:pPr>
          </w:p>
        </w:tc>
        <w:tc>
          <w:tcPr>
            <w:tcW w:w="1740" w:type="dxa"/>
            <w:tcBorders>
              <w:top w:val="nil"/>
              <w:left w:val="nil"/>
              <w:right w:val="nil"/>
            </w:tcBorders>
          </w:tcPr>
          <w:p w14:paraId="47B8C524">
            <w:pPr>
              <w:jc w:val="center"/>
              <w:rPr>
                <w:rFonts w:ascii="Times New Roman" w:hAnsi="Times New Roman" w:cs="Times New Roman"/>
                <w:sz w:val="15"/>
                <w:szCs w:val="18"/>
              </w:rPr>
            </w:pPr>
            <w:r>
              <w:rPr>
                <w:rFonts w:hint="eastAsia" w:ascii="Times New Roman" w:hAnsi="Times New Roman" w:cs="Times New Roman"/>
                <w:sz w:val="15"/>
                <w:szCs w:val="18"/>
              </w:rPr>
              <w:t>-0.030(-0.078,</w:t>
            </w:r>
            <w:r>
              <w:rPr>
                <w:rFonts w:ascii="Times New Roman" w:hAnsi="Times New Roman" w:cs="Times New Roman"/>
                <w:sz w:val="15"/>
                <w:szCs w:val="18"/>
              </w:rPr>
              <w:t xml:space="preserve"> </w:t>
            </w:r>
            <w:r>
              <w:rPr>
                <w:rFonts w:hint="eastAsia" w:ascii="Times New Roman" w:hAnsi="Times New Roman" w:cs="Times New Roman"/>
                <w:sz w:val="15"/>
                <w:szCs w:val="18"/>
              </w:rPr>
              <w:t>0.018)</w:t>
            </w:r>
          </w:p>
        </w:tc>
        <w:tc>
          <w:tcPr>
            <w:tcW w:w="1027" w:type="dxa"/>
            <w:tcBorders>
              <w:top w:val="nil"/>
              <w:left w:val="nil"/>
              <w:right w:val="nil"/>
            </w:tcBorders>
          </w:tcPr>
          <w:p w14:paraId="4A050EE9">
            <w:pPr>
              <w:jc w:val="center"/>
              <w:rPr>
                <w:rFonts w:ascii="Times New Roman" w:hAnsi="Times New Roman" w:cs="Times New Roman"/>
                <w:sz w:val="15"/>
                <w:szCs w:val="18"/>
              </w:rPr>
            </w:pPr>
            <w:r>
              <w:rPr>
                <w:rFonts w:hint="eastAsia" w:ascii="Times New Roman" w:hAnsi="Times New Roman" w:cs="Times New Roman"/>
                <w:sz w:val="15"/>
                <w:szCs w:val="18"/>
              </w:rPr>
              <w:t>0.225</w:t>
            </w:r>
          </w:p>
        </w:tc>
        <w:tc>
          <w:tcPr>
            <w:tcW w:w="240" w:type="dxa"/>
            <w:tcBorders>
              <w:top w:val="nil"/>
              <w:left w:val="nil"/>
              <w:right w:val="nil"/>
            </w:tcBorders>
          </w:tcPr>
          <w:p w14:paraId="6B744393">
            <w:pPr>
              <w:jc w:val="center"/>
              <w:rPr>
                <w:rFonts w:ascii="Times New Roman" w:hAnsi="Times New Roman" w:cs="Times New Roman"/>
                <w:sz w:val="15"/>
                <w:szCs w:val="18"/>
              </w:rPr>
            </w:pPr>
          </w:p>
        </w:tc>
        <w:tc>
          <w:tcPr>
            <w:tcW w:w="1928" w:type="dxa"/>
            <w:tcBorders>
              <w:top w:val="nil"/>
              <w:left w:val="nil"/>
              <w:right w:val="nil"/>
            </w:tcBorders>
          </w:tcPr>
          <w:p w14:paraId="39A86B4B">
            <w:pPr>
              <w:jc w:val="center"/>
              <w:rPr>
                <w:rFonts w:ascii="Times New Roman" w:hAnsi="Times New Roman" w:cs="Times New Roman"/>
                <w:sz w:val="15"/>
                <w:szCs w:val="18"/>
              </w:rPr>
            </w:pPr>
            <w:r>
              <w:rPr>
                <w:rFonts w:hint="eastAsia" w:ascii="Times New Roman" w:hAnsi="Times New Roman" w:cs="Times New Roman"/>
                <w:sz w:val="15"/>
                <w:szCs w:val="18"/>
              </w:rPr>
              <w:t>-0.002(-0.004, -0.000)</w:t>
            </w:r>
          </w:p>
        </w:tc>
        <w:tc>
          <w:tcPr>
            <w:tcW w:w="1230" w:type="dxa"/>
            <w:tcBorders>
              <w:top w:val="nil"/>
              <w:left w:val="nil"/>
              <w:right w:val="nil"/>
            </w:tcBorders>
          </w:tcPr>
          <w:p w14:paraId="575F5BA7">
            <w:pPr>
              <w:jc w:val="center"/>
              <w:rPr>
                <w:rFonts w:ascii="Times New Roman" w:hAnsi="Times New Roman" w:cs="Times New Roman"/>
                <w:sz w:val="15"/>
                <w:szCs w:val="18"/>
              </w:rPr>
            </w:pPr>
            <w:r>
              <w:rPr>
                <w:rFonts w:hint="eastAsia" w:ascii="Times New Roman" w:hAnsi="Times New Roman" w:cs="Times New Roman"/>
                <w:sz w:val="15"/>
                <w:szCs w:val="18"/>
              </w:rPr>
              <w:t>0.023</w:t>
            </w:r>
          </w:p>
        </w:tc>
        <w:tc>
          <w:tcPr>
            <w:tcW w:w="240" w:type="dxa"/>
            <w:tcBorders>
              <w:top w:val="nil"/>
              <w:left w:val="nil"/>
              <w:right w:val="nil"/>
            </w:tcBorders>
          </w:tcPr>
          <w:p w14:paraId="6DE26A2E">
            <w:pPr>
              <w:jc w:val="center"/>
              <w:rPr>
                <w:rFonts w:ascii="Times New Roman" w:hAnsi="Times New Roman" w:cs="Times New Roman"/>
                <w:sz w:val="15"/>
                <w:szCs w:val="18"/>
              </w:rPr>
            </w:pPr>
          </w:p>
        </w:tc>
        <w:tc>
          <w:tcPr>
            <w:tcW w:w="2107" w:type="dxa"/>
            <w:tcBorders>
              <w:top w:val="nil"/>
              <w:left w:val="nil"/>
              <w:right w:val="nil"/>
            </w:tcBorders>
          </w:tcPr>
          <w:p w14:paraId="578B68DC">
            <w:pPr>
              <w:jc w:val="center"/>
              <w:rPr>
                <w:rFonts w:ascii="Times New Roman" w:hAnsi="Times New Roman" w:cs="Times New Roman"/>
                <w:sz w:val="15"/>
                <w:szCs w:val="18"/>
              </w:rPr>
            </w:pPr>
            <w:r>
              <w:rPr>
                <w:rFonts w:hint="eastAsia" w:ascii="Times New Roman" w:hAnsi="Times New Roman" w:cs="Times New Roman"/>
                <w:sz w:val="15"/>
                <w:szCs w:val="18"/>
              </w:rPr>
              <w:t>-0.001(-0.003,0.000)</w:t>
            </w:r>
          </w:p>
        </w:tc>
        <w:tc>
          <w:tcPr>
            <w:tcW w:w="1433" w:type="dxa"/>
            <w:tcBorders>
              <w:top w:val="nil"/>
              <w:left w:val="nil"/>
              <w:right w:val="nil"/>
            </w:tcBorders>
          </w:tcPr>
          <w:p w14:paraId="5A40AA24">
            <w:pPr>
              <w:jc w:val="center"/>
              <w:rPr>
                <w:rFonts w:ascii="Times New Roman" w:hAnsi="Times New Roman" w:cs="Times New Roman"/>
                <w:sz w:val="15"/>
                <w:szCs w:val="18"/>
              </w:rPr>
            </w:pPr>
            <w:r>
              <w:rPr>
                <w:rFonts w:hint="eastAsia" w:ascii="Times New Roman" w:hAnsi="Times New Roman" w:cs="Times New Roman"/>
                <w:sz w:val="15"/>
                <w:szCs w:val="18"/>
              </w:rPr>
              <w:t>0.140</w:t>
            </w:r>
          </w:p>
        </w:tc>
      </w:tr>
    </w:tbl>
    <w:p w14:paraId="6E21EED0"/>
    <w:p w14:paraId="0E1CD6C8">
      <w:pPr>
        <w:rPr>
          <w:rFonts w:ascii="Times New Roman" w:hAnsi="Times New Roman" w:cs="Times New Roman"/>
          <w:sz w:val="18"/>
          <w:szCs w:val="21"/>
        </w:rPr>
      </w:pPr>
      <w:r>
        <w:rPr>
          <w:rFonts w:hint="eastAsia" w:ascii="Times New Roman" w:hAnsi="Times New Roman" w:cs="Times New Roman"/>
          <w:sz w:val="18"/>
          <w:szCs w:val="21"/>
        </w:rPr>
        <w:t xml:space="preserve">*Full-adjusted model: adjusted for age, gender, cohabitation status, quintiles of net non-pension wealth, education attainment level, smoking status, alcohol intake, </w:t>
      </w:r>
      <w:r>
        <w:rPr>
          <w:rFonts w:hint="eastAsia" w:ascii="Times New Roman" w:hAnsi="Times New Roman" w:cs="Times New Roman"/>
        </w:rPr>
        <w:t>f</w:t>
      </w:r>
      <w:r>
        <w:rPr>
          <w:rFonts w:ascii="Times New Roman" w:hAnsi="Times New Roman" w:cs="Times New Roman"/>
        </w:rPr>
        <w:t>our cognitive tests score at baseline</w:t>
      </w:r>
      <w:r>
        <w:rPr>
          <w:rFonts w:hint="eastAsia" w:ascii="Times New Roman" w:hAnsi="Times New Roman" w:cs="Times New Roman"/>
        </w:rPr>
        <w:t xml:space="preserve">, </w:t>
      </w:r>
      <w:r>
        <w:rPr>
          <w:rFonts w:hint="eastAsia" w:ascii="Times New Roman" w:hAnsi="Times New Roman" w:cs="Times New Roman"/>
          <w:sz w:val="18"/>
          <w:szCs w:val="21"/>
        </w:rPr>
        <w:t>and depressive symptom; the coefficients reported in full-adjusted plus interaction term model were the coefficients of the interaction terms between multimorbidity (status or patterns) and quadratic time (to test whether the association between multimorbidity and cognitive function differed across time-points).</w:t>
      </w:r>
    </w:p>
    <w:p w14:paraId="000376E9">
      <w:pPr>
        <w:jc w:val="left"/>
      </w:pPr>
    </w:p>
    <w:p w14:paraId="5D8EF825"/>
    <w:p w14:paraId="34CAF79B"/>
    <w:p w14:paraId="169F76E4"/>
    <w:p w14:paraId="55ADF8EA"/>
    <w:p w14:paraId="5E3824E4"/>
    <w:p w14:paraId="167466D4"/>
    <w:p w14:paraId="7C7E4CB6"/>
    <w:p w14:paraId="189294A9"/>
    <w:p w14:paraId="209AE4CA">
      <w:pPr>
        <w:ind w:firstLine="258"/>
        <w:jc w:val="left"/>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B6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B49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B49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1782C"/>
    <w:multiLevelType w:val="singleLevel"/>
    <w:tmpl w:val="5301782C"/>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EwNzI4ZjI0NTY0MGI1YzJlNDFmNmE5MDJkMmEifQ=="/>
  </w:docVars>
  <w:rsids>
    <w:rsidRoot w:val="391D3F7A"/>
    <w:rsid w:val="00013318"/>
    <w:rsid w:val="000F2B25"/>
    <w:rsid w:val="007F2098"/>
    <w:rsid w:val="0090664A"/>
    <w:rsid w:val="00AF5E2B"/>
    <w:rsid w:val="022356E9"/>
    <w:rsid w:val="031F52E3"/>
    <w:rsid w:val="03633F1C"/>
    <w:rsid w:val="039519F4"/>
    <w:rsid w:val="041E7A05"/>
    <w:rsid w:val="04F60EDE"/>
    <w:rsid w:val="05334DA1"/>
    <w:rsid w:val="054A0133"/>
    <w:rsid w:val="05B6038C"/>
    <w:rsid w:val="06CA4107"/>
    <w:rsid w:val="072425D0"/>
    <w:rsid w:val="0733276C"/>
    <w:rsid w:val="081144B5"/>
    <w:rsid w:val="08F62440"/>
    <w:rsid w:val="0BDF465C"/>
    <w:rsid w:val="0C300E1D"/>
    <w:rsid w:val="0EA174CA"/>
    <w:rsid w:val="101A179A"/>
    <w:rsid w:val="110E1D8B"/>
    <w:rsid w:val="114E2471"/>
    <w:rsid w:val="121B6193"/>
    <w:rsid w:val="1297725B"/>
    <w:rsid w:val="149773ED"/>
    <w:rsid w:val="15410395"/>
    <w:rsid w:val="16284208"/>
    <w:rsid w:val="165C08BD"/>
    <w:rsid w:val="169F551D"/>
    <w:rsid w:val="17DC0C5B"/>
    <w:rsid w:val="1A7438BA"/>
    <w:rsid w:val="1D7B6E94"/>
    <w:rsid w:val="1D886D0B"/>
    <w:rsid w:val="1DA37113"/>
    <w:rsid w:val="1DA5166B"/>
    <w:rsid w:val="207E6C8D"/>
    <w:rsid w:val="229C5EDC"/>
    <w:rsid w:val="24637E15"/>
    <w:rsid w:val="263B0DF2"/>
    <w:rsid w:val="27F927AF"/>
    <w:rsid w:val="282A26C2"/>
    <w:rsid w:val="283B7190"/>
    <w:rsid w:val="299B7DC6"/>
    <w:rsid w:val="29DB4D5A"/>
    <w:rsid w:val="29FC04F1"/>
    <w:rsid w:val="2A3A1445"/>
    <w:rsid w:val="2AFB5258"/>
    <w:rsid w:val="2C8B7274"/>
    <w:rsid w:val="2CAF39CA"/>
    <w:rsid w:val="2DCD796F"/>
    <w:rsid w:val="2ED1748E"/>
    <w:rsid w:val="2F3036CA"/>
    <w:rsid w:val="30982D50"/>
    <w:rsid w:val="315D7B4B"/>
    <w:rsid w:val="322C0CFB"/>
    <w:rsid w:val="324B1493"/>
    <w:rsid w:val="326C67A3"/>
    <w:rsid w:val="33E63A81"/>
    <w:rsid w:val="34C417CD"/>
    <w:rsid w:val="34CC6095"/>
    <w:rsid w:val="36552FFF"/>
    <w:rsid w:val="37095E0F"/>
    <w:rsid w:val="371E1C03"/>
    <w:rsid w:val="37575E03"/>
    <w:rsid w:val="391D3F7A"/>
    <w:rsid w:val="39287A2F"/>
    <w:rsid w:val="3A3A5696"/>
    <w:rsid w:val="3BB422CE"/>
    <w:rsid w:val="3C343DAD"/>
    <w:rsid w:val="3C8E5AD3"/>
    <w:rsid w:val="3CF81D16"/>
    <w:rsid w:val="3E357E29"/>
    <w:rsid w:val="3E792375"/>
    <w:rsid w:val="3ED0563C"/>
    <w:rsid w:val="409B30D4"/>
    <w:rsid w:val="425C406C"/>
    <w:rsid w:val="427664E5"/>
    <w:rsid w:val="42E646F8"/>
    <w:rsid w:val="43332F37"/>
    <w:rsid w:val="43EF2DBF"/>
    <w:rsid w:val="44A8433E"/>
    <w:rsid w:val="4590612D"/>
    <w:rsid w:val="472C39BD"/>
    <w:rsid w:val="48B904EC"/>
    <w:rsid w:val="48FA28C6"/>
    <w:rsid w:val="49284D7B"/>
    <w:rsid w:val="4988569C"/>
    <w:rsid w:val="4A4941E1"/>
    <w:rsid w:val="4A7A3D91"/>
    <w:rsid w:val="4AC9557C"/>
    <w:rsid w:val="4BC22FA3"/>
    <w:rsid w:val="4C0D64AA"/>
    <w:rsid w:val="4DBD2581"/>
    <w:rsid w:val="4E224D3A"/>
    <w:rsid w:val="4F2953A8"/>
    <w:rsid w:val="4F693DE7"/>
    <w:rsid w:val="4F6C2129"/>
    <w:rsid w:val="501323CE"/>
    <w:rsid w:val="50982FEF"/>
    <w:rsid w:val="51CB7901"/>
    <w:rsid w:val="529B54FC"/>
    <w:rsid w:val="52CD7262"/>
    <w:rsid w:val="533C60C1"/>
    <w:rsid w:val="53C86B4E"/>
    <w:rsid w:val="544972DF"/>
    <w:rsid w:val="55594BEC"/>
    <w:rsid w:val="555A4DA3"/>
    <w:rsid w:val="5656057D"/>
    <w:rsid w:val="56BD634F"/>
    <w:rsid w:val="5A3360E4"/>
    <w:rsid w:val="5BDF4E72"/>
    <w:rsid w:val="5DBD292F"/>
    <w:rsid w:val="5ED76309"/>
    <w:rsid w:val="604A4FBB"/>
    <w:rsid w:val="631E15E9"/>
    <w:rsid w:val="632C14B3"/>
    <w:rsid w:val="63901A42"/>
    <w:rsid w:val="67FE5727"/>
    <w:rsid w:val="69A51840"/>
    <w:rsid w:val="6AD70B15"/>
    <w:rsid w:val="6BE50451"/>
    <w:rsid w:val="6C8515BC"/>
    <w:rsid w:val="6CC30793"/>
    <w:rsid w:val="6DB53B93"/>
    <w:rsid w:val="6E7A38D9"/>
    <w:rsid w:val="6E7D64E2"/>
    <w:rsid w:val="6F832B3A"/>
    <w:rsid w:val="70610677"/>
    <w:rsid w:val="73335F46"/>
    <w:rsid w:val="73CF7C0D"/>
    <w:rsid w:val="743E3753"/>
    <w:rsid w:val="743E609F"/>
    <w:rsid w:val="748E5B2A"/>
    <w:rsid w:val="76867447"/>
    <w:rsid w:val="77AA0217"/>
    <w:rsid w:val="78345E88"/>
    <w:rsid w:val="789F29E4"/>
    <w:rsid w:val="78B3676D"/>
    <w:rsid w:val="795B6772"/>
    <w:rsid w:val="79E90834"/>
    <w:rsid w:val="79F61383"/>
    <w:rsid w:val="7A195489"/>
    <w:rsid w:val="7BD31F95"/>
    <w:rsid w:val="7C2B303F"/>
    <w:rsid w:val="7CF91861"/>
    <w:rsid w:val="7EDF1778"/>
    <w:rsid w:val="7EF0118F"/>
    <w:rsid w:val="7F91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2506</Words>
  <Characters>17324</Characters>
  <Lines>62</Lines>
  <Paragraphs>17</Paragraphs>
  <TotalTime>0</TotalTime>
  <ScaleCrop>false</ScaleCrop>
  <LinksUpToDate>false</LinksUpToDate>
  <CharactersWithSpaces>18878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2023-12-18T13:43:00Z</dcterms:created>
  <dc:creator>CC</dc:creator>
  <cp:lastModifiedBy>CC</cp:lastModifiedBy>
  <dcterms:modified xsi:type="dcterms:W3CDTF">2024-10-10T12:43:35Z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09D718CF8DEF478E9AF0420FDB0DCE91_13</vt:lpwstr>
  </property>
</Properties>
</file>