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0376" w14:textId="1A548C48" w:rsidR="00E31B3B" w:rsidRDefault="00833050">
      <w:r>
        <w:t xml:space="preserve">Table </w:t>
      </w:r>
      <w:r w:rsidR="00E90E44">
        <w:t>4</w:t>
      </w:r>
      <w:r w:rsidR="00AA547C">
        <w:t>.</w:t>
      </w:r>
      <w:r>
        <w:t xml:space="preserve"> </w:t>
      </w:r>
      <w:r w:rsidR="003323A4">
        <w:t xml:space="preserve">Themes and categories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3888"/>
        <w:gridCol w:w="5472"/>
      </w:tblGrid>
      <w:tr w:rsidR="00163BBC" w:rsidRPr="00163BBC" w14:paraId="52924E62" w14:textId="77777777" w:rsidTr="00C9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Align w:val="center"/>
          </w:tcPr>
          <w:p w14:paraId="0CC629A7" w14:textId="77777777" w:rsidR="00E31B3B" w:rsidRPr="00163BBC" w:rsidRDefault="00E31B3B" w:rsidP="00C95C0F">
            <w:pPr>
              <w:spacing w:before="120" w:after="120" w:line="480" w:lineRule="auto"/>
            </w:pPr>
            <w:r w:rsidRPr="00163BBC">
              <w:t>Themes</w:t>
            </w:r>
          </w:p>
        </w:tc>
        <w:tc>
          <w:tcPr>
            <w:tcW w:w="2923" w:type="pct"/>
            <w:vAlign w:val="center"/>
          </w:tcPr>
          <w:p w14:paraId="2938ADE8" w14:textId="655EC379" w:rsidR="00E31B3B" w:rsidRPr="00163BBC" w:rsidRDefault="00E31B3B" w:rsidP="00C95C0F">
            <w:pPr>
              <w:spacing w:before="120" w:after="12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3BBC">
              <w:t>Categories</w:t>
            </w:r>
          </w:p>
        </w:tc>
      </w:tr>
      <w:tr w:rsidR="006A3CD3" w:rsidRPr="00163BBC" w14:paraId="35878812" w14:textId="77777777" w:rsidTr="00C9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Align w:val="center"/>
          </w:tcPr>
          <w:p w14:paraId="51D5F76B" w14:textId="77777777" w:rsidR="006A3CD3" w:rsidRPr="004156D3" w:rsidRDefault="006A3CD3" w:rsidP="00C95C0F">
            <w:pPr>
              <w:spacing w:before="120" w:after="120" w:line="480" w:lineRule="auto"/>
              <w:rPr>
                <w:b w:val="0"/>
                <w:bCs w:val="0"/>
              </w:rPr>
            </w:pPr>
            <w:r w:rsidRPr="004156D3">
              <w:rPr>
                <w:b w:val="0"/>
                <w:bCs w:val="0"/>
              </w:rPr>
              <w:t>Theme 1: Self-stigma</w:t>
            </w:r>
          </w:p>
        </w:tc>
        <w:tc>
          <w:tcPr>
            <w:tcW w:w="2923" w:type="pct"/>
          </w:tcPr>
          <w:p w14:paraId="2CE6D48D" w14:textId="77777777" w:rsidR="006A3CD3" w:rsidRPr="00163BBC" w:rsidRDefault="006A3CD3" w:rsidP="00E31B3B">
            <w:pPr>
              <w:pStyle w:val="Heading5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</w:rPr>
            </w:pPr>
            <w:r w:rsidRPr="00163BBC">
              <w:rPr>
                <w:rFonts w:cs="Times New Roman"/>
                <w:bCs/>
                <w:color w:val="auto"/>
              </w:rPr>
              <w:t xml:space="preserve">Internalized negative </w:t>
            </w:r>
            <w:proofErr w:type="gramStart"/>
            <w:r w:rsidRPr="00163BBC">
              <w:rPr>
                <w:rFonts w:cs="Times New Roman"/>
                <w:bCs/>
                <w:color w:val="auto"/>
              </w:rPr>
              <w:t>attitude</w:t>
            </w:r>
            <w:proofErr w:type="gramEnd"/>
          </w:p>
          <w:p w14:paraId="18819A57" w14:textId="2E74E2BD" w:rsidR="006A3CD3" w:rsidRPr="00163BBC" w:rsidRDefault="006A3CD3" w:rsidP="00E31B3B">
            <w:pPr>
              <w:pStyle w:val="Heading5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</w:rPr>
            </w:pPr>
            <w:r w:rsidRPr="00163BBC">
              <w:rPr>
                <w:rFonts w:cs="Times New Roman"/>
                <w:bCs/>
                <w:color w:val="auto"/>
              </w:rPr>
              <w:t>Discrimination toward self</w:t>
            </w:r>
          </w:p>
        </w:tc>
      </w:tr>
      <w:tr w:rsidR="006A3CD3" w:rsidRPr="00163BBC" w14:paraId="5715416E" w14:textId="77777777" w:rsidTr="00C95C0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Align w:val="center"/>
          </w:tcPr>
          <w:p w14:paraId="3E719E02" w14:textId="77777777" w:rsidR="006A3CD3" w:rsidRPr="004156D3" w:rsidRDefault="006A3CD3" w:rsidP="00C95C0F">
            <w:pPr>
              <w:spacing w:before="120" w:after="120" w:line="480" w:lineRule="auto"/>
              <w:rPr>
                <w:b w:val="0"/>
                <w:bCs w:val="0"/>
              </w:rPr>
            </w:pPr>
            <w:r w:rsidRPr="004156D3">
              <w:rPr>
                <w:b w:val="0"/>
                <w:bCs w:val="0"/>
              </w:rPr>
              <w:t>Theme 2: Public stigma</w:t>
            </w:r>
          </w:p>
        </w:tc>
        <w:tc>
          <w:tcPr>
            <w:tcW w:w="2923" w:type="pct"/>
          </w:tcPr>
          <w:p w14:paraId="2C4CC77D" w14:textId="77777777" w:rsidR="006A3CD3" w:rsidRPr="00163BBC" w:rsidRDefault="006A3CD3" w:rsidP="00E31B3B">
            <w:pPr>
              <w:pStyle w:val="ListParagraph"/>
              <w:numPr>
                <w:ilvl w:val="1"/>
                <w:numId w:val="17"/>
              </w:numPr>
              <w:spacing w:before="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BBC">
              <w:rPr>
                <w:rFonts w:eastAsiaTheme="majorEastAsia"/>
                <w:bCs/>
              </w:rPr>
              <w:t xml:space="preserve">Prejudice against </w:t>
            </w:r>
            <w:proofErr w:type="gramStart"/>
            <w:r w:rsidRPr="00163BBC">
              <w:rPr>
                <w:rFonts w:eastAsiaTheme="majorEastAsia"/>
                <w:bCs/>
              </w:rPr>
              <w:t>patients</w:t>
            </w:r>
            <w:proofErr w:type="gramEnd"/>
          </w:p>
          <w:p w14:paraId="27C78F6A" w14:textId="188DE379" w:rsidR="006A3CD3" w:rsidRPr="00163BBC" w:rsidRDefault="006A3CD3" w:rsidP="00E31B3B">
            <w:pPr>
              <w:pStyle w:val="ListParagraph"/>
              <w:numPr>
                <w:ilvl w:val="1"/>
                <w:numId w:val="17"/>
              </w:numPr>
              <w:spacing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BBC">
              <w:t>Discrimination toward patients</w:t>
            </w:r>
          </w:p>
        </w:tc>
      </w:tr>
      <w:tr w:rsidR="006A3CD3" w:rsidRPr="00163BBC" w14:paraId="7A5C714B" w14:textId="77777777" w:rsidTr="00C9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Align w:val="center"/>
          </w:tcPr>
          <w:p w14:paraId="017A856C" w14:textId="77777777" w:rsidR="006A3CD3" w:rsidRPr="00A64EE1" w:rsidRDefault="006A3CD3" w:rsidP="00C95C0F">
            <w:pPr>
              <w:spacing w:before="120" w:after="120" w:line="480" w:lineRule="auto"/>
              <w:rPr>
                <w:b w:val="0"/>
                <w:bCs w:val="0"/>
              </w:rPr>
            </w:pPr>
            <w:r w:rsidRPr="00A64EE1">
              <w:rPr>
                <w:b w:val="0"/>
                <w:bCs w:val="0"/>
              </w:rPr>
              <w:t>Theme 3: Professional stigma</w:t>
            </w:r>
          </w:p>
        </w:tc>
        <w:tc>
          <w:tcPr>
            <w:tcW w:w="2923" w:type="pct"/>
          </w:tcPr>
          <w:p w14:paraId="62833D21" w14:textId="77777777" w:rsidR="006A3CD3" w:rsidRPr="00A64EE1" w:rsidRDefault="006A3CD3" w:rsidP="00E31B3B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EE1">
              <w:t xml:space="preserve">From other health professionals (HP) to patients </w:t>
            </w:r>
          </w:p>
          <w:p w14:paraId="5FCD126C" w14:textId="07AACB74" w:rsidR="006A3CD3" w:rsidRPr="00A64EE1" w:rsidRDefault="006A3CD3" w:rsidP="00E31B3B">
            <w:pPr>
              <w:pStyle w:val="Heading5"/>
              <w:numPr>
                <w:ilvl w:val="1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</w:rPr>
            </w:pPr>
            <w:r w:rsidRPr="00A64EE1">
              <w:rPr>
                <w:rFonts w:cs="Times New Roman"/>
                <w:bCs/>
                <w:color w:val="auto"/>
              </w:rPr>
              <w:t>From general people and patient</w:t>
            </w:r>
            <w:r w:rsidR="00B4236E">
              <w:rPr>
                <w:rFonts w:cs="Times New Roman"/>
                <w:bCs/>
                <w:color w:val="auto"/>
              </w:rPr>
              <w:t>s</w:t>
            </w:r>
            <w:r w:rsidRPr="00A64EE1">
              <w:rPr>
                <w:rFonts w:cs="Times New Roman"/>
                <w:bCs/>
                <w:color w:val="auto"/>
              </w:rPr>
              <w:t xml:space="preserve"> to Mental HP (MHP)</w:t>
            </w:r>
          </w:p>
          <w:p w14:paraId="545D21E0" w14:textId="5948A79A" w:rsidR="006A3CD3" w:rsidRPr="00A64EE1" w:rsidRDefault="006A3CD3" w:rsidP="00E31B3B">
            <w:pPr>
              <w:pStyle w:val="Heading5"/>
              <w:numPr>
                <w:ilvl w:val="1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64EE1">
              <w:rPr>
                <w:rFonts w:cs="Times New Roman"/>
                <w:bCs/>
                <w:color w:val="auto"/>
              </w:rPr>
              <w:t>From other HP to MHP</w:t>
            </w:r>
          </w:p>
        </w:tc>
      </w:tr>
      <w:tr w:rsidR="006A3CD3" w:rsidRPr="00163BBC" w14:paraId="470EF629" w14:textId="77777777" w:rsidTr="00C95C0F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Align w:val="center"/>
          </w:tcPr>
          <w:p w14:paraId="033CCE40" w14:textId="77777777" w:rsidR="006A3CD3" w:rsidRPr="004156D3" w:rsidRDefault="006A3CD3" w:rsidP="00C95C0F">
            <w:pPr>
              <w:spacing w:before="120" w:after="120" w:line="480" w:lineRule="auto"/>
              <w:rPr>
                <w:b w:val="0"/>
                <w:bCs w:val="0"/>
              </w:rPr>
            </w:pPr>
            <w:r w:rsidRPr="004156D3">
              <w:rPr>
                <w:b w:val="0"/>
                <w:bCs w:val="0"/>
              </w:rPr>
              <w:t>Theme 4: Institutional stigma</w:t>
            </w:r>
          </w:p>
        </w:tc>
        <w:tc>
          <w:tcPr>
            <w:tcW w:w="2923" w:type="pct"/>
          </w:tcPr>
          <w:p w14:paraId="24E28A76" w14:textId="77777777" w:rsidR="006A3CD3" w:rsidRPr="00163BBC" w:rsidRDefault="006A3CD3" w:rsidP="00E31B3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BBC">
              <w:t>Culture of negative attitude and belief</w:t>
            </w:r>
          </w:p>
          <w:p w14:paraId="4EC12B24" w14:textId="6F3A2316" w:rsidR="006A3CD3" w:rsidRPr="00163BBC" w:rsidRDefault="006A3CD3" w:rsidP="00E31B3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BBC">
              <w:t>Policies of organization</w:t>
            </w:r>
            <w:r w:rsidR="0005200E">
              <w:t>s</w:t>
            </w:r>
          </w:p>
        </w:tc>
      </w:tr>
    </w:tbl>
    <w:p w14:paraId="1A5011C3" w14:textId="77777777" w:rsidR="00E31B3B" w:rsidRDefault="00E31B3B"/>
    <w:sectPr w:rsidR="00E3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FD1"/>
    <w:multiLevelType w:val="multilevel"/>
    <w:tmpl w:val="E5C09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43B4C23"/>
    <w:multiLevelType w:val="hybridMultilevel"/>
    <w:tmpl w:val="4DFC1088"/>
    <w:lvl w:ilvl="0" w:tplc="D1F8B3CC">
      <w:start w:val="2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354"/>
    <w:multiLevelType w:val="multilevel"/>
    <w:tmpl w:val="CE042F92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ajorEastAsia" w:hint="default"/>
      </w:rPr>
    </w:lvl>
  </w:abstractNum>
  <w:abstractNum w:abstractNumId="3" w15:restartNumberingAfterBreak="0">
    <w:nsid w:val="267F1BB7"/>
    <w:multiLevelType w:val="multilevel"/>
    <w:tmpl w:val="C0BEBC8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4" w15:restartNumberingAfterBreak="0">
    <w:nsid w:val="2AC21936"/>
    <w:multiLevelType w:val="multilevel"/>
    <w:tmpl w:val="CB96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33532FB"/>
    <w:multiLevelType w:val="multilevel"/>
    <w:tmpl w:val="4C62D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421A8C"/>
    <w:multiLevelType w:val="multilevel"/>
    <w:tmpl w:val="A30EC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7" w15:restartNumberingAfterBreak="0">
    <w:nsid w:val="3E120B54"/>
    <w:multiLevelType w:val="multilevel"/>
    <w:tmpl w:val="8EE698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FF6D9E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840786A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3F30D0"/>
    <w:multiLevelType w:val="multilevel"/>
    <w:tmpl w:val="BA5AAEB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11" w15:restartNumberingAfterBreak="0">
    <w:nsid w:val="4FD01D0E"/>
    <w:multiLevelType w:val="multilevel"/>
    <w:tmpl w:val="C61EF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52816FB6"/>
    <w:multiLevelType w:val="multilevel"/>
    <w:tmpl w:val="D1EA7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71F4"/>
    <w:multiLevelType w:val="multilevel"/>
    <w:tmpl w:val="BCC081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5E233C5F"/>
    <w:multiLevelType w:val="multilevel"/>
    <w:tmpl w:val="B96C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490169"/>
    <w:multiLevelType w:val="multilevel"/>
    <w:tmpl w:val="AB8ED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EB7260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FDC7AD2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69045676">
    <w:abstractNumId w:val="5"/>
  </w:num>
  <w:num w:numId="2" w16cid:durableId="718937470">
    <w:abstractNumId w:val="17"/>
  </w:num>
  <w:num w:numId="3" w16cid:durableId="410085117">
    <w:abstractNumId w:val="16"/>
  </w:num>
  <w:num w:numId="4" w16cid:durableId="871266764">
    <w:abstractNumId w:val="8"/>
  </w:num>
  <w:num w:numId="5" w16cid:durableId="1811822705">
    <w:abstractNumId w:val="6"/>
  </w:num>
  <w:num w:numId="6" w16cid:durableId="142433429">
    <w:abstractNumId w:val="9"/>
  </w:num>
  <w:num w:numId="7" w16cid:durableId="16585585">
    <w:abstractNumId w:val="4"/>
  </w:num>
  <w:num w:numId="8" w16cid:durableId="388312174">
    <w:abstractNumId w:val="10"/>
  </w:num>
  <w:num w:numId="9" w16cid:durableId="1012924430">
    <w:abstractNumId w:val="2"/>
  </w:num>
  <w:num w:numId="10" w16cid:durableId="2020620617">
    <w:abstractNumId w:val="12"/>
  </w:num>
  <w:num w:numId="11" w16cid:durableId="1706251342">
    <w:abstractNumId w:val="15"/>
  </w:num>
  <w:num w:numId="12" w16cid:durableId="574047628">
    <w:abstractNumId w:val="13"/>
  </w:num>
  <w:num w:numId="13" w16cid:durableId="150368893">
    <w:abstractNumId w:val="0"/>
  </w:num>
  <w:num w:numId="14" w16cid:durableId="581067423">
    <w:abstractNumId w:val="7"/>
  </w:num>
  <w:num w:numId="15" w16cid:durableId="1456362343">
    <w:abstractNumId w:val="11"/>
  </w:num>
  <w:num w:numId="16" w16cid:durableId="824391872">
    <w:abstractNumId w:val="1"/>
  </w:num>
  <w:num w:numId="17" w16cid:durableId="703360526">
    <w:abstractNumId w:val="3"/>
  </w:num>
  <w:num w:numId="18" w16cid:durableId="1307012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93"/>
    <w:rsid w:val="000177D9"/>
    <w:rsid w:val="0005200E"/>
    <w:rsid w:val="000F0E9C"/>
    <w:rsid w:val="00126EB7"/>
    <w:rsid w:val="00132702"/>
    <w:rsid w:val="00140EEE"/>
    <w:rsid w:val="00163BBC"/>
    <w:rsid w:val="00192034"/>
    <w:rsid w:val="00204E28"/>
    <w:rsid w:val="00213147"/>
    <w:rsid w:val="0029122B"/>
    <w:rsid w:val="002A486E"/>
    <w:rsid w:val="003323A4"/>
    <w:rsid w:val="00340128"/>
    <w:rsid w:val="00351929"/>
    <w:rsid w:val="0038123D"/>
    <w:rsid w:val="004156D3"/>
    <w:rsid w:val="0049666F"/>
    <w:rsid w:val="004B238D"/>
    <w:rsid w:val="004E5B93"/>
    <w:rsid w:val="005123C8"/>
    <w:rsid w:val="00530588"/>
    <w:rsid w:val="005A12D1"/>
    <w:rsid w:val="005C1415"/>
    <w:rsid w:val="005D55FF"/>
    <w:rsid w:val="006A3CD3"/>
    <w:rsid w:val="006D6586"/>
    <w:rsid w:val="006F45DB"/>
    <w:rsid w:val="00795514"/>
    <w:rsid w:val="007A3DC1"/>
    <w:rsid w:val="00830DC6"/>
    <w:rsid w:val="00833050"/>
    <w:rsid w:val="008A6501"/>
    <w:rsid w:val="00952BCC"/>
    <w:rsid w:val="009639A9"/>
    <w:rsid w:val="00983BB5"/>
    <w:rsid w:val="009D3424"/>
    <w:rsid w:val="009E7239"/>
    <w:rsid w:val="00A253EA"/>
    <w:rsid w:val="00A64EE1"/>
    <w:rsid w:val="00A70F57"/>
    <w:rsid w:val="00AA547C"/>
    <w:rsid w:val="00AB4403"/>
    <w:rsid w:val="00AC0344"/>
    <w:rsid w:val="00B4236E"/>
    <w:rsid w:val="00BC0C2B"/>
    <w:rsid w:val="00C95C0F"/>
    <w:rsid w:val="00CC105E"/>
    <w:rsid w:val="00CD70DB"/>
    <w:rsid w:val="00D2095D"/>
    <w:rsid w:val="00DB09F0"/>
    <w:rsid w:val="00E31B3B"/>
    <w:rsid w:val="00E60F68"/>
    <w:rsid w:val="00E82486"/>
    <w:rsid w:val="00E90E44"/>
    <w:rsid w:val="00EC48AB"/>
    <w:rsid w:val="00EC584F"/>
    <w:rsid w:val="00F04863"/>
    <w:rsid w:val="00F064FA"/>
    <w:rsid w:val="00F10B9A"/>
    <w:rsid w:val="00F63829"/>
    <w:rsid w:val="00F6557A"/>
    <w:rsid w:val="00F7170A"/>
    <w:rsid w:val="00F91F76"/>
    <w:rsid w:val="00FC0CF6"/>
    <w:rsid w:val="00FD5D67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5AB3"/>
  <w15:chartTrackingRefBased/>
  <w15:docId w15:val="{17A333C8-E721-424A-A006-F2161462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B"/>
    <w:pPr>
      <w:spacing w:after="160" w:line="259" w:lineRule="auto"/>
    </w:pPr>
    <w:rPr>
      <w:rFonts w:ascii="Times New Roman" w:hAnsi="Times New Roman" w:cs="Times New Roman"/>
      <w:kern w:val="0"/>
      <w:sz w:val="24"/>
      <w:szCs w:val="24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B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5B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B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B93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31B3B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955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305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12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1F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PRODYUT ROY</dc:creator>
  <cp:keywords/>
  <dc:description/>
  <cp:lastModifiedBy>PRODYUT ROY</cp:lastModifiedBy>
  <cp:revision>4</cp:revision>
  <dcterms:created xsi:type="dcterms:W3CDTF">2024-03-17T18:24:00Z</dcterms:created>
  <dcterms:modified xsi:type="dcterms:W3CDTF">2024-03-17T18:26:00Z</dcterms:modified>
</cp:coreProperties>
</file>