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5ACA3" w14:textId="77777777" w:rsidR="00723F19" w:rsidRPr="000845FA" w:rsidRDefault="00723F19">
      <w:pPr>
        <w:rPr>
          <w:color w:val="000000" w:themeColor="text1"/>
        </w:rPr>
      </w:pPr>
      <w:bookmarkStart w:id="0" w:name="_GoBack"/>
      <w:bookmarkEnd w:id="0"/>
    </w:p>
    <w:p w14:paraId="6ABCD57C" w14:textId="77777777" w:rsidR="002A0E56" w:rsidRPr="000845FA" w:rsidRDefault="002A0E56">
      <w:pPr>
        <w:rPr>
          <w:color w:val="000000" w:themeColor="text1"/>
        </w:rPr>
      </w:pPr>
    </w:p>
    <w:p w14:paraId="6956E204" w14:textId="77777777" w:rsidR="002A0E56" w:rsidRPr="000845FA" w:rsidRDefault="002A0E56">
      <w:pPr>
        <w:rPr>
          <w:color w:val="000000" w:themeColor="text1"/>
        </w:rPr>
      </w:pPr>
    </w:p>
    <w:p w14:paraId="4529A9D7" w14:textId="77777777" w:rsidR="002A0E56" w:rsidRPr="000845FA" w:rsidRDefault="002A0E56" w:rsidP="002A0E56">
      <w:pPr>
        <w:jc w:val="center"/>
        <w:rPr>
          <w:rFonts w:ascii="Times New Roman" w:hAnsi="Times New Roman" w:cs="Times New Roman"/>
          <w:b/>
          <w:color w:val="000000" w:themeColor="text1"/>
          <w:sz w:val="24"/>
          <w:szCs w:val="24"/>
        </w:rPr>
      </w:pPr>
    </w:p>
    <w:p w14:paraId="6A6576A4" w14:textId="77777777" w:rsidR="002A0E56" w:rsidRPr="000845FA" w:rsidRDefault="002A0E56" w:rsidP="002A0E56">
      <w:pPr>
        <w:jc w:val="center"/>
        <w:rPr>
          <w:rFonts w:ascii="Times New Roman" w:hAnsi="Times New Roman" w:cs="Times New Roman"/>
          <w:b/>
          <w:color w:val="000000" w:themeColor="text1"/>
          <w:sz w:val="24"/>
          <w:szCs w:val="24"/>
        </w:rPr>
      </w:pPr>
    </w:p>
    <w:p w14:paraId="5185741A" w14:textId="77777777" w:rsidR="002A0E56" w:rsidRPr="000845FA" w:rsidRDefault="002A0E56" w:rsidP="002A0E56">
      <w:pPr>
        <w:jc w:val="center"/>
        <w:rPr>
          <w:rFonts w:ascii="Times New Roman" w:hAnsi="Times New Roman" w:cs="Times New Roman"/>
          <w:b/>
          <w:color w:val="000000" w:themeColor="text1"/>
          <w:sz w:val="24"/>
          <w:szCs w:val="24"/>
        </w:rPr>
      </w:pPr>
    </w:p>
    <w:p w14:paraId="07C3F353" w14:textId="77777777" w:rsidR="002A0E56" w:rsidRPr="000845FA" w:rsidRDefault="002A0E56" w:rsidP="002A0E56">
      <w:pPr>
        <w:jc w:val="center"/>
        <w:rPr>
          <w:rFonts w:ascii="Times New Roman" w:hAnsi="Times New Roman" w:cs="Times New Roman"/>
          <w:b/>
          <w:color w:val="000000" w:themeColor="text1"/>
          <w:sz w:val="24"/>
          <w:szCs w:val="24"/>
        </w:rPr>
      </w:pPr>
    </w:p>
    <w:p w14:paraId="035A5D85" w14:textId="77777777" w:rsidR="002A0E56" w:rsidRPr="000845FA" w:rsidRDefault="002A0E56" w:rsidP="002A0E56">
      <w:pPr>
        <w:jc w:val="center"/>
        <w:rPr>
          <w:rFonts w:ascii="Times New Roman" w:hAnsi="Times New Roman" w:cs="Times New Roman"/>
          <w:b/>
          <w:color w:val="000000" w:themeColor="text1"/>
          <w:sz w:val="24"/>
          <w:szCs w:val="24"/>
        </w:rPr>
      </w:pPr>
      <w:r w:rsidRPr="000845FA">
        <w:rPr>
          <w:rFonts w:ascii="Times New Roman" w:hAnsi="Times New Roman" w:cs="Times New Roman"/>
          <w:b/>
          <w:color w:val="000000" w:themeColor="text1"/>
          <w:sz w:val="24"/>
          <w:szCs w:val="24"/>
        </w:rPr>
        <w:t>Supplementary Materials</w:t>
      </w:r>
    </w:p>
    <w:p w14:paraId="3CC26ACB" w14:textId="77777777" w:rsidR="000E51C7" w:rsidRPr="000845FA" w:rsidRDefault="000E51C7" w:rsidP="002A0E56">
      <w:pPr>
        <w:jc w:val="center"/>
        <w:rPr>
          <w:rFonts w:ascii="Times New Roman" w:hAnsi="Times New Roman" w:cs="Times New Roman"/>
          <w:b/>
          <w:color w:val="000000" w:themeColor="text1"/>
          <w:sz w:val="24"/>
          <w:szCs w:val="24"/>
        </w:rPr>
      </w:pPr>
    </w:p>
    <w:p w14:paraId="0987BF6C" w14:textId="77777777" w:rsidR="000E51C7" w:rsidRPr="000845FA" w:rsidRDefault="000E51C7" w:rsidP="002A0E56">
      <w:pPr>
        <w:jc w:val="center"/>
        <w:rPr>
          <w:rFonts w:ascii="Times New Roman" w:hAnsi="Times New Roman" w:cs="Times New Roman"/>
          <w:b/>
          <w:color w:val="000000" w:themeColor="text1"/>
          <w:sz w:val="24"/>
          <w:szCs w:val="24"/>
        </w:rPr>
      </w:pPr>
    </w:p>
    <w:p w14:paraId="37C74543" w14:textId="77777777" w:rsidR="000E51C7" w:rsidRPr="000845FA" w:rsidRDefault="000E51C7" w:rsidP="002A0E56">
      <w:pPr>
        <w:jc w:val="center"/>
        <w:rPr>
          <w:rFonts w:ascii="Times New Roman" w:hAnsi="Times New Roman" w:cs="Times New Roman"/>
          <w:b/>
          <w:color w:val="000000" w:themeColor="text1"/>
          <w:sz w:val="24"/>
          <w:szCs w:val="24"/>
        </w:rPr>
      </w:pPr>
    </w:p>
    <w:p w14:paraId="72B8E990" w14:textId="77777777" w:rsidR="000E51C7" w:rsidRPr="000845FA" w:rsidRDefault="000E51C7" w:rsidP="002A0E56">
      <w:pPr>
        <w:jc w:val="center"/>
        <w:rPr>
          <w:rFonts w:ascii="Times New Roman" w:hAnsi="Times New Roman" w:cs="Times New Roman"/>
          <w:b/>
          <w:color w:val="000000" w:themeColor="text1"/>
          <w:sz w:val="24"/>
          <w:szCs w:val="24"/>
        </w:rPr>
      </w:pPr>
    </w:p>
    <w:p w14:paraId="3AE52B6E" w14:textId="77777777" w:rsidR="000E51C7" w:rsidRPr="000845FA" w:rsidRDefault="000E51C7" w:rsidP="002A0E56">
      <w:pPr>
        <w:jc w:val="center"/>
        <w:rPr>
          <w:rFonts w:ascii="Times New Roman" w:hAnsi="Times New Roman" w:cs="Times New Roman"/>
          <w:b/>
          <w:color w:val="000000" w:themeColor="text1"/>
          <w:sz w:val="24"/>
          <w:szCs w:val="24"/>
        </w:rPr>
      </w:pPr>
    </w:p>
    <w:p w14:paraId="04BFE704" w14:textId="77777777" w:rsidR="000E51C7" w:rsidRPr="000845FA" w:rsidRDefault="000E51C7" w:rsidP="002A0E56">
      <w:pPr>
        <w:jc w:val="center"/>
        <w:rPr>
          <w:rFonts w:ascii="Times New Roman" w:hAnsi="Times New Roman" w:cs="Times New Roman"/>
          <w:b/>
          <w:color w:val="000000" w:themeColor="text1"/>
          <w:sz w:val="24"/>
          <w:szCs w:val="24"/>
        </w:rPr>
      </w:pPr>
    </w:p>
    <w:p w14:paraId="510E45F1" w14:textId="77777777" w:rsidR="000E51C7" w:rsidRPr="000845FA" w:rsidRDefault="000E51C7" w:rsidP="002A0E56">
      <w:pPr>
        <w:jc w:val="center"/>
        <w:rPr>
          <w:rFonts w:ascii="Times New Roman" w:hAnsi="Times New Roman" w:cs="Times New Roman"/>
          <w:b/>
          <w:color w:val="000000" w:themeColor="text1"/>
          <w:sz w:val="24"/>
          <w:szCs w:val="24"/>
        </w:rPr>
      </w:pPr>
    </w:p>
    <w:p w14:paraId="2B9DFEF3" w14:textId="77777777" w:rsidR="000E51C7" w:rsidRPr="000845FA" w:rsidRDefault="000E51C7" w:rsidP="002A0E56">
      <w:pPr>
        <w:jc w:val="center"/>
        <w:rPr>
          <w:rFonts w:ascii="Times New Roman" w:hAnsi="Times New Roman" w:cs="Times New Roman"/>
          <w:b/>
          <w:color w:val="000000" w:themeColor="text1"/>
          <w:sz w:val="24"/>
          <w:szCs w:val="24"/>
        </w:rPr>
      </w:pPr>
    </w:p>
    <w:p w14:paraId="674A864B" w14:textId="77777777" w:rsidR="000E51C7" w:rsidRPr="000845FA" w:rsidRDefault="000E51C7" w:rsidP="002A0E56">
      <w:pPr>
        <w:jc w:val="center"/>
        <w:rPr>
          <w:rFonts w:ascii="Times New Roman" w:hAnsi="Times New Roman" w:cs="Times New Roman"/>
          <w:b/>
          <w:color w:val="000000" w:themeColor="text1"/>
          <w:sz w:val="24"/>
          <w:szCs w:val="24"/>
        </w:rPr>
      </w:pPr>
    </w:p>
    <w:p w14:paraId="310ED92B" w14:textId="77777777" w:rsidR="000E51C7" w:rsidRPr="000845FA" w:rsidRDefault="000E51C7" w:rsidP="002A0E56">
      <w:pPr>
        <w:jc w:val="center"/>
        <w:rPr>
          <w:rFonts w:ascii="Times New Roman" w:hAnsi="Times New Roman" w:cs="Times New Roman"/>
          <w:b/>
          <w:color w:val="000000" w:themeColor="text1"/>
          <w:sz w:val="24"/>
          <w:szCs w:val="24"/>
        </w:rPr>
      </w:pPr>
    </w:p>
    <w:p w14:paraId="21AE0C02" w14:textId="77777777" w:rsidR="000E51C7" w:rsidRPr="000845FA" w:rsidRDefault="000E51C7" w:rsidP="002A0E56">
      <w:pPr>
        <w:jc w:val="center"/>
        <w:rPr>
          <w:rFonts w:ascii="Times New Roman" w:hAnsi="Times New Roman" w:cs="Times New Roman"/>
          <w:b/>
          <w:color w:val="000000" w:themeColor="text1"/>
          <w:sz w:val="24"/>
          <w:szCs w:val="24"/>
        </w:rPr>
      </w:pPr>
    </w:p>
    <w:p w14:paraId="2D0F63D9" w14:textId="77777777" w:rsidR="000E51C7" w:rsidRPr="000845FA" w:rsidRDefault="000E51C7" w:rsidP="002A0E56">
      <w:pPr>
        <w:jc w:val="center"/>
        <w:rPr>
          <w:rFonts w:ascii="Times New Roman" w:hAnsi="Times New Roman" w:cs="Times New Roman"/>
          <w:b/>
          <w:color w:val="000000" w:themeColor="text1"/>
          <w:sz w:val="24"/>
          <w:szCs w:val="24"/>
        </w:rPr>
      </w:pPr>
    </w:p>
    <w:p w14:paraId="42763B5F" w14:textId="77777777" w:rsidR="000E51C7" w:rsidRPr="000845FA" w:rsidRDefault="000E51C7" w:rsidP="002A0E56">
      <w:pPr>
        <w:jc w:val="center"/>
        <w:rPr>
          <w:rFonts w:ascii="Times New Roman" w:hAnsi="Times New Roman" w:cs="Times New Roman"/>
          <w:b/>
          <w:color w:val="000000" w:themeColor="text1"/>
          <w:sz w:val="24"/>
          <w:szCs w:val="24"/>
        </w:rPr>
      </w:pPr>
    </w:p>
    <w:p w14:paraId="4CD0868D" w14:textId="77777777" w:rsidR="000E51C7" w:rsidRPr="000845FA" w:rsidRDefault="000E51C7" w:rsidP="002A0E56">
      <w:pPr>
        <w:jc w:val="center"/>
        <w:rPr>
          <w:rFonts w:ascii="Times New Roman" w:hAnsi="Times New Roman" w:cs="Times New Roman"/>
          <w:b/>
          <w:color w:val="000000" w:themeColor="text1"/>
          <w:sz w:val="24"/>
          <w:szCs w:val="24"/>
        </w:rPr>
      </w:pPr>
    </w:p>
    <w:p w14:paraId="76C69D4B" w14:textId="77777777" w:rsidR="000E51C7" w:rsidRPr="000845FA" w:rsidRDefault="000E51C7" w:rsidP="002A0E56">
      <w:pPr>
        <w:jc w:val="center"/>
        <w:rPr>
          <w:rFonts w:ascii="Times New Roman" w:hAnsi="Times New Roman" w:cs="Times New Roman"/>
          <w:b/>
          <w:color w:val="000000" w:themeColor="text1"/>
          <w:sz w:val="24"/>
          <w:szCs w:val="24"/>
        </w:rPr>
      </w:pPr>
    </w:p>
    <w:p w14:paraId="3C8D50CA" w14:textId="77777777" w:rsidR="000E51C7" w:rsidRPr="000845FA" w:rsidRDefault="000E51C7" w:rsidP="002A0E56">
      <w:pPr>
        <w:jc w:val="center"/>
        <w:rPr>
          <w:rFonts w:ascii="Times New Roman" w:hAnsi="Times New Roman" w:cs="Times New Roman"/>
          <w:b/>
          <w:color w:val="000000" w:themeColor="text1"/>
          <w:sz w:val="24"/>
          <w:szCs w:val="24"/>
        </w:rPr>
      </w:pPr>
    </w:p>
    <w:p w14:paraId="6E88B8F2" w14:textId="77777777" w:rsidR="000E51C7" w:rsidRPr="000845FA" w:rsidRDefault="000E51C7" w:rsidP="00553695">
      <w:pPr>
        <w:ind w:firstLine="0"/>
        <w:rPr>
          <w:rFonts w:ascii="Times New Roman" w:hAnsi="Times New Roman" w:cs="Times New Roman"/>
          <w:b/>
          <w:color w:val="000000" w:themeColor="text1"/>
          <w:sz w:val="24"/>
          <w:szCs w:val="24"/>
        </w:rPr>
      </w:pPr>
    </w:p>
    <w:p w14:paraId="507D16D8" w14:textId="7B6A35BC" w:rsidR="002E4BF2" w:rsidRPr="000845FA" w:rsidRDefault="002E4BF2" w:rsidP="002E4BF2">
      <w:pPr>
        <w:ind w:firstLine="0"/>
        <w:rPr>
          <w:rFonts w:ascii="Times New Roman" w:eastAsia="Calibri" w:hAnsi="Times New Roman" w:cs="Times New Roman"/>
          <w:i/>
          <w:iCs/>
          <w:color w:val="000000" w:themeColor="text1"/>
          <w:sz w:val="24"/>
          <w:szCs w:val="24"/>
          <w:lang w:val="en-US"/>
        </w:rPr>
      </w:pPr>
      <w:r w:rsidRPr="000845FA">
        <w:rPr>
          <w:rFonts w:ascii="Times New Roman" w:eastAsia="Calibri" w:hAnsi="Times New Roman" w:cs="Times New Roman"/>
          <w:i/>
          <w:iCs/>
          <w:color w:val="000000" w:themeColor="text1"/>
          <w:sz w:val="24"/>
          <w:szCs w:val="24"/>
          <w:lang w:val="en-US"/>
        </w:rPr>
        <w:lastRenderedPageBreak/>
        <w:t xml:space="preserve">Table S1. Original English </w:t>
      </w:r>
      <w:r w:rsidR="007B3C85" w:rsidRPr="000845FA">
        <w:rPr>
          <w:rFonts w:ascii="Times New Roman" w:eastAsia="Calibri" w:hAnsi="Times New Roman" w:cs="Times New Roman"/>
          <w:i/>
          <w:iCs/>
          <w:color w:val="000000" w:themeColor="text1"/>
          <w:sz w:val="24"/>
          <w:szCs w:val="24"/>
          <w:lang w:val="en-US"/>
        </w:rPr>
        <w:t>I</w:t>
      </w:r>
      <w:r w:rsidRPr="000845FA">
        <w:rPr>
          <w:rFonts w:ascii="Times New Roman" w:eastAsia="Calibri" w:hAnsi="Times New Roman" w:cs="Times New Roman"/>
          <w:i/>
          <w:iCs/>
          <w:color w:val="000000" w:themeColor="text1"/>
          <w:sz w:val="24"/>
          <w:szCs w:val="24"/>
          <w:lang w:val="en-US"/>
        </w:rPr>
        <w:t xml:space="preserve">tems of the Hogg Eco-Anxiety Scale (HEAS-13) and their Turkish </w:t>
      </w:r>
      <w:r w:rsidR="007B3C85" w:rsidRPr="000845FA">
        <w:rPr>
          <w:rFonts w:ascii="Times New Roman" w:eastAsia="Calibri" w:hAnsi="Times New Roman" w:cs="Times New Roman"/>
          <w:i/>
          <w:iCs/>
          <w:color w:val="000000" w:themeColor="text1"/>
          <w:sz w:val="24"/>
          <w:szCs w:val="24"/>
          <w:lang w:val="en-US"/>
        </w:rPr>
        <w:t>T</w:t>
      </w:r>
      <w:r w:rsidRPr="000845FA">
        <w:rPr>
          <w:rFonts w:ascii="Times New Roman" w:eastAsia="Calibri" w:hAnsi="Times New Roman" w:cs="Times New Roman"/>
          <w:i/>
          <w:iCs/>
          <w:color w:val="000000" w:themeColor="text1"/>
          <w:sz w:val="24"/>
          <w:szCs w:val="24"/>
          <w:lang w:val="en-US"/>
        </w:rPr>
        <w:t>ranslation.</w:t>
      </w:r>
    </w:p>
    <w:tbl>
      <w:tblPr>
        <w:tblStyle w:val="TableGrid"/>
        <w:tblW w:w="10075" w:type="dxa"/>
        <w:tblCellMar>
          <w:left w:w="70" w:type="dxa"/>
          <w:right w:w="70" w:type="dxa"/>
        </w:tblCellMar>
        <w:tblLook w:val="0000" w:firstRow="0" w:lastRow="0" w:firstColumn="0" w:lastColumn="0" w:noHBand="0" w:noVBand="0"/>
      </w:tblPr>
      <w:tblGrid>
        <w:gridCol w:w="4855"/>
        <w:gridCol w:w="5220"/>
      </w:tblGrid>
      <w:tr w:rsidR="000845FA" w:rsidRPr="000845FA" w14:paraId="26476681" w14:textId="77777777" w:rsidTr="00B04A45">
        <w:trPr>
          <w:trHeight w:val="282"/>
        </w:trPr>
        <w:tc>
          <w:tcPr>
            <w:tcW w:w="10075" w:type="dxa"/>
            <w:gridSpan w:val="2"/>
            <w:tcBorders>
              <w:top w:val="single" w:sz="4" w:space="0" w:color="auto"/>
              <w:left w:val="nil"/>
              <w:bottom w:val="single" w:sz="4" w:space="0" w:color="auto"/>
              <w:right w:val="nil"/>
            </w:tcBorders>
          </w:tcPr>
          <w:p w14:paraId="69E2363B" w14:textId="7F694A0F" w:rsidR="002E4BF2" w:rsidRPr="000845FA" w:rsidRDefault="002E4BF2" w:rsidP="00B04A45">
            <w:pPr>
              <w:ind w:firstLine="0"/>
              <w:rPr>
                <w:rFonts w:ascii="Times New Roman" w:hAnsi="Times New Roman" w:cs="Times New Roman"/>
                <w:b/>
                <w:color w:val="000000" w:themeColor="text1"/>
                <w:sz w:val="24"/>
                <w:szCs w:val="24"/>
                <w:lang w:val="en-US"/>
              </w:rPr>
            </w:pPr>
            <w:r w:rsidRPr="000845FA">
              <w:rPr>
                <w:rFonts w:ascii="Times New Roman" w:hAnsi="Times New Roman" w:cs="Times New Roman"/>
                <w:b/>
                <w:color w:val="000000" w:themeColor="text1"/>
                <w:sz w:val="24"/>
                <w:szCs w:val="24"/>
                <w:lang w:val="en-US"/>
              </w:rPr>
              <w:t>Original English HEAS</w:t>
            </w:r>
            <w:r w:rsidR="00D136A4" w:rsidRPr="000845FA">
              <w:rPr>
                <w:rFonts w:ascii="Times New Roman" w:hAnsi="Times New Roman" w:cs="Times New Roman"/>
                <w:b/>
                <w:color w:val="000000" w:themeColor="text1"/>
                <w:sz w:val="24"/>
                <w:szCs w:val="24"/>
                <w:lang w:val="en-US"/>
              </w:rPr>
              <w:t>-13</w:t>
            </w:r>
            <w:r w:rsidRPr="000845FA">
              <w:rPr>
                <w:rFonts w:ascii="Times New Roman" w:hAnsi="Times New Roman" w:cs="Times New Roman"/>
                <w:b/>
                <w:color w:val="000000" w:themeColor="text1"/>
                <w:sz w:val="24"/>
                <w:szCs w:val="24"/>
                <w:lang w:val="en-US"/>
              </w:rPr>
              <w:t xml:space="preserve">                                               </w:t>
            </w:r>
            <w:r w:rsidR="00D136A4" w:rsidRPr="000845FA">
              <w:rPr>
                <w:rFonts w:ascii="Times New Roman" w:hAnsi="Times New Roman" w:cs="Times New Roman"/>
                <w:b/>
                <w:color w:val="000000" w:themeColor="text1"/>
                <w:sz w:val="24"/>
                <w:szCs w:val="24"/>
                <w:lang w:val="en-US"/>
              </w:rPr>
              <w:t xml:space="preserve">Turkish </w:t>
            </w:r>
            <w:r w:rsidRPr="000845FA">
              <w:rPr>
                <w:rFonts w:ascii="Times New Roman" w:hAnsi="Times New Roman" w:cs="Times New Roman"/>
                <w:b/>
                <w:color w:val="000000" w:themeColor="text1"/>
                <w:sz w:val="24"/>
                <w:szCs w:val="24"/>
                <w:lang w:val="en-US"/>
              </w:rPr>
              <w:t>translation of the HEAS</w:t>
            </w:r>
            <w:r w:rsidR="00D136A4" w:rsidRPr="000845FA">
              <w:rPr>
                <w:rFonts w:ascii="Times New Roman" w:hAnsi="Times New Roman" w:cs="Times New Roman"/>
                <w:b/>
                <w:color w:val="000000" w:themeColor="text1"/>
                <w:sz w:val="24"/>
                <w:szCs w:val="24"/>
                <w:lang w:val="en-US"/>
              </w:rPr>
              <w:t>-13</w:t>
            </w:r>
          </w:p>
        </w:tc>
      </w:tr>
      <w:tr w:rsidR="000845FA" w:rsidRPr="000845FA" w14:paraId="34CE1ACC" w14:textId="77777777" w:rsidTr="00B04A45">
        <w:tblPrEx>
          <w:tblCellMar>
            <w:left w:w="108" w:type="dxa"/>
            <w:right w:w="108" w:type="dxa"/>
          </w:tblCellMar>
          <w:tblLook w:val="04A0" w:firstRow="1" w:lastRow="0" w:firstColumn="1" w:lastColumn="0" w:noHBand="0" w:noVBand="1"/>
        </w:tblPrEx>
        <w:trPr>
          <w:trHeight w:val="10291"/>
        </w:trPr>
        <w:tc>
          <w:tcPr>
            <w:tcW w:w="4855" w:type="dxa"/>
            <w:tcBorders>
              <w:top w:val="single" w:sz="4" w:space="0" w:color="auto"/>
              <w:left w:val="nil"/>
              <w:bottom w:val="single" w:sz="4" w:space="0" w:color="auto"/>
              <w:right w:val="nil"/>
            </w:tcBorders>
          </w:tcPr>
          <w:p w14:paraId="1C341A03" w14:textId="77777777" w:rsidR="002E4BF2" w:rsidRPr="000845FA" w:rsidRDefault="002E4BF2" w:rsidP="00B04A45">
            <w:pPr>
              <w:ind w:firstLine="0"/>
              <w:rPr>
                <w:rFonts w:ascii="Times New Roman" w:hAnsi="Times New Roman" w:cs="Times New Roman"/>
                <w:bCs/>
                <w:color w:val="000000" w:themeColor="text1"/>
                <w:sz w:val="24"/>
                <w:szCs w:val="24"/>
                <w:lang w:val="en-US"/>
              </w:rPr>
            </w:pPr>
            <w:r w:rsidRPr="000845FA">
              <w:rPr>
                <w:rFonts w:ascii="Times New Roman" w:hAnsi="Times New Roman" w:cs="Times New Roman"/>
                <w:bCs/>
                <w:color w:val="000000" w:themeColor="text1"/>
                <w:sz w:val="24"/>
                <w:szCs w:val="24"/>
                <w:lang w:val="en-US"/>
              </w:rPr>
              <w:t>Over the last 2 weeks, how often have you been bothered by the following problems, when thinking about climate change and other global environmental conditions (e.g., global warming, ecological degradation, resource depletion, species extinction, ozone hole, pollution of the oceans, deforestation)?</w:t>
            </w:r>
          </w:p>
          <w:p w14:paraId="15D6B2F1" w14:textId="77777777" w:rsidR="002E4BF2" w:rsidRPr="000845FA" w:rsidRDefault="002E4BF2" w:rsidP="00B04A45">
            <w:pPr>
              <w:ind w:firstLine="0"/>
              <w:rPr>
                <w:rFonts w:ascii="Times New Roman" w:hAnsi="Times New Roman" w:cs="Times New Roman"/>
                <w:bCs/>
                <w:color w:val="000000" w:themeColor="text1"/>
                <w:sz w:val="24"/>
                <w:szCs w:val="24"/>
                <w:lang w:val="en-US"/>
              </w:rPr>
            </w:pPr>
          </w:p>
          <w:p w14:paraId="689B96D3" w14:textId="77777777" w:rsidR="002E4BF2" w:rsidRPr="000845FA" w:rsidRDefault="002E4BF2" w:rsidP="00B04A45">
            <w:pPr>
              <w:ind w:firstLine="0"/>
              <w:rPr>
                <w:rFonts w:ascii="Times New Roman" w:hAnsi="Times New Roman" w:cs="Times New Roman"/>
                <w:bCs/>
                <w:color w:val="000000" w:themeColor="text1"/>
                <w:sz w:val="24"/>
                <w:szCs w:val="24"/>
                <w:lang w:val="en-US"/>
              </w:rPr>
            </w:pPr>
          </w:p>
          <w:p w14:paraId="33F5FD3C" w14:textId="6D14D088" w:rsidR="002E4BF2" w:rsidRPr="000845FA" w:rsidRDefault="002E4BF2" w:rsidP="00B04A45">
            <w:pPr>
              <w:ind w:firstLine="0"/>
              <w:rPr>
                <w:rFonts w:ascii="Times New Roman" w:hAnsi="Times New Roman" w:cs="Times New Roman"/>
                <w:bCs/>
                <w:color w:val="000000" w:themeColor="text1"/>
                <w:sz w:val="24"/>
                <w:szCs w:val="24"/>
                <w:lang w:val="en-US"/>
              </w:rPr>
            </w:pPr>
            <w:r w:rsidRPr="000845FA">
              <w:rPr>
                <w:rFonts w:ascii="Times New Roman" w:hAnsi="Times New Roman" w:cs="Times New Roman"/>
                <w:bCs/>
                <w:color w:val="000000" w:themeColor="text1"/>
                <w:sz w:val="24"/>
                <w:szCs w:val="24"/>
                <w:lang w:val="en-US"/>
              </w:rPr>
              <w:t>1. Feeling nervous, anxious, or on edge</w:t>
            </w:r>
            <w:r w:rsidRPr="000845FA">
              <w:rPr>
                <w:rFonts w:ascii="Times New Roman" w:hAnsi="Times New Roman" w:cs="Times New Roman"/>
                <w:bCs/>
                <w:color w:val="000000" w:themeColor="text1"/>
                <w:sz w:val="24"/>
                <w:szCs w:val="24"/>
                <w:lang w:val="en-US"/>
              </w:rPr>
              <w:tab/>
            </w:r>
          </w:p>
          <w:p w14:paraId="7F00C5CD" w14:textId="77777777" w:rsidR="002E4BF2" w:rsidRPr="000845FA" w:rsidRDefault="002E4BF2" w:rsidP="00B04A45">
            <w:pPr>
              <w:ind w:firstLine="0"/>
              <w:rPr>
                <w:rFonts w:ascii="Times New Roman" w:hAnsi="Times New Roman" w:cs="Times New Roman"/>
                <w:bCs/>
                <w:color w:val="000000" w:themeColor="text1"/>
                <w:sz w:val="24"/>
                <w:szCs w:val="24"/>
                <w:lang w:val="en-US"/>
              </w:rPr>
            </w:pPr>
            <w:r w:rsidRPr="000845FA">
              <w:rPr>
                <w:rFonts w:ascii="Times New Roman" w:hAnsi="Times New Roman" w:cs="Times New Roman"/>
                <w:bCs/>
                <w:color w:val="000000" w:themeColor="text1"/>
                <w:sz w:val="24"/>
                <w:szCs w:val="24"/>
                <w:lang w:val="en-US"/>
              </w:rPr>
              <w:t>2. Not being able to stop or control worrying</w:t>
            </w:r>
          </w:p>
          <w:p w14:paraId="5BB155F6" w14:textId="77777777" w:rsidR="002E4BF2" w:rsidRPr="000845FA" w:rsidRDefault="002E4BF2" w:rsidP="00B04A45">
            <w:pPr>
              <w:ind w:firstLine="0"/>
              <w:rPr>
                <w:rFonts w:ascii="Times New Roman" w:hAnsi="Times New Roman" w:cs="Times New Roman"/>
                <w:bCs/>
                <w:color w:val="000000" w:themeColor="text1"/>
                <w:sz w:val="24"/>
                <w:szCs w:val="24"/>
                <w:lang w:val="en-US"/>
              </w:rPr>
            </w:pPr>
            <w:r w:rsidRPr="000845FA">
              <w:rPr>
                <w:rFonts w:ascii="Times New Roman" w:hAnsi="Times New Roman" w:cs="Times New Roman"/>
                <w:bCs/>
                <w:color w:val="000000" w:themeColor="text1"/>
                <w:sz w:val="24"/>
                <w:szCs w:val="24"/>
                <w:lang w:val="en-US"/>
              </w:rPr>
              <w:t>3. Worrying too much</w:t>
            </w:r>
            <w:r w:rsidRPr="000845FA">
              <w:rPr>
                <w:rFonts w:ascii="Times New Roman" w:hAnsi="Times New Roman" w:cs="Times New Roman"/>
                <w:bCs/>
                <w:color w:val="000000" w:themeColor="text1"/>
                <w:sz w:val="24"/>
                <w:szCs w:val="24"/>
                <w:lang w:val="en-US"/>
              </w:rPr>
              <w:tab/>
            </w:r>
          </w:p>
          <w:p w14:paraId="3D3BAE63" w14:textId="77777777" w:rsidR="002E4BF2" w:rsidRPr="000845FA" w:rsidRDefault="002E4BF2" w:rsidP="00B04A45">
            <w:pPr>
              <w:ind w:firstLine="0"/>
              <w:rPr>
                <w:rFonts w:ascii="Times New Roman" w:hAnsi="Times New Roman" w:cs="Times New Roman"/>
                <w:bCs/>
                <w:color w:val="000000" w:themeColor="text1"/>
                <w:sz w:val="24"/>
                <w:szCs w:val="24"/>
                <w:lang w:val="en-US"/>
              </w:rPr>
            </w:pPr>
            <w:r w:rsidRPr="000845FA">
              <w:rPr>
                <w:rFonts w:ascii="Times New Roman" w:hAnsi="Times New Roman" w:cs="Times New Roman"/>
                <w:bCs/>
                <w:color w:val="000000" w:themeColor="text1"/>
                <w:sz w:val="24"/>
                <w:szCs w:val="24"/>
                <w:lang w:val="en-US"/>
              </w:rPr>
              <w:t>4. Feeling afraid</w:t>
            </w:r>
            <w:r w:rsidRPr="000845FA">
              <w:rPr>
                <w:rFonts w:ascii="Times New Roman" w:hAnsi="Times New Roman" w:cs="Times New Roman"/>
                <w:bCs/>
                <w:color w:val="000000" w:themeColor="text1"/>
                <w:sz w:val="24"/>
                <w:szCs w:val="24"/>
                <w:lang w:val="en-US"/>
              </w:rPr>
              <w:tab/>
            </w:r>
          </w:p>
          <w:p w14:paraId="359DD4A5" w14:textId="77777777" w:rsidR="002E4BF2" w:rsidRPr="000845FA" w:rsidRDefault="002E4BF2" w:rsidP="00B04A45">
            <w:pPr>
              <w:ind w:firstLine="0"/>
              <w:rPr>
                <w:rFonts w:ascii="Times New Roman" w:hAnsi="Times New Roman" w:cs="Times New Roman"/>
                <w:bCs/>
                <w:color w:val="000000" w:themeColor="text1"/>
                <w:sz w:val="24"/>
                <w:szCs w:val="24"/>
                <w:lang w:val="en-US"/>
              </w:rPr>
            </w:pPr>
            <w:r w:rsidRPr="000845FA">
              <w:rPr>
                <w:rFonts w:ascii="Times New Roman" w:hAnsi="Times New Roman" w:cs="Times New Roman"/>
                <w:bCs/>
                <w:color w:val="000000" w:themeColor="text1"/>
                <w:sz w:val="24"/>
                <w:szCs w:val="24"/>
                <w:lang w:val="en-US"/>
              </w:rPr>
              <w:t>5. Unable to stop thinking about future climate change and other global environmental problems</w:t>
            </w:r>
            <w:r w:rsidRPr="000845FA">
              <w:rPr>
                <w:rFonts w:ascii="Times New Roman" w:hAnsi="Times New Roman" w:cs="Times New Roman"/>
                <w:bCs/>
                <w:color w:val="000000" w:themeColor="text1"/>
                <w:sz w:val="24"/>
                <w:szCs w:val="24"/>
                <w:lang w:val="en-US"/>
              </w:rPr>
              <w:tab/>
            </w:r>
          </w:p>
          <w:p w14:paraId="02F39F21" w14:textId="77777777" w:rsidR="002E4BF2" w:rsidRPr="000845FA" w:rsidRDefault="002E4BF2" w:rsidP="00B04A45">
            <w:pPr>
              <w:ind w:firstLine="0"/>
              <w:rPr>
                <w:rFonts w:ascii="Times New Roman" w:hAnsi="Times New Roman" w:cs="Times New Roman"/>
                <w:bCs/>
                <w:color w:val="000000" w:themeColor="text1"/>
                <w:sz w:val="24"/>
                <w:szCs w:val="24"/>
                <w:lang w:val="en-US"/>
              </w:rPr>
            </w:pPr>
            <w:r w:rsidRPr="000845FA">
              <w:rPr>
                <w:rFonts w:ascii="Times New Roman" w:hAnsi="Times New Roman" w:cs="Times New Roman"/>
                <w:bCs/>
                <w:color w:val="000000" w:themeColor="text1"/>
                <w:sz w:val="24"/>
                <w:szCs w:val="24"/>
                <w:lang w:val="en-US"/>
              </w:rPr>
              <w:t>6. Unable to stop thinking about past events related to climate change</w:t>
            </w:r>
            <w:r w:rsidRPr="000845FA">
              <w:rPr>
                <w:rFonts w:ascii="Times New Roman" w:hAnsi="Times New Roman" w:cs="Times New Roman"/>
                <w:bCs/>
                <w:color w:val="000000" w:themeColor="text1"/>
                <w:sz w:val="24"/>
                <w:szCs w:val="24"/>
                <w:lang w:val="en-US"/>
              </w:rPr>
              <w:tab/>
            </w:r>
          </w:p>
          <w:p w14:paraId="572C58A7" w14:textId="77777777" w:rsidR="002E4BF2" w:rsidRPr="000845FA" w:rsidRDefault="002E4BF2" w:rsidP="00B04A45">
            <w:pPr>
              <w:ind w:firstLine="0"/>
              <w:rPr>
                <w:rFonts w:ascii="Times New Roman" w:hAnsi="Times New Roman" w:cs="Times New Roman"/>
                <w:bCs/>
                <w:color w:val="000000" w:themeColor="text1"/>
                <w:sz w:val="24"/>
                <w:szCs w:val="24"/>
                <w:lang w:val="en-US"/>
              </w:rPr>
            </w:pPr>
            <w:r w:rsidRPr="000845FA">
              <w:rPr>
                <w:rFonts w:ascii="Times New Roman" w:hAnsi="Times New Roman" w:cs="Times New Roman"/>
                <w:bCs/>
                <w:color w:val="000000" w:themeColor="text1"/>
                <w:sz w:val="24"/>
                <w:szCs w:val="24"/>
                <w:lang w:val="en-US"/>
              </w:rPr>
              <w:t>7. Unable to stop thinking about losses to the environment</w:t>
            </w:r>
            <w:r w:rsidRPr="000845FA">
              <w:rPr>
                <w:rFonts w:ascii="Times New Roman" w:hAnsi="Times New Roman" w:cs="Times New Roman"/>
                <w:bCs/>
                <w:color w:val="000000" w:themeColor="text1"/>
                <w:sz w:val="24"/>
                <w:szCs w:val="24"/>
                <w:lang w:val="en-US"/>
              </w:rPr>
              <w:tab/>
            </w:r>
          </w:p>
          <w:p w14:paraId="5B51EA31" w14:textId="77777777" w:rsidR="002E4BF2" w:rsidRPr="000845FA" w:rsidRDefault="002E4BF2" w:rsidP="00B04A45">
            <w:pPr>
              <w:ind w:firstLine="0"/>
              <w:rPr>
                <w:rFonts w:ascii="Times New Roman" w:hAnsi="Times New Roman" w:cs="Times New Roman"/>
                <w:bCs/>
                <w:color w:val="000000" w:themeColor="text1"/>
                <w:sz w:val="24"/>
                <w:szCs w:val="24"/>
                <w:lang w:val="en-US"/>
              </w:rPr>
            </w:pPr>
            <w:r w:rsidRPr="000845FA">
              <w:rPr>
                <w:rFonts w:ascii="Times New Roman" w:hAnsi="Times New Roman" w:cs="Times New Roman"/>
                <w:bCs/>
                <w:color w:val="000000" w:themeColor="text1"/>
                <w:sz w:val="24"/>
                <w:szCs w:val="24"/>
                <w:lang w:val="en-US"/>
              </w:rPr>
              <w:t>8. Difficulty sleeping</w:t>
            </w:r>
            <w:r w:rsidRPr="000845FA">
              <w:rPr>
                <w:rFonts w:ascii="Times New Roman" w:hAnsi="Times New Roman" w:cs="Times New Roman"/>
                <w:bCs/>
                <w:color w:val="000000" w:themeColor="text1"/>
                <w:sz w:val="24"/>
                <w:szCs w:val="24"/>
                <w:lang w:val="en-US"/>
              </w:rPr>
              <w:tab/>
            </w:r>
          </w:p>
          <w:p w14:paraId="70923D61" w14:textId="77777777" w:rsidR="002E4BF2" w:rsidRPr="000845FA" w:rsidRDefault="002E4BF2" w:rsidP="00B04A45">
            <w:pPr>
              <w:ind w:firstLine="0"/>
              <w:rPr>
                <w:rFonts w:ascii="Times New Roman" w:hAnsi="Times New Roman" w:cs="Times New Roman"/>
                <w:bCs/>
                <w:color w:val="000000" w:themeColor="text1"/>
                <w:sz w:val="24"/>
                <w:szCs w:val="24"/>
                <w:lang w:val="en-US"/>
              </w:rPr>
            </w:pPr>
            <w:r w:rsidRPr="000845FA">
              <w:rPr>
                <w:rFonts w:ascii="Times New Roman" w:hAnsi="Times New Roman" w:cs="Times New Roman"/>
                <w:bCs/>
                <w:color w:val="000000" w:themeColor="text1"/>
                <w:sz w:val="24"/>
                <w:szCs w:val="24"/>
                <w:lang w:val="en-US"/>
              </w:rPr>
              <w:t>9. Difficulty enjoying social situations with family and friends</w:t>
            </w:r>
            <w:r w:rsidRPr="000845FA">
              <w:rPr>
                <w:rFonts w:ascii="Times New Roman" w:hAnsi="Times New Roman" w:cs="Times New Roman"/>
                <w:bCs/>
                <w:color w:val="000000" w:themeColor="text1"/>
                <w:sz w:val="24"/>
                <w:szCs w:val="24"/>
                <w:lang w:val="en-US"/>
              </w:rPr>
              <w:tab/>
            </w:r>
          </w:p>
          <w:p w14:paraId="35499B70" w14:textId="77777777" w:rsidR="002E4BF2" w:rsidRPr="000845FA" w:rsidRDefault="002E4BF2" w:rsidP="00B04A45">
            <w:pPr>
              <w:ind w:firstLine="0"/>
              <w:rPr>
                <w:rFonts w:ascii="Times New Roman" w:hAnsi="Times New Roman" w:cs="Times New Roman"/>
                <w:bCs/>
                <w:color w:val="000000" w:themeColor="text1"/>
                <w:sz w:val="24"/>
                <w:szCs w:val="24"/>
                <w:lang w:val="en-US"/>
              </w:rPr>
            </w:pPr>
            <w:r w:rsidRPr="000845FA">
              <w:rPr>
                <w:rFonts w:ascii="Times New Roman" w:hAnsi="Times New Roman" w:cs="Times New Roman"/>
                <w:bCs/>
                <w:color w:val="000000" w:themeColor="text1"/>
                <w:sz w:val="24"/>
                <w:szCs w:val="24"/>
                <w:lang w:val="en-US"/>
              </w:rPr>
              <w:t>10. Difficulty working and/or studying</w:t>
            </w:r>
            <w:r w:rsidRPr="000845FA">
              <w:rPr>
                <w:rFonts w:ascii="Times New Roman" w:hAnsi="Times New Roman" w:cs="Times New Roman"/>
                <w:bCs/>
                <w:color w:val="000000" w:themeColor="text1"/>
                <w:sz w:val="24"/>
                <w:szCs w:val="24"/>
                <w:lang w:val="en-US"/>
              </w:rPr>
              <w:tab/>
            </w:r>
          </w:p>
          <w:p w14:paraId="63DCF26C" w14:textId="77777777" w:rsidR="002E4BF2" w:rsidRPr="000845FA" w:rsidRDefault="002E4BF2" w:rsidP="00B04A45">
            <w:pPr>
              <w:ind w:firstLine="0"/>
              <w:rPr>
                <w:rFonts w:ascii="Times New Roman" w:hAnsi="Times New Roman" w:cs="Times New Roman"/>
                <w:bCs/>
                <w:color w:val="000000" w:themeColor="text1"/>
                <w:sz w:val="24"/>
                <w:szCs w:val="24"/>
                <w:lang w:val="en-US"/>
              </w:rPr>
            </w:pPr>
            <w:r w:rsidRPr="000845FA">
              <w:rPr>
                <w:rFonts w:ascii="Times New Roman" w:hAnsi="Times New Roman" w:cs="Times New Roman"/>
                <w:bCs/>
                <w:color w:val="000000" w:themeColor="text1"/>
                <w:sz w:val="24"/>
                <w:szCs w:val="24"/>
                <w:lang w:val="en-US"/>
              </w:rPr>
              <w:t>11. Feeling anxious about the impact of your personal behaviors on the earth</w:t>
            </w:r>
            <w:r w:rsidRPr="000845FA">
              <w:rPr>
                <w:rFonts w:ascii="Times New Roman" w:hAnsi="Times New Roman" w:cs="Times New Roman"/>
                <w:bCs/>
                <w:color w:val="000000" w:themeColor="text1"/>
                <w:sz w:val="24"/>
                <w:szCs w:val="24"/>
                <w:lang w:val="en-US"/>
              </w:rPr>
              <w:tab/>
            </w:r>
          </w:p>
          <w:p w14:paraId="2E4D182A" w14:textId="77777777" w:rsidR="002E4BF2" w:rsidRPr="000845FA" w:rsidRDefault="002E4BF2" w:rsidP="00B04A45">
            <w:pPr>
              <w:ind w:firstLine="0"/>
              <w:rPr>
                <w:rFonts w:ascii="Times New Roman" w:hAnsi="Times New Roman" w:cs="Times New Roman"/>
                <w:bCs/>
                <w:color w:val="000000" w:themeColor="text1"/>
                <w:sz w:val="24"/>
                <w:szCs w:val="24"/>
                <w:lang w:val="en-US"/>
              </w:rPr>
            </w:pPr>
            <w:r w:rsidRPr="000845FA">
              <w:rPr>
                <w:rFonts w:ascii="Times New Roman" w:hAnsi="Times New Roman" w:cs="Times New Roman"/>
                <w:bCs/>
                <w:color w:val="000000" w:themeColor="text1"/>
                <w:sz w:val="24"/>
                <w:szCs w:val="24"/>
                <w:lang w:val="en-US"/>
              </w:rPr>
              <w:t>12. Feeling anxious about your personal responsibility to help address environmental problems</w:t>
            </w:r>
            <w:r w:rsidRPr="000845FA">
              <w:rPr>
                <w:rFonts w:ascii="Times New Roman" w:hAnsi="Times New Roman" w:cs="Times New Roman"/>
                <w:bCs/>
                <w:color w:val="000000" w:themeColor="text1"/>
                <w:sz w:val="24"/>
                <w:szCs w:val="24"/>
                <w:lang w:val="en-US"/>
              </w:rPr>
              <w:tab/>
            </w:r>
          </w:p>
          <w:p w14:paraId="5EA4D18E" w14:textId="77777777" w:rsidR="002E4BF2" w:rsidRPr="000845FA" w:rsidRDefault="002E4BF2" w:rsidP="00B04A45">
            <w:pPr>
              <w:ind w:firstLine="0"/>
              <w:rPr>
                <w:rFonts w:ascii="Times New Roman" w:hAnsi="Times New Roman" w:cs="Times New Roman"/>
                <w:bCs/>
                <w:color w:val="000000" w:themeColor="text1"/>
                <w:sz w:val="24"/>
                <w:szCs w:val="24"/>
                <w:lang w:val="en-US"/>
              </w:rPr>
            </w:pPr>
            <w:r w:rsidRPr="000845FA">
              <w:rPr>
                <w:rFonts w:ascii="Times New Roman" w:hAnsi="Times New Roman" w:cs="Times New Roman"/>
                <w:bCs/>
                <w:color w:val="000000" w:themeColor="text1"/>
                <w:sz w:val="24"/>
                <w:szCs w:val="24"/>
                <w:lang w:val="en-US"/>
              </w:rPr>
              <w:t>13. Feeling anxious that your personal behaviors will do little to help fix the problem</w:t>
            </w:r>
            <w:r w:rsidRPr="000845FA">
              <w:rPr>
                <w:rFonts w:ascii="Times New Roman" w:hAnsi="Times New Roman" w:cs="Times New Roman"/>
                <w:bCs/>
                <w:color w:val="000000" w:themeColor="text1"/>
                <w:sz w:val="24"/>
                <w:szCs w:val="24"/>
                <w:lang w:val="en-US"/>
              </w:rPr>
              <w:tab/>
            </w:r>
          </w:p>
          <w:p w14:paraId="74082DAB" w14:textId="77777777" w:rsidR="002E4BF2" w:rsidRPr="000845FA" w:rsidRDefault="002E4BF2" w:rsidP="00B04A45">
            <w:pPr>
              <w:ind w:firstLine="0"/>
              <w:rPr>
                <w:rFonts w:ascii="Times New Roman" w:hAnsi="Times New Roman" w:cs="Times New Roman"/>
                <w:bCs/>
                <w:color w:val="000000" w:themeColor="text1"/>
                <w:sz w:val="24"/>
                <w:szCs w:val="24"/>
                <w:lang w:val="en-US"/>
              </w:rPr>
            </w:pPr>
          </w:p>
          <w:p w14:paraId="78CCE756" w14:textId="77777777" w:rsidR="002E4BF2" w:rsidRPr="000845FA" w:rsidRDefault="002E4BF2" w:rsidP="00B04A45">
            <w:pPr>
              <w:ind w:firstLine="0"/>
              <w:rPr>
                <w:rFonts w:ascii="Times New Roman" w:hAnsi="Times New Roman" w:cs="Times New Roman"/>
                <w:b/>
                <w:color w:val="000000" w:themeColor="text1"/>
                <w:sz w:val="24"/>
                <w:szCs w:val="24"/>
                <w:lang w:val="en-US"/>
              </w:rPr>
            </w:pPr>
            <w:r w:rsidRPr="000845FA">
              <w:rPr>
                <w:rFonts w:ascii="Times New Roman" w:hAnsi="Times New Roman" w:cs="Times New Roman"/>
                <w:bCs/>
                <w:color w:val="000000" w:themeColor="text1"/>
                <w:sz w:val="24"/>
                <w:szCs w:val="24"/>
                <w:lang w:val="en-US"/>
              </w:rPr>
              <w:t>Response scale: 0 = not at all, 1 = several of the days, 2 = over half the days, 3 = nearly every day.</w:t>
            </w:r>
          </w:p>
        </w:tc>
        <w:tc>
          <w:tcPr>
            <w:tcW w:w="5220" w:type="dxa"/>
            <w:tcBorders>
              <w:top w:val="single" w:sz="4" w:space="0" w:color="auto"/>
              <w:left w:val="nil"/>
              <w:bottom w:val="single" w:sz="4" w:space="0" w:color="auto"/>
              <w:right w:val="nil"/>
            </w:tcBorders>
          </w:tcPr>
          <w:p w14:paraId="67D3D5EF" w14:textId="77777777" w:rsidR="002E4BF2" w:rsidRPr="000845FA" w:rsidRDefault="002E4BF2" w:rsidP="00B04A45">
            <w:pPr>
              <w:ind w:firstLine="0"/>
              <w:rPr>
                <w:rFonts w:ascii="Times New Roman" w:hAnsi="Times New Roman" w:cs="Times New Roman"/>
                <w:bCs/>
                <w:color w:val="000000" w:themeColor="text1"/>
                <w:sz w:val="24"/>
                <w:szCs w:val="24"/>
              </w:rPr>
            </w:pPr>
            <w:r w:rsidRPr="000845FA">
              <w:rPr>
                <w:rFonts w:ascii="Times New Roman" w:hAnsi="Times New Roman" w:cs="Times New Roman"/>
                <w:bCs/>
                <w:color w:val="000000" w:themeColor="text1"/>
                <w:sz w:val="24"/>
                <w:szCs w:val="24"/>
              </w:rPr>
              <w:t>İklim değişikliği veya diğer çevresel koşullara bağlı olarak küresel ısınma, ekolojik dengenin bozulması, doğal kaynakların tükenmesi, türlerin yok olması, ozon tabakasının delinmesi, okyanusların kirlenmesi veya ormanların yok olması gibi durumlar konusunda aşağıdaki sorunları son iki haftalık süreyi dikkate alarak ne sıklıkla yaşadığınızı belirtiniz.</w:t>
            </w:r>
          </w:p>
          <w:p w14:paraId="44C3303A" w14:textId="77777777" w:rsidR="002E4BF2" w:rsidRPr="000845FA" w:rsidRDefault="002E4BF2" w:rsidP="00B04A45">
            <w:pPr>
              <w:ind w:firstLine="0"/>
              <w:rPr>
                <w:rFonts w:ascii="Times New Roman" w:hAnsi="Times New Roman" w:cs="Times New Roman"/>
                <w:bCs/>
                <w:color w:val="000000" w:themeColor="text1"/>
                <w:sz w:val="24"/>
                <w:szCs w:val="24"/>
              </w:rPr>
            </w:pPr>
          </w:p>
          <w:p w14:paraId="0F1E0B52" w14:textId="77777777" w:rsidR="002E4BF2" w:rsidRPr="000845FA" w:rsidRDefault="002E4BF2" w:rsidP="00B04A45">
            <w:pPr>
              <w:ind w:firstLine="0"/>
              <w:rPr>
                <w:rFonts w:ascii="Times New Roman" w:hAnsi="Times New Roman" w:cs="Times New Roman"/>
                <w:bCs/>
                <w:color w:val="000000" w:themeColor="text1"/>
                <w:sz w:val="24"/>
                <w:szCs w:val="24"/>
              </w:rPr>
            </w:pPr>
            <w:r w:rsidRPr="000845FA">
              <w:rPr>
                <w:rFonts w:ascii="Times New Roman" w:hAnsi="Times New Roman" w:cs="Times New Roman"/>
                <w:bCs/>
                <w:color w:val="000000" w:themeColor="text1"/>
                <w:sz w:val="24"/>
                <w:szCs w:val="24"/>
              </w:rPr>
              <w:t>1.Gergin, kaygılı veya diken üstünde hissetmek</w:t>
            </w:r>
          </w:p>
          <w:p w14:paraId="0EA511FF" w14:textId="77777777" w:rsidR="002E4BF2" w:rsidRPr="000845FA" w:rsidRDefault="002E4BF2" w:rsidP="00B04A45">
            <w:pPr>
              <w:ind w:firstLine="0"/>
              <w:rPr>
                <w:rFonts w:ascii="Times New Roman" w:hAnsi="Times New Roman" w:cs="Times New Roman"/>
                <w:bCs/>
                <w:color w:val="000000" w:themeColor="text1"/>
                <w:sz w:val="24"/>
                <w:szCs w:val="24"/>
              </w:rPr>
            </w:pPr>
            <w:r w:rsidRPr="000845FA">
              <w:rPr>
                <w:rFonts w:ascii="Times New Roman" w:hAnsi="Times New Roman" w:cs="Times New Roman"/>
                <w:bCs/>
                <w:color w:val="000000" w:themeColor="text1"/>
                <w:sz w:val="24"/>
                <w:szCs w:val="24"/>
              </w:rPr>
              <w:t>2.Kaygılanmayı durduramamak veya kontrol edememek</w:t>
            </w:r>
          </w:p>
          <w:p w14:paraId="6DB028DE" w14:textId="77777777" w:rsidR="002E4BF2" w:rsidRPr="000845FA" w:rsidRDefault="002E4BF2" w:rsidP="00B04A45">
            <w:pPr>
              <w:ind w:firstLine="0"/>
              <w:rPr>
                <w:rFonts w:ascii="Times New Roman" w:hAnsi="Times New Roman" w:cs="Times New Roman"/>
                <w:bCs/>
                <w:color w:val="000000" w:themeColor="text1"/>
                <w:sz w:val="24"/>
                <w:szCs w:val="24"/>
              </w:rPr>
            </w:pPr>
            <w:r w:rsidRPr="000845FA">
              <w:rPr>
                <w:rFonts w:ascii="Times New Roman" w:hAnsi="Times New Roman" w:cs="Times New Roman"/>
                <w:bCs/>
                <w:color w:val="000000" w:themeColor="text1"/>
                <w:sz w:val="24"/>
                <w:szCs w:val="24"/>
              </w:rPr>
              <w:t>3.Aşırı kaygılanmak</w:t>
            </w:r>
          </w:p>
          <w:p w14:paraId="1A1CC68F" w14:textId="77777777" w:rsidR="002E4BF2" w:rsidRPr="000845FA" w:rsidRDefault="002E4BF2" w:rsidP="00B04A45">
            <w:pPr>
              <w:ind w:firstLine="0"/>
              <w:rPr>
                <w:rFonts w:ascii="Times New Roman" w:hAnsi="Times New Roman" w:cs="Times New Roman"/>
                <w:bCs/>
                <w:color w:val="000000" w:themeColor="text1"/>
                <w:sz w:val="24"/>
                <w:szCs w:val="24"/>
              </w:rPr>
            </w:pPr>
            <w:r w:rsidRPr="000845FA">
              <w:rPr>
                <w:rFonts w:ascii="Times New Roman" w:hAnsi="Times New Roman" w:cs="Times New Roman"/>
                <w:bCs/>
                <w:color w:val="000000" w:themeColor="text1"/>
                <w:sz w:val="24"/>
                <w:szCs w:val="24"/>
              </w:rPr>
              <w:t>4.Korku hissetmek</w:t>
            </w:r>
          </w:p>
          <w:p w14:paraId="5CFA23CE" w14:textId="77777777" w:rsidR="002E4BF2" w:rsidRPr="000845FA" w:rsidRDefault="002E4BF2" w:rsidP="00B04A45">
            <w:pPr>
              <w:ind w:firstLine="0"/>
              <w:rPr>
                <w:rFonts w:ascii="Times New Roman" w:hAnsi="Times New Roman" w:cs="Times New Roman"/>
                <w:bCs/>
                <w:color w:val="000000" w:themeColor="text1"/>
                <w:sz w:val="24"/>
                <w:szCs w:val="24"/>
              </w:rPr>
            </w:pPr>
            <w:r w:rsidRPr="000845FA">
              <w:rPr>
                <w:rFonts w:ascii="Times New Roman" w:hAnsi="Times New Roman" w:cs="Times New Roman"/>
                <w:bCs/>
                <w:color w:val="000000" w:themeColor="text1"/>
                <w:sz w:val="24"/>
                <w:szCs w:val="24"/>
              </w:rPr>
              <w:t>5.Gelecekteki olası iklim değişikliği veya diğer çevresel sorunlar hakkında düşünmeden edememek</w:t>
            </w:r>
          </w:p>
          <w:p w14:paraId="033C7719" w14:textId="77777777" w:rsidR="002E4BF2" w:rsidRPr="000845FA" w:rsidRDefault="002E4BF2" w:rsidP="00B04A45">
            <w:pPr>
              <w:ind w:firstLine="0"/>
              <w:rPr>
                <w:rFonts w:ascii="Times New Roman" w:hAnsi="Times New Roman" w:cs="Times New Roman"/>
                <w:bCs/>
                <w:color w:val="000000" w:themeColor="text1"/>
                <w:sz w:val="24"/>
                <w:szCs w:val="24"/>
              </w:rPr>
            </w:pPr>
            <w:r w:rsidRPr="000845FA">
              <w:rPr>
                <w:rFonts w:ascii="Times New Roman" w:hAnsi="Times New Roman" w:cs="Times New Roman"/>
                <w:bCs/>
                <w:color w:val="000000" w:themeColor="text1"/>
                <w:sz w:val="24"/>
                <w:szCs w:val="24"/>
              </w:rPr>
              <w:t>6.İklim değişikliği ile ilgili geçmişte olanları düşünmeden edememek</w:t>
            </w:r>
          </w:p>
          <w:p w14:paraId="41B1A4B7" w14:textId="77777777" w:rsidR="002E4BF2" w:rsidRPr="000845FA" w:rsidRDefault="002E4BF2" w:rsidP="00B04A45">
            <w:pPr>
              <w:ind w:firstLine="0"/>
              <w:rPr>
                <w:rFonts w:ascii="Times New Roman" w:hAnsi="Times New Roman" w:cs="Times New Roman"/>
                <w:bCs/>
                <w:color w:val="000000" w:themeColor="text1"/>
                <w:sz w:val="24"/>
                <w:szCs w:val="24"/>
              </w:rPr>
            </w:pPr>
            <w:r w:rsidRPr="000845FA">
              <w:rPr>
                <w:rFonts w:ascii="Times New Roman" w:hAnsi="Times New Roman" w:cs="Times New Roman"/>
                <w:bCs/>
                <w:color w:val="000000" w:themeColor="text1"/>
                <w:sz w:val="24"/>
                <w:szCs w:val="24"/>
              </w:rPr>
              <w:t>7.Doğal çevreyle ilgili kayıpları düşünmeden edememek</w:t>
            </w:r>
          </w:p>
          <w:p w14:paraId="5708E7E2" w14:textId="77777777" w:rsidR="002E4BF2" w:rsidRPr="000845FA" w:rsidRDefault="002E4BF2" w:rsidP="00B04A45">
            <w:pPr>
              <w:ind w:firstLine="0"/>
              <w:rPr>
                <w:rFonts w:ascii="Times New Roman" w:hAnsi="Times New Roman" w:cs="Times New Roman"/>
                <w:bCs/>
                <w:color w:val="000000" w:themeColor="text1"/>
                <w:sz w:val="24"/>
                <w:szCs w:val="24"/>
              </w:rPr>
            </w:pPr>
            <w:r w:rsidRPr="000845FA">
              <w:rPr>
                <w:rFonts w:ascii="Times New Roman" w:hAnsi="Times New Roman" w:cs="Times New Roman"/>
                <w:bCs/>
                <w:color w:val="000000" w:themeColor="text1"/>
                <w:sz w:val="24"/>
                <w:szCs w:val="24"/>
              </w:rPr>
              <w:t>8.Uyumakta zorlanmak</w:t>
            </w:r>
          </w:p>
          <w:p w14:paraId="0BB4AD0F" w14:textId="77777777" w:rsidR="002E4BF2" w:rsidRPr="000845FA" w:rsidRDefault="002E4BF2" w:rsidP="00B04A45">
            <w:pPr>
              <w:ind w:firstLine="0"/>
              <w:rPr>
                <w:rFonts w:ascii="Times New Roman" w:hAnsi="Times New Roman" w:cs="Times New Roman"/>
                <w:bCs/>
                <w:color w:val="000000" w:themeColor="text1"/>
                <w:sz w:val="24"/>
                <w:szCs w:val="24"/>
              </w:rPr>
            </w:pPr>
            <w:r w:rsidRPr="000845FA">
              <w:rPr>
                <w:rFonts w:ascii="Times New Roman" w:hAnsi="Times New Roman" w:cs="Times New Roman"/>
                <w:bCs/>
                <w:color w:val="000000" w:themeColor="text1"/>
                <w:sz w:val="24"/>
                <w:szCs w:val="24"/>
              </w:rPr>
              <w:t>9.Aile ve arkadaşlarla yapılan sosyal etkinliklerinden keyif almakta zorlanmak</w:t>
            </w:r>
          </w:p>
          <w:p w14:paraId="2D5FD7C4" w14:textId="77777777" w:rsidR="002E4BF2" w:rsidRPr="000845FA" w:rsidRDefault="002E4BF2" w:rsidP="00B04A45">
            <w:pPr>
              <w:ind w:firstLine="0"/>
              <w:rPr>
                <w:rFonts w:ascii="Times New Roman" w:hAnsi="Times New Roman" w:cs="Times New Roman"/>
                <w:bCs/>
                <w:color w:val="000000" w:themeColor="text1"/>
                <w:sz w:val="24"/>
                <w:szCs w:val="24"/>
              </w:rPr>
            </w:pPr>
            <w:r w:rsidRPr="000845FA">
              <w:rPr>
                <w:rFonts w:ascii="Times New Roman" w:hAnsi="Times New Roman" w:cs="Times New Roman"/>
                <w:bCs/>
                <w:color w:val="000000" w:themeColor="text1"/>
                <w:sz w:val="24"/>
                <w:szCs w:val="24"/>
              </w:rPr>
              <w:t>10.İşte ve/veya ders çalışırken zorlanmak</w:t>
            </w:r>
          </w:p>
          <w:p w14:paraId="50E54056" w14:textId="77777777" w:rsidR="002E4BF2" w:rsidRPr="000845FA" w:rsidRDefault="002E4BF2" w:rsidP="00B04A45">
            <w:pPr>
              <w:ind w:firstLine="0"/>
              <w:rPr>
                <w:rFonts w:ascii="Times New Roman" w:hAnsi="Times New Roman" w:cs="Times New Roman"/>
                <w:bCs/>
                <w:color w:val="000000" w:themeColor="text1"/>
                <w:sz w:val="24"/>
                <w:szCs w:val="24"/>
              </w:rPr>
            </w:pPr>
            <w:r w:rsidRPr="000845FA">
              <w:rPr>
                <w:rFonts w:ascii="Times New Roman" w:hAnsi="Times New Roman" w:cs="Times New Roman"/>
                <w:bCs/>
                <w:color w:val="000000" w:themeColor="text1"/>
                <w:sz w:val="24"/>
                <w:szCs w:val="24"/>
              </w:rPr>
              <w:t xml:space="preserve">11.Kendi davranışlarınızın çevre üzerindeki etkileri konusunda endişe duymak </w:t>
            </w:r>
          </w:p>
          <w:p w14:paraId="05E1FDAF" w14:textId="77777777" w:rsidR="002E4BF2" w:rsidRPr="000845FA" w:rsidRDefault="002E4BF2" w:rsidP="00B04A45">
            <w:pPr>
              <w:ind w:firstLine="0"/>
              <w:rPr>
                <w:rFonts w:ascii="Times New Roman" w:hAnsi="Times New Roman" w:cs="Times New Roman"/>
                <w:bCs/>
                <w:color w:val="000000" w:themeColor="text1"/>
                <w:sz w:val="24"/>
                <w:szCs w:val="24"/>
              </w:rPr>
            </w:pPr>
            <w:r w:rsidRPr="000845FA">
              <w:rPr>
                <w:rFonts w:ascii="Times New Roman" w:hAnsi="Times New Roman" w:cs="Times New Roman"/>
                <w:bCs/>
                <w:color w:val="000000" w:themeColor="text1"/>
                <w:sz w:val="24"/>
                <w:szCs w:val="24"/>
              </w:rPr>
              <w:t xml:space="preserve">12.Çevre sorunlarını çözmeye yardımcı olmak için aldığınız kişisel sorumluluklarınız konusunda endişe duymak </w:t>
            </w:r>
          </w:p>
          <w:p w14:paraId="49CDDF44" w14:textId="77777777" w:rsidR="002E4BF2" w:rsidRPr="000845FA" w:rsidRDefault="002E4BF2" w:rsidP="00B04A45">
            <w:pPr>
              <w:ind w:firstLine="0"/>
              <w:rPr>
                <w:rFonts w:ascii="Times New Roman" w:hAnsi="Times New Roman" w:cs="Times New Roman"/>
                <w:bCs/>
                <w:color w:val="000000" w:themeColor="text1"/>
                <w:sz w:val="24"/>
                <w:szCs w:val="24"/>
              </w:rPr>
            </w:pPr>
            <w:r w:rsidRPr="000845FA">
              <w:rPr>
                <w:rFonts w:ascii="Times New Roman" w:hAnsi="Times New Roman" w:cs="Times New Roman"/>
                <w:bCs/>
                <w:color w:val="000000" w:themeColor="text1"/>
                <w:sz w:val="24"/>
                <w:szCs w:val="24"/>
              </w:rPr>
              <w:t>13.Çevresel problemlerin çözülmesinde kişisel çabalarınızın yetersiz kalacağı yönünde endişe duymak</w:t>
            </w:r>
          </w:p>
          <w:p w14:paraId="79FB127C" w14:textId="77777777" w:rsidR="002E4BF2" w:rsidRPr="000845FA" w:rsidRDefault="002E4BF2" w:rsidP="00B04A45">
            <w:pPr>
              <w:ind w:firstLine="0"/>
              <w:rPr>
                <w:rFonts w:ascii="Times New Roman" w:hAnsi="Times New Roman" w:cs="Times New Roman"/>
                <w:bCs/>
                <w:color w:val="000000" w:themeColor="text1"/>
                <w:sz w:val="24"/>
                <w:szCs w:val="24"/>
              </w:rPr>
            </w:pPr>
          </w:p>
          <w:p w14:paraId="300116A2" w14:textId="77777777" w:rsidR="002E4BF2" w:rsidRPr="000845FA" w:rsidRDefault="002E4BF2" w:rsidP="00B04A45">
            <w:pPr>
              <w:ind w:firstLine="0"/>
              <w:rPr>
                <w:rFonts w:ascii="Times New Roman" w:hAnsi="Times New Roman" w:cs="Times New Roman"/>
                <w:bCs/>
                <w:color w:val="000000" w:themeColor="text1"/>
                <w:sz w:val="24"/>
                <w:szCs w:val="24"/>
              </w:rPr>
            </w:pPr>
            <w:r w:rsidRPr="000845FA">
              <w:rPr>
                <w:rFonts w:ascii="Times New Roman" w:hAnsi="Times New Roman" w:cs="Times New Roman"/>
                <w:bCs/>
                <w:color w:val="000000" w:themeColor="text1"/>
                <w:sz w:val="24"/>
                <w:szCs w:val="24"/>
              </w:rPr>
              <w:t>Yanıt ölçeği: 0 = hiç, 1 = bazı günler, 2 = pek çok gün, 3 = neredeyse her gün.</w:t>
            </w:r>
          </w:p>
        </w:tc>
      </w:tr>
    </w:tbl>
    <w:p w14:paraId="61E6C4B2" w14:textId="054B1392" w:rsidR="002E4BF2" w:rsidRPr="000845FA" w:rsidRDefault="002E4BF2" w:rsidP="002E4BF2">
      <w:pPr>
        <w:spacing w:line="240" w:lineRule="auto"/>
        <w:ind w:firstLine="0"/>
        <w:contextualSpacing/>
        <w:rPr>
          <w:rFonts w:ascii="Times New Roman" w:hAnsi="Times New Roman" w:cs="Times New Roman"/>
          <w:bCs/>
          <w:color w:val="000000" w:themeColor="text1"/>
          <w:sz w:val="24"/>
          <w:szCs w:val="24"/>
        </w:rPr>
      </w:pPr>
      <w:r w:rsidRPr="000845FA">
        <w:rPr>
          <w:rFonts w:ascii="Times New Roman" w:hAnsi="Times New Roman" w:cs="Times New Roman"/>
          <w:bCs/>
          <w:color w:val="000000" w:themeColor="text1"/>
          <w:sz w:val="24"/>
          <w:szCs w:val="24"/>
        </w:rPr>
        <w:t>HEAS-13 comprises four subscales: affective symptoms (true mean of items 1–4), rumination (true mean of items 5–7), behavioral symptoms (true mean of items 8–10), anxiety about personal impact (true mean of items 11–13)</w:t>
      </w:r>
    </w:p>
    <w:p w14:paraId="4EFEA5DC" w14:textId="77777777" w:rsidR="002E4BF2" w:rsidRPr="000845FA" w:rsidRDefault="002E4BF2" w:rsidP="000E51C7">
      <w:pPr>
        <w:ind w:firstLine="0"/>
        <w:rPr>
          <w:rFonts w:ascii="Times New Roman" w:eastAsia="Calibri" w:hAnsi="Times New Roman" w:cs="Times New Roman"/>
          <w:i/>
          <w:color w:val="000000" w:themeColor="text1"/>
          <w:sz w:val="24"/>
          <w:szCs w:val="24"/>
          <w:lang w:val="en-US"/>
        </w:rPr>
      </w:pPr>
    </w:p>
    <w:p w14:paraId="68AF6358" w14:textId="77777777" w:rsidR="002E4BF2" w:rsidRPr="000845FA" w:rsidRDefault="002E4BF2" w:rsidP="000E51C7">
      <w:pPr>
        <w:ind w:firstLine="0"/>
        <w:rPr>
          <w:rFonts w:ascii="Times New Roman" w:eastAsia="Calibri" w:hAnsi="Times New Roman" w:cs="Times New Roman"/>
          <w:i/>
          <w:color w:val="000000" w:themeColor="text1"/>
          <w:sz w:val="24"/>
          <w:szCs w:val="24"/>
          <w:lang w:val="en-US"/>
        </w:rPr>
      </w:pPr>
    </w:p>
    <w:p w14:paraId="61A2333B" w14:textId="77777777" w:rsidR="002E4BF2" w:rsidRPr="000845FA" w:rsidRDefault="002E4BF2" w:rsidP="000E51C7">
      <w:pPr>
        <w:ind w:firstLine="0"/>
        <w:rPr>
          <w:rFonts w:ascii="Times New Roman" w:eastAsia="Calibri" w:hAnsi="Times New Roman" w:cs="Times New Roman"/>
          <w:i/>
          <w:color w:val="000000" w:themeColor="text1"/>
          <w:sz w:val="24"/>
          <w:szCs w:val="24"/>
          <w:lang w:val="en-US"/>
        </w:rPr>
      </w:pPr>
    </w:p>
    <w:p w14:paraId="0E2C19B9" w14:textId="2B8327FF" w:rsidR="000E51C7" w:rsidRPr="000845FA" w:rsidRDefault="000E51C7" w:rsidP="000E51C7">
      <w:pPr>
        <w:ind w:firstLine="0"/>
        <w:rPr>
          <w:rFonts w:ascii="Times New Roman" w:eastAsia="Calibri" w:hAnsi="Times New Roman" w:cs="Times New Roman"/>
          <w:i/>
          <w:color w:val="000000" w:themeColor="text1"/>
          <w:sz w:val="24"/>
          <w:szCs w:val="24"/>
          <w:lang w:val="en-US"/>
        </w:rPr>
      </w:pPr>
      <w:r w:rsidRPr="000845FA">
        <w:rPr>
          <w:rFonts w:ascii="Times New Roman" w:eastAsia="Calibri" w:hAnsi="Times New Roman" w:cs="Times New Roman"/>
          <w:i/>
          <w:color w:val="000000" w:themeColor="text1"/>
          <w:sz w:val="24"/>
          <w:szCs w:val="24"/>
          <w:lang w:val="en-US"/>
        </w:rPr>
        <w:lastRenderedPageBreak/>
        <w:t>Table S</w:t>
      </w:r>
      <w:r w:rsidR="002E4BF2" w:rsidRPr="000845FA">
        <w:rPr>
          <w:rFonts w:ascii="Times New Roman" w:eastAsia="Calibri" w:hAnsi="Times New Roman" w:cs="Times New Roman"/>
          <w:i/>
          <w:color w:val="000000" w:themeColor="text1"/>
          <w:sz w:val="24"/>
          <w:szCs w:val="24"/>
          <w:lang w:val="en-US"/>
        </w:rPr>
        <w:t>2</w:t>
      </w:r>
      <w:r w:rsidRPr="000845FA">
        <w:rPr>
          <w:rFonts w:ascii="Times New Roman" w:eastAsia="Calibri" w:hAnsi="Times New Roman" w:cs="Times New Roman"/>
          <w:i/>
          <w:color w:val="000000" w:themeColor="text1"/>
          <w:sz w:val="24"/>
          <w:szCs w:val="24"/>
          <w:lang w:val="en-US"/>
        </w:rPr>
        <w:t xml:space="preserve">.  </w:t>
      </w:r>
      <w:r w:rsidRPr="000845FA">
        <w:rPr>
          <w:rFonts w:ascii="Times New Roman" w:eastAsia="Calibri" w:hAnsi="Times New Roman" w:cs="Times New Roman"/>
          <w:i/>
          <w:color w:val="000000" w:themeColor="text1"/>
          <w:sz w:val="24"/>
          <w:szCs w:val="24"/>
          <w:lang w:val="en-IE"/>
        </w:rPr>
        <w:t>Item Factor Loadings</w:t>
      </w:r>
      <w:r w:rsidRPr="000845FA">
        <w:rPr>
          <w:color w:val="000000" w:themeColor="text1"/>
        </w:rPr>
        <w:t xml:space="preserve"> </w:t>
      </w:r>
      <w:r w:rsidRPr="000845FA">
        <w:rPr>
          <w:rFonts w:ascii="Times New Roman" w:eastAsia="Calibri" w:hAnsi="Times New Roman" w:cs="Times New Roman"/>
          <w:i/>
          <w:color w:val="000000" w:themeColor="text1"/>
          <w:sz w:val="24"/>
          <w:szCs w:val="24"/>
          <w:lang w:val="en-IE"/>
        </w:rPr>
        <w:t xml:space="preserve">for </w:t>
      </w:r>
      <w:r w:rsidR="00F83322" w:rsidRPr="000845FA">
        <w:rPr>
          <w:rFonts w:ascii="Times New Roman" w:eastAsia="Calibri" w:hAnsi="Times New Roman" w:cs="Times New Roman"/>
          <w:i/>
          <w:color w:val="000000" w:themeColor="text1"/>
          <w:sz w:val="24"/>
          <w:szCs w:val="24"/>
          <w:lang w:val="en-IE"/>
        </w:rPr>
        <w:t>the Anthropocentric N</w:t>
      </w:r>
      <w:r w:rsidR="00E004D1" w:rsidRPr="000845FA">
        <w:rPr>
          <w:rFonts w:ascii="Times New Roman" w:eastAsia="Calibri" w:hAnsi="Times New Roman" w:cs="Times New Roman"/>
          <w:i/>
          <w:color w:val="000000" w:themeColor="text1"/>
          <w:sz w:val="24"/>
          <w:szCs w:val="24"/>
          <w:lang w:val="en-IE"/>
        </w:rPr>
        <w:t>arcissism Scale</w:t>
      </w:r>
      <w:r w:rsidR="00FF2D37" w:rsidRPr="000845FA">
        <w:rPr>
          <w:rFonts w:ascii="Times New Roman" w:eastAsia="Calibri" w:hAnsi="Times New Roman" w:cs="Times New Roman"/>
          <w:i/>
          <w:color w:val="000000" w:themeColor="text1"/>
          <w:sz w:val="24"/>
          <w:szCs w:val="24"/>
          <w:lang w:val="en-IE"/>
        </w:rPr>
        <w:t xml:space="preserve"> (ANS)</w:t>
      </w:r>
    </w:p>
    <w:tbl>
      <w:tblPr>
        <w:tblStyle w:val="TableGrid1"/>
        <w:tblW w:w="10065" w:type="dxa"/>
        <w:tblLook w:val="04A0" w:firstRow="1" w:lastRow="0" w:firstColumn="1" w:lastColumn="0" w:noHBand="0" w:noVBand="1"/>
      </w:tblPr>
      <w:tblGrid>
        <w:gridCol w:w="8789"/>
        <w:gridCol w:w="1276"/>
      </w:tblGrid>
      <w:tr w:rsidR="000845FA" w:rsidRPr="000845FA" w14:paraId="2C779B97" w14:textId="77777777" w:rsidTr="00A60657">
        <w:trPr>
          <w:trHeight w:val="584"/>
        </w:trPr>
        <w:tc>
          <w:tcPr>
            <w:tcW w:w="8789" w:type="dxa"/>
            <w:tcBorders>
              <w:top w:val="single" w:sz="4" w:space="0" w:color="auto"/>
              <w:left w:val="nil"/>
              <w:bottom w:val="single" w:sz="4" w:space="0" w:color="auto"/>
              <w:right w:val="nil"/>
            </w:tcBorders>
          </w:tcPr>
          <w:p w14:paraId="4CE380C8" w14:textId="77777777" w:rsidR="000E51C7" w:rsidRPr="000845FA" w:rsidRDefault="000E51C7" w:rsidP="000E51C7">
            <w:pPr>
              <w:spacing w:after="160" w:line="259" w:lineRule="auto"/>
              <w:rPr>
                <w:rFonts w:ascii="Times New Roman" w:eastAsia="Calibri" w:hAnsi="Times New Roman" w:cs="Times New Roman"/>
                <w:b/>
                <w:bCs/>
                <w:color w:val="000000" w:themeColor="text1"/>
                <w:sz w:val="24"/>
                <w:szCs w:val="24"/>
                <w:lang w:val="en-US"/>
              </w:rPr>
            </w:pPr>
            <w:r w:rsidRPr="000845FA">
              <w:rPr>
                <w:rFonts w:ascii="Times New Roman" w:eastAsia="Calibri" w:hAnsi="Times New Roman" w:cs="Times New Roman"/>
                <w:b/>
                <w:bCs/>
                <w:color w:val="000000" w:themeColor="text1"/>
                <w:sz w:val="24"/>
                <w:szCs w:val="24"/>
                <w:lang w:val="en-US"/>
              </w:rPr>
              <w:t>ITEMS</w:t>
            </w:r>
          </w:p>
        </w:tc>
        <w:tc>
          <w:tcPr>
            <w:tcW w:w="1276" w:type="dxa"/>
            <w:tcBorders>
              <w:top w:val="single" w:sz="4" w:space="0" w:color="auto"/>
              <w:left w:val="nil"/>
              <w:bottom w:val="single" w:sz="4" w:space="0" w:color="auto"/>
              <w:right w:val="nil"/>
            </w:tcBorders>
          </w:tcPr>
          <w:p w14:paraId="4ED069CC" w14:textId="77777777" w:rsidR="000E51C7" w:rsidRPr="000845FA" w:rsidRDefault="000E51C7" w:rsidP="000E51C7">
            <w:pPr>
              <w:spacing w:after="160" w:line="259" w:lineRule="auto"/>
              <w:ind w:left="305" w:hanging="305"/>
              <w:rPr>
                <w:rFonts w:ascii="Times New Roman" w:eastAsia="Calibri" w:hAnsi="Times New Roman" w:cs="Times New Roman"/>
                <w:b/>
                <w:bCs/>
                <w:color w:val="000000" w:themeColor="text1"/>
                <w:sz w:val="24"/>
                <w:szCs w:val="24"/>
                <w:lang w:val="en-US"/>
              </w:rPr>
            </w:pPr>
            <w:r w:rsidRPr="000845FA">
              <w:rPr>
                <w:rFonts w:ascii="Times New Roman" w:eastAsia="Calibri" w:hAnsi="Times New Roman" w:cs="Times New Roman"/>
                <w:b/>
                <w:bCs/>
                <w:color w:val="000000" w:themeColor="text1"/>
                <w:sz w:val="24"/>
                <w:szCs w:val="24"/>
                <w:lang w:val="en-US"/>
              </w:rPr>
              <w:t xml:space="preserve">  EFA</w:t>
            </w:r>
          </w:p>
        </w:tc>
      </w:tr>
      <w:tr w:rsidR="000845FA" w:rsidRPr="000845FA" w14:paraId="4E5E6523" w14:textId="77777777" w:rsidTr="00A60657">
        <w:trPr>
          <w:trHeight w:val="423"/>
        </w:trPr>
        <w:tc>
          <w:tcPr>
            <w:tcW w:w="8789" w:type="dxa"/>
            <w:tcBorders>
              <w:top w:val="single" w:sz="4" w:space="0" w:color="auto"/>
              <w:left w:val="nil"/>
              <w:bottom w:val="nil"/>
              <w:right w:val="nil"/>
            </w:tcBorders>
          </w:tcPr>
          <w:p w14:paraId="0398B997" w14:textId="3CCCA11A" w:rsidR="000E51C7" w:rsidRPr="000845FA" w:rsidRDefault="000E51C7" w:rsidP="000E51C7">
            <w:pPr>
              <w:spacing w:after="160" w:line="259" w:lineRule="auto"/>
              <w:rPr>
                <w:rFonts w:ascii="Times New Roman" w:eastAsia="Calibri" w:hAnsi="Times New Roman" w:cs="Times New Roman"/>
                <w:color w:val="000000" w:themeColor="text1"/>
                <w:sz w:val="24"/>
                <w:szCs w:val="24"/>
                <w:lang w:val="en"/>
              </w:rPr>
            </w:pPr>
            <w:r w:rsidRPr="000845FA">
              <w:rPr>
                <w:rFonts w:ascii="Times New Roman" w:eastAsia="Calibri" w:hAnsi="Times New Roman" w:cs="Times New Roman"/>
                <w:color w:val="000000" w:themeColor="text1"/>
                <w:sz w:val="24"/>
                <w:szCs w:val="24"/>
                <w:lang w:val="en-US"/>
              </w:rPr>
              <w:t xml:space="preserve">1. Compared to other living </w:t>
            </w:r>
            <w:r w:rsidR="00553695" w:rsidRPr="000845FA">
              <w:rPr>
                <w:rFonts w:ascii="Times New Roman" w:eastAsia="Calibri" w:hAnsi="Times New Roman" w:cs="Times New Roman"/>
                <w:color w:val="000000" w:themeColor="text1"/>
                <w:sz w:val="24"/>
                <w:szCs w:val="24"/>
                <w:lang w:val="en-US"/>
              </w:rPr>
              <w:t>beings</w:t>
            </w:r>
            <w:r w:rsidRPr="000845FA">
              <w:rPr>
                <w:rFonts w:ascii="Times New Roman" w:eastAsia="Calibri" w:hAnsi="Times New Roman" w:cs="Times New Roman"/>
                <w:color w:val="000000" w:themeColor="text1"/>
                <w:sz w:val="24"/>
                <w:szCs w:val="24"/>
                <w:lang w:val="en-US"/>
              </w:rPr>
              <w:t xml:space="preserve">, we, humans, are the most valuable creatures in nature. </w:t>
            </w:r>
          </w:p>
        </w:tc>
        <w:tc>
          <w:tcPr>
            <w:tcW w:w="1276" w:type="dxa"/>
            <w:tcBorders>
              <w:top w:val="single" w:sz="4" w:space="0" w:color="auto"/>
              <w:left w:val="nil"/>
              <w:bottom w:val="nil"/>
              <w:right w:val="nil"/>
            </w:tcBorders>
          </w:tcPr>
          <w:p w14:paraId="15147F25" w14:textId="07DC06DD" w:rsidR="000E51C7" w:rsidRPr="000845FA" w:rsidRDefault="000E51C7" w:rsidP="000E51C7">
            <w:pPr>
              <w:spacing w:after="160" w:line="259" w:lineRule="auto"/>
              <w:rPr>
                <w:rFonts w:ascii="Times New Roman" w:eastAsia="Calibri" w:hAnsi="Times New Roman" w:cs="Times New Roman"/>
                <w:color w:val="000000" w:themeColor="text1"/>
                <w:sz w:val="24"/>
                <w:szCs w:val="24"/>
                <w:lang w:val="en-US"/>
              </w:rPr>
            </w:pPr>
            <w:r w:rsidRPr="000845FA">
              <w:rPr>
                <w:rFonts w:ascii="Times New Roman" w:eastAsia="Calibri" w:hAnsi="Times New Roman" w:cs="Times New Roman"/>
                <w:color w:val="000000" w:themeColor="text1"/>
                <w:sz w:val="24"/>
                <w:szCs w:val="24"/>
                <w:lang w:val="en-US"/>
              </w:rPr>
              <w:t xml:space="preserve">   </w:t>
            </w:r>
            <w:r w:rsidR="00DA197D" w:rsidRPr="000845FA">
              <w:rPr>
                <w:rFonts w:ascii="Times New Roman" w:eastAsia="Calibri" w:hAnsi="Times New Roman" w:cs="Times New Roman"/>
                <w:color w:val="000000" w:themeColor="text1"/>
                <w:sz w:val="24"/>
                <w:szCs w:val="24"/>
                <w:lang w:val="en-US"/>
              </w:rPr>
              <w:t>0</w:t>
            </w:r>
            <w:r w:rsidRPr="000845FA">
              <w:rPr>
                <w:rFonts w:ascii="Times New Roman" w:eastAsia="Calibri" w:hAnsi="Times New Roman" w:cs="Times New Roman"/>
                <w:color w:val="000000" w:themeColor="text1"/>
                <w:sz w:val="24"/>
                <w:szCs w:val="24"/>
                <w:lang w:val="en-US"/>
              </w:rPr>
              <w:t>.661</w:t>
            </w:r>
          </w:p>
        </w:tc>
      </w:tr>
      <w:tr w:rsidR="000845FA" w:rsidRPr="000845FA" w14:paraId="6CABF96B" w14:textId="77777777" w:rsidTr="00A60657">
        <w:trPr>
          <w:trHeight w:val="423"/>
        </w:trPr>
        <w:tc>
          <w:tcPr>
            <w:tcW w:w="8789" w:type="dxa"/>
            <w:tcBorders>
              <w:top w:val="nil"/>
              <w:left w:val="nil"/>
              <w:bottom w:val="nil"/>
              <w:right w:val="nil"/>
            </w:tcBorders>
          </w:tcPr>
          <w:p w14:paraId="165AE07C" w14:textId="0C7B3BD3" w:rsidR="000E51C7" w:rsidRPr="000845FA" w:rsidRDefault="000E51C7" w:rsidP="000E51C7">
            <w:pPr>
              <w:rPr>
                <w:rFonts w:ascii="Times New Roman" w:eastAsia="Calibri" w:hAnsi="Times New Roman" w:cs="Times New Roman"/>
                <w:color w:val="000000" w:themeColor="text1"/>
                <w:sz w:val="24"/>
                <w:szCs w:val="24"/>
                <w:lang w:val="en-US"/>
              </w:rPr>
            </w:pPr>
            <w:r w:rsidRPr="000845FA">
              <w:rPr>
                <w:rFonts w:ascii="Times New Roman" w:eastAsia="Calibri" w:hAnsi="Times New Roman" w:cs="Times New Roman"/>
                <w:color w:val="000000" w:themeColor="text1"/>
                <w:sz w:val="24"/>
                <w:szCs w:val="24"/>
                <w:lang w:val="en-US"/>
              </w:rPr>
              <w:t xml:space="preserve">2. Compared to other living </w:t>
            </w:r>
            <w:r w:rsidR="00553695" w:rsidRPr="000845FA">
              <w:rPr>
                <w:rFonts w:ascii="Times New Roman" w:eastAsia="Calibri" w:hAnsi="Times New Roman" w:cs="Times New Roman"/>
                <w:color w:val="000000" w:themeColor="text1"/>
                <w:sz w:val="24"/>
                <w:szCs w:val="24"/>
                <w:lang w:val="en-US"/>
              </w:rPr>
              <w:t>beings</w:t>
            </w:r>
            <w:r w:rsidRPr="000845FA">
              <w:rPr>
                <w:rFonts w:ascii="Times New Roman" w:eastAsia="Calibri" w:hAnsi="Times New Roman" w:cs="Times New Roman"/>
                <w:color w:val="000000" w:themeColor="text1"/>
                <w:sz w:val="24"/>
                <w:szCs w:val="24"/>
                <w:lang w:val="en-US"/>
              </w:rPr>
              <w:t xml:space="preserve">, I think </w:t>
            </w:r>
            <w:r w:rsidR="00934F8C" w:rsidRPr="000845FA">
              <w:rPr>
                <w:rFonts w:ascii="Times New Roman" w:eastAsia="Calibri" w:hAnsi="Times New Roman" w:cs="Times New Roman"/>
                <w:color w:val="000000" w:themeColor="text1"/>
                <w:sz w:val="24"/>
                <w:szCs w:val="24"/>
                <w:lang w:val="en-US"/>
              </w:rPr>
              <w:t>we humans</w:t>
            </w:r>
            <w:r w:rsidRPr="000845FA">
              <w:rPr>
                <w:rFonts w:ascii="Times New Roman" w:eastAsia="Calibri" w:hAnsi="Times New Roman" w:cs="Times New Roman"/>
                <w:color w:val="000000" w:themeColor="text1"/>
                <w:sz w:val="24"/>
                <w:szCs w:val="24"/>
                <w:lang w:val="en-US"/>
              </w:rPr>
              <w:t xml:space="preserve"> have more rights over nature.</w:t>
            </w:r>
          </w:p>
          <w:p w14:paraId="3762B6AF" w14:textId="77777777" w:rsidR="000E51C7" w:rsidRPr="000845FA" w:rsidRDefault="000E51C7" w:rsidP="000E51C7">
            <w:pPr>
              <w:rPr>
                <w:rFonts w:ascii="Times New Roman" w:eastAsia="Calibri" w:hAnsi="Times New Roman" w:cs="Times New Roman"/>
                <w:color w:val="000000" w:themeColor="text1"/>
                <w:sz w:val="24"/>
                <w:szCs w:val="24"/>
                <w:lang w:val="en-US"/>
              </w:rPr>
            </w:pPr>
          </w:p>
        </w:tc>
        <w:tc>
          <w:tcPr>
            <w:tcW w:w="1276" w:type="dxa"/>
            <w:tcBorders>
              <w:top w:val="nil"/>
              <w:left w:val="nil"/>
              <w:bottom w:val="nil"/>
              <w:right w:val="nil"/>
            </w:tcBorders>
          </w:tcPr>
          <w:p w14:paraId="610735E8" w14:textId="407B0091" w:rsidR="000E51C7" w:rsidRPr="000845FA" w:rsidRDefault="000E51C7" w:rsidP="000E51C7">
            <w:pPr>
              <w:rPr>
                <w:rFonts w:ascii="Times New Roman" w:eastAsia="Calibri" w:hAnsi="Times New Roman" w:cs="Times New Roman"/>
                <w:color w:val="000000" w:themeColor="text1"/>
                <w:sz w:val="24"/>
                <w:szCs w:val="24"/>
                <w:lang w:val="en-US"/>
              </w:rPr>
            </w:pPr>
            <w:r w:rsidRPr="000845FA">
              <w:rPr>
                <w:rFonts w:ascii="Times New Roman" w:eastAsia="Calibri" w:hAnsi="Times New Roman" w:cs="Times New Roman"/>
                <w:color w:val="000000" w:themeColor="text1"/>
                <w:sz w:val="24"/>
                <w:szCs w:val="24"/>
                <w:lang w:val="en-US"/>
              </w:rPr>
              <w:t xml:space="preserve">  </w:t>
            </w:r>
            <w:r w:rsidR="00DA197D" w:rsidRPr="000845FA">
              <w:rPr>
                <w:rFonts w:ascii="Times New Roman" w:eastAsia="Calibri" w:hAnsi="Times New Roman" w:cs="Times New Roman"/>
                <w:color w:val="000000" w:themeColor="text1"/>
                <w:sz w:val="24"/>
                <w:szCs w:val="24"/>
                <w:lang w:val="en-US"/>
              </w:rPr>
              <w:t xml:space="preserve"> 0</w:t>
            </w:r>
            <w:r w:rsidRPr="000845FA">
              <w:rPr>
                <w:rFonts w:ascii="Times New Roman" w:eastAsia="Calibri" w:hAnsi="Times New Roman" w:cs="Times New Roman"/>
                <w:color w:val="000000" w:themeColor="text1"/>
                <w:sz w:val="24"/>
                <w:szCs w:val="24"/>
                <w:lang w:val="en-US"/>
              </w:rPr>
              <w:t>.686</w:t>
            </w:r>
          </w:p>
        </w:tc>
      </w:tr>
      <w:tr w:rsidR="000845FA" w:rsidRPr="000845FA" w14:paraId="1C0AA640" w14:textId="77777777" w:rsidTr="00A60657">
        <w:trPr>
          <w:trHeight w:val="728"/>
        </w:trPr>
        <w:tc>
          <w:tcPr>
            <w:tcW w:w="8789" w:type="dxa"/>
            <w:tcBorders>
              <w:top w:val="nil"/>
              <w:left w:val="nil"/>
              <w:bottom w:val="nil"/>
              <w:right w:val="nil"/>
            </w:tcBorders>
          </w:tcPr>
          <w:p w14:paraId="1C8C6C8B" w14:textId="4D305176" w:rsidR="000E51C7" w:rsidRPr="000845FA" w:rsidRDefault="000E51C7" w:rsidP="000E51C7">
            <w:pPr>
              <w:spacing w:after="160" w:line="259" w:lineRule="auto"/>
              <w:rPr>
                <w:rFonts w:ascii="Times New Roman" w:eastAsia="Calibri" w:hAnsi="Times New Roman" w:cs="Times New Roman"/>
                <w:color w:val="000000" w:themeColor="text1"/>
                <w:sz w:val="24"/>
                <w:szCs w:val="24"/>
                <w:lang w:val="en-US"/>
              </w:rPr>
            </w:pPr>
            <w:r w:rsidRPr="000845FA">
              <w:rPr>
                <w:rFonts w:ascii="Times New Roman" w:eastAsia="Calibri" w:hAnsi="Times New Roman" w:cs="Times New Roman"/>
                <w:color w:val="000000" w:themeColor="text1"/>
                <w:sz w:val="24"/>
                <w:szCs w:val="24"/>
                <w:lang w:val="en-US"/>
              </w:rPr>
              <w:t xml:space="preserve">5. </w:t>
            </w:r>
            <w:r w:rsidR="00934F8C" w:rsidRPr="000845FA">
              <w:rPr>
                <w:rFonts w:ascii="Times New Roman" w:eastAsia="Calibri" w:hAnsi="Times New Roman" w:cs="Times New Roman"/>
                <w:color w:val="000000" w:themeColor="text1"/>
                <w:sz w:val="24"/>
                <w:szCs w:val="24"/>
                <w:lang w:val="en-US"/>
              </w:rPr>
              <w:t>I believe</w:t>
            </w:r>
            <w:r w:rsidRPr="000845FA">
              <w:rPr>
                <w:rFonts w:ascii="Times New Roman" w:eastAsia="Calibri" w:hAnsi="Times New Roman" w:cs="Times New Roman"/>
                <w:color w:val="000000" w:themeColor="text1"/>
                <w:sz w:val="24"/>
                <w:szCs w:val="24"/>
                <w:lang w:val="en-US"/>
              </w:rPr>
              <w:t xml:space="preserve"> all other things</w:t>
            </w:r>
            <w:r w:rsidRPr="000845FA">
              <w:rPr>
                <w:rFonts w:ascii="Times New Roman" w:eastAsia="Calibri" w:hAnsi="Times New Roman" w:cs="Times New Roman"/>
                <w:color w:val="000000" w:themeColor="text1"/>
                <w:sz w:val="24"/>
                <w:szCs w:val="24"/>
              </w:rPr>
              <w:t xml:space="preserve"> (both </w:t>
            </w:r>
            <w:r w:rsidRPr="000845FA">
              <w:rPr>
                <w:rFonts w:ascii="Times New Roman" w:eastAsia="Calibri" w:hAnsi="Times New Roman" w:cs="Times New Roman"/>
                <w:color w:val="000000" w:themeColor="text1"/>
                <w:sz w:val="24"/>
                <w:szCs w:val="24"/>
                <w:lang w:val="en-US"/>
              </w:rPr>
              <w:t>living and non-living) in nature exist for our (humans’) well-being.</w:t>
            </w:r>
          </w:p>
        </w:tc>
        <w:tc>
          <w:tcPr>
            <w:tcW w:w="1276" w:type="dxa"/>
            <w:tcBorders>
              <w:top w:val="nil"/>
              <w:left w:val="nil"/>
              <w:bottom w:val="nil"/>
              <w:right w:val="nil"/>
            </w:tcBorders>
          </w:tcPr>
          <w:p w14:paraId="522CCEE9" w14:textId="65EFED99" w:rsidR="000E51C7" w:rsidRPr="000845FA" w:rsidRDefault="000E51C7" w:rsidP="000E51C7">
            <w:pPr>
              <w:spacing w:after="160" w:line="259" w:lineRule="auto"/>
              <w:rPr>
                <w:rFonts w:ascii="Times New Roman" w:eastAsia="Calibri" w:hAnsi="Times New Roman" w:cs="Times New Roman"/>
                <w:color w:val="000000" w:themeColor="text1"/>
                <w:sz w:val="24"/>
                <w:szCs w:val="24"/>
                <w:lang w:val="en-US"/>
              </w:rPr>
            </w:pPr>
            <w:r w:rsidRPr="000845FA">
              <w:rPr>
                <w:rFonts w:ascii="Times New Roman" w:eastAsia="Calibri" w:hAnsi="Times New Roman" w:cs="Times New Roman"/>
                <w:color w:val="000000" w:themeColor="text1"/>
                <w:sz w:val="24"/>
                <w:szCs w:val="24"/>
                <w:lang w:val="en-US"/>
              </w:rPr>
              <w:t xml:space="preserve">   </w:t>
            </w:r>
            <w:r w:rsidR="00DA197D" w:rsidRPr="000845FA">
              <w:rPr>
                <w:rFonts w:ascii="Times New Roman" w:eastAsia="Calibri" w:hAnsi="Times New Roman" w:cs="Times New Roman"/>
                <w:color w:val="000000" w:themeColor="text1"/>
                <w:sz w:val="24"/>
                <w:szCs w:val="24"/>
                <w:lang w:val="en-US"/>
              </w:rPr>
              <w:t>0</w:t>
            </w:r>
            <w:r w:rsidRPr="000845FA">
              <w:rPr>
                <w:rFonts w:ascii="Times New Roman" w:eastAsia="Calibri" w:hAnsi="Times New Roman" w:cs="Times New Roman"/>
                <w:color w:val="000000" w:themeColor="text1"/>
                <w:sz w:val="24"/>
                <w:szCs w:val="24"/>
                <w:lang w:val="en-US"/>
              </w:rPr>
              <w:t>.626</w:t>
            </w:r>
          </w:p>
        </w:tc>
      </w:tr>
      <w:tr w:rsidR="000845FA" w:rsidRPr="000845FA" w14:paraId="55144FDB" w14:textId="77777777" w:rsidTr="00A60657">
        <w:trPr>
          <w:trHeight w:val="602"/>
        </w:trPr>
        <w:tc>
          <w:tcPr>
            <w:tcW w:w="8789" w:type="dxa"/>
            <w:tcBorders>
              <w:top w:val="nil"/>
              <w:left w:val="nil"/>
              <w:bottom w:val="nil"/>
              <w:right w:val="nil"/>
            </w:tcBorders>
          </w:tcPr>
          <w:p w14:paraId="5F98A46A" w14:textId="77777777" w:rsidR="000E51C7" w:rsidRPr="000845FA" w:rsidRDefault="000E51C7" w:rsidP="000E51C7">
            <w:pPr>
              <w:spacing w:after="160" w:line="259" w:lineRule="auto"/>
              <w:rPr>
                <w:rFonts w:ascii="Times New Roman" w:eastAsia="Calibri" w:hAnsi="Times New Roman" w:cs="Times New Roman"/>
                <w:color w:val="000000" w:themeColor="text1"/>
                <w:sz w:val="24"/>
                <w:szCs w:val="24"/>
                <w:lang w:val="en-US"/>
              </w:rPr>
            </w:pPr>
            <w:r w:rsidRPr="000845FA">
              <w:rPr>
                <w:rFonts w:ascii="Times New Roman" w:eastAsia="Calibri" w:hAnsi="Times New Roman" w:cs="Times New Roman"/>
                <w:color w:val="000000" w:themeColor="text1"/>
                <w:sz w:val="24"/>
                <w:szCs w:val="24"/>
                <w:lang w:val="en-US"/>
              </w:rPr>
              <w:t>6. As humans, I believe that we should dominate nature and other living things rather than adapt to them.</w:t>
            </w:r>
          </w:p>
        </w:tc>
        <w:tc>
          <w:tcPr>
            <w:tcW w:w="1276" w:type="dxa"/>
            <w:tcBorders>
              <w:top w:val="nil"/>
              <w:left w:val="nil"/>
              <w:bottom w:val="nil"/>
              <w:right w:val="nil"/>
            </w:tcBorders>
          </w:tcPr>
          <w:p w14:paraId="7DE85510" w14:textId="27CE64B3" w:rsidR="000E51C7" w:rsidRPr="000845FA" w:rsidRDefault="000E51C7" w:rsidP="000E51C7">
            <w:pPr>
              <w:spacing w:after="160" w:line="259" w:lineRule="auto"/>
              <w:rPr>
                <w:rFonts w:ascii="Times New Roman" w:eastAsia="Calibri" w:hAnsi="Times New Roman" w:cs="Times New Roman"/>
                <w:color w:val="000000" w:themeColor="text1"/>
                <w:sz w:val="24"/>
                <w:szCs w:val="24"/>
                <w:lang w:val="en-US"/>
              </w:rPr>
            </w:pPr>
            <w:r w:rsidRPr="000845FA">
              <w:rPr>
                <w:rFonts w:ascii="Times New Roman" w:eastAsia="Calibri" w:hAnsi="Times New Roman" w:cs="Times New Roman"/>
                <w:color w:val="000000" w:themeColor="text1"/>
                <w:sz w:val="24"/>
                <w:szCs w:val="24"/>
                <w:lang w:val="en-US"/>
              </w:rPr>
              <w:t xml:space="preserve">   </w:t>
            </w:r>
            <w:r w:rsidR="00DA197D" w:rsidRPr="000845FA">
              <w:rPr>
                <w:rFonts w:ascii="Times New Roman" w:eastAsia="Calibri" w:hAnsi="Times New Roman" w:cs="Times New Roman"/>
                <w:color w:val="000000" w:themeColor="text1"/>
                <w:sz w:val="24"/>
                <w:szCs w:val="24"/>
                <w:lang w:val="en-US"/>
              </w:rPr>
              <w:t>0</w:t>
            </w:r>
            <w:r w:rsidRPr="000845FA">
              <w:rPr>
                <w:rFonts w:ascii="Times New Roman" w:eastAsia="Calibri" w:hAnsi="Times New Roman" w:cs="Times New Roman"/>
                <w:color w:val="000000" w:themeColor="text1"/>
                <w:sz w:val="24"/>
                <w:szCs w:val="24"/>
                <w:lang w:val="en-US"/>
              </w:rPr>
              <w:t>.649</w:t>
            </w:r>
          </w:p>
        </w:tc>
      </w:tr>
      <w:tr w:rsidR="000845FA" w:rsidRPr="000845FA" w14:paraId="02CD2080" w14:textId="77777777" w:rsidTr="00A60657">
        <w:trPr>
          <w:trHeight w:val="551"/>
        </w:trPr>
        <w:tc>
          <w:tcPr>
            <w:tcW w:w="8789" w:type="dxa"/>
            <w:tcBorders>
              <w:top w:val="nil"/>
              <w:left w:val="nil"/>
              <w:bottom w:val="nil"/>
              <w:right w:val="nil"/>
            </w:tcBorders>
          </w:tcPr>
          <w:p w14:paraId="074866F1" w14:textId="75E9D13B" w:rsidR="000E51C7" w:rsidRPr="000845FA" w:rsidRDefault="000E51C7" w:rsidP="000E51C7">
            <w:pPr>
              <w:spacing w:after="160" w:line="259" w:lineRule="auto"/>
              <w:rPr>
                <w:rFonts w:ascii="Times New Roman" w:eastAsia="Calibri" w:hAnsi="Times New Roman" w:cs="Times New Roman"/>
                <w:color w:val="000000" w:themeColor="text1"/>
                <w:sz w:val="24"/>
                <w:szCs w:val="24"/>
                <w:lang w:val="en-US"/>
              </w:rPr>
            </w:pPr>
            <w:r w:rsidRPr="000845FA">
              <w:rPr>
                <w:rFonts w:ascii="Times New Roman" w:eastAsia="Calibri" w:hAnsi="Times New Roman" w:cs="Times New Roman"/>
                <w:color w:val="000000" w:themeColor="text1"/>
                <w:sz w:val="24"/>
                <w:szCs w:val="24"/>
                <w:lang w:val="en-US"/>
              </w:rPr>
              <w:t xml:space="preserve">7. I see us, humans, as the natural rulers/leaders of nature and other living </w:t>
            </w:r>
            <w:r w:rsidR="00553695" w:rsidRPr="000845FA">
              <w:rPr>
                <w:rFonts w:ascii="Times New Roman" w:eastAsia="Calibri" w:hAnsi="Times New Roman" w:cs="Times New Roman"/>
                <w:color w:val="000000" w:themeColor="text1"/>
                <w:sz w:val="24"/>
                <w:szCs w:val="24"/>
                <w:lang w:val="en-US"/>
              </w:rPr>
              <w:t>beings</w:t>
            </w:r>
            <w:r w:rsidRPr="000845FA">
              <w:rPr>
                <w:rFonts w:ascii="Times New Roman" w:eastAsia="Calibri" w:hAnsi="Times New Roman" w:cs="Times New Roman"/>
                <w:color w:val="000000" w:themeColor="text1"/>
                <w:sz w:val="24"/>
                <w:szCs w:val="24"/>
                <w:lang w:val="en-US"/>
              </w:rPr>
              <w:t>.</w:t>
            </w:r>
          </w:p>
        </w:tc>
        <w:tc>
          <w:tcPr>
            <w:tcW w:w="1276" w:type="dxa"/>
            <w:tcBorders>
              <w:top w:val="nil"/>
              <w:left w:val="nil"/>
              <w:bottom w:val="nil"/>
              <w:right w:val="nil"/>
            </w:tcBorders>
          </w:tcPr>
          <w:p w14:paraId="7FA1F1FB" w14:textId="33F9E42B" w:rsidR="000E51C7" w:rsidRPr="000845FA" w:rsidRDefault="000E51C7" w:rsidP="000E51C7">
            <w:pPr>
              <w:spacing w:after="160" w:line="259" w:lineRule="auto"/>
              <w:rPr>
                <w:rFonts w:ascii="Times New Roman" w:eastAsia="Calibri" w:hAnsi="Times New Roman" w:cs="Times New Roman"/>
                <w:color w:val="000000" w:themeColor="text1"/>
                <w:sz w:val="24"/>
                <w:szCs w:val="24"/>
                <w:lang w:val="en-US"/>
              </w:rPr>
            </w:pPr>
            <w:r w:rsidRPr="000845FA">
              <w:rPr>
                <w:rFonts w:ascii="Times New Roman" w:eastAsia="Calibri" w:hAnsi="Times New Roman" w:cs="Times New Roman"/>
                <w:color w:val="000000" w:themeColor="text1"/>
                <w:sz w:val="24"/>
                <w:szCs w:val="24"/>
                <w:lang w:val="en-US"/>
              </w:rPr>
              <w:t xml:space="preserve">   </w:t>
            </w:r>
            <w:r w:rsidR="00DA197D" w:rsidRPr="000845FA">
              <w:rPr>
                <w:rFonts w:ascii="Times New Roman" w:eastAsia="Calibri" w:hAnsi="Times New Roman" w:cs="Times New Roman"/>
                <w:color w:val="000000" w:themeColor="text1"/>
                <w:sz w:val="24"/>
                <w:szCs w:val="24"/>
                <w:lang w:val="en-US"/>
              </w:rPr>
              <w:t>0</w:t>
            </w:r>
            <w:r w:rsidRPr="000845FA">
              <w:rPr>
                <w:rFonts w:ascii="Times New Roman" w:eastAsia="Calibri" w:hAnsi="Times New Roman" w:cs="Times New Roman"/>
                <w:color w:val="000000" w:themeColor="text1"/>
                <w:sz w:val="24"/>
                <w:szCs w:val="24"/>
                <w:lang w:val="en-US"/>
              </w:rPr>
              <w:t>.640</w:t>
            </w:r>
          </w:p>
        </w:tc>
      </w:tr>
      <w:tr w:rsidR="000845FA" w:rsidRPr="000845FA" w14:paraId="7BD28DA9" w14:textId="77777777" w:rsidTr="00A60657">
        <w:trPr>
          <w:trHeight w:val="503"/>
        </w:trPr>
        <w:tc>
          <w:tcPr>
            <w:tcW w:w="8789" w:type="dxa"/>
            <w:tcBorders>
              <w:top w:val="nil"/>
              <w:left w:val="nil"/>
              <w:bottom w:val="nil"/>
              <w:right w:val="nil"/>
            </w:tcBorders>
          </w:tcPr>
          <w:p w14:paraId="12647AC9" w14:textId="51B207B0" w:rsidR="000E51C7" w:rsidRPr="000845FA" w:rsidRDefault="000E51C7" w:rsidP="000E51C7">
            <w:pPr>
              <w:spacing w:after="160" w:line="259" w:lineRule="auto"/>
              <w:rPr>
                <w:rFonts w:ascii="Times New Roman" w:eastAsia="Calibri" w:hAnsi="Times New Roman" w:cs="Times New Roman"/>
                <w:color w:val="000000" w:themeColor="text1"/>
                <w:sz w:val="24"/>
                <w:szCs w:val="24"/>
                <w:lang w:val="en-US"/>
              </w:rPr>
            </w:pPr>
            <w:r w:rsidRPr="000845FA">
              <w:rPr>
                <w:rFonts w:ascii="Times New Roman" w:eastAsia="Calibri" w:hAnsi="Times New Roman" w:cs="Times New Roman"/>
                <w:color w:val="000000" w:themeColor="text1"/>
                <w:sz w:val="24"/>
                <w:szCs w:val="24"/>
                <w:lang w:val="en-US"/>
              </w:rPr>
              <w:t>10. The importance of other living things and natural resources can be measured by the benefits they provide to humans.</w:t>
            </w:r>
          </w:p>
        </w:tc>
        <w:tc>
          <w:tcPr>
            <w:tcW w:w="1276" w:type="dxa"/>
            <w:tcBorders>
              <w:top w:val="nil"/>
              <w:left w:val="nil"/>
              <w:bottom w:val="nil"/>
              <w:right w:val="nil"/>
            </w:tcBorders>
          </w:tcPr>
          <w:p w14:paraId="33C731E9" w14:textId="14B327DB" w:rsidR="000E51C7" w:rsidRPr="000845FA" w:rsidRDefault="000E51C7" w:rsidP="000E51C7">
            <w:pPr>
              <w:spacing w:after="160" w:line="259" w:lineRule="auto"/>
              <w:rPr>
                <w:rFonts w:ascii="Times New Roman" w:eastAsia="Calibri" w:hAnsi="Times New Roman" w:cs="Times New Roman"/>
                <w:color w:val="000000" w:themeColor="text1"/>
                <w:sz w:val="24"/>
                <w:szCs w:val="24"/>
                <w:lang w:val="en-US"/>
              </w:rPr>
            </w:pPr>
            <w:r w:rsidRPr="000845FA">
              <w:rPr>
                <w:rFonts w:ascii="Times New Roman" w:eastAsia="Calibri" w:hAnsi="Times New Roman" w:cs="Times New Roman"/>
                <w:color w:val="000000" w:themeColor="text1"/>
                <w:sz w:val="24"/>
                <w:szCs w:val="24"/>
                <w:lang w:val="en-US"/>
              </w:rPr>
              <w:t xml:space="preserve">   </w:t>
            </w:r>
            <w:r w:rsidR="00DA197D" w:rsidRPr="000845FA">
              <w:rPr>
                <w:rFonts w:ascii="Times New Roman" w:eastAsia="Calibri" w:hAnsi="Times New Roman" w:cs="Times New Roman"/>
                <w:color w:val="000000" w:themeColor="text1"/>
                <w:sz w:val="24"/>
                <w:szCs w:val="24"/>
                <w:lang w:val="en-US"/>
              </w:rPr>
              <w:t>0</w:t>
            </w:r>
            <w:r w:rsidRPr="000845FA">
              <w:rPr>
                <w:rFonts w:ascii="Times New Roman" w:eastAsia="Calibri" w:hAnsi="Times New Roman" w:cs="Times New Roman"/>
                <w:color w:val="000000" w:themeColor="text1"/>
                <w:sz w:val="24"/>
                <w:szCs w:val="24"/>
                <w:lang w:val="en-US"/>
              </w:rPr>
              <w:t>.560</w:t>
            </w:r>
          </w:p>
        </w:tc>
      </w:tr>
      <w:tr w:rsidR="000845FA" w:rsidRPr="000845FA" w14:paraId="19817B02" w14:textId="77777777" w:rsidTr="00A60657">
        <w:trPr>
          <w:trHeight w:val="503"/>
        </w:trPr>
        <w:tc>
          <w:tcPr>
            <w:tcW w:w="8789" w:type="dxa"/>
            <w:tcBorders>
              <w:top w:val="nil"/>
              <w:left w:val="nil"/>
              <w:bottom w:val="nil"/>
              <w:right w:val="nil"/>
            </w:tcBorders>
          </w:tcPr>
          <w:p w14:paraId="57917A50" w14:textId="1AAEC29D" w:rsidR="000E51C7" w:rsidRPr="000845FA" w:rsidRDefault="000E51C7" w:rsidP="000E51C7">
            <w:pPr>
              <w:rPr>
                <w:rFonts w:ascii="Times New Roman" w:eastAsia="Calibri" w:hAnsi="Times New Roman" w:cs="Times New Roman"/>
                <w:color w:val="000000" w:themeColor="text1"/>
                <w:sz w:val="24"/>
                <w:szCs w:val="24"/>
                <w:lang w:val="en-US"/>
              </w:rPr>
            </w:pPr>
            <w:r w:rsidRPr="000845FA">
              <w:rPr>
                <w:rFonts w:ascii="Times New Roman" w:eastAsia="Calibri" w:hAnsi="Times New Roman" w:cs="Times New Roman"/>
                <w:color w:val="000000" w:themeColor="text1"/>
                <w:sz w:val="24"/>
                <w:szCs w:val="24"/>
                <w:lang w:val="en-US"/>
              </w:rPr>
              <w:t>12.</w:t>
            </w:r>
            <w:r w:rsidRPr="000845FA">
              <w:rPr>
                <w:rFonts w:ascii="Calibri" w:eastAsia="Calibri" w:hAnsi="Calibri" w:cs="Times New Roman"/>
                <w:color w:val="000000" w:themeColor="text1"/>
              </w:rPr>
              <w:t xml:space="preserve"> </w:t>
            </w:r>
            <w:r w:rsidRPr="000845FA">
              <w:rPr>
                <w:rFonts w:ascii="Times New Roman" w:eastAsia="Calibri" w:hAnsi="Times New Roman" w:cs="Times New Roman"/>
                <w:color w:val="000000" w:themeColor="text1"/>
                <w:sz w:val="24"/>
                <w:szCs w:val="24"/>
                <w:lang w:val="en-US"/>
              </w:rPr>
              <w:t xml:space="preserve">I believe that the world is a place that belongs to us, humans, more than any other living </w:t>
            </w:r>
            <w:r w:rsidR="00553695" w:rsidRPr="000845FA">
              <w:rPr>
                <w:rFonts w:ascii="Times New Roman" w:eastAsia="Calibri" w:hAnsi="Times New Roman" w:cs="Times New Roman"/>
                <w:color w:val="000000" w:themeColor="text1"/>
                <w:sz w:val="24"/>
                <w:szCs w:val="24"/>
                <w:lang w:val="en-US"/>
              </w:rPr>
              <w:t>being</w:t>
            </w:r>
            <w:r w:rsidRPr="000845FA">
              <w:rPr>
                <w:rFonts w:ascii="Times New Roman" w:eastAsia="Calibri" w:hAnsi="Times New Roman" w:cs="Times New Roman"/>
                <w:color w:val="000000" w:themeColor="text1"/>
                <w:sz w:val="24"/>
                <w:szCs w:val="24"/>
                <w:lang w:val="en-US"/>
              </w:rPr>
              <w:t>.</w:t>
            </w:r>
          </w:p>
          <w:p w14:paraId="030E3AE3" w14:textId="77777777" w:rsidR="000E51C7" w:rsidRPr="000845FA" w:rsidRDefault="000E51C7" w:rsidP="000E51C7">
            <w:pPr>
              <w:rPr>
                <w:rFonts w:ascii="Times New Roman" w:eastAsia="Calibri" w:hAnsi="Times New Roman" w:cs="Times New Roman"/>
                <w:color w:val="000000" w:themeColor="text1"/>
                <w:sz w:val="24"/>
                <w:szCs w:val="24"/>
                <w:lang w:val="en-US"/>
              </w:rPr>
            </w:pPr>
          </w:p>
        </w:tc>
        <w:tc>
          <w:tcPr>
            <w:tcW w:w="1276" w:type="dxa"/>
            <w:tcBorders>
              <w:top w:val="nil"/>
              <w:left w:val="nil"/>
              <w:bottom w:val="nil"/>
              <w:right w:val="nil"/>
            </w:tcBorders>
          </w:tcPr>
          <w:p w14:paraId="53F5D88D" w14:textId="380CB50E" w:rsidR="000E51C7" w:rsidRPr="000845FA" w:rsidRDefault="000E51C7" w:rsidP="000E51C7">
            <w:pPr>
              <w:rPr>
                <w:rFonts w:ascii="Times New Roman" w:eastAsia="Calibri" w:hAnsi="Times New Roman" w:cs="Times New Roman"/>
                <w:color w:val="000000" w:themeColor="text1"/>
                <w:sz w:val="24"/>
                <w:szCs w:val="24"/>
                <w:lang w:val="en-US"/>
              </w:rPr>
            </w:pPr>
            <w:r w:rsidRPr="000845FA">
              <w:rPr>
                <w:rFonts w:ascii="Times New Roman" w:eastAsia="Calibri" w:hAnsi="Times New Roman" w:cs="Times New Roman"/>
                <w:color w:val="000000" w:themeColor="text1"/>
                <w:sz w:val="24"/>
                <w:szCs w:val="24"/>
                <w:lang w:val="en-US"/>
              </w:rPr>
              <w:t xml:space="preserve">   </w:t>
            </w:r>
            <w:r w:rsidR="00DA197D" w:rsidRPr="000845FA">
              <w:rPr>
                <w:rFonts w:ascii="Times New Roman" w:eastAsia="Calibri" w:hAnsi="Times New Roman" w:cs="Times New Roman"/>
                <w:color w:val="000000" w:themeColor="text1"/>
                <w:sz w:val="24"/>
                <w:szCs w:val="24"/>
                <w:lang w:val="en-US"/>
              </w:rPr>
              <w:t>0</w:t>
            </w:r>
            <w:r w:rsidRPr="000845FA">
              <w:rPr>
                <w:rFonts w:ascii="Times New Roman" w:eastAsia="Calibri" w:hAnsi="Times New Roman" w:cs="Times New Roman"/>
                <w:color w:val="000000" w:themeColor="text1"/>
                <w:sz w:val="24"/>
                <w:szCs w:val="24"/>
                <w:lang w:val="en-US"/>
              </w:rPr>
              <w:t>.615</w:t>
            </w:r>
          </w:p>
        </w:tc>
      </w:tr>
      <w:tr w:rsidR="000845FA" w:rsidRPr="000845FA" w14:paraId="29D32CD7" w14:textId="77777777" w:rsidTr="00A60657">
        <w:trPr>
          <w:trHeight w:val="287"/>
        </w:trPr>
        <w:tc>
          <w:tcPr>
            <w:tcW w:w="8789" w:type="dxa"/>
            <w:tcBorders>
              <w:top w:val="nil"/>
              <w:left w:val="nil"/>
              <w:bottom w:val="nil"/>
              <w:right w:val="nil"/>
            </w:tcBorders>
          </w:tcPr>
          <w:p w14:paraId="1758C7C8" w14:textId="77777777" w:rsidR="000E51C7" w:rsidRPr="000845FA" w:rsidRDefault="000E51C7" w:rsidP="000E51C7">
            <w:pPr>
              <w:rPr>
                <w:rFonts w:ascii="Times New Roman" w:eastAsia="Calibri" w:hAnsi="Times New Roman" w:cs="Times New Roman"/>
                <w:color w:val="000000" w:themeColor="text1"/>
                <w:sz w:val="24"/>
                <w:szCs w:val="24"/>
                <w:lang w:val="en-US"/>
              </w:rPr>
            </w:pPr>
            <w:r w:rsidRPr="000845FA">
              <w:rPr>
                <w:rFonts w:ascii="Times New Roman" w:eastAsia="Calibri" w:hAnsi="Times New Roman" w:cs="Times New Roman"/>
                <w:color w:val="000000" w:themeColor="text1"/>
                <w:sz w:val="24"/>
                <w:szCs w:val="24"/>
                <w:lang w:val="en-US"/>
              </w:rPr>
              <w:t>Percentage of variance</w:t>
            </w:r>
          </w:p>
        </w:tc>
        <w:tc>
          <w:tcPr>
            <w:tcW w:w="1276" w:type="dxa"/>
            <w:tcBorders>
              <w:top w:val="nil"/>
              <w:left w:val="nil"/>
              <w:bottom w:val="nil"/>
              <w:right w:val="nil"/>
            </w:tcBorders>
          </w:tcPr>
          <w:p w14:paraId="43F50525" w14:textId="77777777" w:rsidR="000E51C7" w:rsidRPr="000845FA" w:rsidRDefault="000E51C7" w:rsidP="000E51C7">
            <w:pPr>
              <w:rPr>
                <w:rFonts w:ascii="Times New Roman" w:eastAsia="Calibri" w:hAnsi="Times New Roman" w:cs="Times New Roman"/>
                <w:color w:val="000000" w:themeColor="text1"/>
                <w:sz w:val="24"/>
                <w:szCs w:val="24"/>
                <w:lang w:val="en-US"/>
              </w:rPr>
            </w:pPr>
            <w:r w:rsidRPr="000845FA">
              <w:rPr>
                <w:rFonts w:ascii="Times New Roman" w:eastAsia="Calibri" w:hAnsi="Times New Roman" w:cs="Times New Roman"/>
                <w:color w:val="000000" w:themeColor="text1"/>
                <w:sz w:val="24"/>
                <w:szCs w:val="24"/>
                <w:lang w:val="en-US"/>
              </w:rPr>
              <w:t xml:space="preserve">  48.72</w:t>
            </w:r>
          </w:p>
        </w:tc>
      </w:tr>
      <w:tr w:rsidR="000845FA" w:rsidRPr="000845FA" w14:paraId="277E1176" w14:textId="77777777" w:rsidTr="00A60657">
        <w:trPr>
          <w:trHeight w:val="81"/>
        </w:trPr>
        <w:tc>
          <w:tcPr>
            <w:tcW w:w="8789" w:type="dxa"/>
            <w:tcBorders>
              <w:top w:val="nil"/>
              <w:left w:val="nil"/>
              <w:bottom w:val="nil"/>
              <w:right w:val="nil"/>
            </w:tcBorders>
          </w:tcPr>
          <w:p w14:paraId="256C0A20" w14:textId="77777777" w:rsidR="000E51C7" w:rsidRPr="000845FA" w:rsidRDefault="000E51C7" w:rsidP="000E51C7">
            <w:pPr>
              <w:rPr>
                <w:rFonts w:ascii="Times New Roman" w:eastAsia="Calibri" w:hAnsi="Times New Roman" w:cs="Times New Roman"/>
                <w:color w:val="000000" w:themeColor="text1"/>
                <w:sz w:val="24"/>
                <w:szCs w:val="24"/>
                <w:lang w:val="en-US"/>
              </w:rPr>
            </w:pPr>
            <w:r w:rsidRPr="000845FA">
              <w:rPr>
                <w:rFonts w:ascii="Times New Roman" w:eastAsia="Calibri" w:hAnsi="Times New Roman" w:cs="Times New Roman"/>
                <w:color w:val="000000" w:themeColor="text1"/>
                <w:sz w:val="24"/>
                <w:szCs w:val="24"/>
                <w:lang w:val="en-US"/>
              </w:rPr>
              <w:t>Eigenvalue</w:t>
            </w:r>
          </w:p>
        </w:tc>
        <w:tc>
          <w:tcPr>
            <w:tcW w:w="1276" w:type="dxa"/>
            <w:tcBorders>
              <w:top w:val="nil"/>
              <w:left w:val="nil"/>
              <w:bottom w:val="nil"/>
              <w:right w:val="nil"/>
            </w:tcBorders>
          </w:tcPr>
          <w:p w14:paraId="3CCD352F" w14:textId="77777777" w:rsidR="000E51C7" w:rsidRPr="000845FA" w:rsidRDefault="000E51C7" w:rsidP="000E51C7">
            <w:pPr>
              <w:rPr>
                <w:rFonts w:ascii="Times New Roman" w:eastAsia="Calibri" w:hAnsi="Times New Roman" w:cs="Times New Roman"/>
                <w:color w:val="000000" w:themeColor="text1"/>
                <w:sz w:val="24"/>
                <w:szCs w:val="24"/>
                <w:lang w:val="en-US"/>
              </w:rPr>
            </w:pPr>
            <w:r w:rsidRPr="000845FA">
              <w:rPr>
                <w:rFonts w:ascii="Times New Roman" w:eastAsia="Calibri" w:hAnsi="Times New Roman" w:cs="Times New Roman"/>
                <w:color w:val="000000" w:themeColor="text1"/>
                <w:sz w:val="24"/>
                <w:szCs w:val="24"/>
                <w:lang w:val="en-US"/>
              </w:rPr>
              <w:t xml:space="preserve">    3.40</w:t>
            </w:r>
          </w:p>
        </w:tc>
      </w:tr>
      <w:tr w:rsidR="000845FA" w:rsidRPr="000845FA" w14:paraId="5CBF41D0" w14:textId="77777777" w:rsidTr="00A60657">
        <w:trPr>
          <w:trHeight w:val="197"/>
        </w:trPr>
        <w:tc>
          <w:tcPr>
            <w:tcW w:w="8789" w:type="dxa"/>
            <w:tcBorders>
              <w:top w:val="nil"/>
              <w:left w:val="nil"/>
              <w:bottom w:val="nil"/>
              <w:right w:val="nil"/>
            </w:tcBorders>
          </w:tcPr>
          <w:p w14:paraId="2A7096FD" w14:textId="77777777" w:rsidR="000E51C7" w:rsidRPr="000845FA" w:rsidRDefault="000E51C7" w:rsidP="000E51C7">
            <w:pPr>
              <w:rPr>
                <w:rFonts w:ascii="Times New Roman" w:eastAsia="Calibri" w:hAnsi="Times New Roman" w:cs="Times New Roman"/>
                <w:color w:val="000000" w:themeColor="text1"/>
                <w:sz w:val="24"/>
                <w:szCs w:val="24"/>
                <w:lang w:val="en-US"/>
              </w:rPr>
            </w:pPr>
            <w:r w:rsidRPr="000845FA">
              <w:rPr>
                <w:rFonts w:ascii="Times New Roman" w:eastAsia="Calibri" w:hAnsi="Times New Roman" w:cs="Times New Roman"/>
                <w:color w:val="000000" w:themeColor="text1"/>
                <w:sz w:val="24"/>
                <w:szCs w:val="24"/>
                <w:lang w:val="en-US"/>
              </w:rPr>
              <w:t>Cronbach’s alpha</w:t>
            </w:r>
          </w:p>
        </w:tc>
        <w:tc>
          <w:tcPr>
            <w:tcW w:w="1276" w:type="dxa"/>
            <w:tcBorders>
              <w:top w:val="nil"/>
              <w:left w:val="nil"/>
              <w:bottom w:val="nil"/>
              <w:right w:val="nil"/>
            </w:tcBorders>
          </w:tcPr>
          <w:p w14:paraId="3C5D2773" w14:textId="173C02C5" w:rsidR="000E51C7" w:rsidRPr="000845FA" w:rsidRDefault="000E51C7" w:rsidP="000E51C7">
            <w:pPr>
              <w:rPr>
                <w:rFonts w:ascii="Times New Roman" w:eastAsia="Calibri" w:hAnsi="Times New Roman" w:cs="Times New Roman"/>
                <w:color w:val="000000" w:themeColor="text1"/>
                <w:sz w:val="24"/>
                <w:szCs w:val="24"/>
                <w:lang w:val="en-US"/>
              </w:rPr>
            </w:pPr>
            <w:r w:rsidRPr="000845FA">
              <w:rPr>
                <w:rFonts w:ascii="Times New Roman" w:eastAsia="Calibri" w:hAnsi="Times New Roman" w:cs="Times New Roman"/>
                <w:color w:val="000000" w:themeColor="text1"/>
                <w:sz w:val="24"/>
                <w:szCs w:val="24"/>
                <w:lang w:val="en-US"/>
              </w:rPr>
              <w:t xml:space="preserve">    </w:t>
            </w:r>
            <w:r w:rsidR="00DA197D" w:rsidRPr="000845FA">
              <w:rPr>
                <w:rFonts w:ascii="Times New Roman" w:eastAsia="Calibri" w:hAnsi="Times New Roman" w:cs="Times New Roman"/>
                <w:color w:val="000000" w:themeColor="text1"/>
                <w:sz w:val="24"/>
                <w:szCs w:val="24"/>
                <w:lang w:val="en-US"/>
              </w:rPr>
              <w:t>0</w:t>
            </w:r>
            <w:r w:rsidRPr="000845FA">
              <w:rPr>
                <w:rFonts w:ascii="Times New Roman" w:eastAsia="Calibri" w:hAnsi="Times New Roman" w:cs="Times New Roman"/>
                <w:color w:val="000000" w:themeColor="text1"/>
                <w:sz w:val="24"/>
                <w:szCs w:val="24"/>
                <w:lang w:val="en-US"/>
              </w:rPr>
              <w:t>.82</w:t>
            </w:r>
          </w:p>
        </w:tc>
      </w:tr>
      <w:tr w:rsidR="000845FA" w:rsidRPr="000845FA" w14:paraId="6F63F1EE" w14:textId="77777777" w:rsidTr="00A60657">
        <w:trPr>
          <w:trHeight w:val="197"/>
        </w:trPr>
        <w:tc>
          <w:tcPr>
            <w:tcW w:w="8789" w:type="dxa"/>
            <w:tcBorders>
              <w:top w:val="nil"/>
              <w:left w:val="nil"/>
              <w:bottom w:val="single" w:sz="4" w:space="0" w:color="auto"/>
              <w:right w:val="nil"/>
            </w:tcBorders>
          </w:tcPr>
          <w:p w14:paraId="304CBD01" w14:textId="77777777" w:rsidR="000E51C7" w:rsidRPr="000845FA" w:rsidRDefault="000E51C7" w:rsidP="000E51C7">
            <w:pPr>
              <w:rPr>
                <w:rFonts w:ascii="Times New Roman" w:eastAsia="Calibri" w:hAnsi="Times New Roman" w:cs="Times New Roman"/>
                <w:color w:val="000000" w:themeColor="text1"/>
                <w:sz w:val="24"/>
                <w:szCs w:val="24"/>
                <w:lang w:val="en-US"/>
              </w:rPr>
            </w:pPr>
            <w:r w:rsidRPr="000845FA">
              <w:rPr>
                <w:rFonts w:ascii="Times New Roman" w:eastAsia="Calibri" w:hAnsi="Times New Roman" w:cs="Times New Roman"/>
                <w:color w:val="000000" w:themeColor="text1"/>
                <w:sz w:val="24"/>
                <w:szCs w:val="24"/>
                <w:lang w:val="en-US"/>
              </w:rPr>
              <w:t>Composite reliability</w:t>
            </w:r>
          </w:p>
        </w:tc>
        <w:tc>
          <w:tcPr>
            <w:tcW w:w="1276" w:type="dxa"/>
            <w:tcBorders>
              <w:top w:val="nil"/>
              <w:left w:val="nil"/>
              <w:bottom w:val="single" w:sz="4" w:space="0" w:color="auto"/>
              <w:right w:val="nil"/>
            </w:tcBorders>
          </w:tcPr>
          <w:p w14:paraId="0AFB8D2F" w14:textId="4B32D379" w:rsidR="000E51C7" w:rsidRPr="000845FA" w:rsidRDefault="000E51C7" w:rsidP="000E51C7">
            <w:pPr>
              <w:rPr>
                <w:rFonts w:ascii="Times New Roman" w:eastAsia="Calibri" w:hAnsi="Times New Roman" w:cs="Times New Roman"/>
                <w:color w:val="000000" w:themeColor="text1"/>
                <w:sz w:val="24"/>
                <w:szCs w:val="24"/>
                <w:lang w:val="en-US"/>
              </w:rPr>
            </w:pPr>
            <w:r w:rsidRPr="000845FA">
              <w:rPr>
                <w:rFonts w:ascii="Times New Roman" w:eastAsia="Calibri" w:hAnsi="Times New Roman" w:cs="Times New Roman"/>
                <w:color w:val="000000" w:themeColor="text1"/>
                <w:sz w:val="24"/>
                <w:szCs w:val="24"/>
                <w:lang w:val="en-US"/>
              </w:rPr>
              <w:t xml:space="preserve">    </w:t>
            </w:r>
            <w:r w:rsidR="00DA197D" w:rsidRPr="000845FA">
              <w:rPr>
                <w:rFonts w:ascii="Times New Roman" w:eastAsia="Calibri" w:hAnsi="Times New Roman" w:cs="Times New Roman"/>
                <w:color w:val="000000" w:themeColor="text1"/>
                <w:sz w:val="24"/>
                <w:szCs w:val="24"/>
                <w:lang w:val="en-US"/>
              </w:rPr>
              <w:t>0</w:t>
            </w:r>
            <w:r w:rsidRPr="000845FA">
              <w:rPr>
                <w:rFonts w:ascii="Times New Roman" w:eastAsia="Calibri" w:hAnsi="Times New Roman" w:cs="Times New Roman"/>
                <w:color w:val="000000" w:themeColor="text1"/>
                <w:sz w:val="24"/>
                <w:szCs w:val="24"/>
                <w:lang w:val="en-US"/>
              </w:rPr>
              <w:t>.84</w:t>
            </w:r>
          </w:p>
        </w:tc>
      </w:tr>
    </w:tbl>
    <w:p w14:paraId="3DA6FDDB" w14:textId="556F018B" w:rsidR="000E51C7" w:rsidRPr="000845FA" w:rsidRDefault="000E51C7" w:rsidP="000E51C7">
      <w:pPr>
        <w:ind w:firstLine="0"/>
        <w:rPr>
          <w:rFonts w:ascii="Times New Roman" w:eastAsia="Calibri" w:hAnsi="Times New Roman" w:cs="Times New Roman"/>
          <w:color w:val="000000" w:themeColor="text1"/>
          <w:sz w:val="24"/>
          <w:szCs w:val="24"/>
          <w:lang w:val="en-IE"/>
        </w:rPr>
      </w:pPr>
      <w:r w:rsidRPr="000845FA">
        <w:rPr>
          <w:rFonts w:ascii="Times New Roman" w:eastAsia="Calibri" w:hAnsi="Times New Roman" w:cs="Times New Roman"/>
          <w:i/>
          <w:color w:val="000000" w:themeColor="text1"/>
          <w:sz w:val="24"/>
          <w:szCs w:val="24"/>
          <w:lang w:val="en-IE"/>
        </w:rPr>
        <w:t>Note.</w:t>
      </w:r>
      <w:r w:rsidRPr="000845FA">
        <w:rPr>
          <w:rFonts w:ascii="Times New Roman" w:eastAsia="Calibri" w:hAnsi="Times New Roman" w:cs="Times New Roman"/>
          <w:color w:val="000000" w:themeColor="text1"/>
          <w:sz w:val="24"/>
          <w:szCs w:val="24"/>
          <w:lang w:val="en-IE"/>
        </w:rPr>
        <w:t xml:space="preserve">   EFA=exploratory factor analysis; </w:t>
      </w:r>
    </w:p>
    <w:p w14:paraId="4A659A04" w14:textId="05FA174B" w:rsidR="00F07603" w:rsidRPr="000845FA" w:rsidRDefault="00554395" w:rsidP="00F07603">
      <w:pPr>
        <w:ind w:firstLine="0"/>
        <w:rPr>
          <w:rFonts w:ascii="Times New Roman" w:eastAsia="Calibri" w:hAnsi="Times New Roman" w:cs="Times New Roman"/>
          <w:b/>
          <w:color w:val="000000" w:themeColor="text1"/>
          <w:sz w:val="24"/>
          <w:szCs w:val="24"/>
          <w:lang w:val="en-US"/>
        </w:rPr>
      </w:pPr>
      <w:bookmarkStart w:id="1" w:name="_Hlk134372585"/>
      <w:r w:rsidRPr="000845FA">
        <w:rPr>
          <w:rFonts w:ascii="Times New Roman" w:eastAsia="Calibri" w:hAnsi="Times New Roman" w:cs="Times New Roman"/>
          <w:b/>
          <w:color w:val="000000" w:themeColor="text1"/>
          <w:sz w:val="24"/>
          <w:szCs w:val="24"/>
          <w:lang w:val="en-US"/>
        </w:rPr>
        <w:t>Supplementary N</w:t>
      </w:r>
      <w:r w:rsidR="00F07603" w:rsidRPr="000845FA">
        <w:rPr>
          <w:rFonts w:ascii="Times New Roman" w:eastAsia="Calibri" w:hAnsi="Times New Roman" w:cs="Times New Roman"/>
          <w:b/>
          <w:color w:val="000000" w:themeColor="text1"/>
          <w:sz w:val="24"/>
          <w:szCs w:val="24"/>
          <w:lang w:val="en-US"/>
        </w:rPr>
        <w:t>ote</w:t>
      </w:r>
      <w:bookmarkEnd w:id="1"/>
      <w:r w:rsidR="00F07603" w:rsidRPr="000845FA">
        <w:rPr>
          <w:rFonts w:ascii="Times New Roman" w:eastAsia="Calibri" w:hAnsi="Times New Roman" w:cs="Times New Roman"/>
          <w:b/>
          <w:color w:val="000000" w:themeColor="text1"/>
          <w:sz w:val="24"/>
          <w:szCs w:val="24"/>
          <w:lang w:val="en-US"/>
        </w:rPr>
        <w:t>: Expl</w:t>
      </w:r>
      <w:r w:rsidR="00F83322" w:rsidRPr="000845FA">
        <w:rPr>
          <w:rFonts w:ascii="Times New Roman" w:eastAsia="Calibri" w:hAnsi="Times New Roman" w:cs="Times New Roman"/>
          <w:b/>
          <w:color w:val="000000" w:themeColor="text1"/>
          <w:sz w:val="24"/>
          <w:szCs w:val="24"/>
          <w:lang w:val="en-US"/>
        </w:rPr>
        <w:t>oratory Factor Analysis of the A</w:t>
      </w:r>
      <w:r w:rsidR="00F07603" w:rsidRPr="000845FA">
        <w:rPr>
          <w:rFonts w:ascii="Times New Roman" w:eastAsia="Calibri" w:hAnsi="Times New Roman" w:cs="Times New Roman"/>
          <w:b/>
          <w:color w:val="000000" w:themeColor="text1"/>
          <w:sz w:val="24"/>
          <w:szCs w:val="24"/>
          <w:lang w:val="en-US"/>
        </w:rPr>
        <w:t>NS (</w:t>
      </w:r>
      <w:r w:rsidR="00864F8D" w:rsidRPr="000845FA">
        <w:rPr>
          <w:rFonts w:ascii="Times New Roman" w:eastAsia="Calibri" w:hAnsi="Times New Roman" w:cs="Times New Roman"/>
          <w:b/>
          <w:color w:val="000000" w:themeColor="text1"/>
          <w:sz w:val="24"/>
          <w:szCs w:val="24"/>
          <w:lang w:val="en-US"/>
        </w:rPr>
        <w:t>Sample one</w:t>
      </w:r>
      <w:r w:rsidR="00F07603" w:rsidRPr="000845FA">
        <w:rPr>
          <w:rFonts w:ascii="Times New Roman" w:eastAsia="Calibri" w:hAnsi="Times New Roman" w:cs="Times New Roman"/>
          <w:b/>
          <w:color w:val="000000" w:themeColor="text1"/>
          <w:sz w:val="24"/>
          <w:szCs w:val="24"/>
          <w:lang w:val="en-US"/>
        </w:rPr>
        <w:t xml:space="preserve">) </w:t>
      </w:r>
    </w:p>
    <w:p w14:paraId="36D27507" w14:textId="77777777" w:rsidR="00DC679E" w:rsidRPr="000845FA" w:rsidRDefault="00F83322" w:rsidP="00DC679E">
      <w:pPr>
        <w:ind w:firstLine="708"/>
        <w:rPr>
          <w:rFonts w:ascii="Times New Roman" w:eastAsia="Calibri" w:hAnsi="Times New Roman" w:cs="Times New Roman"/>
          <w:color w:val="000000" w:themeColor="text1"/>
          <w:sz w:val="24"/>
          <w:szCs w:val="24"/>
          <w:lang w:val="en-US"/>
        </w:rPr>
      </w:pPr>
      <w:r w:rsidRPr="000845FA">
        <w:rPr>
          <w:rFonts w:ascii="Times New Roman" w:eastAsia="Calibri" w:hAnsi="Times New Roman" w:cs="Times New Roman"/>
          <w:color w:val="000000" w:themeColor="text1"/>
          <w:sz w:val="24"/>
          <w:szCs w:val="24"/>
          <w:lang w:val="en-US"/>
        </w:rPr>
        <w:t xml:space="preserve">Because the construct of anthropocentric </w:t>
      </w:r>
      <w:r w:rsidR="00F07603" w:rsidRPr="000845FA">
        <w:rPr>
          <w:rFonts w:ascii="Times New Roman" w:eastAsia="Calibri" w:hAnsi="Times New Roman" w:cs="Times New Roman"/>
          <w:color w:val="000000" w:themeColor="text1"/>
          <w:sz w:val="24"/>
          <w:szCs w:val="24"/>
          <w:lang w:val="en-US"/>
        </w:rPr>
        <w:t>narcissism has qualities that are similar to narcissistic personality traits and human-centered environmental attitudes and actions, the initial pool of items was based on the theoretical and operational definitions associated with these constructs (e.g., Crowe et al., 2019; Dunlap et al., 2000). The initial list included 15 items, the face validity and theoretical relevancy of which were assessed by two scholars, with an interest in both personality and environmental issues. This process resulted in the retainment of 12 items, which were piloted on two individuals, a college student, and a colleague. Based on the feedback, minor changes were made to two of the items to guarantee item clarity. The resulting 12-item scale was entered into an EFA, which was conducted with the aim of reveali</w:t>
      </w:r>
      <w:r w:rsidRPr="000845FA">
        <w:rPr>
          <w:rFonts w:ascii="Times New Roman" w:eastAsia="Calibri" w:hAnsi="Times New Roman" w:cs="Times New Roman"/>
          <w:color w:val="000000" w:themeColor="text1"/>
          <w:sz w:val="24"/>
          <w:szCs w:val="24"/>
          <w:lang w:val="en-US"/>
        </w:rPr>
        <w:t>ng the factor structure of the A</w:t>
      </w:r>
      <w:r w:rsidR="00F07603" w:rsidRPr="000845FA">
        <w:rPr>
          <w:rFonts w:ascii="Times New Roman" w:eastAsia="Calibri" w:hAnsi="Times New Roman" w:cs="Times New Roman"/>
          <w:color w:val="000000" w:themeColor="text1"/>
          <w:sz w:val="24"/>
          <w:szCs w:val="24"/>
          <w:lang w:val="en-US"/>
        </w:rPr>
        <w:t>NS.</w:t>
      </w:r>
      <w:r w:rsidR="00DC679E" w:rsidRPr="000845FA">
        <w:rPr>
          <w:rFonts w:ascii="Times New Roman" w:eastAsia="Calibri" w:hAnsi="Times New Roman" w:cs="Times New Roman"/>
          <w:color w:val="000000" w:themeColor="text1"/>
          <w:sz w:val="24"/>
          <w:szCs w:val="24"/>
          <w:lang w:val="en-US"/>
        </w:rPr>
        <w:t xml:space="preserve"> </w:t>
      </w:r>
    </w:p>
    <w:p w14:paraId="42E064C2" w14:textId="337F658E" w:rsidR="00F83322" w:rsidRPr="000845FA" w:rsidRDefault="00F83322" w:rsidP="00F83322">
      <w:pPr>
        <w:ind w:firstLine="708"/>
        <w:rPr>
          <w:rFonts w:ascii="Times New Roman" w:eastAsia="Calibri" w:hAnsi="Times New Roman" w:cs="Times New Roman"/>
          <w:color w:val="000000" w:themeColor="text1"/>
          <w:sz w:val="24"/>
          <w:szCs w:val="24"/>
          <w:lang w:val="en-US"/>
        </w:rPr>
      </w:pPr>
      <w:r w:rsidRPr="000845FA">
        <w:rPr>
          <w:rFonts w:ascii="Times New Roman" w:eastAsia="Calibri" w:hAnsi="Times New Roman" w:cs="Times New Roman"/>
          <w:color w:val="000000" w:themeColor="text1"/>
          <w:sz w:val="24"/>
          <w:szCs w:val="24"/>
          <w:lang w:val="en-US"/>
        </w:rPr>
        <w:lastRenderedPageBreak/>
        <w:t>The factor structure of the A</w:t>
      </w:r>
      <w:r w:rsidR="00F07603" w:rsidRPr="000845FA">
        <w:rPr>
          <w:rFonts w:ascii="Times New Roman" w:eastAsia="Calibri" w:hAnsi="Times New Roman" w:cs="Times New Roman"/>
          <w:color w:val="000000" w:themeColor="text1"/>
          <w:sz w:val="24"/>
          <w:szCs w:val="24"/>
          <w:lang w:val="en-US"/>
        </w:rPr>
        <w:t xml:space="preserve">NS items was assessed using PAF, which is suggested as more robust for EFA (Costello &amp; Osborne, 2005). The initial PAF indicated the reliability of the potential factors, yielding a Bartlett’s test (Chi-square = 1135,142, df = 66, p &lt; </w:t>
      </w:r>
      <w:r w:rsidR="00DA197D" w:rsidRPr="000845FA">
        <w:rPr>
          <w:rFonts w:ascii="Times New Roman" w:eastAsia="Calibri" w:hAnsi="Times New Roman" w:cs="Times New Roman"/>
          <w:color w:val="000000" w:themeColor="text1"/>
          <w:sz w:val="24"/>
          <w:szCs w:val="24"/>
          <w:lang w:val="en-US"/>
        </w:rPr>
        <w:t>0</w:t>
      </w:r>
      <w:r w:rsidR="00F07603" w:rsidRPr="000845FA">
        <w:rPr>
          <w:rFonts w:ascii="Times New Roman" w:eastAsia="Calibri" w:hAnsi="Times New Roman" w:cs="Times New Roman"/>
          <w:color w:val="000000" w:themeColor="text1"/>
          <w:sz w:val="24"/>
          <w:szCs w:val="24"/>
          <w:lang w:val="en-US"/>
        </w:rPr>
        <w:t>.001) and a Keiser-Meyer-Olkin (KMO = 0.87).  Three factors with eigenvalues greater than one were indicated by the analysis, with eigenvalues of 4.25 (35.40%), 1.19 (9.99%), and 1.08 (9.02%). A parallel analysis was run to make a sound decision regarding the number of factors (Costello &amp; Osborne, 2005), which showed that only one factor had an eigenvalue that exceeds a chance value (O’Connor, 2000). This led us to decide on the single-factor solution, which was also compatible with our theoretical per</w:t>
      </w:r>
      <w:r w:rsidRPr="000845FA">
        <w:rPr>
          <w:rFonts w:ascii="Times New Roman" w:eastAsia="Calibri" w:hAnsi="Times New Roman" w:cs="Times New Roman"/>
          <w:color w:val="000000" w:themeColor="text1"/>
          <w:sz w:val="24"/>
          <w:szCs w:val="24"/>
          <w:lang w:val="en-US"/>
        </w:rPr>
        <w:t xml:space="preserve">spective of the construct of anthropocentric </w:t>
      </w:r>
      <w:r w:rsidR="00F07603" w:rsidRPr="000845FA">
        <w:rPr>
          <w:rFonts w:ascii="Times New Roman" w:eastAsia="Calibri" w:hAnsi="Times New Roman" w:cs="Times New Roman"/>
          <w:color w:val="000000" w:themeColor="text1"/>
          <w:sz w:val="24"/>
          <w:szCs w:val="24"/>
          <w:lang w:val="en-US"/>
        </w:rPr>
        <w:t xml:space="preserve">narcissism. As a result, the decision of the single-factor solution was based on the eigenvalue-greater-than-one rule, the result of the parallel analysis, and our theoretical perspective of the construct of </w:t>
      </w:r>
      <w:r w:rsidRPr="000845FA">
        <w:rPr>
          <w:rFonts w:ascii="Times New Roman" w:eastAsia="Calibri" w:hAnsi="Times New Roman" w:cs="Times New Roman"/>
          <w:color w:val="000000" w:themeColor="text1"/>
          <w:sz w:val="24"/>
          <w:szCs w:val="24"/>
          <w:lang w:val="en-US"/>
        </w:rPr>
        <w:t xml:space="preserve">anthropocentric narcissism </w:t>
      </w:r>
    </w:p>
    <w:p w14:paraId="358650CD" w14:textId="44E37A03" w:rsidR="00F07603" w:rsidRPr="000845FA" w:rsidRDefault="00F07603" w:rsidP="00F83322">
      <w:pPr>
        <w:ind w:firstLine="708"/>
        <w:rPr>
          <w:rFonts w:ascii="Times New Roman" w:eastAsia="Calibri" w:hAnsi="Times New Roman" w:cs="Times New Roman"/>
          <w:color w:val="000000" w:themeColor="text1"/>
          <w:sz w:val="24"/>
          <w:szCs w:val="24"/>
          <w:lang w:val="en-US"/>
        </w:rPr>
      </w:pPr>
      <w:r w:rsidRPr="000845FA">
        <w:rPr>
          <w:rFonts w:ascii="Times New Roman" w:eastAsia="Calibri" w:hAnsi="Times New Roman" w:cs="Times New Roman"/>
          <w:color w:val="000000" w:themeColor="text1"/>
          <w:sz w:val="24"/>
          <w:szCs w:val="24"/>
          <w:lang w:val="en-US"/>
        </w:rPr>
        <w:t xml:space="preserve">Following the retention of the single-factor solution, another PAF was conducted (Costello &amp; Osborne, 2005). Item deletion was performed with the following criteria: (a) loading of an item on a factor is ≥ 0.40 (Costello &amp; Osborne, 2005); (b) items have item-to-total correlations of more than 0.30 (Tabachnic &amp; Fidell, 2007); and (c) communality values are more than 0.30 (Zeller, 2005). Items 4 and 11 were initially eliminated for not having a minimum communality value of 0.30 and a factor loading of 0.40. Items 8, 3, and 9 were consecutively eliminated for not having a minimum communality value of 0.30, decreasing the total number of remaining items to 7. The final PAF, with the remaining 7 items loading onto one factor, accounted for 48.72% of the </w:t>
      </w:r>
      <w:r w:rsidR="00F83322" w:rsidRPr="000845FA">
        <w:rPr>
          <w:rFonts w:ascii="Times New Roman" w:eastAsia="Calibri" w:hAnsi="Times New Roman" w:cs="Times New Roman"/>
          <w:color w:val="000000" w:themeColor="text1"/>
          <w:sz w:val="24"/>
          <w:szCs w:val="24"/>
          <w:lang w:val="en-US"/>
        </w:rPr>
        <w:t xml:space="preserve">variance in the construct of anthropocentric </w:t>
      </w:r>
      <w:r w:rsidRPr="000845FA">
        <w:rPr>
          <w:rFonts w:ascii="Times New Roman" w:eastAsia="Calibri" w:hAnsi="Times New Roman" w:cs="Times New Roman"/>
          <w:color w:val="000000" w:themeColor="text1"/>
          <w:sz w:val="24"/>
          <w:szCs w:val="24"/>
          <w:lang w:val="en-US"/>
        </w:rPr>
        <w:t xml:space="preserve">narcissism with an eigenvalue of 3.40. The resulting scale had a Cronbach’s alpha coefficient of 0.82 and a composite reliability score of 0.82. The items and the loadings of the final version are shown in Table </w:t>
      </w:r>
      <w:r w:rsidR="00554395" w:rsidRPr="000845FA">
        <w:rPr>
          <w:rFonts w:ascii="Times New Roman" w:eastAsia="Calibri" w:hAnsi="Times New Roman" w:cs="Times New Roman"/>
          <w:color w:val="000000" w:themeColor="text1"/>
          <w:sz w:val="24"/>
          <w:szCs w:val="24"/>
          <w:lang w:val="en-US"/>
        </w:rPr>
        <w:t>S</w:t>
      </w:r>
      <w:r w:rsidR="007F6531" w:rsidRPr="000845FA">
        <w:rPr>
          <w:rFonts w:ascii="Times New Roman" w:eastAsia="Calibri" w:hAnsi="Times New Roman" w:cs="Times New Roman"/>
          <w:color w:val="000000" w:themeColor="text1"/>
          <w:sz w:val="24"/>
          <w:szCs w:val="24"/>
          <w:lang w:val="en-US"/>
        </w:rPr>
        <w:t>2</w:t>
      </w:r>
      <w:r w:rsidRPr="000845FA">
        <w:rPr>
          <w:rFonts w:ascii="Times New Roman" w:eastAsia="Calibri" w:hAnsi="Times New Roman" w:cs="Times New Roman"/>
          <w:color w:val="000000" w:themeColor="text1"/>
          <w:sz w:val="24"/>
          <w:szCs w:val="24"/>
          <w:lang w:val="en-US"/>
        </w:rPr>
        <w:t xml:space="preserve">. </w:t>
      </w:r>
    </w:p>
    <w:p w14:paraId="075E8A26" w14:textId="77777777" w:rsidR="00A93A9A" w:rsidRPr="000845FA" w:rsidRDefault="00A93A9A" w:rsidP="007B3C85">
      <w:pPr>
        <w:ind w:firstLine="0"/>
        <w:rPr>
          <w:rFonts w:ascii="Times New Roman" w:eastAsia="Times New Roman" w:hAnsi="Times New Roman" w:cs="Times New Roman"/>
          <w:i/>
          <w:iCs/>
          <w:color w:val="000000" w:themeColor="text1"/>
          <w:sz w:val="24"/>
          <w:szCs w:val="24"/>
          <w:lang w:eastAsia="tr-TR"/>
        </w:rPr>
      </w:pPr>
    </w:p>
    <w:p w14:paraId="2F7E019A" w14:textId="73E0A259" w:rsidR="00A93A9A" w:rsidRPr="000845FA" w:rsidRDefault="00A93A9A" w:rsidP="00A93A9A">
      <w:pPr>
        <w:spacing w:line="360" w:lineRule="auto"/>
        <w:ind w:firstLine="0"/>
        <w:rPr>
          <w:rFonts w:ascii="Times New Roman" w:eastAsia="Times New Roman" w:hAnsi="Times New Roman" w:cs="Times New Roman"/>
          <w:bCs/>
          <w:i/>
          <w:iCs/>
          <w:color w:val="000000" w:themeColor="text1"/>
          <w:sz w:val="24"/>
          <w:szCs w:val="24"/>
          <w:lang w:val="en-US" w:eastAsia="tr-TR"/>
        </w:rPr>
      </w:pPr>
      <w:r w:rsidRPr="000845FA">
        <w:rPr>
          <w:rFonts w:ascii="Times New Roman" w:eastAsia="Times New Roman" w:hAnsi="Times New Roman" w:cs="Times New Roman"/>
          <w:bCs/>
          <w:i/>
          <w:iCs/>
          <w:color w:val="000000" w:themeColor="text1"/>
          <w:sz w:val="24"/>
          <w:szCs w:val="24"/>
          <w:lang w:val="en-US" w:eastAsia="tr-TR"/>
        </w:rPr>
        <w:lastRenderedPageBreak/>
        <w:t xml:space="preserve">Table S3. Item Level Descriptive Statistics of the Turkish Version of the HEAS-13 </w:t>
      </w:r>
    </w:p>
    <w:tbl>
      <w:tblPr>
        <w:tblStyle w:val="TabloKlavuzu1"/>
        <w:tblW w:w="0" w:type="auto"/>
        <w:tblInd w:w="0" w:type="dxa"/>
        <w:tblLook w:val="04A0" w:firstRow="1" w:lastRow="0" w:firstColumn="1" w:lastColumn="0" w:noHBand="0" w:noVBand="1"/>
      </w:tblPr>
      <w:tblGrid>
        <w:gridCol w:w="1870"/>
        <w:gridCol w:w="1870"/>
        <w:gridCol w:w="1870"/>
        <w:gridCol w:w="1870"/>
        <w:gridCol w:w="1870"/>
      </w:tblGrid>
      <w:tr w:rsidR="000845FA" w:rsidRPr="000845FA" w14:paraId="1BBEC51D" w14:textId="77777777" w:rsidTr="00A93A9A">
        <w:tc>
          <w:tcPr>
            <w:tcW w:w="1870" w:type="dxa"/>
            <w:tcBorders>
              <w:top w:val="single" w:sz="4" w:space="0" w:color="auto"/>
              <w:left w:val="nil"/>
              <w:bottom w:val="single" w:sz="4" w:space="0" w:color="auto"/>
              <w:right w:val="nil"/>
            </w:tcBorders>
            <w:hideMark/>
          </w:tcPr>
          <w:p w14:paraId="24CC35AE" w14:textId="77777777" w:rsidR="00A93A9A" w:rsidRPr="000845FA" w:rsidRDefault="00A93A9A" w:rsidP="00A93A9A">
            <w:pPr>
              <w:spacing w:line="360" w:lineRule="auto"/>
              <w:jc w:val="center"/>
              <w:rPr>
                <w:rFonts w:ascii="Times New Roman" w:eastAsia="Times New Roman" w:hAnsi="Times New Roman" w:cs="Times New Roman"/>
                <w:bCs/>
                <w:color w:val="000000" w:themeColor="text1"/>
              </w:rPr>
            </w:pPr>
            <w:r w:rsidRPr="000845FA">
              <w:rPr>
                <w:rFonts w:ascii="Times New Roman" w:eastAsia="Times New Roman" w:hAnsi="Times New Roman" w:cs="Times New Roman"/>
                <w:bCs/>
                <w:color w:val="000000" w:themeColor="text1"/>
              </w:rPr>
              <w:t>Item</w:t>
            </w:r>
          </w:p>
        </w:tc>
        <w:tc>
          <w:tcPr>
            <w:tcW w:w="1870" w:type="dxa"/>
            <w:tcBorders>
              <w:top w:val="single" w:sz="4" w:space="0" w:color="auto"/>
              <w:left w:val="nil"/>
              <w:bottom w:val="single" w:sz="4" w:space="0" w:color="auto"/>
              <w:right w:val="nil"/>
            </w:tcBorders>
            <w:hideMark/>
          </w:tcPr>
          <w:p w14:paraId="49342BCD" w14:textId="77777777" w:rsidR="00A93A9A" w:rsidRPr="000845FA" w:rsidRDefault="00A93A9A" w:rsidP="00A93A9A">
            <w:pPr>
              <w:spacing w:line="360" w:lineRule="auto"/>
              <w:jc w:val="center"/>
              <w:rPr>
                <w:rFonts w:ascii="Times New Roman" w:eastAsia="Times New Roman" w:hAnsi="Times New Roman" w:cs="Times New Roman"/>
                <w:bCs/>
                <w:color w:val="000000" w:themeColor="text1"/>
              </w:rPr>
            </w:pPr>
            <w:r w:rsidRPr="000845FA">
              <w:rPr>
                <w:rFonts w:ascii="Times New Roman" w:eastAsia="Times New Roman" w:hAnsi="Times New Roman" w:cs="Times New Roman"/>
                <w:bCs/>
                <w:color w:val="000000" w:themeColor="text1"/>
              </w:rPr>
              <w:t>Mean</w:t>
            </w:r>
          </w:p>
        </w:tc>
        <w:tc>
          <w:tcPr>
            <w:tcW w:w="1870" w:type="dxa"/>
            <w:tcBorders>
              <w:top w:val="single" w:sz="4" w:space="0" w:color="auto"/>
              <w:left w:val="nil"/>
              <w:bottom w:val="single" w:sz="4" w:space="0" w:color="auto"/>
              <w:right w:val="nil"/>
            </w:tcBorders>
            <w:hideMark/>
          </w:tcPr>
          <w:p w14:paraId="71813E46" w14:textId="77777777" w:rsidR="00A93A9A" w:rsidRPr="000845FA" w:rsidRDefault="00A93A9A" w:rsidP="00A93A9A">
            <w:pPr>
              <w:spacing w:line="360" w:lineRule="auto"/>
              <w:jc w:val="center"/>
              <w:rPr>
                <w:rFonts w:ascii="Times New Roman" w:eastAsia="Times New Roman" w:hAnsi="Times New Roman" w:cs="Times New Roman"/>
                <w:bCs/>
                <w:color w:val="000000" w:themeColor="text1"/>
              </w:rPr>
            </w:pPr>
            <w:r w:rsidRPr="000845FA">
              <w:rPr>
                <w:rFonts w:ascii="Times New Roman" w:hAnsi="Times New Roman" w:cs="Times New Roman"/>
                <w:bCs/>
                <w:color w:val="000000" w:themeColor="text1"/>
              </w:rPr>
              <w:t>Std. Dev.</w:t>
            </w:r>
          </w:p>
        </w:tc>
        <w:tc>
          <w:tcPr>
            <w:tcW w:w="1870" w:type="dxa"/>
            <w:tcBorders>
              <w:top w:val="single" w:sz="4" w:space="0" w:color="auto"/>
              <w:left w:val="nil"/>
              <w:bottom w:val="single" w:sz="4" w:space="0" w:color="auto"/>
              <w:right w:val="nil"/>
            </w:tcBorders>
            <w:hideMark/>
          </w:tcPr>
          <w:p w14:paraId="063EE55D" w14:textId="77777777" w:rsidR="00A93A9A" w:rsidRPr="000845FA" w:rsidRDefault="00A93A9A" w:rsidP="00A93A9A">
            <w:pPr>
              <w:spacing w:line="360" w:lineRule="auto"/>
              <w:jc w:val="center"/>
              <w:rPr>
                <w:rFonts w:ascii="Times New Roman" w:eastAsia="Times New Roman" w:hAnsi="Times New Roman" w:cs="Times New Roman"/>
                <w:bCs/>
                <w:color w:val="000000" w:themeColor="text1"/>
              </w:rPr>
            </w:pPr>
            <w:r w:rsidRPr="000845FA">
              <w:rPr>
                <w:rFonts w:ascii="Times New Roman" w:eastAsia="Times New Roman" w:hAnsi="Times New Roman" w:cs="Times New Roman"/>
                <w:bCs/>
                <w:color w:val="000000" w:themeColor="text1"/>
              </w:rPr>
              <w:t>Skewness</w:t>
            </w:r>
          </w:p>
        </w:tc>
        <w:tc>
          <w:tcPr>
            <w:tcW w:w="1870" w:type="dxa"/>
            <w:tcBorders>
              <w:top w:val="single" w:sz="4" w:space="0" w:color="auto"/>
              <w:left w:val="nil"/>
              <w:bottom w:val="single" w:sz="4" w:space="0" w:color="auto"/>
              <w:right w:val="nil"/>
            </w:tcBorders>
            <w:hideMark/>
          </w:tcPr>
          <w:p w14:paraId="35F1E3D9" w14:textId="77777777" w:rsidR="00A93A9A" w:rsidRPr="000845FA" w:rsidRDefault="00A93A9A" w:rsidP="00A93A9A">
            <w:pPr>
              <w:spacing w:line="360" w:lineRule="auto"/>
              <w:jc w:val="center"/>
              <w:rPr>
                <w:rFonts w:ascii="Times New Roman" w:eastAsia="Times New Roman" w:hAnsi="Times New Roman" w:cs="Times New Roman"/>
                <w:bCs/>
                <w:color w:val="000000" w:themeColor="text1"/>
              </w:rPr>
            </w:pPr>
            <w:r w:rsidRPr="000845FA">
              <w:rPr>
                <w:rFonts w:ascii="Times New Roman" w:eastAsia="Times New Roman" w:hAnsi="Times New Roman" w:cs="Times New Roman"/>
                <w:bCs/>
                <w:color w:val="000000" w:themeColor="text1"/>
              </w:rPr>
              <w:t>Kurtosis</w:t>
            </w:r>
          </w:p>
        </w:tc>
      </w:tr>
      <w:tr w:rsidR="000845FA" w:rsidRPr="000845FA" w14:paraId="5FBAD231" w14:textId="77777777" w:rsidTr="00A93A9A">
        <w:tc>
          <w:tcPr>
            <w:tcW w:w="1870" w:type="dxa"/>
            <w:tcBorders>
              <w:top w:val="single" w:sz="4" w:space="0" w:color="auto"/>
              <w:left w:val="nil"/>
              <w:bottom w:val="nil"/>
              <w:right w:val="nil"/>
            </w:tcBorders>
            <w:hideMark/>
          </w:tcPr>
          <w:p w14:paraId="009CB5BE" w14:textId="77777777" w:rsidR="00A93A9A" w:rsidRPr="000845FA" w:rsidRDefault="00A93A9A" w:rsidP="00A93A9A">
            <w:pPr>
              <w:spacing w:line="360" w:lineRule="auto"/>
              <w:jc w:val="center"/>
              <w:rPr>
                <w:rFonts w:ascii="Times New Roman" w:eastAsia="Times New Roman" w:hAnsi="Times New Roman" w:cs="Times New Roman"/>
                <w:bCs/>
                <w:color w:val="000000" w:themeColor="text1"/>
              </w:rPr>
            </w:pPr>
            <w:r w:rsidRPr="000845FA">
              <w:rPr>
                <w:rFonts w:ascii="Times New Roman" w:eastAsia="Times New Roman" w:hAnsi="Times New Roman" w:cs="Times New Roman"/>
                <w:bCs/>
                <w:color w:val="000000" w:themeColor="text1"/>
              </w:rPr>
              <w:t>1</w:t>
            </w:r>
          </w:p>
        </w:tc>
        <w:tc>
          <w:tcPr>
            <w:tcW w:w="1870" w:type="dxa"/>
            <w:tcBorders>
              <w:top w:val="single" w:sz="4" w:space="0" w:color="auto"/>
              <w:left w:val="nil"/>
              <w:bottom w:val="nil"/>
              <w:right w:val="nil"/>
            </w:tcBorders>
            <w:vAlign w:val="center"/>
            <w:hideMark/>
          </w:tcPr>
          <w:p w14:paraId="16F4E316" w14:textId="5D413CF3" w:rsidR="00A93A9A" w:rsidRPr="000845FA" w:rsidRDefault="00DA197D" w:rsidP="00DA197D">
            <w:pPr>
              <w:spacing w:line="360" w:lineRule="auto"/>
              <w:rPr>
                <w:rFonts w:ascii="Times New Roman" w:eastAsia="Times New Roman" w:hAnsi="Times New Roman" w:cs="Times New Roman"/>
                <w:b/>
                <w:color w:val="000000" w:themeColor="text1"/>
              </w:rPr>
            </w:pPr>
            <w:r w:rsidRPr="000845FA">
              <w:rPr>
                <w:rFonts w:ascii="Times New Roman" w:hAnsi="Times New Roman" w:cs="Times New Roman"/>
                <w:color w:val="000000" w:themeColor="text1"/>
              </w:rPr>
              <w:t xml:space="preserve">          </w:t>
            </w:r>
            <w:r w:rsidR="00A93A9A" w:rsidRPr="000845FA">
              <w:rPr>
                <w:rFonts w:ascii="Times New Roman" w:hAnsi="Times New Roman" w:cs="Times New Roman"/>
                <w:color w:val="000000" w:themeColor="text1"/>
              </w:rPr>
              <w:t>1.2</w:t>
            </w:r>
          </w:p>
        </w:tc>
        <w:tc>
          <w:tcPr>
            <w:tcW w:w="1870" w:type="dxa"/>
            <w:tcBorders>
              <w:top w:val="single" w:sz="4" w:space="0" w:color="auto"/>
              <w:left w:val="nil"/>
              <w:bottom w:val="nil"/>
              <w:right w:val="nil"/>
            </w:tcBorders>
            <w:vAlign w:val="center"/>
            <w:hideMark/>
          </w:tcPr>
          <w:p w14:paraId="4BB88B26" w14:textId="2E4D9252" w:rsidR="00A93A9A" w:rsidRPr="000845FA" w:rsidRDefault="00DA197D" w:rsidP="00A93A9A">
            <w:pPr>
              <w:spacing w:line="360" w:lineRule="auto"/>
              <w:jc w:val="center"/>
              <w:rPr>
                <w:rFonts w:ascii="Times New Roman" w:eastAsia="Times New Roman" w:hAnsi="Times New Roman" w:cs="Times New Roman"/>
                <w:b/>
                <w:color w:val="000000" w:themeColor="text1"/>
              </w:rPr>
            </w:pPr>
            <w:r w:rsidRPr="000845FA">
              <w:rPr>
                <w:rFonts w:ascii="Times New Roman" w:hAnsi="Times New Roman" w:cs="Times New Roman"/>
                <w:color w:val="000000" w:themeColor="text1"/>
              </w:rPr>
              <w:t>0</w:t>
            </w:r>
            <w:r w:rsidR="00A93A9A" w:rsidRPr="000845FA">
              <w:rPr>
                <w:rFonts w:ascii="Times New Roman" w:hAnsi="Times New Roman" w:cs="Times New Roman"/>
                <w:color w:val="000000" w:themeColor="text1"/>
              </w:rPr>
              <w:t>.70</w:t>
            </w:r>
          </w:p>
        </w:tc>
        <w:tc>
          <w:tcPr>
            <w:tcW w:w="1870" w:type="dxa"/>
            <w:tcBorders>
              <w:top w:val="single" w:sz="4" w:space="0" w:color="auto"/>
              <w:left w:val="nil"/>
              <w:bottom w:val="nil"/>
              <w:right w:val="nil"/>
            </w:tcBorders>
            <w:vAlign w:val="center"/>
            <w:hideMark/>
          </w:tcPr>
          <w:p w14:paraId="01BF1314" w14:textId="6E283E57" w:rsidR="00A93A9A" w:rsidRPr="000845FA" w:rsidRDefault="00DA197D" w:rsidP="00A93A9A">
            <w:pPr>
              <w:spacing w:line="360" w:lineRule="auto"/>
              <w:jc w:val="center"/>
              <w:rPr>
                <w:rFonts w:ascii="Times New Roman" w:eastAsia="Times New Roman" w:hAnsi="Times New Roman" w:cs="Times New Roman"/>
                <w:b/>
                <w:color w:val="000000" w:themeColor="text1"/>
              </w:rPr>
            </w:pPr>
            <w:r w:rsidRPr="000845FA">
              <w:rPr>
                <w:rFonts w:ascii="Times New Roman" w:hAnsi="Times New Roman" w:cs="Times New Roman"/>
                <w:color w:val="000000" w:themeColor="text1"/>
              </w:rPr>
              <w:t>0</w:t>
            </w:r>
            <w:r w:rsidR="00A93A9A" w:rsidRPr="000845FA">
              <w:rPr>
                <w:rFonts w:ascii="Times New Roman" w:hAnsi="Times New Roman" w:cs="Times New Roman"/>
                <w:color w:val="000000" w:themeColor="text1"/>
              </w:rPr>
              <w:t>.59</w:t>
            </w:r>
          </w:p>
        </w:tc>
        <w:tc>
          <w:tcPr>
            <w:tcW w:w="1870" w:type="dxa"/>
            <w:tcBorders>
              <w:top w:val="single" w:sz="4" w:space="0" w:color="auto"/>
              <w:left w:val="nil"/>
              <w:bottom w:val="nil"/>
              <w:right w:val="nil"/>
            </w:tcBorders>
            <w:vAlign w:val="center"/>
            <w:hideMark/>
          </w:tcPr>
          <w:p w14:paraId="1A4B8F07" w14:textId="3004AA94" w:rsidR="00A93A9A" w:rsidRPr="000845FA" w:rsidRDefault="00DA197D" w:rsidP="00A93A9A">
            <w:pPr>
              <w:spacing w:line="360" w:lineRule="auto"/>
              <w:jc w:val="center"/>
              <w:rPr>
                <w:rFonts w:ascii="Times New Roman" w:eastAsia="Times New Roman" w:hAnsi="Times New Roman" w:cs="Times New Roman"/>
                <w:b/>
                <w:color w:val="000000" w:themeColor="text1"/>
              </w:rPr>
            </w:pPr>
            <w:r w:rsidRPr="000845FA">
              <w:rPr>
                <w:rFonts w:ascii="Times New Roman" w:hAnsi="Times New Roman" w:cs="Times New Roman"/>
                <w:color w:val="000000" w:themeColor="text1"/>
              </w:rPr>
              <w:t>0</w:t>
            </w:r>
            <w:r w:rsidR="00A93A9A" w:rsidRPr="000845FA">
              <w:rPr>
                <w:rFonts w:ascii="Times New Roman" w:hAnsi="Times New Roman" w:cs="Times New Roman"/>
                <w:color w:val="000000" w:themeColor="text1"/>
              </w:rPr>
              <w:t>.47</w:t>
            </w:r>
          </w:p>
        </w:tc>
      </w:tr>
      <w:tr w:rsidR="000845FA" w:rsidRPr="000845FA" w14:paraId="087BD016" w14:textId="77777777" w:rsidTr="00A93A9A">
        <w:tc>
          <w:tcPr>
            <w:tcW w:w="1870" w:type="dxa"/>
            <w:tcBorders>
              <w:top w:val="nil"/>
              <w:left w:val="nil"/>
              <w:bottom w:val="nil"/>
              <w:right w:val="nil"/>
            </w:tcBorders>
            <w:hideMark/>
          </w:tcPr>
          <w:p w14:paraId="1D1E79B2" w14:textId="77777777" w:rsidR="00A93A9A" w:rsidRPr="000845FA" w:rsidRDefault="00A93A9A" w:rsidP="00A93A9A">
            <w:pPr>
              <w:spacing w:line="360" w:lineRule="auto"/>
              <w:jc w:val="center"/>
              <w:rPr>
                <w:rFonts w:ascii="Times New Roman" w:eastAsia="Times New Roman" w:hAnsi="Times New Roman" w:cs="Times New Roman"/>
                <w:bCs/>
                <w:color w:val="000000" w:themeColor="text1"/>
              </w:rPr>
            </w:pPr>
            <w:r w:rsidRPr="000845FA">
              <w:rPr>
                <w:rFonts w:ascii="Times New Roman" w:eastAsia="Times New Roman" w:hAnsi="Times New Roman" w:cs="Times New Roman"/>
                <w:bCs/>
                <w:color w:val="000000" w:themeColor="text1"/>
              </w:rPr>
              <w:t>2</w:t>
            </w:r>
          </w:p>
        </w:tc>
        <w:tc>
          <w:tcPr>
            <w:tcW w:w="1870" w:type="dxa"/>
            <w:tcBorders>
              <w:top w:val="nil"/>
              <w:left w:val="nil"/>
              <w:bottom w:val="nil"/>
              <w:right w:val="nil"/>
            </w:tcBorders>
            <w:vAlign w:val="center"/>
            <w:hideMark/>
          </w:tcPr>
          <w:p w14:paraId="352F579D" w14:textId="3967D5A6" w:rsidR="00A93A9A" w:rsidRPr="000845FA" w:rsidRDefault="00DA197D" w:rsidP="00A93A9A">
            <w:pPr>
              <w:spacing w:line="360" w:lineRule="auto"/>
              <w:jc w:val="center"/>
              <w:rPr>
                <w:rFonts w:ascii="Times New Roman" w:eastAsia="Times New Roman" w:hAnsi="Times New Roman" w:cs="Times New Roman"/>
                <w:b/>
                <w:color w:val="000000" w:themeColor="text1"/>
              </w:rPr>
            </w:pPr>
            <w:r w:rsidRPr="000845FA">
              <w:rPr>
                <w:rFonts w:ascii="Times New Roman" w:hAnsi="Times New Roman" w:cs="Times New Roman"/>
                <w:color w:val="000000" w:themeColor="text1"/>
              </w:rPr>
              <w:t>0</w:t>
            </w:r>
            <w:r w:rsidR="00A93A9A" w:rsidRPr="000845FA">
              <w:rPr>
                <w:rFonts w:ascii="Times New Roman" w:hAnsi="Times New Roman" w:cs="Times New Roman"/>
                <w:color w:val="000000" w:themeColor="text1"/>
              </w:rPr>
              <w:t>.77</w:t>
            </w:r>
          </w:p>
        </w:tc>
        <w:tc>
          <w:tcPr>
            <w:tcW w:w="1870" w:type="dxa"/>
            <w:tcBorders>
              <w:top w:val="nil"/>
              <w:left w:val="nil"/>
              <w:bottom w:val="nil"/>
              <w:right w:val="nil"/>
            </w:tcBorders>
            <w:vAlign w:val="center"/>
            <w:hideMark/>
          </w:tcPr>
          <w:p w14:paraId="7440F37B" w14:textId="70F318CC" w:rsidR="00A93A9A" w:rsidRPr="000845FA" w:rsidRDefault="00DA197D" w:rsidP="00A93A9A">
            <w:pPr>
              <w:spacing w:line="360" w:lineRule="auto"/>
              <w:jc w:val="center"/>
              <w:rPr>
                <w:rFonts w:ascii="Times New Roman" w:eastAsia="Times New Roman" w:hAnsi="Times New Roman" w:cs="Times New Roman"/>
                <w:b/>
                <w:color w:val="000000" w:themeColor="text1"/>
              </w:rPr>
            </w:pPr>
            <w:r w:rsidRPr="000845FA">
              <w:rPr>
                <w:rFonts w:ascii="Times New Roman" w:hAnsi="Times New Roman" w:cs="Times New Roman"/>
                <w:color w:val="000000" w:themeColor="text1"/>
              </w:rPr>
              <w:t>0</w:t>
            </w:r>
            <w:r w:rsidR="00A93A9A" w:rsidRPr="000845FA">
              <w:rPr>
                <w:rFonts w:ascii="Times New Roman" w:hAnsi="Times New Roman" w:cs="Times New Roman"/>
                <w:color w:val="000000" w:themeColor="text1"/>
              </w:rPr>
              <w:t>.72</w:t>
            </w:r>
          </w:p>
        </w:tc>
        <w:tc>
          <w:tcPr>
            <w:tcW w:w="1870" w:type="dxa"/>
            <w:tcBorders>
              <w:top w:val="nil"/>
              <w:left w:val="nil"/>
              <w:bottom w:val="nil"/>
              <w:right w:val="nil"/>
            </w:tcBorders>
            <w:vAlign w:val="center"/>
            <w:hideMark/>
          </w:tcPr>
          <w:p w14:paraId="7AC9A087" w14:textId="416DA289" w:rsidR="00A93A9A" w:rsidRPr="000845FA" w:rsidRDefault="00DA197D" w:rsidP="00A93A9A">
            <w:pPr>
              <w:spacing w:line="360" w:lineRule="auto"/>
              <w:jc w:val="center"/>
              <w:rPr>
                <w:rFonts w:ascii="Times New Roman" w:eastAsia="Times New Roman" w:hAnsi="Times New Roman" w:cs="Times New Roman"/>
                <w:b/>
                <w:color w:val="000000" w:themeColor="text1"/>
              </w:rPr>
            </w:pPr>
            <w:r w:rsidRPr="000845FA">
              <w:rPr>
                <w:rFonts w:ascii="Times New Roman" w:hAnsi="Times New Roman" w:cs="Times New Roman"/>
                <w:color w:val="000000" w:themeColor="text1"/>
              </w:rPr>
              <w:t>0</w:t>
            </w:r>
            <w:r w:rsidR="00A93A9A" w:rsidRPr="000845FA">
              <w:rPr>
                <w:rFonts w:ascii="Times New Roman" w:hAnsi="Times New Roman" w:cs="Times New Roman"/>
                <w:color w:val="000000" w:themeColor="text1"/>
              </w:rPr>
              <w:t>.68</w:t>
            </w:r>
          </w:p>
        </w:tc>
        <w:tc>
          <w:tcPr>
            <w:tcW w:w="1870" w:type="dxa"/>
            <w:tcBorders>
              <w:top w:val="nil"/>
              <w:left w:val="nil"/>
              <w:bottom w:val="nil"/>
              <w:right w:val="nil"/>
            </w:tcBorders>
            <w:vAlign w:val="center"/>
            <w:hideMark/>
          </w:tcPr>
          <w:p w14:paraId="24205C25" w14:textId="3E10AEEE" w:rsidR="00A93A9A" w:rsidRPr="000845FA" w:rsidRDefault="00DA197D" w:rsidP="00A93A9A">
            <w:pPr>
              <w:spacing w:line="360" w:lineRule="auto"/>
              <w:jc w:val="center"/>
              <w:rPr>
                <w:rFonts w:ascii="Times New Roman" w:eastAsia="Times New Roman" w:hAnsi="Times New Roman" w:cs="Times New Roman"/>
                <w:b/>
                <w:color w:val="000000" w:themeColor="text1"/>
              </w:rPr>
            </w:pPr>
            <w:r w:rsidRPr="000845FA">
              <w:rPr>
                <w:rFonts w:ascii="Times New Roman" w:hAnsi="Times New Roman" w:cs="Times New Roman"/>
                <w:color w:val="000000" w:themeColor="text1"/>
              </w:rPr>
              <w:t>0</w:t>
            </w:r>
            <w:r w:rsidR="00A93A9A" w:rsidRPr="000845FA">
              <w:rPr>
                <w:rFonts w:ascii="Times New Roman" w:hAnsi="Times New Roman" w:cs="Times New Roman"/>
                <w:color w:val="000000" w:themeColor="text1"/>
              </w:rPr>
              <w:t>.19</w:t>
            </w:r>
          </w:p>
        </w:tc>
      </w:tr>
      <w:tr w:rsidR="000845FA" w:rsidRPr="000845FA" w14:paraId="0310F5D0" w14:textId="77777777" w:rsidTr="00A93A9A">
        <w:tc>
          <w:tcPr>
            <w:tcW w:w="1870" w:type="dxa"/>
            <w:tcBorders>
              <w:top w:val="nil"/>
              <w:left w:val="nil"/>
              <w:bottom w:val="nil"/>
              <w:right w:val="nil"/>
            </w:tcBorders>
            <w:hideMark/>
          </w:tcPr>
          <w:p w14:paraId="10EA8AE7" w14:textId="77777777" w:rsidR="00A93A9A" w:rsidRPr="000845FA" w:rsidRDefault="00A93A9A" w:rsidP="00A93A9A">
            <w:pPr>
              <w:spacing w:line="360" w:lineRule="auto"/>
              <w:jc w:val="center"/>
              <w:rPr>
                <w:rFonts w:ascii="Times New Roman" w:eastAsia="Times New Roman" w:hAnsi="Times New Roman" w:cs="Times New Roman"/>
                <w:bCs/>
                <w:color w:val="000000" w:themeColor="text1"/>
              </w:rPr>
            </w:pPr>
            <w:r w:rsidRPr="000845FA">
              <w:rPr>
                <w:rFonts w:ascii="Times New Roman" w:eastAsia="Times New Roman" w:hAnsi="Times New Roman" w:cs="Times New Roman"/>
                <w:bCs/>
                <w:color w:val="000000" w:themeColor="text1"/>
              </w:rPr>
              <w:t>3</w:t>
            </w:r>
          </w:p>
        </w:tc>
        <w:tc>
          <w:tcPr>
            <w:tcW w:w="1870" w:type="dxa"/>
            <w:tcBorders>
              <w:top w:val="nil"/>
              <w:left w:val="nil"/>
              <w:bottom w:val="nil"/>
              <w:right w:val="nil"/>
            </w:tcBorders>
            <w:vAlign w:val="center"/>
            <w:hideMark/>
          </w:tcPr>
          <w:p w14:paraId="10DF6828" w14:textId="5F7C0BB5" w:rsidR="00A93A9A" w:rsidRPr="000845FA" w:rsidRDefault="00DA197D" w:rsidP="00A93A9A">
            <w:pPr>
              <w:spacing w:line="360" w:lineRule="auto"/>
              <w:jc w:val="center"/>
              <w:rPr>
                <w:rFonts w:ascii="Times New Roman" w:eastAsia="Times New Roman" w:hAnsi="Times New Roman" w:cs="Times New Roman"/>
                <w:b/>
                <w:color w:val="000000" w:themeColor="text1"/>
              </w:rPr>
            </w:pPr>
            <w:r w:rsidRPr="000845FA">
              <w:rPr>
                <w:rFonts w:ascii="Times New Roman" w:hAnsi="Times New Roman" w:cs="Times New Roman"/>
                <w:color w:val="000000" w:themeColor="text1"/>
              </w:rPr>
              <w:t>0</w:t>
            </w:r>
            <w:r w:rsidR="00A93A9A" w:rsidRPr="000845FA">
              <w:rPr>
                <w:rFonts w:ascii="Times New Roman" w:hAnsi="Times New Roman" w:cs="Times New Roman"/>
                <w:color w:val="000000" w:themeColor="text1"/>
              </w:rPr>
              <w:t>.76</w:t>
            </w:r>
          </w:p>
        </w:tc>
        <w:tc>
          <w:tcPr>
            <w:tcW w:w="1870" w:type="dxa"/>
            <w:tcBorders>
              <w:top w:val="nil"/>
              <w:left w:val="nil"/>
              <w:bottom w:val="nil"/>
              <w:right w:val="nil"/>
            </w:tcBorders>
            <w:vAlign w:val="center"/>
            <w:hideMark/>
          </w:tcPr>
          <w:p w14:paraId="65AB8EC3" w14:textId="390B2F1D" w:rsidR="00A93A9A" w:rsidRPr="000845FA" w:rsidRDefault="00DA197D" w:rsidP="00A93A9A">
            <w:pPr>
              <w:spacing w:line="360" w:lineRule="auto"/>
              <w:jc w:val="center"/>
              <w:rPr>
                <w:rFonts w:ascii="Times New Roman" w:eastAsia="Times New Roman" w:hAnsi="Times New Roman" w:cs="Times New Roman"/>
                <w:b/>
                <w:color w:val="000000" w:themeColor="text1"/>
              </w:rPr>
            </w:pPr>
            <w:r w:rsidRPr="000845FA">
              <w:rPr>
                <w:rFonts w:ascii="Times New Roman" w:hAnsi="Times New Roman" w:cs="Times New Roman"/>
                <w:color w:val="000000" w:themeColor="text1"/>
              </w:rPr>
              <w:t>0</w:t>
            </w:r>
            <w:r w:rsidR="00A93A9A" w:rsidRPr="000845FA">
              <w:rPr>
                <w:rFonts w:ascii="Times New Roman" w:hAnsi="Times New Roman" w:cs="Times New Roman"/>
                <w:color w:val="000000" w:themeColor="text1"/>
              </w:rPr>
              <w:t>.75</w:t>
            </w:r>
          </w:p>
        </w:tc>
        <w:tc>
          <w:tcPr>
            <w:tcW w:w="1870" w:type="dxa"/>
            <w:tcBorders>
              <w:top w:val="nil"/>
              <w:left w:val="nil"/>
              <w:bottom w:val="nil"/>
              <w:right w:val="nil"/>
            </w:tcBorders>
            <w:vAlign w:val="center"/>
            <w:hideMark/>
          </w:tcPr>
          <w:p w14:paraId="0190AC94" w14:textId="18EC6F11" w:rsidR="00A93A9A" w:rsidRPr="000845FA" w:rsidRDefault="00DA197D" w:rsidP="00A93A9A">
            <w:pPr>
              <w:spacing w:line="360" w:lineRule="auto"/>
              <w:jc w:val="center"/>
              <w:rPr>
                <w:rFonts w:ascii="Times New Roman" w:eastAsia="Times New Roman" w:hAnsi="Times New Roman" w:cs="Times New Roman"/>
                <w:b/>
                <w:color w:val="000000" w:themeColor="text1"/>
              </w:rPr>
            </w:pPr>
            <w:r w:rsidRPr="000845FA">
              <w:rPr>
                <w:rFonts w:ascii="Times New Roman" w:hAnsi="Times New Roman" w:cs="Times New Roman"/>
                <w:color w:val="000000" w:themeColor="text1"/>
              </w:rPr>
              <w:t>0</w:t>
            </w:r>
            <w:r w:rsidR="00A93A9A" w:rsidRPr="000845FA">
              <w:rPr>
                <w:rFonts w:ascii="Times New Roman" w:hAnsi="Times New Roman" w:cs="Times New Roman"/>
                <w:color w:val="000000" w:themeColor="text1"/>
              </w:rPr>
              <w:t>.84</w:t>
            </w:r>
          </w:p>
        </w:tc>
        <w:tc>
          <w:tcPr>
            <w:tcW w:w="1870" w:type="dxa"/>
            <w:tcBorders>
              <w:top w:val="nil"/>
              <w:left w:val="nil"/>
              <w:bottom w:val="nil"/>
              <w:right w:val="nil"/>
            </w:tcBorders>
            <w:vAlign w:val="center"/>
            <w:hideMark/>
          </w:tcPr>
          <w:p w14:paraId="26396629" w14:textId="2113BF06" w:rsidR="00A93A9A" w:rsidRPr="000845FA" w:rsidRDefault="00DA197D" w:rsidP="00A93A9A">
            <w:pPr>
              <w:spacing w:line="360" w:lineRule="auto"/>
              <w:jc w:val="center"/>
              <w:rPr>
                <w:rFonts w:ascii="Times New Roman" w:eastAsia="Times New Roman" w:hAnsi="Times New Roman" w:cs="Times New Roman"/>
                <w:b/>
                <w:color w:val="000000" w:themeColor="text1"/>
              </w:rPr>
            </w:pPr>
            <w:r w:rsidRPr="000845FA">
              <w:rPr>
                <w:rFonts w:ascii="Times New Roman" w:hAnsi="Times New Roman" w:cs="Times New Roman"/>
                <w:color w:val="000000" w:themeColor="text1"/>
              </w:rPr>
              <w:t>0</w:t>
            </w:r>
            <w:r w:rsidR="00A93A9A" w:rsidRPr="000845FA">
              <w:rPr>
                <w:rFonts w:ascii="Times New Roman" w:hAnsi="Times New Roman" w:cs="Times New Roman"/>
                <w:color w:val="000000" w:themeColor="text1"/>
              </w:rPr>
              <w:t>.49</w:t>
            </w:r>
          </w:p>
        </w:tc>
      </w:tr>
      <w:tr w:rsidR="000845FA" w:rsidRPr="000845FA" w14:paraId="3DE37BA1" w14:textId="77777777" w:rsidTr="00A93A9A">
        <w:tc>
          <w:tcPr>
            <w:tcW w:w="1870" w:type="dxa"/>
            <w:tcBorders>
              <w:top w:val="nil"/>
              <w:left w:val="nil"/>
              <w:bottom w:val="nil"/>
              <w:right w:val="nil"/>
            </w:tcBorders>
            <w:hideMark/>
          </w:tcPr>
          <w:p w14:paraId="3CB2CD0B" w14:textId="77777777" w:rsidR="00A93A9A" w:rsidRPr="000845FA" w:rsidRDefault="00A93A9A" w:rsidP="00A93A9A">
            <w:pPr>
              <w:spacing w:line="360" w:lineRule="auto"/>
              <w:jc w:val="center"/>
              <w:rPr>
                <w:rFonts w:ascii="Times New Roman" w:eastAsia="Times New Roman" w:hAnsi="Times New Roman" w:cs="Times New Roman"/>
                <w:bCs/>
                <w:color w:val="000000" w:themeColor="text1"/>
              </w:rPr>
            </w:pPr>
            <w:r w:rsidRPr="000845FA">
              <w:rPr>
                <w:rFonts w:ascii="Times New Roman" w:eastAsia="Times New Roman" w:hAnsi="Times New Roman" w:cs="Times New Roman"/>
                <w:bCs/>
                <w:color w:val="000000" w:themeColor="text1"/>
              </w:rPr>
              <w:t>4</w:t>
            </w:r>
          </w:p>
        </w:tc>
        <w:tc>
          <w:tcPr>
            <w:tcW w:w="1870" w:type="dxa"/>
            <w:tcBorders>
              <w:top w:val="nil"/>
              <w:left w:val="nil"/>
              <w:bottom w:val="nil"/>
              <w:right w:val="nil"/>
            </w:tcBorders>
            <w:vAlign w:val="center"/>
            <w:hideMark/>
          </w:tcPr>
          <w:p w14:paraId="32710218" w14:textId="5AFABD3D" w:rsidR="00A93A9A" w:rsidRPr="000845FA" w:rsidRDefault="00DA197D" w:rsidP="00A93A9A">
            <w:pPr>
              <w:spacing w:line="360" w:lineRule="auto"/>
              <w:jc w:val="center"/>
              <w:rPr>
                <w:rFonts w:ascii="Times New Roman" w:eastAsia="Times New Roman" w:hAnsi="Times New Roman" w:cs="Times New Roman"/>
                <w:b/>
                <w:color w:val="000000" w:themeColor="text1"/>
              </w:rPr>
            </w:pPr>
            <w:r w:rsidRPr="000845FA">
              <w:rPr>
                <w:rFonts w:ascii="Times New Roman" w:hAnsi="Times New Roman" w:cs="Times New Roman"/>
                <w:color w:val="000000" w:themeColor="text1"/>
              </w:rPr>
              <w:t>0</w:t>
            </w:r>
            <w:r w:rsidR="00A93A9A" w:rsidRPr="000845FA">
              <w:rPr>
                <w:rFonts w:ascii="Times New Roman" w:hAnsi="Times New Roman" w:cs="Times New Roman"/>
                <w:color w:val="000000" w:themeColor="text1"/>
              </w:rPr>
              <w:t>.89</w:t>
            </w:r>
          </w:p>
        </w:tc>
        <w:tc>
          <w:tcPr>
            <w:tcW w:w="1870" w:type="dxa"/>
            <w:tcBorders>
              <w:top w:val="nil"/>
              <w:left w:val="nil"/>
              <w:bottom w:val="nil"/>
              <w:right w:val="nil"/>
            </w:tcBorders>
            <w:vAlign w:val="center"/>
            <w:hideMark/>
          </w:tcPr>
          <w:p w14:paraId="346A1269" w14:textId="7D1B3FAD" w:rsidR="00A93A9A" w:rsidRPr="000845FA" w:rsidRDefault="00DA197D" w:rsidP="00A93A9A">
            <w:pPr>
              <w:spacing w:line="360" w:lineRule="auto"/>
              <w:jc w:val="center"/>
              <w:rPr>
                <w:rFonts w:ascii="Times New Roman" w:eastAsia="Times New Roman" w:hAnsi="Times New Roman" w:cs="Times New Roman"/>
                <w:b/>
                <w:color w:val="000000" w:themeColor="text1"/>
              </w:rPr>
            </w:pPr>
            <w:r w:rsidRPr="000845FA">
              <w:rPr>
                <w:rFonts w:ascii="Times New Roman" w:hAnsi="Times New Roman" w:cs="Times New Roman"/>
                <w:color w:val="000000" w:themeColor="text1"/>
              </w:rPr>
              <w:t>0</w:t>
            </w:r>
            <w:r w:rsidR="00A93A9A" w:rsidRPr="000845FA">
              <w:rPr>
                <w:rFonts w:ascii="Times New Roman" w:hAnsi="Times New Roman" w:cs="Times New Roman"/>
                <w:color w:val="000000" w:themeColor="text1"/>
              </w:rPr>
              <w:t>.71</w:t>
            </w:r>
          </w:p>
        </w:tc>
        <w:tc>
          <w:tcPr>
            <w:tcW w:w="1870" w:type="dxa"/>
            <w:tcBorders>
              <w:top w:val="nil"/>
              <w:left w:val="nil"/>
              <w:bottom w:val="nil"/>
              <w:right w:val="nil"/>
            </w:tcBorders>
            <w:vAlign w:val="center"/>
            <w:hideMark/>
          </w:tcPr>
          <w:p w14:paraId="645108C1" w14:textId="260146ED" w:rsidR="00A93A9A" w:rsidRPr="000845FA" w:rsidRDefault="00DA197D" w:rsidP="00A93A9A">
            <w:pPr>
              <w:spacing w:line="360" w:lineRule="auto"/>
              <w:jc w:val="center"/>
              <w:rPr>
                <w:rFonts w:ascii="Times New Roman" w:eastAsia="Times New Roman" w:hAnsi="Times New Roman" w:cs="Times New Roman"/>
                <w:b/>
                <w:color w:val="000000" w:themeColor="text1"/>
              </w:rPr>
            </w:pPr>
            <w:r w:rsidRPr="000845FA">
              <w:rPr>
                <w:rFonts w:ascii="Times New Roman" w:hAnsi="Times New Roman" w:cs="Times New Roman"/>
                <w:color w:val="000000" w:themeColor="text1"/>
              </w:rPr>
              <w:t>0</w:t>
            </w:r>
            <w:r w:rsidR="00A93A9A" w:rsidRPr="000845FA">
              <w:rPr>
                <w:rFonts w:ascii="Times New Roman" w:hAnsi="Times New Roman" w:cs="Times New Roman"/>
                <w:color w:val="000000" w:themeColor="text1"/>
              </w:rPr>
              <w:t>.56</w:t>
            </w:r>
          </w:p>
        </w:tc>
        <w:tc>
          <w:tcPr>
            <w:tcW w:w="1870" w:type="dxa"/>
            <w:tcBorders>
              <w:top w:val="nil"/>
              <w:left w:val="nil"/>
              <w:bottom w:val="nil"/>
              <w:right w:val="nil"/>
            </w:tcBorders>
            <w:vAlign w:val="center"/>
            <w:hideMark/>
          </w:tcPr>
          <w:p w14:paraId="13C9C050" w14:textId="0D940580" w:rsidR="00A93A9A" w:rsidRPr="000845FA" w:rsidRDefault="00DA197D" w:rsidP="00A93A9A">
            <w:pPr>
              <w:spacing w:line="360" w:lineRule="auto"/>
              <w:jc w:val="center"/>
              <w:rPr>
                <w:rFonts w:ascii="Times New Roman" w:eastAsia="Times New Roman" w:hAnsi="Times New Roman" w:cs="Times New Roman"/>
                <w:b/>
                <w:color w:val="000000" w:themeColor="text1"/>
              </w:rPr>
            </w:pPr>
            <w:r w:rsidRPr="000845FA">
              <w:rPr>
                <w:rFonts w:ascii="Times New Roman" w:hAnsi="Times New Roman" w:cs="Times New Roman"/>
                <w:color w:val="000000" w:themeColor="text1"/>
              </w:rPr>
              <w:t>0</w:t>
            </w:r>
            <w:r w:rsidR="00A93A9A" w:rsidRPr="000845FA">
              <w:rPr>
                <w:rFonts w:ascii="Times New Roman" w:hAnsi="Times New Roman" w:cs="Times New Roman"/>
                <w:color w:val="000000" w:themeColor="text1"/>
              </w:rPr>
              <w:t>.37</w:t>
            </w:r>
          </w:p>
        </w:tc>
      </w:tr>
      <w:tr w:rsidR="000845FA" w:rsidRPr="000845FA" w14:paraId="1A2A3C96" w14:textId="77777777" w:rsidTr="00A93A9A">
        <w:tc>
          <w:tcPr>
            <w:tcW w:w="1870" w:type="dxa"/>
            <w:tcBorders>
              <w:top w:val="nil"/>
              <w:left w:val="nil"/>
              <w:bottom w:val="nil"/>
              <w:right w:val="nil"/>
            </w:tcBorders>
            <w:hideMark/>
          </w:tcPr>
          <w:p w14:paraId="5B0A9CAA" w14:textId="77777777" w:rsidR="00A93A9A" w:rsidRPr="000845FA" w:rsidRDefault="00A93A9A" w:rsidP="00A93A9A">
            <w:pPr>
              <w:spacing w:line="360" w:lineRule="auto"/>
              <w:jc w:val="center"/>
              <w:rPr>
                <w:rFonts w:ascii="Times New Roman" w:eastAsia="Times New Roman" w:hAnsi="Times New Roman" w:cs="Times New Roman"/>
                <w:bCs/>
                <w:color w:val="000000" w:themeColor="text1"/>
              </w:rPr>
            </w:pPr>
            <w:r w:rsidRPr="000845FA">
              <w:rPr>
                <w:rFonts w:ascii="Times New Roman" w:eastAsia="Times New Roman" w:hAnsi="Times New Roman" w:cs="Times New Roman"/>
                <w:bCs/>
                <w:color w:val="000000" w:themeColor="text1"/>
              </w:rPr>
              <w:t>5</w:t>
            </w:r>
          </w:p>
        </w:tc>
        <w:tc>
          <w:tcPr>
            <w:tcW w:w="1870" w:type="dxa"/>
            <w:tcBorders>
              <w:top w:val="nil"/>
              <w:left w:val="nil"/>
              <w:bottom w:val="nil"/>
              <w:right w:val="nil"/>
            </w:tcBorders>
            <w:vAlign w:val="center"/>
            <w:hideMark/>
          </w:tcPr>
          <w:p w14:paraId="4129030B" w14:textId="32C0B6B2" w:rsidR="00A93A9A" w:rsidRPr="000845FA" w:rsidRDefault="00DA197D" w:rsidP="00DA197D">
            <w:pPr>
              <w:spacing w:line="360" w:lineRule="auto"/>
              <w:rPr>
                <w:rFonts w:ascii="Times New Roman" w:eastAsia="Times New Roman" w:hAnsi="Times New Roman" w:cs="Times New Roman"/>
                <w:b/>
                <w:color w:val="000000" w:themeColor="text1"/>
              </w:rPr>
            </w:pPr>
            <w:r w:rsidRPr="000845FA">
              <w:rPr>
                <w:rFonts w:ascii="Times New Roman" w:hAnsi="Times New Roman" w:cs="Times New Roman"/>
                <w:color w:val="000000" w:themeColor="text1"/>
              </w:rPr>
              <w:t xml:space="preserve">          </w:t>
            </w:r>
            <w:r w:rsidR="00A93A9A" w:rsidRPr="000845FA">
              <w:rPr>
                <w:rFonts w:ascii="Times New Roman" w:hAnsi="Times New Roman" w:cs="Times New Roman"/>
                <w:color w:val="000000" w:themeColor="text1"/>
              </w:rPr>
              <w:t>1.1</w:t>
            </w:r>
          </w:p>
        </w:tc>
        <w:tc>
          <w:tcPr>
            <w:tcW w:w="1870" w:type="dxa"/>
            <w:tcBorders>
              <w:top w:val="nil"/>
              <w:left w:val="nil"/>
              <w:bottom w:val="nil"/>
              <w:right w:val="nil"/>
            </w:tcBorders>
            <w:vAlign w:val="center"/>
            <w:hideMark/>
          </w:tcPr>
          <w:p w14:paraId="5D669C4E" w14:textId="1966CF61" w:rsidR="00A93A9A" w:rsidRPr="000845FA" w:rsidRDefault="00DA197D" w:rsidP="00A93A9A">
            <w:pPr>
              <w:spacing w:line="360" w:lineRule="auto"/>
              <w:jc w:val="center"/>
              <w:rPr>
                <w:rFonts w:ascii="Times New Roman" w:eastAsia="Times New Roman" w:hAnsi="Times New Roman" w:cs="Times New Roman"/>
                <w:b/>
                <w:color w:val="000000" w:themeColor="text1"/>
              </w:rPr>
            </w:pPr>
            <w:r w:rsidRPr="000845FA">
              <w:rPr>
                <w:rFonts w:ascii="Times New Roman" w:hAnsi="Times New Roman" w:cs="Times New Roman"/>
                <w:color w:val="000000" w:themeColor="text1"/>
              </w:rPr>
              <w:t>0</w:t>
            </w:r>
            <w:r w:rsidR="00A93A9A" w:rsidRPr="000845FA">
              <w:rPr>
                <w:rFonts w:ascii="Times New Roman" w:hAnsi="Times New Roman" w:cs="Times New Roman"/>
                <w:color w:val="000000" w:themeColor="text1"/>
              </w:rPr>
              <w:t>.79</w:t>
            </w:r>
          </w:p>
        </w:tc>
        <w:tc>
          <w:tcPr>
            <w:tcW w:w="1870" w:type="dxa"/>
            <w:tcBorders>
              <w:top w:val="nil"/>
              <w:left w:val="nil"/>
              <w:bottom w:val="nil"/>
              <w:right w:val="nil"/>
            </w:tcBorders>
            <w:vAlign w:val="center"/>
            <w:hideMark/>
          </w:tcPr>
          <w:p w14:paraId="448737F9" w14:textId="1A0AADD1" w:rsidR="00A93A9A" w:rsidRPr="000845FA" w:rsidRDefault="00DA197D" w:rsidP="00A93A9A">
            <w:pPr>
              <w:spacing w:line="360" w:lineRule="auto"/>
              <w:jc w:val="center"/>
              <w:rPr>
                <w:rFonts w:ascii="Times New Roman" w:eastAsia="Times New Roman" w:hAnsi="Times New Roman" w:cs="Times New Roman"/>
                <w:b/>
                <w:color w:val="000000" w:themeColor="text1"/>
              </w:rPr>
            </w:pPr>
            <w:r w:rsidRPr="000845FA">
              <w:rPr>
                <w:rFonts w:ascii="Times New Roman" w:hAnsi="Times New Roman" w:cs="Times New Roman"/>
                <w:color w:val="000000" w:themeColor="text1"/>
              </w:rPr>
              <w:t>0</w:t>
            </w:r>
            <w:r w:rsidR="00A93A9A" w:rsidRPr="000845FA">
              <w:rPr>
                <w:rFonts w:ascii="Times New Roman" w:hAnsi="Times New Roman" w:cs="Times New Roman"/>
                <w:color w:val="000000" w:themeColor="text1"/>
              </w:rPr>
              <w:t>.35</w:t>
            </w:r>
          </w:p>
        </w:tc>
        <w:tc>
          <w:tcPr>
            <w:tcW w:w="1870" w:type="dxa"/>
            <w:tcBorders>
              <w:top w:val="nil"/>
              <w:left w:val="nil"/>
              <w:bottom w:val="nil"/>
              <w:right w:val="nil"/>
            </w:tcBorders>
            <w:vAlign w:val="center"/>
            <w:hideMark/>
          </w:tcPr>
          <w:p w14:paraId="127B2AEB" w14:textId="02A3BB72" w:rsidR="00A93A9A" w:rsidRPr="000845FA" w:rsidRDefault="00A93A9A" w:rsidP="00A93A9A">
            <w:pPr>
              <w:spacing w:line="360" w:lineRule="auto"/>
              <w:jc w:val="center"/>
              <w:rPr>
                <w:rFonts w:ascii="Times New Roman" w:eastAsia="Times New Roman" w:hAnsi="Times New Roman" w:cs="Times New Roman"/>
                <w:b/>
                <w:color w:val="000000" w:themeColor="text1"/>
              </w:rPr>
            </w:pPr>
            <w:r w:rsidRPr="000845FA">
              <w:rPr>
                <w:rFonts w:ascii="Times New Roman" w:hAnsi="Times New Roman" w:cs="Times New Roman"/>
                <w:color w:val="000000" w:themeColor="text1"/>
              </w:rPr>
              <w:t>-</w:t>
            </w:r>
            <w:r w:rsidR="00DA197D" w:rsidRPr="000845FA">
              <w:rPr>
                <w:rFonts w:ascii="Times New Roman" w:hAnsi="Times New Roman" w:cs="Times New Roman"/>
                <w:color w:val="000000" w:themeColor="text1"/>
              </w:rPr>
              <w:t>0</w:t>
            </w:r>
            <w:r w:rsidRPr="000845FA">
              <w:rPr>
                <w:rFonts w:ascii="Times New Roman" w:hAnsi="Times New Roman" w:cs="Times New Roman"/>
                <w:color w:val="000000" w:themeColor="text1"/>
              </w:rPr>
              <w:t>.24</w:t>
            </w:r>
          </w:p>
        </w:tc>
      </w:tr>
      <w:tr w:rsidR="000845FA" w:rsidRPr="000845FA" w14:paraId="2E2459E0" w14:textId="77777777" w:rsidTr="00A93A9A">
        <w:tc>
          <w:tcPr>
            <w:tcW w:w="1870" w:type="dxa"/>
            <w:tcBorders>
              <w:top w:val="nil"/>
              <w:left w:val="nil"/>
              <w:bottom w:val="nil"/>
              <w:right w:val="nil"/>
            </w:tcBorders>
            <w:hideMark/>
          </w:tcPr>
          <w:p w14:paraId="6162F758" w14:textId="77777777" w:rsidR="00A93A9A" w:rsidRPr="000845FA" w:rsidRDefault="00A93A9A" w:rsidP="00A93A9A">
            <w:pPr>
              <w:spacing w:line="360" w:lineRule="auto"/>
              <w:jc w:val="center"/>
              <w:rPr>
                <w:rFonts w:ascii="Times New Roman" w:eastAsia="Times New Roman" w:hAnsi="Times New Roman" w:cs="Times New Roman"/>
                <w:bCs/>
                <w:color w:val="000000" w:themeColor="text1"/>
              </w:rPr>
            </w:pPr>
            <w:r w:rsidRPr="000845FA">
              <w:rPr>
                <w:rFonts w:ascii="Times New Roman" w:eastAsia="Times New Roman" w:hAnsi="Times New Roman" w:cs="Times New Roman"/>
                <w:bCs/>
                <w:color w:val="000000" w:themeColor="text1"/>
              </w:rPr>
              <w:t>6</w:t>
            </w:r>
          </w:p>
        </w:tc>
        <w:tc>
          <w:tcPr>
            <w:tcW w:w="1870" w:type="dxa"/>
            <w:tcBorders>
              <w:top w:val="nil"/>
              <w:left w:val="nil"/>
              <w:bottom w:val="nil"/>
              <w:right w:val="nil"/>
            </w:tcBorders>
            <w:vAlign w:val="center"/>
            <w:hideMark/>
          </w:tcPr>
          <w:p w14:paraId="2CB7D54B" w14:textId="262D8795" w:rsidR="00A93A9A" w:rsidRPr="000845FA" w:rsidRDefault="00DA197D" w:rsidP="00A93A9A">
            <w:pPr>
              <w:spacing w:line="360" w:lineRule="auto"/>
              <w:jc w:val="center"/>
              <w:rPr>
                <w:rFonts w:ascii="Times New Roman" w:eastAsia="Times New Roman" w:hAnsi="Times New Roman" w:cs="Times New Roman"/>
                <w:b/>
                <w:color w:val="000000" w:themeColor="text1"/>
              </w:rPr>
            </w:pPr>
            <w:r w:rsidRPr="000845FA">
              <w:rPr>
                <w:rFonts w:ascii="Times New Roman" w:hAnsi="Times New Roman" w:cs="Times New Roman"/>
                <w:color w:val="000000" w:themeColor="text1"/>
              </w:rPr>
              <w:t>0</w:t>
            </w:r>
            <w:r w:rsidR="00A93A9A" w:rsidRPr="000845FA">
              <w:rPr>
                <w:rFonts w:ascii="Times New Roman" w:hAnsi="Times New Roman" w:cs="Times New Roman"/>
                <w:color w:val="000000" w:themeColor="text1"/>
              </w:rPr>
              <w:t>.90</w:t>
            </w:r>
          </w:p>
        </w:tc>
        <w:tc>
          <w:tcPr>
            <w:tcW w:w="1870" w:type="dxa"/>
            <w:tcBorders>
              <w:top w:val="nil"/>
              <w:left w:val="nil"/>
              <w:bottom w:val="nil"/>
              <w:right w:val="nil"/>
            </w:tcBorders>
            <w:vAlign w:val="center"/>
            <w:hideMark/>
          </w:tcPr>
          <w:p w14:paraId="237E6E6C" w14:textId="182E75B6" w:rsidR="00A93A9A" w:rsidRPr="000845FA" w:rsidRDefault="00DA197D" w:rsidP="00A93A9A">
            <w:pPr>
              <w:spacing w:line="360" w:lineRule="auto"/>
              <w:jc w:val="center"/>
              <w:rPr>
                <w:rFonts w:ascii="Times New Roman" w:eastAsia="Times New Roman" w:hAnsi="Times New Roman" w:cs="Times New Roman"/>
                <w:b/>
                <w:color w:val="000000" w:themeColor="text1"/>
              </w:rPr>
            </w:pPr>
            <w:r w:rsidRPr="000845FA">
              <w:rPr>
                <w:rFonts w:ascii="Times New Roman" w:hAnsi="Times New Roman" w:cs="Times New Roman"/>
                <w:color w:val="000000" w:themeColor="text1"/>
              </w:rPr>
              <w:t>0</w:t>
            </w:r>
            <w:r w:rsidR="00A93A9A" w:rsidRPr="000845FA">
              <w:rPr>
                <w:rFonts w:ascii="Times New Roman" w:hAnsi="Times New Roman" w:cs="Times New Roman"/>
                <w:color w:val="000000" w:themeColor="text1"/>
              </w:rPr>
              <w:t>.76</w:t>
            </w:r>
          </w:p>
        </w:tc>
        <w:tc>
          <w:tcPr>
            <w:tcW w:w="1870" w:type="dxa"/>
            <w:tcBorders>
              <w:top w:val="nil"/>
              <w:left w:val="nil"/>
              <w:bottom w:val="nil"/>
              <w:right w:val="nil"/>
            </w:tcBorders>
            <w:vAlign w:val="center"/>
            <w:hideMark/>
          </w:tcPr>
          <w:p w14:paraId="445EE659" w14:textId="26BAFBDA" w:rsidR="00A93A9A" w:rsidRPr="000845FA" w:rsidRDefault="00DA197D" w:rsidP="00A93A9A">
            <w:pPr>
              <w:spacing w:line="360" w:lineRule="auto"/>
              <w:jc w:val="center"/>
              <w:rPr>
                <w:rFonts w:ascii="Times New Roman" w:eastAsia="Times New Roman" w:hAnsi="Times New Roman" w:cs="Times New Roman"/>
                <w:b/>
                <w:color w:val="000000" w:themeColor="text1"/>
              </w:rPr>
            </w:pPr>
            <w:r w:rsidRPr="000845FA">
              <w:rPr>
                <w:rFonts w:ascii="Times New Roman" w:hAnsi="Times New Roman" w:cs="Times New Roman"/>
                <w:color w:val="000000" w:themeColor="text1"/>
              </w:rPr>
              <w:t>0</w:t>
            </w:r>
            <w:r w:rsidR="00A93A9A" w:rsidRPr="000845FA">
              <w:rPr>
                <w:rFonts w:ascii="Times New Roman" w:hAnsi="Times New Roman" w:cs="Times New Roman"/>
                <w:color w:val="000000" w:themeColor="text1"/>
              </w:rPr>
              <w:t>.49</w:t>
            </w:r>
          </w:p>
        </w:tc>
        <w:tc>
          <w:tcPr>
            <w:tcW w:w="1870" w:type="dxa"/>
            <w:tcBorders>
              <w:top w:val="nil"/>
              <w:left w:val="nil"/>
              <w:bottom w:val="nil"/>
              <w:right w:val="nil"/>
            </w:tcBorders>
            <w:vAlign w:val="center"/>
            <w:hideMark/>
          </w:tcPr>
          <w:p w14:paraId="07B7B841" w14:textId="5E5AC3E0" w:rsidR="00A93A9A" w:rsidRPr="000845FA" w:rsidRDefault="00A93A9A" w:rsidP="00A93A9A">
            <w:pPr>
              <w:spacing w:line="360" w:lineRule="auto"/>
              <w:jc w:val="center"/>
              <w:rPr>
                <w:rFonts w:ascii="Times New Roman" w:eastAsia="Times New Roman" w:hAnsi="Times New Roman" w:cs="Times New Roman"/>
                <w:b/>
                <w:color w:val="000000" w:themeColor="text1"/>
              </w:rPr>
            </w:pPr>
            <w:r w:rsidRPr="000845FA">
              <w:rPr>
                <w:rFonts w:ascii="Times New Roman" w:hAnsi="Times New Roman" w:cs="Times New Roman"/>
                <w:color w:val="000000" w:themeColor="text1"/>
              </w:rPr>
              <w:t>-</w:t>
            </w:r>
            <w:r w:rsidR="00DA197D" w:rsidRPr="000845FA">
              <w:rPr>
                <w:rFonts w:ascii="Times New Roman" w:hAnsi="Times New Roman" w:cs="Times New Roman"/>
                <w:color w:val="000000" w:themeColor="text1"/>
              </w:rPr>
              <w:t>0</w:t>
            </w:r>
            <w:r w:rsidRPr="000845FA">
              <w:rPr>
                <w:rFonts w:ascii="Times New Roman" w:hAnsi="Times New Roman" w:cs="Times New Roman"/>
                <w:color w:val="000000" w:themeColor="text1"/>
              </w:rPr>
              <w:t>.21</w:t>
            </w:r>
          </w:p>
        </w:tc>
      </w:tr>
      <w:tr w:rsidR="000845FA" w:rsidRPr="000845FA" w14:paraId="27DBFE18" w14:textId="77777777" w:rsidTr="00A93A9A">
        <w:tc>
          <w:tcPr>
            <w:tcW w:w="1870" w:type="dxa"/>
            <w:tcBorders>
              <w:top w:val="nil"/>
              <w:left w:val="nil"/>
              <w:bottom w:val="nil"/>
              <w:right w:val="nil"/>
            </w:tcBorders>
            <w:hideMark/>
          </w:tcPr>
          <w:p w14:paraId="4398AC0F" w14:textId="77777777" w:rsidR="00A93A9A" w:rsidRPr="000845FA" w:rsidRDefault="00A93A9A" w:rsidP="00A93A9A">
            <w:pPr>
              <w:spacing w:line="360" w:lineRule="auto"/>
              <w:jc w:val="center"/>
              <w:rPr>
                <w:rFonts w:ascii="Times New Roman" w:eastAsia="Times New Roman" w:hAnsi="Times New Roman" w:cs="Times New Roman"/>
                <w:bCs/>
                <w:color w:val="000000" w:themeColor="text1"/>
              </w:rPr>
            </w:pPr>
            <w:r w:rsidRPr="000845FA">
              <w:rPr>
                <w:rFonts w:ascii="Times New Roman" w:eastAsia="Times New Roman" w:hAnsi="Times New Roman" w:cs="Times New Roman"/>
                <w:bCs/>
                <w:color w:val="000000" w:themeColor="text1"/>
              </w:rPr>
              <w:t>7</w:t>
            </w:r>
          </w:p>
        </w:tc>
        <w:tc>
          <w:tcPr>
            <w:tcW w:w="1870" w:type="dxa"/>
            <w:tcBorders>
              <w:top w:val="nil"/>
              <w:left w:val="nil"/>
              <w:bottom w:val="nil"/>
              <w:right w:val="nil"/>
            </w:tcBorders>
            <w:vAlign w:val="center"/>
            <w:hideMark/>
          </w:tcPr>
          <w:p w14:paraId="530D9271" w14:textId="4F40F6CE" w:rsidR="00A93A9A" w:rsidRPr="000845FA" w:rsidRDefault="00DA197D" w:rsidP="00DA197D">
            <w:pPr>
              <w:spacing w:line="360" w:lineRule="auto"/>
              <w:rPr>
                <w:rFonts w:ascii="Times New Roman" w:eastAsia="Times New Roman" w:hAnsi="Times New Roman" w:cs="Times New Roman"/>
                <w:b/>
                <w:color w:val="000000" w:themeColor="text1"/>
              </w:rPr>
            </w:pPr>
            <w:r w:rsidRPr="000845FA">
              <w:rPr>
                <w:rFonts w:ascii="Times New Roman" w:hAnsi="Times New Roman" w:cs="Times New Roman"/>
                <w:color w:val="000000" w:themeColor="text1"/>
              </w:rPr>
              <w:t xml:space="preserve">          </w:t>
            </w:r>
            <w:r w:rsidR="00A93A9A" w:rsidRPr="000845FA">
              <w:rPr>
                <w:rFonts w:ascii="Times New Roman" w:hAnsi="Times New Roman" w:cs="Times New Roman"/>
                <w:color w:val="000000" w:themeColor="text1"/>
              </w:rPr>
              <w:t>1.2</w:t>
            </w:r>
          </w:p>
        </w:tc>
        <w:tc>
          <w:tcPr>
            <w:tcW w:w="1870" w:type="dxa"/>
            <w:tcBorders>
              <w:top w:val="nil"/>
              <w:left w:val="nil"/>
              <w:bottom w:val="nil"/>
              <w:right w:val="nil"/>
            </w:tcBorders>
            <w:vAlign w:val="center"/>
            <w:hideMark/>
          </w:tcPr>
          <w:p w14:paraId="4AB7CE78" w14:textId="496686CE" w:rsidR="00A93A9A" w:rsidRPr="000845FA" w:rsidRDefault="00DA197D" w:rsidP="00A93A9A">
            <w:pPr>
              <w:spacing w:line="360" w:lineRule="auto"/>
              <w:jc w:val="center"/>
              <w:rPr>
                <w:rFonts w:ascii="Times New Roman" w:eastAsia="Times New Roman" w:hAnsi="Times New Roman" w:cs="Times New Roman"/>
                <w:b/>
                <w:color w:val="000000" w:themeColor="text1"/>
              </w:rPr>
            </w:pPr>
            <w:r w:rsidRPr="000845FA">
              <w:rPr>
                <w:rFonts w:ascii="Times New Roman" w:hAnsi="Times New Roman" w:cs="Times New Roman"/>
                <w:color w:val="000000" w:themeColor="text1"/>
              </w:rPr>
              <w:t>0</w:t>
            </w:r>
            <w:r w:rsidR="00A93A9A" w:rsidRPr="000845FA">
              <w:rPr>
                <w:rFonts w:ascii="Times New Roman" w:hAnsi="Times New Roman" w:cs="Times New Roman"/>
                <w:color w:val="000000" w:themeColor="text1"/>
              </w:rPr>
              <w:t>.77</w:t>
            </w:r>
          </w:p>
        </w:tc>
        <w:tc>
          <w:tcPr>
            <w:tcW w:w="1870" w:type="dxa"/>
            <w:tcBorders>
              <w:top w:val="nil"/>
              <w:left w:val="nil"/>
              <w:bottom w:val="nil"/>
              <w:right w:val="nil"/>
            </w:tcBorders>
            <w:vAlign w:val="center"/>
            <w:hideMark/>
          </w:tcPr>
          <w:p w14:paraId="0878AE22" w14:textId="6E5C9443" w:rsidR="00A93A9A" w:rsidRPr="000845FA" w:rsidRDefault="00DA197D" w:rsidP="00A93A9A">
            <w:pPr>
              <w:spacing w:line="360" w:lineRule="auto"/>
              <w:jc w:val="center"/>
              <w:rPr>
                <w:rFonts w:ascii="Times New Roman" w:eastAsia="Times New Roman" w:hAnsi="Times New Roman" w:cs="Times New Roman"/>
                <w:b/>
                <w:color w:val="000000" w:themeColor="text1"/>
              </w:rPr>
            </w:pPr>
            <w:r w:rsidRPr="000845FA">
              <w:rPr>
                <w:rFonts w:ascii="Times New Roman" w:hAnsi="Times New Roman" w:cs="Times New Roman"/>
                <w:color w:val="000000" w:themeColor="text1"/>
              </w:rPr>
              <w:t>0</w:t>
            </w:r>
            <w:r w:rsidR="00A93A9A" w:rsidRPr="000845FA">
              <w:rPr>
                <w:rFonts w:ascii="Times New Roman" w:hAnsi="Times New Roman" w:cs="Times New Roman"/>
                <w:color w:val="000000" w:themeColor="text1"/>
              </w:rPr>
              <w:t>.32</w:t>
            </w:r>
          </w:p>
        </w:tc>
        <w:tc>
          <w:tcPr>
            <w:tcW w:w="1870" w:type="dxa"/>
            <w:tcBorders>
              <w:top w:val="nil"/>
              <w:left w:val="nil"/>
              <w:bottom w:val="nil"/>
              <w:right w:val="nil"/>
            </w:tcBorders>
            <w:vAlign w:val="center"/>
            <w:hideMark/>
          </w:tcPr>
          <w:p w14:paraId="18BD0E58" w14:textId="5B1962CF" w:rsidR="00A93A9A" w:rsidRPr="000845FA" w:rsidRDefault="00A93A9A" w:rsidP="00A93A9A">
            <w:pPr>
              <w:spacing w:line="360" w:lineRule="auto"/>
              <w:jc w:val="center"/>
              <w:rPr>
                <w:rFonts w:ascii="Times New Roman" w:eastAsia="Times New Roman" w:hAnsi="Times New Roman" w:cs="Times New Roman"/>
                <w:b/>
                <w:color w:val="000000" w:themeColor="text1"/>
              </w:rPr>
            </w:pPr>
            <w:r w:rsidRPr="000845FA">
              <w:rPr>
                <w:rFonts w:ascii="Times New Roman" w:hAnsi="Times New Roman" w:cs="Times New Roman"/>
                <w:color w:val="000000" w:themeColor="text1"/>
              </w:rPr>
              <w:t>-</w:t>
            </w:r>
            <w:r w:rsidR="00DA197D" w:rsidRPr="000845FA">
              <w:rPr>
                <w:rFonts w:ascii="Times New Roman" w:hAnsi="Times New Roman" w:cs="Times New Roman"/>
                <w:color w:val="000000" w:themeColor="text1"/>
              </w:rPr>
              <w:t>0</w:t>
            </w:r>
            <w:r w:rsidRPr="000845FA">
              <w:rPr>
                <w:rFonts w:ascii="Times New Roman" w:hAnsi="Times New Roman" w:cs="Times New Roman"/>
                <w:color w:val="000000" w:themeColor="text1"/>
              </w:rPr>
              <w:t>.17</w:t>
            </w:r>
          </w:p>
        </w:tc>
      </w:tr>
      <w:tr w:rsidR="000845FA" w:rsidRPr="000845FA" w14:paraId="0A3B8DF5" w14:textId="77777777" w:rsidTr="00A93A9A">
        <w:tc>
          <w:tcPr>
            <w:tcW w:w="1870" w:type="dxa"/>
            <w:tcBorders>
              <w:top w:val="nil"/>
              <w:left w:val="nil"/>
              <w:bottom w:val="nil"/>
              <w:right w:val="nil"/>
            </w:tcBorders>
            <w:hideMark/>
          </w:tcPr>
          <w:p w14:paraId="3DAF9411" w14:textId="77777777" w:rsidR="00A93A9A" w:rsidRPr="000845FA" w:rsidRDefault="00A93A9A" w:rsidP="00A93A9A">
            <w:pPr>
              <w:spacing w:line="360" w:lineRule="auto"/>
              <w:jc w:val="center"/>
              <w:rPr>
                <w:rFonts w:ascii="Times New Roman" w:eastAsia="Times New Roman" w:hAnsi="Times New Roman" w:cs="Times New Roman"/>
                <w:bCs/>
                <w:color w:val="000000" w:themeColor="text1"/>
              </w:rPr>
            </w:pPr>
            <w:r w:rsidRPr="000845FA">
              <w:rPr>
                <w:rFonts w:ascii="Times New Roman" w:eastAsia="Times New Roman" w:hAnsi="Times New Roman" w:cs="Times New Roman"/>
                <w:bCs/>
                <w:color w:val="000000" w:themeColor="text1"/>
              </w:rPr>
              <w:t>8</w:t>
            </w:r>
          </w:p>
        </w:tc>
        <w:tc>
          <w:tcPr>
            <w:tcW w:w="1870" w:type="dxa"/>
            <w:tcBorders>
              <w:top w:val="nil"/>
              <w:left w:val="nil"/>
              <w:bottom w:val="nil"/>
              <w:right w:val="nil"/>
            </w:tcBorders>
            <w:vAlign w:val="center"/>
            <w:hideMark/>
          </w:tcPr>
          <w:p w14:paraId="13D0369B" w14:textId="0A492630" w:rsidR="00A93A9A" w:rsidRPr="000845FA" w:rsidRDefault="00DA197D" w:rsidP="00A93A9A">
            <w:pPr>
              <w:spacing w:line="360" w:lineRule="auto"/>
              <w:jc w:val="center"/>
              <w:rPr>
                <w:rFonts w:ascii="Times New Roman" w:eastAsia="Times New Roman" w:hAnsi="Times New Roman" w:cs="Times New Roman"/>
                <w:b/>
                <w:color w:val="000000" w:themeColor="text1"/>
              </w:rPr>
            </w:pPr>
            <w:r w:rsidRPr="000845FA">
              <w:rPr>
                <w:rFonts w:ascii="Times New Roman" w:hAnsi="Times New Roman" w:cs="Times New Roman"/>
                <w:color w:val="000000" w:themeColor="text1"/>
              </w:rPr>
              <w:t>0</w:t>
            </w:r>
            <w:r w:rsidR="00A93A9A" w:rsidRPr="000845FA">
              <w:rPr>
                <w:rFonts w:ascii="Times New Roman" w:hAnsi="Times New Roman" w:cs="Times New Roman"/>
                <w:color w:val="000000" w:themeColor="text1"/>
              </w:rPr>
              <w:t>.72</w:t>
            </w:r>
          </w:p>
        </w:tc>
        <w:tc>
          <w:tcPr>
            <w:tcW w:w="1870" w:type="dxa"/>
            <w:tcBorders>
              <w:top w:val="nil"/>
              <w:left w:val="nil"/>
              <w:bottom w:val="nil"/>
              <w:right w:val="nil"/>
            </w:tcBorders>
            <w:vAlign w:val="center"/>
            <w:hideMark/>
          </w:tcPr>
          <w:p w14:paraId="35CB9766" w14:textId="7D4E75CF" w:rsidR="00A93A9A" w:rsidRPr="000845FA" w:rsidRDefault="00DA197D" w:rsidP="00A93A9A">
            <w:pPr>
              <w:spacing w:line="360" w:lineRule="auto"/>
              <w:jc w:val="center"/>
              <w:rPr>
                <w:rFonts w:ascii="Times New Roman" w:eastAsia="Times New Roman" w:hAnsi="Times New Roman" w:cs="Times New Roman"/>
                <w:b/>
                <w:color w:val="000000" w:themeColor="text1"/>
              </w:rPr>
            </w:pPr>
            <w:r w:rsidRPr="000845FA">
              <w:rPr>
                <w:rFonts w:ascii="Times New Roman" w:hAnsi="Times New Roman" w:cs="Times New Roman"/>
                <w:color w:val="000000" w:themeColor="text1"/>
              </w:rPr>
              <w:t>0</w:t>
            </w:r>
            <w:r w:rsidR="00A93A9A" w:rsidRPr="000845FA">
              <w:rPr>
                <w:rFonts w:ascii="Times New Roman" w:hAnsi="Times New Roman" w:cs="Times New Roman"/>
                <w:color w:val="000000" w:themeColor="text1"/>
              </w:rPr>
              <w:t>.88</w:t>
            </w:r>
          </w:p>
        </w:tc>
        <w:tc>
          <w:tcPr>
            <w:tcW w:w="1870" w:type="dxa"/>
            <w:tcBorders>
              <w:top w:val="nil"/>
              <w:left w:val="nil"/>
              <w:bottom w:val="nil"/>
              <w:right w:val="nil"/>
            </w:tcBorders>
            <w:vAlign w:val="center"/>
            <w:hideMark/>
          </w:tcPr>
          <w:p w14:paraId="5E7BFBA5" w14:textId="0BC113B1" w:rsidR="00A93A9A" w:rsidRPr="000845FA" w:rsidRDefault="00A93A9A" w:rsidP="00A93A9A">
            <w:pPr>
              <w:spacing w:line="360" w:lineRule="auto"/>
              <w:rPr>
                <w:rFonts w:ascii="Times New Roman" w:eastAsia="Times New Roman" w:hAnsi="Times New Roman" w:cs="Times New Roman"/>
                <w:b/>
                <w:color w:val="000000" w:themeColor="text1"/>
              </w:rPr>
            </w:pPr>
            <w:r w:rsidRPr="000845FA">
              <w:rPr>
                <w:rFonts w:ascii="Times New Roman" w:hAnsi="Times New Roman" w:cs="Times New Roman"/>
                <w:color w:val="000000" w:themeColor="text1"/>
              </w:rPr>
              <w:t xml:space="preserve">           1.1</w:t>
            </w:r>
          </w:p>
        </w:tc>
        <w:tc>
          <w:tcPr>
            <w:tcW w:w="1870" w:type="dxa"/>
            <w:tcBorders>
              <w:top w:val="nil"/>
              <w:left w:val="nil"/>
              <w:bottom w:val="nil"/>
              <w:right w:val="nil"/>
            </w:tcBorders>
            <w:vAlign w:val="center"/>
            <w:hideMark/>
          </w:tcPr>
          <w:p w14:paraId="5571CFBE" w14:textId="77F08865" w:rsidR="00A93A9A" w:rsidRPr="000845FA" w:rsidRDefault="00DA197D" w:rsidP="00A93A9A">
            <w:pPr>
              <w:spacing w:line="360" w:lineRule="auto"/>
              <w:jc w:val="center"/>
              <w:rPr>
                <w:rFonts w:ascii="Times New Roman" w:eastAsia="Times New Roman" w:hAnsi="Times New Roman" w:cs="Times New Roman"/>
                <w:b/>
                <w:color w:val="000000" w:themeColor="text1"/>
              </w:rPr>
            </w:pPr>
            <w:r w:rsidRPr="000845FA">
              <w:rPr>
                <w:rFonts w:ascii="Times New Roman" w:hAnsi="Times New Roman" w:cs="Times New Roman"/>
                <w:color w:val="000000" w:themeColor="text1"/>
              </w:rPr>
              <w:t>0</w:t>
            </w:r>
            <w:r w:rsidR="00A93A9A" w:rsidRPr="000845FA">
              <w:rPr>
                <w:rFonts w:ascii="Times New Roman" w:hAnsi="Times New Roman" w:cs="Times New Roman"/>
                <w:color w:val="000000" w:themeColor="text1"/>
              </w:rPr>
              <w:t>.25</w:t>
            </w:r>
          </w:p>
        </w:tc>
      </w:tr>
      <w:tr w:rsidR="000845FA" w:rsidRPr="000845FA" w14:paraId="1CF8BB83" w14:textId="77777777" w:rsidTr="00A93A9A">
        <w:tc>
          <w:tcPr>
            <w:tcW w:w="1870" w:type="dxa"/>
            <w:tcBorders>
              <w:top w:val="nil"/>
              <w:left w:val="nil"/>
              <w:bottom w:val="nil"/>
              <w:right w:val="nil"/>
            </w:tcBorders>
            <w:hideMark/>
          </w:tcPr>
          <w:p w14:paraId="29C1B2FE" w14:textId="77777777" w:rsidR="00A93A9A" w:rsidRPr="000845FA" w:rsidRDefault="00A93A9A" w:rsidP="00A93A9A">
            <w:pPr>
              <w:spacing w:line="360" w:lineRule="auto"/>
              <w:jc w:val="center"/>
              <w:rPr>
                <w:rFonts w:ascii="Times New Roman" w:eastAsia="Times New Roman" w:hAnsi="Times New Roman" w:cs="Times New Roman"/>
                <w:bCs/>
                <w:color w:val="000000" w:themeColor="text1"/>
              </w:rPr>
            </w:pPr>
            <w:r w:rsidRPr="000845FA">
              <w:rPr>
                <w:rFonts w:ascii="Times New Roman" w:eastAsia="Times New Roman" w:hAnsi="Times New Roman" w:cs="Times New Roman"/>
                <w:bCs/>
                <w:color w:val="000000" w:themeColor="text1"/>
              </w:rPr>
              <w:t>9</w:t>
            </w:r>
          </w:p>
        </w:tc>
        <w:tc>
          <w:tcPr>
            <w:tcW w:w="1870" w:type="dxa"/>
            <w:tcBorders>
              <w:top w:val="nil"/>
              <w:left w:val="nil"/>
              <w:bottom w:val="nil"/>
              <w:right w:val="nil"/>
            </w:tcBorders>
            <w:vAlign w:val="center"/>
            <w:hideMark/>
          </w:tcPr>
          <w:p w14:paraId="06FC7C97" w14:textId="334AC1C0" w:rsidR="00A93A9A" w:rsidRPr="000845FA" w:rsidRDefault="00DA197D" w:rsidP="00A93A9A">
            <w:pPr>
              <w:spacing w:line="360" w:lineRule="auto"/>
              <w:jc w:val="center"/>
              <w:rPr>
                <w:rFonts w:ascii="Times New Roman" w:eastAsia="Times New Roman" w:hAnsi="Times New Roman" w:cs="Times New Roman"/>
                <w:b/>
                <w:color w:val="000000" w:themeColor="text1"/>
              </w:rPr>
            </w:pPr>
            <w:r w:rsidRPr="000845FA">
              <w:rPr>
                <w:rFonts w:ascii="Times New Roman" w:hAnsi="Times New Roman" w:cs="Times New Roman"/>
                <w:color w:val="000000" w:themeColor="text1"/>
              </w:rPr>
              <w:t>0</w:t>
            </w:r>
            <w:r w:rsidR="00A93A9A" w:rsidRPr="000845FA">
              <w:rPr>
                <w:rFonts w:ascii="Times New Roman" w:hAnsi="Times New Roman" w:cs="Times New Roman"/>
                <w:color w:val="000000" w:themeColor="text1"/>
              </w:rPr>
              <w:t>.70</w:t>
            </w:r>
          </w:p>
        </w:tc>
        <w:tc>
          <w:tcPr>
            <w:tcW w:w="1870" w:type="dxa"/>
            <w:tcBorders>
              <w:top w:val="nil"/>
              <w:left w:val="nil"/>
              <w:bottom w:val="nil"/>
              <w:right w:val="nil"/>
            </w:tcBorders>
            <w:vAlign w:val="center"/>
            <w:hideMark/>
          </w:tcPr>
          <w:p w14:paraId="1F4456D1" w14:textId="460A7265" w:rsidR="00A93A9A" w:rsidRPr="000845FA" w:rsidRDefault="00DA197D" w:rsidP="00A93A9A">
            <w:pPr>
              <w:spacing w:line="360" w:lineRule="auto"/>
              <w:jc w:val="center"/>
              <w:rPr>
                <w:rFonts w:ascii="Times New Roman" w:eastAsia="Times New Roman" w:hAnsi="Times New Roman" w:cs="Times New Roman"/>
                <w:b/>
                <w:color w:val="000000" w:themeColor="text1"/>
              </w:rPr>
            </w:pPr>
            <w:r w:rsidRPr="000845FA">
              <w:rPr>
                <w:rFonts w:ascii="Times New Roman" w:hAnsi="Times New Roman" w:cs="Times New Roman"/>
                <w:color w:val="000000" w:themeColor="text1"/>
              </w:rPr>
              <w:t>0</w:t>
            </w:r>
            <w:r w:rsidR="00A93A9A" w:rsidRPr="000845FA">
              <w:rPr>
                <w:rFonts w:ascii="Times New Roman" w:hAnsi="Times New Roman" w:cs="Times New Roman"/>
                <w:color w:val="000000" w:themeColor="text1"/>
              </w:rPr>
              <w:t>.72</w:t>
            </w:r>
          </w:p>
        </w:tc>
        <w:tc>
          <w:tcPr>
            <w:tcW w:w="1870" w:type="dxa"/>
            <w:tcBorders>
              <w:top w:val="nil"/>
              <w:left w:val="nil"/>
              <w:bottom w:val="nil"/>
              <w:right w:val="nil"/>
            </w:tcBorders>
            <w:vAlign w:val="center"/>
            <w:hideMark/>
          </w:tcPr>
          <w:p w14:paraId="1BC35EFA" w14:textId="70B0C5C6" w:rsidR="00A93A9A" w:rsidRPr="000845FA" w:rsidRDefault="00DA197D" w:rsidP="00A93A9A">
            <w:pPr>
              <w:spacing w:line="360" w:lineRule="auto"/>
              <w:jc w:val="center"/>
              <w:rPr>
                <w:rFonts w:ascii="Times New Roman" w:eastAsia="Times New Roman" w:hAnsi="Times New Roman" w:cs="Times New Roman"/>
                <w:b/>
                <w:color w:val="000000" w:themeColor="text1"/>
              </w:rPr>
            </w:pPr>
            <w:r w:rsidRPr="000845FA">
              <w:rPr>
                <w:rFonts w:ascii="Times New Roman" w:hAnsi="Times New Roman" w:cs="Times New Roman"/>
                <w:color w:val="000000" w:themeColor="text1"/>
              </w:rPr>
              <w:t>0</w:t>
            </w:r>
            <w:r w:rsidR="00A93A9A" w:rsidRPr="000845FA">
              <w:rPr>
                <w:rFonts w:ascii="Times New Roman" w:hAnsi="Times New Roman" w:cs="Times New Roman"/>
                <w:color w:val="000000" w:themeColor="text1"/>
              </w:rPr>
              <w:t>.79</w:t>
            </w:r>
          </w:p>
        </w:tc>
        <w:tc>
          <w:tcPr>
            <w:tcW w:w="1870" w:type="dxa"/>
            <w:tcBorders>
              <w:top w:val="nil"/>
              <w:left w:val="nil"/>
              <w:bottom w:val="nil"/>
              <w:right w:val="nil"/>
            </w:tcBorders>
            <w:vAlign w:val="center"/>
            <w:hideMark/>
          </w:tcPr>
          <w:p w14:paraId="311F6880" w14:textId="61AD8BCB" w:rsidR="00A93A9A" w:rsidRPr="000845FA" w:rsidRDefault="00DA197D" w:rsidP="00A93A9A">
            <w:pPr>
              <w:spacing w:line="360" w:lineRule="auto"/>
              <w:jc w:val="center"/>
              <w:rPr>
                <w:rFonts w:ascii="Times New Roman" w:eastAsia="Times New Roman" w:hAnsi="Times New Roman" w:cs="Times New Roman"/>
                <w:b/>
                <w:color w:val="000000" w:themeColor="text1"/>
              </w:rPr>
            </w:pPr>
            <w:r w:rsidRPr="000845FA">
              <w:rPr>
                <w:rFonts w:ascii="Times New Roman" w:hAnsi="Times New Roman" w:cs="Times New Roman"/>
                <w:color w:val="000000" w:themeColor="text1"/>
              </w:rPr>
              <w:t>0</w:t>
            </w:r>
            <w:r w:rsidR="00A93A9A" w:rsidRPr="000845FA">
              <w:rPr>
                <w:rFonts w:ascii="Times New Roman" w:hAnsi="Times New Roman" w:cs="Times New Roman"/>
                <w:color w:val="000000" w:themeColor="text1"/>
              </w:rPr>
              <w:t>.16</w:t>
            </w:r>
          </w:p>
        </w:tc>
      </w:tr>
      <w:tr w:rsidR="000845FA" w:rsidRPr="000845FA" w14:paraId="1210714F" w14:textId="77777777" w:rsidTr="00A93A9A">
        <w:tc>
          <w:tcPr>
            <w:tcW w:w="1870" w:type="dxa"/>
            <w:tcBorders>
              <w:top w:val="nil"/>
              <w:left w:val="nil"/>
              <w:bottom w:val="nil"/>
              <w:right w:val="nil"/>
            </w:tcBorders>
            <w:hideMark/>
          </w:tcPr>
          <w:p w14:paraId="0D3E4F3C" w14:textId="77777777" w:rsidR="00A93A9A" w:rsidRPr="000845FA" w:rsidRDefault="00A93A9A" w:rsidP="00A93A9A">
            <w:pPr>
              <w:spacing w:line="360" w:lineRule="auto"/>
              <w:jc w:val="center"/>
              <w:rPr>
                <w:rFonts w:ascii="Times New Roman" w:eastAsia="Times New Roman" w:hAnsi="Times New Roman" w:cs="Times New Roman"/>
                <w:bCs/>
                <w:color w:val="000000" w:themeColor="text1"/>
              </w:rPr>
            </w:pPr>
            <w:r w:rsidRPr="000845FA">
              <w:rPr>
                <w:rFonts w:ascii="Times New Roman" w:eastAsia="Times New Roman" w:hAnsi="Times New Roman" w:cs="Times New Roman"/>
                <w:bCs/>
                <w:color w:val="000000" w:themeColor="text1"/>
              </w:rPr>
              <w:t>10</w:t>
            </w:r>
          </w:p>
        </w:tc>
        <w:tc>
          <w:tcPr>
            <w:tcW w:w="1870" w:type="dxa"/>
            <w:tcBorders>
              <w:top w:val="nil"/>
              <w:left w:val="nil"/>
              <w:bottom w:val="nil"/>
              <w:right w:val="nil"/>
            </w:tcBorders>
            <w:vAlign w:val="center"/>
            <w:hideMark/>
          </w:tcPr>
          <w:p w14:paraId="2A725E94" w14:textId="55F7B312" w:rsidR="00A93A9A" w:rsidRPr="000845FA" w:rsidRDefault="00DA197D" w:rsidP="00A93A9A">
            <w:pPr>
              <w:spacing w:line="360" w:lineRule="auto"/>
              <w:jc w:val="center"/>
              <w:rPr>
                <w:rFonts w:ascii="Times New Roman" w:eastAsia="Times New Roman" w:hAnsi="Times New Roman" w:cs="Times New Roman"/>
                <w:b/>
                <w:color w:val="000000" w:themeColor="text1"/>
              </w:rPr>
            </w:pPr>
            <w:r w:rsidRPr="000845FA">
              <w:rPr>
                <w:rFonts w:ascii="Times New Roman" w:hAnsi="Times New Roman" w:cs="Times New Roman"/>
                <w:color w:val="000000" w:themeColor="text1"/>
              </w:rPr>
              <w:t>0</w:t>
            </w:r>
            <w:r w:rsidR="00A93A9A" w:rsidRPr="000845FA">
              <w:rPr>
                <w:rFonts w:ascii="Times New Roman" w:hAnsi="Times New Roman" w:cs="Times New Roman"/>
                <w:color w:val="000000" w:themeColor="text1"/>
              </w:rPr>
              <w:t>.91</w:t>
            </w:r>
          </w:p>
        </w:tc>
        <w:tc>
          <w:tcPr>
            <w:tcW w:w="1870" w:type="dxa"/>
            <w:tcBorders>
              <w:top w:val="nil"/>
              <w:left w:val="nil"/>
              <w:bottom w:val="nil"/>
              <w:right w:val="nil"/>
            </w:tcBorders>
            <w:vAlign w:val="center"/>
            <w:hideMark/>
          </w:tcPr>
          <w:p w14:paraId="00A32CEF" w14:textId="19D3719F" w:rsidR="00A93A9A" w:rsidRPr="000845FA" w:rsidRDefault="00DA197D" w:rsidP="00A93A9A">
            <w:pPr>
              <w:spacing w:line="360" w:lineRule="auto"/>
              <w:jc w:val="center"/>
              <w:rPr>
                <w:rFonts w:ascii="Times New Roman" w:eastAsia="Times New Roman" w:hAnsi="Times New Roman" w:cs="Times New Roman"/>
                <w:b/>
                <w:color w:val="000000" w:themeColor="text1"/>
              </w:rPr>
            </w:pPr>
            <w:r w:rsidRPr="000845FA">
              <w:rPr>
                <w:rFonts w:ascii="Times New Roman" w:hAnsi="Times New Roman" w:cs="Times New Roman"/>
                <w:color w:val="000000" w:themeColor="text1"/>
              </w:rPr>
              <w:t>0</w:t>
            </w:r>
            <w:r w:rsidR="00A93A9A" w:rsidRPr="000845FA">
              <w:rPr>
                <w:rFonts w:ascii="Times New Roman" w:hAnsi="Times New Roman" w:cs="Times New Roman"/>
                <w:color w:val="000000" w:themeColor="text1"/>
              </w:rPr>
              <w:t>.89</w:t>
            </w:r>
          </w:p>
        </w:tc>
        <w:tc>
          <w:tcPr>
            <w:tcW w:w="1870" w:type="dxa"/>
            <w:tcBorders>
              <w:top w:val="nil"/>
              <w:left w:val="nil"/>
              <w:bottom w:val="nil"/>
              <w:right w:val="nil"/>
            </w:tcBorders>
            <w:vAlign w:val="center"/>
            <w:hideMark/>
          </w:tcPr>
          <w:p w14:paraId="0EFF8626" w14:textId="48A02B73" w:rsidR="00A93A9A" w:rsidRPr="000845FA" w:rsidRDefault="00DA197D" w:rsidP="00A93A9A">
            <w:pPr>
              <w:spacing w:line="360" w:lineRule="auto"/>
              <w:jc w:val="center"/>
              <w:rPr>
                <w:rFonts w:ascii="Times New Roman" w:eastAsia="Times New Roman" w:hAnsi="Times New Roman" w:cs="Times New Roman"/>
                <w:b/>
                <w:color w:val="000000" w:themeColor="text1"/>
              </w:rPr>
            </w:pPr>
            <w:r w:rsidRPr="000845FA">
              <w:rPr>
                <w:rFonts w:ascii="Times New Roman" w:hAnsi="Times New Roman" w:cs="Times New Roman"/>
                <w:color w:val="000000" w:themeColor="text1"/>
              </w:rPr>
              <w:t>0</w:t>
            </w:r>
            <w:r w:rsidR="00A93A9A" w:rsidRPr="000845FA">
              <w:rPr>
                <w:rFonts w:ascii="Times New Roman" w:hAnsi="Times New Roman" w:cs="Times New Roman"/>
                <w:color w:val="000000" w:themeColor="text1"/>
              </w:rPr>
              <w:t>.70</w:t>
            </w:r>
          </w:p>
        </w:tc>
        <w:tc>
          <w:tcPr>
            <w:tcW w:w="1870" w:type="dxa"/>
            <w:tcBorders>
              <w:top w:val="nil"/>
              <w:left w:val="nil"/>
              <w:bottom w:val="nil"/>
              <w:right w:val="nil"/>
            </w:tcBorders>
            <w:vAlign w:val="center"/>
            <w:hideMark/>
          </w:tcPr>
          <w:p w14:paraId="7BCA118E" w14:textId="59D8C363" w:rsidR="00A93A9A" w:rsidRPr="000845FA" w:rsidRDefault="00A93A9A" w:rsidP="00A93A9A">
            <w:pPr>
              <w:spacing w:line="360" w:lineRule="auto"/>
              <w:jc w:val="center"/>
              <w:rPr>
                <w:rFonts w:ascii="Times New Roman" w:eastAsia="Times New Roman" w:hAnsi="Times New Roman" w:cs="Times New Roman"/>
                <w:b/>
                <w:color w:val="000000" w:themeColor="text1"/>
              </w:rPr>
            </w:pPr>
            <w:r w:rsidRPr="000845FA">
              <w:rPr>
                <w:rFonts w:ascii="Times New Roman" w:hAnsi="Times New Roman" w:cs="Times New Roman"/>
                <w:color w:val="000000" w:themeColor="text1"/>
              </w:rPr>
              <w:t>-</w:t>
            </w:r>
            <w:r w:rsidR="00DA197D" w:rsidRPr="000845FA">
              <w:rPr>
                <w:rFonts w:ascii="Times New Roman" w:hAnsi="Times New Roman" w:cs="Times New Roman"/>
                <w:color w:val="000000" w:themeColor="text1"/>
              </w:rPr>
              <w:t>0</w:t>
            </w:r>
            <w:r w:rsidRPr="000845FA">
              <w:rPr>
                <w:rFonts w:ascii="Times New Roman" w:hAnsi="Times New Roman" w:cs="Times New Roman"/>
                <w:color w:val="000000" w:themeColor="text1"/>
              </w:rPr>
              <w:t>.31</w:t>
            </w:r>
          </w:p>
        </w:tc>
      </w:tr>
      <w:tr w:rsidR="000845FA" w:rsidRPr="000845FA" w14:paraId="04990D3A" w14:textId="77777777" w:rsidTr="00A93A9A">
        <w:tc>
          <w:tcPr>
            <w:tcW w:w="1870" w:type="dxa"/>
            <w:tcBorders>
              <w:top w:val="nil"/>
              <w:left w:val="nil"/>
              <w:bottom w:val="nil"/>
              <w:right w:val="nil"/>
            </w:tcBorders>
            <w:hideMark/>
          </w:tcPr>
          <w:p w14:paraId="1BD7912F" w14:textId="77777777" w:rsidR="00A93A9A" w:rsidRPr="000845FA" w:rsidRDefault="00A93A9A" w:rsidP="00A93A9A">
            <w:pPr>
              <w:spacing w:line="360" w:lineRule="auto"/>
              <w:jc w:val="center"/>
              <w:rPr>
                <w:rFonts w:ascii="Times New Roman" w:eastAsia="Times New Roman" w:hAnsi="Times New Roman" w:cs="Times New Roman"/>
                <w:bCs/>
                <w:color w:val="000000" w:themeColor="text1"/>
              </w:rPr>
            </w:pPr>
            <w:r w:rsidRPr="000845FA">
              <w:rPr>
                <w:rFonts w:ascii="Times New Roman" w:eastAsia="Times New Roman" w:hAnsi="Times New Roman" w:cs="Times New Roman"/>
                <w:bCs/>
                <w:color w:val="000000" w:themeColor="text1"/>
              </w:rPr>
              <w:t>11</w:t>
            </w:r>
          </w:p>
        </w:tc>
        <w:tc>
          <w:tcPr>
            <w:tcW w:w="1870" w:type="dxa"/>
            <w:tcBorders>
              <w:top w:val="nil"/>
              <w:left w:val="nil"/>
              <w:bottom w:val="nil"/>
              <w:right w:val="nil"/>
            </w:tcBorders>
            <w:vAlign w:val="center"/>
            <w:hideMark/>
          </w:tcPr>
          <w:p w14:paraId="37E9755E" w14:textId="77777777" w:rsidR="00A93A9A" w:rsidRPr="000845FA" w:rsidRDefault="00A93A9A" w:rsidP="00A93A9A">
            <w:pPr>
              <w:spacing w:line="360" w:lineRule="auto"/>
              <w:jc w:val="center"/>
              <w:rPr>
                <w:rFonts w:ascii="Times New Roman" w:eastAsia="Times New Roman" w:hAnsi="Times New Roman" w:cs="Times New Roman"/>
                <w:b/>
                <w:color w:val="000000" w:themeColor="text1"/>
              </w:rPr>
            </w:pPr>
            <w:r w:rsidRPr="000845FA">
              <w:rPr>
                <w:rFonts w:ascii="Times New Roman" w:hAnsi="Times New Roman" w:cs="Times New Roman"/>
                <w:color w:val="000000" w:themeColor="text1"/>
              </w:rPr>
              <w:t>1.13</w:t>
            </w:r>
          </w:p>
        </w:tc>
        <w:tc>
          <w:tcPr>
            <w:tcW w:w="1870" w:type="dxa"/>
            <w:tcBorders>
              <w:top w:val="nil"/>
              <w:left w:val="nil"/>
              <w:bottom w:val="nil"/>
              <w:right w:val="nil"/>
            </w:tcBorders>
            <w:vAlign w:val="center"/>
            <w:hideMark/>
          </w:tcPr>
          <w:p w14:paraId="124860F5" w14:textId="5FBAADF0" w:rsidR="00A93A9A" w:rsidRPr="000845FA" w:rsidRDefault="00DA197D" w:rsidP="00A93A9A">
            <w:pPr>
              <w:spacing w:line="360" w:lineRule="auto"/>
              <w:jc w:val="center"/>
              <w:rPr>
                <w:rFonts w:ascii="Times New Roman" w:eastAsia="Times New Roman" w:hAnsi="Times New Roman" w:cs="Times New Roman"/>
                <w:b/>
                <w:color w:val="000000" w:themeColor="text1"/>
              </w:rPr>
            </w:pPr>
            <w:r w:rsidRPr="000845FA">
              <w:rPr>
                <w:rFonts w:ascii="Times New Roman" w:hAnsi="Times New Roman" w:cs="Times New Roman"/>
                <w:color w:val="000000" w:themeColor="text1"/>
              </w:rPr>
              <w:t>0</w:t>
            </w:r>
            <w:r w:rsidR="00A93A9A" w:rsidRPr="000845FA">
              <w:rPr>
                <w:rFonts w:ascii="Times New Roman" w:hAnsi="Times New Roman" w:cs="Times New Roman"/>
                <w:color w:val="000000" w:themeColor="text1"/>
              </w:rPr>
              <w:t>.84</w:t>
            </w:r>
          </w:p>
        </w:tc>
        <w:tc>
          <w:tcPr>
            <w:tcW w:w="1870" w:type="dxa"/>
            <w:tcBorders>
              <w:top w:val="nil"/>
              <w:left w:val="nil"/>
              <w:bottom w:val="nil"/>
              <w:right w:val="nil"/>
            </w:tcBorders>
            <w:vAlign w:val="center"/>
            <w:hideMark/>
          </w:tcPr>
          <w:p w14:paraId="7DBC4741" w14:textId="43AFB19F" w:rsidR="00A93A9A" w:rsidRPr="000845FA" w:rsidRDefault="00DA197D" w:rsidP="00A93A9A">
            <w:pPr>
              <w:spacing w:line="360" w:lineRule="auto"/>
              <w:jc w:val="center"/>
              <w:rPr>
                <w:rFonts w:ascii="Times New Roman" w:eastAsia="Times New Roman" w:hAnsi="Times New Roman" w:cs="Times New Roman"/>
                <w:b/>
                <w:color w:val="000000" w:themeColor="text1"/>
              </w:rPr>
            </w:pPr>
            <w:r w:rsidRPr="000845FA">
              <w:rPr>
                <w:rFonts w:ascii="Times New Roman" w:hAnsi="Times New Roman" w:cs="Times New Roman"/>
                <w:color w:val="000000" w:themeColor="text1"/>
              </w:rPr>
              <w:t>0</w:t>
            </w:r>
            <w:r w:rsidR="00A93A9A" w:rsidRPr="000845FA">
              <w:rPr>
                <w:rFonts w:ascii="Times New Roman" w:hAnsi="Times New Roman" w:cs="Times New Roman"/>
                <w:color w:val="000000" w:themeColor="text1"/>
              </w:rPr>
              <w:t>.45</w:t>
            </w:r>
          </w:p>
        </w:tc>
        <w:tc>
          <w:tcPr>
            <w:tcW w:w="1870" w:type="dxa"/>
            <w:tcBorders>
              <w:top w:val="nil"/>
              <w:left w:val="nil"/>
              <w:bottom w:val="nil"/>
              <w:right w:val="nil"/>
            </w:tcBorders>
            <w:vAlign w:val="center"/>
            <w:hideMark/>
          </w:tcPr>
          <w:p w14:paraId="3B0687EB" w14:textId="6BCC823B" w:rsidR="00A93A9A" w:rsidRPr="000845FA" w:rsidRDefault="00A93A9A" w:rsidP="00A93A9A">
            <w:pPr>
              <w:spacing w:line="360" w:lineRule="auto"/>
              <w:jc w:val="center"/>
              <w:rPr>
                <w:rFonts w:ascii="Times New Roman" w:eastAsia="Times New Roman" w:hAnsi="Times New Roman" w:cs="Times New Roman"/>
                <w:b/>
                <w:color w:val="000000" w:themeColor="text1"/>
              </w:rPr>
            </w:pPr>
            <w:r w:rsidRPr="000845FA">
              <w:rPr>
                <w:rFonts w:ascii="Times New Roman" w:hAnsi="Times New Roman" w:cs="Times New Roman"/>
                <w:color w:val="000000" w:themeColor="text1"/>
              </w:rPr>
              <w:t>-</w:t>
            </w:r>
            <w:r w:rsidR="00DA197D" w:rsidRPr="000845FA">
              <w:rPr>
                <w:rFonts w:ascii="Times New Roman" w:hAnsi="Times New Roman" w:cs="Times New Roman"/>
                <w:color w:val="000000" w:themeColor="text1"/>
              </w:rPr>
              <w:t>0</w:t>
            </w:r>
            <w:r w:rsidRPr="000845FA">
              <w:rPr>
                <w:rFonts w:ascii="Times New Roman" w:hAnsi="Times New Roman" w:cs="Times New Roman"/>
                <w:color w:val="000000" w:themeColor="text1"/>
              </w:rPr>
              <w:t>.30</w:t>
            </w:r>
          </w:p>
        </w:tc>
      </w:tr>
      <w:tr w:rsidR="000845FA" w:rsidRPr="000845FA" w14:paraId="7F1D44B8" w14:textId="77777777" w:rsidTr="00A93A9A">
        <w:tc>
          <w:tcPr>
            <w:tcW w:w="1870" w:type="dxa"/>
            <w:tcBorders>
              <w:top w:val="nil"/>
              <w:left w:val="nil"/>
              <w:bottom w:val="nil"/>
              <w:right w:val="nil"/>
            </w:tcBorders>
            <w:hideMark/>
          </w:tcPr>
          <w:p w14:paraId="7E9D2F27" w14:textId="77777777" w:rsidR="00A93A9A" w:rsidRPr="000845FA" w:rsidRDefault="00A93A9A" w:rsidP="00A93A9A">
            <w:pPr>
              <w:spacing w:line="360" w:lineRule="auto"/>
              <w:jc w:val="center"/>
              <w:rPr>
                <w:rFonts w:ascii="Times New Roman" w:eastAsia="Times New Roman" w:hAnsi="Times New Roman" w:cs="Times New Roman"/>
                <w:bCs/>
                <w:color w:val="000000" w:themeColor="text1"/>
              </w:rPr>
            </w:pPr>
            <w:r w:rsidRPr="000845FA">
              <w:rPr>
                <w:rFonts w:ascii="Times New Roman" w:eastAsia="Times New Roman" w:hAnsi="Times New Roman" w:cs="Times New Roman"/>
                <w:bCs/>
                <w:color w:val="000000" w:themeColor="text1"/>
              </w:rPr>
              <w:t>12</w:t>
            </w:r>
          </w:p>
        </w:tc>
        <w:tc>
          <w:tcPr>
            <w:tcW w:w="1870" w:type="dxa"/>
            <w:tcBorders>
              <w:top w:val="nil"/>
              <w:left w:val="nil"/>
              <w:bottom w:val="nil"/>
              <w:right w:val="nil"/>
            </w:tcBorders>
            <w:vAlign w:val="center"/>
            <w:hideMark/>
          </w:tcPr>
          <w:p w14:paraId="6F26D723" w14:textId="1A9DAEF4" w:rsidR="00A93A9A" w:rsidRPr="000845FA" w:rsidRDefault="00DA197D" w:rsidP="00A93A9A">
            <w:pPr>
              <w:spacing w:line="360" w:lineRule="auto"/>
              <w:jc w:val="center"/>
              <w:rPr>
                <w:rFonts w:ascii="Times New Roman" w:eastAsia="Times New Roman" w:hAnsi="Times New Roman" w:cs="Times New Roman"/>
                <w:b/>
                <w:color w:val="000000" w:themeColor="text1"/>
              </w:rPr>
            </w:pPr>
            <w:r w:rsidRPr="000845FA">
              <w:rPr>
                <w:rFonts w:ascii="Times New Roman" w:hAnsi="Times New Roman" w:cs="Times New Roman"/>
                <w:color w:val="000000" w:themeColor="text1"/>
              </w:rPr>
              <w:t>0</w:t>
            </w:r>
            <w:r w:rsidR="00A93A9A" w:rsidRPr="000845FA">
              <w:rPr>
                <w:rFonts w:ascii="Times New Roman" w:hAnsi="Times New Roman" w:cs="Times New Roman"/>
                <w:color w:val="000000" w:themeColor="text1"/>
              </w:rPr>
              <w:t>.99</w:t>
            </w:r>
          </w:p>
        </w:tc>
        <w:tc>
          <w:tcPr>
            <w:tcW w:w="1870" w:type="dxa"/>
            <w:tcBorders>
              <w:top w:val="nil"/>
              <w:left w:val="nil"/>
              <w:bottom w:val="nil"/>
              <w:right w:val="nil"/>
            </w:tcBorders>
            <w:vAlign w:val="center"/>
            <w:hideMark/>
          </w:tcPr>
          <w:p w14:paraId="4018502D" w14:textId="17AFAD7A" w:rsidR="00A93A9A" w:rsidRPr="000845FA" w:rsidRDefault="00DA197D" w:rsidP="00A93A9A">
            <w:pPr>
              <w:spacing w:line="360" w:lineRule="auto"/>
              <w:jc w:val="center"/>
              <w:rPr>
                <w:rFonts w:ascii="Times New Roman" w:eastAsia="Times New Roman" w:hAnsi="Times New Roman" w:cs="Times New Roman"/>
                <w:b/>
                <w:color w:val="000000" w:themeColor="text1"/>
              </w:rPr>
            </w:pPr>
            <w:r w:rsidRPr="000845FA">
              <w:rPr>
                <w:rFonts w:ascii="Times New Roman" w:hAnsi="Times New Roman" w:cs="Times New Roman"/>
                <w:color w:val="000000" w:themeColor="text1"/>
              </w:rPr>
              <w:t>0</w:t>
            </w:r>
            <w:r w:rsidR="00A93A9A" w:rsidRPr="000845FA">
              <w:rPr>
                <w:rFonts w:ascii="Times New Roman" w:hAnsi="Times New Roman" w:cs="Times New Roman"/>
                <w:color w:val="000000" w:themeColor="text1"/>
              </w:rPr>
              <w:t>.73</w:t>
            </w:r>
          </w:p>
        </w:tc>
        <w:tc>
          <w:tcPr>
            <w:tcW w:w="1870" w:type="dxa"/>
            <w:tcBorders>
              <w:top w:val="nil"/>
              <w:left w:val="nil"/>
              <w:bottom w:val="nil"/>
              <w:right w:val="nil"/>
            </w:tcBorders>
            <w:vAlign w:val="center"/>
            <w:hideMark/>
          </w:tcPr>
          <w:p w14:paraId="7FC8AEED" w14:textId="463DE83E" w:rsidR="00A93A9A" w:rsidRPr="000845FA" w:rsidRDefault="00DA197D" w:rsidP="00A93A9A">
            <w:pPr>
              <w:spacing w:line="360" w:lineRule="auto"/>
              <w:jc w:val="center"/>
              <w:rPr>
                <w:rFonts w:ascii="Times New Roman" w:eastAsia="Times New Roman" w:hAnsi="Times New Roman" w:cs="Times New Roman"/>
                <w:b/>
                <w:color w:val="000000" w:themeColor="text1"/>
              </w:rPr>
            </w:pPr>
            <w:r w:rsidRPr="000845FA">
              <w:rPr>
                <w:rFonts w:ascii="Times New Roman" w:hAnsi="Times New Roman" w:cs="Times New Roman"/>
                <w:color w:val="000000" w:themeColor="text1"/>
              </w:rPr>
              <w:t>0</w:t>
            </w:r>
            <w:r w:rsidR="00A93A9A" w:rsidRPr="000845FA">
              <w:rPr>
                <w:rFonts w:ascii="Times New Roman" w:hAnsi="Times New Roman" w:cs="Times New Roman"/>
                <w:color w:val="000000" w:themeColor="text1"/>
              </w:rPr>
              <w:t>.31</w:t>
            </w:r>
          </w:p>
        </w:tc>
        <w:tc>
          <w:tcPr>
            <w:tcW w:w="1870" w:type="dxa"/>
            <w:tcBorders>
              <w:top w:val="nil"/>
              <w:left w:val="nil"/>
              <w:bottom w:val="nil"/>
              <w:right w:val="nil"/>
            </w:tcBorders>
            <w:vAlign w:val="center"/>
            <w:hideMark/>
          </w:tcPr>
          <w:p w14:paraId="50EBBF78" w14:textId="1FAD0666" w:rsidR="00A93A9A" w:rsidRPr="000845FA" w:rsidRDefault="00A93A9A" w:rsidP="00A93A9A">
            <w:pPr>
              <w:spacing w:line="360" w:lineRule="auto"/>
              <w:jc w:val="center"/>
              <w:rPr>
                <w:rFonts w:ascii="Times New Roman" w:eastAsia="Times New Roman" w:hAnsi="Times New Roman" w:cs="Times New Roman"/>
                <w:b/>
                <w:color w:val="000000" w:themeColor="text1"/>
              </w:rPr>
            </w:pPr>
            <w:r w:rsidRPr="000845FA">
              <w:rPr>
                <w:rFonts w:ascii="Times New Roman" w:hAnsi="Times New Roman" w:cs="Times New Roman"/>
                <w:color w:val="000000" w:themeColor="text1"/>
              </w:rPr>
              <w:t>-</w:t>
            </w:r>
            <w:r w:rsidR="00DA197D" w:rsidRPr="000845FA">
              <w:rPr>
                <w:rFonts w:ascii="Times New Roman" w:hAnsi="Times New Roman" w:cs="Times New Roman"/>
                <w:color w:val="000000" w:themeColor="text1"/>
              </w:rPr>
              <w:t>0</w:t>
            </w:r>
            <w:r w:rsidRPr="000845FA">
              <w:rPr>
                <w:rFonts w:ascii="Times New Roman" w:hAnsi="Times New Roman" w:cs="Times New Roman"/>
                <w:color w:val="000000" w:themeColor="text1"/>
              </w:rPr>
              <w:t>.28</w:t>
            </w:r>
          </w:p>
        </w:tc>
      </w:tr>
      <w:tr w:rsidR="00D404DA" w:rsidRPr="000845FA" w14:paraId="7FC26319" w14:textId="77777777" w:rsidTr="00A93A9A">
        <w:tc>
          <w:tcPr>
            <w:tcW w:w="1870" w:type="dxa"/>
            <w:tcBorders>
              <w:top w:val="nil"/>
              <w:left w:val="nil"/>
              <w:bottom w:val="single" w:sz="4" w:space="0" w:color="auto"/>
              <w:right w:val="nil"/>
            </w:tcBorders>
            <w:hideMark/>
          </w:tcPr>
          <w:p w14:paraId="20E236CA" w14:textId="77777777" w:rsidR="00A93A9A" w:rsidRPr="000845FA" w:rsidRDefault="00A93A9A" w:rsidP="00A93A9A">
            <w:pPr>
              <w:spacing w:line="360" w:lineRule="auto"/>
              <w:jc w:val="center"/>
              <w:rPr>
                <w:rFonts w:ascii="Times New Roman" w:eastAsia="Times New Roman" w:hAnsi="Times New Roman" w:cs="Times New Roman"/>
                <w:bCs/>
                <w:color w:val="000000" w:themeColor="text1"/>
              </w:rPr>
            </w:pPr>
            <w:r w:rsidRPr="000845FA">
              <w:rPr>
                <w:rFonts w:ascii="Times New Roman" w:eastAsia="Times New Roman" w:hAnsi="Times New Roman" w:cs="Times New Roman"/>
                <w:bCs/>
                <w:color w:val="000000" w:themeColor="text1"/>
              </w:rPr>
              <w:t>13</w:t>
            </w:r>
          </w:p>
        </w:tc>
        <w:tc>
          <w:tcPr>
            <w:tcW w:w="1870" w:type="dxa"/>
            <w:tcBorders>
              <w:top w:val="nil"/>
              <w:left w:val="nil"/>
              <w:bottom w:val="single" w:sz="4" w:space="0" w:color="auto"/>
              <w:right w:val="nil"/>
            </w:tcBorders>
            <w:vAlign w:val="center"/>
            <w:hideMark/>
          </w:tcPr>
          <w:p w14:paraId="215CA53F" w14:textId="77777777" w:rsidR="00A93A9A" w:rsidRPr="000845FA" w:rsidRDefault="00A93A9A" w:rsidP="00A93A9A">
            <w:pPr>
              <w:spacing w:line="360" w:lineRule="auto"/>
              <w:jc w:val="center"/>
              <w:rPr>
                <w:rFonts w:ascii="Times New Roman" w:eastAsia="Times New Roman" w:hAnsi="Times New Roman" w:cs="Times New Roman"/>
                <w:b/>
                <w:color w:val="000000" w:themeColor="text1"/>
              </w:rPr>
            </w:pPr>
            <w:r w:rsidRPr="000845FA">
              <w:rPr>
                <w:rFonts w:ascii="Times New Roman" w:hAnsi="Times New Roman" w:cs="Times New Roman"/>
                <w:color w:val="000000" w:themeColor="text1"/>
              </w:rPr>
              <w:t>1.34</w:t>
            </w:r>
          </w:p>
        </w:tc>
        <w:tc>
          <w:tcPr>
            <w:tcW w:w="1870" w:type="dxa"/>
            <w:tcBorders>
              <w:top w:val="nil"/>
              <w:left w:val="nil"/>
              <w:bottom w:val="single" w:sz="4" w:space="0" w:color="auto"/>
              <w:right w:val="nil"/>
            </w:tcBorders>
            <w:vAlign w:val="center"/>
            <w:hideMark/>
          </w:tcPr>
          <w:p w14:paraId="7A3C2EC3" w14:textId="499EDA44" w:rsidR="00A93A9A" w:rsidRPr="000845FA" w:rsidRDefault="00DA197D" w:rsidP="00A93A9A">
            <w:pPr>
              <w:spacing w:line="360" w:lineRule="auto"/>
              <w:jc w:val="center"/>
              <w:rPr>
                <w:rFonts w:ascii="Times New Roman" w:eastAsia="Times New Roman" w:hAnsi="Times New Roman" w:cs="Times New Roman"/>
                <w:b/>
                <w:color w:val="000000" w:themeColor="text1"/>
              </w:rPr>
            </w:pPr>
            <w:r w:rsidRPr="000845FA">
              <w:rPr>
                <w:rFonts w:ascii="Times New Roman" w:hAnsi="Times New Roman" w:cs="Times New Roman"/>
                <w:color w:val="000000" w:themeColor="text1"/>
              </w:rPr>
              <w:t>0</w:t>
            </w:r>
            <w:r w:rsidR="00A93A9A" w:rsidRPr="000845FA">
              <w:rPr>
                <w:rFonts w:ascii="Times New Roman" w:hAnsi="Times New Roman" w:cs="Times New Roman"/>
                <w:color w:val="000000" w:themeColor="text1"/>
              </w:rPr>
              <w:t>.87</w:t>
            </w:r>
          </w:p>
        </w:tc>
        <w:tc>
          <w:tcPr>
            <w:tcW w:w="1870" w:type="dxa"/>
            <w:tcBorders>
              <w:top w:val="nil"/>
              <w:left w:val="nil"/>
              <w:bottom w:val="single" w:sz="4" w:space="0" w:color="auto"/>
              <w:right w:val="nil"/>
            </w:tcBorders>
            <w:vAlign w:val="center"/>
            <w:hideMark/>
          </w:tcPr>
          <w:p w14:paraId="71DAD69D" w14:textId="5003774D" w:rsidR="00A93A9A" w:rsidRPr="000845FA" w:rsidRDefault="00DA197D" w:rsidP="00A93A9A">
            <w:pPr>
              <w:spacing w:line="360" w:lineRule="auto"/>
              <w:jc w:val="center"/>
              <w:rPr>
                <w:rFonts w:ascii="Times New Roman" w:eastAsia="Times New Roman" w:hAnsi="Times New Roman" w:cs="Times New Roman"/>
                <w:b/>
                <w:color w:val="000000" w:themeColor="text1"/>
              </w:rPr>
            </w:pPr>
            <w:r w:rsidRPr="000845FA">
              <w:rPr>
                <w:rFonts w:ascii="Times New Roman" w:hAnsi="Times New Roman" w:cs="Times New Roman"/>
                <w:color w:val="000000" w:themeColor="text1"/>
              </w:rPr>
              <w:t>0</w:t>
            </w:r>
            <w:r w:rsidR="00A93A9A" w:rsidRPr="000845FA">
              <w:rPr>
                <w:rFonts w:ascii="Times New Roman" w:hAnsi="Times New Roman" w:cs="Times New Roman"/>
                <w:color w:val="000000" w:themeColor="text1"/>
              </w:rPr>
              <w:t>.14</w:t>
            </w:r>
          </w:p>
        </w:tc>
        <w:tc>
          <w:tcPr>
            <w:tcW w:w="1870" w:type="dxa"/>
            <w:tcBorders>
              <w:top w:val="nil"/>
              <w:left w:val="nil"/>
              <w:bottom w:val="single" w:sz="4" w:space="0" w:color="auto"/>
              <w:right w:val="nil"/>
            </w:tcBorders>
            <w:vAlign w:val="center"/>
            <w:hideMark/>
          </w:tcPr>
          <w:p w14:paraId="736834E6" w14:textId="4BDB3F5C" w:rsidR="00A93A9A" w:rsidRPr="000845FA" w:rsidRDefault="00A93A9A" w:rsidP="00A93A9A">
            <w:pPr>
              <w:spacing w:line="360" w:lineRule="auto"/>
              <w:jc w:val="center"/>
              <w:rPr>
                <w:rFonts w:ascii="Times New Roman" w:eastAsia="Times New Roman" w:hAnsi="Times New Roman" w:cs="Times New Roman"/>
                <w:b/>
                <w:color w:val="000000" w:themeColor="text1"/>
              </w:rPr>
            </w:pPr>
            <w:r w:rsidRPr="000845FA">
              <w:rPr>
                <w:rFonts w:ascii="Times New Roman" w:hAnsi="Times New Roman" w:cs="Times New Roman"/>
                <w:color w:val="000000" w:themeColor="text1"/>
              </w:rPr>
              <w:t>-</w:t>
            </w:r>
            <w:r w:rsidR="00DA197D" w:rsidRPr="000845FA">
              <w:rPr>
                <w:rFonts w:ascii="Times New Roman" w:hAnsi="Times New Roman" w:cs="Times New Roman"/>
                <w:color w:val="000000" w:themeColor="text1"/>
              </w:rPr>
              <w:t>0</w:t>
            </w:r>
            <w:r w:rsidRPr="000845FA">
              <w:rPr>
                <w:rFonts w:ascii="Times New Roman" w:hAnsi="Times New Roman" w:cs="Times New Roman"/>
                <w:color w:val="000000" w:themeColor="text1"/>
              </w:rPr>
              <w:t>.65</w:t>
            </w:r>
          </w:p>
        </w:tc>
      </w:tr>
    </w:tbl>
    <w:p w14:paraId="5F60A68C" w14:textId="77777777" w:rsidR="00A93A9A" w:rsidRPr="000845FA" w:rsidRDefault="00A93A9A" w:rsidP="00A93A9A">
      <w:pPr>
        <w:spacing w:line="360" w:lineRule="auto"/>
        <w:ind w:firstLine="0"/>
        <w:rPr>
          <w:rFonts w:ascii="Times New Roman" w:eastAsia="Times New Roman" w:hAnsi="Times New Roman" w:cs="Times New Roman"/>
          <w:b/>
          <w:color w:val="000000" w:themeColor="text1"/>
          <w:sz w:val="24"/>
          <w:szCs w:val="24"/>
          <w:lang w:val="en-US" w:eastAsia="tr-TR"/>
        </w:rPr>
      </w:pPr>
    </w:p>
    <w:p w14:paraId="371D041D" w14:textId="77777777" w:rsidR="00A93A9A" w:rsidRPr="000845FA" w:rsidRDefault="00A93A9A" w:rsidP="007B3C85">
      <w:pPr>
        <w:ind w:firstLine="0"/>
        <w:rPr>
          <w:rFonts w:ascii="Times New Roman" w:eastAsia="Times New Roman" w:hAnsi="Times New Roman" w:cs="Times New Roman"/>
          <w:i/>
          <w:iCs/>
          <w:color w:val="000000" w:themeColor="text1"/>
          <w:sz w:val="24"/>
          <w:szCs w:val="24"/>
          <w:lang w:eastAsia="tr-TR"/>
        </w:rPr>
      </w:pPr>
    </w:p>
    <w:p w14:paraId="29F8B444" w14:textId="77777777" w:rsidR="00A93A9A" w:rsidRPr="000845FA" w:rsidRDefault="00A93A9A" w:rsidP="007B3C85">
      <w:pPr>
        <w:ind w:firstLine="0"/>
        <w:rPr>
          <w:rFonts w:ascii="Times New Roman" w:eastAsia="Times New Roman" w:hAnsi="Times New Roman" w:cs="Times New Roman"/>
          <w:i/>
          <w:iCs/>
          <w:color w:val="000000" w:themeColor="text1"/>
          <w:sz w:val="24"/>
          <w:szCs w:val="24"/>
          <w:lang w:eastAsia="tr-TR"/>
        </w:rPr>
      </w:pPr>
    </w:p>
    <w:p w14:paraId="39766F91" w14:textId="77777777" w:rsidR="00A93A9A" w:rsidRPr="000845FA" w:rsidRDefault="00A93A9A" w:rsidP="007B3C85">
      <w:pPr>
        <w:ind w:firstLine="0"/>
        <w:rPr>
          <w:rFonts w:ascii="Times New Roman" w:eastAsia="Times New Roman" w:hAnsi="Times New Roman" w:cs="Times New Roman"/>
          <w:i/>
          <w:iCs/>
          <w:color w:val="000000" w:themeColor="text1"/>
          <w:sz w:val="24"/>
          <w:szCs w:val="24"/>
          <w:lang w:eastAsia="tr-TR"/>
        </w:rPr>
      </w:pPr>
    </w:p>
    <w:p w14:paraId="782DFDE6" w14:textId="77777777" w:rsidR="00A93A9A" w:rsidRPr="000845FA" w:rsidRDefault="00A93A9A" w:rsidP="007B3C85">
      <w:pPr>
        <w:ind w:firstLine="0"/>
        <w:rPr>
          <w:rFonts w:ascii="Times New Roman" w:eastAsia="Times New Roman" w:hAnsi="Times New Roman" w:cs="Times New Roman"/>
          <w:i/>
          <w:iCs/>
          <w:color w:val="000000" w:themeColor="text1"/>
          <w:sz w:val="24"/>
          <w:szCs w:val="24"/>
          <w:lang w:eastAsia="tr-TR"/>
        </w:rPr>
      </w:pPr>
    </w:p>
    <w:p w14:paraId="16872BCD" w14:textId="575CF13E" w:rsidR="00A93A9A" w:rsidRPr="000845FA" w:rsidRDefault="00A93A9A" w:rsidP="007B3C85">
      <w:pPr>
        <w:ind w:firstLine="0"/>
        <w:rPr>
          <w:rFonts w:ascii="Times New Roman" w:eastAsia="Times New Roman" w:hAnsi="Times New Roman" w:cs="Times New Roman"/>
          <w:i/>
          <w:iCs/>
          <w:color w:val="000000" w:themeColor="text1"/>
          <w:sz w:val="24"/>
          <w:szCs w:val="24"/>
          <w:lang w:eastAsia="tr-TR"/>
        </w:rPr>
      </w:pPr>
    </w:p>
    <w:p w14:paraId="239FBF9A" w14:textId="428635E3" w:rsidR="00A93A9A" w:rsidRPr="000845FA" w:rsidRDefault="00A93A9A" w:rsidP="007B3C85">
      <w:pPr>
        <w:ind w:firstLine="0"/>
        <w:rPr>
          <w:rFonts w:ascii="Times New Roman" w:eastAsia="Times New Roman" w:hAnsi="Times New Roman" w:cs="Times New Roman"/>
          <w:i/>
          <w:iCs/>
          <w:color w:val="000000" w:themeColor="text1"/>
          <w:sz w:val="24"/>
          <w:szCs w:val="24"/>
          <w:lang w:eastAsia="tr-TR"/>
        </w:rPr>
      </w:pPr>
    </w:p>
    <w:p w14:paraId="31CE0F1F" w14:textId="4926E0F1" w:rsidR="00A93A9A" w:rsidRPr="000845FA" w:rsidRDefault="00A93A9A" w:rsidP="007B3C85">
      <w:pPr>
        <w:ind w:firstLine="0"/>
        <w:rPr>
          <w:rFonts w:ascii="Times New Roman" w:eastAsia="Times New Roman" w:hAnsi="Times New Roman" w:cs="Times New Roman"/>
          <w:i/>
          <w:iCs/>
          <w:color w:val="000000" w:themeColor="text1"/>
          <w:sz w:val="24"/>
          <w:szCs w:val="24"/>
          <w:lang w:eastAsia="tr-TR"/>
        </w:rPr>
      </w:pPr>
    </w:p>
    <w:p w14:paraId="73905EBB" w14:textId="048F1C54" w:rsidR="00A93A9A" w:rsidRPr="000845FA" w:rsidRDefault="00A93A9A" w:rsidP="007B3C85">
      <w:pPr>
        <w:ind w:firstLine="0"/>
        <w:rPr>
          <w:rFonts w:ascii="Times New Roman" w:eastAsia="Times New Roman" w:hAnsi="Times New Roman" w:cs="Times New Roman"/>
          <w:i/>
          <w:iCs/>
          <w:color w:val="000000" w:themeColor="text1"/>
          <w:sz w:val="24"/>
          <w:szCs w:val="24"/>
          <w:lang w:eastAsia="tr-TR"/>
        </w:rPr>
      </w:pPr>
    </w:p>
    <w:p w14:paraId="013E87AE" w14:textId="56E7C46C" w:rsidR="00A93A9A" w:rsidRPr="000845FA" w:rsidRDefault="00A93A9A" w:rsidP="007B3C85">
      <w:pPr>
        <w:ind w:firstLine="0"/>
        <w:rPr>
          <w:rFonts w:ascii="Times New Roman" w:eastAsia="Times New Roman" w:hAnsi="Times New Roman" w:cs="Times New Roman"/>
          <w:i/>
          <w:iCs/>
          <w:color w:val="000000" w:themeColor="text1"/>
          <w:sz w:val="24"/>
          <w:szCs w:val="24"/>
          <w:lang w:eastAsia="tr-TR"/>
        </w:rPr>
      </w:pPr>
    </w:p>
    <w:p w14:paraId="14675581" w14:textId="10103E6D" w:rsidR="00A93A9A" w:rsidRPr="000845FA" w:rsidRDefault="00A93A9A" w:rsidP="007B3C85">
      <w:pPr>
        <w:ind w:firstLine="0"/>
        <w:rPr>
          <w:rFonts w:ascii="Times New Roman" w:eastAsia="Times New Roman" w:hAnsi="Times New Roman" w:cs="Times New Roman"/>
          <w:i/>
          <w:iCs/>
          <w:color w:val="000000" w:themeColor="text1"/>
          <w:sz w:val="24"/>
          <w:szCs w:val="24"/>
          <w:lang w:eastAsia="tr-TR"/>
        </w:rPr>
      </w:pPr>
    </w:p>
    <w:p w14:paraId="5A378807" w14:textId="77777777" w:rsidR="00A93A9A" w:rsidRPr="000845FA" w:rsidRDefault="00A93A9A" w:rsidP="007B3C85">
      <w:pPr>
        <w:ind w:firstLine="0"/>
        <w:rPr>
          <w:rFonts w:ascii="Times New Roman" w:eastAsia="Times New Roman" w:hAnsi="Times New Roman" w:cs="Times New Roman"/>
          <w:i/>
          <w:iCs/>
          <w:color w:val="000000" w:themeColor="text1"/>
          <w:sz w:val="24"/>
          <w:szCs w:val="24"/>
          <w:lang w:eastAsia="tr-TR"/>
        </w:rPr>
      </w:pPr>
    </w:p>
    <w:p w14:paraId="728A2C5C" w14:textId="77777777" w:rsidR="00A93A9A" w:rsidRPr="000845FA" w:rsidRDefault="00A93A9A" w:rsidP="007B3C85">
      <w:pPr>
        <w:ind w:firstLine="0"/>
        <w:rPr>
          <w:rFonts w:ascii="Times New Roman" w:eastAsia="Times New Roman" w:hAnsi="Times New Roman" w:cs="Times New Roman"/>
          <w:i/>
          <w:iCs/>
          <w:color w:val="000000" w:themeColor="text1"/>
          <w:sz w:val="24"/>
          <w:szCs w:val="24"/>
          <w:lang w:eastAsia="tr-TR"/>
        </w:rPr>
      </w:pPr>
    </w:p>
    <w:p w14:paraId="12C6749E" w14:textId="655DB7B1" w:rsidR="007B3C85" w:rsidRPr="000845FA" w:rsidRDefault="007B3C85" w:rsidP="007B3C85">
      <w:pPr>
        <w:ind w:firstLine="0"/>
        <w:rPr>
          <w:rFonts w:ascii="Times New Roman" w:eastAsia="Times New Roman" w:hAnsi="Times New Roman" w:cs="Times New Roman"/>
          <w:color w:val="000000" w:themeColor="text1"/>
          <w:sz w:val="24"/>
          <w:szCs w:val="24"/>
          <w:lang w:eastAsia="tr-TR"/>
        </w:rPr>
      </w:pPr>
      <w:r w:rsidRPr="000845FA">
        <w:rPr>
          <w:rFonts w:ascii="Times New Roman" w:eastAsia="Times New Roman" w:hAnsi="Times New Roman" w:cs="Times New Roman"/>
          <w:i/>
          <w:iCs/>
          <w:color w:val="000000" w:themeColor="text1"/>
          <w:sz w:val="24"/>
          <w:szCs w:val="24"/>
          <w:lang w:eastAsia="tr-TR"/>
        </w:rPr>
        <w:lastRenderedPageBreak/>
        <w:t>Table S</w:t>
      </w:r>
      <w:r w:rsidR="00A93A9A" w:rsidRPr="000845FA">
        <w:rPr>
          <w:rFonts w:ascii="Times New Roman" w:eastAsia="Times New Roman" w:hAnsi="Times New Roman" w:cs="Times New Roman"/>
          <w:i/>
          <w:iCs/>
          <w:color w:val="000000" w:themeColor="text1"/>
          <w:sz w:val="24"/>
          <w:szCs w:val="24"/>
          <w:lang w:eastAsia="tr-TR"/>
        </w:rPr>
        <w:t>4</w:t>
      </w:r>
      <w:r w:rsidRPr="000845FA">
        <w:rPr>
          <w:rFonts w:ascii="Times New Roman" w:eastAsia="Times New Roman" w:hAnsi="Times New Roman" w:cs="Times New Roman"/>
          <w:i/>
          <w:iCs/>
          <w:color w:val="000000" w:themeColor="text1"/>
          <w:sz w:val="24"/>
          <w:szCs w:val="24"/>
          <w:lang w:eastAsia="tr-TR"/>
        </w:rPr>
        <w:t xml:space="preserve">. Means </w:t>
      </w:r>
      <w:r w:rsidR="00CF7B94" w:rsidRPr="000845FA">
        <w:rPr>
          <w:rFonts w:ascii="Times New Roman" w:eastAsia="Times New Roman" w:hAnsi="Times New Roman" w:cs="Times New Roman"/>
          <w:i/>
          <w:iCs/>
          <w:color w:val="000000" w:themeColor="text1"/>
          <w:sz w:val="24"/>
          <w:szCs w:val="24"/>
          <w:lang w:eastAsia="tr-TR"/>
        </w:rPr>
        <w:t xml:space="preserve">and Standard Deviations for the </w:t>
      </w:r>
      <w:r w:rsidRPr="000845FA">
        <w:rPr>
          <w:rFonts w:ascii="Times New Roman" w:eastAsia="Times New Roman" w:hAnsi="Times New Roman" w:cs="Times New Roman"/>
          <w:i/>
          <w:iCs/>
          <w:color w:val="000000" w:themeColor="text1"/>
          <w:sz w:val="24"/>
          <w:szCs w:val="24"/>
          <w:lang w:eastAsia="tr-TR"/>
        </w:rPr>
        <w:t>HEAS</w:t>
      </w:r>
      <w:r w:rsidR="00A93A9A" w:rsidRPr="000845FA">
        <w:rPr>
          <w:rFonts w:ascii="Times New Roman" w:eastAsia="Times New Roman" w:hAnsi="Times New Roman" w:cs="Times New Roman"/>
          <w:i/>
          <w:iCs/>
          <w:color w:val="000000" w:themeColor="text1"/>
          <w:sz w:val="24"/>
          <w:szCs w:val="24"/>
          <w:lang w:eastAsia="tr-TR"/>
        </w:rPr>
        <w:t>-13</w:t>
      </w:r>
      <w:r w:rsidRPr="000845FA">
        <w:rPr>
          <w:rFonts w:ascii="Times New Roman" w:eastAsia="Times New Roman" w:hAnsi="Times New Roman" w:cs="Times New Roman"/>
          <w:i/>
          <w:iCs/>
          <w:color w:val="000000" w:themeColor="text1"/>
          <w:sz w:val="24"/>
          <w:szCs w:val="24"/>
          <w:lang w:eastAsia="tr-TR"/>
        </w:rPr>
        <w:t xml:space="preserve"> </w:t>
      </w:r>
      <w:r w:rsidR="00CF7B94" w:rsidRPr="000845FA">
        <w:rPr>
          <w:rFonts w:ascii="Times New Roman" w:eastAsia="Times New Roman" w:hAnsi="Times New Roman" w:cs="Times New Roman"/>
          <w:i/>
          <w:iCs/>
          <w:color w:val="000000" w:themeColor="text1"/>
          <w:sz w:val="24"/>
          <w:szCs w:val="24"/>
          <w:lang w:eastAsia="tr-TR"/>
        </w:rPr>
        <w:t xml:space="preserve">Subscales </w:t>
      </w:r>
      <w:r w:rsidR="007F6531" w:rsidRPr="000845FA">
        <w:rPr>
          <w:rFonts w:ascii="Times New Roman" w:eastAsia="Times New Roman" w:hAnsi="Times New Roman" w:cs="Times New Roman"/>
          <w:i/>
          <w:iCs/>
          <w:color w:val="000000" w:themeColor="text1"/>
          <w:sz w:val="24"/>
          <w:szCs w:val="24"/>
          <w:lang w:eastAsia="tr-TR"/>
        </w:rPr>
        <w:t>i</w:t>
      </w:r>
      <w:r w:rsidR="00CF7B94" w:rsidRPr="000845FA">
        <w:rPr>
          <w:rFonts w:ascii="Times New Roman" w:eastAsia="Times New Roman" w:hAnsi="Times New Roman" w:cs="Times New Roman"/>
          <w:i/>
          <w:iCs/>
          <w:color w:val="000000" w:themeColor="text1"/>
          <w:sz w:val="24"/>
          <w:szCs w:val="24"/>
          <w:lang w:eastAsia="tr-TR"/>
        </w:rPr>
        <w:t xml:space="preserve">n </w:t>
      </w:r>
      <w:r w:rsidRPr="000845FA">
        <w:rPr>
          <w:rFonts w:ascii="Times New Roman" w:eastAsia="Times New Roman" w:hAnsi="Times New Roman" w:cs="Times New Roman"/>
          <w:i/>
          <w:iCs/>
          <w:color w:val="000000" w:themeColor="text1"/>
          <w:sz w:val="24"/>
          <w:szCs w:val="24"/>
          <w:lang w:eastAsia="tr-TR"/>
        </w:rPr>
        <w:t>New Zealand</w:t>
      </w:r>
      <w:r w:rsidR="00CF7B94" w:rsidRPr="000845FA">
        <w:rPr>
          <w:rFonts w:ascii="Times New Roman" w:eastAsia="Times New Roman" w:hAnsi="Times New Roman" w:cs="Times New Roman"/>
          <w:i/>
          <w:iCs/>
          <w:color w:val="000000" w:themeColor="text1"/>
          <w:sz w:val="24"/>
          <w:szCs w:val="24"/>
          <w:lang w:eastAsia="tr-TR"/>
        </w:rPr>
        <w:t xml:space="preserve">, </w:t>
      </w:r>
      <w:r w:rsidRPr="000845FA">
        <w:rPr>
          <w:rFonts w:ascii="Times New Roman" w:eastAsia="Times New Roman" w:hAnsi="Times New Roman" w:cs="Times New Roman"/>
          <w:i/>
          <w:iCs/>
          <w:color w:val="000000" w:themeColor="text1"/>
          <w:sz w:val="24"/>
          <w:szCs w:val="24"/>
          <w:lang w:eastAsia="tr-TR"/>
        </w:rPr>
        <w:t>Australia</w:t>
      </w:r>
      <w:r w:rsidR="007F6531" w:rsidRPr="000845FA">
        <w:rPr>
          <w:rFonts w:ascii="Times New Roman" w:eastAsia="Times New Roman" w:hAnsi="Times New Roman" w:cs="Times New Roman"/>
          <w:i/>
          <w:iCs/>
          <w:color w:val="000000" w:themeColor="text1"/>
          <w:sz w:val="24"/>
          <w:szCs w:val="24"/>
          <w:lang w:eastAsia="tr-TR"/>
        </w:rPr>
        <w:t xml:space="preserve">, </w:t>
      </w:r>
      <w:r w:rsidRPr="000845FA">
        <w:rPr>
          <w:rFonts w:ascii="Times New Roman" w:eastAsia="Times New Roman" w:hAnsi="Times New Roman" w:cs="Times New Roman"/>
          <w:i/>
          <w:iCs/>
          <w:color w:val="000000" w:themeColor="text1"/>
          <w:sz w:val="24"/>
          <w:szCs w:val="24"/>
          <w:lang w:eastAsia="tr-TR"/>
        </w:rPr>
        <w:t>Italy</w:t>
      </w:r>
      <w:r w:rsidR="007F6531" w:rsidRPr="000845FA">
        <w:rPr>
          <w:rFonts w:ascii="Times New Roman" w:eastAsia="Times New Roman" w:hAnsi="Times New Roman" w:cs="Times New Roman"/>
          <w:i/>
          <w:iCs/>
          <w:color w:val="000000" w:themeColor="text1"/>
          <w:sz w:val="24"/>
          <w:szCs w:val="24"/>
          <w:lang w:eastAsia="tr-TR"/>
        </w:rPr>
        <w:t xml:space="preserve"> and Turkey</w:t>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85"/>
        <w:gridCol w:w="1800"/>
        <w:gridCol w:w="1440"/>
        <w:gridCol w:w="1350"/>
        <w:gridCol w:w="1350"/>
      </w:tblGrid>
      <w:tr w:rsidR="000845FA" w:rsidRPr="000845FA" w14:paraId="44C902FD" w14:textId="52E3CB5C" w:rsidTr="00D27E52">
        <w:trPr>
          <w:tblHeader/>
        </w:trPr>
        <w:tc>
          <w:tcPr>
            <w:tcW w:w="2785" w:type="dxa"/>
            <w:tcBorders>
              <w:top w:val="single" w:sz="4" w:space="0" w:color="auto"/>
              <w:left w:val="nil"/>
              <w:bottom w:val="single" w:sz="4" w:space="0" w:color="auto"/>
              <w:right w:val="nil"/>
            </w:tcBorders>
            <w:tcMar>
              <w:top w:w="75" w:type="dxa"/>
              <w:left w:w="75" w:type="dxa"/>
              <w:bottom w:w="75" w:type="dxa"/>
              <w:right w:w="75" w:type="dxa"/>
            </w:tcMar>
            <w:hideMark/>
          </w:tcPr>
          <w:p w14:paraId="627498A7" w14:textId="62FAB09B" w:rsidR="007F6531" w:rsidRPr="000845FA" w:rsidRDefault="007F6531" w:rsidP="007B3C85">
            <w:pPr>
              <w:spacing w:line="240" w:lineRule="auto"/>
              <w:ind w:firstLine="0"/>
              <w:rPr>
                <w:rFonts w:ascii="Times New Roman" w:eastAsia="Times New Roman" w:hAnsi="Times New Roman" w:cs="Times New Roman"/>
                <w:color w:val="000000" w:themeColor="text1"/>
                <w:sz w:val="24"/>
                <w:szCs w:val="24"/>
                <w:lang w:eastAsia="tr-TR"/>
              </w:rPr>
            </w:pPr>
          </w:p>
        </w:tc>
        <w:tc>
          <w:tcPr>
            <w:tcW w:w="1800" w:type="dxa"/>
            <w:tcBorders>
              <w:top w:val="single" w:sz="4" w:space="0" w:color="auto"/>
              <w:left w:val="nil"/>
              <w:bottom w:val="single" w:sz="4" w:space="0" w:color="auto"/>
              <w:right w:val="nil"/>
            </w:tcBorders>
            <w:tcMar>
              <w:top w:w="75" w:type="dxa"/>
              <w:left w:w="75" w:type="dxa"/>
              <w:bottom w:w="75" w:type="dxa"/>
              <w:right w:w="75" w:type="dxa"/>
            </w:tcMar>
            <w:hideMark/>
          </w:tcPr>
          <w:p w14:paraId="0F1CA73A" w14:textId="77777777" w:rsidR="007F6531" w:rsidRPr="000845FA" w:rsidRDefault="007F6531" w:rsidP="007B3C85">
            <w:pPr>
              <w:spacing w:line="240" w:lineRule="auto"/>
              <w:ind w:firstLine="0"/>
              <w:jc w:val="center"/>
              <w:rPr>
                <w:rFonts w:ascii="Times New Roman" w:eastAsia="Times New Roman" w:hAnsi="Times New Roman" w:cs="Times New Roman"/>
                <w:b/>
                <w:bCs/>
                <w:color w:val="000000" w:themeColor="text1"/>
                <w:sz w:val="24"/>
                <w:szCs w:val="24"/>
                <w:lang w:eastAsia="tr-TR"/>
              </w:rPr>
            </w:pPr>
            <w:r w:rsidRPr="000845FA">
              <w:rPr>
                <w:rFonts w:ascii="Times New Roman" w:eastAsia="Times New Roman" w:hAnsi="Times New Roman" w:cs="Times New Roman"/>
                <w:b/>
                <w:bCs/>
                <w:color w:val="000000" w:themeColor="text1"/>
                <w:sz w:val="24"/>
                <w:szCs w:val="24"/>
                <w:lang w:eastAsia="tr-TR"/>
              </w:rPr>
              <w:t xml:space="preserve">New Zealand </w:t>
            </w:r>
          </w:p>
          <w:p w14:paraId="2E1134E8" w14:textId="12D1A110" w:rsidR="007F6531" w:rsidRPr="000845FA" w:rsidRDefault="007F6531" w:rsidP="007B3C85">
            <w:pPr>
              <w:spacing w:line="240" w:lineRule="auto"/>
              <w:ind w:firstLine="0"/>
              <w:jc w:val="center"/>
              <w:rPr>
                <w:rFonts w:ascii="Times New Roman" w:eastAsia="Times New Roman" w:hAnsi="Times New Roman" w:cs="Times New Roman"/>
                <w:b/>
                <w:bCs/>
                <w:color w:val="000000" w:themeColor="text1"/>
                <w:sz w:val="24"/>
                <w:szCs w:val="24"/>
                <w:lang w:eastAsia="tr-TR"/>
              </w:rPr>
            </w:pPr>
            <w:r w:rsidRPr="000845FA">
              <w:rPr>
                <w:rFonts w:ascii="Times New Roman" w:eastAsia="Times New Roman" w:hAnsi="Times New Roman" w:cs="Times New Roman"/>
                <w:b/>
                <w:bCs/>
                <w:color w:val="000000" w:themeColor="text1"/>
                <w:sz w:val="24"/>
                <w:szCs w:val="24"/>
                <w:lang w:eastAsia="tr-TR"/>
              </w:rPr>
              <w:t>(</w:t>
            </w:r>
            <w:hyperlink r:id="rId6" w:anchor="bib27" w:history="1">
              <w:r w:rsidRPr="000845FA">
                <w:rPr>
                  <w:rFonts w:ascii="Times New Roman" w:eastAsia="Times New Roman" w:hAnsi="Times New Roman" w:cs="Times New Roman"/>
                  <w:b/>
                  <w:bCs/>
                  <w:color w:val="000000" w:themeColor="text1"/>
                  <w:sz w:val="24"/>
                  <w:szCs w:val="24"/>
                  <w:lang w:eastAsia="tr-TR"/>
                </w:rPr>
                <w:t>Hogg et al., 2021</w:t>
              </w:r>
            </w:hyperlink>
            <w:r w:rsidRPr="000845FA">
              <w:rPr>
                <w:rFonts w:ascii="Times New Roman" w:eastAsia="Times New Roman" w:hAnsi="Times New Roman" w:cs="Times New Roman"/>
                <w:b/>
                <w:bCs/>
                <w:color w:val="000000" w:themeColor="text1"/>
                <w:sz w:val="24"/>
                <w:szCs w:val="24"/>
                <w:lang w:eastAsia="tr-TR"/>
              </w:rPr>
              <w:t>)</w:t>
            </w:r>
          </w:p>
        </w:tc>
        <w:tc>
          <w:tcPr>
            <w:tcW w:w="1440" w:type="dxa"/>
            <w:tcBorders>
              <w:top w:val="single" w:sz="4" w:space="0" w:color="auto"/>
              <w:left w:val="nil"/>
              <w:bottom w:val="single" w:sz="4" w:space="0" w:color="auto"/>
              <w:right w:val="nil"/>
            </w:tcBorders>
            <w:tcMar>
              <w:top w:w="75" w:type="dxa"/>
              <w:left w:w="75" w:type="dxa"/>
              <w:bottom w:w="75" w:type="dxa"/>
              <w:right w:w="75" w:type="dxa"/>
            </w:tcMar>
            <w:hideMark/>
          </w:tcPr>
          <w:p w14:paraId="652773E2" w14:textId="77777777" w:rsidR="007F6531" w:rsidRPr="000845FA" w:rsidRDefault="007F6531" w:rsidP="007B3C85">
            <w:pPr>
              <w:spacing w:line="240" w:lineRule="auto"/>
              <w:ind w:firstLine="0"/>
              <w:jc w:val="center"/>
              <w:rPr>
                <w:rFonts w:ascii="Times New Roman" w:eastAsia="Times New Roman" w:hAnsi="Times New Roman" w:cs="Times New Roman"/>
                <w:b/>
                <w:bCs/>
                <w:color w:val="000000" w:themeColor="text1"/>
                <w:sz w:val="24"/>
                <w:szCs w:val="24"/>
                <w:lang w:eastAsia="tr-TR"/>
              </w:rPr>
            </w:pPr>
            <w:r w:rsidRPr="000845FA">
              <w:rPr>
                <w:rFonts w:ascii="Times New Roman" w:eastAsia="Times New Roman" w:hAnsi="Times New Roman" w:cs="Times New Roman"/>
                <w:b/>
                <w:bCs/>
                <w:color w:val="000000" w:themeColor="text1"/>
                <w:sz w:val="24"/>
                <w:szCs w:val="24"/>
                <w:lang w:eastAsia="tr-TR"/>
              </w:rPr>
              <w:t>Australia (Hogg et al.,</w:t>
            </w:r>
            <w:r w:rsidRPr="000845FA">
              <w:rPr>
                <w:rFonts w:ascii="Times New Roman" w:eastAsia="Times New Roman" w:hAnsi="Times New Roman" w:cs="Times New Roman"/>
                <w:b/>
                <w:bCs/>
                <w:color w:val="000000" w:themeColor="text1"/>
                <w:sz w:val="24"/>
                <w:szCs w:val="24"/>
                <w:lang w:eastAsia="tr-TR"/>
              </w:rPr>
              <w:br/>
              <w:t>2023)</w:t>
            </w:r>
          </w:p>
        </w:tc>
        <w:tc>
          <w:tcPr>
            <w:tcW w:w="1350" w:type="dxa"/>
            <w:tcBorders>
              <w:top w:val="single" w:sz="4" w:space="0" w:color="auto"/>
              <w:left w:val="nil"/>
              <w:bottom w:val="single" w:sz="4" w:space="0" w:color="auto"/>
              <w:right w:val="nil"/>
            </w:tcBorders>
            <w:tcMar>
              <w:top w:w="75" w:type="dxa"/>
              <w:left w:w="75" w:type="dxa"/>
              <w:bottom w:w="75" w:type="dxa"/>
              <w:right w:w="75" w:type="dxa"/>
            </w:tcMar>
            <w:hideMark/>
          </w:tcPr>
          <w:p w14:paraId="2CB1468C" w14:textId="77777777" w:rsidR="007F6531" w:rsidRPr="000845FA" w:rsidRDefault="007F6531" w:rsidP="007B3C85">
            <w:pPr>
              <w:spacing w:line="240" w:lineRule="auto"/>
              <w:ind w:firstLine="0"/>
              <w:jc w:val="center"/>
              <w:rPr>
                <w:rFonts w:ascii="Times New Roman" w:eastAsia="Times New Roman" w:hAnsi="Times New Roman" w:cs="Times New Roman"/>
                <w:b/>
                <w:bCs/>
                <w:color w:val="000000" w:themeColor="text1"/>
                <w:sz w:val="24"/>
                <w:szCs w:val="24"/>
                <w:lang w:eastAsia="tr-TR"/>
              </w:rPr>
            </w:pPr>
            <w:r w:rsidRPr="000845FA">
              <w:rPr>
                <w:rFonts w:ascii="Times New Roman" w:eastAsia="Times New Roman" w:hAnsi="Times New Roman" w:cs="Times New Roman"/>
                <w:b/>
                <w:bCs/>
                <w:color w:val="000000" w:themeColor="text1"/>
                <w:sz w:val="24"/>
                <w:szCs w:val="24"/>
                <w:lang w:eastAsia="tr-TR"/>
              </w:rPr>
              <w:t>Italy</w:t>
            </w:r>
          </w:p>
          <w:p w14:paraId="35958982" w14:textId="3B0337FB" w:rsidR="007F6531" w:rsidRPr="000845FA" w:rsidRDefault="007F6531" w:rsidP="007B3C85">
            <w:pPr>
              <w:spacing w:line="240" w:lineRule="auto"/>
              <w:ind w:firstLine="0"/>
              <w:jc w:val="center"/>
              <w:rPr>
                <w:rFonts w:ascii="Times New Roman" w:eastAsia="Times New Roman" w:hAnsi="Times New Roman" w:cs="Times New Roman"/>
                <w:b/>
                <w:bCs/>
                <w:color w:val="000000" w:themeColor="text1"/>
                <w:sz w:val="24"/>
                <w:szCs w:val="24"/>
                <w:lang w:eastAsia="tr-TR"/>
              </w:rPr>
            </w:pPr>
            <w:r w:rsidRPr="000845FA">
              <w:rPr>
                <w:rFonts w:ascii="Times New Roman" w:eastAsia="Times New Roman" w:hAnsi="Times New Roman" w:cs="Times New Roman"/>
                <w:b/>
                <w:bCs/>
                <w:color w:val="000000" w:themeColor="text1"/>
                <w:sz w:val="24"/>
                <w:szCs w:val="24"/>
                <w:lang w:eastAsia="tr-TR"/>
              </w:rPr>
              <w:t>(Rocchi et al., 2023)</w:t>
            </w:r>
          </w:p>
        </w:tc>
        <w:tc>
          <w:tcPr>
            <w:tcW w:w="1350" w:type="dxa"/>
            <w:tcBorders>
              <w:top w:val="single" w:sz="4" w:space="0" w:color="auto"/>
              <w:left w:val="nil"/>
              <w:bottom w:val="single" w:sz="4" w:space="0" w:color="auto"/>
              <w:right w:val="nil"/>
            </w:tcBorders>
          </w:tcPr>
          <w:p w14:paraId="07FD6CC1" w14:textId="69DAD888" w:rsidR="007F6531" w:rsidRPr="000845FA" w:rsidRDefault="007F6531" w:rsidP="007B3C85">
            <w:pPr>
              <w:spacing w:line="240" w:lineRule="auto"/>
              <w:ind w:firstLine="0"/>
              <w:jc w:val="center"/>
              <w:rPr>
                <w:rFonts w:ascii="Times New Roman" w:eastAsia="Times New Roman" w:hAnsi="Times New Roman" w:cs="Times New Roman"/>
                <w:b/>
                <w:bCs/>
                <w:color w:val="000000" w:themeColor="text1"/>
                <w:sz w:val="24"/>
                <w:szCs w:val="24"/>
                <w:lang w:eastAsia="tr-TR"/>
              </w:rPr>
            </w:pPr>
            <w:r w:rsidRPr="000845FA">
              <w:rPr>
                <w:rFonts w:ascii="Times New Roman" w:eastAsia="Times New Roman" w:hAnsi="Times New Roman" w:cs="Times New Roman"/>
                <w:b/>
                <w:bCs/>
                <w:color w:val="000000" w:themeColor="text1"/>
                <w:sz w:val="24"/>
                <w:szCs w:val="24"/>
                <w:lang w:eastAsia="tr-TR"/>
              </w:rPr>
              <w:t>Turkey</w:t>
            </w:r>
          </w:p>
        </w:tc>
      </w:tr>
      <w:tr w:rsidR="000845FA" w:rsidRPr="000845FA" w14:paraId="7CAE21A8" w14:textId="2041E3E9" w:rsidTr="00D27E52">
        <w:trPr>
          <w:tblHeader/>
        </w:trPr>
        <w:tc>
          <w:tcPr>
            <w:tcW w:w="2785" w:type="dxa"/>
            <w:tcBorders>
              <w:top w:val="single" w:sz="4" w:space="0" w:color="auto"/>
              <w:left w:val="nil"/>
              <w:bottom w:val="single" w:sz="4" w:space="0" w:color="auto"/>
              <w:right w:val="nil"/>
            </w:tcBorders>
            <w:tcMar>
              <w:top w:w="75" w:type="dxa"/>
              <w:left w:w="75" w:type="dxa"/>
              <w:bottom w:w="75" w:type="dxa"/>
              <w:right w:w="75" w:type="dxa"/>
            </w:tcMar>
            <w:hideMark/>
          </w:tcPr>
          <w:p w14:paraId="6E8477AD" w14:textId="465618FA" w:rsidR="007F6531" w:rsidRPr="000845FA" w:rsidRDefault="007F6531" w:rsidP="007B3C85">
            <w:pPr>
              <w:spacing w:line="240" w:lineRule="auto"/>
              <w:ind w:firstLine="0"/>
              <w:rPr>
                <w:rFonts w:ascii="Times New Roman" w:eastAsia="Times New Roman" w:hAnsi="Times New Roman" w:cs="Times New Roman"/>
                <w:color w:val="000000" w:themeColor="text1"/>
                <w:sz w:val="24"/>
                <w:szCs w:val="24"/>
                <w:lang w:eastAsia="tr-TR"/>
              </w:rPr>
            </w:pPr>
          </w:p>
        </w:tc>
        <w:tc>
          <w:tcPr>
            <w:tcW w:w="1800" w:type="dxa"/>
            <w:tcBorders>
              <w:top w:val="single" w:sz="4" w:space="0" w:color="auto"/>
              <w:left w:val="nil"/>
              <w:bottom w:val="single" w:sz="4" w:space="0" w:color="auto"/>
              <w:right w:val="nil"/>
            </w:tcBorders>
            <w:tcMar>
              <w:top w:w="75" w:type="dxa"/>
              <w:left w:w="75" w:type="dxa"/>
              <w:bottom w:w="75" w:type="dxa"/>
              <w:right w:w="75" w:type="dxa"/>
            </w:tcMar>
            <w:hideMark/>
          </w:tcPr>
          <w:p w14:paraId="3B03A8E4" w14:textId="77777777" w:rsidR="007F6531" w:rsidRPr="000845FA" w:rsidRDefault="007F6531" w:rsidP="007F6531">
            <w:pPr>
              <w:spacing w:line="240" w:lineRule="auto"/>
              <w:ind w:firstLine="0"/>
              <w:jc w:val="center"/>
              <w:rPr>
                <w:rFonts w:ascii="Times New Roman" w:eastAsia="Times New Roman" w:hAnsi="Times New Roman" w:cs="Times New Roman"/>
                <w:color w:val="000000" w:themeColor="text1"/>
                <w:sz w:val="24"/>
                <w:szCs w:val="24"/>
                <w:lang w:eastAsia="tr-TR"/>
              </w:rPr>
            </w:pPr>
            <w:r w:rsidRPr="000845FA">
              <w:rPr>
                <w:rFonts w:ascii="Times New Roman" w:eastAsia="Times New Roman" w:hAnsi="Times New Roman" w:cs="Times New Roman"/>
                <w:color w:val="000000" w:themeColor="text1"/>
                <w:sz w:val="24"/>
                <w:szCs w:val="24"/>
                <w:lang w:eastAsia="tr-TR"/>
              </w:rPr>
              <w:t>M(SD)</w:t>
            </w:r>
          </w:p>
          <w:p w14:paraId="1AAA878F" w14:textId="68D80402" w:rsidR="007F6531" w:rsidRPr="000845FA" w:rsidRDefault="007F6531" w:rsidP="007F6531">
            <w:pPr>
              <w:spacing w:line="240" w:lineRule="auto"/>
              <w:ind w:firstLine="0"/>
              <w:jc w:val="center"/>
              <w:rPr>
                <w:rFonts w:ascii="Times New Roman" w:eastAsia="Times New Roman" w:hAnsi="Times New Roman" w:cs="Times New Roman"/>
                <w:color w:val="000000" w:themeColor="text1"/>
                <w:sz w:val="24"/>
                <w:szCs w:val="24"/>
                <w:lang w:eastAsia="tr-TR"/>
              </w:rPr>
            </w:pPr>
          </w:p>
        </w:tc>
        <w:tc>
          <w:tcPr>
            <w:tcW w:w="1440" w:type="dxa"/>
            <w:tcBorders>
              <w:top w:val="single" w:sz="4" w:space="0" w:color="auto"/>
              <w:left w:val="nil"/>
              <w:bottom w:val="single" w:sz="4" w:space="0" w:color="auto"/>
              <w:right w:val="nil"/>
            </w:tcBorders>
            <w:tcMar>
              <w:top w:w="75" w:type="dxa"/>
              <w:left w:w="75" w:type="dxa"/>
              <w:bottom w:w="75" w:type="dxa"/>
              <w:right w:w="75" w:type="dxa"/>
            </w:tcMar>
            <w:hideMark/>
          </w:tcPr>
          <w:p w14:paraId="167C5D53" w14:textId="3C47595D" w:rsidR="007F6531" w:rsidRPr="000845FA" w:rsidRDefault="007F6531" w:rsidP="007F6531">
            <w:pPr>
              <w:spacing w:line="240" w:lineRule="auto"/>
              <w:ind w:firstLine="0"/>
              <w:jc w:val="center"/>
              <w:rPr>
                <w:rFonts w:ascii="Times New Roman" w:eastAsia="Times New Roman" w:hAnsi="Times New Roman" w:cs="Times New Roman"/>
                <w:color w:val="000000" w:themeColor="text1"/>
                <w:sz w:val="24"/>
                <w:szCs w:val="24"/>
                <w:lang w:eastAsia="tr-TR"/>
              </w:rPr>
            </w:pPr>
            <w:r w:rsidRPr="000845FA">
              <w:rPr>
                <w:rFonts w:ascii="Times New Roman" w:eastAsia="Times New Roman" w:hAnsi="Times New Roman" w:cs="Times New Roman"/>
                <w:color w:val="000000" w:themeColor="text1"/>
                <w:sz w:val="24"/>
                <w:szCs w:val="24"/>
                <w:lang w:eastAsia="tr-TR"/>
              </w:rPr>
              <w:t>M(SD)</w:t>
            </w:r>
          </w:p>
        </w:tc>
        <w:tc>
          <w:tcPr>
            <w:tcW w:w="1350" w:type="dxa"/>
            <w:tcBorders>
              <w:top w:val="single" w:sz="4" w:space="0" w:color="auto"/>
              <w:left w:val="nil"/>
              <w:bottom w:val="single" w:sz="4" w:space="0" w:color="auto"/>
              <w:right w:val="nil"/>
            </w:tcBorders>
            <w:tcMar>
              <w:top w:w="75" w:type="dxa"/>
              <w:left w:w="75" w:type="dxa"/>
              <w:bottom w:w="75" w:type="dxa"/>
              <w:right w:w="75" w:type="dxa"/>
            </w:tcMar>
            <w:hideMark/>
          </w:tcPr>
          <w:p w14:paraId="0A0BAB0F" w14:textId="705D90D0" w:rsidR="007F6531" w:rsidRPr="000845FA" w:rsidRDefault="007F6531" w:rsidP="007F6531">
            <w:pPr>
              <w:spacing w:line="240" w:lineRule="auto"/>
              <w:ind w:firstLine="0"/>
              <w:jc w:val="center"/>
              <w:rPr>
                <w:rFonts w:ascii="Times New Roman" w:eastAsia="Times New Roman" w:hAnsi="Times New Roman" w:cs="Times New Roman"/>
                <w:color w:val="000000" w:themeColor="text1"/>
                <w:sz w:val="24"/>
                <w:szCs w:val="24"/>
                <w:lang w:eastAsia="tr-TR"/>
              </w:rPr>
            </w:pPr>
            <w:r w:rsidRPr="000845FA">
              <w:rPr>
                <w:rFonts w:ascii="Times New Roman" w:eastAsia="Times New Roman" w:hAnsi="Times New Roman" w:cs="Times New Roman"/>
                <w:color w:val="000000" w:themeColor="text1"/>
                <w:sz w:val="24"/>
                <w:szCs w:val="24"/>
                <w:lang w:eastAsia="tr-TR"/>
              </w:rPr>
              <w:t>M(SD)</w:t>
            </w:r>
          </w:p>
        </w:tc>
        <w:tc>
          <w:tcPr>
            <w:tcW w:w="1350" w:type="dxa"/>
            <w:tcBorders>
              <w:top w:val="single" w:sz="4" w:space="0" w:color="auto"/>
              <w:left w:val="nil"/>
              <w:bottom w:val="single" w:sz="4" w:space="0" w:color="auto"/>
              <w:right w:val="nil"/>
            </w:tcBorders>
          </w:tcPr>
          <w:p w14:paraId="1AD1132D" w14:textId="25283797" w:rsidR="007F6531" w:rsidRPr="000845FA" w:rsidRDefault="007F6531" w:rsidP="007F6531">
            <w:pPr>
              <w:spacing w:line="240" w:lineRule="auto"/>
              <w:ind w:firstLine="0"/>
              <w:jc w:val="center"/>
              <w:rPr>
                <w:rFonts w:ascii="Times New Roman" w:eastAsia="Times New Roman" w:hAnsi="Times New Roman" w:cs="Times New Roman"/>
                <w:color w:val="000000" w:themeColor="text1"/>
                <w:sz w:val="24"/>
                <w:szCs w:val="24"/>
                <w:lang w:eastAsia="tr-TR"/>
              </w:rPr>
            </w:pPr>
            <w:r w:rsidRPr="000845FA">
              <w:rPr>
                <w:rFonts w:ascii="Times New Roman" w:eastAsia="Times New Roman" w:hAnsi="Times New Roman" w:cs="Times New Roman"/>
                <w:color w:val="000000" w:themeColor="text1"/>
                <w:sz w:val="24"/>
                <w:szCs w:val="24"/>
                <w:lang w:eastAsia="tr-TR"/>
              </w:rPr>
              <w:t>M(SD)</w:t>
            </w:r>
          </w:p>
        </w:tc>
      </w:tr>
      <w:tr w:rsidR="000845FA" w:rsidRPr="000845FA" w14:paraId="213D8405" w14:textId="61D95B4B" w:rsidTr="00D27E52">
        <w:tc>
          <w:tcPr>
            <w:tcW w:w="2785" w:type="dxa"/>
            <w:tcBorders>
              <w:top w:val="single" w:sz="4" w:space="0" w:color="auto"/>
              <w:left w:val="nil"/>
              <w:bottom w:val="nil"/>
              <w:right w:val="nil"/>
            </w:tcBorders>
            <w:tcMar>
              <w:top w:w="75" w:type="dxa"/>
              <w:left w:w="75" w:type="dxa"/>
              <w:bottom w:w="75" w:type="dxa"/>
              <w:right w:w="75" w:type="dxa"/>
            </w:tcMar>
            <w:hideMark/>
          </w:tcPr>
          <w:p w14:paraId="3F4E279D" w14:textId="77777777" w:rsidR="007F6531" w:rsidRPr="000845FA" w:rsidRDefault="007F6531" w:rsidP="007B3C85">
            <w:pPr>
              <w:spacing w:line="240" w:lineRule="auto"/>
              <w:ind w:firstLine="0"/>
              <w:rPr>
                <w:rFonts w:ascii="Times New Roman" w:eastAsia="Times New Roman" w:hAnsi="Times New Roman" w:cs="Times New Roman"/>
                <w:color w:val="000000" w:themeColor="text1"/>
                <w:sz w:val="24"/>
                <w:szCs w:val="24"/>
                <w:lang w:eastAsia="tr-TR"/>
              </w:rPr>
            </w:pPr>
            <w:r w:rsidRPr="000845FA">
              <w:rPr>
                <w:rFonts w:ascii="Times New Roman" w:eastAsia="Times New Roman" w:hAnsi="Times New Roman" w:cs="Times New Roman"/>
                <w:color w:val="000000" w:themeColor="text1"/>
                <w:sz w:val="24"/>
                <w:szCs w:val="24"/>
                <w:lang w:eastAsia="tr-TR"/>
              </w:rPr>
              <w:t>Affective Symptoms</w:t>
            </w:r>
          </w:p>
        </w:tc>
        <w:tc>
          <w:tcPr>
            <w:tcW w:w="1800" w:type="dxa"/>
            <w:tcBorders>
              <w:top w:val="single" w:sz="4" w:space="0" w:color="auto"/>
              <w:left w:val="nil"/>
              <w:bottom w:val="nil"/>
              <w:right w:val="nil"/>
            </w:tcBorders>
            <w:tcMar>
              <w:top w:w="75" w:type="dxa"/>
              <w:left w:w="75" w:type="dxa"/>
              <w:bottom w:w="75" w:type="dxa"/>
              <w:right w:w="75" w:type="dxa"/>
            </w:tcMar>
            <w:hideMark/>
          </w:tcPr>
          <w:p w14:paraId="077198D7" w14:textId="44ECCFC0" w:rsidR="007F6531" w:rsidRPr="000845FA" w:rsidRDefault="00DA197D" w:rsidP="007F6531">
            <w:pPr>
              <w:spacing w:line="240" w:lineRule="auto"/>
              <w:ind w:firstLine="0"/>
              <w:jc w:val="center"/>
              <w:rPr>
                <w:rFonts w:ascii="Times New Roman" w:eastAsia="Times New Roman" w:hAnsi="Times New Roman" w:cs="Times New Roman"/>
                <w:color w:val="000000" w:themeColor="text1"/>
                <w:sz w:val="24"/>
                <w:szCs w:val="24"/>
                <w:lang w:eastAsia="tr-TR"/>
              </w:rPr>
            </w:pPr>
            <w:r w:rsidRPr="000845FA">
              <w:rPr>
                <w:rFonts w:ascii="Times New Roman" w:eastAsia="Times New Roman" w:hAnsi="Times New Roman" w:cs="Times New Roman"/>
                <w:color w:val="000000" w:themeColor="text1"/>
                <w:sz w:val="24"/>
                <w:szCs w:val="24"/>
                <w:lang w:eastAsia="tr-TR"/>
              </w:rPr>
              <w:t>0</w:t>
            </w:r>
            <w:r w:rsidR="007F6531" w:rsidRPr="000845FA">
              <w:rPr>
                <w:rFonts w:ascii="Times New Roman" w:eastAsia="Times New Roman" w:hAnsi="Times New Roman" w:cs="Times New Roman"/>
                <w:color w:val="000000" w:themeColor="text1"/>
                <w:sz w:val="24"/>
                <w:szCs w:val="24"/>
                <w:lang w:eastAsia="tr-TR"/>
              </w:rPr>
              <w:t>.66(</w:t>
            </w:r>
            <w:r w:rsidRPr="000845FA">
              <w:rPr>
                <w:rFonts w:ascii="Times New Roman" w:eastAsia="Times New Roman" w:hAnsi="Times New Roman" w:cs="Times New Roman"/>
                <w:color w:val="000000" w:themeColor="text1"/>
                <w:sz w:val="24"/>
                <w:szCs w:val="24"/>
                <w:lang w:eastAsia="tr-TR"/>
              </w:rPr>
              <w:t>0</w:t>
            </w:r>
            <w:r w:rsidR="007F6531" w:rsidRPr="000845FA">
              <w:rPr>
                <w:rFonts w:ascii="Times New Roman" w:eastAsia="Times New Roman" w:hAnsi="Times New Roman" w:cs="Times New Roman"/>
                <w:color w:val="000000" w:themeColor="text1"/>
                <w:sz w:val="24"/>
                <w:szCs w:val="24"/>
                <w:lang w:eastAsia="tr-TR"/>
              </w:rPr>
              <w:t>.79)</w:t>
            </w:r>
          </w:p>
          <w:p w14:paraId="5A8587CF" w14:textId="70181009" w:rsidR="007F6531" w:rsidRPr="000845FA" w:rsidRDefault="007F6531" w:rsidP="007F6531">
            <w:pPr>
              <w:spacing w:line="240" w:lineRule="auto"/>
              <w:ind w:firstLine="0"/>
              <w:jc w:val="center"/>
              <w:rPr>
                <w:rFonts w:ascii="Times New Roman" w:eastAsia="Times New Roman" w:hAnsi="Times New Roman" w:cs="Times New Roman"/>
                <w:color w:val="000000" w:themeColor="text1"/>
                <w:sz w:val="24"/>
                <w:szCs w:val="24"/>
                <w:lang w:eastAsia="tr-TR"/>
              </w:rPr>
            </w:pPr>
          </w:p>
        </w:tc>
        <w:tc>
          <w:tcPr>
            <w:tcW w:w="1440" w:type="dxa"/>
            <w:tcBorders>
              <w:top w:val="single" w:sz="4" w:space="0" w:color="auto"/>
              <w:left w:val="nil"/>
              <w:bottom w:val="nil"/>
              <w:right w:val="nil"/>
            </w:tcBorders>
            <w:tcMar>
              <w:top w:w="75" w:type="dxa"/>
              <w:left w:w="75" w:type="dxa"/>
              <w:bottom w:w="75" w:type="dxa"/>
              <w:right w:w="75" w:type="dxa"/>
            </w:tcMar>
            <w:hideMark/>
          </w:tcPr>
          <w:p w14:paraId="5FA57BC4" w14:textId="21F8530A" w:rsidR="007F6531" w:rsidRPr="000845FA" w:rsidRDefault="00DA197D" w:rsidP="007F6531">
            <w:pPr>
              <w:spacing w:line="240" w:lineRule="auto"/>
              <w:ind w:firstLine="0"/>
              <w:jc w:val="center"/>
              <w:rPr>
                <w:rFonts w:ascii="Times New Roman" w:eastAsia="Times New Roman" w:hAnsi="Times New Roman" w:cs="Times New Roman"/>
                <w:color w:val="000000" w:themeColor="text1"/>
                <w:sz w:val="24"/>
                <w:szCs w:val="24"/>
                <w:lang w:eastAsia="tr-TR"/>
              </w:rPr>
            </w:pPr>
            <w:r w:rsidRPr="000845FA">
              <w:rPr>
                <w:rFonts w:ascii="Times New Roman" w:eastAsia="Times New Roman" w:hAnsi="Times New Roman" w:cs="Times New Roman"/>
                <w:color w:val="000000" w:themeColor="text1"/>
                <w:sz w:val="24"/>
                <w:szCs w:val="24"/>
                <w:lang w:eastAsia="tr-TR"/>
              </w:rPr>
              <w:t>0</w:t>
            </w:r>
            <w:r w:rsidR="007F6531" w:rsidRPr="000845FA">
              <w:rPr>
                <w:rFonts w:ascii="Times New Roman" w:eastAsia="Times New Roman" w:hAnsi="Times New Roman" w:cs="Times New Roman"/>
                <w:color w:val="000000" w:themeColor="text1"/>
                <w:sz w:val="24"/>
                <w:szCs w:val="24"/>
                <w:lang w:eastAsia="tr-TR"/>
              </w:rPr>
              <w:t>.88(</w:t>
            </w:r>
            <w:r w:rsidRPr="000845FA">
              <w:rPr>
                <w:rFonts w:ascii="Times New Roman" w:eastAsia="Times New Roman" w:hAnsi="Times New Roman" w:cs="Times New Roman"/>
                <w:color w:val="000000" w:themeColor="text1"/>
                <w:sz w:val="24"/>
                <w:szCs w:val="24"/>
                <w:lang w:eastAsia="tr-TR"/>
              </w:rPr>
              <w:t>0</w:t>
            </w:r>
            <w:r w:rsidR="007F6531" w:rsidRPr="000845FA">
              <w:rPr>
                <w:rFonts w:ascii="Times New Roman" w:eastAsia="Times New Roman" w:hAnsi="Times New Roman" w:cs="Times New Roman"/>
                <w:color w:val="000000" w:themeColor="text1"/>
                <w:sz w:val="24"/>
                <w:szCs w:val="24"/>
                <w:lang w:eastAsia="tr-TR"/>
              </w:rPr>
              <w:t>.80)</w:t>
            </w:r>
          </w:p>
        </w:tc>
        <w:tc>
          <w:tcPr>
            <w:tcW w:w="1350" w:type="dxa"/>
            <w:tcBorders>
              <w:top w:val="single" w:sz="4" w:space="0" w:color="auto"/>
              <w:left w:val="nil"/>
              <w:bottom w:val="nil"/>
              <w:right w:val="nil"/>
            </w:tcBorders>
            <w:tcMar>
              <w:top w:w="75" w:type="dxa"/>
              <w:left w:w="75" w:type="dxa"/>
              <w:bottom w:w="75" w:type="dxa"/>
              <w:right w:w="75" w:type="dxa"/>
            </w:tcMar>
            <w:hideMark/>
          </w:tcPr>
          <w:p w14:paraId="4A1BA2B3" w14:textId="49617EC5" w:rsidR="007F6531" w:rsidRPr="000845FA" w:rsidRDefault="00DA197D" w:rsidP="007F6531">
            <w:pPr>
              <w:spacing w:line="240" w:lineRule="auto"/>
              <w:ind w:firstLine="0"/>
              <w:jc w:val="center"/>
              <w:rPr>
                <w:rFonts w:ascii="Times New Roman" w:eastAsia="Times New Roman" w:hAnsi="Times New Roman" w:cs="Times New Roman"/>
                <w:color w:val="000000" w:themeColor="text1"/>
                <w:sz w:val="24"/>
                <w:szCs w:val="24"/>
                <w:lang w:eastAsia="tr-TR"/>
              </w:rPr>
            </w:pPr>
            <w:r w:rsidRPr="000845FA">
              <w:rPr>
                <w:rFonts w:ascii="Times New Roman" w:eastAsia="Times New Roman" w:hAnsi="Times New Roman" w:cs="Times New Roman"/>
                <w:color w:val="000000" w:themeColor="text1"/>
                <w:sz w:val="24"/>
                <w:szCs w:val="24"/>
                <w:lang w:eastAsia="tr-TR"/>
              </w:rPr>
              <w:t>0</w:t>
            </w:r>
            <w:r w:rsidR="007F6531" w:rsidRPr="000845FA">
              <w:rPr>
                <w:rFonts w:ascii="Times New Roman" w:eastAsia="Times New Roman" w:hAnsi="Times New Roman" w:cs="Times New Roman"/>
                <w:color w:val="000000" w:themeColor="text1"/>
                <w:sz w:val="24"/>
                <w:szCs w:val="24"/>
                <w:lang w:eastAsia="tr-TR"/>
              </w:rPr>
              <w:t>.98(</w:t>
            </w:r>
            <w:r w:rsidRPr="000845FA">
              <w:rPr>
                <w:rFonts w:ascii="Times New Roman" w:eastAsia="Times New Roman" w:hAnsi="Times New Roman" w:cs="Times New Roman"/>
                <w:color w:val="000000" w:themeColor="text1"/>
                <w:sz w:val="24"/>
                <w:szCs w:val="24"/>
                <w:lang w:eastAsia="tr-TR"/>
              </w:rPr>
              <w:t>0</w:t>
            </w:r>
            <w:r w:rsidR="007F6531" w:rsidRPr="000845FA">
              <w:rPr>
                <w:rFonts w:ascii="Times New Roman" w:eastAsia="Times New Roman" w:hAnsi="Times New Roman" w:cs="Times New Roman"/>
                <w:color w:val="000000" w:themeColor="text1"/>
                <w:sz w:val="24"/>
                <w:szCs w:val="24"/>
                <w:lang w:eastAsia="tr-TR"/>
              </w:rPr>
              <w:t>.77)</w:t>
            </w:r>
          </w:p>
        </w:tc>
        <w:tc>
          <w:tcPr>
            <w:tcW w:w="1350" w:type="dxa"/>
            <w:tcBorders>
              <w:top w:val="single" w:sz="4" w:space="0" w:color="auto"/>
              <w:left w:val="nil"/>
              <w:bottom w:val="nil"/>
              <w:right w:val="nil"/>
            </w:tcBorders>
          </w:tcPr>
          <w:p w14:paraId="6A90440E" w14:textId="5E0A2E7E" w:rsidR="007F6531" w:rsidRPr="000845FA" w:rsidRDefault="00DA197D" w:rsidP="007F6531">
            <w:pPr>
              <w:spacing w:line="240" w:lineRule="auto"/>
              <w:ind w:firstLine="0"/>
              <w:jc w:val="center"/>
              <w:rPr>
                <w:rFonts w:ascii="Times New Roman" w:eastAsia="Times New Roman" w:hAnsi="Times New Roman" w:cs="Times New Roman"/>
                <w:color w:val="000000" w:themeColor="text1"/>
                <w:sz w:val="24"/>
                <w:szCs w:val="24"/>
                <w:lang w:eastAsia="tr-TR"/>
              </w:rPr>
            </w:pPr>
            <w:r w:rsidRPr="000845FA">
              <w:rPr>
                <w:rFonts w:ascii="Times New Roman" w:eastAsia="Times New Roman" w:hAnsi="Times New Roman" w:cs="Times New Roman"/>
                <w:color w:val="000000" w:themeColor="text1"/>
                <w:sz w:val="24"/>
                <w:szCs w:val="24"/>
                <w:lang w:eastAsia="tr-TR"/>
              </w:rPr>
              <w:t>0</w:t>
            </w:r>
            <w:r w:rsidR="007F6531" w:rsidRPr="000845FA">
              <w:rPr>
                <w:rFonts w:ascii="Times New Roman" w:eastAsia="Times New Roman" w:hAnsi="Times New Roman" w:cs="Times New Roman"/>
                <w:color w:val="000000" w:themeColor="text1"/>
                <w:sz w:val="24"/>
                <w:szCs w:val="24"/>
                <w:lang w:eastAsia="tr-TR"/>
              </w:rPr>
              <w:t>.92(</w:t>
            </w:r>
            <w:r w:rsidRPr="000845FA">
              <w:rPr>
                <w:rFonts w:ascii="Times New Roman" w:eastAsia="Times New Roman" w:hAnsi="Times New Roman" w:cs="Times New Roman"/>
                <w:color w:val="000000" w:themeColor="text1"/>
                <w:sz w:val="24"/>
                <w:szCs w:val="24"/>
                <w:lang w:eastAsia="tr-TR"/>
              </w:rPr>
              <w:t>0</w:t>
            </w:r>
            <w:r w:rsidR="007F6531" w:rsidRPr="000845FA">
              <w:rPr>
                <w:rFonts w:ascii="Times New Roman" w:eastAsia="Times New Roman" w:hAnsi="Times New Roman" w:cs="Times New Roman"/>
                <w:color w:val="000000" w:themeColor="text1"/>
                <w:sz w:val="24"/>
                <w:szCs w:val="24"/>
                <w:lang w:eastAsia="tr-TR"/>
              </w:rPr>
              <w:t>.59)</w:t>
            </w:r>
          </w:p>
        </w:tc>
      </w:tr>
      <w:tr w:rsidR="000845FA" w:rsidRPr="000845FA" w14:paraId="742D7876" w14:textId="3B8FB7EF" w:rsidTr="00D27E52">
        <w:trPr>
          <w:trHeight w:val="343"/>
        </w:trPr>
        <w:tc>
          <w:tcPr>
            <w:tcW w:w="2785" w:type="dxa"/>
            <w:tcBorders>
              <w:top w:val="nil"/>
              <w:left w:val="nil"/>
              <w:bottom w:val="nil"/>
              <w:right w:val="nil"/>
            </w:tcBorders>
            <w:tcMar>
              <w:top w:w="75" w:type="dxa"/>
              <w:left w:w="75" w:type="dxa"/>
              <w:bottom w:w="75" w:type="dxa"/>
              <w:right w:w="75" w:type="dxa"/>
            </w:tcMar>
            <w:hideMark/>
          </w:tcPr>
          <w:p w14:paraId="4FFE893C" w14:textId="77777777" w:rsidR="007F6531" w:rsidRPr="000845FA" w:rsidRDefault="007F6531" w:rsidP="007B3C85">
            <w:pPr>
              <w:spacing w:line="240" w:lineRule="auto"/>
              <w:ind w:firstLine="0"/>
              <w:rPr>
                <w:rFonts w:ascii="Times New Roman" w:eastAsia="Times New Roman" w:hAnsi="Times New Roman" w:cs="Times New Roman"/>
                <w:color w:val="000000" w:themeColor="text1"/>
                <w:sz w:val="24"/>
                <w:szCs w:val="24"/>
                <w:lang w:eastAsia="tr-TR"/>
              </w:rPr>
            </w:pPr>
            <w:r w:rsidRPr="000845FA">
              <w:rPr>
                <w:rFonts w:ascii="Times New Roman" w:eastAsia="Times New Roman" w:hAnsi="Times New Roman" w:cs="Times New Roman"/>
                <w:color w:val="000000" w:themeColor="text1"/>
                <w:sz w:val="24"/>
                <w:szCs w:val="24"/>
                <w:lang w:eastAsia="tr-TR"/>
              </w:rPr>
              <w:t>Rumination</w:t>
            </w:r>
          </w:p>
        </w:tc>
        <w:tc>
          <w:tcPr>
            <w:tcW w:w="1800" w:type="dxa"/>
            <w:tcBorders>
              <w:top w:val="nil"/>
              <w:left w:val="nil"/>
              <w:bottom w:val="nil"/>
              <w:right w:val="nil"/>
            </w:tcBorders>
            <w:tcMar>
              <w:top w:w="75" w:type="dxa"/>
              <w:left w:w="75" w:type="dxa"/>
              <w:bottom w:w="75" w:type="dxa"/>
              <w:right w:w="75" w:type="dxa"/>
            </w:tcMar>
            <w:hideMark/>
          </w:tcPr>
          <w:p w14:paraId="457F6CE1" w14:textId="4BEAE53F" w:rsidR="007F6531" w:rsidRPr="000845FA" w:rsidRDefault="00DA197D" w:rsidP="007F6531">
            <w:pPr>
              <w:spacing w:line="240" w:lineRule="auto"/>
              <w:ind w:firstLine="0"/>
              <w:jc w:val="center"/>
              <w:rPr>
                <w:rFonts w:ascii="Times New Roman" w:eastAsia="Times New Roman" w:hAnsi="Times New Roman" w:cs="Times New Roman"/>
                <w:color w:val="000000" w:themeColor="text1"/>
                <w:sz w:val="24"/>
                <w:szCs w:val="24"/>
                <w:lang w:eastAsia="tr-TR"/>
              </w:rPr>
            </w:pPr>
            <w:r w:rsidRPr="000845FA">
              <w:rPr>
                <w:rFonts w:ascii="Times New Roman" w:eastAsia="Times New Roman" w:hAnsi="Times New Roman" w:cs="Times New Roman"/>
                <w:color w:val="000000" w:themeColor="text1"/>
                <w:sz w:val="24"/>
                <w:szCs w:val="24"/>
                <w:lang w:eastAsia="tr-TR"/>
              </w:rPr>
              <w:t>0</w:t>
            </w:r>
            <w:r w:rsidR="007F6531" w:rsidRPr="000845FA">
              <w:rPr>
                <w:rFonts w:ascii="Times New Roman" w:eastAsia="Times New Roman" w:hAnsi="Times New Roman" w:cs="Times New Roman"/>
                <w:color w:val="000000" w:themeColor="text1"/>
                <w:sz w:val="24"/>
                <w:szCs w:val="24"/>
                <w:lang w:eastAsia="tr-TR"/>
              </w:rPr>
              <w:t>.33(</w:t>
            </w:r>
            <w:r w:rsidRPr="000845FA">
              <w:rPr>
                <w:rFonts w:ascii="Times New Roman" w:eastAsia="Times New Roman" w:hAnsi="Times New Roman" w:cs="Times New Roman"/>
                <w:color w:val="000000" w:themeColor="text1"/>
                <w:sz w:val="24"/>
                <w:szCs w:val="24"/>
                <w:lang w:eastAsia="tr-TR"/>
              </w:rPr>
              <w:t>0</w:t>
            </w:r>
            <w:r w:rsidR="007F6531" w:rsidRPr="000845FA">
              <w:rPr>
                <w:rFonts w:ascii="Times New Roman" w:eastAsia="Times New Roman" w:hAnsi="Times New Roman" w:cs="Times New Roman"/>
                <w:color w:val="000000" w:themeColor="text1"/>
                <w:sz w:val="24"/>
                <w:szCs w:val="24"/>
                <w:lang w:eastAsia="tr-TR"/>
              </w:rPr>
              <w:t>.59)</w:t>
            </w:r>
          </w:p>
          <w:p w14:paraId="2164663C" w14:textId="21CA6894" w:rsidR="007F6531" w:rsidRPr="000845FA" w:rsidRDefault="007F6531" w:rsidP="007F6531">
            <w:pPr>
              <w:spacing w:line="240" w:lineRule="auto"/>
              <w:ind w:firstLine="0"/>
              <w:jc w:val="center"/>
              <w:rPr>
                <w:rFonts w:ascii="Times New Roman" w:eastAsia="Times New Roman" w:hAnsi="Times New Roman" w:cs="Times New Roman"/>
                <w:color w:val="000000" w:themeColor="text1"/>
                <w:sz w:val="24"/>
                <w:szCs w:val="24"/>
                <w:lang w:eastAsia="tr-TR"/>
              </w:rPr>
            </w:pPr>
          </w:p>
        </w:tc>
        <w:tc>
          <w:tcPr>
            <w:tcW w:w="1440" w:type="dxa"/>
            <w:tcBorders>
              <w:top w:val="nil"/>
              <w:left w:val="nil"/>
              <w:bottom w:val="nil"/>
              <w:right w:val="nil"/>
            </w:tcBorders>
            <w:tcMar>
              <w:top w:w="75" w:type="dxa"/>
              <w:left w:w="75" w:type="dxa"/>
              <w:bottom w:w="75" w:type="dxa"/>
              <w:right w:w="75" w:type="dxa"/>
            </w:tcMar>
            <w:hideMark/>
          </w:tcPr>
          <w:p w14:paraId="1C18A9D4" w14:textId="4E9677DB" w:rsidR="007F6531" w:rsidRPr="000845FA" w:rsidRDefault="007F6531" w:rsidP="007F6531">
            <w:pPr>
              <w:spacing w:line="240" w:lineRule="auto"/>
              <w:ind w:firstLine="0"/>
              <w:jc w:val="center"/>
              <w:rPr>
                <w:rFonts w:ascii="Times New Roman" w:eastAsia="Times New Roman" w:hAnsi="Times New Roman" w:cs="Times New Roman"/>
                <w:color w:val="000000" w:themeColor="text1"/>
                <w:sz w:val="24"/>
                <w:szCs w:val="24"/>
                <w:lang w:eastAsia="tr-TR"/>
              </w:rPr>
            </w:pPr>
            <w:r w:rsidRPr="000845FA">
              <w:rPr>
                <w:rFonts w:ascii="Times New Roman" w:eastAsia="Times New Roman" w:hAnsi="Times New Roman" w:cs="Times New Roman"/>
                <w:color w:val="000000" w:themeColor="text1"/>
                <w:sz w:val="24"/>
                <w:szCs w:val="24"/>
                <w:lang w:eastAsia="tr-TR"/>
              </w:rPr>
              <w:t>1.08(</w:t>
            </w:r>
            <w:r w:rsidR="00DA197D" w:rsidRPr="000845FA">
              <w:rPr>
                <w:rFonts w:ascii="Times New Roman" w:eastAsia="Times New Roman" w:hAnsi="Times New Roman" w:cs="Times New Roman"/>
                <w:color w:val="000000" w:themeColor="text1"/>
                <w:sz w:val="24"/>
                <w:szCs w:val="24"/>
                <w:lang w:eastAsia="tr-TR"/>
              </w:rPr>
              <w:t>0</w:t>
            </w:r>
            <w:r w:rsidRPr="000845FA">
              <w:rPr>
                <w:rFonts w:ascii="Times New Roman" w:eastAsia="Times New Roman" w:hAnsi="Times New Roman" w:cs="Times New Roman"/>
                <w:color w:val="000000" w:themeColor="text1"/>
                <w:sz w:val="24"/>
                <w:szCs w:val="24"/>
                <w:lang w:eastAsia="tr-TR"/>
              </w:rPr>
              <w:t>.90)</w:t>
            </w:r>
          </w:p>
        </w:tc>
        <w:tc>
          <w:tcPr>
            <w:tcW w:w="1350" w:type="dxa"/>
            <w:tcBorders>
              <w:top w:val="nil"/>
              <w:left w:val="nil"/>
              <w:bottom w:val="nil"/>
              <w:right w:val="nil"/>
            </w:tcBorders>
            <w:tcMar>
              <w:top w:w="75" w:type="dxa"/>
              <w:left w:w="75" w:type="dxa"/>
              <w:bottom w:w="75" w:type="dxa"/>
              <w:right w:w="75" w:type="dxa"/>
            </w:tcMar>
            <w:hideMark/>
          </w:tcPr>
          <w:p w14:paraId="6FDFB4F1" w14:textId="30A51D4A" w:rsidR="007F6531" w:rsidRPr="000845FA" w:rsidRDefault="00DA197D" w:rsidP="007F6531">
            <w:pPr>
              <w:spacing w:line="240" w:lineRule="auto"/>
              <w:ind w:firstLine="0"/>
              <w:jc w:val="center"/>
              <w:rPr>
                <w:rFonts w:ascii="Times New Roman" w:eastAsia="Times New Roman" w:hAnsi="Times New Roman" w:cs="Times New Roman"/>
                <w:color w:val="000000" w:themeColor="text1"/>
                <w:sz w:val="24"/>
                <w:szCs w:val="24"/>
                <w:lang w:eastAsia="tr-TR"/>
              </w:rPr>
            </w:pPr>
            <w:r w:rsidRPr="000845FA">
              <w:rPr>
                <w:rFonts w:ascii="Times New Roman" w:eastAsia="Times New Roman" w:hAnsi="Times New Roman" w:cs="Times New Roman"/>
                <w:color w:val="000000" w:themeColor="text1"/>
                <w:sz w:val="24"/>
                <w:szCs w:val="24"/>
                <w:lang w:eastAsia="tr-TR"/>
              </w:rPr>
              <w:t>0</w:t>
            </w:r>
            <w:r w:rsidR="007F6531" w:rsidRPr="000845FA">
              <w:rPr>
                <w:rFonts w:ascii="Times New Roman" w:eastAsia="Times New Roman" w:hAnsi="Times New Roman" w:cs="Times New Roman"/>
                <w:color w:val="000000" w:themeColor="text1"/>
                <w:sz w:val="24"/>
                <w:szCs w:val="24"/>
                <w:lang w:eastAsia="tr-TR"/>
              </w:rPr>
              <w:t>.88(</w:t>
            </w:r>
            <w:r w:rsidRPr="000845FA">
              <w:rPr>
                <w:rFonts w:ascii="Times New Roman" w:eastAsia="Times New Roman" w:hAnsi="Times New Roman" w:cs="Times New Roman"/>
                <w:color w:val="000000" w:themeColor="text1"/>
                <w:sz w:val="24"/>
                <w:szCs w:val="24"/>
                <w:lang w:eastAsia="tr-TR"/>
              </w:rPr>
              <w:t>0</w:t>
            </w:r>
            <w:r w:rsidR="007F6531" w:rsidRPr="000845FA">
              <w:rPr>
                <w:rFonts w:ascii="Times New Roman" w:eastAsia="Times New Roman" w:hAnsi="Times New Roman" w:cs="Times New Roman"/>
                <w:color w:val="000000" w:themeColor="text1"/>
                <w:sz w:val="24"/>
                <w:szCs w:val="24"/>
                <w:lang w:eastAsia="tr-TR"/>
              </w:rPr>
              <w:t>.81)</w:t>
            </w:r>
          </w:p>
        </w:tc>
        <w:tc>
          <w:tcPr>
            <w:tcW w:w="1350" w:type="dxa"/>
            <w:tcBorders>
              <w:top w:val="nil"/>
              <w:left w:val="nil"/>
              <w:bottom w:val="nil"/>
              <w:right w:val="nil"/>
            </w:tcBorders>
          </w:tcPr>
          <w:p w14:paraId="1390266A" w14:textId="47A68D1C" w:rsidR="007F6531" w:rsidRPr="000845FA" w:rsidRDefault="007F6531" w:rsidP="007F6531">
            <w:pPr>
              <w:spacing w:line="240" w:lineRule="auto"/>
              <w:ind w:firstLine="0"/>
              <w:jc w:val="center"/>
              <w:rPr>
                <w:rFonts w:ascii="Times New Roman" w:eastAsia="Times New Roman" w:hAnsi="Times New Roman" w:cs="Times New Roman"/>
                <w:color w:val="000000" w:themeColor="text1"/>
                <w:sz w:val="24"/>
                <w:szCs w:val="24"/>
                <w:lang w:eastAsia="tr-TR"/>
              </w:rPr>
            </w:pPr>
            <w:r w:rsidRPr="000845FA">
              <w:rPr>
                <w:rFonts w:ascii="Times New Roman" w:eastAsia="Times New Roman" w:hAnsi="Times New Roman" w:cs="Times New Roman"/>
                <w:color w:val="000000" w:themeColor="text1"/>
                <w:sz w:val="24"/>
                <w:szCs w:val="24"/>
                <w:lang w:eastAsia="tr-TR"/>
              </w:rPr>
              <w:t>1.10(</w:t>
            </w:r>
            <w:r w:rsidR="00DA197D" w:rsidRPr="000845FA">
              <w:rPr>
                <w:rFonts w:ascii="Times New Roman" w:eastAsia="Times New Roman" w:hAnsi="Times New Roman" w:cs="Times New Roman"/>
                <w:color w:val="000000" w:themeColor="text1"/>
                <w:sz w:val="24"/>
                <w:szCs w:val="24"/>
                <w:lang w:eastAsia="tr-TR"/>
              </w:rPr>
              <w:t>0</w:t>
            </w:r>
            <w:r w:rsidRPr="000845FA">
              <w:rPr>
                <w:rFonts w:ascii="Times New Roman" w:eastAsia="Times New Roman" w:hAnsi="Times New Roman" w:cs="Times New Roman"/>
                <w:color w:val="000000" w:themeColor="text1"/>
                <w:sz w:val="24"/>
                <w:szCs w:val="24"/>
                <w:lang w:eastAsia="tr-TR"/>
              </w:rPr>
              <w:t>.69)</w:t>
            </w:r>
          </w:p>
        </w:tc>
      </w:tr>
      <w:tr w:rsidR="000845FA" w:rsidRPr="000845FA" w14:paraId="5BAEB09E" w14:textId="1C1E7B24" w:rsidTr="00D27E52">
        <w:tc>
          <w:tcPr>
            <w:tcW w:w="2785" w:type="dxa"/>
            <w:tcBorders>
              <w:top w:val="nil"/>
              <w:left w:val="nil"/>
              <w:bottom w:val="nil"/>
              <w:right w:val="nil"/>
            </w:tcBorders>
            <w:tcMar>
              <w:top w:w="75" w:type="dxa"/>
              <w:left w:w="75" w:type="dxa"/>
              <w:bottom w:w="75" w:type="dxa"/>
              <w:right w:w="75" w:type="dxa"/>
            </w:tcMar>
            <w:hideMark/>
          </w:tcPr>
          <w:p w14:paraId="0F732AE6" w14:textId="77777777" w:rsidR="007F6531" w:rsidRPr="000845FA" w:rsidRDefault="007F6531" w:rsidP="007B3C85">
            <w:pPr>
              <w:spacing w:line="240" w:lineRule="auto"/>
              <w:ind w:firstLine="0"/>
              <w:rPr>
                <w:rFonts w:ascii="Times New Roman" w:eastAsia="Times New Roman" w:hAnsi="Times New Roman" w:cs="Times New Roman"/>
                <w:color w:val="000000" w:themeColor="text1"/>
                <w:sz w:val="24"/>
                <w:szCs w:val="24"/>
                <w:lang w:eastAsia="tr-TR"/>
              </w:rPr>
            </w:pPr>
            <w:r w:rsidRPr="000845FA">
              <w:rPr>
                <w:rFonts w:ascii="Times New Roman" w:eastAsia="Times New Roman" w:hAnsi="Times New Roman" w:cs="Times New Roman"/>
                <w:color w:val="000000" w:themeColor="text1"/>
                <w:sz w:val="24"/>
                <w:szCs w:val="24"/>
                <w:lang w:eastAsia="tr-TR"/>
              </w:rPr>
              <w:t>Behavioral Symptoms</w:t>
            </w:r>
          </w:p>
        </w:tc>
        <w:tc>
          <w:tcPr>
            <w:tcW w:w="1800" w:type="dxa"/>
            <w:tcBorders>
              <w:top w:val="nil"/>
              <w:left w:val="nil"/>
              <w:bottom w:val="nil"/>
              <w:right w:val="nil"/>
            </w:tcBorders>
            <w:tcMar>
              <w:top w:w="75" w:type="dxa"/>
              <w:left w:w="75" w:type="dxa"/>
              <w:bottom w:w="75" w:type="dxa"/>
              <w:right w:w="75" w:type="dxa"/>
            </w:tcMar>
            <w:hideMark/>
          </w:tcPr>
          <w:p w14:paraId="7BD4FCFC" w14:textId="0D697C54" w:rsidR="007F6531" w:rsidRPr="000845FA" w:rsidRDefault="00DA197D" w:rsidP="007F6531">
            <w:pPr>
              <w:spacing w:line="240" w:lineRule="auto"/>
              <w:ind w:firstLine="0"/>
              <w:jc w:val="center"/>
              <w:rPr>
                <w:rFonts w:ascii="Times New Roman" w:eastAsia="Times New Roman" w:hAnsi="Times New Roman" w:cs="Times New Roman"/>
                <w:color w:val="000000" w:themeColor="text1"/>
                <w:sz w:val="24"/>
                <w:szCs w:val="24"/>
                <w:lang w:eastAsia="tr-TR"/>
              </w:rPr>
            </w:pPr>
            <w:r w:rsidRPr="000845FA">
              <w:rPr>
                <w:rFonts w:ascii="Times New Roman" w:eastAsia="Times New Roman" w:hAnsi="Times New Roman" w:cs="Times New Roman"/>
                <w:color w:val="000000" w:themeColor="text1"/>
                <w:sz w:val="24"/>
                <w:szCs w:val="24"/>
                <w:lang w:eastAsia="tr-TR"/>
              </w:rPr>
              <w:t>0.</w:t>
            </w:r>
            <w:r w:rsidR="007F6531" w:rsidRPr="000845FA">
              <w:rPr>
                <w:rFonts w:ascii="Times New Roman" w:eastAsia="Times New Roman" w:hAnsi="Times New Roman" w:cs="Times New Roman"/>
                <w:color w:val="000000" w:themeColor="text1"/>
                <w:sz w:val="24"/>
                <w:szCs w:val="24"/>
                <w:lang w:eastAsia="tr-TR"/>
              </w:rPr>
              <w:t>63(</w:t>
            </w:r>
            <w:r w:rsidRPr="000845FA">
              <w:rPr>
                <w:rFonts w:ascii="Times New Roman" w:eastAsia="Times New Roman" w:hAnsi="Times New Roman" w:cs="Times New Roman"/>
                <w:color w:val="000000" w:themeColor="text1"/>
                <w:sz w:val="24"/>
                <w:szCs w:val="24"/>
                <w:lang w:eastAsia="tr-TR"/>
              </w:rPr>
              <w:t>0</w:t>
            </w:r>
            <w:r w:rsidR="007F6531" w:rsidRPr="000845FA">
              <w:rPr>
                <w:rFonts w:ascii="Times New Roman" w:eastAsia="Times New Roman" w:hAnsi="Times New Roman" w:cs="Times New Roman"/>
                <w:color w:val="000000" w:themeColor="text1"/>
                <w:sz w:val="24"/>
                <w:szCs w:val="24"/>
                <w:lang w:eastAsia="tr-TR"/>
              </w:rPr>
              <w:t>.80)</w:t>
            </w:r>
          </w:p>
        </w:tc>
        <w:tc>
          <w:tcPr>
            <w:tcW w:w="1440" w:type="dxa"/>
            <w:tcBorders>
              <w:top w:val="nil"/>
              <w:left w:val="nil"/>
              <w:bottom w:val="nil"/>
              <w:right w:val="nil"/>
            </w:tcBorders>
            <w:tcMar>
              <w:top w:w="75" w:type="dxa"/>
              <w:left w:w="75" w:type="dxa"/>
              <w:bottom w:w="75" w:type="dxa"/>
              <w:right w:w="75" w:type="dxa"/>
            </w:tcMar>
            <w:hideMark/>
          </w:tcPr>
          <w:p w14:paraId="01598FEF" w14:textId="7D80E27F" w:rsidR="007F6531" w:rsidRPr="000845FA" w:rsidRDefault="00DA197D" w:rsidP="007F6531">
            <w:pPr>
              <w:spacing w:line="240" w:lineRule="auto"/>
              <w:ind w:firstLine="0"/>
              <w:jc w:val="center"/>
              <w:rPr>
                <w:rFonts w:ascii="Times New Roman" w:eastAsia="Times New Roman" w:hAnsi="Times New Roman" w:cs="Times New Roman"/>
                <w:color w:val="000000" w:themeColor="text1"/>
                <w:sz w:val="24"/>
                <w:szCs w:val="24"/>
                <w:lang w:eastAsia="tr-TR"/>
              </w:rPr>
            </w:pPr>
            <w:r w:rsidRPr="000845FA">
              <w:rPr>
                <w:rFonts w:ascii="Times New Roman" w:eastAsia="Times New Roman" w:hAnsi="Times New Roman" w:cs="Times New Roman"/>
                <w:color w:val="000000" w:themeColor="text1"/>
                <w:sz w:val="24"/>
                <w:szCs w:val="24"/>
                <w:lang w:eastAsia="tr-TR"/>
              </w:rPr>
              <w:t>0</w:t>
            </w:r>
            <w:r w:rsidR="007F6531" w:rsidRPr="000845FA">
              <w:rPr>
                <w:rFonts w:ascii="Times New Roman" w:eastAsia="Times New Roman" w:hAnsi="Times New Roman" w:cs="Times New Roman"/>
                <w:color w:val="000000" w:themeColor="text1"/>
                <w:sz w:val="24"/>
                <w:szCs w:val="24"/>
                <w:lang w:eastAsia="tr-TR"/>
              </w:rPr>
              <w:t>.58(</w:t>
            </w:r>
            <w:r w:rsidRPr="000845FA">
              <w:rPr>
                <w:rFonts w:ascii="Times New Roman" w:eastAsia="Times New Roman" w:hAnsi="Times New Roman" w:cs="Times New Roman"/>
                <w:color w:val="000000" w:themeColor="text1"/>
                <w:sz w:val="24"/>
                <w:szCs w:val="24"/>
                <w:lang w:eastAsia="tr-TR"/>
              </w:rPr>
              <w:t>0</w:t>
            </w:r>
            <w:r w:rsidR="007F6531" w:rsidRPr="000845FA">
              <w:rPr>
                <w:rFonts w:ascii="Times New Roman" w:eastAsia="Times New Roman" w:hAnsi="Times New Roman" w:cs="Times New Roman"/>
                <w:color w:val="000000" w:themeColor="text1"/>
                <w:sz w:val="24"/>
                <w:szCs w:val="24"/>
                <w:lang w:eastAsia="tr-TR"/>
              </w:rPr>
              <w:t>.72)</w:t>
            </w:r>
          </w:p>
        </w:tc>
        <w:tc>
          <w:tcPr>
            <w:tcW w:w="1350" w:type="dxa"/>
            <w:tcBorders>
              <w:top w:val="nil"/>
              <w:left w:val="nil"/>
              <w:bottom w:val="nil"/>
              <w:right w:val="nil"/>
            </w:tcBorders>
            <w:tcMar>
              <w:top w:w="75" w:type="dxa"/>
              <w:left w:w="75" w:type="dxa"/>
              <w:bottom w:w="75" w:type="dxa"/>
              <w:right w:w="75" w:type="dxa"/>
            </w:tcMar>
            <w:hideMark/>
          </w:tcPr>
          <w:p w14:paraId="0C600BBB" w14:textId="080B32B6" w:rsidR="007F6531" w:rsidRPr="000845FA" w:rsidRDefault="00DA197D" w:rsidP="007F6531">
            <w:pPr>
              <w:spacing w:line="240" w:lineRule="auto"/>
              <w:ind w:firstLine="0"/>
              <w:jc w:val="center"/>
              <w:rPr>
                <w:rFonts w:ascii="Times New Roman" w:eastAsia="Times New Roman" w:hAnsi="Times New Roman" w:cs="Times New Roman"/>
                <w:color w:val="000000" w:themeColor="text1"/>
                <w:sz w:val="24"/>
                <w:szCs w:val="24"/>
                <w:lang w:eastAsia="tr-TR"/>
              </w:rPr>
            </w:pPr>
            <w:r w:rsidRPr="000845FA">
              <w:rPr>
                <w:rFonts w:ascii="Times New Roman" w:eastAsia="Times New Roman" w:hAnsi="Times New Roman" w:cs="Times New Roman"/>
                <w:color w:val="000000" w:themeColor="text1"/>
                <w:sz w:val="24"/>
                <w:szCs w:val="24"/>
                <w:lang w:eastAsia="tr-TR"/>
              </w:rPr>
              <w:t>0</w:t>
            </w:r>
            <w:r w:rsidR="007F6531" w:rsidRPr="000845FA">
              <w:rPr>
                <w:rFonts w:ascii="Times New Roman" w:eastAsia="Times New Roman" w:hAnsi="Times New Roman" w:cs="Times New Roman"/>
                <w:color w:val="000000" w:themeColor="text1"/>
                <w:sz w:val="24"/>
                <w:szCs w:val="24"/>
                <w:lang w:eastAsia="tr-TR"/>
              </w:rPr>
              <w:t>.45(</w:t>
            </w:r>
            <w:r w:rsidRPr="000845FA">
              <w:rPr>
                <w:rFonts w:ascii="Times New Roman" w:eastAsia="Times New Roman" w:hAnsi="Times New Roman" w:cs="Times New Roman"/>
                <w:color w:val="000000" w:themeColor="text1"/>
                <w:sz w:val="24"/>
                <w:szCs w:val="24"/>
                <w:lang w:eastAsia="tr-TR"/>
              </w:rPr>
              <w:t>0</w:t>
            </w:r>
            <w:r w:rsidR="007F6531" w:rsidRPr="000845FA">
              <w:rPr>
                <w:rFonts w:ascii="Times New Roman" w:eastAsia="Times New Roman" w:hAnsi="Times New Roman" w:cs="Times New Roman"/>
                <w:color w:val="000000" w:themeColor="text1"/>
                <w:sz w:val="24"/>
                <w:szCs w:val="24"/>
                <w:lang w:eastAsia="tr-TR"/>
              </w:rPr>
              <w:t>.63)</w:t>
            </w:r>
          </w:p>
        </w:tc>
        <w:tc>
          <w:tcPr>
            <w:tcW w:w="1350" w:type="dxa"/>
            <w:tcBorders>
              <w:top w:val="nil"/>
              <w:left w:val="nil"/>
              <w:bottom w:val="nil"/>
              <w:right w:val="nil"/>
            </w:tcBorders>
          </w:tcPr>
          <w:p w14:paraId="5866C441" w14:textId="65797804" w:rsidR="007F6531" w:rsidRPr="000845FA" w:rsidRDefault="00DA197D" w:rsidP="007F6531">
            <w:pPr>
              <w:spacing w:line="240" w:lineRule="auto"/>
              <w:ind w:firstLine="0"/>
              <w:jc w:val="center"/>
              <w:rPr>
                <w:rFonts w:ascii="Times New Roman" w:eastAsia="Times New Roman" w:hAnsi="Times New Roman" w:cs="Times New Roman"/>
                <w:color w:val="000000" w:themeColor="text1"/>
                <w:sz w:val="24"/>
                <w:szCs w:val="24"/>
                <w:lang w:eastAsia="tr-TR"/>
              </w:rPr>
            </w:pPr>
            <w:r w:rsidRPr="000845FA">
              <w:rPr>
                <w:rFonts w:ascii="Times New Roman" w:eastAsia="Times New Roman" w:hAnsi="Times New Roman" w:cs="Times New Roman"/>
                <w:color w:val="000000" w:themeColor="text1"/>
                <w:sz w:val="24"/>
                <w:szCs w:val="24"/>
                <w:lang w:eastAsia="tr-TR"/>
              </w:rPr>
              <w:t>0</w:t>
            </w:r>
            <w:r w:rsidR="007F6531" w:rsidRPr="000845FA">
              <w:rPr>
                <w:rFonts w:ascii="Times New Roman" w:eastAsia="Times New Roman" w:hAnsi="Times New Roman" w:cs="Times New Roman"/>
                <w:color w:val="000000" w:themeColor="text1"/>
                <w:sz w:val="24"/>
                <w:szCs w:val="24"/>
                <w:lang w:eastAsia="tr-TR"/>
              </w:rPr>
              <w:t>.79(</w:t>
            </w:r>
            <w:r w:rsidRPr="000845FA">
              <w:rPr>
                <w:rFonts w:ascii="Times New Roman" w:eastAsia="Times New Roman" w:hAnsi="Times New Roman" w:cs="Times New Roman"/>
                <w:color w:val="000000" w:themeColor="text1"/>
                <w:sz w:val="24"/>
                <w:szCs w:val="24"/>
                <w:lang w:eastAsia="tr-TR"/>
              </w:rPr>
              <w:t>0</w:t>
            </w:r>
            <w:r w:rsidR="007F6531" w:rsidRPr="000845FA">
              <w:rPr>
                <w:rFonts w:ascii="Times New Roman" w:eastAsia="Times New Roman" w:hAnsi="Times New Roman" w:cs="Times New Roman"/>
                <w:color w:val="000000" w:themeColor="text1"/>
                <w:sz w:val="24"/>
                <w:szCs w:val="24"/>
                <w:lang w:eastAsia="tr-TR"/>
              </w:rPr>
              <w:t>.76)</w:t>
            </w:r>
          </w:p>
        </w:tc>
      </w:tr>
      <w:tr w:rsidR="00DB2A84" w:rsidRPr="000845FA" w14:paraId="7048FB7C" w14:textId="7983E9F2" w:rsidTr="00D27E52">
        <w:tc>
          <w:tcPr>
            <w:tcW w:w="2785" w:type="dxa"/>
            <w:tcBorders>
              <w:top w:val="nil"/>
              <w:left w:val="nil"/>
              <w:bottom w:val="single" w:sz="4" w:space="0" w:color="auto"/>
              <w:right w:val="nil"/>
            </w:tcBorders>
            <w:tcMar>
              <w:top w:w="75" w:type="dxa"/>
              <w:left w:w="75" w:type="dxa"/>
              <w:bottom w:w="75" w:type="dxa"/>
              <w:right w:w="75" w:type="dxa"/>
            </w:tcMar>
            <w:hideMark/>
          </w:tcPr>
          <w:p w14:paraId="57BA7344" w14:textId="7E72EE9C" w:rsidR="007F6531" w:rsidRPr="000845FA" w:rsidRDefault="007F6531" w:rsidP="007B3C85">
            <w:pPr>
              <w:spacing w:line="240" w:lineRule="auto"/>
              <w:ind w:firstLine="0"/>
              <w:rPr>
                <w:rFonts w:ascii="Times New Roman" w:eastAsia="Times New Roman" w:hAnsi="Times New Roman" w:cs="Times New Roman"/>
                <w:color w:val="000000" w:themeColor="text1"/>
                <w:sz w:val="24"/>
                <w:szCs w:val="24"/>
                <w:lang w:eastAsia="tr-TR"/>
              </w:rPr>
            </w:pPr>
            <w:r w:rsidRPr="000845FA">
              <w:rPr>
                <w:rFonts w:ascii="Times New Roman" w:eastAsia="Times New Roman" w:hAnsi="Times New Roman" w:cs="Times New Roman"/>
                <w:color w:val="000000" w:themeColor="text1"/>
                <w:sz w:val="24"/>
                <w:szCs w:val="24"/>
                <w:lang w:eastAsia="tr-TR"/>
              </w:rPr>
              <w:t xml:space="preserve">Anxiety about </w:t>
            </w:r>
            <w:r w:rsidR="00DB2A84" w:rsidRPr="000845FA">
              <w:rPr>
                <w:rFonts w:ascii="Times New Roman" w:eastAsia="Times New Roman" w:hAnsi="Times New Roman" w:cs="Times New Roman"/>
                <w:color w:val="000000" w:themeColor="text1"/>
                <w:sz w:val="24"/>
                <w:szCs w:val="24"/>
                <w:lang w:eastAsia="tr-TR"/>
              </w:rPr>
              <w:t>P</w:t>
            </w:r>
            <w:r w:rsidRPr="000845FA">
              <w:rPr>
                <w:rFonts w:ascii="Times New Roman" w:eastAsia="Times New Roman" w:hAnsi="Times New Roman" w:cs="Times New Roman"/>
                <w:color w:val="000000" w:themeColor="text1"/>
                <w:sz w:val="24"/>
                <w:szCs w:val="24"/>
                <w:lang w:eastAsia="tr-TR"/>
              </w:rPr>
              <w:t xml:space="preserve">ersonal </w:t>
            </w:r>
            <w:r w:rsidR="00DB2A84" w:rsidRPr="000845FA">
              <w:rPr>
                <w:rFonts w:ascii="Times New Roman" w:eastAsia="Times New Roman" w:hAnsi="Times New Roman" w:cs="Times New Roman"/>
                <w:color w:val="000000" w:themeColor="text1"/>
                <w:sz w:val="24"/>
                <w:szCs w:val="24"/>
                <w:lang w:eastAsia="tr-TR"/>
              </w:rPr>
              <w:t>I</w:t>
            </w:r>
            <w:r w:rsidRPr="000845FA">
              <w:rPr>
                <w:rFonts w:ascii="Times New Roman" w:eastAsia="Times New Roman" w:hAnsi="Times New Roman" w:cs="Times New Roman"/>
                <w:color w:val="000000" w:themeColor="text1"/>
                <w:sz w:val="24"/>
                <w:szCs w:val="24"/>
                <w:lang w:eastAsia="tr-TR"/>
              </w:rPr>
              <w:t>mpact</w:t>
            </w:r>
          </w:p>
        </w:tc>
        <w:tc>
          <w:tcPr>
            <w:tcW w:w="1800" w:type="dxa"/>
            <w:tcBorders>
              <w:top w:val="nil"/>
              <w:left w:val="nil"/>
              <w:bottom w:val="single" w:sz="4" w:space="0" w:color="auto"/>
              <w:right w:val="nil"/>
            </w:tcBorders>
            <w:tcMar>
              <w:top w:w="75" w:type="dxa"/>
              <w:left w:w="75" w:type="dxa"/>
              <w:bottom w:w="75" w:type="dxa"/>
              <w:right w:w="75" w:type="dxa"/>
            </w:tcMar>
            <w:hideMark/>
          </w:tcPr>
          <w:p w14:paraId="34334890" w14:textId="22D35F36" w:rsidR="007F6531" w:rsidRPr="000845FA" w:rsidRDefault="00DA197D" w:rsidP="007F6531">
            <w:pPr>
              <w:spacing w:line="240" w:lineRule="auto"/>
              <w:ind w:firstLine="0"/>
              <w:jc w:val="center"/>
              <w:rPr>
                <w:rFonts w:ascii="Times New Roman" w:eastAsia="Times New Roman" w:hAnsi="Times New Roman" w:cs="Times New Roman"/>
                <w:color w:val="000000" w:themeColor="text1"/>
                <w:sz w:val="24"/>
                <w:szCs w:val="24"/>
                <w:lang w:eastAsia="tr-TR"/>
              </w:rPr>
            </w:pPr>
            <w:r w:rsidRPr="000845FA">
              <w:rPr>
                <w:rFonts w:ascii="Times New Roman" w:eastAsia="Times New Roman" w:hAnsi="Times New Roman" w:cs="Times New Roman"/>
                <w:color w:val="000000" w:themeColor="text1"/>
                <w:sz w:val="24"/>
                <w:szCs w:val="24"/>
                <w:lang w:eastAsia="tr-TR"/>
              </w:rPr>
              <w:t>0</w:t>
            </w:r>
            <w:r w:rsidR="007F6531" w:rsidRPr="000845FA">
              <w:rPr>
                <w:rFonts w:ascii="Times New Roman" w:eastAsia="Times New Roman" w:hAnsi="Times New Roman" w:cs="Times New Roman"/>
                <w:color w:val="000000" w:themeColor="text1"/>
                <w:sz w:val="24"/>
                <w:szCs w:val="24"/>
                <w:lang w:eastAsia="tr-TR"/>
              </w:rPr>
              <w:t>.91(</w:t>
            </w:r>
            <w:r w:rsidRPr="000845FA">
              <w:rPr>
                <w:rFonts w:ascii="Times New Roman" w:eastAsia="Times New Roman" w:hAnsi="Times New Roman" w:cs="Times New Roman"/>
                <w:color w:val="000000" w:themeColor="text1"/>
                <w:sz w:val="24"/>
                <w:szCs w:val="24"/>
                <w:lang w:eastAsia="tr-TR"/>
              </w:rPr>
              <w:t>0</w:t>
            </w:r>
            <w:r w:rsidR="007F6531" w:rsidRPr="000845FA">
              <w:rPr>
                <w:rFonts w:ascii="Times New Roman" w:eastAsia="Times New Roman" w:hAnsi="Times New Roman" w:cs="Times New Roman"/>
                <w:color w:val="000000" w:themeColor="text1"/>
                <w:sz w:val="24"/>
                <w:szCs w:val="24"/>
                <w:lang w:eastAsia="tr-TR"/>
              </w:rPr>
              <w:t>.64)</w:t>
            </w:r>
          </w:p>
        </w:tc>
        <w:tc>
          <w:tcPr>
            <w:tcW w:w="1440" w:type="dxa"/>
            <w:tcBorders>
              <w:top w:val="nil"/>
              <w:left w:val="nil"/>
              <w:bottom w:val="single" w:sz="4" w:space="0" w:color="auto"/>
              <w:right w:val="nil"/>
            </w:tcBorders>
            <w:tcMar>
              <w:top w:w="75" w:type="dxa"/>
              <w:left w:w="75" w:type="dxa"/>
              <w:bottom w:w="75" w:type="dxa"/>
              <w:right w:w="75" w:type="dxa"/>
            </w:tcMar>
            <w:hideMark/>
          </w:tcPr>
          <w:p w14:paraId="245C9BF2" w14:textId="547E2F73" w:rsidR="007F6531" w:rsidRPr="000845FA" w:rsidRDefault="007F6531" w:rsidP="007F6531">
            <w:pPr>
              <w:spacing w:line="240" w:lineRule="auto"/>
              <w:ind w:firstLine="0"/>
              <w:jc w:val="center"/>
              <w:rPr>
                <w:rFonts w:ascii="Times New Roman" w:eastAsia="Times New Roman" w:hAnsi="Times New Roman" w:cs="Times New Roman"/>
                <w:color w:val="000000" w:themeColor="text1"/>
                <w:sz w:val="24"/>
                <w:szCs w:val="24"/>
                <w:lang w:eastAsia="tr-TR"/>
              </w:rPr>
            </w:pPr>
            <w:r w:rsidRPr="000845FA">
              <w:rPr>
                <w:rFonts w:ascii="Times New Roman" w:eastAsia="Times New Roman" w:hAnsi="Times New Roman" w:cs="Times New Roman"/>
                <w:color w:val="000000" w:themeColor="text1"/>
                <w:sz w:val="24"/>
                <w:szCs w:val="24"/>
                <w:lang w:eastAsia="tr-TR"/>
              </w:rPr>
              <w:t>1.39 (</w:t>
            </w:r>
            <w:r w:rsidR="00DA197D" w:rsidRPr="000845FA">
              <w:rPr>
                <w:rFonts w:ascii="Times New Roman" w:eastAsia="Times New Roman" w:hAnsi="Times New Roman" w:cs="Times New Roman"/>
                <w:color w:val="000000" w:themeColor="text1"/>
                <w:sz w:val="24"/>
                <w:szCs w:val="24"/>
                <w:lang w:eastAsia="tr-TR"/>
              </w:rPr>
              <w:t>0</w:t>
            </w:r>
            <w:r w:rsidRPr="000845FA">
              <w:rPr>
                <w:rFonts w:ascii="Times New Roman" w:eastAsia="Times New Roman" w:hAnsi="Times New Roman" w:cs="Times New Roman"/>
                <w:color w:val="000000" w:themeColor="text1"/>
                <w:sz w:val="24"/>
                <w:szCs w:val="24"/>
                <w:lang w:eastAsia="tr-TR"/>
              </w:rPr>
              <w:t>.93)</w:t>
            </w:r>
          </w:p>
        </w:tc>
        <w:tc>
          <w:tcPr>
            <w:tcW w:w="1350" w:type="dxa"/>
            <w:tcBorders>
              <w:top w:val="nil"/>
              <w:left w:val="nil"/>
              <w:bottom w:val="single" w:sz="4" w:space="0" w:color="auto"/>
              <w:right w:val="nil"/>
            </w:tcBorders>
            <w:tcMar>
              <w:top w:w="75" w:type="dxa"/>
              <w:left w:w="75" w:type="dxa"/>
              <w:bottom w:w="75" w:type="dxa"/>
              <w:right w:w="75" w:type="dxa"/>
            </w:tcMar>
            <w:hideMark/>
          </w:tcPr>
          <w:p w14:paraId="514F7504" w14:textId="51A1FB4B" w:rsidR="007F6531" w:rsidRPr="000845FA" w:rsidRDefault="007F6531" w:rsidP="007F6531">
            <w:pPr>
              <w:spacing w:line="240" w:lineRule="auto"/>
              <w:ind w:firstLine="0"/>
              <w:jc w:val="center"/>
              <w:rPr>
                <w:rFonts w:ascii="Times New Roman" w:eastAsia="Times New Roman" w:hAnsi="Times New Roman" w:cs="Times New Roman"/>
                <w:color w:val="000000" w:themeColor="text1"/>
                <w:sz w:val="24"/>
                <w:szCs w:val="24"/>
                <w:lang w:eastAsia="tr-TR"/>
              </w:rPr>
            </w:pPr>
            <w:r w:rsidRPr="000845FA">
              <w:rPr>
                <w:rFonts w:ascii="Times New Roman" w:eastAsia="Times New Roman" w:hAnsi="Times New Roman" w:cs="Times New Roman"/>
                <w:color w:val="000000" w:themeColor="text1"/>
                <w:sz w:val="24"/>
                <w:szCs w:val="24"/>
                <w:lang w:eastAsia="tr-TR"/>
              </w:rPr>
              <w:t>1.42(</w:t>
            </w:r>
            <w:r w:rsidR="00DA197D" w:rsidRPr="000845FA">
              <w:rPr>
                <w:rFonts w:ascii="Times New Roman" w:eastAsia="Times New Roman" w:hAnsi="Times New Roman" w:cs="Times New Roman"/>
                <w:color w:val="000000" w:themeColor="text1"/>
                <w:sz w:val="24"/>
                <w:szCs w:val="24"/>
                <w:lang w:eastAsia="tr-TR"/>
              </w:rPr>
              <w:t>0</w:t>
            </w:r>
            <w:r w:rsidRPr="000845FA">
              <w:rPr>
                <w:rFonts w:ascii="Times New Roman" w:eastAsia="Times New Roman" w:hAnsi="Times New Roman" w:cs="Times New Roman"/>
                <w:color w:val="000000" w:themeColor="text1"/>
                <w:sz w:val="24"/>
                <w:szCs w:val="24"/>
                <w:lang w:eastAsia="tr-TR"/>
              </w:rPr>
              <w:t>.87)</w:t>
            </w:r>
          </w:p>
        </w:tc>
        <w:tc>
          <w:tcPr>
            <w:tcW w:w="1350" w:type="dxa"/>
            <w:tcBorders>
              <w:top w:val="nil"/>
              <w:left w:val="nil"/>
              <w:bottom w:val="single" w:sz="4" w:space="0" w:color="auto"/>
              <w:right w:val="nil"/>
            </w:tcBorders>
          </w:tcPr>
          <w:p w14:paraId="54B2DE2D" w14:textId="7FFE1614" w:rsidR="007F6531" w:rsidRPr="000845FA" w:rsidRDefault="007F6531" w:rsidP="007F6531">
            <w:pPr>
              <w:spacing w:line="240" w:lineRule="auto"/>
              <w:ind w:firstLine="0"/>
              <w:jc w:val="center"/>
              <w:rPr>
                <w:rFonts w:ascii="Times New Roman" w:eastAsia="Times New Roman" w:hAnsi="Times New Roman" w:cs="Times New Roman"/>
                <w:color w:val="000000" w:themeColor="text1"/>
                <w:sz w:val="24"/>
                <w:szCs w:val="24"/>
                <w:lang w:eastAsia="tr-TR"/>
              </w:rPr>
            </w:pPr>
            <w:r w:rsidRPr="000845FA">
              <w:rPr>
                <w:rFonts w:ascii="Times New Roman" w:eastAsia="Times New Roman" w:hAnsi="Times New Roman" w:cs="Times New Roman"/>
                <w:color w:val="000000" w:themeColor="text1"/>
                <w:sz w:val="24"/>
                <w:szCs w:val="24"/>
                <w:lang w:eastAsia="tr-TR"/>
              </w:rPr>
              <w:t>1.16(</w:t>
            </w:r>
            <w:r w:rsidR="00DA197D" w:rsidRPr="000845FA">
              <w:rPr>
                <w:rFonts w:ascii="Times New Roman" w:eastAsia="Times New Roman" w:hAnsi="Times New Roman" w:cs="Times New Roman"/>
                <w:color w:val="000000" w:themeColor="text1"/>
                <w:sz w:val="24"/>
                <w:szCs w:val="24"/>
                <w:lang w:eastAsia="tr-TR"/>
              </w:rPr>
              <w:t>0</w:t>
            </w:r>
            <w:r w:rsidRPr="000845FA">
              <w:rPr>
                <w:rFonts w:ascii="Times New Roman" w:eastAsia="Times New Roman" w:hAnsi="Times New Roman" w:cs="Times New Roman"/>
                <w:color w:val="000000" w:themeColor="text1"/>
                <w:sz w:val="24"/>
                <w:szCs w:val="24"/>
                <w:lang w:eastAsia="tr-TR"/>
              </w:rPr>
              <w:t>.66)</w:t>
            </w:r>
          </w:p>
        </w:tc>
      </w:tr>
    </w:tbl>
    <w:p w14:paraId="4C6F8D68" w14:textId="77777777" w:rsidR="007B3C85" w:rsidRPr="000845FA" w:rsidRDefault="007B3C85" w:rsidP="007B3C85">
      <w:pPr>
        <w:ind w:firstLine="0"/>
        <w:rPr>
          <w:rFonts w:ascii="Times New Roman" w:eastAsia="Calibri" w:hAnsi="Times New Roman" w:cs="Times New Roman"/>
          <w:color w:val="000000" w:themeColor="text1"/>
          <w:sz w:val="24"/>
          <w:szCs w:val="24"/>
          <w:lang w:val="en-US"/>
        </w:rPr>
      </w:pPr>
    </w:p>
    <w:p w14:paraId="4B895229" w14:textId="6E21D46B" w:rsidR="00EC3B84" w:rsidRPr="000845FA" w:rsidRDefault="00EC3B84" w:rsidP="00F83322">
      <w:pPr>
        <w:ind w:firstLine="708"/>
        <w:rPr>
          <w:rFonts w:ascii="Times New Roman" w:eastAsia="Calibri" w:hAnsi="Times New Roman" w:cs="Times New Roman"/>
          <w:color w:val="000000" w:themeColor="text1"/>
          <w:sz w:val="24"/>
          <w:szCs w:val="24"/>
          <w:lang w:val="en-US"/>
        </w:rPr>
      </w:pPr>
    </w:p>
    <w:p w14:paraId="22DF11CC" w14:textId="62BA7B93" w:rsidR="00EC3B84" w:rsidRPr="000845FA" w:rsidRDefault="00EC3B84" w:rsidP="00F83322">
      <w:pPr>
        <w:ind w:firstLine="708"/>
        <w:rPr>
          <w:rFonts w:ascii="Times New Roman" w:eastAsia="Calibri" w:hAnsi="Times New Roman" w:cs="Times New Roman"/>
          <w:color w:val="000000" w:themeColor="text1"/>
          <w:sz w:val="24"/>
          <w:szCs w:val="24"/>
          <w:lang w:val="en-US"/>
        </w:rPr>
      </w:pPr>
    </w:p>
    <w:p w14:paraId="2723A6A6" w14:textId="1DBCE587" w:rsidR="00EC3B84" w:rsidRPr="000845FA" w:rsidRDefault="00EC3B84" w:rsidP="00F83322">
      <w:pPr>
        <w:ind w:firstLine="708"/>
        <w:rPr>
          <w:rFonts w:ascii="Times New Roman" w:eastAsia="Calibri" w:hAnsi="Times New Roman" w:cs="Times New Roman"/>
          <w:color w:val="000000" w:themeColor="text1"/>
          <w:sz w:val="24"/>
          <w:szCs w:val="24"/>
          <w:lang w:val="en-US"/>
        </w:rPr>
      </w:pPr>
    </w:p>
    <w:p w14:paraId="72BE40DC" w14:textId="07CB2971" w:rsidR="00EC3B84" w:rsidRPr="000845FA" w:rsidRDefault="00EC3B84" w:rsidP="00F83322">
      <w:pPr>
        <w:ind w:firstLine="708"/>
        <w:rPr>
          <w:rFonts w:ascii="Times New Roman" w:eastAsia="Calibri" w:hAnsi="Times New Roman" w:cs="Times New Roman"/>
          <w:color w:val="000000" w:themeColor="text1"/>
          <w:sz w:val="24"/>
          <w:szCs w:val="24"/>
          <w:lang w:val="en-US"/>
        </w:rPr>
      </w:pPr>
    </w:p>
    <w:p w14:paraId="18018EB9" w14:textId="0ECD0B4E" w:rsidR="00EC3B84" w:rsidRPr="000845FA" w:rsidRDefault="00EC3B84" w:rsidP="00F83322">
      <w:pPr>
        <w:ind w:firstLine="708"/>
        <w:rPr>
          <w:rFonts w:ascii="Times New Roman" w:eastAsia="Calibri" w:hAnsi="Times New Roman" w:cs="Times New Roman"/>
          <w:color w:val="000000" w:themeColor="text1"/>
          <w:sz w:val="24"/>
          <w:szCs w:val="24"/>
          <w:lang w:val="en-US"/>
        </w:rPr>
      </w:pPr>
    </w:p>
    <w:p w14:paraId="6B37565F" w14:textId="44F96CB4" w:rsidR="00EC3B84" w:rsidRPr="000845FA" w:rsidRDefault="00EC3B84" w:rsidP="00F83322">
      <w:pPr>
        <w:ind w:firstLine="708"/>
        <w:rPr>
          <w:rFonts w:ascii="Times New Roman" w:eastAsia="Calibri" w:hAnsi="Times New Roman" w:cs="Times New Roman"/>
          <w:color w:val="000000" w:themeColor="text1"/>
          <w:sz w:val="24"/>
          <w:szCs w:val="24"/>
          <w:lang w:val="en-US"/>
        </w:rPr>
      </w:pPr>
    </w:p>
    <w:p w14:paraId="2FCC0856" w14:textId="4168A801" w:rsidR="00EC3B84" w:rsidRPr="000845FA" w:rsidRDefault="00EC3B84" w:rsidP="00F83322">
      <w:pPr>
        <w:ind w:firstLine="708"/>
        <w:rPr>
          <w:rFonts w:ascii="Times New Roman" w:eastAsia="Calibri" w:hAnsi="Times New Roman" w:cs="Times New Roman"/>
          <w:color w:val="000000" w:themeColor="text1"/>
          <w:sz w:val="24"/>
          <w:szCs w:val="24"/>
          <w:lang w:val="en-US"/>
        </w:rPr>
      </w:pPr>
    </w:p>
    <w:p w14:paraId="67020341" w14:textId="5343CD19" w:rsidR="00EC3B84" w:rsidRPr="000845FA" w:rsidRDefault="00EC3B84" w:rsidP="00F83322">
      <w:pPr>
        <w:ind w:firstLine="708"/>
        <w:rPr>
          <w:rFonts w:ascii="Times New Roman" w:eastAsia="Calibri" w:hAnsi="Times New Roman" w:cs="Times New Roman"/>
          <w:color w:val="000000" w:themeColor="text1"/>
          <w:sz w:val="24"/>
          <w:szCs w:val="24"/>
          <w:lang w:val="en-US"/>
        </w:rPr>
      </w:pPr>
    </w:p>
    <w:p w14:paraId="6B2014EA" w14:textId="48CF573C" w:rsidR="00EC3B84" w:rsidRPr="000845FA" w:rsidRDefault="00EC3B84" w:rsidP="00F83322">
      <w:pPr>
        <w:ind w:firstLine="708"/>
        <w:rPr>
          <w:rFonts w:ascii="Times New Roman" w:eastAsia="Calibri" w:hAnsi="Times New Roman" w:cs="Times New Roman"/>
          <w:color w:val="000000" w:themeColor="text1"/>
          <w:sz w:val="24"/>
          <w:szCs w:val="24"/>
          <w:lang w:val="en-US"/>
        </w:rPr>
      </w:pPr>
    </w:p>
    <w:p w14:paraId="555266F2" w14:textId="55443D0F" w:rsidR="00EC3B84" w:rsidRPr="000845FA" w:rsidRDefault="00EC3B84" w:rsidP="00F83322">
      <w:pPr>
        <w:ind w:firstLine="708"/>
        <w:rPr>
          <w:rFonts w:ascii="Times New Roman" w:eastAsia="Calibri" w:hAnsi="Times New Roman" w:cs="Times New Roman"/>
          <w:color w:val="000000" w:themeColor="text1"/>
          <w:sz w:val="24"/>
          <w:szCs w:val="24"/>
          <w:lang w:val="en-US"/>
        </w:rPr>
      </w:pPr>
    </w:p>
    <w:p w14:paraId="35E75EE9" w14:textId="0830F128" w:rsidR="00EC3B84" w:rsidRPr="000845FA" w:rsidRDefault="00EC3B84" w:rsidP="00F83322">
      <w:pPr>
        <w:ind w:firstLine="708"/>
        <w:rPr>
          <w:rFonts w:ascii="Times New Roman" w:eastAsia="Calibri" w:hAnsi="Times New Roman" w:cs="Times New Roman"/>
          <w:color w:val="000000" w:themeColor="text1"/>
          <w:sz w:val="24"/>
          <w:szCs w:val="24"/>
          <w:lang w:val="en-US"/>
        </w:rPr>
      </w:pPr>
    </w:p>
    <w:p w14:paraId="58A03D35" w14:textId="16590481" w:rsidR="00EC3B84" w:rsidRPr="000845FA" w:rsidRDefault="00EC3B84" w:rsidP="00F83322">
      <w:pPr>
        <w:ind w:firstLine="708"/>
        <w:rPr>
          <w:rFonts w:ascii="Times New Roman" w:eastAsia="Calibri" w:hAnsi="Times New Roman" w:cs="Times New Roman"/>
          <w:color w:val="000000" w:themeColor="text1"/>
          <w:sz w:val="24"/>
          <w:szCs w:val="24"/>
          <w:lang w:val="en-US"/>
        </w:rPr>
      </w:pPr>
    </w:p>
    <w:p w14:paraId="700E9211" w14:textId="7A0681C5" w:rsidR="00EC3B84" w:rsidRPr="000845FA" w:rsidRDefault="00EC3B84" w:rsidP="00F83322">
      <w:pPr>
        <w:ind w:firstLine="708"/>
        <w:rPr>
          <w:rFonts w:ascii="Times New Roman" w:eastAsia="Calibri" w:hAnsi="Times New Roman" w:cs="Times New Roman"/>
          <w:color w:val="000000" w:themeColor="text1"/>
          <w:sz w:val="24"/>
          <w:szCs w:val="24"/>
          <w:lang w:val="en-US"/>
        </w:rPr>
      </w:pPr>
    </w:p>
    <w:p w14:paraId="66AD5C79" w14:textId="23C17C2E" w:rsidR="00EC3B84" w:rsidRPr="000845FA" w:rsidRDefault="00EC3B84" w:rsidP="00F83322">
      <w:pPr>
        <w:ind w:firstLine="708"/>
        <w:rPr>
          <w:rFonts w:ascii="Times New Roman" w:eastAsia="Calibri" w:hAnsi="Times New Roman" w:cs="Times New Roman"/>
          <w:color w:val="000000" w:themeColor="text1"/>
          <w:sz w:val="24"/>
          <w:szCs w:val="24"/>
          <w:lang w:val="en-US"/>
        </w:rPr>
      </w:pPr>
    </w:p>
    <w:p w14:paraId="50C5AB9B" w14:textId="4A552A4E" w:rsidR="00EC3B84" w:rsidRPr="000845FA" w:rsidRDefault="00EC3B84" w:rsidP="00F83322">
      <w:pPr>
        <w:ind w:firstLine="708"/>
        <w:rPr>
          <w:rFonts w:ascii="Times New Roman" w:eastAsia="Calibri" w:hAnsi="Times New Roman" w:cs="Times New Roman"/>
          <w:color w:val="000000" w:themeColor="text1"/>
          <w:sz w:val="24"/>
          <w:szCs w:val="24"/>
          <w:lang w:val="en-US"/>
        </w:rPr>
      </w:pPr>
    </w:p>
    <w:p w14:paraId="4044D9BD" w14:textId="2C61F49D" w:rsidR="00EC3B84" w:rsidRPr="000845FA" w:rsidRDefault="00EC3B84" w:rsidP="00F83322">
      <w:pPr>
        <w:ind w:firstLine="708"/>
        <w:rPr>
          <w:rFonts w:ascii="Times New Roman" w:eastAsia="Calibri" w:hAnsi="Times New Roman" w:cs="Times New Roman"/>
          <w:color w:val="000000" w:themeColor="text1"/>
          <w:sz w:val="24"/>
          <w:szCs w:val="24"/>
          <w:lang w:val="en-US"/>
        </w:rPr>
      </w:pPr>
    </w:p>
    <w:p w14:paraId="44F1F36A" w14:textId="1114152F" w:rsidR="00EC3B84" w:rsidRPr="000845FA" w:rsidRDefault="00EC3B84" w:rsidP="00F83322">
      <w:pPr>
        <w:ind w:firstLine="708"/>
        <w:rPr>
          <w:rFonts w:ascii="Times New Roman" w:eastAsia="Calibri" w:hAnsi="Times New Roman" w:cs="Times New Roman"/>
          <w:color w:val="000000" w:themeColor="text1"/>
          <w:sz w:val="24"/>
          <w:szCs w:val="24"/>
          <w:lang w:val="en-US"/>
        </w:rPr>
      </w:pPr>
    </w:p>
    <w:p w14:paraId="4A7D6039" w14:textId="46E154BB" w:rsidR="00EC3B84" w:rsidRPr="000845FA" w:rsidRDefault="00EC3B84" w:rsidP="00F83322">
      <w:pPr>
        <w:ind w:firstLine="708"/>
        <w:rPr>
          <w:rFonts w:ascii="Times New Roman" w:eastAsia="Calibri" w:hAnsi="Times New Roman" w:cs="Times New Roman"/>
          <w:color w:val="000000" w:themeColor="text1"/>
          <w:sz w:val="24"/>
          <w:szCs w:val="24"/>
          <w:lang w:val="en-US"/>
        </w:rPr>
      </w:pPr>
    </w:p>
    <w:p w14:paraId="4D7C6499" w14:textId="382C132E" w:rsidR="00EC3B84" w:rsidRPr="000845FA" w:rsidRDefault="00EC3B84" w:rsidP="00F83322">
      <w:pPr>
        <w:ind w:firstLine="708"/>
        <w:rPr>
          <w:rFonts w:ascii="Times New Roman" w:eastAsia="Calibri" w:hAnsi="Times New Roman" w:cs="Times New Roman"/>
          <w:color w:val="000000" w:themeColor="text1"/>
          <w:sz w:val="24"/>
          <w:szCs w:val="24"/>
          <w:lang w:val="en-US"/>
        </w:rPr>
      </w:pPr>
    </w:p>
    <w:p w14:paraId="0DE89E23" w14:textId="300750B3" w:rsidR="00EC3B84" w:rsidRPr="000845FA" w:rsidRDefault="00EC3B84" w:rsidP="00F83322">
      <w:pPr>
        <w:ind w:firstLine="708"/>
        <w:rPr>
          <w:rFonts w:ascii="Times New Roman" w:eastAsia="Calibri" w:hAnsi="Times New Roman" w:cs="Times New Roman"/>
          <w:color w:val="000000" w:themeColor="text1"/>
          <w:sz w:val="24"/>
          <w:szCs w:val="24"/>
          <w:lang w:val="en-US"/>
        </w:rPr>
      </w:pPr>
    </w:p>
    <w:p w14:paraId="23AFAE68" w14:textId="25C29B48" w:rsidR="00EC3B84" w:rsidRPr="000845FA" w:rsidRDefault="00EC3B84" w:rsidP="00F83322">
      <w:pPr>
        <w:ind w:firstLine="708"/>
        <w:rPr>
          <w:rFonts w:ascii="Times New Roman" w:eastAsia="Calibri" w:hAnsi="Times New Roman" w:cs="Times New Roman"/>
          <w:color w:val="000000" w:themeColor="text1"/>
          <w:sz w:val="24"/>
          <w:szCs w:val="24"/>
          <w:lang w:val="en-US"/>
        </w:rPr>
      </w:pPr>
    </w:p>
    <w:p w14:paraId="35CBE848" w14:textId="6A9AE4CD" w:rsidR="00EC3B84" w:rsidRPr="000845FA" w:rsidRDefault="00EC3B84" w:rsidP="00F83322">
      <w:pPr>
        <w:ind w:firstLine="708"/>
        <w:rPr>
          <w:rFonts w:ascii="Times New Roman" w:eastAsia="Calibri" w:hAnsi="Times New Roman" w:cs="Times New Roman"/>
          <w:color w:val="000000" w:themeColor="text1"/>
          <w:sz w:val="24"/>
          <w:szCs w:val="24"/>
          <w:lang w:val="en-US"/>
        </w:rPr>
      </w:pPr>
    </w:p>
    <w:p w14:paraId="534873B9" w14:textId="1D8C6596" w:rsidR="00EC3B84" w:rsidRPr="000845FA" w:rsidRDefault="00EC3B84" w:rsidP="00F83322">
      <w:pPr>
        <w:ind w:firstLine="708"/>
        <w:rPr>
          <w:rFonts w:ascii="Times New Roman" w:eastAsia="Calibri" w:hAnsi="Times New Roman" w:cs="Times New Roman"/>
          <w:color w:val="000000" w:themeColor="text1"/>
          <w:sz w:val="24"/>
          <w:szCs w:val="24"/>
          <w:lang w:val="en-US"/>
        </w:rPr>
      </w:pPr>
    </w:p>
    <w:sectPr w:rsidR="00EC3B84" w:rsidRPr="000845FA" w:rsidSect="00332E65">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10E6C" w14:textId="77777777" w:rsidR="00332E65" w:rsidRDefault="00332E65" w:rsidP="002A0E56">
      <w:pPr>
        <w:spacing w:line="240" w:lineRule="auto"/>
      </w:pPr>
      <w:r>
        <w:separator/>
      </w:r>
    </w:p>
  </w:endnote>
  <w:endnote w:type="continuationSeparator" w:id="0">
    <w:p w14:paraId="34D89BBA" w14:textId="77777777" w:rsidR="00332E65" w:rsidRDefault="00332E65" w:rsidP="002A0E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8D322" w14:textId="77777777" w:rsidR="00332E65" w:rsidRDefault="00332E65" w:rsidP="002A0E56">
      <w:pPr>
        <w:spacing w:line="240" w:lineRule="auto"/>
      </w:pPr>
      <w:r>
        <w:separator/>
      </w:r>
    </w:p>
  </w:footnote>
  <w:footnote w:type="continuationSeparator" w:id="0">
    <w:p w14:paraId="3ACF337F" w14:textId="77777777" w:rsidR="00332E65" w:rsidRDefault="00332E65" w:rsidP="002A0E5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56"/>
    <w:rsid w:val="000065FA"/>
    <w:rsid w:val="000845FA"/>
    <w:rsid w:val="000E0A1E"/>
    <w:rsid w:val="000E51C7"/>
    <w:rsid w:val="00186431"/>
    <w:rsid w:val="001B389F"/>
    <w:rsid w:val="00244C3B"/>
    <w:rsid w:val="002A0E56"/>
    <w:rsid w:val="002C071B"/>
    <w:rsid w:val="002E4BF2"/>
    <w:rsid w:val="00332E65"/>
    <w:rsid w:val="00435B9D"/>
    <w:rsid w:val="00470D82"/>
    <w:rsid w:val="004D5C3B"/>
    <w:rsid w:val="00507E3F"/>
    <w:rsid w:val="00553695"/>
    <w:rsid w:val="00554395"/>
    <w:rsid w:val="00561995"/>
    <w:rsid w:val="00561DE0"/>
    <w:rsid w:val="005658D5"/>
    <w:rsid w:val="00574193"/>
    <w:rsid w:val="00624F57"/>
    <w:rsid w:val="006615B3"/>
    <w:rsid w:val="00712451"/>
    <w:rsid w:val="00723F19"/>
    <w:rsid w:val="007B3C85"/>
    <w:rsid w:val="007C1578"/>
    <w:rsid w:val="007E53B8"/>
    <w:rsid w:val="007F6531"/>
    <w:rsid w:val="00864F8D"/>
    <w:rsid w:val="00934F8C"/>
    <w:rsid w:val="00957F9C"/>
    <w:rsid w:val="00987178"/>
    <w:rsid w:val="009A778C"/>
    <w:rsid w:val="00A324A7"/>
    <w:rsid w:val="00A93A9A"/>
    <w:rsid w:val="00AA76AA"/>
    <w:rsid w:val="00AC6EFA"/>
    <w:rsid w:val="00CF7B94"/>
    <w:rsid w:val="00D136A4"/>
    <w:rsid w:val="00D27E52"/>
    <w:rsid w:val="00D404DA"/>
    <w:rsid w:val="00D64778"/>
    <w:rsid w:val="00DA197D"/>
    <w:rsid w:val="00DA3F48"/>
    <w:rsid w:val="00DB2A84"/>
    <w:rsid w:val="00DC679E"/>
    <w:rsid w:val="00DE30E4"/>
    <w:rsid w:val="00E004D1"/>
    <w:rsid w:val="00E87521"/>
    <w:rsid w:val="00EC3B84"/>
    <w:rsid w:val="00F07603"/>
    <w:rsid w:val="00F744FE"/>
    <w:rsid w:val="00F83322"/>
    <w:rsid w:val="00FD6523"/>
    <w:rsid w:val="00FE58A3"/>
    <w:rsid w:val="00FF2D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1EE26"/>
  <w15:chartTrackingRefBased/>
  <w15:docId w15:val="{7FE9D3BC-F25E-4DC0-A782-A34F1B4D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E56"/>
    <w:pPr>
      <w:tabs>
        <w:tab w:val="center" w:pos="4536"/>
        <w:tab w:val="right" w:pos="9072"/>
      </w:tabs>
      <w:spacing w:line="240" w:lineRule="auto"/>
    </w:pPr>
  </w:style>
  <w:style w:type="character" w:customStyle="1" w:styleId="HeaderChar">
    <w:name w:val="Header Char"/>
    <w:basedOn w:val="DefaultParagraphFont"/>
    <w:link w:val="Header"/>
    <w:uiPriority w:val="99"/>
    <w:rsid w:val="002A0E56"/>
  </w:style>
  <w:style w:type="paragraph" w:styleId="Footer">
    <w:name w:val="footer"/>
    <w:basedOn w:val="Normal"/>
    <w:link w:val="FooterChar"/>
    <w:uiPriority w:val="99"/>
    <w:unhideWhenUsed/>
    <w:rsid w:val="002A0E56"/>
    <w:pPr>
      <w:tabs>
        <w:tab w:val="center" w:pos="4536"/>
        <w:tab w:val="right" w:pos="9072"/>
      </w:tabs>
      <w:spacing w:line="240" w:lineRule="auto"/>
    </w:pPr>
  </w:style>
  <w:style w:type="character" w:customStyle="1" w:styleId="FooterChar">
    <w:name w:val="Footer Char"/>
    <w:basedOn w:val="DefaultParagraphFont"/>
    <w:link w:val="Footer"/>
    <w:uiPriority w:val="99"/>
    <w:rsid w:val="002A0E56"/>
  </w:style>
  <w:style w:type="table" w:customStyle="1" w:styleId="TableGrid1">
    <w:name w:val="Table Grid1"/>
    <w:basedOn w:val="TableNormal"/>
    <w:next w:val="TableGrid"/>
    <w:uiPriority w:val="39"/>
    <w:rsid w:val="000E51C7"/>
    <w:pPr>
      <w:spacing w:line="240" w:lineRule="auto"/>
      <w:ind w:firstLine="0"/>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E51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TableNormal"/>
    <w:next w:val="TableGrid"/>
    <w:uiPriority w:val="39"/>
    <w:rsid w:val="00A93A9A"/>
    <w:pPr>
      <w:spacing w:line="240" w:lineRule="auto"/>
      <w:ind w:firstLine="0"/>
    </w:pPr>
    <w:rPr>
      <w:rFonts w:ascii="Calibri" w:eastAsia="Calibri" w:hAnsi="Calibri" w:cs="Calibri"/>
      <w:sz w:val="24"/>
      <w:szCs w:val="24"/>
      <w:lang w:val="en-US"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304768">
      <w:bodyDiv w:val="1"/>
      <w:marLeft w:val="0"/>
      <w:marRight w:val="0"/>
      <w:marTop w:val="0"/>
      <w:marBottom w:val="0"/>
      <w:divBdr>
        <w:top w:val="none" w:sz="0" w:space="0" w:color="auto"/>
        <w:left w:val="none" w:sz="0" w:space="0" w:color="auto"/>
        <w:bottom w:val="none" w:sz="0" w:space="0" w:color="auto"/>
        <w:right w:val="none" w:sz="0" w:space="0" w:color="auto"/>
      </w:divBdr>
      <w:divsChild>
        <w:div w:id="641733478">
          <w:marLeft w:val="0"/>
          <w:marRight w:val="0"/>
          <w:marTop w:val="240"/>
          <w:marBottom w:val="240"/>
          <w:divBdr>
            <w:top w:val="none" w:sz="0" w:space="0" w:color="auto"/>
            <w:left w:val="none" w:sz="0" w:space="0" w:color="auto"/>
            <w:bottom w:val="none" w:sz="0" w:space="0" w:color="auto"/>
            <w:right w:val="none" w:sz="0" w:space="0" w:color="auto"/>
          </w:divBdr>
        </w:div>
      </w:divsChild>
    </w:div>
    <w:div w:id="17279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science/article/pii/S027249442300228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1157</Words>
  <Characters>6840</Characters>
  <Application>Microsoft Office Word</Application>
  <DocSecurity>0</DocSecurity>
  <Lines>57</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Elumalai Subbiya</cp:lastModifiedBy>
  <cp:revision>4</cp:revision>
  <dcterms:created xsi:type="dcterms:W3CDTF">2024-02-09T11:13:00Z</dcterms:created>
  <dcterms:modified xsi:type="dcterms:W3CDTF">2024-02-15T01:30:00Z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f69fe1bf-34b6-4a52-8f84-2bd16c0aa63f</vt:lpwstr>
  </property>
</Properties>
</file>