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7378" w14:textId="77777777" w:rsidR="00831586" w:rsidRPr="00831586" w:rsidRDefault="00831586" w:rsidP="00831586">
      <w:p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83158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Supplemental Material </w:t>
      </w:r>
    </w:p>
    <w:p w14:paraId="5D5481FB" w14:textId="77777777" w:rsidR="00831586" w:rsidRPr="00831586" w:rsidRDefault="00831586" w:rsidP="0083158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en-US" w:eastAsia="zh-CN"/>
        </w:rPr>
      </w:pPr>
      <w:r w:rsidRPr="0083158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en-US" w:eastAsia="zh-CN"/>
        </w:rPr>
        <w:t>Semi-Structured Interview Schedule (Combination of interview questions from both first author and second/third authors)</w:t>
      </w:r>
    </w:p>
    <w:p w14:paraId="0E0B6DA7" w14:textId="77777777" w:rsidR="00831586" w:rsidRPr="00831586" w:rsidRDefault="00831586" w:rsidP="00831586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</w:pPr>
    </w:p>
    <w:p w14:paraId="677A4F9F" w14:textId="77777777" w:rsidR="00831586" w:rsidRPr="00831586" w:rsidRDefault="00831586" w:rsidP="00831586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</w:pPr>
      <w:r w:rsidRPr="0083158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  <w:t>1. What is your role in MHPSS? </w:t>
      </w:r>
    </w:p>
    <w:p w14:paraId="5A4D6A31" w14:textId="77777777" w:rsidR="00831586" w:rsidRPr="00831586" w:rsidRDefault="00831586" w:rsidP="00831586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</w:pPr>
      <w:r w:rsidRPr="0083158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  <w:t>2. What do you understand by the term ‘gender’?</w:t>
      </w:r>
    </w:p>
    <w:p w14:paraId="66EFB510" w14:textId="77777777" w:rsidR="00831586" w:rsidRPr="00831586" w:rsidRDefault="00831586" w:rsidP="00831586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</w:pPr>
      <w:r w:rsidRPr="0083158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  <w:t>3. What gender elements come to mind when you think about MHPSS supervision?</w:t>
      </w:r>
    </w:p>
    <w:p w14:paraId="150209CC" w14:textId="77777777" w:rsidR="00831586" w:rsidRPr="00831586" w:rsidRDefault="00831586" w:rsidP="00831586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</w:pPr>
      <w:r w:rsidRPr="0083158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  <w:t>4. What are some of the gender considerations, if any, to consider when recruiting supervisors?</w:t>
      </w:r>
    </w:p>
    <w:p w14:paraId="0A3E8891" w14:textId="77777777" w:rsidR="00831586" w:rsidRPr="00831586" w:rsidRDefault="00831586" w:rsidP="00831586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</w:pPr>
      <w:r w:rsidRPr="0083158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  <w:t>5. What gender-related factors might hinder someone from becoming a supervisor? Do your supervisors tend to be men, women or mixed? Why do you think that is?</w:t>
      </w:r>
    </w:p>
    <w:p w14:paraId="1C09D1A9" w14:textId="77777777" w:rsidR="00831586" w:rsidRPr="00831586" w:rsidRDefault="00831586" w:rsidP="00831586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</w:pPr>
      <w:r w:rsidRPr="0083158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  <w:t>6. In your experience how do family roles help or limit an individual’s involvement in supervision in MHPSS?</w:t>
      </w:r>
    </w:p>
    <w:p w14:paraId="3FBCEF9A" w14:textId="77777777" w:rsidR="00831586" w:rsidRPr="00831586" w:rsidRDefault="00831586" w:rsidP="00831586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</w:pPr>
      <w:r w:rsidRPr="0083158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  <w:t>7. What are some of the gender considerations, if any, when planning supervisor/supervisee arrangements? How do cultural and gender norms impact supervisory gender pairing and the supervisory relationship?</w:t>
      </w:r>
    </w:p>
    <w:p w14:paraId="4E40AB0E" w14:textId="77777777" w:rsidR="00831586" w:rsidRPr="00831586" w:rsidRDefault="00831586" w:rsidP="00831586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</w:pPr>
      <w:r w:rsidRPr="0083158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  <w:t>8. Do gender considerations differ across different supervision formats? If so, how?</w:t>
      </w:r>
    </w:p>
    <w:p w14:paraId="21EF1633" w14:textId="77777777" w:rsidR="00831586" w:rsidRPr="00831586" w:rsidRDefault="00831586" w:rsidP="00831586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</w:pPr>
      <w:r w:rsidRPr="0083158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  <w:t>9. How do cultural and gender norms impact one’s ability to perform supervisory tasks? To receive training in supervision?</w:t>
      </w:r>
    </w:p>
    <w:p w14:paraId="6C335B65" w14:textId="77777777" w:rsidR="00831586" w:rsidRPr="00831586" w:rsidRDefault="00831586" w:rsidP="00831586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</w:pPr>
      <w:r w:rsidRPr="0083158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  <w:t xml:space="preserve">10. Are there any gaps you see within your </w:t>
      </w:r>
      <w:proofErr w:type="spellStart"/>
      <w:r w:rsidRPr="0083158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  <w:t>organisation</w:t>
      </w:r>
      <w:proofErr w:type="spellEnd"/>
      <w:r w:rsidRPr="0083158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  <w:t xml:space="preserve"> when it comes to gender considerations? </w:t>
      </w:r>
    </w:p>
    <w:p w14:paraId="09462CBA" w14:textId="77777777" w:rsidR="00831586" w:rsidRPr="00831586" w:rsidRDefault="00831586" w:rsidP="00831586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</w:pPr>
      <w:r w:rsidRPr="0083158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zh-CN"/>
        </w:rPr>
        <w:t>11. How do you think the IMS could be improved with regards to gender considerations in MHPSS and supervision? *Specific to interviews for participants who engaged in IMS training*</w:t>
      </w:r>
    </w:p>
    <w:p w14:paraId="2470E6DA" w14:textId="77777777" w:rsidR="001B2E41" w:rsidRPr="00831586" w:rsidRDefault="001B2E41">
      <w:pPr>
        <w:rPr>
          <w:color w:val="000000" w:themeColor="text1"/>
          <w:lang w:val="en-US"/>
        </w:rPr>
      </w:pPr>
    </w:p>
    <w:sectPr w:rsidR="001B2E41" w:rsidRPr="00831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86"/>
    <w:rsid w:val="001B2E41"/>
    <w:rsid w:val="00433136"/>
    <w:rsid w:val="0083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F67ED"/>
  <w15:chartTrackingRefBased/>
  <w15:docId w15:val="{6B57D9D0-5867-EF41-9B1A-D37F20A9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86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Nadeen Abujaber</dc:creator>
  <cp:keywords/>
  <dc:description/>
  <cp:lastModifiedBy>Nadeen Abujaber</cp:lastModifiedBy>
  <cp:revision>1</cp:revision>
  <dcterms:created xsi:type="dcterms:W3CDTF">2023-06-13T15:09:00Z</dcterms:created>
  <dcterms:modified xsi:type="dcterms:W3CDTF">2023-06-13T15:09:00Z</dcterms:modified>
</cp:coreProperties>
</file>