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7AA35" w14:textId="77777777" w:rsidR="00620B11" w:rsidRPr="000A74DC" w:rsidRDefault="00620B11" w:rsidP="00620B11">
      <w:pPr>
        <w:pStyle w:val="Heading1"/>
        <w:jc w:val="center"/>
        <w:rPr>
          <w:sz w:val="28"/>
          <w:szCs w:val="22"/>
          <w:lang w:val="en-US"/>
        </w:rPr>
      </w:pPr>
      <w:r w:rsidRPr="000A74DC">
        <w:rPr>
          <w:sz w:val="28"/>
          <w:szCs w:val="22"/>
          <w:lang w:val="en-US"/>
        </w:rPr>
        <w:t>ONLINE APPENDIX</w:t>
      </w:r>
    </w:p>
    <w:tbl>
      <w:tblPr>
        <w:tblpPr w:leftFromText="180" w:rightFromText="180" w:horzAnchor="margin" w:tblpY="487"/>
        <w:tblW w:w="10000" w:type="dxa"/>
        <w:tblLayout w:type="fixed"/>
        <w:tblLook w:val="04A0" w:firstRow="1" w:lastRow="0" w:firstColumn="1" w:lastColumn="0" w:noHBand="0" w:noVBand="1"/>
      </w:tblPr>
      <w:tblGrid>
        <w:gridCol w:w="1984"/>
        <w:gridCol w:w="1145"/>
        <w:gridCol w:w="408"/>
        <w:gridCol w:w="737"/>
        <w:gridCol w:w="583"/>
        <w:gridCol w:w="562"/>
        <w:gridCol w:w="758"/>
        <w:gridCol w:w="387"/>
        <w:gridCol w:w="579"/>
        <w:gridCol w:w="566"/>
        <w:gridCol w:w="304"/>
        <w:gridCol w:w="841"/>
        <w:gridCol w:w="152"/>
        <w:gridCol w:w="994"/>
      </w:tblGrid>
      <w:tr w:rsidR="00620B11" w:rsidRPr="000A74DC" w14:paraId="1F0026F5" w14:textId="77777777" w:rsidTr="005E0A62">
        <w:trPr>
          <w:trHeight w:val="267"/>
        </w:trPr>
        <w:tc>
          <w:tcPr>
            <w:tcW w:w="10000" w:type="dxa"/>
            <w:gridSpan w:val="14"/>
            <w:tcBorders>
              <w:top w:val="nil"/>
              <w:left w:val="nil"/>
              <w:bottom w:val="double" w:sz="6" w:space="0" w:color="auto"/>
              <w:right w:val="nil"/>
            </w:tcBorders>
            <w:shd w:val="clear" w:color="auto" w:fill="auto"/>
            <w:noWrap/>
            <w:vAlign w:val="bottom"/>
            <w:hideMark/>
          </w:tcPr>
          <w:p w14:paraId="3129787D" w14:textId="77777777" w:rsidR="00620B11" w:rsidRPr="00A60B32" w:rsidRDefault="00620B11" w:rsidP="005E0A62">
            <w:pPr>
              <w:pStyle w:val="Heading1"/>
              <w:jc w:val="center"/>
              <w:rPr>
                <w:sz w:val="22"/>
                <w:szCs w:val="22"/>
                <w:lang w:val="en-US"/>
              </w:rPr>
            </w:pPr>
            <w:bookmarkStart w:id="0" w:name="_TABLE_B.1:_The"/>
            <w:bookmarkEnd w:id="0"/>
            <w:r w:rsidRPr="00A60B32">
              <w:rPr>
                <w:sz w:val="22"/>
                <w:szCs w:val="22"/>
                <w:lang w:val="en-US"/>
              </w:rPr>
              <w:t>TABLE B.1: The Impact of Exposure to the Education Reform on Husband’s Characteristics</w:t>
            </w:r>
          </w:p>
        </w:tc>
      </w:tr>
      <w:tr w:rsidR="00620B11" w:rsidRPr="000A74DC" w14:paraId="37FC9EC1" w14:textId="77777777" w:rsidTr="005E0A62">
        <w:trPr>
          <w:trHeight w:val="267"/>
        </w:trPr>
        <w:tc>
          <w:tcPr>
            <w:tcW w:w="1984" w:type="dxa"/>
            <w:tcBorders>
              <w:top w:val="nil"/>
              <w:left w:val="nil"/>
              <w:bottom w:val="single" w:sz="4" w:space="0" w:color="auto"/>
              <w:right w:val="nil"/>
            </w:tcBorders>
            <w:shd w:val="clear" w:color="auto" w:fill="auto"/>
            <w:noWrap/>
            <w:vAlign w:val="bottom"/>
            <w:hideMark/>
          </w:tcPr>
          <w:p w14:paraId="63E34CC9" w14:textId="77777777" w:rsidR="00620B11" w:rsidRPr="000A74DC" w:rsidRDefault="00620B11" w:rsidP="005E0A62">
            <w:pPr>
              <w:rPr>
                <w:color w:val="000000"/>
                <w:sz w:val="22"/>
                <w:szCs w:val="22"/>
                <w:lang w:val="en-US"/>
              </w:rPr>
            </w:pPr>
            <w:r w:rsidRPr="000A74DC">
              <w:rPr>
                <w:color w:val="000000"/>
                <w:sz w:val="22"/>
                <w:szCs w:val="22"/>
                <w:lang w:val="en-US"/>
              </w:rPr>
              <w:t> </w:t>
            </w:r>
          </w:p>
        </w:tc>
        <w:tc>
          <w:tcPr>
            <w:tcW w:w="1553" w:type="dxa"/>
            <w:gridSpan w:val="2"/>
            <w:tcBorders>
              <w:top w:val="nil"/>
              <w:left w:val="nil"/>
              <w:bottom w:val="single" w:sz="4" w:space="0" w:color="auto"/>
              <w:right w:val="nil"/>
            </w:tcBorders>
            <w:shd w:val="clear" w:color="auto" w:fill="auto"/>
            <w:vAlign w:val="center"/>
            <w:hideMark/>
          </w:tcPr>
          <w:p w14:paraId="2205954F" w14:textId="77777777" w:rsidR="00620B11" w:rsidRPr="000A74DC" w:rsidRDefault="00620B11" w:rsidP="005E0A62">
            <w:pPr>
              <w:jc w:val="center"/>
              <w:rPr>
                <w:color w:val="000000"/>
                <w:sz w:val="22"/>
                <w:szCs w:val="22"/>
                <w:lang w:val="en-US"/>
              </w:rPr>
            </w:pPr>
            <w:r w:rsidRPr="000A74DC">
              <w:rPr>
                <w:color w:val="000000"/>
                <w:sz w:val="22"/>
                <w:szCs w:val="22"/>
                <w:lang w:val="en-US"/>
              </w:rPr>
              <w:t>(1)</w:t>
            </w:r>
          </w:p>
        </w:tc>
        <w:tc>
          <w:tcPr>
            <w:tcW w:w="1320" w:type="dxa"/>
            <w:gridSpan w:val="2"/>
            <w:tcBorders>
              <w:top w:val="nil"/>
              <w:left w:val="nil"/>
              <w:bottom w:val="single" w:sz="4" w:space="0" w:color="auto"/>
              <w:right w:val="nil"/>
            </w:tcBorders>
            <w:shd w:val="clear" w:color="auto" w:fill="auto"/>
            <w:vAlign w:val="center"/>
            <w:hideMark/>
          </w:tcPr>
          <w:p w14:paraId="4B3DCCD1" w14:textId="77777777" w:rsidR="00620B11" w:rsidRPr="000A74DC" w:rsidRDefault="00620B11" w:rsidP="005E0A62">
            <w:pPr>
              <w:jc w:val="center"/>
              <w:rPr>
                <w:color w:val="000000"/>
                <w:sz w:val="22"/>
                <w:szCs w:val="22"/>
                <w:lang w:val="en-US"/>
              </w:rPr>
            </w:pPr>
            <w:r w:rsidRPr="000A74DC">
              <w:rPr>
                <w:color w:val="000000"/>
                <w:sz w:val="22"/>
                <w:szCs w:val="22"/>
                <w:lang w:val="en-US"/>
              </w:rPr>
              <w:t>(2)</w:t>
            </w:r>
          </w:p>
        </w:tc>
        <w:tc>
          <w:tcPr>
            <w:tcW w:w="1320" w:type="dxa"/>
            <w:gridSpan w:val="2"/>
            <w:tcBorders>
              <w:top w:val="nil"/>
              <w:left w:val="nil"/>
              <w:bottom w:val="single" w:sz="4" w:space="0" w:color="auto"/>
              <w:right w:val="nil"/>
            </w:tcBorders>
            <w:shd w:val="clear" w:color="auto" w:fill="auto"/>
            <w:vAlign w:val="center"/>
            <w:hideMark/>
          </w:tcPr>
          <w:p w14:paraId="1CE754F4" w14:textId="77777777" w:rsidR="00620B11" w:rsidRPr="000A74DC" w:rsidRDefault="00620B11" w:rsidP="005E0A62">
            <w:pPr>
              <w:jc w:val="center"/>
              <w:rPr>
                <w:color w:val="000000"/>
                <w:sz w:val="22"/>
                <w:szCs w:val="22"/>
                <w:lang w:val="en-US"/>
              </w:rPr>
            </w:pPr>
            <w:r w:rsidRPr="000A74DC">
              <w:rPr>
                <w:color w:val="000000"/>
                <w:sz w:val="22"/>
                <w:szCs w:val="22"/>
                <w:lang w:val="en-US"/>
              </w:rPr>
              <w:t>(3)</w:t>
            </w:r>
          </w:p>
        </w:tc>
        <w:tc>
          <w:tcPr>
            <w:tcW w:w="966" w:type="dxa"/>
            <w:gridSpan w:val="2"/>
            <w:tcBorders>
              <w:top w:val="nil"/>
              <w:left w:val="nil"/>
              <w:bottom w:val="single" w:sz="4" w:space="0" w:color="auto"/>
              <w:right w:val="nil"/>
            </w:tcBorders>
            <w:shd w:val="clear" w:color="auto" w:fill="auto"/>
            <w:noWrap/>
            <w:vAlign w:val="center"/>
            <w:hideMark/>
          </w:tcPr>
          <w:p w14:paraId="71B2E51C" w14:textId="77777777" w:rsidR="00620B11" w:rsidRPr="000A74DC" w:rsidRDefault="00620B11" w:rsidP="005E0A62">
            <w:pPr>
              <w:jc w:val="center"/>
              <w:rPr>
                <w:color w:val="000000"/>
                <w:sz w:val="22"/>
                <w:szCs w:val="22"/>
                <w:lang w:val="en-US"/>
              </w:rPr>
            </w:pPr>
            <w:r w:rsidRPr="000A74DC">
              <w:rPr>
                <w:color w:val="000000"/>
                <w:sz w:val="22"/>
                <w:szCs w:val="22"/>
                <w:lang w:val="en-US"/>
              </w:rPr>
              <w:t>(4)</w:t>
            </w:r>
          </w:p>
        </w:tc>
        <w:tc>
          <w:tcPr>
            <w:tcW w:w="870" w:type="dxa"/>
            <w:gridSpan w:val="2"/>
            <w:tcBorders>
              <w:top w:val="nil"/>
              <w:left w:val="nil"/>
              <w:bottom w:val="single" w:sz="4" w:space="0" w:color="auto"/>
              <w:right w:val="nil"/>
            </w:tcBorders>
            <w:shd w:val="clear" w:color="auto" w:fill="auto"/>
            <w:noWrap/>
            <w:vAlign w:val="center"/>
            <w:hideMark/>
          </w:tcPr>
          <w:p w14:paraId="770C6685" w14:textId="77777777" w:rsidR="00620B11" w:rsidRPr="000A74DC" w:rsidRDefault="00620B11" w:rsidP="005E0A62">
            <w:pPr>
              <w:jc w:val="center"/>
              <w:rPr>
                <w:color w:val="000000"/>
                <w:sz w:val="22"/>
                <w:szCs w:val="22"/>
                <w:lang w:val="en-US"/>
              </w:rPr>
            </w:pPr>
            <w:r w:rsidRPr="000A74DC">
              <w:rPr>
                <w:color w:val="000000"/>
                <w:sz w:val="22"/>
                <w:szCs w:val="22"/>
                <w:lang w:val="en-US"/>
              </w:rPr>
              <w:t>(5)</w:t>
            </w:r>
          </w:p>
        </w:tc>
        <w:tc>
          <w:tcPr>
            <w:tcW w:w="993" w:type="dxa"/>
            <w:gridSpan w:val="2"/>
            <w:tcBorders>
              <w:top w:val="nil"/>
              <w:left w:val="nil"/>
              <w:bottom w:val="single" w:sz="4" w:space="0" w:color="auto"/>
              <w:right w:val="nil"/>
            </w:tcBorders>
            <w:shd w:val="clear" w:color="auto" w:fill="auto"/>
            <w:noWrap/>
            <w:vAlign w:val="center"/>
            <w:hideMark/>
          </w:tcPr>
          <w:p w14:paraId="31C5E631" w14:textId="77777777" w:rsidR="00620B11" w:rsidRPr="000A74DC" w:rsidRDefault="00620B11" w:rsidP="005E0A62">
            <w:pPr>
              <w:jc w:val="center"/>
              <w:rPr>
                <w:color w:val="000000"/>
                <w:sz w:val="22"/>
                <w:szCs w:val="22"/>
                <w:lang w:val="en-US"/>
              </w:rPr>
            </w:pPr>
            <w:r w:rsidRPr="000A74DC">
              <w:rPr>
                <w:color w:val="000000"/>
                <w:sz w:val="22"/>
                <w:szCs w:val="22"/>
                <w:lang w:val="en-US"/>
              </w:rPr>
              <w:t xml:space="preserve">(6) </w:t>
            </w:r>
          </w:p>
        </w:tc>
        <w:tc>
          <w:tcPr>
            <w:tcW w:w="994" w:type="dxa"/>
            <w:tcBorders>
              <w:top w:val="nil"/>
              <w:left w:val="nil"/>
              <w:bottom w:val="single" w:sz="4" w:space="0" w:color="auto"/>
              <w:right w:val="nil"/>
            </w:tcBorders>
            <w:shd w:val="clear" w:color="auto" w:fill="auto"/>
            <w:noWrap/>
            <w:vAlign w:val="center"/>
            <w:hideMark/>
          </w:tcPr>
          <w:p w14:paraId="101CB29B" w14:textId="77777777" w:rsidR="00620B11" w:rsidRPr="000A74DC" w:rsidRDefault="00620B11" w:rsidP="005E0A62">
            <w:pPr>
              <w:jc w:val="center"/>
              <w:rPr>
                <w:color w:val="000000"/>
                <w:sz w:val="22"/>
                <w:szCs w:val="22"/>
                <w:lang w:val="en-US"/>
              </w:rPr>
            </w:pPr>
            <w:r w:rsidRPr="000A74DC">
              <w:rPr>
                <w:color w:val="000000"/>
                <w:sz w:val="22"/>
                <w:szCs w:val="22"/>
                <w:lang w:val="en-US"/>
              </w:rPr>
              <w:t>(7)</w:t>
            </w:r>
          </w:p>
        </w:tc>
      </w:tr>
      <w:tr w:rsidR="00620B11" w:rsidRPr="000A74DC" w14:paraId="14B215DC" w14:textId="77777777" w:rsidTr="005E0A62">
        <w:trPr>
          <w:trHeight w:val="261"/>
        </w:trPr>
        <w:tc>
          <w:tcPr>
            <w:tcW w:w="1984" w:type="dxa"/>
            <w:tcBorders>
              <w:top w:val="nil"/>
              <w:left w:val="nil"/>
              <w:bottom w:val="nil"/>
              <w:right w:val="nil"/>
            </w:tcBorders>
            <w:shd w:val="clear" w:color="auto" w:fill="auto"/>
            <w:noWrap/>
            <w:vAlign w:val="bottom"/>
            <w:hideMark/>
          </w:tcPr>
          <w:p w14:paraId="71631FA9" w14:textId="77777777" w:rsidR="00620B11" w:rsidRPr="000A74DC" w:rsidRDefault="00620B11" w:rsidP="005E0A62">
            <w:pPr>
              <w:rPr>
                <w:i/>
                <w:iCs/>
                <w:color w:val="000000"/>
                <w:sz w:val="22"/>
                <w:szCs w:val="22"/>
                <w:lang w:val="en-US"/>
              </w:rPr>
            </w:pPr>
            <w:r w:rsidRPr="000A74DC">
              <w:rPr>
                <w:i/>
                <w:iCs/>
                <w:color w:val="000000"/>
                <w:sz w:val="22"/>
                <w:szCs w:val="22"/>
                <w:lang w:val="en-US"/>
              </w:rPr>
              <w:t>Time Trend</w:t>
            </w:r>
          </w:p>
        </w:tc>
        <w:tc>
          <w:tcPr>
            <w:tcW w:w="6029" w:type="dxa"/>
            <w:gridSpan w:val="10"/>
            <w:tcBorders>
              <w:top w:val="single" w:sz="4" w:space="0" w:color="auto"/>
              <w:left w:val="nil"/>
              <w:bottom w:val="single" w:sz="4" w:space="0" w:color="auto"/>
              <w:right w:val="nil"/>
            </w:tcBorders>
            <w:shd w:val="clear" w:color="auto" w:fill="auto"/>
            <w:vAlign w:val="center"/>
            <w:hideMark/>
          </w:tcPr>
          <w:p w14:paraId="02C29687" w14:textId="77777777" w:rsidR="00620B11" w:rsidRPr="000A74DC" w:rsidRDefault="00620B11" w:rsidP="005E0A62">
            <w:pPr>
              <w:jc w:val="center"/>
              <w:rPr>
                <w:b/>
                <w:bCs/>
                <w:color w:val="000000"/>
                <w:sz w:val="22"/>
                <w:szCs w:val="22"/>
                <w:lang w:val="en-US"/>
              </w:rPr>
            </w:pPr>
            <w:r w:rsidRPr="000A74DC">
              <w:rPr>
                <w:b/>
                <w:bCs/>
                <w:color w:val="000000"/>
                <w:sz w:val="22"/>
                <w:szCs w:val="22"/>
                <w:lang w:val="en-US"/>
              </w:rPr>
              <w:t>Linear Time Trend</w:t>
            </w:r>
          </w:p>
        </w:tc>
        <w:tc>
          <w:tcPr>
            <w:tcW w:w="1987" w:type="dxa"/>
            <w:gridSpan w:val="3"/>
            <w:tcBorders>
              <w:top w:val="single" w:sz="4" w:space="0" w:color="auto"/>
              <w:left w:val="nil"/>
              <w:bottom w:val="single" w:sz="4" w:space="0" w:color="auto"/>
              <w:right w:val="nil"/>
            </w:tcBorders>
            <w:shd w:val="clear" w:color="auto" w:fill="auto"/>
            <w:noWrap/>
            <w:vAlign w:val="center"/>
            <w:hideMark/>
          </w:tcPr>
          <w:p w14:paraId="7E155D88" w14:textId="77777777" w:rsidR="00620B11" w:rsidRPr="000A74DC" w:rsidRDefault="00620B11" w:rsidP="005E0A62">
            <w:pPr>
              <w:jc w:val="center"/>
              <w:rPr>
                <w:b/>
                <w:bCs/>
                <w:color w:val="000000"/>
                <w:sz w:val="22"/>
                <w:szCs w:val="22"/>
                <w:lang w:val="en-US"/>
              </w:rPr>
            </w:pPr>
            <w:r w:rsidRPr="000A74DC">
              <w:rPr>
                <w:b/>
                <w:bCs/>
                <w:color w:val="000000"/>
                <w:sz w:val="22"/>
                <w:szCs w:val="22"/>
                <w:lang w:val="en-US"/>
              </w:rPr>
              <w:t>Quadratic Time Trend</w:t>
            </w:r>
          </w:p>
        </w:tc>
      </w:tr>
      <w:tr w:rsidR="00620B11" w:rsidRPr="000A74DC" w14:paraId="284FABA1" w14:textId="77777777" w:rsidTr="005E0A62">
        <w:trPr>
          <w:trHeight w:val="261"/>
        </w:trPr>
        <w:tc>
          <w:tcPr>
            <w:tcW w:w="1984" w:type="dxa"/>
            <w:tcBorders>
              <w:top w:val="nil"/>
              <w:left w:val="nil"/>
              <w:bottom w:val="single" w:sz="4" w:space="0" w:color="auto"/>
              <w:right w:val="nil"/>
            </w:tcBorders>
            <w:shd w:val="clear" w:color="auto" w:fill="auto"/>
            <w:noWrap/>
            <w:vAlign w:val="bottom"/>
            <w:hideMark/>
          </w:tcPr>
          <w:p w14:paraId="0EFD4F40" w14:textId="77777777" w:rsidR="00620B11" w:rsidRPr="000A74DC" w:rsidRDefault="00620B11" w:rsidP="005E0A62">
            <w:pPr>
              <w:rPr>
                <w:i/>
                <w:iCs/>
                <w:color w:val="000000"/>
                <w:sz w:val="22"/>
                <w:szCs w:val="22"/>
                <w:lang w:val="en-US"/>
              </w:rPr>
            </w:pPr>
            <w:r w:rsidRPr="000A74DC">
              <w:rPr>
                <w:i/>
                <w:iCs/>
                <w:color w:val="000000"/>
                <w:sz w:val="22"/>
                <w:szCs w:val="22"/>
                <w:lang w:val="en-US"/>
              </w:rPr>
              <w:t>Bandwidth (years)</w:t>
            </w:r>
          </w:p>
        </w:tc>
        <w:tc>
          <w:tcPr>
            <w:tcW w:w="1145" w:type="dxa"/>
            <w:tcBorders>
              <w:top w:val="nil"/>
              <w:left w:val="nil"/>
              <w:bottom w:val="single" w:sz="4" w:space="0" w:color="auto"/>
              <w:right w:val="nil"/>
            </w:tcBorders>
            <w:shd w:val="clear" w:color="auto" w:fill="auto"/>
            <w:vAlign w:val="center"/>
            <w:hideMark/>
          </w:tcPr>
          <w:p w14:paraId="26D5F1D0" w14:textId="77777777" w:rsidR="00620B11" w:rsidRPr="000A74DC" w:rsidRDefault="00620B11" w:rsidP="005E0A62">
            <w:pPr>
              <w:jc w:val="center"/>
              <w:rPr>
                <w:color w:val="000000"/>
                <w:sz w:val="22"/>
                <w:szCs w:val="22"/>
                <w:lang w:val="en-US"/>
              </w:rPr>
            </w:pPr>
            <w:r w:rsidRPr="000A74DC">
              <w:rPr>
                <w:color w:val="000000"/>
                <w:sz w:val="22"/>
                <w:szCs w:val="22"/>
                <w:lang w:val="en-US"/>
              </w:rPr>
              <w:t>5</w:t>
            </w:r>
          </w:p>
        </w:tc>
        <w:tc>
          <w:tcPr>
            <w:tcW w:w="1145" w:type="dxa"/>
            <w:gridSpan w:val="2"/>
            <w:tcBorders>
              <w:top w:val="nil"/>
              <w:left w:val="nil"/>
              <w:bottom w:val="single" w:sz="4" w:space="0" w:color="auto"/>
              <w:right w:val="nil"/>
            </w:tcBorders>
            <w:shd w:val="clear" w:color="auto" w:fill="auto"/>
            <w:vAlign w:val="center"/>
            <w:hideMark/>
          </w:tcPr>
          <w:p w14:paraId="78AA8ECD" w14:textId="77777777" w:rsidR="00620B11" w:rsidRPr="000A74DC" w:rsidRDefault="00620B11" w:rsidP="005E0A62">
            <w:pPr>
              <w:jc w:val="center"/>
              <w:rPr>
                <w:color w:val="000000"/>
                <w:sz w:val="22"/>
                <w:szCs w:val="22"/>
                <w:lang w:val="en-US"/>
              </w:rPr>
            </w:pPr>
            <w:r w:rsidRPr="000A74DC">
              <w:rPr>
                <w:color w:val="000000"/>
                <w:sz w:val="22"/>
                <w:szCs w:val="22"/>
                <w:lang w:val="en-US"/>
              </w:rPr>
              <w:t>6</w:t>
            </w:r>
          </w:p>
        </w:tc>
        <w:tc>
          <w:tcPr>
            <w:tcW w:w="1145" w:type="dxa"/>
            <w:gridSpan w:val="2"/>
            <w:tcBorders>
              <w:top w:val="nil"/>
              <w:left w:val="nil"/>
              <w:bottom w:val="single" w:sz="4" w:space="0" w:color="auto"/>
              <w:right w:val="nil"/>
            </w:tcBorders>
            <w:shd w:val="clear" w:color="auto" w:fill="auto"/>
            <w:vAlign w:val="center"/>
            <w:hideMark/>
          </w:tcPr>
          <w:p w14:paraId="4235514C" w14:textId="77777777" w:rsidR="00620B11" w:rsidRPr="000A74DC" w:rsidRDefault="00620B11" w:rsidP="005E0A62">
            <w:pPr>
              <w:jc w:val="center"/>
              <w:rPr>
                <w:color w:val="000000"/>
                <w:sz w:val="22"/>
                <w:szCs w:val="22"/>
                <w:lang w:val="en-US"/>
              </w:rPr>
            </w:pPr>
            <w:r w:rsidRPr="000A74DC">
              <w:rPr>
                <w:color w:val="000000"/>
                <w:sz w:val="22"/>
                <w:szCs w:val="22"/>
                <w:lang w:val="en-US"/>
              </w:rPr>
              <w:t>7</w:t>
            </w:r>
          </w:p>
        </w:tc>
        <w:tc>
          <w:tcPr>
            <w:tcW w:w="1145" w:type="dxa"/>
            <w:gridSpan w:val="2"/>
            <w:tcBorders>
              <w:top w:val="nil"/>
              <w:left w:val="nil"/>
              <w:bottom w:val="single" w:sz="4" w:space="0" w:color="auto"/>
              <w:right w:val="nil"/>
            </w:tcBorders>
            <w:shd w:val="clear" w:color="auto" w:fill="auto"/>
            <w:noWrap/>
            <w:vAlign w:val="center"/>
            <w:hideMark/>
          </w:tcPr>
          <w:p w14:paraId="127CB025" w14:textId="77777777" w:rsidR="00620B11" w:rsidRPr="000A74DC" w:rsidRDefault="00620B11" w:rsidP="005E0A62">
            <w:pPr>
              <w:jc w:val="center"/>
              <w:rPr>
                <w:color w:val="000000"/>
                <w:sz w:val="22"/>
                <w:szCs w:val="22"/>
                <w:lang w:val="en-US"/>
              </w:rPr>
            </w:pPr>
            <w:r w:rsidRPr="000A74DC">
              <w:rPr>
                <w:color w:val="000000"/>
                <w:sz w:val="22"/>
                <w:szCs w:val="22"/>
                <w:lang w:val="en-US"/>
              </w:rPr>
              <w:t>8</w:t>
            </w:r>
          </w:p>
        </w:tc>
        <w:tc>
          <w:tcPr>
            <w:tcW w:w="1145" w:type="dxa"/>
            <w:gridSpan w:val="2"/>
            <w:tcBorders>
              <w:top w:val="nil"/>
              <w:left w:val="nil"/>
              <w:bottom w:val="single" w:sz="4" w:space="0" w:color="auto"/>
              <w:right w:val="nil"/>
            </w:tcBorders>
            <w:shd w:val="clear" w:color="auto" w:fill="auto"/>
            <w:noWrap/>
            <w:vAlign w:val="center"/>
            <w:hideMark/>
          </w:tcPr>
          <w:p w14:paraId="547E459F" w14:textId="77777777" w:rsidR="00620B11" w:rsidRPr="000A74DC" w:rsidRDefault="00620B11" w:rsidP="005E0A62">
            <w:pPr>
              <w:jc w:val="center"/>
              <w:rPr>
                <w:color w:val="000000"/>
                <w:sz w:val="22"/>
                <w:szCs w:val="22"/>
                <w:lang w:val="en-US"/>
              </w:rPr>
            </w:pPr>
            <w:r w:rsidRPr="000A74DC">
              <w:rPr>
                <w:color w:val="000000"/>
                <w:sz w:val="22"/>
                <w:szCs w:val="22"/>
                <w:lang w:val="en-US"/>
              </w:rPr>
              <w:t>9</w:t>
            </w:r>
          </w:p>
        </w:tc>
        <w:tc>
          <w:tcPr>
            <w:tcW w:w="1145" w:type="dxa"/>
            <w:gridSpan w:val="2"/>
            <w:tcBorders>
              <w:top w:val="nil"/>
              <w:left w:val="nil"/>
              <w:bottom w:val="single" w:sz="4" w:space="0" w:color="auto"/>
              <w:right w:val="nil"/>
            </w:tcBorders>
            <w:shd w:val="clear" w:color="auto" w:fill="auto"/>
            <w:noWrap/>
            <w:vAlign w:val="center"/>
            <w:hideMark/>
          </w:tcPr>
          <w:p w14:paraId="0B41B7DC" w14:textId="77777777" w:rsidR="00620B11" w:rsidRPr="000A74DC" w:rsidRDefault="00620B11" w:rsidP="005E0A62">
            <w:pPr>
              <w:jc w:val="center"/>
              <w:rPr>
                <w:color w:val="000000"/>
                <w:sz w:val="22"/>
                <w:szCs w:val="22"/>
                <w:lang w:val="en-US"/>
              </w:rPr>
            </w:pPr>
            <w:r w:rsidRPr="000A74DC">
              <w:rPr>
                <w:color w:val="000000"/>
                <w:sz w:val="22"/>
                <w:szCs w:val="22"/>
                <w:lang w:val="en-US"/>
              </w:rPr>
              <w:t>8</w:t>
            </w:r>
          </w:p>
        </w:tc>
        <w:tc>
          <w:tcPr>
            <w:tcW w:w="1146" w:type="dxa"/>
            <w:gridSpan w:val="2"/>
            <w:tcBorders>
              <w:top w:val="nil"/>
              <w:left w:val="nil"/>
              <w:bottom w:val="single" w:sz="4" w:space="0" w:color="auto"/>
              <w:right w:val="nil"/>
            </w:tcBorders>
            <w:shd w:val="clear" w:color="auto" w:fill="auto"/>
            <w:noWrap/>
            <w:vAlign w:val="center"/>
            <w:hideMark/>
          </w:tcPr>
          <w:p w14:paraId="73373741" w14:textId="77777777" w:rsidR="00620B11" w:rsidRPr="000A74DC" w:rsidRDefault="00620B11" w:rsidP="005E0A62">
            <w:pPr>
              <w:jc w:val="center"/>
              <w:rPr>
                <w:color w:val="000000"/>
                <w:sz w:val="22"/>
                <w:szCs w:val="22"/>
                <w:lang w:val="en-US"/>
              </w:rPr>
            </w:pPr>
            <w:r w:rsidRPr="000A74DC">
              <w:rPr>
                <w:color w:val="000000"/>
                <w:sz w:val="22"/>
                <w:szCs w:val="22"/>
                <w:lang w:val="en-US"/>
              </w:rPr>
              <w:t>9</w:t>
            </w:r>
          </w:p>
        </w:tc>
      </w:tr>
      <w:tr w:rsidR="00620B11" w:rsidRPr="000A74DC" w14:paraId="00680917" w14:textId="77777777" w:rsidTr="005E0A62">
        <w:trPr>
          <w:trHeight w:val="253"/>
        </w:trPr>
        <w:tc>
          <w:tcPr>
            <w:tcW w:w="10000" w:type="dxa"/>
            <w:gridSpan w:val="14"/>
            <w:tcBorders>
              <w:top w:val="single" w:sz="4" w:space="0" w:color="auto"/>
              <w:left w:val="nil"/>
              <w:bottom w:val="single" w:sz="4" w:space="0" w:color="auto"/>
              <w:right w:val="nil"/>
            </w:tcBorders>
            <w:shd w:val="clear" w:color="auto" w:fill="auto"/>
            <w:noWrap/>
            <w:vAlign w:val="bottom"/>
            <w:hideMark/>
          </w:tcPr>
          <w:p w14:paraId="13781270" w14:textId="77777777" w:rsidR="00620B11" w:rsidRPr="000A74DC" w:rsidRDefault="00620B11" w:rsidP="005E0A62">
            <w:pPr>
              <w:jc w:val="center"/>
              <w:rPr>
                <w:b/>
                <w:bCs/>
                <w:color w:val="000000"/>
                <w:sz w:val="22"/>
                <w:szCs w:val="22"/>
                <w:lang w:val="en-US"/>
              </w:rPr>
            </w:pPr>
            <w:r w:rsidRPr="000A74DC">
              <w:rPr>
                <w:b/>
                <w:bCs/>
                <w:color w:val="000000"/>
                <w:sz w:val="22"/>
                <w:szCs w:val="22"/>
                <w:lang w:val="en-US"/>
              </w:rPr>
              <w:t>Panel A: All mothers</w:t>
            </w:r>
          </w:p>
        </w:tc>
      </w:tr>
      <w:tr w:rsidR="00620B11" w:rsidRPr="000A74DC" w14:paraId="27EC8B62" w14:textId="77777777" w:rsidTr="005E0A62">
        <w:trPr>
          <w:trHeight w:val="261"/>
        </w:trPr>
        <w:tc>
          <w:tcPr>
            <w:tcW w:w="1984" w:type="dxa"/>
            <w:tcBorders>
              <w:top w:val="nil"/>
              <w:left w:val="nil"/>
              <w:bottom w:val="nil"/>
              <w:right w:val="nil"/>
            </w:tcBorders>
            <w:shd w:val="clear" w:color="auto" w:fill="auto"/>
            <w:noWrap/>
            <w:vAlign w:val="bottom"/>
            <w:hideMark/>
          </w:tcPr>
          <w:p w14:paraId="323165E3" w14:textId="77777777" w:rsidR="00620B11" w:rsidRPr="000A74DC" w:rsidRDefault="00620B11" w:rsidP="005E0A62">
            <w:pPr>
              <w:rPr>
                <w:color w:val="000000"/>
                <w:sz w:val="22"/>
                <w:szCs w:val="22"/>
                <w:lang w:val="en-US"/>
              </w:rPr>
            </w:pPr>
            <w:r w:rsidRPr="000A74DC">
              <w:rPr>
                <w:color w:val="000000"/>
                <w:sz w:val="22"/>
                <w:szCs w:val="22"/>
                <w:lang w:val="en-US"/>
              </w:rPr>
              <w:t>Husband education</w:t>
            </w:r>
          </w:p>
        </w:tc>
        <w:tc>
          <w:tcPr>
            <w:tcW w:w="1145" w:type="dxa"/>
            <w:tcBorders>
              <w:top w:val="nil"/>
              <w:left w:val="nil"/>
              <w:bottom w:val="nil"/>
              <w:right w:val="nil"/>
            </w:tcBorders>
            <w:shd w:val="clear" w:color="auto" w:fill="auto"/>
            <w:noWrap/>
            <w:vAlign w:val="bottom"/>
            <w:hideMark/>
          </w:tcPr>
          <w:p w14:paraId="2C1E8797" w14:textId="77777777" w:rsidR="00620B11" w:rsidRPr="000A74DC" w:rsidRDefault="00620B11" w:rsidP="005E0A62">
            <w:pPr>
              <w:jc w:val="center"/>
              <w:rPr>
                <w:color w:val="000000"/>
                <w:sz w:val="22"/>
                <w:szCs w:val="22"/>
                <w:lang w:val="en-US"/>
              </w:rPr>
            </w:pPr>
            <w:r w:rsidRPr="000A74DC">
              <w:rPr>
                <w:color w:val="000000"/>
                <w:sz w:val="22"/>
                <w:szCs w:val="22"/>
                <w:lang w:val="en-US"/>
              </w:rPr>
              <w:t>0.069</w:t>
            </w:r>
          </w:p>
        </w:tc>
        <w:tc>
          <w:tcPr>
            <w:tcW w:w="1145" w:type="dxa"/>
            <w:gridSpan w:val="2"/>
            <w:tcBorders>
              <w:top w:val="nil"/>
              <w:left w:val="nil"/>
              <w:bottom w:val="nil"/>
              <w:right w:val="nil"/>
            </w:tcBorders>
            <w:shd w:val="clear" w:color="auto" w:fill="auto"/>
            <w:noWrap/>
            <w:vAlign w:val="bottom"/>
            <w:hideMark/>
          </w:tcPr>
          <w:p w14:paraId="2A4470B7" w14:textId="77777777" w:rsidR="00620B11" w:rsidRPr="000A74DC" w:rsidRDefault="00620B11" w:rsidP="005E0A62">
            <w:pPr>
              <w:jc w:val="center"/>
              <w:rPr>
                <w:color w:val="000000"/>
                <w:sz w:val="22"/>
                <w:szCs w:val="22"/>
                <w:lang w:val="en-US"/>
              </w:rPr>
            </w:pPr>
            <w:r w:rsidRPr="000A74DC">
              <w:rPr>
                <w:color w:val="000000"/>
                <w:sz w:val="22"/>
                <w:szCs w:val="22"/>
                <w:lang w:val="en-US"/>
              </w:rPr>
              <w:t>0.088*</w:t>
            </w:r>
          </w:p>
        </w:tc>
        <w:tc>
          <w:tcPr>
            <w:tcW w:w="1145" w:type="dxa"/>
            <w:gridSpan w:val="2"/>
            <w:tcBorders>
              <w:top w:val="nil"/>
              <w:left w:val="nil"/>
              <w:bottom w:val="nil"/>
              <w:right w:val="nil"/>
            </w:tcBorders>
            <w:shd w:val="clear" w:color="auto" w:fill="auto"/>
            <w:noWrap/>
            <w:vAlign w:val="bottom"/>
            <w:hideMark/>
          </w:tcPr>
          <w:p w14:paraId="1EA4F38D" w14:textId="77777777" w:rsidR="00620B11" w:rsidRPr="000A74DC" w:rsidRDefault="00620B11" w:rsidP="005E0A62">
            <w:pPr>
              <w:jc w:val="center"/>
              <w:rPr>
                <w:color w:val="000000"/>
                <w:sz w:val="22"/>
                <w:szCs w:val="22"/>
                <w:lang w:val="en-US"/>
              </w:rPr>
            </w:pPr>
            <w:r w:rsidRPr="000A74DC">
              <w:rPr>
                <w:color w:val="000000"/>
                <w:sz w:val="22"/>
                <w:szCs w:val="22"/>
                <w:lang w:val="en-US"/>
              </w:rPr>
              <w:t>0.079</w:t>
            </w:r>
          </w:p>
        </w:tc>
        <w:tc>
          <w:tcPr>
            <w:tcW w:w="1145" w:type="dxa"/>
            <w:gridSpan w:val="2"/>
            <w:tcBorders>
              <w:top w:val="nil"/>
              <w:left w:val="nil"/>
              <w:bottom w:val="nil"/>
              <w:right w:val="nil"/>
            </w:tcBorders>
            <w:shd w:val="clear" w:color="auto" w:fill="auto"/>
            <w:noWrap/>
            <w:vAlign w:val="bottom"/>
            <w:hideMark/>
          </w:tcPr>
          <w:p w14:paraId="39201E3F" w14:textId="77777777" w:rsidR="00620B11" w:rsidRPr="000A74DC" w:rsidRDefault="00620B11" w:rsidP="005E0A62">
            <w:pPr>
              <w:jc w:val="center"/>
              <w:rPr>
                <w:color w:val="000000"/>
                <w:sz w:val="22"/>
                <w:szCs w:val="22"/>
                <w:lang w:val="en-US"/>
              </w:rPr>
            </w:pPr>
            <w:r w:rsidRPr="000A74DC">
              <w:rPr>
                <w:color w:val="000000"/>
                <w:sz w:val="22"/>
                <w:szCs w:val="22"/>
                <w:lang w:val="en-US"/>
              </w:rPr>
              <w:t>0.098**</w:t>
            </w:r>
          </w:p>
        </w:tc>
        <w:tc>
          <w:tcPr>
            <w:tcW w:w="1145" w:type="dxa"/>
            <w:gridSpan w:val="2"/>
            <w:tcBorders>
              <w:top w:val="nil"/>
              <w:left w:val="nil"/>
              <w:bottom w:val="nil"/>
              <w:right w:val="nil"/>
            </w:tcBorders>
            <w:shd w:val="clear" w:color="auto" w:fill="auto"/>
            <w:noWrap/>
            <w:vAlign w:val="bottom"/>
            <w:hideMark/>
          </w:tcPr>
          <w:p w14:paraId="20352F4E" w14:textId="77777777" w:rsidR="00620B11" w:rsidRPr="000A74DC" w:rsidRDefault="00620B11" w:rsidP="005E0A62">
            <w:pPr>
              <w:jc w:val="center"/>
              <w:rPr>
                <w:color w:val="000000"/>
                <w:sz w:val="22"/>
                <w:szCs w:val="22"/>
                <w:lang w:val="en-US"/>
              </w:rPr>
            </w:pPr>
            <w:r w:rsidRPr="000A74DC">
              <w:rPr>
                <w:color w:val="000000"/>
                <w:sz w:val="22"/>
                <w:szCs w:val="22"/>
                <w:lang w:val="en-US"/>
              </w:rPr>
              <w:t>0.059</w:t>
            </w:r>
          </w:p>
        </w:tc>
        <w:tc>
          <w:tcPr>
            <w:tcW w:w="1145" w:type="dxa"/>
            <w:gridSpan w:val="2"/>
            <w:tcBorders>
              <w:top w:val="nil"/>
              <w:left w:val="nil"/>
              <w:bottom w:val="nil"/>
              <w:right w:val="nil"/>
            </w:tcBorders>
            <w:shd w:val="clear" w:color="auto" w:fill="auto"/>
            <w:noWrap/>
            <w:vAlign w:val="bottom"/>
            <w:hideMark/>
          </w:tcPr>
          <w:p w14:paraId="336483B3" w14:textId="77777777" w:rsidR="00620B11" w:rsidRPr="000A74DC" w:rsidRDefault="00620B11" w:rsidP="005E0A62">
            <w:pPr>
              <w:jc w:val="center"/>
              <w:rPr>
                <w:color w:val="000000"/>
                <w:sz w:val="22"/>
                <w:szCs w:val="22"/>
                <w:lang w:val="en-US"/>
              </w:rPr>
            </w:pPr>
            <w:r w:rsidRPr="000A74DC">
              <w:rPr>
                <w:color w:val="000000"/>
                <w:sz w:val="22"/>
                <w:szCs w:val="22"/>
                <w:lang w:val="en-US"/>
              </w:rPr>
              <w:t>0.031</w:t>
            </w:r>
          </w:p>
        </w:tc>
        <w:tc>
          <w:tcPr>
            <w:tcW w:w="1146" w:type="dxa"/>
            <w:gridSpan w:val="2"/>
            <w:tcBorders>
              <w:top w:val="nil"/>
              <w:left w:val="nil"/>
              <w:bottom w:val="nil"/>
              <w:right w:val="nil"/>
            </w:tcBorders>
            <w:shd w:val="clear" w:color="auto" w:fill="auto"/>
            <w:noWrap/>
            <w:vAlign w:val="bottom"/>
            <w:hideMark/>
          </w:tcPr>
          <w:p w14:paraId="321D44FE" w14:textId="77777777" w:rsidR="00620B11" w:rsidRPr="000A74DC" w:rsidRDefault="00620B11" w:rsidP="005E0A62">
            <w:pPr>
              <w:jc w:val="center"/>
              <w:rPr>
                <w:color w:val="000000"/>
                <w:sz w:val="22"/>
                <w:szCs w:val="22"/>
                <w:lang w:val="en-US"/>
              </w:rPr>
            </w:pPr>
            <w:r w:rsidRPr="000A74DC">
              <w:rPr>
                <w:color w:val="000000"/>
                <w:sz w:val="22"/>
                <w:szCs w:val="22"/>
                <w:lang w:val="en-US"/>
              </w:rPr>
              <w:t>0.112*</w:t>
            </w:r>
          </w:p>
        </w:tc>
      </w:tr>
      <w:tr w:rsidR="00620B11" w:rsidRPr="000A74DC" w14:paraId="05CF39A2" w14:textId="77777777" w:rsidTr="005E0A62">
        <w:trPr>
          <w:trHeight w:val="261"/>
        </w:trPr>
        <w:tc>
          <w:tcPr>
            <w:tcW w:w="1984" w:type="dxa"/>
            <w:tcBorders>
              <w:top w:val="nil"/>
              <w:left w:val="nil"/>
              <w:bottom w:val="nil"/>
              <w:right w:val="nil"/>
            </w:tcBorders>
            <w:shd w:val="clear" w:color="auto" w:fill="auto"/>
            <w:noWrap/>
            <w:vAlign w:val="bottom"/>
            <w:hideMark/>
          </w:tcPr>
          <w:p w14:paraId="38ABF08A" w14:textId="77777777" w:rsidR="00620B11" w:rsidRPr="000A74DC" w:rsidRDefault="00620B11" w:rsidP="005E0A62">
            <w:pPr>
              <w:rPr>
                <w:color w:val="000000"/>
                <w:sz w:val="22"/>
                <w:szCs w:val="22"/>
                <w:lang w:val="en-US"/>
              </w:rPr>
            </w:pPr>
          </w:p>
        </w:tc>
        <w:tc>
          <w:tcPr>
            <w:tcW w:w="1145" w:type="dxa"/>
            <w:tcBorders>
              <w:top w:val="nil"/>
              <w:left w:val="nil"/>
              <w:bottom w:val="nil"/>
              <w:right w:val="nil"/>
            </w:tcBorders>
            <w:shd w:val="clear" w:color="auto" w:fill="auto"/>
            <w:noWrap/>
            <w:vAlign w:val="bottom"/>
            <w:hideMark/>
          </w:tcPr>
          <w:p w14:paraId="3737B1FA" w14:textId="77777777" w:rsidR="00620B11" w:rsidRPr="000A74DC" w:rsidRDefault="00620B11" w:rsidP="005E0A62">
            <w:pPr>
              <w:jc w:val="center"/>
              <w:rPr>
                <w:color w:val="000000"/>
                <w:sz w:val="22"/>
                <w:szCs w:val="22"/>
                <w:lang w:val="en-US"/>
              </w:rPr>
            </w:pPr>
            <w:r w:rsidRPr="000A74DC">
              <w:rPr>
                <w:color w:val="000000"/>
                <w:sz w:val="22"/>
                <w:szCs w:val="22"/>
                <w:lang w:val="en-US"/>
              </w:rPr>
              <w:t>(0.056)</w:t>
            </w:r>
          </w:p>
        </w:tc>
        <w:tc>
          <w:tcPr>
            <w:tcW w:w="1145" w:type="dxa"/>
            <w:gridSpan w:val="2"/>
            <w:tcBorders>
              <w:top w:val="nil"/>
              <w:left w:val="nil"/>
              <w:bottom w:val="nil"/>
              <w:right w:val="nil"/>
            </w:tcBorders>
            <w:shd w:val="clear" w:color="auto" w:fill="auto"/>
            <w:noWrap/>
            <w:vAlign w:val="bottom"/>
            <w:hideMark/>
          </w:tcPr>
          <w:p w14:paraId="6EB3A779" w14:textId="77777777" w:rsidR="00620B11" w:rsidRPr="000A74DC" w:rsidRDefault="00620B11" w:rsidP="005E0A62">
            <w:pPr>
              <w:jc w:val="center"/>
              <w:rPr>
                <w:color w:val="000000"/>
                <w:sz w:val="22"/>
                <w:szCs w:val="22"/>
                <w:lang w:val="en-US"/>
              </w:rPr>
            </w:pPr>
            <w:r w:rsidRPr="000A74DC">
              <w:rPr>
                <w:color w:val="000000"/>
                <w:sz w:val="22"/>
                <w:szCs w:val="22"/>
                <w:lang w:val="en-US"/>
              </w:rPr>
              <w:t>(0.048)</w:t>
            </w:r>
          </w:p>
        </w:tc>
        <w:tc>
          <w:tcPr>
            <w:tcW w:w="1145" w:type="dxa"/>
            <w:gridSpan w:val="2"/>
            <w:tcBorders>
              <w:top w:val="nil"/>
              <w:left w:val="nil"/>
              <w:bottom w:val="nil"/>
              <w:right w:val="nil"/>
            </w:tcBorders>
            <w:shd w:val="clear" w:color="auto" w:fill="auto"/>
            <w:noWrap/>
            <w:vAlign w:val="bottom"/>
            <w:hideMark/>
          </w:tcPr>
          <w:p w14:paraId="7D2CBD1F" w14:textId="77777777" w:rsidR="00620B11" w:rsidRPr="000A74DC" w:rsidRDefault="00620B11" w:rsidP="005E0A62">
            <w:pPr>
              <w:jc w:val="center"/>
              <w:rPr>
                <w:color w:val="000000"/>
                <w:sz w:val="22"/>
                <w:szCs w:val="22"/>
                <w:lang w:val="en-US"/>
              </w:rPr>
            </w:pPr>
            <w:r w:rsidRPr="000A74DC">
              <w:rPr>
                <w:color w:val="000000"/>
                <w:sz w:val="22"/>
                <w:szCs w:val="22"/>
                <w:lang w:val="en-US"/>
              </w:rPr>
              <w:t>(0.045)</w:t>
            </w:r>
          </w:p>
        </w:tc>
        <w:tc>
          <w:tcPr>
            <w:tcW w:w="1145" w:type="dxa"/>
            <w:gridSpan w:val="2"/>
            <w:tcBorders>
              <w:top w:val="nil"/>
              <w:left w:val="nil"/>
              <w:bottom w:val="nil"/>
              <w:right w:val="nil"/>
            </w:tcBorders>
            <w:shd w:val="clear" w:color="auto" w:fill="auto"/>
            <w:noWrap/>
            <w:vAlign w:val="bottom"/>
            <w:hideMark/>
          </w:tcPr>
          <w:p w14:paraId="38604B51" w14:textId="77777777" w:rsidR="00620B11" w:rsidRPr="000A74DC" w:rsidRDefault="00620B11" w:rsidP="005E0A62">
            <w:pPr>
              <w:jc w:val="center"/>
              <w:rPr>
                <w:color w:val="000000"/>
                <w:sz w:val="22"/>
                <w:szCs w:val="22"/>
                <w:lang w:val="en-US"/>
              </w:rPr>
            </w:pPr>
            <w:r w:rsidRPr="000A74DC">
              <w:rPr>
                <w:color w:val="000000"/>
                <w:sz w:val="22"/>
                <w:szCs w:val="22"/>
                <w:lang w:val="en-US"/>
              </w:rPr>
              <w:t>(0.043)</w:t>
            </w:r>
          </w:p>
        </w:tc>
        <w:tc>
          <w:tcPr>
            <w:tcW w:w="1145" w:type="dxa"/>
            <w:gridSpan w:val="2"/>
            <w:tcBorders>
              <w:top w:val="nil"/>
              <w:left w:val="nil"/>
              <w:bottom w:val="nil"/>
              <w:right w:val="nil"/>
            </w:tcBorders>
            <w:shd w:val="clear" w:color="auto" w:fill="auto"/>
            <w:noWrap/>
            <w:vAlign w:val="bottom"/>
            <w:hideMark/>
          </w:tcPr>
          <w:p w14:paraId="61364268" w14:textId="77777777" w:rsidR="00620B11" w:rsidRPr="000A74DC" w:rsidRDefault="00620B11" w:rsidP="005E0A62">
            <w:pPr>
              <w:jc w:val="center"/>
              <w:rPr>
                <w:color w:val="000000"/>
                <w:sz w:val="22"/>
                <w:szCs w:val="22"/>
                <w:lang w:val="en-US"/>
              </w:rPr>
            </w:pPr>
            <w:r w:rsidRPr="000A74DC">
              <w:rPr>
                <w:color w:val="000000"/>
                <w:sz w:val="22"/>
                <w:szCs w:val="22"/>
                <w:lang w:val="en-US"/>
              </w:rPr>
              <w:t>(0.047)</w:t>
            </w:r>
          </w:p>
        </w:tc>
        <w:tc>
          <w:tcPr>
            <w:tcW w:w="1145" w:type="dxa"/>
            <w:gridSpan w:val="2"/>
            <w:tcBorders>
              <w:top w:val="nil"/>
              <w:left w:val="nil"/>
              <w:bottom w:val="nil"/>
              <w:right w:val="nil"/>
            </w:tcBorders>
            <w:shd w:val="clear" w:color="auto" w:fill="auto"/>
            <w:noWrap/>
            <w:vAlign w:val="bottom"/>
            <w:hideMark/>
          </w:tcPr>
          <w:p w14:paraId="799E83C4" w14:textId="77777777" w:rsidR="00620B11" w:rsidRPr="000A74DC" w:rsidRDefault="00620B11" w:rsidP="005E0A62">
            <w:pPr>
              <w:jc w:val="center"/>
              <w:rPr>
                <w:color w:val="000000"/>
                <w:sz w:val="22"/>
                <w:szCs w:val="22"/>
                <w:lang w:val="en-US"/>
              </w:rPr>
            </w:pPr>
            <w:r w:rsidRPr="000A74DC">
              <w:rPr>
                <w:color w:val="000000"/>
                <w:sz w:val="22"/>
                <w:szCs w:val="22"/>
                <w:lang w:val="en-US"/>
              </w:rPr>
              <w:t>(0.074)</w:t>
            </w:r>
          </w:p>
        </w:tc>
        <w:tc>
          <w:tcPr>
            <w:tcW w:w="1146" w:type="dxa"/>
            <w:gridSpan w:val="2"/>
            <w:tcBorders>
              <w:top w:val="nil"/>
              <w:left w:val="nil"/>
              <w:bottom w:val="nil"/>
              <w:right w:val="nil"/>
            </w:tcBorders>
            <w:shd w:val="clear" w:color="auto" w:fill="auto"/>
            <w:noWrap/>
            <w:vAlign w:val="bottom"/>
            <w:hideMark/>
          </w:tcPr>
          <w:p w14:paraId="5131FD4C" w14:textId="77777777" w:rsidR="00620B11" w:rsidRPr="000A74DC" w:rsidRDefault="00620B11" w:rsidP="005E0A62">
            <w:pPr>
              <w:jc w:val="center"/>
              <w:rPr>
                <w:color w:val="000000"/>
                <w:sz w:val="22"/>
                <w:szCs w:val="22"/>
                <w:lang w:val="en-US"/>
              </w:rPr>
            </w:pPr>
            <w:r w:rsidRPr="000A74DC">
              <w:rPr>
                <w:color w:val="000000"/>
                <w:sz w:val="22"/>
                <w:szCs w:val="22"/>
                <w:lang w:val="en-US"/>
              </w:rPr>
              <w:t>(0.062)</w:t>
            </w:r>
          </w:p>
        </w:tc>
      </w:tr>
      <w:tr w:rsidR="00620B11" w:rsidRPr="000A74DC" w14:paraId="722A9CAF" w14:textId="77777777" w:rsidTr="005E0A62">
        <w:trPr>
          <w:trHeight w:val="261"/>
        </w:trPr>
        <w:tc>
          <w:tcPr>
            <w:tcW w:w="1984" w:type="dxa"/>
            <w:tcBorders>
              <w:top w:val="nil"/>
              <w:left w:val="nil"/>
              <w:bottom w:val="nil"/>
              <w:right w:val="nil"/>
            </w:tcBorders>
            <w:shd w:val="clear" w:color="auto" w:fill="auto"/>
            <w:noWrap/>
            <w:vAlign w:val="bottom"/>
            <w:hideMark/>
          </w:tcPr>
          <w:p w14:paraId="79E2BA57" w14:textId="77777777" w:rsidR="00620B11" w:rsidRPr="000A74DC" w:rsidRDefault="00620B11" w:rsidP="005E0A62">
            <w:pPr>
              <w:rPr>
                <w:color w:val="000000"/>
                <w:sz w:val="22"/>
                <w:szCs w:val="22"/>
                <w:lang w:val="en-US"/>
              </w:rPr>
            </w:pPr>
          </w:p>
        </w:tc>
        <w:tc>
          <w:tcPr>
            <w:tcW w:w="1145" w:type="dxa"/>
            <w:tcBorders>
              <w:top w:val="nil"/>
              <w:left w:val="nil"/>
              <w:bottom w:val="nil"/>
              <w:right w:val="nil"/>
            </w:tcBorders>
            <w:shd w:val="clear" w:color="auto" w:fill="auto"/>
            <w:noWrap/>
            <w:vAlign w:val="bottom"/>
            <w:hideMark/>
          </w:tcPr>
          <w:p w14:paraId="0A13882E" w14:textId="77777777" w:rsidR="00620B11" w:rsidRPr="000A74DC" w:rsidRDefault="00620B11" w:rsidP="005E0A62">
            <w:pPr>
              <w:jc w:val="center"/>
              <w:rPr>
                <w:color w:val="000000"/>
                <w:sz w:val="22"/>
                <w:szCs w:val="22"/>
                <w:lang w:val="en-US"/>
              </w:rPr>
            </w:pPr>
            <w:r w:rsidRPr="000A74DC">
              <w:rPr>
                <w:color w:val="000000"/>
                <w:sz w:val="22"/>
                <w:szCs w:val="22"/>
                <w:lang w:val="en-US"/>
              </w:rPr>
              <w:t>[0.498]</w:t>
            </w:r>
          </w:p>
        </w:tc>
        <w:tc>
          <w:tcPr>
            <w:tcW w:w="1145" w:type="dxa"/>
            <w:gridSpan w:val="2"/>
            <w:tcBorders>
              <w:top w:val="nil"/>
              <w:left w:val="nil"/>
              <w:bottom w:val="nil"/>
              <w:right w:val="nil"/>
            </w:tcBorders>
            <w:shd w:val="clear" w:color="auto" w:fill="auto"/>
            <w:noWrap/>
            <w:vAlign w:val="bottom"/>
            <w:hideMark/>
          </w:tcPr>
          <w:p w14:paraId="2A5C07D5" w14:textId="77777777" w:rsidR="00620B11" w:rsidRPr="000A74DC" w:rsidRDefault="00620B11" w:rsidP="005E0A62">
            <w:pPr>
              <w:jc w:val="center"/>
              <w:rPr>
                <w:color w:val="000000"/>
                <w:sz w:val="22"/>
                <w:szCs w:val="22"/>
                <w:lang w:val="en-US"/>
              </w:rPr>
            </w:pPr>
            <w:r w:rsidRPr="000A74DC">
              <w:rPr>
                <w:color w:val="000000"/>
                <w:sz w:val="22"/>
                <w:szCs w:val="22"/>
                <w:lang w:val="en-US"/>
              </w:rPr>
              <w:t>[0.329]</w:t>
            </w:r>
          </w:p>
        </w:tc>
        <w:tc>
          <w:tcPr>
            <w:tcW w:w="1145" w:type="dxa"/>
            <w:gridSpan w:val="2"/>
            <w:tcBorders>
              <w:top w:val="nil"/>
              <w:left w:val="nil"/>
              <w:bottom w:val="nil"/>
              <w:right w:val="nil"/>
            </w:tcBorders>
            <w:shd w:val="clear" w:color="auto" w:fill="auto"/>
            <w:noWrap/>
            <w:vAlign w:val="bottom"/>
            <w:hideMark/>
          </w:tcPr>
          <w:p w14:paraId="27A535EB" w14:textId="77777777" w:rsidR="00620B11" w:rsidRPr="000A74DC" w:rsidRDefault="00620B11" w:rsidP="005E0A62">
            <w:pPr>
              <w:jc w:val="center"/>
              <w:rPr>
                <w:color w:val="000000"/>
                <w:sz w:val="22"/>
                <w:szCs w:val="22"/>
                <w:lang w:val="en-US"/>
              </w:rPr>
            </w:pPr>
            <w:r w:rsidRPr="000A74DC">
              <w:rPr>
                <w:color w:val="000000"/>
                <w:sz w:val="22"/>
                <w:szCs w:val="22"/>
                <w:lang w:val="en-US"/>
              </w:rPr>
              <w:t>[0.231]</w:t>
            </w:r>
          </w:p>
        </w:tc>
        <w:tc>
          <w:tcPr>
            <w:tcW w:w="1145" w:type="dxa"/>
            <w:gridSpan w:val="2"/>
            <w:tcBorders>
              <w:top w:val="nil"/>
              <w:left w:val="nil"/>
              <w:bottom w:val="nil"/>
              <w:right w:val="nil"/>
            </w:tcBorders>
            <w:shd w:val="clear" w:color="auto" w:fill="auto"/>
            <w:noWrap/>
            <w:vAlign w:val="bottom"/>
            <w:hideMark/>
          </w:tcPr>
          <w:p w14:paraId="0812536A" w14:textId="77777777" w:rsidR="00620B11" w:rsidRPr="000A74DC" w:rsidRDefault="00620B11" w:rsidP="005E0A62">
            <w:pPr>
              <w:jc w:val="center"/>
              <w:rPr>
                <w:color w:val="000000"/>
                <w:sz w:val="22"/>
                <w:szCs w:val="22"/>
                <w:lang w:val="en-US"/>
              </w:rPr>
            </w:pPr>
            <w:r w:rsidRPr="000A74DC">
              <w:rPr>
                <w:color w:val="000000"/>
                <w:sz w:val="22"/>
                <w:szCs w:val="22"/>
                <w:lang w:val="en-US"/>
              </w:rPr>
              <w:t>[0.125]</w:t>
            </w:r>
          </w:p>
        </w:tc>
        <w:tc>
          <w:tcPr>
            <w:tcW w:w="1145" w:type="dxa"/>
            <w:gridSpan w:val="2"/>
            <w:tcBorders>
              <w:top w:val="nil"/>
              <w:left w:val="nil"/>
              <w:bottom w:val="nil"/>
              <w:right w:val="nil"/>
            </w:tcBorders>
            <w:shd w:val="clear" w:color="auto" w:fill="auto"/>
            <w:noWrap/>
            <w:vAlign w:val="bottom"/>
            <w:hideMark/>
          </w:tcPr>
          <w:p w14:paraId="4216B138" w14:textId="77777777" w:rsidR="00620B11" w:rsidRPr="000A74DC" w:rsidRDefault="00620B11" w:rsidP="005E0A62">
            <w:pPr>
              <w:jc w:val="center"/>
              <w:rPr>
                <w:color w:val="000000"/>
                <w:sz w:val="22"/>
                <w:szCs w:val="22"/>
                <w:lang w:val="en-US"/>
              </w:rPr>
            </w:pPr>
            <w:r w:rsidRPr="000A74DC">
              <w:rPr>
                <w:color w:val="000000"/>
                <w:sz w:val="22"/>
                <w:szCs w:val="22"/>
                <w:lang w:val="en-US"/>
              </w:rPr>
              <w:t>[0.299]</w:t>
            </w:r>
          </w:p>
        </w:tc>
        <w:tc>
          <w:tcPr>
            <w:tcW w:w="1145" w:type="dxa"/>
            <w:gridSpan w:val="2"/>
            <w:tcBorders>
              <w:top w:val="nil"/>
              <w:left w:val="nil"/>
              <w:bottom w:val="nil"/>
              <w:right w:val="nil"/>
            </w:tcBorders>
            <w:shd w:val="clear" w:color="auto" w:fill="auto"/>
            <w:noWrap/>
            <w:vAlign w:val="bottom"/>
            <w:hideMark/>
          </w:tcPr>
          <w:p w14:paraId="7B999585" w14:textId="77777777" w:rsidR="00620B11" w:rsidRPr="000A74DC" w:rsidRDefault="00620B11" w:rsidP="005E0A62">
            <w:pPr>
              <w:jc w:val="center"/>
              <w:rPr>
                <w:color w:val="000000"/>
                <w:sz w:val="22"/>
                <w:szCs w:val="22"/>
                <w:lang w:val="en-US"/>
              </w:rPr>
            </w:pPr>
            <w:r w:rsidRPr="000A74DC">
              <w:rPr>
                <w:color w:val="000000"/>
                <w:sz w:val="22"/>
                <w:szCs w:val="22"/>
                <w:lang w:val="en-US"/>
              </w:rPr>
              <w:t>[0.812]</w:t>
            </w:r>
          </w:p>
        </w:tc>
        <w:tc>
          <w:tcPr>
            <w:tcW w:w="1146" w:type="dxa"/>
            <w:gridSpan w:val="2"/>
            <w:tcBorders>
              <w:top w:val="nil"/>
              <w:left w:val="nil"/>
              <w:bottom w:val="nil"/>
              <w:right w:val="nil"/>
            </w:tcBorders>
            <w:shd w:val="clear" w:color="auto" w:fill="auto"/>
            <w:noWrap/>
            <w:vAlign w:val="bottom"/>
            <w:hideMark/>
          </w:tcPr>
          <w:p w14:paraId="4E0A09E6" w14:textId="77777777" w:rsidR="00620B11" w:rsidRPr="000A74DC" w:rsidRDefault="00620B11" w:rsidP="005E0A62">
            <w:pPr>
              <w:jc w:val="center"/>
              <w:rPr>
                <w:color w:val="000000"/>
                <w:sz w:val="22"/>
                <w:szCs w:val="22"/>
                <w:lang w:val="en-US"/>
              </w:rPr>
            </w:pPr>
            <w:r w:rsidRPr="000A74DC">
              <w:rPr>
                <w:color w:val="000000"/>
                <w:sz w:val="22"/>
                <w:szCs w:val="22"/>
                <w:lang w:val="en-US"/>
              </w:rPr>
              <w:t>[0.393]</w:t>
            </w:r>
          </w:p>
        </w:tc>
      </w:tr>
      <w:tr w:rsidR="00620B11" w:rsidRPr="000A74DC" w14:paraId="3DD4779C" w14:textId="77777777" w:rsidTr="005E0A62">
        <w:trPr>
          <w:trHeight w:val="261"/>
        </w:trPr>
        <w:tc>
          <w:tcPr>
            <w:tcW w:w="1984" w:type="dxa"/>
            <w:tcBorders>
              <w:top w:val="nil"/>
              <w:left w:val="nil"/>
              <w:bottom w:val="single" w:sz="4" w:space="0" w:color="auto"/>
              <w:right w:val="nil"/>
            </w:tcBorders>
            <w:shd w:val="clear" w:color="auto" w:fill="auto"/>
            <w:noWrap/>
            <w:vAlign w:val="bottom"/>
            <w:hideMark/>
          </w:tcPr>
          <w:p w14:paraId="67C9E77F" w14:textId="77777777" w:rsidR="00620B11" w:rsidRPr="000A74DC" w:rsidRDefault="00620B11" w:rsidP="005E0A62">
            <w:pPr>
              <w:rPr>
                <w:color w:val="000000"/>
                <w:sz w:val="22"/>
                <w:szCs w:val="22"/>
                <w:lang w:val="en-US"/>
              </w:rPr>
            </w:pPr>
            <w:r w:rsidRPr="000A74DC">
              <w:rPr>
                <w:color w:val="000000"/>
                <w:sz w:val="22"/>
                <w:szCs w:val="22"/>
                <w:lang w:val="en-US"/>
              </w:rPr>
              <w:t>Mean</w:t>
            </w:r>
          </w:p>
        </w:tc>
        <w:tc>
          <w:tcPr>
            <w:tcW w:w="1145" w:type="dxa"/>
            <w:tcBorders>
              <w:top w:val="nil"/>
              <w:left w:val="nil"/>
              <w:bottom w:val="single" w:sz="4" w:space="0" w:color="auto"/>
              <w:right w:val="nil"/>
            </w:tcBorders>
            <w:shd w:val="clear" w:color="auto" w:fill="auto"/>
            <w:noWrap/>
            <w:vAlign w:val="bottom"/>
            <w:hideMark/>
          </w:tcPr>
          <w:p w14:paraId="47C2F224" w14:textId="77777777" w:rsidR="00620B11" w:rsidRPr="000A74DC" w:rsidRDefault="00620B11" w:rsidP="005E0A62">
            <w:pPr>
              <w:jc w:val="center"/>
              <w:rPr>
                <w:color w:val="000000"/>
                <w:sz w:val="22"/>
                <w:szCs w:val="22"/>
                <w:lang w:val="en-US"/>
              </w:rPr>
            </w:pPr>
            <w:r w:rsidRPr="000A74DC">
              <w:rPr>
                <w:sz w:val="22"/>
                <w:szCs w:val="20"/>
                <w:lang w:val="en-US"/>
              </w:rPr>
              <w:t>0.649</w:t>
            </w:r>
          </w:p>
        </w:tc>
        <w:tc>
          <w:tcPr>
            <w:tcW w:w="1145" w:type="dxa"/>
            <w:gridSpan w:val="2"/>
            <w:tcBorders>
              <w:top w:val="nil"/>
              <w:left w:val="nil"/>
              <w:bottom w:val="single" w:sz="4" w:space="0" w:color="auto"/>
              <w:right w:val="nil"/>
            </w:tcBorders>
            <w:shd w:val="clear" w:color="auto" w:fill="auto"/>
            <w:noWrap/>
            <w:vAlign w:val="bottom"/>
            <w:hideMark/>
          </w:tcPr>
          <w:p w14:paraId="1CD02459" w14:textId="77777777" w:rsidR="00620B11" w:rsidRPr="000A74DC" w:rsidRDefault="00620B11" w:rsidP="005E0A62">
            <w:pPr>
              <w:jc w:val="center"/>
              <w:rPr>
                <w:color w:val="000000"/>
                <w:sz w:val="22"/>
                <w:szCs w:val="22"/>
                <w:lang w:val="en-US"/>
              </w:rPr>
            </w:pPr>
            <w:r w:rsidRPr="000A74DC">
              <w:rPr>
                <w:sz w:val="22"/>
                <w:szCs w:val="20"/>
                <w:lang w:val="en-US"/>
              </w:rPr>
              <w:t>0.650</w:t>
            </w:r>
          </w:p>
        </w:tc>
        <w:tc>
          <w:tcPr>
            <w:tcW w:w="1145" w:type="dxa"/>
            <w:gridSpan w:val="2"/>
            <w:tcBorders>
              <w:top w:val="nil"/>
              <w:left w:val="nil"/>
              <w:bottom w:val="single" w:sz="4" w:space="0" w:color="auto"/>
              <w:right w:val="nil"/>
            </w:tcBorders>
            <w:shd w:val="clear" w:color="auto" w:fill="auto"/>
            <w:noWrap/>
            <w:vAlign w:val="bottom"/>
            <w:hideMark/>
          </w:tcPr>
          <w:p w14:paraId="780F38EE" w14:textId="77777777" w:rsidR="00620B11" w:rsidRPr="000A74DC" w:rsidRDefault="00620B11" w:rsidP="005E0A62">
            <w:pPr>
              <w:jc w:val="center"/>
              <w:rPr>
                <w:color w:val="000000"/>
                <w:sz w:val="22"/>
                <w:szCs w:val="22"/>
                <w:lang w:val="en-US"/>
              </w:rPr>
            </w:pPr>
            <w:r w:rsidRPr="000A74DC">
              <w:rPr>
                <w:sz w:val="22"/>
                <w:szCs w:val="20"/>
                <w:lang w:val="en-US"/>
              </w:rPr>
              <w:t>0.642</w:t>
            </w:r>
          </w:p>
        </w:tc>
        <w:tc>
          <w:tcPr>
            <w:tcW w:w="1145" w:type="dxa"/>
            <w:gridSpan w:val="2"/>
            <w:tcBorders>
              <w:top w:val="nil"/>
              <w:left w:val="nil"/>
              <w:bottom w:val="single" w:sz="4" w:space="0" w:color="auto"/>
              <w:right w:val="nil"/>
            </w:tcBorders>
            <w:shd w:val="clear" w:color="auto" w:fill="auto"/>
            <w:noWrap/>
            <w:vAlign w:val="bottom"/>
            <w:hideMark/>
          </w:tcPr>
          <w:p w14:paraId="7B07F10D" w14:textId="77777777" w:rsidR="00620B11" w:rsidRPr="000A74DC" w:rsidRDefault="00620B11" w:rsidP="005E0A62">
            <w:pPr>
              <w:jc w:val="center"/>
              <w:rPr>
                <w:color w:val="000000"/>
                <w:sz w:val="22"/>
                <w:szCs w:val="22"/>
                <w:lang w:val="en-US"/>
              </w:rPr>
            </w:pPr>
            <w:r w:rsidRPr="000A74DC">
              <w:rPr>
                <w:sz w:val="22"/>
                <w:szCs w:val="20"/>
                <w:lang w:val="en-US"/>
              </w:rPr>
              <w:t>0.641</w:t>
            </w:r>
          </w:p>
        </w:tc>
        <w:tc>
          <w:tcPr>
            <w:tcW w:w="1145" w:type="dxa"/>
            <w:gridSpan w:val="2"/>
            <w:tcBorders>
              <w:top w:val="nil"/>
              <w:left w:val="nil"/>
              <w:bottom w:val="single" w:sz="4" w:space="0" w:color="auto"/>
              <w:right w:val="nil"/>
            </w:tcBorders>
            <w:shd w:val="clear" w:color="auto" w:fill="auto"/>
            <w:noWrap/>
            <w:vAlign w:val="bottom"/>
            <w:hideMark/>
          </w:tcPr>
          <w:p w14:paraId="7AB783D1" w14:textId="77777777" w:rsidR="00620B11" w:rsidRPr="000A74DC" w:rsidRDefault="00620B11" w:rsidP="005E0A62">
            <w:pPr>
              <w:jc w:val="center"/>
              <w:rPr>
                <w:color w:val="000000"/>
                <w:sz w:val="22"/>
                <w:szCs w:val="22"/>
                <w:lang w:val="en-US"/>
              </w:rPr>
            </w:pPr>
            <w:r w:rsidRPr="000A74DC">
              <w:rPr>
                <w:sz w:val="22"/>
                <w:szCs w:val="20"/>
                <w:lang w:val="en-US"/>
              </w:rPr>
              <w:t>0.636</w:t>
            </w:r>
          </w:p>
        </w:tc>
        <w:tc>
          <w:tcPr>
            <w:tcW w:w="1145" w:type="dxa"/>
            <w:gridSpan w:val="2"/>
            <w:tcBorders>
              <w:top w:val="nil"/>
              <w:left w:val="nil"/>
              <w:bottom w:val="single" w:sz="4" w:space="0" w:color="auto"/>
              <w:right w:val="nil"/>
            </w:tcBorders>
            <w:shd w:val="clear" w:color="auto" w:fill="auto"/>
            <w:noWrap/>
            <w:vAlign w:val="bottom"/>
            <w:hideMark/>
          </w:tcPr>
          <w:p w14:paraId="6D48F21E" w14:textId="77777777" w:rsidR="00620B11" w:rsidRPr="000A74DC" w:rsidRDefault="00620B11" w:rsidP="005E0A62">
            <w:pPr>
              <w:jc w:val="center"/>
              <w:rPr>
                <w:color w:val="000000"/>
                <w:sz w:val="22"/>
                <w:szCs w:val="22"/>
                <w:lang w:val="en-US"/>
              </w:rPr>
            </w:pPr>
            <w:r w:rsidRPr="000A74DC">
              <w:rPr>
                <w:sz w:val="22"/>
                <w:szCs w:val="20"/>
                <w:lang w:val="en-US"/>
              </w:rPr>
              <w:t>0.641</w:t>
            </w:r>
          </w:p>
        </w:tc>
        <w:tc>
          <w:tcPr>
            <w:tcW w:w="1146" w:type="dxa"/>
            <w:gridSpan w:val="2"/>
            <w:tcBorders>
              <w:top w:val="nil"/>
              <w:left w:val="nil"/>
              <w:bottom w:val="single" w:sz="4" w:space="0" w:color="auto"/>
              <w:right w:val="nil"/>
            </w:tcBorders>
            <w:shd w:val="clear" w:color="auto" w:fill="auto"/>
            <w:noWrap/>
            <w:vAlign w:val="bottom"/>
            <w:hideMark/>
          </w:tcPr>
          <w:p w14:paraId="227D5938" w14:textId="77777777" w:rsidR="00620B11" w:rsidRPr="000A74DC" w:rsidRDefault="00620B11" w:rsidP="005E0A62">
            <w:pPr>
              <w:jc w:val="center"/>
              <w:rPr>
                <w:color w:val="000000"/>
                <w:sz w:val="22"/>
                <w:szCs w:val="22"/>
                <w:lang w:val="en-US"/>
              </w:rPr>
            </w:pPr>
            <w:r w:rsidRPr="000A74DC">
              <w:rPr>
                <w:sz w:val="22"/>
                <w:szCs w:val="20"/>
                <w:lang w:val="en-US"/>
              </w:rPr>
              <w:t>0.636</w:t>
            </w:r>
          </w:p>
        </w:tc>
      </w:tr>
      <w:tr w:rsidR="00620B11" w:rsidRPr="000A74DC" w14:paraId="6C6C96AE" w14:textId="77777777" w:rsidTr="005E0A62">
        <w:trPr>
          <w:trHeight w:val="261"/>
        </w:trPr>
        <w:tc>
          <w:tcPr>
            <w:tcW w:w="1984" w:type="dxa"/>
            <w:tcBorders>
              <w:top w:val="nil"/>
              <w:left w:val="nil"/>
              <w:bottom w:val="nil"/>
              <w:right w:val="nil"/>
            </w:tcBorders>
            <w:shd w:val="clear" w:color="auto" w:fill="auto"/>
            <w:noWrap/>
            <w:vAlign w:val="bottom"/>
            <w:hideMark/>
          </w:tcPr>
          <w:p w14:paraId="1AFD7357" w14:textId="77777777" w:rsidR="00620B11" w:rsidRPr="000A74DC" w:rsidRDefault="00620B11" w:rsidP="005E0A62">
            <w:pPr>
              <w:rPr>
                <w:color w:val="000000"/>
                <w:sz w:val="22"/>
                <w:szCs w:val="22"/>
                <w:lang w:val="en-US"/>
              </w:rPr>
            </w:pPr>
            <w:r w:rsidRPr="000A74DC">
              <w:rPr>
                <w:color w:val="000000"/>
                <w:sz w:val="22"/>
                <w:szCs w:val="22"/>
                <w:lang w:val="en-US"/>
              </w:rPr>
              <w:t>Husband age</w:t>
            </w:r>
          </w:p>
        </w:tc>
        <w:tc>
          <w:tcPr>
            <w:tcW w:w="1145" w:type="dxa"/>
            <w:tcBorders>
              <w:top w:val="nil"/>
              <w:left w:val="nil"/>
              <w:bottom w:val="nil"/>
              <w:right w:val="nil"/>
            </w:tcBorders>
            <w:shd w:val="clear" w:color="auto" w:fill="auto"/>
            <w:noWrap/>
            <w:vAlign w:val="bottom"/>
            <w:hideMark/>
          </w:tcPr>
          <w:p w14:paraId="083E9804" w14:textId="77777777" w:rsidR="00620B11" w:rsidRPr="000A74DC" w:rsidRDefault="00620B11" w:rsidP="005E0A62">
            <w:pPr>
              <w:jc w:val="center"/>
              <w:rPr>
                <w:color w:val="000000"/>
                <w:sz w:val="22"/>
                <w:szCs w:val="22"/>
                <w:lang w:val="en-US"/>
              </w:rPr>
            </w:pPr>
            <w:r w:rsidRPr="000A74DC">
              <w:rPr>
                <w:color w:val="000000"/>
                <w:sz w:val="22"/>
                <w:szCs w:val="22"/>
                <w:lang w:val="en-US"/>
              </w:rPr>
              <w:t>0.602</w:t>
            </w:r>
          </w:p>
        </w:tc>
        <w:tc>
          <w:tcPr>
            <w:tcW w:w="1145" w:type="dxa"/>
            <w:gridSpan w:val="2"/>
            <w:tcBorders>
              <w:top w:val="nil"/>
              <w:left w:val="nil"/>
              <w:bottom w:val="nil"/>
              <w:right w:val="nil"/>
            </w:tcBorders>
            <w:shd w:val="clear" w:color="auto" w:fill="auto"/>
            <w:noWrap/>
            <w:vAlign w:val="bottom"/>
            <w:hideMark/>
          </w:tcPr>
          <w:p w14:paraId="645A88E6" w14:textId="77777777" w:rsidR="00620B11" w:rsidRPr="000A74DC" w:rsidRDefault="00620B11" w:rsidP="005E0A62">
            <w:pPr>
              <w:jc w:val="center"/>
              <w:rPr>
                <w:color w:val="000000"/>
                <w:sz w:val="22"/>
                <w:szCs w:val="22"/>
                <w:lang w:val="en-US"/>
              </w:rPr>
            </w:pPr>
            <w:r w:rsidRPr="000A74DC">
              <w:rPr>
                <w:color w:val="000000"/>
                <w:sz w:val="22"/>
                <w:szCs w:val="22"/>
                <w:lang w:val="en-US"/>
              </w:rPr>
              <w:t>0.654</w:t>
            </w:r>
          </w:p>
        </w:tc>
        <w:tc>
          <w:tcPr>
            <w:tcW w:w="1145" w:type="dxa"/>
            <w:gridSpan w:val="2"/>
            <w:tcBorders>
              <w:top w:val="nil"/>
              <w:left w:val="nil"/>
              <w:bottom w:val="nil"/>
              <w:right w:val="nil"/>
            </w:tcBorders>
            <w:shd w:val="clear" w:color="auto" w:fill="auto"/>
            <w:noWrap/>
            <w:vAlign w:val="bottom"/>
            <w:hideMark/>
          </w:tcPr>
          <w:p w14:paraId="0042C948" w14:textId="77777777" w:rsidR="00620B11" w:rsidRPr="000A74DC" w:rsidRDefault="00620B11" w:rsidP="005E0A62">
            <w:pPr>
              <w:jc w:val="center"/>
              <w:rPr>
                <w:color w:val="000000"/>
                <w:sz w:val="22"/>
                <w:szCs w:val="22"/>
                <w:lang w:val="en-US"/>
              </w:rPr>
            </w:pPr>
            <w:r w:rsidRPr="000A74DC">
              <w:rPr>
                <w:color w:val="000000"/>
                <w:sz w:val="22"/>
                <w:szCs w:val="22"/>
                <w:lang w:val="en-US"/>
              </w:rPr>
              <w:t>0.397</w:t>
            </w:r>
          </w:p>
        </w:tc>
        <w:tc>
          <w:tcPr>
            <w:tcW w:w="1145" w:type="dxa"/>
            <w:gridSpan w:val="2"/>
            <w:tcBorders>
              <w:top w:val="nil"/>
              <w:left w:val="nil"/>
              <w:bottom w:val="nil"/>
              <w:right w:val="nil"/>
            </w:tcBorders>
            <w:shd w:val="clear" w:color="auto" w:fill="auto"/>
            <w:noWrap/>
            <w:vAlign w:val="bottom"/>
            <w:hideMark/>
          </w:tcPr>
          <w:p w14:paraId="1D308DF3" w14:textId="77777777" w:rsidR="00620B11" w:rsidRPr="000A74DC" w:rsidRDefault="00620B11" w:rsidP="005E0A62">
            <w:pPr>
              <w:jc w:val="center"/>
              <w:rPr>
                <w:color w:val="000000"/>
                <w:sz w:val="22"/>
                <w:szCs w:val="22"/>
                <w:lang w:val="en-US"/>
              </w:rPr>
            </w:pPr>
            <w:r w:rsidRPr="000A74DC">
              <w:rPr>
                <w:color w:val="000000"/>
                <w:sz w:val="22"/>
                <w:szCs w:val="22"/>
                <w:lang w:val="en-US"/>
              </w:rPr>
              <w:t>0.164</w:t>
            </w:r>
          </w:p>
        </w:tc>
        <w:tc>
          <w:tcPr>
            <w:tcW w:w="1145" w:type="dxa"/>
            <w:gridSpan w:val="2"/>
            <w:tcBorders>
              <w:top w:val="nil"/>
              <w:left w:val="nil"/>
              <w:bottom w:val="nil"/>
              <w:right w:val="nil"/>
            </w:tcBorders>
            <w:shd w:val="clear" w:color="auto" w:fill="auto"/>
            <w:noWrap/>
            <w:vAlign w:val="bottom"/>
            <w:hideMark/>
          </w:tcPr>
          <w:p w14:paraId="6AC25EFF" w14:textId="77777777" w:rsidR="00620B11" w:rsidRPr="000A74DC" w:rsidRDefault="00620B11" w:rsidP="005E0A62">
            <w:pPr>
              <w:jc w:val="center"/>
              <w:rPr>
                <w:color w:val="000000"/>
                <w:sz w:val="22"/>
                <w:szCs w:val="22"/>
                <w:lang w:val="en-US"/>
              </w:rPr>
            </w:pPr>
            <w:r w:rsidRPr="000A74DC">
              <w:rPr>
                <w:color w:val="000000"/>
                <w:sz w:val="22"/>
                <w:szCs w:val="22"/>
                <w:lang w:val="en-US"/>
              </w:rPr>
              <w:t>0.112</w:t>
            </w:r>
          </w:p>
        </w:tc>
        <w:tc>
          <w:tcPr>
            <w:tcW w:w="1145" w:type="dxa"/>
            <w:gridSpan w:val="2"/>
            <w:tcBorders>
              <w:top w:val="nil"/>
              <w:left w:val="nil"/>
              <w:bottom w:val="nil"/>
              <w:right w:val="nil"/>
            </w:tcBorders>
            <w:shd w:val="clear" w:color="auto" w:fill="auto"/>
            <w:noWrap/>
            <w:vAlign w:val="bottom"/>
            <w:hideMark/>
          </w:tcPr>
          <w:p w14:paraId="3DC33BF2" w14:textId="77777777" w:rsidR="00620B11" w:rsidRPr="000A74DC" w:rsidRDefault="00620B11" w:rsidP="005E0A62">
            <w:pPr>
              <w:jc w:val="center"/>
              <w:rPr>
                <w:color w:val="000000"/>
                <w:sz w:val="22"/>
                <w:szCs w:val="22"/>
                <w:lang w:val="en-US"/>
              </w:rPr>
            </w:pPr>
            <w:r w:rsidRPr="000A74DC">
              <w:rPr>
                <w:sz w:val="22"/>
                <w:szCs w:val="22"/>
                <w:lang w:val="en-US"/>
              </w:rPr>
              <w:t>0.845</w:t>
            </w:r>
          </w:p>
        </w:tc>
        <w:tc>
          <w:tcPr>
            <w:tcW w:w="1146" w:type="dxa"/>
            <w:gridSpan w:val="2"/>
            <w:tcBorders>
              <w:top w:val="nil"/>
              <w:left w:val="nil"/>
              <w:bottom w:val="nil"/>
              <w:right w:val="nil"/>
            </w:tcBorders>
            <w:shd w:val="clear" w:color="auto" w:fill="auto"/>
            <w:noWrap/>
            <w:vAlign w:val="bottom"/>
            <w:hideMark/>
          </w:tcPr>
          <w:p w14:paraId="05DF8E8E" w14:textId="77777777" w:rsidR="00620B11" w:rsidRPr="000A74DC" w:rsidRDefault="00620B11" w:rsidP="005E0A62">
            <w:pPr>
              <w:jc w:val="center"/>
              <w:rPr>
                <w:color w:val="000000"/>
                <w:sz w:val="22"/>
                <w:szCs w:val="22"/>
                <w:lang w:val="en-US"/>
              </w:rPr>
            </w:pPr>
            <w:r w:rsidRPr="000A74DC">
              <w:rPr>
                <w:color w:val="000000"/>
                <w:sz w:val="22"/>
                <w:szCs w:val="22"/>
                <w:lang w:val="en-US"/>
              </w:rPr>
              <w:t>0.745</w:t>
            </w:r>
          </w:p>
        </w:tc>
      </w:tr>
      <w:tr w:rsidR="00620B11" w:rsidRPr="000A74DC" w14:paraId="79673E10" w14:textId="77777777" w:rsidTr="005E0A62">
        <w:trPr>
          <w:trHeight w:val="261"/>
        </w:trPr>
        <w:tc>
          <w:tcPr>
            <w:tcW w:w="1984" w:type="dxa"/>
            <w:tcBorders>
              <w:top w:val="nil"/>
              <w:left w:val="nil"/>
              <w:bottom w:val="nil"/>
              <w:right w:val="nil"/>
            </w:tcBorders>
            <w:shd w:val="clear" w:color="auto" w:fill="auto"/>
            <w:noWrap/>
            <w:vAlign w:val="bottom"/>
            <w:hideMark/>
          </w:tcPr>
          <w:p w14:paraId="1CDD7ACA" w14:textId="77777777" w:rsidR="00620B11" w:rsidRPr="000A74DC" w:rsidRDefault="00620B11" w:rsidP="005E0A62">
            <w:pPr>
              <w:rPr>
                <w:color w:val="000000"/>
                <w:sz w:val="22"/>
                <w:szCs w:val="22"/>
                <w:lang w:val="en-US"/>
              </w:rPr>
            </w:pPr>
          </w:p>
        </w:tc>
        <w:tc>
          <w:tcPr>
            <w:tcW w:w="1145" w:type="dxa"/>
            <w:tcBorders>
              <w:top w:val="nil"/>
              <w:left w:val="nil"/>
              <w:bottom w:val="nil"/>
              <w:right w:val="nil"/>
            </w:tcBorders>
            <w:shd w:val="clear" w:color="auto" w:fill="auto"/>
            <w:noWrap/>
            <w:vAlign w:val="bottom"/>
            <w:hideMark/>
          </w:tcPr>
          <w:p w14:paraId="77BC484F" w14:textId="77777777" w:rsidR="00620B11" w:rsidRPr="000A74DC" w:rsidRDefault="00620B11" w:rsidP="005E0A62">
            <w:pPr>
              <w:jc w:val="center"/>
              <w:rPr>
                <w:color w:val="000000"/>
                <w:sz w:val="22"/>
                <w:szCs w:val="22"/>
                <w:lang w:val="en-US"/>
              </w:rPr>
            </w:pPr>
            <w:r w:rsidRPr="000A74DC">
              <w:rPr>
                <w:color w:val="000000"/>
                <w:sz w:val="22"/>
                <w:szCs w:val="22"/>
                <w:lang w:val="en-US"/>
              </w:rPr>
              <w:t>(0.541)</w:t>
            </w:r>
          </w:p>
        </w:tc>
        <w:tc>
          <w:tcPr>
            <w:tcW w:w="1145" w:type="dxa"/>
            <w:gridSpan w:val="2"/>
            <w:tcBorders>
              <w:top w:val="nil"/>
              <w:left w:val="nil"/>
              <w:bottom w:val="nil"/>
              <w:right w:val="nil"/>
            </w:tcBorders>
            <w:shd w:val="clear" w:color="auto" w:fill="auto"/>
            <w:noWrap/>
            <w:vAlign w:val="bottom"/>
            <w:hideMark/>
          </w:tcPr>
          <w:p w14:paraId="0D2EEFFF" w14:textId="77777777" w:rsidR="00620B11" w:rsidRPr="000A74DC" w:rsidRDefault="00620B11" w:rsidP="005E0A62">
            <w:pPr>
              <w:jc w:val="center"/>
              <w:rPr>
                <w:color w:val="000000"/>
                <w:sz w:val="22"/>
                <w:szCs w:val="22"/>
                <w:lang w:val="en-US"/>
              </w:rPr>
            </w:pPr>
            <w:r w:rsidRPr="000A74DC">
              <w:rPr>
                <w:color w:val="000000"/>
                <w:sz w:val="22"/>
                <w:szCs w:val="22"/>
                <w:lang w:val="en-US"/>
              </w:rPr>
              <w:t>(0.440)</w:t>
            </w:r>
          </w:p>
        </w:tc>
        <w:tc>
          <w:tcPr>
            <w:tcW w:w="1145" w:type="dxa"/>
            <w:gridSpan w:val="2"/>
            <w:tcBorders>
              <w:top w:val="nil"/>
              <w:left w:val="nil"/>
              <w:bottom w:val="nil"/>
              <w:right w:val="nil"/>
            </w:tcBorders>
            <w:shd w:val="clear" w:color="auto" w:fill="auto"/>
            <w:noWrap/>
            <w:vAlign w:val="bottom"/>
            <w:hideMark/>
          </w:tcPr>
          <w:p w14:paraId="5CB9AF53" w14:textId="77777777" w:rsidR="00620B11" w:rsidRPr="000A74DC" w:rsidRDefault="00620B11" w:rsidP="005E0A62">
            <w:pPr>
              <w:jc w:val="center"/>
              <w:rPr>
                <w:color w:val="000000"/>
                <w:sz w:val="22"/>
                <w:szCs w:val="22"/>
                <w:lang w:val="en-US"/>
              </w:rPr>
            </w:pPr>
            <w:r w:rsidRPr="000A74DC">
              <w:rPr>
                <w:color w:val="000000"/>
                <w:sz w:val="22"/>
                <w:szCs w:val="22"/>
                <w:lang w:val="en-US"/>
              </w:rPr>
              <w:t>(0.359)</w:t>
            </w:r>
          </w:p>
        </w:tc>
        <w:tc>
          <w:tcPr>
            <w:tcW w:w="1145" w:type="dxa"/>
            <w:gridSpan w:val="2"/>
            <w:tcBorders>
              <w:top w:val="nil"/>
              <w:left w:val="nil"/>
              <w:bottom w:val="nil"/>
              <w:right w:val="nil"/>
            </w:tcBorders>
            <w:shd w:val="clear" w:color="auto" w:fill="auto"/>
            <w:noWrap/>
            <w:vAlign w:val="bottom"/>
            <w:hideMark/>
          </w:tcPr>
          <w:p w14:paraId="5A87EB00" w14:textId="77777777" w:rsidR="00620B11" w:rsidRPr="000A74DC" w:rsidRDefault="00620B11" w:rsidP="005E0A62">
            <w:pPr>
              <w:jc w:val="center"/>
              <w:rPr>
                <w:color w:val="000000"/>
                <w:sz w:val="22"/>
                <w:szCs w:val="22"/>
                <w:lang w:val="en-US"/>
              </w:rPr>
            </w:pPr>
            <w:r w:rsidRPr="000A74DC">
              <w:rPr>
                <w:color w:val="000000"/>
                <w:sz w:val="22"/>
                <w:szCs w:val="22"/>
                <w:lang w:val="en-US"/>
              </w:rPr>
              <w:t>(0.358)</w:t>
            </w:r>
          </w:p>
        </w:tc>
        <w:tc>
          <w:tcPr>
            <w:tcW w:w="1145" w:type="dxa"/>
            <w:gridSpan w:val="2"/>
            <w:tcBorders>
              <w:top w:val="nil"/>
              <w:left w:val="nil"/>
              <w:bottom w:val="nil"/>
              <w:right w:val="nil"/>
            </w:tcBorders>
            <w:shd w:val="clear" w:color="auto" w:fill="auto"/>
            <w:noWrap/>
            <w:vAlign w:val="bottom"/>
            <w:hideMark/>
          </w:tcPr>
          <w:p w14:paraId="2B4F55C3" w14:textId="77777777" w:rsidR="00620B11" w:rsidRPr="000A74DC" w:rsidRDefault="00620B11" w:rsidP="005E0A62">
            <w:pPr>
              <w:jc w:val="center"/>
              <w:rPr>
                <w:color w:val="000000"/>
                <w:sz w:val="22"/>
                <w:szCs w:val="22"/>
                <w:lang w:val="en-US"/>
              </w:rPr>
            </w:pPr>
            <w:r w:rsidRPr="000A74DC">
              <w:rPr>
                <w:color w:val="000000"/>
                <w:sz w:val="22"/>
                <w:szCs w:val="22"/>
                <w:lang w:val="en-US"/>
              </w:rPr>
              <w:t>(0.313)</w:t>
            </w:r>
          </w:p>
        </w:tc>
        <w:tc>
          <w:tcPr>
            <w:tcW w:w="1145" w:type="dxa"/>
            <w:gridSpan w:val="2"/>
            <w:tcBorders>
              <w:top w:val="nil"/>
              <w:left w:val="nil"/>
              <w:bottom w:val="nil"/>
              <w:right w:val="nil"/>
            </w:tcBorders>
            <w:shd w:val="clear" w:color="auto" w:fill="auto"/>
            <w:noWrap/>
            <w:vAlign w:val="bottom"/>
            <w:hideMark/>
          </w:tcPr>
          <w:p w14:paraId="1D99EFDC" w14:textId="77777777" w:rsidR="00620B11" w:rsidRPr="000A74DC" w:rsidRDefault="00620B11" w:rsidP="005E0A62">
            <w:pPr>
              <w:jc w:val="center"/>
              <w:rPr>
                <w:color w:val="000000"/>
                <w:sz w:val="22"/>
                <w:szCs w:val="22"/>
                <w:lang w:val="en-US"/>
              </w:rPr>
            </w:pPr>
            <w:r w:rsidRPr="000A74DC">
              <w:rPr>
                <w:sz w:val="22"/>
                <w:szCs w:val="22"/>
                <w:lang w:val="en-US"/>
              </w:rPr>
              <w:t>(0.664)</w:t>
            </w:r>
          </w:p>
        </w:tc>
        <w:tc>
          <w:tcPr>
            <w:tcW w:w="1146" w:type="dxa"/>
            <w:gridSpan w:val="2"/>
            <w:tcBorders>
              <w:top w:val="nil"/>
              <w:left w:val="nil"/>
              <w:bottom w:val="nil"/>
              <w:right w:val="nil"/>
            </w:tcBorders>
            <w:shd w:val="clear" w:color="auto" w:fill="auto"/>
            <w:noWrap/>
            <w:vAlign w:val="bottom"/>
            <w:hideMark/>
          </w:tcPr>
          <w:p w14:paraId="3593927B" w14:textId="77777777" w:rsidR="00620B11" w:rsidRPr="000A74DC" w:rsidRDefault="00620B11" w:rsidP="005E0A62">
            <w:pPr>
              <w:jc w:val="center"/>
              <w:rPr>
                <w:color w:val="000000"/>
                <w:sz w:val="22"/>
                <w:szCs w:val="22"/>
                <w:lang w:val="en-US"/>
              </w:rPr>
            </w:pPr>
            <w:r w:rsidRPr="000A74DC">
              <w:rPr>
                <w:color w:val="000000"/>
                <w:sz w:val="22"/>
                <w:szCs w:val="22"/>
                <w:lang w:val="en-US"/>
              </w:rPr>
              <w:t>(0.634)</w:t>
            </w:r>
          </w:p>
        </w:tc>
      </w:tr>
      <w:tr w:rsidR="00620B11" w:rsidRPr="000A74DC" w14:paraId="227DCF3E" w14:textId="77777777" w:rsidTr="005E0A62">
        <w:trPr>
          <w:trHeight w:val="261"/>
        </w:trPr>
        <w:tc>
          <w:tcPr>
            <w:tcW w:w="1984" w:type="dxa"/>
            <w:tcBorders>
              <w:top w:val="nil"/>
              <w:left w:val="nil"/>
              <w:bottom w:val="nil"/>
              <w:right w:val="nil"/>
            </w:tcBorders>
            <w:shd w:val="clear" w:color="auto" w:fill="auto"/>
            <w:noWrap/>
            <w:vAlign w:val="bottom"/>
            <w:hideMark/>
          </w:tcPr>
          <w:p w14:paraId="08C4F3A9" w14:textId="77777777" w:rsidR="00620B11" w:rsidRPr="000A74DC" w:rsidRDefault="00620B11" w:rsidP="005E0A62">
            <w:pPr>
              <w:rPr>
                <w:color w:val="000000"/>
                <w:sz w:val="22"/>
                <w:szCs w:val="22"/>
                <w:lang w:val="en-US"/>
              </w:rPr>
            </w:pPr>
          </w:p>
        </w:tc>
        <w:tc>
          <w:tcPr>
            <w:tcW w:w="1145" w:type="dxa"/>
            <w:tcBorders>
              <w:top w:val="nil"/>
              <w:left w:val="nil"/>
              <w:bottom w:val="nil"/>
              <w:right w:val="nil"/>
            </w:tcBorders>
            <w:shd w:val="clear" w:color="auto" w:fill="auto"/>
            <w:noWrap/>
            <w:vAlign w:val="bottom"/>
            <w:hideMark/>
          </w:tcPr>
          <w:p w14:paraId="06C45A03" w14:textId="77777777" w:rsidR="00620B11" w:rsidRPr="000A74DC" w:rsidRDefault="00620B11" w:rsidP="005E0A62">
            <w:pPr>
              <w:jc w:val="center"/>
              <w:rPr>
                <w:color w:val="000000"/>
                <w:sz w:val="22"/>
                <w:szCs w:val="22"/>
                <w:lang w:val="en-US"/>
              </w:rPr>
            </w:pPr>
            <w:r w:rsidRPr="000A74DC">
              <w:rPr>
                <w:color w:val="000000"/>
                <w:sz w:val="22"/>
                <w:szCs w:val="22"/>
                <w:lang w:val="en-US"/>
              </w:rPr>
              <w:t>[0.419]</w:t>
            </w:r>
          </w:p>
        </w:tc>
        <w:tc>
          <w:tcPr>
            <w:tcW w:w="1145" w:type="dxa"/>
            <w:gridSpan w:val="2"/>
            <w:tcBorders>
              <w:top w:val="nil"/>
              <w:left w:val="nil"/>
              <w:bottom w:val="nil"/>
              <w:right w:val="nil"/>
            </w:tcBorders>
            <w:shd w:val="clear" w:color="auto" w:fill="auto"/>
            <w:noWrap/>
            <w:vAlign w:val="bottom"/>
            <w:hideMark/>
          </w:tcPr>
          <w:p w14:paraId="35BDE0BC" w14:textId="77777777" w:rsidR="00620B11" w:rsidRPr="000A74DC" w:rsidRDefault="00620B11" w:rsidP="005E0A62">
            <w:pPr>
              <w:jc w:val="center"/>
              <w:rPr>
                <w:color w:val="000000"/>
                <w:sz w:val="22"/>
                <w:szCs w:val="22"/>
                <w:lang w:val="en-US"/>
              </w:rPr>
            </w:pPr>
            <w:r w:rsidRPr="000A74DC">
              <w:rPr>
                <w:color w:val="000000"/>
                <w:sz w:val="22"/>
                <w:szCs w:val="22"/>
                <w:lang w:val="en-US"/>
              </w:rPr>
              <w:t>[0.226]</w:t>
            </w:r>
          </w:p>
        </w:tc>
        <w:tc>
          <w:tcPr>
            <w:tcW w:w="1145" w:type="dxa"/>
            <w:gridSpan w:val="2"/>
            <w:tcBorders>
              <w:top w:val="nil"/>
              <w:left w:val="nil"/>
              <w:bottom w:val="nil"/>
              <w:right w:val="nil"/>
            </w:tcBorders>
            <w:shd w:val="clear" w:color="auto" w:fill="auto"/>
            <w:noWrap/>
            <w:vAlign w:val="bottom"/>
            <w:hideMark/>
          </w:tcPr>
          <w:p w14:paraId="50635640" w14:textId="77777777" w:rsidR="00620B11" w:rsidRPr="000A74DC" w:rsidRDefault="00620B11" w:rsidP="005E0A62">
            <w:pPr>
              <w:jc w:val="center"/>
              <w:rPr>
                <w:color w:val="000000"/>
                <w:sz w:val="22"/>
                <w:szCs w:val="22"/>
                <w:lang w:val="en-US"/>
              </w:rPr>
            </w:pPr>
            <w:r w:rsidRPr="000A74DC">
              <w:rPr>
                <w:color w:val="000000"/>
                <w:sz w:val="22"/>
                <w:szCs w:val="22"/>
                <w:lang w:val="en-US"/>
              </w:rPr>
              <w:t>[0.366]</w:t>
            </w:r>
          </w:p>
        </w:tc>
        <w:tc>
          <w:tcPr>
            <w:tcW w:w="1145" w:type="dxa"/>
            <w:gridSpan w:val="2"/>
            <w:tcBorders>
              <w:top w:val="nil"/>
              <w:left w:val="nil"/>
              <w:bottom w:val="nil"/>
              <w:right w:val="nil"/>
            </w:tcBorders>
            <w:shd w:val="clear" w:color="auto" w:fill="auto"/>
            <w:noWrap/>
            <w:vAlign w:val="bottom"/>
            <w:hideMark/>
          </w:tcPr>
          <w:p w14:paraId="0DF0B9CF" w14:textId="77777777" w:rsidR="00620B11" w:rsidRPr="000A74DC" w:rsidRDefault="00620B11" w:rsidP="005E0A62">
            <w:pPr>
              <w:jc w:val="center"/>
              <w:rPr>
                <w:color w:val="000000"/>
                <w:sz w:val="22"/>
                <w:szCs w:val="22"/>
                <w:lang w:val="en-US"/>
              </w:rPr>
            </w:pPr>
            <w:r w:rsidRPr="000A74DC">
              <w:rPr>
                <w:color w:val="000000"/>
                <w:sz w:val="22"/>
                <w:szCs w:val="22"/>
                <w:lang w:val="en-US"/>
              </w:rPr>
              <w:t>[0.694]</w:t>
            </w:r>
          </w:p>
        </w:tc>
        <w:tc>
          <w:tcPr>
            <w:tcW w:w="1145" w:type="dxa"/>
            <w:gridSpan w:val="2"/>
            <w:tcBorders>
              <w:top w:val="nil"/>
              <w:left w:val="nil"/>
              <w:bottom w:val="nil"/>
              <w:right w:val="nil"/>
            </w:tcBorders>
            <w:shd w:val="clear" w:color="auto" w:fill="auto"/>
            <w:noWrap/>
            <w:vAlign w:val="bottom"/>
            <w:hideMark/>
          </w:tcPr>
          <w:p w14:paraId="6714E488" w14:textId="77777777" w:rsidR="00620B11" w:rsidRPr="000A74DC" w:rsidRDefault="00620B11" w:rsidP="005E0A62">
            <w:pPr>
              <w:jc w:val="center"/>
              <w:rPr>
                <w:color w:val="000000"/>
                <w:sz w:val="22"/>
                <w:szCs w:val="22"/>
                <w:lang w:val="en-US"/>
              </w:rPr>
            </w:pPr>
            <w:r w:rsidRPr="000A74DC">
              <w:rPr>
                <w:color w:val="000000"/>
                <w:sz w:val="22"/>
                <w:szCs w:val="22"/>
                <w:lang w:val="en-US"/>
              </w:rPr>
              <w:t>[0.745]</w:t>
            </w:r>
          </w:p>
        </w:tc>
        <w:tc>
          <w:tcPr>
            <w:tcW w:w="1145" w:type="dxa"/>
            <w:gridSpan w:val="2"/>
            <w:tcBorders>
              <w:top w:val="nil"/>
              <w:left w:val="nil"/>
              <w:bottom w:val="nil"/>
              <w:right w:val="nil"/>
            </w:tcBorders>
            <w:shd w:val="clear" w:color="auto" w:fill="auto"/>
            <w:noWrap/>
            <w:vAlign w:val="bottom"/>
            <w:hideMark/>
          </w:tcPr>
          <w:p w14:paraId="2790274D" w14:textId="77777777" w:rsidR="00620B11" w:rsidRPr="000A74DC" w:rsidRDefault="00620B11" w:rsidP="005E0A62">
            <w:pPr>
              <w:jc w:val="center"/>
              <w:rPr>
                <w:color w:val="000000"/>
                <w:sz w:val="22"/>
                <w:szCs w:val="22"/>
                <w:lang w:val="en-US"/>
              </w:rPr>
            </w:pPr>
            <w:r w:rsidRPr="000A74DC">
              <w:rPr>
                <w:sz w:val="22"/>
                <w:szCs w:val="22"/>
                <w:lang w:val="en-US"/>
              </w:rPr>
              <w:t>0.263</w:t>
            </w:r>
          </w:p>
        </w:tc>
        <w:tc>
          <w:tcPr>
            <w:tcW w:w="1146" w:type="dxa"/>
            <w:gridSpan w:val="2"/>
            <w:tcBorders>
              <w:top w:val="nil"/>
              <w:left w:val="nil"/>
              <w:bottom w:val="nil"/>
              <w:right w:val="nil"/>
            </w:tcBorders>
            <w:shd w:val="clear" w:color="auto" w:fill="auto"/>
            <w:noWrap/>
            <w:vAlign w:val="bottom"/>
            <w:hideMark/>
          </w:tcPr>
          <w:p w14:paraId="60406C0B" w14:textId="77777777" w:rsidR="00620B11" w:rsidRPr="000A74DC" w:rsidRDefault="00620B11" w:rsidP="005E0A62">
            <w:pPr>
              <w:jc w:val="center"/>
              <w:rPr>
                <w:color w:val="000000"/>
                <w:sz w:val="22"/>
                <w:szCs w:val="22"/>
                <w:lang w:val="en-US"/>
              </w:rPr>
            </w:pPr>
            <w:r w:rsidRPr="000A74DC">
              <w:rPr>
                <w:color w:val="000000"/>
                <w:sz w:val="22"/>
                <w:szCs w:val="22"/>
                <w:lang w:val="en-US"/>
              </w:rPr>
              <w:t>[0.343]</w:t>
            </w:r>
          </w:p>
        </w:tc>
      </w:tr>
      <w:tr w:rsidR="00620B11" w:rsidRPr="000A74DC" w14:paraId="1A5DAA0A" w14:textId="77777777" w:rsidTr="005E0A62">
        <w:trPr>
          <w:trHeight w:val="261"/>
        </w:trPr>
        <w:tc>
          <w:tcPr>
            <w:tcW w:w="1984" w:type="dxa"/>
            <w:tcBorders>
              <w:top w:val="nil"/>
              <w:left w:val="nil"/>
              <w:bottom w:val="single" w:sz="4" w:space="0" w:color="auto"/>
              <w:right w:val="nil"/>
            </w:tcBorders>
            <w:shd w:val="clear" w:color="auto" w:fill="auto"/>
            <w:noWrap/>
            <w:vAlign w:val="bottom"/>
            <w:hideMark/>
          </w:tcPr>
          <w:p w14:paraId="4F8450EB" w14:textId="77777777" w:rsidR="00620B11" w:rsidRPr="000A74DC" w:rsidRDefault="00620B11" w:rsidP="005E0A62">
            <w:pPr>
              <w:rPr>
                <w:color w:val="000000"/>
                <w:sz w:val="22"/>
                <w:szCs w:val="22"/>
                <w:lang w:val="en-US"/>
              </w:rPr>
            </w:pPr>
            <w:r w:rsidRPr="000A74DC">
              <w:rPr>
                <w:color w:val="000000"/>
                <w:sz w:val="22"/>
                <w:szCs w:val="22"/>
                <w:lang w:val="en-US"/>
              </w:rPr>
              <w:t>Mean</w:t>
            </w:r>
          </w:p>
        </w:tc>
        <w:tc>
          <w:tcPr>
            <w:tcW w:w="1145" w:type="dxa"/>
            <w:tcBorders>
              <w:top w:val="nil"/>
              <w:left w:val="nil"/>
              <w:bottom w:val="single" w:sz="4" w:space="0" w:color="auto"/>
              <w:right w:val="nil"/>
            </w:tcBorders>
            <w:shd w:val="clear" w:color="auto" w:fill="auto"/>
            <w:noWrap/>
            <w:hideMark/>
          </w:tcPr>
          <w:p w14:paraId="22212795" w14:textId="77777777" w:rsidR="00620B11" w:rsidRPr="000A74DC" w:rsidRDefault="00620B11" w:rsidP="005E0A62">
            <w:pPr>
              <w:jc w:val="center"/>
              <w:rPr>
                <w:color w:val="000000"/>
                <w:sz w:val="22"/>
                <w:szCs w:val="22"/>
                <w:lang w:val="en-US"/>
              </w:rPr>
            </w:pPr>
            <w:r w:rsidRPr="000A74DC">
              <w:rPr>
                <w:sz w:val="22"/>
                <w:lang w:val="en-US"/>
              </w:rPr>
              <w:t>33.59</w:t>
            </w:r>
          </w:p>
        </w:tc>
        <w:tc>
          <w:tcPr>
            <w:tcW w:w="1145" w:type="dxa"/>
            <w:gridSpan w:val="2"/>
            <w:tcBorders>
              <w:top w:val="nil"/>
              <w:left w:val="nil"/>
              <w:bottom w:val="single" w:sz="4" w:space="0" w:color="auto"/>
              <w:right w:val="nil"/>
            </w:tcBorders>
            <w:shd w:val="clear" w:color="auto" w:fill="auto"/>
            <w:noWrap/>
            <w:hideMark/>
          </w:tcPr>
          <w:p w14:paraId="6CF83B4B" w14:textId="77777777" w:rsidR="00620B11" w:rsidRPr="000A74DC" w:rsidRDefault="00620B11" w:rsidP="005E0A62">
            <w:pPr>
              <w:jc w:val="center"/>
              <w:rPr>
                <w:color w:val="000000"/>
                <w:sz w:val="22"/>
                <w:szCs w:val="22"/>
                <w:lang w:val="en-US"/>
              </w:rPr>
            </w:pPr>
            <w:r w:rsidRPr="000A74DC">
              <w:rPr>
                <w:sz w:val="22"/>
                <w:lang w:val="en-US"/>
              </w:rPr>
              <w:t>33.86</w:t>
            </w:r>
          </w:p>
        </w:tc>
        <w:tc>
          <w:tcPr>
            <w:tcW w:w="1145" w:type="dxa"/>
            <w:gridSpan w:val="2"/>
            <w:tcBorders>
              <w:top w:val="nil"/>
              <w:left w:val="nil"/>
              <w:bottom w:val="single" w:sz="4" w:space="0" w:color="auto"/>
              <w:right w:val="nil"/>
            </w:tcBorders>
            <w:shd w:val="clear" w:color="auto" w:fill="auto"/>
            <w:noWrap/>
            <w:hideMark/>
          </w:tcPr>
          <w:p w14:paraId="0A07A6FB" w14:textId="77777777" w:rsidR="00620B11" w:rsidRPr="000A74DC" w:rsidRDefault="00620B11" w:rsidP="005E0A62">
            <w:pPr>
              <w:jc w:val="center"/>
              <w:rPr>
                <w:color w:val="000000"/>
                <w:sz w:val="22"/>
                <w:szCs w:val="22"/>
                <w:lang w:val="en-US"/>
              </w:rPr>
            </w:pPr>
            <w:r w:rsidRPr="000A74DC">
              <w:rPr>
                <w:sz w:val="22"/>
                <w:lang w:val="en-US"/>
              </w:rPr>
              <w:t>34.20</w:t>
            </w:r>
          </w:p>
        </w:tc>
        <w:tc>
          <w:tcPr>
            <w:tcW w:w="1145" w:type="dxa"/>
            <w:gridSpan w:val="2"/>
            <w:tcBorders>
              <w:top w:val="nil"/>
              <w:left w:val="nil"/>
              <w:bottom w:val="single" w:sz="4" w:space="0" w:color="auto"/>
              <w:right w:val="nil"/>
            </w:tcBorders>
            <w:shd w:val="clear" w:color="auto" w:fill="auto"/>
            <w:noWrap/>
            <w:hideMark/>
          </w:tcPr>
          <w:p w14:paraId="629DB30A" w14:textId="77777777" w:rsidR="00620B11" w:rsidRPr="000A74DC" w:rsidRDefault="00620B11" w:rsidP="005E0A62">
            <w:pPr>
              <w:jc w:val="center"/>
              <w:rPr>
                <w:color w:val="000000"/>
                <w:sz w:val="22"/>
                <w:szCs w:val="22"/>
                <w:lang w:val="en-US"/>
              </w:rPr>
            </w:pPr>
            <w:r w:rsidRPr="000A74DC">
              <w:rPr>
                <w:sz w:val="22"/>
                <w:lang w:val="en-US"/>
              </w:rPr>
              <w:t>34.47</w:t>
            </w:r>
          </w:p>
        </w:tc>
        <w:tc>
          <w:tcPr>
            <w:tcW w:w="1145" w:type="dxa"/>
            <w:gridSpan w:val="2"/>
            <w:tcBorders>
              <w:top w:val="nil"/>
              <w:left w:val="nil"/>
              <w:bottom w:val="single" w:sz="4" w:space="0" w:color="auto"/>
              <w:right w:val="nil"/>
            </w:tcBorders>
            <w:shd w:val="clear" w:color="auto" w:fill="auto"/>
            <w:noWrap/>
            <w:hideMark/>
          </w:tcPr>
          <w:p w14:paraId="56EA67E3" w14:textId="77777777" w:rsidR="00620B11" w:rsidRPr="000A74DC" w:rsidRDefault="00620B11" w:rsidP="005E0A62">
            <w:pPr>
              <w:jc w:val="center"/>
              <w:rPr>
                <w:color w:val="000000"/>
                <w:sz w:val="22"/>
                <w:szCs w:val="22"/>
                <w:lang w:val="en-US"/>
              </w:rPr>
            </w:pPr>
            <w:r w:rsidRPr="000A74DC">
              <w:rPr>
                <w:sz w:val="22"/>
                <w:lang w:val="en-US"/>
              </w:rPr>
              <w:t>34.66</w:t>
            </w:r>
          </w:p>
        </w:tc>
        <w:tc>
          <w:tcPr>
            <w:tcW w:w="1145" w:type="dxa"/>
            <w:gridSpan w:val="2"/>
            <w:tcBorders>
              <w:top w:val="nil"/>
              <w:left w:val="nil"/>
              <w:bottom w:val="single" w:sz="4" w:space="0" w:color="auto"/>
              <w:right w:val="nil"/>
            </w:tcBorders>
            <w:shd w:val="clear" w:color="auto" w:fill="auto"/>
            <w:noWrap/>
            <w:hideMark/>
          </w:tcPr>
          <w:p w14:paraId="79A066D3" w14:textId="77777777" w:rsidR="00620B11" w:rsidRPr="000A74DC" w:rsidRDefault="00620B11" w:rsidP="005E0A62">
            <w:pPr>
              <w:jc w:val="center"/>
              <w:rPr>
                <w:color w:val="000000"/>
                <w:sz w:val="22"/>
                <w:szCs w:val="22"/>
                <w:lang w:val="en-US"/>
              </w:rPr>
            </w:pPr>
            <w:r w:rsidRPr="000A74DC">
              <w:rPr>
                <w:sz w:val="22"/>
                <w:lang w:val="en-US"/>
              </w:rPr>
              <w:t>34.47</w:t>
            </w:r>
          </w:p>
        </w:tc>
        <w:tc>
          <w:tcPr>
            <w:tcW w:w="1146" w:type="dxa"/>
            <w:gridSpan w:val="2"/>
            <w:tcBorders>
              <w:top w:val="nil"/>
              <w:left w:val="nil"/>
              <w:bottom w:val="single" w:sz="4" w:space="0" w:color="auto"/>
              <w:right w:val="nil"/>
            </w:tcBorders>
            <w:shd w:val="clear" w:color="auto" w:fill="auto"/>
            <w:noWrap/>
            <w:hideMark/>
          </w:tcPr>
          <w:p w14:paraId="1995940E" w14:textId="77777777" w:rsidR="00620B11" w:rsidRPr="000A74DC" w:rsidRDefault="00620B11" w:rsidP="005E0A62">
            <w:pPr>
              <w:jc w:val="center"/>
              <w:rPr>
                <w:color w:val="000000"/>
                <w:sz w:val="22"/>
                <w:szCs w:val="22"/>
                <w:lang w:val="en-US"/>
              </w:rPr>
            </w:pPr>
            <w:r w:rsidRPr="000A74DC">
              <w:rPr>
                <w:sz w:val="22"/>
                <w:lang w:val="en-US"/>
              </w:rPr>
              <w:t>34.66</w:t>
            </w:r>
          </w:p>
        </w:tc>
      </w:tr>
      <w:tr w:rsidR="00620B11" w:rsidRPr="000A74DC" w14:paraId="629E0712" w14:textId="77777777" w:rsidTr="005E0A62">
        <w:trPr>
          <w:trHeight w:val="261"/>
        </w:trPr>
        <w:tc>
          <w:tcPr>
            <w:tcW w:w="1984" w:type="dxa"/>
            <w:tcBorders>
              <w:top w:val="nil"/>
              <w:left w:val="nil"/>
              <w:bottom w:val="single" w:sz="4" w:space="0" w:color="auto"/>
              <w:right w:val="nil"/>
            </w:tcBorders>
            <w:shd w:val="clear" w:color="auto" w:fill="auto"/>
            <w:noWrap/>
            <w:vAlign w:val="bottom"/>
            <w:hideMark/>
          </w:tcPr>
          <w:p w14:paraId="16510A04" w14:textId="77777777" w:rsidR="00620B11" w:rsidRPr="000A74DC" w:rsidRDefault="00620B11" w:rsidP="005E0A62">
            <w:pPr>
              <w:rPr>
                <w:color w:val="000000"/>
                <w:sz w:val="22"/>
                <w:szCs w:val="22"/>
                <w:lang w:val="en-US"/>
              </w:rPr>
            </w:pPr>
            <w:r w:rsidRPr="000A74DC">
              <w:rPr>
                <w:color w:val="000000"/>
                <w:sz w:val="22"/>
                <w:szCs w:val="22"/>
                <w:lang w:val="en-US"/>
              </w:rPr>
              <w:t>No. Obs.</w:t>
            </w:r>
          </w:p>
        </w:tc>
        <w:tc>
          <w:tcPr>
            <w:tcW w:w="1145" w:type="dxa"/>
            <w:tcBorders>
              <w:top w:val="nil"/>
              <w:left w:val="nil"/>
              <w:bottom w:val="single" w:sz="4" w:space="0" w:color="auto"/>
              <w:right w:val="nil"/>
            </w:tcBorders>
            <w:shd w:val="clear" w:color="auto" w:fill="auto"/>
            <w:noWrap/>
            <w:vAlign w:val="bottom"/>
            <w:hideMark/>
          </w:tcPr>
          <w:p w14:paraId="3DFA00C3" w14:textId="77777777" w:rsidR="00620B11" w:rsidRPr="000A74DC" w:rsidRDefault="00620B11" w:rsidP="005E0A62">
            <w:pPr>
              <w:jc w:val="center"/>
              <w:rPr>
                <w:color w:val="000000"/>
                <w:sz w:val="22"/>
                <w:szCs w:val="22"/>
                <w:lang w:val="en-US"/>
              </w:rPr>
            </w:pPr>
            <w:r w:rsidRPr="000A74DC">
              <w:rPr>
                <w:color w:val="000000"/>
                <w:sz w:val="22"/>
                <w:szCs w:val="22"/>
                <w:lang w:val="en-US"/>
              </w:rPr>
              <w:t>917</w:t>
            </w:r>
          </w:p>
        </w:tc>
        <w:tc>
          <w:tcPr>
            <w:tcW w:w="1145" w:type="dxa"/>
            <w:gridSpan w:val="2"/>
            <w:tcBorders>
              <w:top w:val="nil"/>
              <w:left w:val="nil"/>
              <w:bottom w:val="single" w:sz="4" w:space="0" w:color="auto"/>
              <w:right w:val="nil"/>
            </w:tcBorders>
            <w:shd w:val="clear" w:color="auto" w:fill="auto"/>
            <w:noWrap/>
            <w:vAlign w:val="bottom"/>
            <w:hideMark/>
          </w:tcPr>
          <w:p w14:paraId="3AFC135B" w14:textId="77777777" w:rsidR="00620B11" w:rsidRPr="000A74DC" w:rsidRDefault="00620B11" w:rsidP="005E0A62">
            <w:pPr>
              <w:jc w:val="center"/>
              <w:rPr>
                <w:color w:val="000000"/>
                <w:sz w:val="22"/>
                <w:szCs w:val="22"/>
                <w:lang w:val="en-US"/>
              </w:rPr>
            </w:pPr>
            <w:r w:rsidRPr="000A74DC">
              <w:rPr>
                <w:color w:val="000000"/>
                <w:sz w:val="22"/>
                <w:szCs w:val="22"/>
                <w:lang w:val="en-US"/>
              </w:rPr>
              <w:t>1,042</w:t>
            </w:r>
          </w:p>
        </w:tc>
        <w:tc>
          <w:tcPr>
            <w:tcW w:w="1145" w:type="dxa"/>
            <w:gridSpan w:val="2"/>
            <w:tcBorders>
              <w:top w:val="nil"/>
              <w:left w:val="nil"/>
              <w:bottom w:val="single" w:sz="4" w:space="0" w:color="auto"/>
              <w:right w:val="nil"/>
            </w:tcBorders>
            <w:shd w:val="clear" w:color="auto" w:fill="auto"/>
            <w:noWrap/>
            <w:vAlign w:val="bottom"/>
            <w:hideMark/>
          </w:tcPr>
          <w:p w14:paraId="737F4DB7" w14:textId="77777777" w:rsidR="00620B11" w:rsidRPr="000A74DC" w:rsidRDefault="00620B11" w:rsidP="005E0A62">
            <w:pPr>
              <w:jc w:val="center"/>
              <w:rPr>
                <w:color w:val="000000"/>
                <w:sz w:val="22"/>
                <w:szCs w:val="22"/>
                <w:lang w:val="en-US"/>
              </w:rPr>
            </w:pPr>
            <w:r w:rsidRPr="000A74DC">
              <w:rPr>
                <w:color w:val="000000"/>
                <w:sz w:val="22"/>
                <w:szCs w:val="22"/>
                <w:lang w:val="en-US"/>
              </w:rPr>
              <w:t>1,171</w:t>
            </w:r>
          </w:p>
        </w:tc>
        <w:tc>
          <w:tcPr>
            <w:tcW w:w="1145" w:type="dxa"/>
            <w:gridSpan w:val="2"/>
            <w:tcBorders>
              <w:top w:val="nil"/>
              <w:left w:val="nil"/>
              <w:bottom w:val="single" w:sz="4" w:space="0" w:color="auto"/>
              <w:right w:val="nil"/>
            </w:tcBorders>
            <w:shd w:val="clear" w:color="auto" w:fill="auto"/>
            <w:noWrap/>
            <w:vAlign w:val="bottom"/>
            <w:hideMark/>
          </w:tcPr>
          <w:p w14:paraId="75D56681" w14:textId="77777777" w:rsidR="00620B11" w:rsidRPr="000A74DC" w:rsidRDefault="00620B11" w:rsidP="005E0A62">
            <w:pPr>
              <w:jc w:val="center"/>
              <w:rPr>
                <w:color w:val="000000"/>
                <w:sz w:val="22"/>
                <w:szCs w:val="22"/>
                <w:lang w:val="en-US"/>
              </w:rPr>
            </w:pPr>
            <w:r w:rsidRPr="000A74DC">
              <w:rPr>
                <w:color w:val="000000"/>
                <w:sz w:val="22"/>
                <w:szCs w:val="22"/>
                <w:lang w:val="en-US"/>
              </w:rPr>
              <w:t>1,264</w:t>
            </w:r>
          </w:p>
        </w:tc>
        <w:tc>
          <w:tcPr>
            <w:tcW w:w="1145" w:type="dxa"/>
            <w:gridSpan w:val="2"/>
            <w:tcBorders>
              <w:top w:val="nil"/>
              <w:left w:val="nil"/>
              <w:bottom w:val="single" w:sz="4" w:space="0" w:color="auto"/>
              <w:right w:val="nil"/>
            </w:tcBorders>
            <w:shd w:val="clear" w:color="auto" w:fill="auto"/>
            <w:noWrap/>
            <w:vAlign w:val="bottom"/>
            <w:hideMark/>
          </w:tcPr>
          <w:p w14:paraId="16CA5AFA" w14:textId="77777777" w:rsidR="00620B11" w:rsidRPr="000A74DC" w:rsidRDefault="00620B11" w:rsidP="005E0A62">
            <w:pPr>
              <w:jc w:val="center"/>
              <w:rPr>
                <w:color w:val="000000"/>
                <w:sz w:val="22"/>
                <w:szCs w:val="22"/>
                <w:lang w:val="en-US"/>
              </w:rPr>
            </w:pPr>
            <w:r w:rsidRPr="000A74DC">
              <w:rPr>
                <w:color w:val="000000"/>
                <w:sz w:val="22"/>
                <w:szCs w:val="22"/>
                <w:lang w:val="en-US"/>
              </w:rPr>
              <w:t>1,345</w:t>
            </w:r>
          </w:p>
        </w:tc>
        <w:tc>
          <w:tcPr>
            <w:tcW w:w="1145" w:type="dxa"/>
            <w:gridSpan w:val="2"/>
            <w:tcBorders>
              <w:top w:val="nil"/>
              <w:left w:val="nil"/>
              <w:bottom w:val="single" w:sz="4" w:space="0" w:color="auto"/>
              <w:right w:val="nil"/>
            </w:tcBorders>
            <w:shd w:val="clear" w:color="auto" w:fill="auto"/>
            <w:noWrap/>
            <w:vAlign w:val="bottom"/>
            <w:hideMark/>
          </w:tcPr>
          <w:p w14:paraId="6C10E2E3" w14:textId="77777777" w:rsidR="00620B11" w:rsidRPr="000A74DC" w:rsidRDefault="00620B11" w:rsidP="005E0A62">
            <w:pPr>
              <w:jc w:val="center"/>
              <w:rPr>
                <w:color w:val="000000"/>
                <w:sz w:val="22"/>
                <w:szCs w:val="22"/>
                <w:lang w:val="en-US"/>
              </w:rPr>
            </w:pPr>
            <w:r w:rsidRPr="000A74DC">
              <w:rPr>
                <w:color w:val="000000"/>
                <w:sz w:val="22"/>
                <w:szCs w:val="22"/>
                <w:lang w:val="en-US"/>
              </w:rPr>
              <w:t>1,264</w:t>
            </w:r>
          </w:p>
        </w:tc>
        <w:tc>
          <w:tcPr>
            <w:tcW w:w="1146" w:type="dxa"/>
            <w:gridSpan w:val="2"/>
            <w:tcBorders>
              <w:top w:val="nil"/>
              <w:left w:val="nil"/>
              <w:bottom w:val="single" w:sz="4" w:space="0" w:color="auto"/>
              <w:right w:val="nil"/>
            </w:tcBorders>
            <w:shd w:val="clear" w:color="auto" w:fill="auto"/>
            <w:noWrap/>
            <w:vAlign w:val="bottom"/>
            <w:hideMark/>
          </w:tcPr>
          <w:p w14:paraId="5EDD15E6" w14:textId="77777777" w:rsidR="00620B11" w:rsidRPr="000A74DC" w:rsidRDefault="00620B11" w:rsidP="005E0A62">
            <w:pPr>
              <w:jc w:val="center"/>
              <w:rPr>
                <w:color w:val="000000"/>
                <w:sz w:val="22"/>
                <w:szCs w:val="22"/>
                <w:lang w:val="en-US"/>
              </w:rPr>
            </w:pPr>
            <w:r w:rsidRPr="000A74DC">
              <w:rPr>
                <w:color w:val="000000"/>
                <w:sz w:val="22"/>
                <w:szCs w:val="22"/>
                <w:lang w:val="en-US"/>
              </w:rPr>
              <w:t>1,345</w:t>
            </w:r>
          </w:p>
        </w:tc>
      </w:tr>
      <w:tr w:rsidR="00620B11" w:rsidRPr="000A74DC" w14:paraId="16119900" w14:textId="77777777" w:rsidTr="005E0A62">
        <w:trPr>
          <w:trHeight w:val="253"/>
        </w:trPr>
        <w:tc>
          <w:tcPr>
            <w:tcW w:w="10000" w:type="dxa"/>
            <w:gridSpan w:val="14"/>
            <w:tcBorders>
              <w:top w:val="single" w:sz="4" w:space="0" w:color="auto"/>
              <w:left w:val="nil"/>
              <w:bottom w:val="single" w:sz="4" w:space="0" w:color="auto"/>
              <w:right w:val="nil"/>
            </w:tcBorders>
            <w:shd w:val="clear" w:color="auto" w:fill="auto"/>
            <w:noWrap/>
            <w:vAlign w:val="bottom"/>
            <w:hideMark/>
          </w:tcPr>
          <w:p w14:paraId="63823AAB" w14:textId="77777777" w:rsidR="00620B11" w:rsidRPr="000A74DC" w:rsidRDefault="00620B11" w:rsidP="005E0A62">
            <w:pPr>
              <w:jc w:val="center"/>
              <w:rPr>
                <w:b/>
                <w:bCs/>
                <w:color w:val="000000"/>
                <w:sz w:val="22"/>
                <w:szCs w:val="22"/>
                <w:lang w:val="en-US"/>
              </w:rPr>
            </w:pPr>
            <w:r w:rsidRPr="000A74DC">
              <w:rPr>
                <w:b/>
                <w:bCs/>
                <w:color w:val="000000"/>
                <w:sz w:val="22"/>
                <w:szCs w:val="22"/>
                <w:lang w:val="en-US"/>
              </w:rPr>
              <w:t xml:space="preserve">Panel B: Non-college graduated mothers </w:t>
            </w:r>
          </w:p>
        </w:tc>
      </w:tr>
      <w:tr w:rsidR="00620B11" w:rsidRPr="000A74DC" w14:paraId="6F8A0059" w14:textId="77777777" w:rsidTr="005E0A62">
        <w:trPr>
          <w:trHeight w:val="261"/>
        </w:trPr>
        <w:tc>
          <w:tcPr>
            <w:tcW w:w="1984" w:type="dxa"/>
            <w:tcBorders>
              <w:top w:val="nil"/>
              <w:left w:val="nil"/>
              <w:bottom w:val="nil"/>
              <w:right w:val="nil"/>
            </w:tcBorders>
            <w:shd w:val="clear" w:color="auto" w:fill="auto"/>
            <w:noWrap/>
            <w:vAlign w:val="bottom"/>
            <w:hideMark/>
          </w:tcPr>
          <w:p w14:paraId="3C275789" w14:textId="77777777" w:rsidR="00620B11" w:rsidRPr="000A74DC" w:rsidRDefault="00620B11" w:rsidP="005E0A62">
            <w:pPr>
              <w:rPr>
                <w:color w:val="000000"/>
                <w:sz w:val="22"/>
                <w:szCs w:val="22"/>
                <w:lang w:val="en-US"/>
              </w:rPr>
            </w:pPr>
            <w:r w:rsidRPr="000A74DC">
              <w:rPr>
                <w:color w:val="000000"/>
                <w:sz w:val="22"/>
                <w:szCs w:val="22"/>
                <w:lang w:val="en-US"/>
              </w:rPr>
              <w:t>Husband education</w:t>
            </w:r>
          </w:p>
        </w:tc>
        <w:tc>
          <w:tcPr>
            <w:tcW w:w="1145" w:type="dxa"/>
            <w:tcBorders>
              <w:top w:val="nil"/>
              <w:left w:val="nil"/>
              <w:bottom w:val="nil"/>
              <w:right w:val="nil"/>
            </w:tcBorders>
            <w:shd w:val="clear" w:color="auto" w:fill="auto"/>
            <w:noWrap/>
            <w:vAlign w:val="bottom"/>
            <w:hideMark/>
          </w:tcPr>
          <w:p w14:paraId="4C5607FF" w14:textId="77777777" w:rsidR="00620B11" w:rsidRPr="000A74DC" w:rsidRDefault="00620B11" w:rsidP="005E0A62">
            <w:pPr>
              <w:jc w:val="center"/>
              <w:rPr>
                <w:color w:val="000000"/>
                <w:sz w:val="22"/>
                <w:szCs w:val="22"/>
                <w:lang w:val="en-US"/>
              </w:rPr>
            </w:pPr>
            <w:r w:rsidRPr="000A74DC">
              <w:rPr>
                <w:color w:val="000000"/>
                <w:sz w:val="22"/>
                <w:szCs w:val="22"/>
                <w:lang w:val="en-US"/>
              </w:rPr>
              <w:t>0.083</w:t>
            </w:r>
          </w:p>
        </w:tc>
        <w:tc>
          <w:tcPr>
            <w:tcW w:w="1145" w:type="dxa"/>
            <w:gridSpan w:val="2"/>
            <w:tcBorders>
              <w:top w:val="nil"/>
              <w:left w:val="nil"/>
              <w:bottom w:val="nil"/>
              <w:right w:val="nil"/>
            </w:tcBorders>
            <w:shd w:val="clear" w:color="auto" w:fill="auto"/>
            <w:noWrap/>
            <w:vAlign w:val="bottom"/>
            <w:hideMark/>
          </w:tcPr>
          <w:p w14:paraId="1B7DAAB0" w14:textId="77777777" w:rsidR="00620B11" w:rsidRPr="000A74DC" w:rsidRDefault="00620B11" w:rsidP="005E0A62">
            <w:pPr>
              <w:jc w:val="center"/>
              <w:rPr>
                <w:color w:val="000000"/>
                <w:sz w:val="22"/>
                <w:szCs w:val="22"/>
                <w:lang w:val="en-US"/>
              </w:rPr>
            </w:pPr>
            <w:r w:rsidRPr="000A74DC">
              <w:rPr>
                <w:color w:val="000000"/>
                <w:sz w:val="22"/>
                <w:szCs w:val="22"/>
                <w:lang w:val="en-US"/>
              </w:rPr>
              <w:t>0.121**</w:t>
            </w:r>
          </w:p>
        </w:tc>
        <w:tc>
          <w:tcPr>
            <w:tcW w:w="1145" w:type="dxa"/>
            <w:gridSpan w:val="2"/>
            <w:tcBorders>
              <w:top w:val="nil"/>
              <w:left w:val="nil"/>
              <w:bottom w:val="nil"/>
              <w:right w:val="nil"/>
            </w:tcBorders>
            <w:shd w:val="clear" w:color="auto" w:fill="auto"/>
            <w:noWrap/>
            <w:vAlign w:val="bottom"/>
            <w:hideMark/>
          </w:tcPr>
          <w:p w14:paraId="3F09EEBD" w14:textId="77777777" w:rsidR="00620B11" w:rsidRPr="000A74DC" w:rsidRDefault="00620B11" w:rsidP="005E0A62">
            <w:pPr>
              <w:jc w:val="center"/>
              <w:rPr>
                <w:color w:val="000000"/>
                <w:sz w:val="22"/>
                <w:szCs w:val="22"/>
                <w:lang w:val="en-US"/>
              </w:rPr>
            </w:pPr>
            <w:r w:rsidRPr="000A74DC">
              <w:rPr>
                <w:color w:val="000000"/>
                <w:sz w:val="22"/>
                <w:szCs w:val="22"/>
                <w:lang w:val="en-US"/>
              </w:rPr>
              <w:t>0.125**</w:t>
            </w:r>
          </w:p>
        </w:tc>
        <w:tc>
          <w:tcPr>
            <w:tcW w:w="1145" w:type="dxa"/>
            <w:gridSpan w:val="2"/>
            <w:tcBorders>
              <w:top w:val="nil"/>
              <w:left w:val="nil"/>
              <w:bottom w:val="nil"/>
              <w:right w:val="nil"/>
            </w:tcBorders>
            <w:shd w:val="clear" w:color="auto" w:fill="auto"/>
            <w:noWrap/>
            <w:vAlign w:val="bottom"/>
            <w:hideMark/>
          </w:tcPr>
          <w:p w14:paraId="7B18A977" w14:textId="77777777" w:rsidR="00620B11" w:rsidRPr="000A74DC" w:rsidRDefault="00620B11" w:rsidP="005E0A62">
            <w:pPr>
              <w:jc w:val="center"/>
              <w:rPr>
                <w:color w:val="000000"/>
                <w:sz w:val="22"/>
                <w:szCs w:val="22"/>
                <w:lang w:val="en-US"/>
              </w:rPr>
            </w:pPr>
            <w:r w:rsidRPr="000A74DC">
              <w:rPr>
                <w:color w:val="000000"/>
                <w:sz w:val="22"/>
                <w:szCs w:val="22"/>
                <w:lang w:val="en-US"/>
              </w:rPr>
              <w:t>0.139**</w:t>
            </w:r>
          </w:p>
        </w:tc>
        <w:tc>
          <w:tcPr>
            <w:tcW w:w="1145" w:type="dxa"/>
            <w:gridSpan w:val="2"/>
            <w:tcBorders>
              <w:top w:val="nil"/>
              <w:left w:val="nil"/>
              <w:bottom w:val="nil"/>
              <w:right w:val="nil"/>
            </w:tcBorders>
            <w:shd w:val="clear" w:color="auto" w:fill="auto"/>
            <w:noWrap/>
            <w:vAlign w:val="bottom"/>
            <w:hideMark/>
          </w:tcPr>
          <w:p w14:paraId="7C2A2E24" w14:textId="77777777" w:rsidR="00620B11" w:rsidRPr="000A74DC" w:rsidRDefault="00620B11" w:rsidP="005E0A62">
            <w:pPr>
              <w:jc w:val="center"/>
              <w:rPr>
                <w:color w:val="000000"/>
                <w:sz w:val="22"/>
                <w:szCs w:val="22"/>
                <w:lang w:val="en-US"/>
              </w:rPr>
            </w:pPr>
            <w:r w:rsidRPr="000A74DC">
              <w:rPr>
                <w:color w:val="000000"/>
                <w:sz w:val="22"/>
                <w:szCs w:val="22"/>
                <w:lang w:val="en-US"/>
              </w:rPr>
              <w:t>0.099*</w:t>
            </w:r>
          </w:p>
        </w:tc>
        <w:tc>
          <w:tcPr>
            <w:tcW w:w="1145" w:type="dxa"/>
            <w:gridSpan w:val="2"/>
            <w:tcBorders>
              <w:top w:val="nil"/>
              <w:left w:val="nil"/>
              <w:bottom w:val="nil"/>
              <w:right w:val="nil"/>
            </w:tcBorders>
            <w:shd w:val="clear" w:color="auto" w:fill="auto"/>
            <w:noWrap/>
            <w:vAlign w:val="bottom"/>
            <w:hideMark/>
          </w:tcPr>
          <w:p w14:paraId="79391B47" w14:textId="77777777" w:rsidR="00620B11" w:rsidRPr="000A74DC" w:rsidRDefault="00620B11" w:rsidP="005E0A62">
            <w:pPr>
              <w:jc w:val="center"/>
              <w:rPr>
                <w:color w:val="000000"/>
                <w:sz w:val="22"/>
                <w:szCs w:val="22"/>
                <w:lang w:val="en-US"/>
              </w:rPr>
            </w:pPr>
            <w:r w:rsidRPr="000A74DC">
              <w:rPr>
                <w:color w:val="000000"/>
                <w:sz w:val="22"/>
                <w:szCs w:val="22"/>
                <w:lang w:val="en-US"/>
              </w:rPr>
              <w:t>0.032</w:t>
            </w:r>
          </w:p>
        </w:tc>
        <w:tc>
          <w:tcPr>
            <w:tcW w:w="1146" w:type="dxa"/>
            <w:gridSpan w:val="2"/>
            <w:tcBorders>
              <w:top w:val="nil"/>
              <w:left w:val="nil"/>
              <w:bottom w:val="nil"/>
              <w:right w:val="nil"/>
            </w:tcBorders>
            <w:shd w:val="clear" w:color="auto" w:fill="auto"/>
            <w:noWrap/>
            <w:vAlign w:val="bottom"/>
            <w:hideMark/>
          </w:tcPr>
          <w:p w14:paraId="1ED86AE8" w14:textId="77777777" w:rsidR="00620B11" w:rsidRPr="000A74DC" w:rsidRDefault="00620B11" w:rsidP="005E0A62">
            <w:pPr>
              <w:jc w:val="center"/>
              <w:rPr>
                <w:color w:val="000000"/>
                <w:sz w:val="22"/>
                <w:szCs w:val="22"/>
                <w:lang w:val="en-US"/>
              </w:rPr>
            </w:pPr>
            <w:r w:rsidRPr="000A74DC">
              <w:rPr>
                <w:color w:val="000000"/>
                <w:sz w:val="22"/>
                <w:szCs w:val="22"/>
                <w:lang w:val="en-US"/>
              </w:rPr>
              <w:t>0.129*</w:t>
            </w:r>
          </w:p>
        </w:tc>
      </w:tr>
      <w:tr w:rsidR="00620B11" w:rsidRPr="000A74DC" w14:paraId="394C1C16" w14:textId="77777777" w:rsidTr="005E0A62">
        <w:trPr>
          <w:trHeight w:val="261"/>
        </w:trPr>
        <w:tc>
          <w:tcPr>
            <w:tcW w:w="1984" w:type="dxa"/>
            <w:tcBorders>
              <w:top w:val="nil"/>
              <w:left w:val="nil"/>
              <w:bottom w:val="nil"/>
              <w:right w:val="nil"/>
            </w:tcBorders>
            <w:shd w:val="clear" w:color="auto" w:fill="auto"/>
            <w:noWrap/>
            <w:vAlign w:val="bottom"/>
            <w:hideMark/>
          </w:tcPr>
          <w:p w14:paraId="1C3C4DC5" w14:textId="77777777" w:rsidR="00620B11" w:rsidRPr="000A74DC" w:rsidRDefault="00620B11" w:rsidP="005E0A62">
            <w:pPr>
              <w:rPr>
                <w:color w:val="000000"/>
                <w:sz w:val="22"/>
                <w:szCs w:val="22"/>
                <w:lang w:val="en-US"/>
              </w:rPr>
            </w:pPr>
          </w:p>
        </w:tc>
        <w:tc>
          <w:tcPr>
            <w:tcW w:w="1145" w:type="dxa"/>
            <w:tcBorders>
              <w:top w:val="nil"/>
              <w:left w:val="nil"/>
              <w:bottom w:val="nil"/>
              <w:right w:val="nil"/>
            </w:tcBorders>
            <w:shd w:val="clear" w:color="auto" w:fill="auto"/>
            <w:noWrap/>
            <w:vAlign w:val="bottom"/>
            <w:hideMark/>
          </w:tcPr>
          <w:p w14:paraId="508046B9" w14:textId="77777777" w:rsidR="00620B11" w:rsidRPr="000A74DC" w:rsidRDefault="00620B11" w:rsidP="005E0A62">
            <w:pPr>
              <w:jc w:val="center"/>
              <w:rPr>
                <w:color w:val="000000"/>
                <w:sz w:val="22"/>
                <w:szCs w:val="22"/>
                <w:lang w:val="en-US"/>
              </w:rPr>
            </w:pPr>
            <w:r w:rsidRPr="000A74DC">
              <w:rPr>
                <w:color w:val="000000"/>
                <w:sz w:val="22"/>
                <w:szCs w:val="22"/>
                <w:lang w:val="en-US"/>
              </w:rPr>
              <w:t>(0.059)</w:t>
            </w:r>
          </w:p>
        </w:tc>
        <w:tc>
          <w:tcPr>
            <w:tcW w:w="1145" w:type="dxa"/>
            <w:gridSpan w:val="2"/>
            <w:tcBorders>
              <w:top w:val="nil"/>
              <w:left w:val="nil"/>
              <w:bottom w:val="nil"/>
              <w:right w:val="nil"/>
            </w:tcBorders>
            <w:shd w:val="clear" w:color="auto" w:fill="auto"/>
            <w:noWrap/>
            <w:vAlign w:val="bottom"/>
            <w:hideMark/>
          </w:tcPr>
          <w:p w14:paraId="6425FDF9" w14:textId="77777777" w:rsidR="00620B11" w:rsidRPr="000A74DC" w:rsidRDefault="00620B11" w:rsidP="005E0A62">
            <w:pPr>
              <w:jc w:val="center"/>
              <w:rPr>
                <w:color w:val="000000"/>
                <w:sz w:val="22"/>
                <w:szCs w:val="22"/>
                <w:lang w:val="en-US"/>
              </w:rPr>
            </w:pPr>
            <w:r w:rsidRPr="000A74DC">
              <w:rPr>
                <w:color w:val="000000"/>
                <w:sz w:val="22"/>
                <w:szCs w:val="22"/>
                <w:lang w:val="en-US"/>
              </w:rPr>
              <w:t>(0.054)</w:t>
            </w:r>
          </w:p>
        </w:tc>
        <w:tc>
          <w:tcPr>
            <w:tcW w:w="1145" w:type="dxa"/>
            <w:gridSpan w:val="2"/>
            <w:tcBorders>
              <w:top w:val="nil"/>
              <w:left w:val="nil"/>
              <w:bottom w:val="nil"/>
              <w:right w:val="nil"/>
            </w:tcBorders>
            <w:shd w:val="clear" w:color="auto" w:fill="auto"/>
            <w:noWrap/>
            <w:vAlign w:val="bottom"/>
            <w:hideMark/>
          </w:tcPr>
          <w:p w14:paraId="208D2056" w14:textId="77777777" w:rsidR="00620B11" w:rsidRPr="000A74DC" w:rsidRDefault="00620B11" w:rsidP="005E0A62">
            <w:pPr>
              <w:jc w:val="center"/>
              <w:rPr>
                <w:color w:val="000000"/>
                <w:sz w:val="22"/>
                <w:szCs w:val="22"/>
                <w:lang w:val="en-US"/>
              </w:rPr>
            </w:pPr>
            <w:r w:rsidRPr="000A74DC">
              <w:rPr>
                <w:color w:val="000000"/>
                <w:sz w:val="22"/>
                <w:szCs w:val="22"/>
                <w:lang w:val="en-US"/>
              </w:rPr>
              <w:t>(0.049)</w:t>
            </w:r>
          </w:p>
        </w:tc>
        <w:tc>
          <w:tcPr>
            <w:tcW w:w="1145" w:type="dxa"/>
            <w:gridSpan w:val="2"/>
            <w:tcBorders>
              <w:top w:val="nil"/>
              <w:left w:val="nil"/>
              <w:bottom w:val="nil"/>
              <w:right w:val="nil"/>
            </w:tcBorders>
            <w:shd w:val="clear" w:color="auto" w:fill="auto"/>
            <w:noWrap/>
            <w:vAlign w:val="bottom"/>
            <w:hideMark/>
          </w:tcPr>
          <w:p w14:paraId="611E45C7" w14:textId="77777777" w:rsidR="00620B11" w:rsidRPr="000A74DC" w:rsidRDefault="00620B11" w:rsidP="005E0A62">
            <w:pPr>
              <w:jc w:val="center"/>
              <w:rPr>
                <w:color w:val="000000"/>
                <w:sz w:val="22"/>
                <w:szCs w:val="22"/>
                <w:lang w:val="en-US"/>
              </w:rPr>
            </w:pPr>
            <w:r w:rsidRPr="000A74DC">
              <w:rPr>
                <w:color w:val="000000"/>
                <w:sz w:val="22"/>
                <w:szCs w:val="22"/>
                <w:lang w:val="en-US"/>
              </w:rPr>
              <w:t>(0.048)</w:t>
            </w:r>
          </w:p>
        </w:tc>
        <w:tc>
          <w:tcPr>
            <w:tcW w:w="1145" w:type="dxa"/>
            <w:gridSpan w:val="2"/>
            <w:tcBorders>
              <w:top w:val="nil"/>
              <w:left w:val="nil"/>
              <w:bottom w:val="nil"/>
              <w:right w:val="nil"/>
            </w:tcBorders>
            <w:shd w:val="clear" w:color="auto" w:fill="auto"/>
            <w:noWrap/>
            <w:vAlign w:val="bottom"/>
            <w:hideMark/>
          </w:tcPr>
          <w:p w14:paraId="6167C885" w14:textId="77777777" w:rsidR="00620B11" w:rsidRPr="000A74DC" w:rsidRDefault="00620B11" w:rsidP="005E0A62">
            <w:pPr>
              <w:jc w:val="center"/>
              <w:rPr>
                <w:color w:val="000000"/>
                <w:sz w:val="22"/>
                <w:szCs w:val="22"/>
                <w:lang w:val="en-US"/>
              </w:rPr>
            </w:pPr>
            <w:r w:rsidRPr="000A74DC">
              <w:rPr>
                <w:color w:val="000000"/>
                <w:sz w:val="22"/>
                <w:szCs w:val="22"/>
                <w:lang w:val="en-US"/>
              </w:rPr>
              <w:t>(0.049)</w:t>
            </w:r>
          </w:p>
        </w:tc>
        <w:tc>
          <w:tcPr>
            <w:tcW w:w="1145" w:type="dxa"/>
            <w:gridSpan w:val="2"/>
            <w:tcBorders>
              <w:top w:val="nil"/>
              <w:left w:val="nil"/>
              <w:bottom w:val="nil"/>
              <w:right w:val="nil"/>
            </w:tcBorders>
            <w:shd w:val="clear" w:color="auto" w:fill="auto"/>
            <w:noWrap/>
            <w:vAlign w:val="bottom"/>
            <w:hideMark/>
          </w:tcPr>
          <w:p w14:paraId="65847F5D" w14:textId="77777777" w:rsidR="00620B11" w:rsidRPr="000A74DC" w:rsidRDefault="00620B11" w:rsidP="005E0A62">
            <w:pPr>
              <w:jc w:val="center"/>
              <w:rPr>
                <w:color w:val="000000"/>
                <w:sz w:val="22"/>
                <w:szCs w:val="22"/>
                <w:lang w:val="en-US"/>
              </w:rPr>
            </w:pPr>
            <w:r w:rsidRPr="000A74DC">
              <w:rPr>
                <w:color w:val="000000"/>
                <w:sz w:val="22"/>
                <w:szCs w:val="22"/>
                <w:lang w:val="en-US"/>
              </w:rPr>
              <w:t>(0.081)</w:t>
            </w:r>
          </w:p>
        </w:tc>
        <w:tc>
          <w:tcPr>
            <w:tcW w:w="1146" w:type="dxa"/>
            <w:gridSpan w:val="2"/>
            <w:tcBorders>
              <w:top w:val="nil"/>
              <w:left w:val="nil"/>
              <w:bottom w:val="nil"/>
              <w:right w:val="nil"/>
            </w:tcBorders>
            <w:shd w:val="clear" w:color="auto" w:fill="auto"/>
            <w:noWrap/>
            <w:vAlign w:val="bottom"/>
            <w:hideMark/>
          </w:tcPr>
          <w:p w14:paraId="271705F4" w14:textId="77777777" w:rsidR="00620B11" w:rsidRPr="000A74DC" w:rsidRDefault="00620B11" w:rsidP="005E0A62">
            <w:pPr>
              <w:jc w:val="center"/>
              <w:rPr>
                <w:color w:val="000000"/>
                <w:sz w:val="22"/>
                <w:szCs w:val="22"/>
                <w:lang w:val="en-US"/>
              </w:rPr>
            </w:pPr>
            <w:r w:rsidRPr="000A74DC">
              <w:rPr>
                <w:color w:val="000000"/>
                <w:sz w:val="22"/>
                <w:szCs w:val="22"/>
                <w:lang w:val="en-US"/>
              </w:rPr>
              <w:t>(0.070)</w:t>
            </w:r>
          </w:p>
        </w:tc>
      </w:tr>
      <w:tr w:rsidR="00620B11" w:rsidRPr="000A74DC" w14:paraId="4BBE0CBD" w14:textId="77777777" w:rsidTr="005E0A62">
        <w:trPr>
          <w:trHeight w:val="261"/>
        </w:trPr>
        <w:tc>
          <w:tcPr>
            <w:tcW w:w="1984" w:type="dxa"/>
            <w:tcBorders>
              <w:top w:val="nil"/>
              <w:left w:val="nil"/>
              <w:bottom w:val="nil"/>
              <w:right w:val="nil"/>
            </w:tcBorders>
            <w:shd w:val="clear" w:color="auto" w:fill="auto"/>
            <w:noWrap/>
            <w:vAlign w:val="bottom"/>
            <w:hideMark/>
          </w:tcPr>
          <w:p w14:paraId="37DE458B" w14:textId="77777777" w:rsidR="00620B11" w:rsidRPr="000A74DC" w:rsidRDefault="00620B11" w:rsidP="005E0A62">
            <w:pPr>
              <w:rPr>
                <w:color w:val="000000"/>
                <w:sz w:val="22"/>
                <w:szCs w:val="22"/>
                <w:lang w:val="en-US"/>
              </w:rPr>
            </w:pPr>
          </w:p>
        </w:tc>
        <w:tc>
          <w:tcPr>
            <w:tcW w:w="1145" w:type="dxa"/>
            <w:tcBorders>
              <w:top w:val="nil"/>
              <w:left w:val="nil"/>
              <w:bottom w:val="nil"/>
              <w:right w:val="nil"/>
            </w:tcBorders>
            <w:shd w:val="clear" w:color="auto" w:fill="auto"/>
            <w:noWrap/>
            <w:vAlign w:val="bottom"/>
            <w:hideMark/>
          </w:tcPr>
          <w:p w14:paraId="651EBF42" w14:textId="77777777" w:rsidR="00620B11" w:rsidRPr="000A74DC" w:rsidRDefault="00620B11" w:rsidP="005E0A62">
            <w:pPr>
              <w:jc w:val="center"/>
              <w:rPr>
                <w:color w:val="000000"/>
                <w:sz w:val="22"/>
                <w:szCs w:val="22"/>
                <w:lang w:val="en-US"/>
              </w:rPr>
            </w:pPr>
            <w:r w:rsidRPr="000A74DC">
              <w:rPr>
                <w:color w:val="000000"/>
                <w:sz w:val="22"/>
                <w:szCs w:val="22"/>
                <w:lang w:val="en-US"/>
              </w:rPr>
              <w:t>[0.407]</w:t>
            </w:r>
          </w:p>
        </w:tc>
        <w:tc>
          <w:tcPr>
            <w:tcW w:w="1145" w:type="dxa"/>
            <w:gridSpan w:val="2"/>
            <w:tcBorders>
              <w:top w:val="nil"/>
              <w:left w:val="nil"/>
              <w:bottom w:val="nil"/>
              <w:right w:val="nil"/>
            </w:tcBorders>
            <w:shd w:val="clear" w:color="auto" w:fill="auto"/>
            <w:noWrap/>
            <w:vAlign w:val="bottom"/>
            <w:hideMark/>
          </w:tcPr>
          <w:p w14:paraId="679C380B" w14:textId="77777777" w:rsidR="00620B11" w:rsidRPr="000A74DC" w:rsidRDefault="00620B11" w:rsidP="005E0A62">
            <w:pPr>
              <w:jc w:val="center"/>
              <w:rPr>
                <w:color w:val="000000"/>
                <w:sz w:val="22"/>
                <w:szCs w:val="22"/>
                <w:lang w:val="en-US"/>
              </w:rPr>
            </w:pPr>
            <w:r w:rsidRPr="000A74DC">
              <w:rPr>
                <w:color w:val="000000"/>
                <w:sz w:val="22"/>
                <w:szCs w:val="22"/>
                <w:lang w:val="en-US"/>
              </w:rPr>
              <w:t>[0.193]</w:t>
            </w:r>
          </w:p>
        </w:tc>
        <w:tc>
          <w:tcPr>
            <w:tcW w:w="1145" w:type="dxa"/>
            <w:gridSpan w:val="2"/>
            <w:tcBorders>
              <w:top w:val="nil"/>
              <w:left w:val="nil"/>
              <w:bottom w:val="nil"/>
              <w:right w:val="nil"/>
            </w:tcBorders>
            <w:shd w:val="clear" w:color="auto" w:fill="auto"/>
            <w:noWrap/>
            <w:vAlign w:val="bottom"/>
            <w:hideMark/>
          </w:tcPr>
          <w:p w14:paraId="6F1EDB81" w14:textId="77777777" w:rsidR="00620B11" w:rsidRPr="000A74DC" w:rsidRDefault="00620B11" w:rsidP="005E0A62">
            <w:pPr>
              <w:jc w:val="center"/>
              <w:rPr>
                <w:color w:val="000000"/>
                <w:sz w:val="22"/>
                <w:szCs w:val="22"/>
                <w:lang w:val="en-US"/>
              </w:rPr>
            </w:pPr>
            <w:r w:rsidRPr="000A74DC">
              <w:rPr>
                <w:color w:val="000000"/>
                <w:sz w:val="22"/>
                <w:szCs w:val="22"/>
                <w:lang w:val="en-US"/>
              </w:rPr>
              <w:t>[0.078]</w:t>
            </w:r>
          </w:p>
        </w:tc>
        <w:tc>
          <w:tcPr>
            <w:tcW w:w="1145" w:type="dxa"/>
            <w:gridSpan w:val="2"/>
            <w:tcBorders>
              <w:top w:val="nil"/>
              <w:left w:val="nil"/>
              <w:bottom w:val="nil"/>
              <w:right w:val="nil"/>
            </w:tcBorders>
            <w:shd w:val="clear" w:color="auto" w:fill="auto"/>
            <w:noWrap/>
            <w:vAlign w:val="bottom"/>
            <w:hideMark/>
          </w:tcPr>
          <w:p w14:paraId="0DD7D815" w14:textId="77777777" w:rsidR="00620B11" w:rsidRPr="000A74DC" w:rsidRDefault="00620B11" w:rsidP="005E0A62">
            <w:pPr>
              <w:jc w:val="center"/>
              <w:rPr>
                <w:color w:val="000000"/>
                <w:sz w:val="22"/>
                <w:szCs w:val="22"/>
                <w:lang w:val="en-US"/>
              </w:rPr>
            </w:pPr>
            <w:r w:rsidRPr="000A74DC">
              <w:rPr>
                <w:color w:val="000000"/>
                <w:sz w:val="22"/>
                <w:szCs w:val="22"/>
                <w:lang w:val="en-US"/>
              </w:rPr>
              <w:t>[0.042]</w:t>
            </w:r>
          </w:p>
        </w:tc>
        <w:tc>
          <w:tcPr>
            <w:tcW w:w="1145" w:type="dxa"/>
            <w:gridSpan w:val="2"/>
            <w:tcBorders>
              <w:top w:val="nil"/>
              <w:left w:val="nil"/>
              <w:bottom w:val="nil"/>
              <w:right w:val="nil"/>
            </w:tcBorders>
            <w:shd w:val="clear" w:color="auto" w:fill="auto"/>
            <w:noWrap/>
            <w:vAlign w:val="bottom"/>
            <w:hideMark/>
          </w:tcPr>
          <w:p w14:paraId="2C89469E" w14:textId="77777777" w:rsidR="00620B11" w:rsidRPr="000A74DC" w:rsidRDefault="00620B11" w:rsidP="005E0A62">
            <w:pPr>
              <w:jc w:val="center"/>
              <w:rPr>
                <w:color w:val="000000"/>
                <w:sz w:val="22"/>
                <w:szCs w:val="22"/>
                <w:lang w:val="en-US"/>
              </w:rPr>
            </w:pPr>
            <w:r w:rsidRPr="000A74DC">
              <w:rPr>
                <w:color w:val="000000"/>
                <w:sz w:val="22"/>
                <w:szCs w:val="22"/>
                <w:lang w:val="en-US"/>
              </w:rPr>
              <w:t>[0.112]</w:t>
            </w:r>
          </w:p>
        </w:tc>
        <w:tc>
          <w:tcPr>
            <w:tcW w:w="1145" w:type="dxa"/>
            <w:gridSpan w:val="2"/>
            <w:tcBorders>
              <w:top w:val="nil"/>
              <w:left w:val="nil"/>
              <w:bottom w:val="nil"/>
              <w:right w:val="nil"/>
            </w:tcBorders>
            <w:shd w:val="clear" w:color="auto" w:fill="auto"/>
            <w:noWrap/>
            <w:vAlign w:val="bottom"/>
            <w:hideMark/>
          </w:tcPr>
          <w:p w14:paraId="2966DC96" w14:textId="77777777" w:rsidR="00620B11" w:rsidRPr="000A74DC" w:rsidRDefault="00620B11" w:rsidP="005E0A62">
            <w:pPr>
              <w:jc w:val="center"/>
              <w:rPr>
                <w:color w:val="000000"/>
                <w:sz w:val="22"/>
                <w:szCs w:val="22"/>
                <w:lang w:val="en-US"/>
              </w:rPr>
            </w:pPr>
            <w:r w:rsidRPr="000A74DC">
              <w:rPr>
                <w:color w:val="000000"/>
                <w:sz w:val="22"/>
                <w:szCs w:val="22"/>
                <w:lang w:val="en-US"/>
              </w:rPr>
              <w:t>[0.809]</w:t>
            </w:r>
          </w:p>
        </w:tc>
        <w:tc>
          <w:tcPr>
            <w:tcW w:w="1146" w:type="dxa"/>
            <w:gridSpan w:val="2"/>
            <w:tcBorders>
              <w:top w:val="nil"/>
              <w:left w:val="nil"/>
              <w:bottom w:val="nil"/>
              <w:right w:val="nil"/>
            </w:tcBorders>
            <w:shd w:val="clear" w:color="auto" w:fill="auto"/>
            <w:noWrap/>
            <w:vAlign w:val="bottom"/>
            <w:hideMark/>
          </w:tcPr>
          <w:p w14:paraId="6A294161" w14:textId="77777777" w:rsidR="00620B11" w:rsidRPr="000A74DC" w:rsidRDefault="00620B11" w:rsidP="005E0A62">
            <w:pPr>
              <w:jc w:val="center"/>
              <w:rPr>
                <w:color w:val="000000"/>
                <w:sz w:val="22"/>
                <w:szCs w:val="22"/>
                <w:lang w:val="en-US"/>
              </w:rPr>
            </w:pPr>
            <w:r w:rsidRPr="000A74DC">
              <w:rPr>
                <w:color w:val="000000"/>
                <w:sz w:val="22"/>
                <w:szCs w:val="22"/>
                <w:lang w:val="en-US"/>
              </w:rPr>
              <w:t>[0.373]</w:t>
            </w:r>
          </w:p>
        </w:tc>
      </w:tr>
      <w:tr w:rsidR="00620B11" w:rsidRPr="000A74DC" w14:paraId="06730EB9" w14:textId="77777777" w:rsidTr="005E0A62">
        <w:trPr>
          <w:trHeight w:val="261"/>
        </w:trPr>
        <w:tc>
          <w:tcPr>
            <w:tcW w:w="1984" w:type="dxa"/>
            <w:tcBorders>
              <w:top w:val="nil"/>
              <w:left w:val="nil"/>
              <w:bottom w:val="single" w:sz="4" w:space="0" w:color="auto"/>
              <w:right w:val="nil"/>
            </w:tcBorders>
            <w:shd w:val="clear" w:color="auto" w:fill="auto"/>
            <w:noWrap/>
            <w:vAlign w:val="bottom"/>
            <w:hideMark/>
          </w:tcPr>
          <w:p w14:paraId="54FB9B15" w14:textId="77777777" w:rsidR="00620B11" w:rsidRPr="000A74DC" w:rsidRDefault="00620B11" w:rsidP="005E0A62">
            <w:pPr>
              <w:rPr>
                <w:color w:val="000000"/>
                <w:sz w:val="22"/>
                <w:szCs w:val="22"/>
                <w:lang w:val="en-US"/>
              </w:rPr>
            </w:pPr>
            <w:r w:rsidRPr="000A74DC">
              <w:rPr>
                <w:color w:val="000000"/>
                <w:sz w:val="22"/>
                <w:szCs w:val="22"/>
                <w:lang w:val="en-US"/>
              </w:rPr>
              <w:t>Mean</w:t>
            </w:r>
          </w:p>
        </w:tc>
        <w:tc>
          <w:tcPr>
            <w:tcW w:w="1145" w:type="dxa"/>
            <w:tcBorders>
              <w:top w:val="nil"/>
              <w:left w:val="nil"/>
              <w:bottom w:val="single" w:sz="4" w:space="0" w:color="auto"/>
              <w:right w:val="nil"/>
            </w:tcBorders>
            <w:shd w:val="clear" w:color="auto" w:fill="auto"/>
            <w:noWrap/>
            <w:vAlign w:val="bottom"/>
            <w:hideMark/>
          </w:tcPr>
          <w:p w14:paraId="53794819" w14:textId="77777777" w:rsidR="00620B11" w:rsidRPr="000A74DC" w:rsidRDefault="00620B11" w:rsidP="005E0A62">
            <w:pPr>
              <w:jc w:val="center"/>
              <w:rPr>
                <w:color w:val="000000"/>
                <w:sz w:val="22"/>
                <w:szCs w:val="22"/>
                <w:lang w:val="en-US"/>
              </w:rPr>
            </w:pPr>
            <w:r w:rsidRPr="000A74DC">
              <w:rPr>
                <w:sz w:val="22"/>
                <w:szCs w:val="22"/>
                <w:lang w:val="en-US"/>
              </w:rPr>
              <w:t>0.579</w:t>
            </w:r>
          </w:p>
        </w:tc>
        <w:tc>
          <w:tcPr>
            <w:tcW w:w="1145" w:type="dxa"/>
            <w:gridSpan w:val="2"/>
            <w:tcBorders>
              <w:top w:val="nil"/>
              <w:left w:val="nil"/>
              <w:bottom w:val="single" w:sz="4" w:space="0" w:color="auto"/>
              <w:right w:val="nil"/>
            </w:tcBorders>
            <w:shd w:val="clear" w:color="auto" w:fill="auto"/>
            <w:noWrap/>
            <w:vAlign w:val="bottom"/>
            <w:hideMark/>
          </w:tcPr>
          <w:p w14:paraId="6ECFCE41" w14:textId="77777777" w:rsidR="00620B11" w:rsidRPr="000A74DC" w:rsidRDefault="00620B11" w:rsidP="005E0A62">
            <w:pPr>
              <w:jc w:val="center"/>
              <w:rPr>
                <w:color w:val="000000"/>
                <w:sz w:val="22"/>
                <w:szCs w:val="22"/>
                <w:lang w:val="en-US"/>
              </w:rPr>
            </w:pPr>
            <w:r w:rsidRPr="000A74DC">
              <w:rPr>
                <w:sz w:val="22"/>
                <w:szCs w:val="22"/>
                <w:lang w:val="en-US"/>
              </w:rPr>
              <w:t>0.582</w:t>
            </w:r>
          </w:p>
        </w:tc>
        <w:tc>
          <w:tcPr>
            <w:tcW w:w="1145" w:type="dxa"/>
            <w:gridSpan w:val="2"/>
            <w:tcBorders>
              <w:top w:val="nil"/>
              <w:left w:val="nil"/>
              <w:bottom w:val="single" w:sz="4" w:space="0" w:color="auto"/>
              <w:right w:val="nil"/>
            </w:tcBorders>
            <w:shd w:val="clear" w:color="auto" w:fill="auto"/>
            <w:noWrap/>
            <w:vAlign w:val="bottom"/>
            <w:hideMark/>
          </w:tcPr>
          <w:p w14:paraId="35289863" w14:textId="77777777" w:rsidR="00620B11" w:rsidRPr="000A74DC" w:rsidRDefault="00620B11" w:rsidP="005E0A62">
            <w:pPr>
              <w:jc w:val="center"/>
              <w:rPr>
                <w:color w:val="000000"/>
                <w:sz w:val="22"/>
                <w:szCs w:val="22"/>
                <w:lang w:val="en-US"/>
              </w:rPr>
            </w:pPr>
            <w:r w:rsidRPr="000A74DC">
              <w:rPr>
                <w:sz w:val="22"/>
                <w:szCs w:val="22"/>
                <w:lang w:val="en-US"/>
              </w:rPr>
              <w:t>0.578</w:t>
            </w:r>
          </w:p>
        </w:tc>
        <w:tc>
          <w:tcPr>
            <w:tcW w:w="1145" w:type="dxa"/>
            <w:gridSpan w:val="2"/>
            <w:tcBorders>
              <w:top w:val="nil"/>
              <w:left w:val="nil"/>
              <w:bottom w:val="single" w:sz="4" w:space="0" w:color="auto"/>
              <w:right w:val="nil"/>
            </w:tcBorders>
            <w:shd w:val="clear" w:color="auto" w:fill="auto"/>
            <w:noWrap/>
            <w:vAlign w:val="bottom"/>
            <w:hideMark/>
          </w:tcPr>
          <w:p w14:paraId="716AE2B5" w14:textId="77777777" w:rsidR="00620B11" w:rsidRPr="000A74DC" w:rsidRDefault="00620B11" w:rsidP="005E0A62">
            <w:pPr>
              <w:jc w:val="center"/>
              <w:rPr>
                <w:color w:val="000000"/>
                <w:sz w:val="22"/>
                <w:szCs w:val="22"/>
                <w:lang w:val="en-US"/>
              </w:rPr>
            </w:pPr>
            <w:r w:rsidRPr="000A74DC">
              <w:rPr>
                <w:sz w:val="22"/>
                <w:szCs w:val="22"/>
                <w:lang w:val="en-US"/>
              </w:rPr>
              <w:t>0.576</w:t>
            </w:r>
          </w:p>
        </w:tc>
        <w:tc>
          <w:tcPr>
            <w:tcW w:w="1145" w:type="dxa"/>
            <w:gridSpan w:val="2"/>
            <w:tcBorders>
              <w:top w:val="nil"/>
              <w:left w:val="nil"/>
              <w:bottom w:val="single" w:sz="4" w:space="0" w:color="auto"/>
              <w:right w:val="nil"/>
            </w:tcBorders>
            <w:shd w:val="clear" w:color="auto" w:fill="auto"/>
            <w:noWrap/>
            <w:vAlign w:val="bottom"/>
            <w:hideMark/>
          </w:tcPr>
          <w:p w14:paraId="2C88244E" w14:textId="77777777" w:rsidR="00620B11" w:rsidRPr="000A74DC" w:rsidRDefault="00620B11" w:rsidP="005E0A62">
            <w:pPr>
              <w:jc w:val="center"/>
              <w:rPr>
                <w:color w:val="000000"/>
                <w:sz w:val="22"/>
                <w:szCs w:val="22"/>
                <w:lang w:val="en-US"/>
              </w:rPr>
            </w:pPr>
            <w:r w:rsidRPr="000A74DC">
              <w:rPr>
                <w:sz w:val="22"/>
                <w:szCs w:val="22"/>
                <w:lang w:val="en-US"/>
              </w:rPr>
              <w:t>0.572</w:t>
            </w:r>
          </w:p>
        </w:tc>
        <w:tc>
          <w:tcPr>
            <w:tcW w:w="1145" w:type="dxa"/>
            <w:gridSpan w:val="2"/>
            <w:tcBorders>
              <w:top w:val="nil"/>
              <w:left w:val="nil"/>
              <w:bottom w:val="single" w:sz="4" w:space="0" w:color="auto"/>
              <w:right w:val="nil"/>
            </w:tcBorders>
            <w:shd w:val="clear" w:color="auto" w:fill="auto"/>
            <w:noWrap/>
            <w:vAlign w:val="bottom"/>
            <w:hideMark/>
          </w:tcPr>
          <w:p w14:paraId="7DE58333" w14:textId="77777777" w:rsidR="00620B11" w:rsidRPr="000A74DC" w:rsidRDefault="00620B11" w:rsidP="005E0A62">
            <w:pPr>
              <w:jc w:val="center"/>
              <w:rPr>
                <w:color w:val="000000"/>
                <w:sz w:val="22"/>
                <w:szCs w:val="22"/>
                <w:lang w:val="en-US"/>
              </w:rPr>
            </w:pPr>
            <w:r w:rsidRPr="000A74DC">
              <w:rPr>
                <w:sz w:val="22"/>
                <w:szCs w:val="22"/>
                <w:lang w:val="en-US"/>
              </w:rPr>
              <w:t>0.576</w:t>
            </w:r>
          </w:p>
        </w:tc>
        <w:tc>
          <w:tcPr>
            <w:tcW w:w="1146" w:type="dxa"/>
            <w:gridSpan w:val="2"/>
            <w:tcBorders>
              <w:top w:val="nil"/>
              <w:left w:val="nil"/>
              <w:bottom w:val="single" w:sz="4" w:space="0" w:color="auto"/>
              <w:right w:val="nil"/>
            </w:tcBorders>
            <w:shd w:val="clear" w:color="auto" w:fill="auto"/>
            <w:noWrap/>
            <w:vAlign w:val="bottom"/>
            <w:hideMark/>
          </w:tcPr>
          <w:p w14:paraId="68E72493" w14:textId="77777777" w:rsidR="00620B11" w:rsidRPr="000A74DC" w:rsidRDefault="00620B11" w:rsidP="005E0A62">
            <w:pPr>
              <w:jc w:val="center"/>
              <w:rPr>
                <w:color w:val="000000"/>
                <w:sz w:val="22"/>
                <w:szCs w:val="22"/>
                <w:lang w:val="en-US"/>
              </w:rPr>
            </w:pPr>
            <w:r w:rsidRPr="000A74DC">
              <w:rPr>
                <w:sz w:val="22"/>
                <w:szCs w:val="22"/>
                <w:lang w:val="en-US"/>
              </w:rPr>
              <w:t>0.572</w:t>
            </w:r>
          </w:p>
        </w:tc>
      </w:tr>
      <w:tr w:rsidR="00620B11" w:rsidRPr="000A74DC" w14:paraId="7BF27596" w14:textId="77777777" w:rsidTr="005E0A62">
        <w:trPr>
          <w:trHeight w:val="261"/>
        </w:trPr>
        <w:tc>
          <w:tcPr>
            <w:tcW w:w="1984" w:type="dxa"/>
            <w:tcBorders>
              <w:top w:val="nil"/>
              <w:left w:val="nil"/>
              <w:bottom w:val="nil"/>
              <w:right w:val="nil"/>
            </w:tcBorders>
            <w:shd w:val="clear" w:color="auto" w:fill="auto"/>
            <w:noWrap/>
            <w:vAlign w:val="bottom"/>
            <w:hideMark/>
          </w:tcPr>
          <w:p w14:paraId="0708713A" w14:textId="77777777" w:rsidR="00620B11" w:rsidRPr="000A74DC" w:rsidRDefault="00620B11" w:rsidP="005E0A62">
            <w:pPr>
              <w:rPr>
                <w:color w:val="000000"/>
                <w:sz w:val="22"/>
                <w:szCs w:val="22"/>
                <w:lang w:val="en-US"/>
              </w:rPr>
            </w:pPr>
            <w:r w:rsidRPr="000A74DC">
              <w:rPr>
                <w:color w:val="000000"/>
                <w:sz w:val="22"/>
                <w:szCs w:val="22"/>
                <w:lang w:val="en-US"/>
              </w:rPr>
              <w:t>Husband age</w:t>
            </w:r>
          </w:p>
        </w:tc>
        <w:tc>
          <w:tcPr>
            <w:tcW w:w="1145" w:type="dxa"/>
            <w:tcBorders>
              <w:top w:val="nil"/>
              <w:left w:val="nil"/>
              <w:bottom w:val="nil"/>
              <w:right w:val="nil"/>
            </w:tcBorders>
            <w:shd w:val="clear" w:color="auto" w:fill="auto"/>
            <w:noWrap/>
            <w:vAlign w:val="bottom"/>
            <w:hideMark/>
          </w:tcPr>
          <w:p w14:paraId="69EC8360" w14:textId="77777777" w:rsidR="00620B11" w:rsidRPr="000A74DC" w:rsidRDefault="00620B11" w:rsidP="005E0A62">
            <w:pPr>
              <w:jc w:val="center"/>
              <w:rPr>
                <w:color w:val="000000"/>
                <w:sz w:val="22"/>
                <w:szCs w:val="22"/>
                <w:lang w:val="en-US"/>
              </w:rPr>
            </w:pPr>
            <w:r w:rsidRPr="000A74DC">
              <w:rPr>
                <w:sz w:val="22"/>
                <w:szCs w:val="22"/>
                <w:lang w:val="en-US"/>
              </w:rPr>
              <w:t>-0.105</w:t>
            </w:r>
          </w:p>
        </w:tc>
        <w:tc>
          <w:tcPr>
            <w:tcW w:w="1145" w:type="dxa"/>
            <w:gridSpan w:val="2"/>
            <w:tcBorders>
              <w:top w:val="nil"/>
              <w:left w:val="nil"/>
              <w:bottom w:val="nil"/>
              <w:right w:val="nil"/>
            </w:tcBorders>
            <w:shd w:val="clear" w:color="auto" w:fill="auto"/>
            <w:noWrap/>
            <w:vAlign w:val="bottom"/>
            <w:hideMark/>
          </w:tcPr>
          <w:p w14:paraId="3178FAC1" w14:textId="77777777" w:rsidR="00620B11" w:rsidRPr="000A74DC" w:rsidRDefault="00620B11" w:rsidP="005E0A62">
            <w:pPr>
              <w:jc w:val="center"/>
              <w:rPr>
                <w:color w:val="000000"/>
                <w:sz w:val="22"/>
                <w:szCs w:val="22"/>
                <w:lang w:val="en-US"/>
              </w:rPr>
            </w:pPr>
            <w:r w:rsidRPr="000A74DC">
              <w:rPr>
                <w:color w:val="000000"/>
                <w:sz w:val="22"/>
                <w:szCs w:val="22"/>
                <w:lang w:val="en-US"/>
              </w:rPr>
              <w:t>0.113</w:t>
            </w:r>
          </w:p>
        </w:tc>
        <w:tc>
          <w:tcPr>
            <w:tcW w:w="1145" w:type="dxa"/>
            <w:gridSpan w:val="2"/>
            <w:tcBorders>
              <w:top w:val="nil"/>
              <w:left w:val="nil"/>
              <w:bottom w:val="nil"/>
              <w:right w:val="nil"/>
            </w:tcBorders>
            <w:shd w:val="clear" w:color="auto" w:fill="auto"/>
            <w:noWrap/>
            <w:vAlign w:val="bottom"/>
            <w:hideMark/>
          </w:tcPr>
          <w:p w14:paraId="093881C7" w14:textId="77777777" w:rsidR="00620B11" w:rsidRPr="000A74DC" w:rsidRDefault="00620B11" w:rsidP="005E0A62">
            <w:pPr>
              <w:jc w:val="center"/>
              <w:rPr>
                <w:color w:val="000000"/>
                <w:sz w:val="22"/>
                <w:szCs w:val="22"/>
                <w:lang w:val="en-US"/>
              </w:rPr>
            </w:pPr>
            <w:r w:rsidRPr="000A74DC">
              <w:rPr>
                <w:color w:val="000000"/>
                <w:sz w:val="22"/>
                <w:szCs w:val="22"/>
                <w:lang w:val="en-US"/>
              </w:rPr>
              <w:t>-0.164</w:t>
            </w:r>
          </w:p>
        </w:tc>
        <w:tc>
          <w:tcPr>
            <w:tcW w:w="1145" w:type="dxa"/>
            <w:gridSpan w:val="2"/>
            <w:tcBorders>
              <w:top w:val="nil"/>
              <w:left w:val="nil"/>
              <w:bottom w:val="nil"/>
              <w:right w:val="nil"/>
            </w:tcBorders>
            <w:shd w:val="clear" w:color="auto" w:fill="auto"/>
            <w:noWrap/>
            <w:vAlign w:val="bottom"/>
            <w:hideMark/>
          </w:tcPr>
          <w:p w14:paraId="57D76397" w14:textId="77777777" w:rsidR="00620B11" w:rsidRPr="000A74DC" w:rsidRDefault="00620B11" w:rsidP="005E0A62">
            <w:pPr>
              <w:jc w:val="center"/>
              <w:rPr>
                <w:color w:val="000000"/>
                <w:sz w:val="22"/>
                <w:szCs w:val="22"/>
                <w:lang w:val="en-US"/>
              </w:rPr>
            </w:pPr>
            <w:r w:rsidRPr="000A74DC">
              <w:rPr>
                <w:color w:val="000000"/>
                <w:sz w:val="22"/>
                <w:szCs w:val="22"/>
                <w:lang w:val="en-US"/>
              </w:rPr>
              <w:t>-0.371</w:t>
            </w:r>
          </w:p>
        </w:tc>
        <w:tc>
          <w:tcPr>
            <w:tcW w:w="1145" w:type="dxa"/>
            <w:gridSpan w:val="2"/>
            <w:tcBorders>
              <w:top w:val="nil"/>
              <w:left w:val="nil"/>
              <w:bottom w:val="nil"/>
              <w:right w:val="nil"/>
            </w:tcBorders>
            <w:shd w:val="clear" w:color="auto" w:fill="auto"/>
            <w:noWrap/>
            <w:vAlign w:val="bottom"/>
            <w:hideMark/>
          </w:tcPr>
          <w:p w14:paraId="7D148FD0" w14:textId="77777777" w:rsidR="00620B11" w:rsidRPr="000A74DC" w:rsidRDefault="00620B11" w:rsidP="005E0A62">
            <w:pPr>
              <w:jc w:val="center"/>
              <w:rPr>
                <w:color w:val="000000"/>
                <w:sz w:val="22"/>
                <w:szCs w:val="22"/>
                <w:lang w:val="en-US"/>
              </w:rPr>
            </w:pPr>
            <w:r w:rsidRPr="000A74DC">
              <w:rPr>
                <w:color w:val="000000"/>
                <w:sz w:val="22"/>
                <w:szCs w:val="22"/>
                <w:lang w:val="en-US"/>
              </w:rPr>
              <w:t>-0.418</w:t>
            </w:r>
          </w:p>
        </w:tc>
        <w:tc>
          <w:tcPr>
            <w:tcW w:w="1145" w:type="dxa"/>
            <w:gridSpan w:val="2"/>
            <w:tcBorders>
              <w:top w:val="nil"/>
              <w:left w:val="nil"/>
              <w:bottom w:val="nil"/>
              <w:right w:val="nil"/>
            </w:tcBorders>
            <w:shd w:val="clear" w:color="auto" w:fill="auto"/>
            <w:noWrap/>
            <w:vAlign w:val="bottom"/>
            <w:hideMark/>
          </w:tcPr>
          <w:p w14:paraId="18DE175A" w14:textId="77777777" w:rsidR="00620B11" w:rsidRPr="000A74DC" w:rsidRDefault="00620B11" w:rsidP="005E0A62">
            <w:pPr>
              <w:jc w:val="center"/>
              <w:rPr>
                <w:color w:val="000000"/>
                <w:sz w:val="22"/>
                <w:szCs w:val="22"/>
                <w:lang w:val="en-US"/>
              </w:rPr>
            </w:pPr>
            <w:r w:rsidRPr="000A74DC">
              <w:rPr>
                <w:color w:val="000000"/>
                <w:sz w:val="22"/>
                <w:szCs w:val="22"/>
                <w:lang w:val="en-US"/>
              </w:rPr>
              <w:t>0.089</w:t>
            </w:r>
          </w:p>
        </w:tc>
        <w:tc>
          <w:tcPr>
            <w:tcW w:w="1146" w:type="dxa"/>
            <w:gridSpan w:val="2"/>
            <w:tcBorders>
              <w:top w:val="nil"/>
              <w:left w:val="nil"/>
              <w:bottom w:val="nil"/>
              <w:right w:val="nil"/>
            </w:tcBorders>
            <w:shd w:val="clear" w:color="auto" w:fill="auto"/>
            <w:noWrap/>
            <w:vAlign w:val="bottom"/>
            <w:hideMark/>
          </w:tcPr>
          <w:p w14:paraId="1B3283AE" w14:textId="77777777" w:rsidR="00620B11" w:rsidRPr="000A74DC" w:rsidRDefault="00620B11" w:rsidP="005E0A62">
            <w:pPr>
              <w:jc w:val="center"/>
              <w:rPr>
                <w:color w:val="000000"/>
                <w:sz w:val="22"/>
                <w:szCs w:val="22"/>
                <w:lang w:val="en-US"/>
              </w:rPr>
            </w:pPr>
            <w:r w:rsidRPr="000A74DC">
              <w:rPr>
                <w:color w:val="000000"/>
                <w:sz w:val="22"/>
                <w:szCs w:val="22"/>
                <w:lang w:val="en-US"/>
              </w:rPr>
              <w:t>0.078</w:t>
            </w:r>
          </w:p>
        </w:tc>
      </w:tr>
      <w:tr w:rsidR="00620B11" w:rsidRPr="000A74DC" w14:paraId="0F9A0C32" w14:textId="77777777" w:rsidTr="005E0A62">
        <w:trPr>
          <w:trHeight w:val="261"/>
        </w:trPr>
        <w:tc>
          <w:tcPr>
            <w:tcW w:w="1984" w:type="dxa"/>
            <w:tcBorders>
              <w:top w:val="nil"/>
              <w:left w:val="nil"/>
              <w:bottom w:val="nil"/>
              <w:right w:val="nil"/>
            </w:tcBorders>
            <w:shd w:val="clear" w:color="auto" w:fill="auto"/>
            <w:noWrap/>
            <w:vAlign w:val="bottom"/>
            <w:hideMark/>
          </w:tcPr>
          <w:p w14:paraId="1F95F15B" w14:textId="77777777" w:rsidR="00620B11" w:rsidRPr="000A74DC" w:rsidRDefault="00620B11" w:rsidP="005E0A62">
            <w:pPr>
              <w:rPr>
                <w:color w:val="000000"/>
                <w:sz w:val="22"/>
                <w:szCs w:val="22"/>
                <w:lang w:val="en-US"/>
              </w:rPr>
            </w:pPr>
          </w:p>
        </w:tc>
        <w:tc>
          <w:tcPr>
            <w:tcW w:w="1145" w:type="dxa"/>
            <w:tcBorders>
              <w:top w:val="nil"/>
              <w:left w:val="nil"/>
              <w:bottom w:val="nil"/>
              <w:right w:val="nil"/>
            </w:tcBorders>
            <w:shd w:val="clear" w:color="auto" w:fill="auto"/>
            <w:noWrap/>
            <w:vAlign w:val="bottom"/>
            <w:hideMark/>
          </w:tcPr>
          <w:p w14:paraId="5658FF42" w14:textId="77777777" w:rsidR="00620B11" w:rsidRPr="000A74DC" w:rsidRDefault="00620B11" w:rsidP="005E0A62">
            <w:pPr>
              <w:jc w:val="center"/>
              <w:rPr>
                <w:color w:val="000000"/>
                <w:sz w:val="22"/>
                <w:szCs w:val="22"/>
                <w:lang w:val="en-US"/>
              </w:rPr>
            </w:pPr>
            <w:r w:rsidRPr="000A74DC">
              <w:rPr>
                <w:sz w:val="22"/>
                <w:szCs w:val="22"/>
                <w:lang w:val="en-US"/>
              </w:rPr>
              <w:t>(0.502)</w:t>
            </w:r>
          </w:p>
        </w:tc>
        <w:tc>
          <w:tcPr>
            <w:tcW w:w="1145" w:type="dxa"/>
            <w:gridSpan w:val="2"/>
            <w:tcBorders>
              <w:top w:val="nil"/>
              <w:left w:val="nil"/>
              <w:bottom w:val="nil"/>
              <w:right w:val="nil"/>
            </w:tcBorders>
            <w:shd w:val="clear" w:color="auto" w:fill="auto"/>
            <w:noWrap/>
            <w:vAlign w:val="bottom"/>
            <w:hideMark/>
          </w:tcPr>
          <w:p w14:paraId="2F456098" w14:textId="77777777" w:rsidR="00620B11" w:rsidRPr="000A74DC" w:rsidRDefault="00620B11" w:rsidP="005E0A62">
            <w:pPr>
              <w:jc w:val="center"/>
              <w:rPr>
                <w:color w:val="000000"/>
                <w:sz w:val="22"/>
                <w:szCs w:val="22"/>
                <w:lang w:val="en-US"/>
              </w:rPr>
            </w:pPr>
            <w:r w:rsidRPr="000A74DC">
              <w:rPr>
                <w:color w:val="000000"/>
                <w:sz w:val="22"/>
                <w:szCs w:val="22"/>
                <w:lang w:val="en-US"/>
              </w:rPr>
              <w:t>(0.458)</w:t>
            </w:r>
          </w:p>
        </w:tc>
        <w:tc>
          <w:tcPr>
            <w:tcW w:w="1145" w:type="dxa"/>
            <w:gridSpan w:val="2"/>
            <w:tcBorders>
              <w:top w:val="nil"/>
              <w:left w:val="nil"/>
              <w:bottom w:val="nil"/>
              <w:right w:val="nil"/>
            </w:tcBorders>
            <w:shd w:val="clear" w:color="auto" w:fill="auto"/>
            <w:noWrap/>
            <w:vAlign w:val="bottom"/>
            <w:hideMark/>
          </w:tcPr>
          <w:p w14:paraId="139763FD" w14:textId="77777777" w:rsidR="00620B11" w:rsidRPr="000A74DC" w:rsidRDefault="00620B11" w:rsidP="005E0A62">
            <w:pPr>
              <w:jc w:val="center"/>
              <w:rPr>
                <w:color w:val="000000"/>
                <w:sz w:val="22"/>
                <w:szCs w:val="22"/>
                <w:lang w:val="en-US"/>
              </w:rPr>
            </w:pPr>
            <w:r w:rsidRPr="000A74DC">
              <w:rPr>
                <w:color w:val="000000"/>
                <w:sz w:val="22"/>
                <w:szCs w:val="22"/>
                <w:lang w:val="en-US"/>
              </w:rPr>
              <w:t>(0.396)</w:t>
            </w:r>
          </w:p>
        </w:tc>
        <w:tc>
          <w:tcPr>
            <w:tcW w:w="1145" w:type="dxa"/>
            <w:gridSpan w:val="2"/>
            <w:tcBorders>
              <w:top w:val="nil"/>
              <w:left w:val="nil"/>
              <w:bottom w:val="nil"/>
              <w:right w:val="nil"/>
            </w:tcBorders>
            <w:shd w:val="clear" w:color="auto" w:fill="auto"/>
            <w:noWrap/>
            <w:vAlign w:val="bottom"/>
            <w:hideMark/>
          </w:tcPr>
          <w:p w14:paraId="31E3A04D" w14:textId="77777777" w:rsidR="00620B11" w:rsidRPr="000A74DC" w:rsidRDefault="00620B11" w:rsidP="005E0A62">
            <w:pPr>
              <w:jc w:val="center"/>
              <w:rPr>
                <w:color w:val="000000"/>
                <w:sz w:val="22"/>
                <w:szCs w:val="22"/>
                <w:lang w:val="en-US"/>
              </w:rPr>
            </w:pPr>
            <w:r w:rsidRPr="000A74DC">
              <w:rPr>
                <w:color w:val="000000"/>
                <w:sz w:val="22"/>
                <w:szCs w:val="22"/>
                <w:lang w:val="en-US"/>
              </w:rPr>
              <w:t>(0.382)</w:t>
            </w:r>
          </w:p>
        </w:tc>
        <w:tc>
          <w:tcPr>
            <w:tcW w:w="1145" w:type="dxa"/>
            <w:gridSpan w:val="2"/>
            <w:tcBorders>
              <w:top w:val="nil"/>
              <w:left w:val="nil"/>
              <w:bottom w:val="nil"/>
              <w:right w:val="nil"/>
            </w:tcBorders>
            <w:shd w:val="clear" w:color="auto" w:fill="auto"/>
            <w:noWrap/>
            <w:vAlign w:val="bottom"/>
            <w:hideMark/>
          </w:tcPr>
          <w:p w14:paraId="04897714" w14:textId="77777777" w:rsidR="00620B11" w:rsidRPr="000A74DC" w:rsidRDefault="00620B11" w:rsidP="005E0A62">
            <w:pPr>
              <w:jc w:val="center"/>
              <w:rPr>
                <w:color w:val="000000"/>
                <w:sz w:val="22"/>
                <w:szCs w:val="22"/>
                <w:lang w:val="en-US"/>
              </w:rPr>
            </w:pPr>
            <w:r w:rsidRPr="000A74DC">
              <w:rPr>
                <w:color w:val="000000"/>
                <w:sz w:val="22"/>
                <w:szCs w:val="22"/>
                <w:lang w:val="en-US"/>
              </w:rPr>
              <w:t>(0.339)</w:t>
            </w:r>
          </w:p>
        </w:tc>
        <w:tc>
          <w:tcPr>
            <w:tcW w:w="1145" w:type="dxa"/>
            <w:gridSpan w:val="2"/>
            <w:tcBorders>
              <w:top w:val="nil"/>
              <w:left w:val="nil"/>
              <w:bottom w:val="nil"/>
              <w:right w:val="nil"/>
            </w:tcBorders>
            <w:shd w:val="clear" w:color="auto" w:fill="auto"/>
            <w:noWrap/>
            <w:vAlign w:val="bottom"/>
            <w:hideMark/>
          </w:tcPr>
          <w:p w14:paraId="28A9EA39" w14:textId="77777777" w:rsidR="00620B11" w:rsidRPr="000A74DC" w:rsidRDefault="00620B11" w:rsidP="005E0A62">
            <w:pPr>
              <w:jc w:val="center"/>
              <w:rPr>
                <w:color w:val="000000"/>
                <w:sz w:val="22"/>
                <w:szCs w:val="22"/>
                <w:lang w:val="en-US"/>
              </w:rPr>
            </w:pPr>
            <w:r w:rsidRPr="000A74DC">
              <w:rPr>
                <w:color w:val="000000"/>
                <w:sz w:val="22"/>
                <w:szCs w:val="22"/>
                <w:lang w:val="en-US"/>
              </w:rPr>
              <w:t>(0.609)</w:t>
            </w:r>
          </w:p>
        </w:tc>
        <w:tc>
          <w:tcPr>
            <w:tcW w:w="1146" w:type="dxa"/>
            <w:gridSpan w:val="2"/>
            <w:tcBorders>
              <w:top w:val="nil"/>
              <w:left w:val="nil"/>
              <w:bottom w:val="nil"/>
              <w:right w:val="nil"/>
            </w:tcBorders>
            <w:shd w:val="clear" w:color="auto" w:fill="auto"/>
            <w:noWrap/>
            <w:vAlign w:val="bottom"/>
            <w:hideMark/>
          </w:tcPr>
          <w:p w14:paraId="198B49C7" w14:textId="77777777" w:rsidR="00620B11" w:rsidRPr="000A74DC" w:rsidRDefault="00620B11" w:rsidP="005E0A62">
            <w:pPr>
              <w:jc w:val="center"/>
              <w:rPr>
                <w:color w:val="000000"/>
                <w:sz w:val="22"/>
                <w:szCs w:val="22"/>
                <w:lang w:val="en-US"/>
              </w:rPr>
            </w:pPr>
            <w:r w:rsidRPr="000A74DC">
              <w:rPr>
                <w:color w:val="000000"/>
                <w:sz w:val="22"/>
                <w:szCs w:val="22"/>
                <w:lang w:val="en-US"/>
              </w:rPr>
              <w:t>(0.634)</w:t>
            </w:r>
          </w:p>
        </w:tc>
      </w:tr>
      <w:tr w:rsidR="00620B11" w:rsidRPr="000A74DC" w14:paraId="5341BBE6" w14:textId="77777777" w:rsidTr="005E0A62">
        <w:trPr>
          <w:trHeight w:val="261"/>
        </w:trPr>
        <w:tc>
          <w:tcPr>
            <w:tcW w:w="1984" w:type="dxa"/>
            <w:tcBorders>
              <w:top w:val="nil"/>
              <w:left w:val="nil"/>
              <w:bottom w:val="nil"/>
              <w:right w:val="nil"/>
            </w:tcBorders>
            <w:shd w:val="clear" w:color="auto" w:fill="auto"/>
            <w:noWrap/>
            <w:vAlign w:val="bottom"/>
            <w:hideMark/>
          </w:tcPr>
          <w:p w14:paraId="23D296C8" w14:textId="77777777" w:rsidR="00620B11" w:rsidRPr="000A74DC" w:rsidRDefault="00620B11" w:rsidP="005E0A62">
            <w:pPr>
              <w:rPr>
                <w:color w:val="000000"/>
                <w:sz w:val="22"/>
                <w:szCs w:val="22"/>
                <w:lang w:val="en-US"/>
              </w:rPr>
            </w:pPr>
          </w:p>
        </w:tc>
        <w:tc>
          <w:tcPr>
            <w:tcW w:w="1145" w:type="dxa"/>
            <w:tcBorders>
              <w:top w:val="nil"/>
              <w:left w:val="nil"/>
              <w:bottom w:val="nil"/>
              <w:right w:val="nil"/>
            </w:tcBorders>
            <w:shd w:val="clear" w:color="auto" w:fill="auto"/>
            <w:noWrap/>
            <w:vAlign w:val="bottom"/>
            <w:hideMark/>
          </w:tcPr>
          <w:p w14:paraId="60EF4E78" w14:textId="77777777" w:rsidR="00620B11" w:rsidRPr="000A74DC" w:rsidRDefault="00620B11" w:rsidP="005E0A62">
            <w:pPr>
              <w:jc w:val="center"/>
              <w:rPr>
                <w:color w:val="000000"/>
                <w:sz w:val="22"/>
                <w:szCs w:val="22"/>
                <w:lang w:val="en-US"/>
              </w:rPr>
            </w:pPr>
            <w:r w:rsidRPr="000A74DC">
              <w:rPr>
                <w:sz w:val="22"/>
                <w:szCs w:val="22"/>
                <w:lang w:val="en-US"/>
              </w:rPr>
              <w:t>0.847</w:t>
            </w:r>
          </w:p>
        </w:tc>
        <w:tc>
          <w:tcPr>
            <w:tcW w:w="1145" w:type="dxa"/>
            <w:gridSpan w:val="2"/>
            <w:tcBorders>
              <w:top w:val="nil"/>
              <w:left w:val="nil"/>
              <w:bottom w:val="nil"/>
              <w:right w:val="nil"/>
            </w:tcBorders>
            <w:shd w:val="clear" w:color="auto" w:fill="auto"/>
            <w:noWrap/>
            <w:vAlign w:val="bottom"/>
            <w:hideMark/>
          </w:tcPr>
          <w:p w14:paraId="57A24D4D" w14:textId="77777777" w:rsidR="00620B11" w:rsidRPr="000A74DC" w:rsidRDefault="00620B11" w:rsidP="005E0A62">
            <w:pPr>
              <w:jc w:val="center"/>
              <w:rPr>
                <w:color w:val="000000"/>
                <w:sz w:val="22"/>
                <w:szCs w:val="22"/>
                <w:lang w:val="en-US"/>
              </w:rPr>
            </w:pPr>
            <w:r w:rsidRPr="000A74DC">
              <w:rPr>
                <w:color w:val="000000"/>
                <w:sz w:val="22"/>
                <w:szCs w:val="22"/>
                <w:lang w:val="en-US"/>
              </w:rPr>
              <w:t>[0.811]</w:t>
            </w:r>
          </w:p>
        </w:tc>
        <w:tc>
          <w:tcPr>
            <w:tcW w:w="1145" w:type="dxa"/>
            <w:gridSpan w:val="2"/>
            <w:tcBorders>
              <w:top w:val="nil"/>
              <w:left w:val="nil"/>
              <w:bottom w:val="nil"/>
              <w:right w:val="nil"/>
            </w:tcBorders>
            <w:shd w:val="clear" w:color="auto" w:fill="auto"/>
            <w:noWrap/>
            <w:vAlign w:val="bottom"/>
            <w:hideMark/>
          </w:tcPr>
          <w:p w14:paraId="087C588B" w14:textId="77777777" w:rsidR="00620B11" w:rsidRPr="000A74DC" w:rsidRDefault="00620B11" w:rsidP="005E0A62">
            <w:pPr>
              <w:jc w:val="center"/>
              <w:rPr>
                <w:color w:val="000000"/>
                <w:sz w:val="22"/>
                <w:szCs w:val="22"/>
                <w:lang w:val="en-US"/>
              </w:rPr>
            </w:pPr>
            <w:r w:rsidRPr="000A74DC">
              <w:rPr>
                <w:color w:val="000000"/>
                <w:sz w:val="22"/>
                <w:szCs w:val="22"/>
                <w:lang w:val="en-US"/>
              </w:rPr>
              <w:t>[0.726]</w:t>
            </w:r>
          </w:p>
        </w:tc>
        <w:tc>
          <w:tcPr>
            <w:tcW w:w="1145" w:type="dxa"/>
            <w:gridSpan w:val="2"/>
            <w:tcBorders>
              <w:top w:val="nil"/>
              <w:left w:val="nil"/>
              <w:bottom w:val="nil"/>
              <w:right w:val="nil"/>
            </w:tcBorders>
            <w:shd w:val="clear" w:color="auto" w:fill="auto"/>
            <w:noWrap/>
            <w:vAlign w:val="bottom"/>
            <w:hideMark/>
          </w:tcPr>
          <w:p w14:paraId="255D909C" w14:textId="77777777" w:rsidR="00620B11" w:rsidRPr="000A74DC" w:rsidRDefault="00620B11" w:rsidP="005E0A62">
            <w:pPr>
              <w:jc w:val="center"/>
              <w:rPr>
                <w:color w:val="000000"/>
                <w:sz w:val="22"/>
                <w:szCs w:val="22"/>
                <w:lang w:val="en-US"/>
              </w:rPr>
            </w:pPr>
            <w:r w:rsidRPr="000A74DC">
              <w:rPr>
                <w:color w:val="000000"/>
                <w:sz w:val="22"/>
                <w:szCs w:val="22"/>
                <w:lang w:val="en-US"/>
              </w:rPr>
              <w:t>[0.467]</w:t>
            </w:r>
          </w:p>
        </w:tc>
        <w:tc>
          <w:tcPr>
            <w:tcW w:w="1145" w:type="dxa"/>
            <w:gridSpan w:val="2"/>
            <w:tcBorders>
              <w:top w:val="nil"/>
              <w:left w:val="nil"/>
              <w:bottom w:val="nil"/>
              <w:right w:val="nil"/>
            </w:tcBorders>
            <w:shd w:val="clear" w:color="auto" w:fill="auto"/>
            <w:noWrap/>
            <w:vAlign w:val="bottom"/>
            <w:hideMark/>
          </w:tcPr>
          <w:p w14:paraId="1181686C" w14:textId="77777777" w:rsidR="00620B11" w:rsidRPr="000A74DC" w:rsidRDefault="00620B11" w:rsidP="005E0A62">
            <w:pPr>
              <w:jc w:val="center"/>
              <w:rPr>
                <w:color w:val="000000"/>
                <w:sz w:val="22"/>
                <w:szCs w:val="22"/>
                <w:lang w:val="en-US"/>
              </w:rPr>
            </w:pPr>
            <w:r w:rsidRPr="000A74DC">
              <w:rPr>
                <w:color w:val="000000"/>
                <w:sz w:val="22"/>
                <w:szCs w:val="22"/>
                <w:lang w:val="en-US"/>
              </w:rPr>
              <w:t>[0.347]</w:t>
            </w:r>
          </w:p>
        </w:tc>
        <w:tc>
          <w:tcPr>
            <w:tcW w:w="1145" w:type="dxa"/>
            <w:gridSpan w:val="2"/>
            <w:tcBorders>
              <w:top w:val="nil"/>
              <w:left w:val="nil"/>
              <w:bottom w:val="nil"/>
              <w:right w:val="nil"/>
            </w:tcBorders>
            <w:shd w:val="clear" w:color="auto" w:fill="auto"/>
            <w:noWrap/>
            <w:vAlign w:val="bottom"/>
            <w:hideMark/>
          </w:tcPr>
          <w:p w14:paraId="2C8FB01B" w14:textId="77777777" w:rsidR="00620B11" w:rsidRPr="000A74DC" w:rsidRDefault="00620B11" w:rsidP="005E0A62">
            <w:pPr>
              <w:jc w:val="center"/>
              <w:rPr>
                <w:color w:val="000000"/>
                <w:sz w:val="22"/>
                <w:szCs w:val="22"/>
                <w:lang w:val="en-US"/>
              </w:rPr>
            </w:pPr>
            <w:r w:rsidRPr="000A74DC">
              <w:rPr>
                <w:color w:val="000000"/>
                <w:sz w:val="22"/>
                <w:szCs w:val="22"/>
                <w:lang w:val="en-US"/>
              </w:rPr>
              <w:t>[0.907]</w:t>
            </w:r>
          </w:p>
        </w:tc>
        <w:tc>
          <w:tcPr>
            <w:tcW w:w="1146" w:type="dxa"/>
            <w:gridSpan w:val="2"/>
            <w:tcBorders>
              <w:top w:val="nil"/>
              <w:left w:val="nil"/>
              <w:bottom w:val="nil"/>
              <w:right w:val="nil"/>
            </w:tcBorders>
            <w:shd w:val="clear" w:color="auto" w:fill="auto"/>
            <w:noWrap/>
            <w:vAlign w:val="bottom"/>
            <w:hideMark/>
          </w:tcPr>
          <w:p w14:paraId="1F63D07B" w14:textId="77777777" w:rsidR="00620B11" w:rsidRPr="000A74DC" w:rsidRDefault="00620B11" w:rsidP="005E0A62">
            <w:pPr>
              <w:jc w:val="center"/>
              <w:rPr>
                <w:color w:val="000000"/>
                <w:sz w:val="22"/>
                <w:szCs w:val="22"/>
                <w:lang w:val="en-US"/>
              </w:rPr>
            </w:pPr>
            <w:r w:rsidRPr="000A74DC">
              <w:rPr>
                <w:color w:val="000000"/>
                <w:sz w:val="22"/>
                <w:szCs w:val="22"/>
                <w:lang w:val="en-US"/>
              </w:rPr>
              <w:t>[0.920]</w:t>
            </w:r>
          </w:p>
        </w:tc>
      </w:tr>
      <w:tr w:rsidR="00620B11" w:rsidRPr="000A74DC" w14:paraId="732E7033" w14:textId="77777777" w:rsidTr="005E0A62">
        <w:trPr>
          <w:trHeight w:val="261"/>
        </w:trPr>
        <w:tc>
          <w:tcPr>
            <w:tcW w:w="1984" w:type="dxa"/>
            <w:tcBorders>
              <w:top w:val="nil"/>
              <w:left w:val="nil"/>
              <w:bottom w:val="single" w:sz="4" w:space="0" w:color="auto"/>
              <w:right w:val="nil"/>
            </w:tcBorders>
            <w:shd w:val="clear" w:color="auto" w:fill="auto"/>
            <w:noWrap/>
            <w:vAlign w:val="bottom"/>
            <w:hideMark/>
          </w:tcPr>
          <w:p w14:paraId="1BD24FC2" w14:textId="77777777" w:rsidR="00620B11" w:rsidRPr="000A74DC" w:rsidRDefault="00620B11" w:rsidP="005E0A62">
            <w:pPr>
              <w:rPr>
                <w:color w:val="000000"/>
                <w:sz w:val="22"/>
                <w:szCs w:val="22"/>
                <w:lang w:val="en-US"/>
              </w:rPr>
            </w:pPr>
            <w:r w:rsidRPr="000A74DC">
              <w:rPr>
                <w:color w:val="000000"/>
                <w:sz w:val="22"/>
                <w:szCs w:val="22"/>
                <w:lang w:val="en-US"/>
              </w:rPr>
              <w:t>Mean</w:t>
            </w:r>
          </w:p>
        </w:tc>
        <w:tc>
          <w:tcPr>
            <w:tcW w:w="1145" w:type="dxa"/>
            <w:tcBorders>
              <w:top w:val="nil"/>
              <w:left w:val="nil"/>
              <w:bottom w:val="single" w:sz="4" w:space="0" w:color="auto"/>
              <w:right w:val="nil"/>
            </w:tcBorders>
            <w:shd w:val="clear" w:color="auto" w:fill="auto"/>
            <w:noWrap/>
            <w:vAlign w:val="bottom"/>
            <w:hideMark/>
          </w:tcPr>
          <w:p w14:paraId="6E4A79D9" w14:textId="77777777" w:rsidR="00620B11" w:rsidRPr="000A74DC" w:rsidRDefault="00620B11" w:rsidP="005E0A62">
            <w:pPr>
              <w:jc w:val="center"/>
              <w:rPr>
                <w:color w:val="000000"/>
                <w:sz w:val="22"/>
                <w:szCs w:val="22"/>
                <w:lang w:val="en-US"/>
              </w:rPr>
            </w:pPr>
            <w:r w:rsidRPr="000A74DC">
              <w:rPr>
                <w:sz w:val="22"/>
                <w:szCs w:val="22"/>
                <w:lang w:val="en-US"/>
              </w:rPr>
              <w:t>33.63</w:t>
            </w:r>
          </w:p>
        </w:tc>
        <w:tc>
          <w:tcPr>
            <w:tcW w:w="1145" w:type="dxa"/>
            <w:gridSpan w:val="2"/>
            <w:tcBorders>
              <w:top w:val="nil"/>
              <w:left w:val="nil"/>
              <w:bottom w:val="single" w:sz="4" w:space="0" w:color="auto"/>
              <w:right w:val="nil"/>
            </w:tcBorders>
            <w:shd w:val="clear" w:color="auto" w:fill="auto"/>
            <w:noWrap/>
            <w:vAlign w:val="bottom"/>
            <w:hideMark/>
          </w:tcPr>
          <w:p w14:paraId="3A3178C3" w14:textId="77777777" w:rsidR="00620B11" w:rsidRPr="000A74DC" w:rsidRDefault="00620B11" w:rsidP="005E0A62">
            <w:pPr>
              <w:jc w:val="center"/>
              <w:rPr>
                <w:color w:val="000000"/>
                <w:sz w:val="22"/>
                <w:szCs w:val="22"/>
                <w:lang w:val="en-US"/>
              </w:rPr>
            </w:pPr>
            <w:r w:rsidRPr="000A74DC">
              <w:rPr>
                <w:sz w:val="22"/>
                <w:szCs w:val="22"/>
                <w:lang w:val="en-US"/>
              </w:rPr>
              <w:t>33.89</w:t>
            </w:r>
          </w:p>
        </w:tc>
        <w:tc>
          <w:tcPr>
            <w:tcW w:w="1145" w:type="dxa"/>
            <w:gridSpan w:val="2"/>
            <w:tcBorders>
              <w:top w:val="nil"/>
              <w:left w:val="nil"/>
              <w:bottom w:val="single" w:sz="4" w:space="0" w:color="auto"/>
              <w:right w:val="nil"/>
            </w:tcBorders>
            <w:shd w:val="clear" w:color="auto" w:fill="auto"/>
            <w:noWrap/>
            <w:vAlign w:val="bottom"/>
            <w:hideMark/>
          </w:tcPr>
          <w:p w14:paraId="16F29F4B" w14:textId="77777777" w:rsidR="00620B11" w:rsidRPr="000A74DC" w:rsidRDefault="00620B11" w:rsidP="005E0A62">
            <w:pPr>
              <w:jc w:val="center"/>
              <w:rPr>
                <w:color w:val="000000"/>
                <w:sz w:val="22"/>
                <w:szCs w:val="22"/>
                <w:lang w:val="en-US"/>
              </w:rPr>
            </w:pPr>
            <w:r w:rsidRPr="000A74DC">
              <w:rPr>
                <w:sz w:val="22"/>
                <w:szCs w:val="22"/>
                <w:lang w:val="en-US"/>
              </w:rPr>
              <w:t>34.27</w:t>
            </w:r>
          </w:p>
        </w:tc>
        <w:tc>
          <w:tcPr>
            <w:tcW w:w="1145" w:type="dxa"/>
            <w:gridSpan w:val="2"/>
            <w:tcBorders>
              <w:top w:val="nil"/>
              <w:left w:val="nil"/>
              <w:bottom w:val="single" w:sz="4" w:space="0" w:color="auto"/>
              <w:right w:val="nil"/>
            </w:tcBorders>
            <w:shd w:val="clear" w:color="auto" w:fill="auto"/>
            <w:noWrap/>
            <w:vAlign w:val="bottom"/>
            <w:hideMark/>
          </w:tcPr>
          <w:p w14:paraId="74D5BA8A" w14:textId="77777777" w:rsidR="00620B11" w:rsidRPr="000A74DC" w:rsidRDefault="00620B11" w:rsidP="005E0A62">
            <w:pPr>
              <w:jc w:val="center"/>
              <w:rPr>
                <w:color w:val="000000"/>
                <w:sz w:val="22"/>
                <w:szCs w:val="22"/>
                <w:lang w:val="en-US"/>
              </w:rPr>
            </w:pPr>
            <w:r w:rsidRPr="000A74DC">
              <w:rPr>
                <w:sz w:val="22"/>
                <w:szCs w:val="22"/>
                <w:lang w:val="en-US"/>
              </w:rPr>
              <w:t>34.52</w:t>
            </w:r>
          </w:p>
        </w:tc>
        <w:tc>
          <w:tcPr>
            <w:tcW w:w="1145" w:type="dxa"/>
            <w:gridSpan w:val="2"/>
            <w:tcBorders>
              <w:top w:val="nil"/>
              <w:left w:val="nil"/>
              <w:bottom w:val="single" w:sz="4" w:space="0" w:color="auto"/>
              <w:right w:val="nil"/>
            </w:tcBorders>
            <w:shd w:val="clear" w:color="auto" w:fill="auto"/>
            <w:noWrap/>
            <w:vAlign w:val="bottom"/>
            <w:hideMark/>
          </w:tcPr>
          <w:p w14:paraId="4662261C" w14:textId="77777777" w:rsidR="00620B11" w:rsidRPr="000A74DC" w:rsidRDefault="00620B11" w:rsidP="005E0A62">
            <w:pPr>
              <w:jc w:val="center"/>
              <w:rPr>
                <w:color w:val="000000"/>
                <w:sz w:val="22"/>
                <w:szCs w:val="22"/>
                <w:lang w:val="en-US"/>
              </w:rPr>
            </w:pPr>
            <w:r w:rsidRPr="000A74DC">
              <w:rPr>
                <w:sz w:val="22"/>
                <w:szCs w:val="22"/>
                <w:lang w:val="en-US"/>
              </w:rPr>
              <w:t>34.69</w:t>
            </w:r>
          </w:p>
        </w:tc>
        <w:tc>
          <w:tcPr>
            <w:tcW w:w="1145" w:type="dxa"/>
            <w:gridSpan w:val="2"/>
            <w:tcBorders>
              <w:top w:val="nil"/>
              <w:left w:val="nil"/>
              <w:bottom w:val="single" w:sz="4" w:space="0" w:color="auto"/>
              <w:right w:val="nil"/>
            </w:tcBorders>
            <w:shd w:val="clear" w:color="auto" w:fill="auto"/>
            <w:noWrap/>
            <w:vAlign w:val="bottom"/>
            <w:hideMark/>
          </w:tcPr>
          <w:p w14:paraId="3E5CE241" w14:textId="77777777" w:rsidR="00620B11" w:rsidRPr="000A74DC" w:rsidRDefault="00620B11" w:rsidP="005E0A62">
            <w:pPr>
              <w:jc w:val="center"/>
              <w:rPr>
                <w:color w:val="000000"/>
                <w:sz w:val="22"/>
                <w:szCs w:val="22"/>
                <w:lang w:val="en-US"/>
              </w:rPr>
            </w:pPr>
            <w:r w:rsidRPr="000A74DC">
              <w:rPr>
                <w:color w:val="000000"/>
                <w:sz w:val="22"/>
                <w:szCs w:val="22"/>
                <w:lang w:val="en-US"/>
              </w:rPr>
              <w:t>34.52</w:t>
            </w:r>
          </w:p>
        </w:tc>
        <w:tc>
          <w:tcPr>
            <w:tcW w:w="1146" w:type="dxa"/>
            <w:gridSpan w:val="2"/>
            <w:tcBorders>
              <w:top w:val="nil"/>
              <w:left w:val="nil"/>
              <w:bottom w:val="single" w:sz="4" w:space="0" w:color="auto"/>
              <w:right w:val="nil"/>
            </w:tcBorders>
            <w:shd w:val="clear" w:color="auto" w:fill="auto"/>
            <w:noWrap/>
            <w:vAlign w:val="bottom"/>
            <w:hideMark/>
          </w:tcPr>
          <w:p w14:paraId="0C60A88A" w14:textId="77777777" w:rsidR="00620B11" w:rsidRPr="000A74DC" w:rsidRDefault="00620B11" w:rsidP="005E0A62">
            <w:pPr>
              <w:jc w:val="center"/>
              <w:rPr>
                <w:color w:val="000000"/>
                <w:sz w:val="22"/>
                <w:szCs w:val="22"/>
                <w:lang w:val="en-US"/>
              </w:rPr>
            </w:pPr>
            <w:r w:rsidRPr="000A74DC">
              <w:rPr>
                <w:color w:val="000000"/>
                <w:sz w:val="22"/>
                <w:szCs w:val="22"/>
                <w:lang w:val="en-US"/>
              </w:rPr>
              <w:t>34.69</w:t>
            </w:r>
          </w:p>
        </w:tc>
      </w:tr>
      <w:tr w:rsidR="00620B11" w:rsidRPr="000A74DC" w14:paraId="5EDE2987" w14:textId="77777777" w:rsidTr="005E0A62">
        <w:trPr>
          <w:trHeight w:val="267"/>
        </w:trPr>
        <w:tc>
          <w:tcPr>
            <w:tcW w:w="1984" w:type="dxa"/>
            <w:tcBorders>
              <w:top w:val="nil"/>
              <w:left w:val="nil"/>
              <w:bottom w:val="single" w:sz="4" w:space="0" w:color="auto"/>
              <w:right w:val="nil"/>
            </w:tcBorders>
            <w:shd w:val="clear" w:color="auto" w:fill="auto"/>
            <w:noWrap/>
            <w:vAlign w:val="bottom"/>
            <w:hideMark/>
          </w:tcPr>
          <w:p w14:paraId="57934BF6" w14:textId="77777777" w:rsidR="00620B11" w:rsidRPr="000A74DC" w:rsidRDefault="00620B11" w:rsidP="005E0A62">
            <w:pPr>
              <w:rPr>
                <w:color w:val="000000"/>
                <w:sz w:val="22"/>
                <w:szCs w:val="22"/>
                <w:lang w:val="en-US"/>
              </w:rPr>
            </w:pPr>
            <w:r w:rsidRPr="000A74DC">
              <w:rPr>
                <w:color w:val="000000"/>
                <w:sz w:val="22"/>
                <w:szCs w:val="22"/>
                <w:lang w:val="en-US"/>
              </w:rPr>
              <w:t>No. Obs.</w:t>
            </w:r>
          </w:p>
        </w:tc>
        <w:tc>
          <w:tcPr>
            <w:tcW w:w="1145" w:type="dxa"/>
            <w:tcBorders>
              <w:top w:val="nil"/>
              <w:left w:val="nil"/>
              <w:bottom w:val="nil"/>
              <w:right w:val="nil"/>
            </w:tcBorders>
            <w:shd w:val="clear" w:color="auto" w:fill="auto"/>
            <w:noWrap/>
            <w:vAlign w:val="bottom"/>
            <w:hideMark/>
          </w:tcPr>
          <w:p w14:paraId="48D60AE3" w14:textId="77777777" w:rsidR="00620B11" w:rsidRPr="000A74DC" w:rsidRDefault="00620B11" w:rsidP="005E0A62">
            <w:pPr>
              <w:jc w:val="center"/>
              <w:rPr>
                <w:color w:val="000000"/>
                <w:sz w:val="22"/>
                <w:szCs w:val="22"/>
                <w:lang w:val="en-US"/>
              </w:rPr>
            </w:pPr>
            <w:r w:rsidRPr="000A74DC">
              <w:rPr>
                <w:color w:val="000000"/>
                <w:sz w:val="22"/>
                <w:szCs w:val="22"/>
                <w:lang w:val="en-US"/>
              </w:rPr>
              <w:t>757</w:t>
            </w:r>
          </w:p>
        </w:tc>
        <w:tc>
          <w:tcPr>
            <w:tcW w:w="1145" w:type="dxa"/>
            <w:gridSpan w:val="2"/>
            <w:tcBorders>
              <w:top w:val="nil"/>
              <w:left w:val="nil"/>
              <w:bottom w:val="nil"/>
              <w:right w:val="nil"/>
            </w:tcBorders>
            <w:shd w:val="clear" w:color="auto" w:fill="auto"/>
            <w:noWrap/>
            <w:vAlign w:val="bottom"/>
            <w:hideMark/>
          </w:tcPr>
          <w:p w14:paraId="566C7D3B" w14:textId="77777777" w:rsidR="00620B11" w:rsidRPr="000A74DC" w:rsidRDefault="00620B11" w:rsidP="005E0A62">
            <w:pPr>
              <w:jc w:val="center"/>
              <w:rPr>
                <w:color w:val="000000"/>
                <w:sz w:val="22"/>
                <w:szCs w:val="22"/>
                <w:lang w:val="en-US"/>
              </w:rPr>
            </w:pPr>
            <w:r w:rsidRPr="000A74DC">
              <w:rPr>
                <w:color w:val="000000"/>
                <w:sz w:val="22"/>
                <w:szCs w:val="22"/>
                <w:lang w:val="en-US"/>
              </w:rPr>
              <w:t>864</w:t>
            </w:r>
          </w:p>
        </w:tc>
        <w:tc>
          <w:tcPr>
            <w:tcW w:w="1145" w:type="dxa"/>
            <w:gridSpan w:val="2"/>
            <w:tcBorders>
              <w:top w:val="nil"/>
              <w:left w:val="nil"/>
              <w:bottom w:val="nil"/>
              <w:right w:val="nil"/>
            </w:tcBorders>
            <w:shd w:val="clear" w:color="auto" w:fill="auto"/>
            <w:noWrap/>
            <w:vAlign w:val="bottom"/>
            <w:hideMark/>
          </w:tcPr>
          <w:p w14:paraId="1B0D2750" w14:textId="77777777" w:rsidR="00620B11" w:rsidRPr="000A74DC" w:rsidRDefault="00620B11" w:rsidP="005E0A62">
            <w:pPr>
              <w:jc w:val="center"/>
              <w:rPr>
                <w:color w:val="000000"/>
                <w:sz w:val="22"/>
                <w:szCs w:val="22"/>
                <w:lang w:val="en-US"/>
              </w:rPr>
            </w:pPr>
            <w:r w:rsidRPr="000A74DC">
              <w:rPr>
                <w:color w:val="000000"/>
                <w:sz w:val="22"/>
                <w:szCs w:val="22"/>
                <w:lang w:val="en-US"/>
              </w:rPr>
              <w:t>980</w:t>
            </w:r>
          </w:p>
        </w:tc>
        <w:tc>
          <w:tcPr>
            <w:tcW w:w="1145" w:type="dxa"/>
            <w:gridSpan w:val="2"/>
            <w:tcBorders>
              <w:top w:val="nil"/>
              <w:left w:val="nil"/>
              <w:bottom w:val="nil"/>
              <w:right w:val="nil"/>
            </w:tcBorders>
            <w:shd w:val="clear" w:color="auto" w:fill="auto"/>
            <w:noWrap/>
            <w:vAlign w:val="bottom"/>
            <w:hideMark/>
          </w:tcPr>
          <w:p w14:paraId="62A9EA99" w14:textId="77777777" w:rsidR="00620B11" w:rsidRPr="000A74DC" w:rsidRDefault="00620B11" w:rsidP="005E0A62">
            <w:pPr>
              <w:jc w:val="center"/>
              <w:rPr>
                <w:color w:val="000000"/>
                <w:sz w:val="22"/>
                <w:szCs w:val="22"/>
                <w:lang w:val="en-US"/>
              </w:rPr>
            </w:pPr>
            <w:r w:rsidRPr="000A74DC">
              <w:rPr>
                <w:color w:val="000000"/>
                <w:sz w:val="22"/>
                <w:szCs w:val="22"/>
                <w:lang w:val="en-US"/>
              </w:rPr>
              <w:t>1,058</w:t>
            </w:r>
          </w:p>
        </w:tc>
        <w:tc>
          <w:tcPr>
            <w:tcW w:w="1145" w:type="dxa"/>
            <w:gridSpan w:val="2"/>
            <w:tcBorders>
              <w:top w:val="nil"/>
              <w:left w:val="nil"/>
              <w:bottom w:val="nil"/>
              <w:right w:val="nil"/>
            </w:tcBorders>
            <w:shd w:val="clear" w:color="auto" w:fill="auto"/>
            <w:noWrap/>
            <w:vAlign w:val="bottom"/>
            <w:hideMark/>
          </w:tcPr>
          <w:p w14:paraId="2B99D4D0" w14:textId="77777777" w:rsidR="00620B11" w:rsidRPr="000A74DC" w:rsidRDefault="00620B11" w:rsidP="005E0A62">
            <w:pPr>
              <w:jc w:val="center"/>
              <w:rPr>
                <w:color w:val="000000"/>
                <w:sz w:val="22"/>
                <w:szCs w:val="22"/>
                <w:lang w:val="en-US"/>
              </w:rPr>
            </w:pPr>
            <w:r w:rsidRPr="000A74DC">
              <w:rPr>
                <w:color w:val="000000"/>
                <w:sz w:val="22"/>
                <w:szCs w:val="22"/>
                <w:lang w:val="en-US"/>
              </w:rPr>
              <w:t>1,129</w:t>
            </w:r>
          </w:p>
        </w:tc>
        <w:tc>
          <w:tcPr>
            <w:tcW w:w="1145" w:type="dxa"/>
            <w:gridSpan w:val="2"/>
            <w:tcBorders>
              <w:top w:val="nil"/>
              <w:left w:val="nil"/>
              <w:bottom w:val="nil"/>
              <w:right w:val="nil"/>
            </w:tcBorders>
            <w:shd w:val="clear" w:color="auto" w:fill="auto"/>
            <w:noWrap/>
            <w:vAlign w:val="bottom"/>
            <w:hideMark/>
          </w:tcPr>
          <w:p w14:paraId="4785F240" w14:textId="77777777" w:rsidR="00620B11" w:rsidRPr="000A74DC" w:rsidRDefault="00620B11" w:rsidP="005E0A62">
            <w:pPr>
              <w:jc w:val="center"/>
              <w:rPr>
                <w:color w:val="000000"/>
                <w:sz w:val="22"/>
                <w:szCs w:val="22"/>
                <w:lang w:val="en-US"/>
              </w:rPr>
            </w:pPr>
            <w:r w:rsidRPr="000A74DC">
              <w:rPr>
                <w:color w:val="000000"/>
                <w:sz w:val="22"/>
                <w:szCs w:val="22"/>
                <w:lang w:val="en-US"/>
              </w:rPr>
              <w:t>1,058</w:t>
            </w:r>
          </w:p>
        </w:tc>
        <w:tc>
          <w:tcPr>
            <w:tcW w:w="1146" w:type="dxa"/>
            <w:gridSpan w:val="2"/>
            <w:tcBorders>
              <w:top w:val="nil"/>
              <w:left w:val="nil"/>
              <w:bottom w:val="nil"/>
              <w:right w:val="nil"/>
            </w:tcBorders>
            <w:shd w:val="clear" w:color="auto" w:fill="auto"/>
            <w:noWrap/>
            <w:vAlign w:val="bottom"/>
            <w:hideMark/>
          </w:tcPr>
          <w:p w14:paraId="78AB4E0C" w14:textId="77777777" w:rsidR="00620B11" w:rsidRPr="000A74DC" w:rsidRDefault="00620B11" w:rsidP="005E0A62">
            <w:pPr>
              <w:jc w:val="center"/>
              <w:rPr>
                <w:color w:val="000000"/>
                <w:sz w:val="22"/>
                <w:szCs w:val="22"/>
                <w:lang w:val="en-US"/>
              </w:rPr>
            </w:pPr>
            <w:r w:rsidRPr="000A74DC">
              <w:rPr>
                <w:color w:val="000000"/>
                <w:sz w:val="22"/>
                <w:szCs w:val="22"/>
                <w:lang w:val="en-US"/>
              </w:rPr>
              <w:t>1,129</w:t>
            </w:r>
          </w:p>
        </w:tc>
      </w:tr>
      <w:tr w:rsidR="00620B11" w:rsidRPr="000A74DC" w14:paraId="2AED8B46" w14:textId="77777777" w:rsidTr="005E0A62">
        <w:trPr>
          <w:trHeight w:val="451"/>
        </w:trPr>
        <w:tc>
          <w:tcPr>
            <w:tcW w:w="10000" w:type="dxa"/>
            <w:gridSpan w:val="14"/>
            <w:tcBorders>
              <w:top w:val="single" w:sz="8" w:space="0" w:color="auto"/>
              <w:left w:val="nil"/>
              <w:bottom w:val="nil"/>
              <w:right w:val="nil"/>
            </w:tcBorders>
            <w:shd w:val="clear" w:color="auto" w:fill="auto"/>
            <w:hideMark/>
          </w:tcPr>
          <w:p w14:paraId="0BEC13F6" w14:textId="77777777" w:rsidR="00620B11" w:rsidRPr="000A74DC" w:rsidRDefault="00620B11" w:rsidP="005E0A62">
            <w:pPr>
              <w:jc w:val="both"/>
              <w:rPr>
                <w:color w:val="000000"/>
                <w:sz w:val="20"/>
                <w:szCs w:val="20"/>
                <w:lang w:val="en-US"/>
              </w:rPr>
            </w:pPr>
            <w:r w:rsidRPr="000A74DC">
              <w:rPr>
                <w:i/>
                <w:iCs/>
                <w:color w:val="000000"/>
                <w:sz w:val="20"/>
                <w:szCs w:val="20"/>
                <w:lang w:val="en-US"/>
              </w:rPr>
              <w:t>Notes: Reform</w:t>
            </w:r>
            <w:r w:rsidRPr="000A74DC">
              <w:rPr>
                <w:color w:val="000000"/>
                <w:sz w:val="20"/>
                <w:szCs w:val="20"/>
                <w:lang w:val="en-US"/>
              </w:rPr>
              <w:t xml:space="preserve"> is a binary variable equal to 1 if the individual was born after 1986, and 0 otherwise. The 1986 cohort is excluded. </w:t>
            </w:r>
            <w:r w:rsidRPr="000A74DC">
              <w:rPr>
                <w:i/>
                <w:iCs/>
                <w:color w:val="000000"/>
                <w:sz w:val="20"/>
                <w:szCs w:val="20"/>
                <w:lang w:val="en-US"/>
              </w:rPr>
              <w:t>Husband education</w:t>
            </w:r>
            <w:r w:rsidRPr="000A74DC">
              <w:rPr>
                <w:color w:val="000000"/>
                <w:sz w:val="20"/>
                <w:szCs w:val="20"/>
                <w:lang w:val="en-US"/>
              </w:rPr>
              <w:t xml:space="preserve"> is a dependent variable that takes value 1 if the mothers’ husband has at least middle school degree and 0 otherwise. The control variables include split linear and quadratic time trends, the survey-month fixed effects, and the survey-year fixed effects. Standard errors are clustered at the birth cohort level, and p-values are estimated using wild-cluster bootstrap. P-values related to bootstrapped standard errors are given in brackets. ***, **, * indicate significance at %1, %5, and %10, respectively.  </w:t>
            </w:r>
          </w:p>
          <w:p w14:paraId="7AC677C4" w14:textId="77777777" w:rsidR="00620B11" w:rsidRPr="000A74DC" w:rsidRDefault="00620B11" w:rsidP="005E0A62">
            <w:pPr>
              <w:jc w:val="both"/>
              <w:rPr>
                <w:i/>
                <w:iCs/>
                <w:color w:val="000000"/>
                <w:sz w:val="22"/>
                <w:szCs w:val="22"/>
                <w:lang w:val="en-US"/>
              </w:rPr>
            </w:pPr>
            <w:r w:rsidRPr="000A74DC">
              <w:rPr>
                <w:color w:val="000000"/>
                <w:sz w:val="20"/>
                <w:szCs w:val="20"/>
                <w:lang w:val="en-US"/>
              </w:rPr>
              <w:t>Source: 2014-2015 Turkish Time Use Survey, TURKSTAT</w:t>
            </w:r>
          </w:p>
        </w:tc>
      </w:tr>
    </w:tbl>
    <w:p w14:paraId="7604B3A6" w14:textId="77777777" w:rsidR="00620B11" w:rsidRPr="000A74DC" w:rsidRDefault="00620B11" w:rsidP="00620B11">
      <w:pPr>
        <w:pStyle w:val="Heading1"/>
        <w:jc w:val="center"/>
        <w:rPr>
          <w:sz w:val="28"/>
          <w:szCs w:val="22"/>
          <w:lang w:val="en-US"/>
        </w:rPr>
      </w:pPr>
    </w:p>
    <w:p w14:paraId="2D6CE27D" w14:textId="77777777" w:rsidR="00620B11" w:rsidRPr="000A74DC" w:rsidRDefault="00620B11" w:rsidP="00620B11">
      <w:pPr>
        <w:pStyle w:val="Heading1"/>
        <w:jc w:val="center"/>
        <w:rPr>
          <w:sz w:val="28"/>
          <w:szCs w:val="22"/>
          <w:lang w:val="en-US"/>
        </w:rPr>
      </w:pPr>
    </w:p>
    <w:p w14:paraId="4539A090" w14:textId="77777777" w:rsidR="00620B11" w:rsidRPr="000A74DC" w:rsidRDefault="00620B11" w:rsidP="00620B11">
      <w:pPr>
        <w:pStyle w:val="Heading1"/>
        <w:jc w:val="center"/>
        <w:rPr>
          <w:sz w:val="28"/>
          <w:szCs w:val="22"/>
          <w:lang w:val="en-US"/>
        </w:rPr>
      </w:pPr>
    </w:p>
    <w:p w14:paraId="4ED19545" w14:textId="77777777" w:rsidR="00620B11" w:rsidRPr="000A74DC" w:rsidRDefault="00620B11" w:rsidP="00620B11">
      <w:pPr>
        <w:pStyle w:val="Heading1"/>
        <w:jc w:val="center"/>
        <w:rPr>
          <w:sz w:val="28"/>
          <w:szCs w:val="22"/>
          <w:lang w:val="en-US"/>
        </w:rPr>
      </w:pPr>
    </w:p>
    <w:p w14:paraId="5958538D" w14:textId="77777777" w:rsidR="00620B11" w:rsidRPr="000A74DC" w:rsidRDefault="00620B11" w:rsidP="00620B11">
      <w:pPr>
        <w:pStyle w:val="Heading1"/>
        <w:jc w:val="center"/>
        <w:rPr>
          <w:sz w:val="28"/>
          <w:szCs w:val="22"/>
          <w:lang w:val="en-US"/>
        </w:rPr>
      </w:pPr>
    </w:p>
    <w:p w14:paraId="2C8A401C" w14:textId="77777777" w:rsidR="00620B11" w:rsidRPr="000A74DC" w:rsidRDefault="00620B11" w:rsidP="00620B11">
      <w:pPr>
        <w:pStyle w:val="Heading1"/>
        <w:jc w:val="center"/>
        <w:rPr>
          <w:sz w:val="28"/>
          <w:szCs w:val="22"/>
          <w:lang w:val="en-US"/>
        </w:rPr>
      </w:pPr>
    </w:p>
    <w:p w14:paraId="4ECA3DA0" w14:textId="77777777" w:rsidR="00620B11" w:rsidRPr="000A74DC" w:rsidRDefault="00620B11" w:rsidP="00620B11">
      <w:pPr>
        <w:pStyle w:val="Heading1"/>
        <w:jc w:val="center"/>
        <w:rPr>
          <w:sz w:val="28"/>
          <w:szCs w:val="22"/>
          <w:lang w:val="en-US"/>
        </w:rPr>
      </w:pPr>
    </w:p>
    <w:tbl>
      <w:tblPr>
        <w:tblW w:w="10621" w:type="dxa"/>
        <w:jc w:val="center"/>
        <w:tblLayout w:type="fixed"/>
        <w:tblLook w:val="04A0" w:firstRow="1" w:lastRow="0" w:firstColumn="1" w:lastColumn="0" w:noHBand="0" w:noVBand="1"/>
      </w:tblPr>
      <w:tblGrid>
        <w:gridCol w:w="1194"/>
        <w:gridCol w:w="1047"/>
        <w:gridCol w:w="1047"/>
        <w:gridCol w:w="1047"/>
        <w:gridCol w:w="1047"/>
        <w:gridCol w:w="1047"/>
        <w:gridCol w:w="1047"/>
        <w:gridCol w:w="1047"/>
        <w:gridCol w:w="1047"/>
        <w:gridCol w:w="1051"/>
      </w:tblGrid>
      <w:tr w:rsidR="00620B11" w:rsidRPr="000A74DC" w14:paraId="1D360739" w14:textId="77777777" w:rsidTr="005E0A62">
        <w:trPr>
          <w:trHeight w:val="233"/>
          <w:jc w:val="center"/>
        </w:trPr>
        <w:tc>
          <w:tcPr>
            <w:tcW w:w="10621" w:type="dxa"/>
            <w:gridSpan w:val="10"/>
            <w:tcBorders>
              <w:top w:val="nil"/>
              <w:left w:val="nil"/>
              <w:bottom w:val="double" w:sz="6" w:space="0" w:color="auto"/>
              <w:right w:val="nil"/>
            </w:tcBorders>
            <w:shd w:val="clear" w:color="auto" w:fill="auto"/>
            <w:noWrap/>
            <w:vAlign w:val="bottom"/>
            <w:hideMark/>
          </w:tcPr>
          <w:p w14:paraId="3FAAF998" w14:textId="77777777" w:rsidR="00620B11" w:rsidRPr="00A60B32" w:rsidRDefault="00620B11" w:rsidP="005E0A62">
            <w:pPr>
              <w:pStyle w:val="Heading1"/>
              <w:jc w:val="center"/>
              <w:rPr>
                <w:sz w:val="22"/>
                <w:szCs w:val="22"/>
                <w:lang w:val="en-US"/>
              </w:rPr>
            </w:pPr>
            <w:bookmarkStart w:id="1" w:name="_TABLE_B.2:_The"/>
            <w:bookmarkEnd w:id="1"/>
            <w:r w:rsidRPr="00A60B32">
              <w:rPr>
                <w:sz w:val="22"/>
                <w:szCs w:val="22"/>
                <w:lang w:val="en-US"/>
              </w:rPr>
              <w:lastRenderedPageBreak/>
              <w:t>TABLE B.2: The Impact of Exposure to the Education Reform on Covariates</w:t>
            </w:r>
          </w:p>
        </w:tc>
      </w:tr>
      <w:tr w:rsidR="00620B11" w:rsidRPr="000A74DC" w14:paraId="52B28BDA" w14:textId="77777777" w:rsidTr="005E0A62">
        <w:trPr>
          <w:trHeight w:val="217"/>
          <w:jc w:val="center"/>
        </w:trPr>
        <w:tc>
          <w:tcPr>
            <w:tcW w:w="1194" w:type="dxa"/>
            <w:tcBorders>
              <w:top w:val="nil"/>
              <w:left w:val="nil"/>
              <w:bottom w:val="single" w:sz="4" w:space="0" w:color="auto"/>
              <w:right w:val="nil"/>
            </w:tcBorders>
            <w:shd w:val="clear" w:color="auto" w:fill="auto"/>
            <w:noWrap/>
            <w:vAlign w:val="bottom"/>
            <w:hideMark/>
          </w:tcPr>
          <w:p w14:paraId="3CBFE8BA" w14:textId="77777777" w:rsidR="00620B11" w:rsidRPr="000A74DC" w:rsidRDefault="00620B11" w:rsidP="005E0A62">
            <w:pPr>
              <w:rPr>
                <w:color w:val="000000"/>
                <w:sz w:val="22"/>
                <w:szCs w:val="22"/>
                <w:lang w:val="en-US"/>
              </w:rPr>
            </w:pPr>
            <w:r w:rsidRPr="000A74DC">
              <w:rPr>
                <w:color w:val="000000"/>
                <w:sz w:val="22"/>
                <w:szCs w:val="22"/>
                <w:lang w:val="en-US"/>
              </w:rPr>
              <w:t> </w:t>
            </w:r>
          </w:p>
        </w:tc>
        <w:tc>
          <w:tcPr>
            <w:tcW w:w="1047" w:type="dxa"/>
            <w:tcBorders>
              <w:top w:val="nil"/>
              <w:left w:val="nil"/>
              <w:bottom w:val="single" w:sz="4" w:space="0" w:color="auto"/>
              <w:right w:val="nil"/>
            </w:tcBorders>
            <w:shd w:val="clear" w:color="auto" w:fill="auto"/>
            <w:vAlign w:val="center"/>
            <w:hideMark/>
          </w:tcPr>
          <w:p w14:paraId="29500B4D" w14:textId="77777777" w:rsidR="00620B11" w:rsidRPr="000A74DC" w:rsidRDefault="00620B11" w:rsidP="005E0A62">
            <w:pPr>
              <w:jc w:val="center"/>
              <w:rPr>
                <w:color w:val="000000"/>
                <w:sz w:val="22"/>
                <w:szCs w:val="22"/>
                <w:lang w:val="en-US"/>
              </w:rPr>
            </w:pPr>
            <w:r w:rsidRPr="000A74DC">
              <w:rPr>
                <w:color w:val="000000"/>
                <w:sz w:val="22"/>
                <w:szCs w:val="22"/>
                <w:lang w:val="en-US"/>
              </w:rPr>
              <w:t>(1)</w:t>
            </w:r>
          </w:p>
        </w:tc>
        <w:tc>
          <w:tcPr>
            <w:tcW w:w="1047" w:type="dxa"/>
            <w:tcBorders>
              <w:top w:val="nil"/>
              <w:left w:val="nil"/>
              <w:bottom w:val="single" w:sz="4" w:space="0" w:color="auto"/>
              <w:right w:val="nil"/>
            </w:tcBorders>
            <w:shd w:val="clear" w:color="auto" w:fill="auto"/>
            <w:vAlign w:val="center"/>
            <w:hideMark/>
          </w:tcPr>
          <w:p w14:paraId="7ECE59BE" w14:textId="77777777" w:rsidR="00620B11" w:rsidRPr="000A74DC" w:rsidRDefault="00620B11" w:rsidP="005E0A62">
            <w:pPr>
              <w:jc w:val="center"/>
              <w:rPr>
                <w:color w:val="000000"/>
                <w:sz w:val="22"/>
                <w:szCs w:val="22"/>
                <w:lang w:val="en-US"/>
              </w:rPr>
            </w:pPr>
            <w:r w:rsidRPr="000A74DC">
              <w:rPr>
                <w:color w:val="000000"/>
                <w:sz w:val="22"/>
                <w:szCs w:val="22"/>
                <w:lang w:val="en-US"/>
              </w:rPr>
              <w:t>(2)</w:t>
            </w:r>
          </w:p>
        </w:tc>
        <w:tc>
          <w:tcPr>
            <w:tcW w:w="1047" w:type="dxa"/>
            <w:tcBorders>
              <w:top w:val="nil"/>
              <w:left w:val="nil"/>
              <w:bottom w:val="single" w:sz="4" w:space="0" w:color="auto"/>
              <w:right w:val="nil"/>
            </w:tcBorders>
            <w:shd w:val="clear" w:color="auto" w:fill="auto"/>
            <w:vAlign w:val="center"/>
            <w:hideMark/>
          </w:tcPr>
          <w:p w14:paraId="4D55C6E2" w14:textId="77777777" w:rsidR="00620B11" w:rsidRPr="000A74DC" w:rsidRDefault="00620B11" w:rsidP="005E0A62">
            <w:pPr>
              <w:jc w:val="center"/>
              <w:rPr>
                <w:color w:val="000000"/>
                <w:sz w:val="22"/>
                <w:szCs w:val="22"/>
                <w:lang w:val="en-US"/>
              </w:rPr>
            </w:pPr>
            <w:r w:rsidRPr="000A74DC">
              <w:rPr>
                <w:color w:val="000000"/>
                <w:sz w:val="22"/>
                <w:szCs w:val="22"/>
                <w:lang w:val="en-US"/>
              </w:rPr>
              <w:t>(3)</w:t>
            </w:r>
          </w:p>
        </w:tc>
        <w:tc>
          <w:tcPr>
            <w:tcW w:w="1047" w:type="dxa"/>
            <w:tcBorders>
              <w:top w:val="nil"/>
              <w:left w:val="nil"/>
              <w:bottom w:val="single" w:sz="4" w:space="0" w:color="auto"/>
              <w:right w:val="nil"/>
            </w:tcBorders>
            <w:shd w:val="clear" w:color="auto" w:fill="auto"/>
            <w:noWrap/>
            <w:vAlign w:val="center"/>
            <w:hideMark/>
          </w:tcPr>
          <w:p w14:paraId="6EBBA57D" w14:textId="77777777" w:rsidR="00620B11" w:rsidRPr="000A74DC" w:rsidRDefault="00620B11" w:rsidP="005E0A62">
            <w:pPr>
              <w:jc w:val="center"/>
              <w:rPr>
                <w:color w:val="000000"/>
                <w:sz w:val="22"/>
                <w:szCs w:val="22"/>
                <w:lang w:val="en-US"/>
              </w:rPr>
            </w:pPr>
            <w:r w:rsidRPr="000A74DC">
              <w:rPr>
                <w:color w:val="000000"/>
                <w:sz w:val="22"/>
                <w:szCs w:val="22"/>
                <w:lang w:val="en-US"/>
              </w:rPr>
              <w:t>(4)</w:t>
            </w:r>
          </w:p>
        </w:tc>
        <w:tc>
          <w:tcPr>
            <w:tcW w:w="1047" w:type="dxa"/>
            <w:tcBorders>
              <w:top w:val="nil"/>
              <w:left w:val="nil"/>
              <w:bottom w:val="single" w:sz="4" w:space="0" w:color="auto"/>
              <w:right w:val="nil"/>
            </w:tcBorders>
            <w:shd w:val="clear" w:color="auto" w:fill="auto"/>
            <w:noWrap/>
            <w:vAlign w:val="center"/>
            <w:hideMark/>
          </w:tcPr>
          <w:p w14:paraId="2FC8A100" w14:textId="77777777" w:rsidR="00620B11" w:rsidRPr="000A74DC" w:rsidRDefault="00620B11" w:rsidP="005E0A62">
            <w:pPr>
              <w:jc w:val="center"/>
              <w:rPr>
                <w:color w:val="000000"/>
                <w:sz w:val="22"/>
                <w:szCs w:val="22"/>
                <w:lang w:val="en-US"/>
              </w:rPr>
            </w:pPr>
            <w:r w:rsidRPr="000A74DC">
              <w:rPr>
                <w:color w:val="000000"/>
                <w:sz w:val="22"/>
                <w:szCs w:val="22"/>
                <w:lang w:val="en-US"/>
              </w:rPr>
              <w:t>(5)</w:t>
            </w:r>
          </w:p>
        </w:tc>
        <w:tc>
          <w:tcPr>
            <w:tcW w:w="1047" w:type="dxa"/>
            <w:tcBorders>
              <w:top w:val="nil"/>
              <w:left w:val="nil"/>
              <w:bottom w:val="single" w:sz="4" w:space="0" w:color="auto"/>
              <w:right w:val="nil"/>
            </w:tcBorders>
            <w:shd w:val="clear" w:color="auto" w:fill="auto"/>
            <w:noWrap/>
            <w:vAlign w:val="center"/>
            <w:hideMark/>
          </w:tcPr>
          <w:p w14:paraId="3ED548C1" w14:textId="77777777" w:rsidR="00620B11" w:rsidRPr="000A74DC" w:rsidRDefault="00620B11" w:rsidP="005E0A62">
            <w:pPr>
              <w:jc w:val="center"/>
              <w:rPr>
                <w:color w:val="000000"/>
                <w:sz w:val="22"/>
                <w:szCs w:val="22"/>
                <w:lang w:val="en-US"/>
              </w:rPr>
            </w:pPr>
            <w:r w:rsidRPr="000A74DC">
              <w:rPr>
                <w:color w:val="000000"/>
                <w:sz w:val="22"/>
                <w:szCs w:val="22"/>
                <w:lang w:val="en-US"/>
              </w:rPr>
              <w:t xml:space="preserve">(6) </w:t>
            </w:r>
          </w:p>
        </w:tc>
        <w:tc>
          <w:tcPr>
            <w:tcW w:w="1047" w:type="dxa"/>
            <w:tcBorders>
              <w:top w:val="nil"/>
              <w:left w:val="nil"/>
              <w:bottom w:val="single" w:sz="4" w:space="0" w:color="auto"/>
              <w:right w:val="nil"/>
            </w:tcBorders>
            <w:shd w:val="clear" w:color="auto" w:fill="auto"/>
            <w:noWrap/>
            <w:vAlign w:val="center"/>
            <w:hideMark/>
          </w:tcPr>
          <w:p w14:paraId="1754E018" w14:textId="77777777" w:rsidR="00620B11" w:rsidRPr="000A74DC" w:rsidRDefault="00620B11" w:rsidP="005E0A62">
            <w:pPr>
              <w:jc w:val="center"/>
              <w:rPr>
                <w:color w:val="000000"/>
                <w:sz w:val="22"/>
                <w:szCs w:val="22"/>
                <w:lang w:val="en-US"/>
              </w:rPr>
            </w:pPr>
            <w:r w:rsidRPr="000A74DC">
              <w:rPr>
                <w:color w:val="000000"/>
                <w:sz w:val="22"/>
                <w:szCs w:val="22"/>
                <w:lang w:val="en-US"/>
              </w:rPr>
              <w:t>(7)</w:t>
            </w:r>
          </w:p>
        </w:tc>
        <w:tc>
          <w:tcPr>
            <w:tcW w:w="1047" w:type="dxa"/>
            <w:tcBorders>
              <w:top w:val="nil"/>
              <w:left w:val="nil"/>
              <w:bottom w:val="single" w:sz="4" w:space="0" w:color="auto"/>
              <w:right w:val="nil"/>
            </w:tcBorders>
            <w:shd w:val="clear" w:color="auto" w:fill="auto"/>
            <w:noWrap/>
            <w:vAlign w:val="center"/>
            <w:hideMark/>
          </w:tcPr>
          <w:p w14:paraId="2E25B33D" w14:textId="77777777" w:rsidR="00620B11" w:rsidRPr="000A74DC" w:rsidRDefault="00620B11" w:rsidP="005E0A62">
            <w:pPr>
              <w:jc w:val="center"/>
              <w:rPr>
                <w:color w:val="000000"/>
                <w:sz w:val="22"/>
                <w:szCs w:val="22"/>
                <w:lang w:val="en-US"/>
              </w:rPr>
            </w:pPr>
            <w:r w:rsidRPr="000A74DC">
              <w:rPr>
                <w:color w:val="000000"/>
                <w:sz w:val="22"/>
                <w:szCs w:val="22"/>
                <w:lang w:val="en-US"/>
              </w:rPr>
              <w:t>(8)</w:t>
            </w:r>
          </w:p>
        </w:tc>
        <w:tc>
          <w:tcPr>
            <w:tcW w:w="1051" w:type="dxa"/>
            <w:tcBorders>
              <w:top w:val="nil"/>
              <w:left w:val="nil"/>
              <w:bottom w:val="single" w:sz="4" w:space="0" w:color="auto"/>
              <w:right w:val="nil"/>
            </w:tcBorders>
            <w:shd w:val="clear" w:color="auto" w:fill="auto"/>
            <w:noWrap/>
            <w:vAlign w:val="center"/>
            <w:hideMark/>
          </w:tcPr>
          <w:p w14:paraId="7759FFAD" w14:textId="77777777" w:rsidR="00620B11" w:rsidRPr="000A74DC" w:rsidRDefault="00620B11" w:rsidP="005E0A62">
            <w:pPr>
              <w:jc w:val="center"/>
              <w:rPr>
                <w:color w:val="000000"/>
                <w:sz w:val="22"/>
                <w:szCs w:val="22"/>
                <w:lang w:val="en-US"/>
              </w:rPr>
            </w:pPr>
            <w:r w:rsidRPr="000A74DC">
              <w:rPr>
                <w:color w:val="000000"/>
                <w:sz w:val="22"/>
                <w:szCs w:val="22"/>
                <w:lang w:val="en-US"/>
              </w:rPr>
              <w:t>(9)</w:t>
            </w:r>
          </w:p>
        </w:tc>
      </w:tr>
      <w:tr w:rsidR="00620B11" w:rsidRPr="000A74DC" w14:paraId="047E2F87" w14:textId="77777777" w:rsidTr="005E0A62">
        <w:trPr>
          <w:trHeight w:val="973"/>
          <w:jc w:val="center"/>
        </w:trPr>
        <w:tc>
          <w:tcPr>
            <w:tcW w:w="1194" w:type="dxa"/>
            <w:tcBorders>
              <w:top w:val="nil"/>
              <w:left w:val="nil"/>
              <w:bottom w:val="nil"/>
              <w:right w:val="nil"/>
            </w:tcBorders>
            <w:shd w:val="clear" w:color="auto" w:fill="auto"/>
            <w:noWrap/>
            <w:vAlign w:val="center"/>
            <w:hideMark/>
          </w:tcPr>
          <w:p w14:paraId="26AC1BB7" w14:textId="77777777" w:rsidR="00620B11" w:rsidRPr="000A74DC" w:rsidRDefault="00620B11" w:rsidP="005E0A62">
            <w:pPr>
              <w:rPr>
                <w:i/>
                <w:iCs/>
                <w:color w:val="000000"/>
                <w:sz w:val="22"/>
                <w:szCs w:val="22"/>
                <w:lang w:val="en-US"/>
              </w:rPr>
            </w:pPr>
            <w:r w:rsidRPr="000A74DC">
              <w:rPr>
                <w:i/>
                <w:iCs/>
                <w:color w:val="000000"/>
                <w:sz w:val="22"/>
                <w:szCs w:val="22"/>
                <w:lang w:val="en-US"/>
              </w:rPr>
              <w:t>Dependent Variables:</w:t>
            </w:r>
          </w:p>
        </w:tc>
        <w:tc>
          <w:tcPr>
            <w:tcW w:w="1047" w:type="dxa"/>
            <w:tcBorders>
              <w:top w:val="nil"/>
              <w:left w:val="nil"/>
              <w:bottom w:val="single" w:sz="4" w:space="0" w:color="auto"/>
              <w:right w:val="nil"/>
            </w:tcBorders>
            <w:shd w:val="clear" w:color="auto" w:fill="auto"/>
            <w:vAlign w:val="center"/>
            <w:hideMark/>
          </w:tcPr>
          <w:p w14:paraId="33AFF613" w14:textId="77777777" w:rsidR="00620B11" w:rsidRPr="000A74DC" w:rsidRDefault="00620B11" w:rsidP="005E0A62">
            <w:pPr>
              <w:jc w:val="center"/>
              <w:rPr>
                <w:color w:val="000000"/>
                <w:sz w:val="22"/>
                <w:szCs w:val="22"/>
                <w:lang w:val="en-US"/>
              </w:rPr>
            </w:pPr>
            <w:r w:rsidRPr="000A74DC">
              <w:rPr>
                <w:color w:val="000000"/>
                <w:sz w:val="22"/>
                <w:szCs w:val="22"/>
                <w:lang w:val="en-US"/>
              </w:rPr>
              <w:t>West</w:t>
            </w:r>
          </w:p>
        </w:tc>
        <w:tc>
          <w:tcPr>
            <w:tcW w:w="1047" w:type="dxa"/>
            <w:tcBorders>
              <w:top w:val="nil"/>
              <w:left w:val="nil"/>
              <w:bottom w:val="single" w:sz="4" w:space="0" w:color="auto"/>
              <w:right w:val="nil"/>
            </w:tcBorders>
            <w:shd w:val="clear" w:color="auto" w:fill="auto"/>
            <w:vAlign w:val="center"/>
            <w:hideMark/>
          </w:tcPr>
          <w:p w14:paraId="00801265" w14:textId="77777777" w:rsidR="00620B11" w:rsidRPr="000A74DC" w:rsidRDefault="00620B11" w:rsidP="005E0A62">
            <w:pPr>
              <w:jc w:val="center"/>
              <w:rPr>
                <w:color w:val="000000"/>
                <w:sz w:val="22"/>
                <w:szCs w:val="22"/>
                <w:lang w:val="en-US"/>
              </w:rPr>
            </w:pPr>
            <w:r w:rsidRPr="000A74DC">
              <w:rPr>
                <w:color w:val="000000"/>
                <w:sz w:val="22"/>
                <w:szCs w:val="22"/>
                <w:lang w:val="en-US"/>
              </w:rPr>
              <w:t>South</w:t>
            </w:r>
          </w:p>
        </w:tc>
        <w:tc>
          <w:tcPr>
            <w:tcW w:w="1047" w:type="dxa"/>
            <w:tcBorders>
              <w:top w:val="nil"/>
              <w:left w:val="nil"/>
              <w:bottom w:val="single" w:sz="4" w:space="0" w:color="auto"/>
              <w:right w:val="nil"/>
            </w:tcBorders>
            <w:shd w:val="clear" w:color="auto" w:fill="auto"/>
            <w:vAlign w:val="center"/>
            <w:hideMark/>
          </w:tcPr>
          <w:p w14:paraId="4C4E57DA" w14:textId="77777777" w:rsidR="00620B11" w:rsidRPr="000A74DC" w:rsidRDefault="00620B11" w:rsidP="005E0A62">
            <w:pPr>
              <w:jc w:val="center"/>
              <w:rPr>
                <w:color w:val="000000"/>
                <w:sz w:val="22"/>
                <w:szCs w:val="22"/>
                <w:lang w:val="en-US"/>
              </w:rPr>
            </w:pPr>
            <w:r w:rsidRPr="000A74DC">
              <w:rPr>
                <w:color w:val="000000"/>
                <w:sz w:val="22"/>
                <w:szCs w:val="22"/>
                <w:lang w:val="en-US"/>
              </w:rPr>
              <w:t>Center</w:t>
            </w:r>
          </w:p>
        </w:tc>
        <w:tc>
          <w:tcPr>
            <w:tcW w:w="1047" w:type="dxa"/>
            <w:tcBorders>
              <w:top w:val="nil"/>
              <w:left w:val="nil"/>
              <w:bottom w:val="single" w:sz="4" w:space="0" w:color="auto"/>
              <w:right w:val="nil"/>
            </w:tcBorders>
            <w:shd w:val="clear" w:color="auto" w:fill="auto"/>
            <w:vAlign w:val="center"/>
            <w:hideMark/>
          </w:tcPr>
          <w:p w14:paraId="748D11A5" w14:textId="77777777" w:rsidR="00620B11" w:rsidRPr="000A74DC" w:rsidRDefault="00620B11" w:rsidP="005E0A62">
            <w:pPr>
              <w:jc w:val="center"/>
              <w:rPr>
                <w:color w:val="000000"/>
                <w:sz w:val="22"/>
                <w:szCs w:val="22"/>
                <w:lang w:val="en-US"/>
              </w:rPr>
            </w:pPr>
            <w:r w:rsidRPr="000A74DC">
              <w:rPr>
                <w:color w:val="000000"/>
                <w:sz w:val="22"/>
                <w:szCs w:val="22"/>
                <w:lang w:val="en-US"/>
              </w:rPr>
              <w:t>North</w:t>
            </w:r>
          </w:p>
        </w:tc>
        <w:tc>
          <w:tcPr>
            <w:tcW w:w="1047" w:type="dxa"/>
            <w:tcBorders>
              <w:top w:val="nil"/>
              <w:left w:val="nil"/>
              <w:bottom w:val="single" w:sz="4" w:space="0" w:color="auto"/>
              <w:right w:val="nil"/>
            </w:tcBorders>
            <w:shd w:val="clear" w:color="auto" w:fill="auto"/>
            <w:vAlign w:val="center"/>
            <w:hideMark/>
          </w:tcPr>
          <w:p w14:paraId="62EAEF3C" w14:textId="77777777" w:rsidR="00620B11" w:rsidRPr="000A74DC" w:rsidRDefault="00620B11" w:rsidP="005E0A62">
            <w:pPr>
              <w:jc w:val="center"/>
              <w:rPr>
                <w:color w:val="000000"/>
                <w:sz w:val="22"/>
                <w:szCs w:val="22"/>
                <w:lang w:val="en-US"/>
              </w:rPr>
            </w:pPr>
            <w:r w:rsidRPr="000A74DC">
              <w:rPr>
                <w:color w:val="000000"/>
                <w:sz w:val="22"/>
                <w:szCs w:val="22"/>
                <w:lang w:val="en-US"/>
              </w:rPr>
              <w:t>East</w:t>
            </w:r>
          </w:p>
        </w:tc>
        <w:tc>
          <w:tcPr>
            <w:tcW w:w="1047" w:type="dxa"/>
            <w:tcBorders>
              <w:top w:val="nil"/>
              <w:left w:val="nil"/>
              <w:bottom w:val="single" w:sz="4" w:space="0" w:color="auto"/>
              <w:right w:val="nil"/>
            </w:tcBorders>
            <w:shd w:val="clear" w:color="auto" w:fill="auto"/>
            <w:noWrap/>
            <w:vAlign w:val="center"/>
            <w:hideMark/>
          </w:tcPr>
          <w:p w14:paraId="69E8BA38" w14:textId="77777777" w:rsidR="00620B11" w:rsidRPr="000A74DC" w:rsidRDefault="00620B11" w:rsidP="005E0A62">
            <w:pPr>
              <w:jc w:val="center"/>
              <w:rPr>
                <w:color w:val="000000"/>
                <w:sz w:val="22"/>
                <w:szCs w:val="22"/>
                <w:lang w:val="en-US"/>
              </w:rPr>
            </w:pPr>
            <w:r w:rsidRPr="000A74DC">
              <w:rPr>
                <w:color w:val="000000"/>
                <w:sz w:val="22"/>
                <w:szCs w:val="22"/>
                <w:lang w:val="en-US"/>
              </w:rPr>
              <w:t>Total number of children</w:t>
            </w:r>
          </w:p>
        </w:tc>
        <w:tc>
          <w:tcPr>
            <w:tcW w:w="1047" w:type="dxa"/>
            <w:tcBorders>
              <w:top w:val="nil"/>
              <w:left w:val="nil"/>
              <w:bottom w:val="single" w:sz="4" w:space="0" w:color="auto"/>
              <w:right w:val="nil"/>
            </w:tcBorders>
            <w:shd w:val="clear" w:color="auto" w:fill="auto"/>
            <w:noWrap/>
            <w:vAlign w:val="center"/>
            <w:hideMark/>
          </w:tcPr>
          <w:p w14:paraId="203CE5FD" w14:textId="77777777" w:rsidR="00620B11" w:rsidRPr="000A74DC" w:rsidRDefault="00620B11" w:rsidP="005E0A62">
            <w:pPr>
              <w:jc w:val="center"/>
              <w:rPr>
                <w:color w:val="000000"/>
                <w:sz w:val="22"/>
                <w:szCs w:val="22"/>
                <w:lang w:val="en-US"/>
              </w:rPr>
            </w:pPr>
            <w:r w:rsidRPr="000A74DC">
              <w:rPr>
                <w:color w:val="000000"/>
                <w:sz w:val="22"/>
                <w:szCs w:val="22"/>
                <w:lang w:val="en-US"/>
              </w:rPr>
              <w:t>Mothers with child aged 0-2</w:t>
            </w:r>
          </w:p>
        </w:tc>
        <w:tc>
          <w:tcPr>
            <w:tcW w:w="1047" w:type="dxa"/>
            <w:tcBorders>
              <w:top w:val="nil"/>
              <w:left w:val="nil"/>
              <w:bottom w:val="single" w:sz="4" w:space="0" w:color="auto"/>
              <w:right w:val="nil"/>
            </w:tcBorders>
            <w:shd w:val="clear" w:color="auto" w:fill="auto"/>
            <w:noWrap/>
            <w:vAlign w:val="center"/>
            <w:hideMark/>
          </w:tcPr>
          <w:p w14:paraId="5B4FE71C" w14:textId="77777777" w:rsidR="00620B11" w:rsidRPr="000A74DC" w:rsidRDefault="00620B11" w:rsidP="005E0A62">
            <w:pPr>
              <w:jc w:val="center"/>
              <w:rPr>
                <w:color w:val="000000"/>
                <w:sz w:val="22"/>
                <w:szCs w:val="22"/>
                <w:lang w:val="en-US"/>
              </w:rPr>
            </w:pPr>
            <w:r w:rsidRPr="000A74DC">
              <w:rPr>
                <w:color w:val="000000"/>
                <w:sz w:val="22"/>
                <w:szCs w:val="22"/>
                <w:lang w:val="en-US"/>
              </w:rPr>
              <w:t>Age of First-Born Child</w:t>
            </w:r>
          </w:p>
        </w:tc>
        <w:tc>
          <w:tcPr>
            <w:tcW w:w="1051" w:type="dxa"/>
            <w:tcBorders>
              <w:top w:val="nil"/>
              <w:left w:val="nil"/>
              <w:bottom w:val="single" w:sz="4" w:space="0" w:color="auto"/>
              <w:right w:val="nil"/>
            </w:tcBorders>
            <w:shd w:val="clear" w:color="auto" w:fill="auto"/>
            <w:noWrap/>
            <w:vAlign w:val="center"/>
            <w:hideMark/>
          </w:tcPr>
          <w:p w14:paraId="236212F6" w14:textId="77777777" w:rsidR="00620B11" w:rsidRPr="000A74DC" w:rsidRDefault="00620B11" w:rsidP="005E0A62">
            <w:pPr>
              <w:jc w:val="center"/>
              <w:rPr>
                <w:color w:val="000000"/>
                <w:sz w:val="22"/>
                <w:szCs w:val="22"/>
                <w:lang w:val="en-US"/>
              </w:rPr>
            </w:pPr>
            <w:r w:rsidRPr="000A74DC">
              <w:rPr>
                <w:color w:val="000000"/>
                <w:sz w:val="22"/>
                <w:szCs w:val="22"/>
                <w:lang w:val="en-US"/>
              </w:rPr>
              <w:t>Age of Last-Born Child</w:t>
            </w:r>
          </w:p>
        </w:tc>
      </w:tr>
      <w:tr w:rsidR="00620B11" w:rsidRPr="000A74DC" w14:paraId="19BB424B" w14:textId="77777777" w:rsidTr="005E0A62">
        <w:trPr>
          <w:trHeight w:val="211"/>
          <w:jc w:val="center"/>
        </w:trPr>
        <w:tc>
          <w:tcPr>
            <w:tcW w:w="10621" w:type="dxa"/>
            <w:gridSpan w:val="10"/>
            <w:tcBorders>
              <w:top w:val="single" w:sz="4" w:space="0" w:color="auto"/>
              <w:left w:val="nil"/>
              <w:bottom w:val="single" w:sz="4" w:space="0" w:color="auto"/>
              <w:right w:val="nil"/>
            </w:tcBorders>
            <w:shd w:val="clear" w:color="auto" w:fill="auto"/>
            <w:noWrap/>
            <w:vAlign w:val="bottom"/>
            <w:hideMark/>
          </w:tcPr>
          <w:p w14:paraId="77F1FE72" w14:textId="77777777" w:rsidR="00620B11" w:rsidRPr="000A74DC" w:rsidRDefault="00620B11" w:rsidP="005E0A62">
            <w:pPr>
              <w:jc w:val="center"/>
              <w:rPr>
                <w:b/>
                <w:bCs/>
                <w:color w:val="000000"/>
                <w:sz w:val="22"/>
                <w:szCs w:val="22"/>
                <w:lang w:val="en-US"/>
              </w:rPr>
            </w:pPr>
            <w:r w:rsidRPr="000A74DC">
              <w:rPr>
                <w:b/>
                <w:bCs/>
                <w:color w:val="000000"/>
                <w:sz w:val="22"/>
                <w:szCs w:val="22"/>
                <w:lang w:val="en-US"/>
              </w:rPr>
              <w:t>Panel A: All mothers</w:t>
            </w:r>
          </w:p>
        </w:tc>
      </w:tr>
      <w:tr w:rsidR="00620B11" w:rsidRPr="000A74DC" w14:paraId="1C2766F5" w14:textId="77777777" w:rsidTr="005E0A62">
        <w:trPr>
          <w:trHeight w:val="211"/>
          <w:jc w:val="center"/>
        </w:trPr>
        <w:tc>
          <w:tcPr>
            <w:tcW w:w="1194" w:type="dxa"/>
            <w:tcBorders>
              <w:top w:val="nil"/>
              <w:left w:val="nil"/>
              <w:bottom w:val="nil"/>
              <w:right w:val="nil"/>
            </w:tcBorders>
            <w:shd w:val="clear" w:color="auto" w:fill="auto"/>
            <w:noWrap/>
            <w:vAlign w:val="bottom"/>
            <w:hideMark/>
          </w:tcPr>
          <w:p w14:paraId="3FEAF9DC" w14:textId="77777777" w:rsidR="00620B11" w:rsidRPr="000A74DC" w:rsidRDefault="00620B11" w:rsidP="005E0A62">
            <w:pPr>
              <w:rPr>
                <w:color w:val="000000"/>
                <w:sz w:val="22"/>
                <w:szCs w:val="22"/>
                <w:lang w:val="en-US"/>
              </w:rPr>
            </w:pPr>
            <w:r w:rsidRPr="000A74DC">
              <w:rPr>
                <w:color w:val="000000"/>
                <w:sz w:val="22"/>
                <w:szCs w:val="22"/>
                <w:lang w:val="en-US"/>
              </w:rPr>
              <w:t>Reform</w:t>
            </w:r>
          </w:p>
        </w:tc>
        <w:tc>
          <w:tcPr>
            <w:tcW w:w="1047" w:type="dxa"/>
            <w:tcBorders>
              <w:top w:val="nil"/>
              <w:left w:val="nil"/>
              <w:bottom w:val="nil"/>
              <w:right w:val="nil"/>
            </w:tcBorders>
            <w:shd w:val="clear" w:color="auto" w:fill="auto"/>
            <w:noWrap/>
            <w:vAlign w:val="bottom"/>
            <w:hideMark/>
          </w:tcPr>
          <w:p w14:paraId="348032C2" w14:textId="77777777" w:rsidR="00620B11" w:rsidRPr="000A74DC" w:rsidRDefault="00620B11" w:rsidP="005E0A62">
            <w:pPr>
              <w:jc w:val="center"/>
              <w:rPr>
                <w:color w:val="000000"/>
                <w:sz w:val="22"/>
                <w:szCs w:val="22"/>
                <w:lang w:val="en-US"/>
              </w:rPr>
            </w:pPr>
            <w:r w:rsidRPr="000A74DC">
              <w:rPr>
                <w:color w:val="000000"/>
                <w:sz w:val="22"/>
                <w:szCs w:val="22"/>
                <w:lang w:val="en-US"/>
              </w:rPr>
              <w:t>0.078</w:t>
            </w:r>
          </w:p>
        </w:tc>
        <w:tc>
          <w:tcPr>
            <w:tcW w:w="1047" w:type="dxa"/>
            <w:tcBorders>
              <w:top w:val="nil"/>
              <w:left w:val="nil"/>
              <w:bottom w:val="nil"/>
              <w:right w:val="nil"/>
            </w:tcBorders>
            <w:shd w:val="clear" w:color="auto" w:fill="auto"/>
            <w:noWrap/>
            <w:vAlign w:val="bottom"/>
            <w:hideMark/>
          </w:tcPr>
          <w:p w14:paraId="3527FB0B" w14:textId="77777777" w:rsidR="00620B11" w:rsidRPr="000A74DC" w:rsidRDefault="00620B11" w:rsidP="005E0A62">
            <w:pPr>
              <w:jc w:val="center"/>
              <w:rPr>
                <w:color w:val="000000"/>
                <w:sz w:val="22"/>
                <w:szCs w:val="22"/>
                <w:lang w:val="en-US"/>
              </w:rPr>
            </w:pPr>
            <w:r w:rsidRPr="000A74DC">
              <w:rPr>
                <w:color w:val="000000"/>
                <w:sz w:val="22"/>
                <w:szCs w:val="22"/>
                <w:lang w:val="en-US"/>
              </w:rPr>
              <w:t>0.025</w:t>
            </w:r>
          </w:p>
        </w:tc>
        <w:tc>
          <w:tcPr>
            <w:tcW w:w="1047" w:type="dxa"/>
            <w:tcBorders>
              <w:top w:val="nil"/>
              <w:left w:val="nil"/>
              <w:bottom w:val="nil"/>
              <w:right w:val="nil"/>
            </w:tcBorders>
            <w:shd w:val="clear" w:color="auto" w:fill="auto"/>
            <w:noWrap/>
            <w:vAlign w:val="bottom"/>
            <w:hideMark/>
          </w:tcPr>
          <w:p w14:paraId="59D6A22C" w14:textId="77777777" w:rsidR="00620B11" w:rsidRPr="000A74DC" w:rsidRDefault="00620B11" w:rsidP="005E0A62">
            <w:pPr>
              <w:jc w:val="center"/>
              <w:rPr>
                <w:color w:val="000000"/>
                <w:sz w:val="22"/>
                <w:szCs w:val="22"/>
                <w:lang w:val="en-US"/>
              </w:rPr>
            </w:pPr>
            <w:r w:rsidRPr="000A74DC">
              <w:rPr>
                <w:color w:val="000000"/>
                <w:sz w:val="22"/>
                <w:szCs w:val="22"/>
                <w:lang w:val="en-US"/>
              </w:rPr>
              <w:t>-0.025</w:t>
            </w:r>
          </w:p>
        </w:tc>
        <w:tc>
          <w:tcPr>
            <w:tcW w:w="1047" w:type="dxa"/>
            <w:tcBorders>
              <w:top w:val="nil"/>
              <w:left w:val="nil"/>
              <w:bottom w:val="nil"/>
              <w:right w:val="nil"/>
            </w:tcBorders>
            <w:shd w:val="clear" w:color="auto" w:fill="auto"/>
            <w:noWrap/>
            <w:vAlign w:val="bottom"/>
            <w:hideMark/>
          </w:tcPr>
          <w:p w14:paraId="1A184F46" w14:textId="77777777" w:rsidR="00620B11" w:rsidRPr="000A74DC" w:rsidRDefault="00620B11" w:rsidP="005E0A62">
            <w:pPr>
              <w:jc w:val="center"/>
              <w:rPr>
                <w:color w:val="000000"/>
                <w:sz w:val="22"/>
                <w:szCs w:val="22"/>
                <w:lang w:val="en-US"/>
              </w:rPr>
            </w:pPr>
            <w:r w:rsidRPr="000A74DC">
              <w:rPr>
                <w:color w:val="000000"/>
                <w:sz w:val="22"/>
                <w:szCs w:val="22"/>
                <w:lang w:val="en-US"/>
              </w:rPr>
              <w:t>-0.007</w:t>
            </w:r>
          </w:p>
        </w:tc>
        <w:tc>
          <w:tcPr>
            <w:tcW w:w="1047" w:type="dxa"/>
            <w:tcBorders>
              <w:top w:val="nil"/>
              <w:left w:val="nil"/>
              <w:bottom w:val="nil"/>
              <w:right w:val="nil"/>
            </w:tcBorders>
            <w:shd w:val="clear" w:color="auto" w:fill="auto"/>
            <w:noWrap/>
            <w:vAlign w:val="bottom"/>
            <w:hideMark/>
          </w:tcPr>
          <w:p w14:paraId="31A5E960" w14:textId="77777777" w:rsidR="00620B11" w:rsidRPr="000A74DC" w:rsidRDefault="00620B11" w:rsidP="005E0A62">
            <w:pPr>
              <w:jc w:val="center"/>
              <w:rPr>
                <w:color w:val="000000"/>
                <w:sz w:val="22"/>
                <w:szCs w:val="22"/>
                <w:lang w:val="en-US"/>
              </w:rPr>
            </w:pPr>
            <w:r w:rsidRPr="000A74DC">
              <w:rPr>
                <w:color w:val="000000"/>
                <w:sz w:val="22"/>
                <w:szCs w:val="22"/>
                <w:lang w:val="en-US"/>
              </w:rPr>
              <w:t>-0.071*</w:t>
            </w:r>
          </w:p>
        </w:tc>
        <w:tc>
          <w:tcPr>
            <w:tcW w:w="1047" w:type="dxa"/>
            <w:tcBorders>
              <w:top w:val="nil"/>
              <w:left w:val="nil"/>
              <w:bottom w:val="nil"/>
              <w:right w:val="nil"/>
            </w:tcBorders>
            <w:shd w:val="clear" w:color="auto" w:fill="auto"/>
            <w:noWrap/>
            <w:vAlign w:val="bottom"/>
            <w:hideMark/>
          </w:tcPr>
          <w:p w14:paraId="44F6E383" w14:textId="77777777" w:rsidR="00620B11" w:rsidRPr="000A74DC" w:rsidRDefault="00620B11" w:rsidP="005E0A62">
            <w:pPr>
              <w:jc w:val="center"/>
              <w:rPr>
                <w:color w:val="000000"/>
                <w:sz w:val="22"/>
                <w:szCs w:val="22"/>
                <w:lang w:val="en-US"/>
              </w:rPr>
            </w:pPr>
            <w:r w:rsidRPr="000A74DC">
              <w:rPr>
                <w:color w:val="000000"/>
                <w:sz w:val="22"/>
                <w:szCs w:val="22"/>
                <w:lang w:val="en-US"/>
              </w:rPr>
              <w:t>-0.080</w:t>
            </w:r>
          </w:p>
        </w:tc>
        <w:tc>
          <w:tcPr>
            <w:tcW w:w="1047" w:type="dxa"/>
            <w:tcBorders>
              <w:top w:val="nil"/>
              <w:left w:val="nil"/>
              <w:bottom w:val="nil"/>
              <w:right w:val="nil"/>
            </w:tcBorders>
            <w:shd w:val="clear" w:color="auto" w:fill="auto"/>
            <w:noWrap/>
            <w:vAlign w:val="bottom"/>
            <w:hideMark/>
          </w:tcPr>
          <w:p w14:paraId="4E82F80C" w14:textId="77777777" w:rsidR="00620B11" w:rsidRPr="000A74DC" w:rsidRDefault="00620B11" w:rsidP="005E0A62">
            <w:pPr>
              <w:jc w:val="center"/>
              <w:rPr>
                <w:color w:val="000000"/>
                <w:sz w:val="22"/>
                <w:szCs w:val="22"/>
                <w:lang w:val="en-US"/>
              </w:rPr>
            </w:pPr>
            <w:r w:rsidRPr="000A74DC">
              <w:rPr>
                <w:color w:val="000000"/>
                <w:sz w:val="22"/>
                <w:szCs w:val="22"/>
                <w:lang w:val="en-US"/>
              </w:rPr>
              <w:t>-0.065</w:t>
            </w:r>
          </w:p>
        </w:tc>
        <w:tc>
          <w:tcPr>
            <w:tcW w:w="1047" w:type="dxa"/>
            <w:tcBorders>
              <w:top w:val="nil"/>
              <w:left w:val="nil"/>
              <w:bottom w:val="nil"/>
              <w:right w:val="nil"/>
            </w:tcBorders>
            <w:shd w:val="clear" w:color="auto" w:fill="auto"/>
            <w:noWrap/>
            <w:vAlign w:val="bottom"/>
            <w:hideMark/>
          </w:tcPr>
          <w:p w14:paraId="1172CDF0" w14:textId="77777777" w:rsidR="00620B11" w:rsidRPr="000A74DC" w:rsidRDefault="00620B11" w:rsidP="005E0A62">
            <w:pPr>
              <w:jc w:val="center"/>
              <w:rPr>
                <w:color w:val="000000"/>
                <w:sz w:val="22"/>
                <w:szCs w:val="22"/>
                <w:lang w:val="en-US"/>
              </w:rPr>
            </w:pPr>
            <w:r w:rsidRPr="000A74DC">
              <w:rPr>
                <w:color w:val="000000"/>
                <w:sz w:val="22"/>
                <w:szCs w:val="22"/>
                <w:lang w:val="en-US"/>
              </w:rPr>
              <w:t>0.036</w:t>
            </w:r>
          </w:p>
        </w:tc>
        <w:tc>
          <w:tcPr>
            <w:tcW w:w="1051" w:type="dxa"/>
            <w:tcBorders>
              <w:top w:val="nil"/>
              <w:left w:val="nil"/>
              <w:bottom w:val="nil"/>
              <w:right w:val="nil"/>
            </w:tcBorders>
            <w:shd w:val="clear" w:color="auto" w:fill="auto"/>
            <w:noWrap/>
            <w:vAlign w:val="bottom"/>
            <w:hideMark/>
          </w:tcPr>
          <w:p w14:paraId="7C53210A" w14:textId="77777777" w:rsidR="00620B11" w:rsidRPr="000A74DC" w:rsidRDefault="00620B11" w:rsidP="005E0A62">
            <w:pPr>
              <w:jc w:val="center"/>
              <w:rPr>
                <w:color w:val="000000"/>
                <w:sz w:val="22"/>
                <w:szCs w:val="22"/>
                <w:lang w:val="en-US"/>
              </w:rPr>
            </w:pPr>
            <w:r w:rsidRPr="000A74DC">
              <w:rPr>
                <w:color w:val="000000"/>
                <w:sz w:val="22"/>
                <w:szCs w:val="22"/>
                <w:lang w:val="en-US"/>
              </w:rPr>
              <w:t>0.127</w:t>
            </w:r>
          </w:p>
        </w:tc>
      </w:tr>
      <w:tr w:rsidR="00620B11" w:rsidRPr="000A74DC" w14:paraId="52EBF8A5" w14:textId="77777777" w:rsidTr="005E0A62">
        <w:trPr>
          <w:trHeight w:val="211"/>
          <w:jc w:val="center"/>
        </w:trPr>
        <w:tc>
          <w:tcPr>
            <w:tcW w:w="1194" w:type="dxa"/>
            <w:tcBorders>
              <w:top w:val="nil"/>
              <w:left w:val="nil"/>
              <w:bottom w:val="nil"/>
              <w:right w:val="nil"/>
            </w:tcBorders>
            <w:shd w:val="clear" w:color="auto" w:fill="auto"/>
            <w:noWrap/>
            <w:vAlign w:val="bottom"/>
            <w:hideMark/>
          </w:tcPr>
          <w:p w14:paraId="2EA59541" w14:textId="77777777" w:rsidR="00620B11" w:rsidRPr="000A74DC" w:rsidRDefault="00620B11" w:rsidP="005E0A62">
            <w:pPr>
              <w:rPr>
                <w:color w:val="000000"/>
                <w:sz w:val="22"/>
                <w:szCs w:val="22"/>
                <w:lang w:val="en-US"/>
              </w:rPr>
            </w:pPr>
          </w:p>
        </w:tc>
        <w:tc>
          <w:tcPr>
            <w:tcW w:w="1047" w:type="dxa"/>
            <w:tcBorders>
              <w:top w:val="nil"/>
              <w:left w:val="nil"/>
              <w:bottom w:val="nil"/>
              <w:right w:val="nil"/>
            </w:tcBorders>
            <w:shd w:val="clear" w:color="auto" w:fill="auto"/>
            <w:noWrap/>
            <w:vAlign w:val="bottom"/>
            <w:hideMark/>
          </w:tcPr>
          <w:p w14:paraId="215BA6B2" w14:textId="77777777" w:rsidR="00620B11" w:rsidRPr="000A74DC" w:rsidRDefault="00620B11" w:rsidP="005E0A62">
            <w:pPr>
              <w:jc w:val="center"/>
              <w:rPr>
                <w:color w:val="000000"/>
                <w:sz w:val="22"/>
                <w:szCs w:val="22"/>
                <w:lang w:val="en-US"/>
              </w:rPr>
            </w:pPr>
            <w:r w:rsidRPr="000A74DC">
              <w:rPr>
                <w:color w:val="000000"/>
                <w:sz w:val="22"/>
                <w:szCs w:val="22"/>
                <w:lang w:val="en-US"/>
              </w:rPr>
              <w:t>(0.060)</w:t>
            </w:r>
          </w:p>
        </w:tc>
        <w:tc>
          <w:tcPr>
            <w:tcW w:w="1047" w:type="dxa"/>
            <w:tcBorders>
              <w:top w:val="nil"/>
              <w:left w:val="nil"/>
              <w:bottom w:val="nil"/>
              <w:right w:val="nil"/>
            </w:tcBorders>
            <w:shd w:val="clear" w:color="auto" w:fill="auto"/>
            <w:noWrap/>
            <w:vAlign w:val="bottom"/>
            <w:hideMark/>
          </w:tcPr>
          <w:p w14:paraId="5416CA76" w14:textId="77777777" w:rsidR="00620B11" w:rsidRPr="000A74DC" w:rsidRDefault="00620B11" w:rsidP="005E0A62">
            <w:pPr>
              <w:jc w:val="center"/>
              <w:rPr>
                <w:color w:val="000000"/>
                <w:sz w:val="22"/>
                <w:szCs w:val="22"/>
                <w:lang w:val="en-US"/>
              </w:rPr>
            </w:pPr>
            <w:r w:rsidRPr="000A74DC">
              <w:rPr>
                <w:color w:val="000000"/>
                <w:sz w:val="22"/>
                <w:szCs w:val="22"/>
                <w:lang w:val="en-US"/>
              </w:rPr>
              <w:t>(0.019)</w:t>
            </w:r>
          </w:p>
        </w:tc>
        <w:tc>
          <w:tcPr>
            <w:tcW w:w="1047" w:type="dxa"/>
            <w:tcBorders>
              <w:top w:val="nil"/>
              <w:left w:val="nil"/>
              <w:bottom w:val="nil"/>
              <w:right w:val="nil"/>
            </w:tcBorders>
            <w:shd w:val="clear" w:color="auto" w:fill="auto"/>
            <w:noWrap/>
            <w:vAlign w:val="bottom"/>
            <w:hideMark/>
          </w:tcPr>
          <w:p w14:paraId="0961FBDE" w14:textId="77777777" w:rsidR="00620B11" w:rsidRPr="000A74DC" w:rsidRDefault="00620B11" w:rsidP="005E0A62">
            <w:pPr>
              <w:jc w:val="center"/>
              <w:rPr>
                <w:color w:val="000000"/>
                <w:sz w:val="22"/>
                <w:szCs w:val="22"/>
                <w:lang w:val="en-US"/>
              </w:rPr>
            </w:pPr>
            <w:r w:rsidRPr="000A74DC">
              <w:rPr>
                <w:color w:val="000000"/>
                <w:sz w:val="22"/>
                <w:szCs w:val="22"/>
                <w:lang w:val="en-US"/>
              </w:rPr>
              <w:t>(0.041)</w:t>
            </w:r>
          </w:p>
        </w:tc>
        <w:tc>
          <w:tcPr>
            <w:tcW w:w="1047" w:type="dxa"/>
            <w:tcBorders>
              <w:top w:val="nil"/>
              <w:left w:val="nil"/>
              <w:bottom w:val="nil"/>
              <w:right w:val="nil"/>
            </w:tcBorders>
            <w:shd w:val="clear" w:color="auto" w:fill="auto"/>
            <w:noWrap/>
            <w:vAlign w:val="bottom"/>
            <w:hideMark/>
          </w:tcPr>
          <w:p w14:paraId="0F0835D0" w14:textId="77777777" w:rsidR="00620B11" w:rsidRPr="000A74DC" w:rsidRDefault="00620B11" w:rsidP="005E0A62">
            <w:pPr>
              <w:jc w:val="center"/>
              <w:rPr>
                <w:color w:val="000000"/>
                <w:sz w:val="22"/>
                <w:szCs w:val="22"/>
                <w:lang w:val="en-US"/>
              </w:rPr>
            </w:pPr>
            <w:r w:rsidRPr="000A74DC">
              <w:rPr>
                <w:color w:val="000000"/>
                <w:sz w:val="22"/>
                <w:szCs w:val="22"/>
                <w:lang w:val="en-US"/>
              </w:rPr>
              <w:t>(0.041)</w:t>
            </w:r>
          </w:p>
        </w:tc>
        <w:tc>
          <w:tcPr>
            <w:tcW w:w="1047" w:type="dxa"/>
            <w:tcBorders>
              <w:top w:val="nil"/>
              <w:left w:val="nil"/>
              <w:bottom w:val="nil"/>
              <w:right w:val="nil"/>
            </w:tcBorders>
            <w:shd w:val="clear" w:color="auto" w:fill="auto"/>
            <w:noWrap/>
            <w:vAlign w:val="bottom"/>
            <w:hideMark/>
          </w:tcPr>
          <w:p w14:paraId="49052EF3" w14:textId="77777777" w:rsidR="00620B11" w:rsidRPr="000A74DC" w:rsidRDefault="00620B11" w:rsidP="005E0A62">
            <w:pPr>
              <w:jc w:val="center"/>
              <w:rPr>
                <w:color w:val="000000"/>
                <w:sz w:val="22"/>
                <w:szCs w:val="22"/>
                <w:lang w:val="en-US"/>
              </w:rPr>
            </w:pPr>
            <w:r w:rsidRPr="000A74DC">
              <w:rPr>
                <w:color w:val="000000"/>
                <w:sz w:val="22"/>
                <w:szCs w:val="22"/>
                <w:lang w:val="en-US"/>
              </w:rPr>
              <w:t>(0.039)</w:t>
            </w:r>
          </w:p>
        </w:tc>
        <w:tc>
          <w:tcPr>
            <w:tcW w:w="1047" w:type="dxa"/>
            <w:tcBorders>
              <w:top w:val="nil"/>
              <w:left w:val="nil"/>
              <w:bottom w:val="nil"/>
              <w:right w:val="nil"/>
            </w:tcBorders>
            <w:shd w:val="clear" w:color="auto" w:fill="auto"/>
            <w:noWrap/>
            <w:vAlign w:val="bottom"/>
            <w:hideMark/>
          </w:tcPr>
          <w:p w14:paraId="66E6F791" w14:textId="77777777" w:rsidR="00620B11" w:rsidRPr="000A74DC" w:rsidRDefault="00620B11" w:rsidP="005E0A62">
            <w:pPr>
              <w:jc w:val="center"/>
              <w:rPr>
                <w:color w:val="000000"/>
                <w:sz w:val="22"/>
                <w:szCs w:val="22"/>
                <w:lang w:val="en-US"/>
              </w:rPr>
            </w:pPr>
            <w:r w:rsidRPr="000A74DC">
              <w:rPr>
                <w:color w:val="000000"/>
                <w:sz w:val="22"/>
                <w:szCs w:val="22"/>
                <w:lang w:val="en-US"/>
              </w:rPr>
              <w:t>(0.122)</w:t>
            </w:r>
          </w:p>
        </w:tc>
        <w:tc>
          <w:tcPr>
            <w:tcW w:w="1047" w:type="dxa"/>
            <w:tcBorders>
              <w:top w:val="nil"/>
              <w:left w:val="nil"/>
              <w:bottom w:val="nil"/>
              <w:right w:val="nil"/>
            </w:tcBorders>
            <w:shd w:val="clear" w:color="auto" w:fill="auto"/>
            <w:noWrap/>
            <w:vAlign w:val="bottom"/>
            <w:hideMark/>
          </w:tcPr>
          <w:p w14:paraId="45B466F8" w14:textId="77777777" w:rsidR="00620B11" w:rsidRPr="000A74DC" w:rsidRDefault="00620B11" w:rsidP="005E0A62">
            <w:pPr>
              <w:jc w:val="center"/>
              <w:rPr>
                <w:color w:val="000000"/>
                <w:sz w:val="22"/>
                <w:szCs w:val="22"/>
                <w:lang w:val="en-US"/>
              </w:rPr>
            </w:pPr>
            <w:r w:rsidRPr="000A74DC">
              <w:rPr>
                <w:color w:val="000000"/>
                <w:sz w:val="22"/>
                <w:szCs w:val="22"/>
                <w:lang w:val="en-US"/>
              </w:rPr>
              <w:t>(0.038)</w:t>
            </w:r>
          </w:p>
        </w:tc>
        <w:tc>
          <w:tcPr>
            <w:tcW w:w="1047" w:type="dxa"/>
            <w:tcBorders>
              <w:top w:val="nil"/>
              <w:left w:val="nil"/>
              <w:bottom w:val="nil"/>
              <w:right w:val="nil"/>
            </w:tcBorders>
            <w:shd w:val="clear" w:color="auto" w:fill="auto"/>
            <w:noWrap/>
            <w:vAlign w:val="bottom"/>
            <w:hideMark/>
          </w:tcPr>
          <w:p w14:paraId="34DF0426" w14:textId="77777777" w:rsidR="00620B11" w:rsidRPr="000A74DC" w:rsidRDefault="00620B11" w:rsidP="005E0A62">
            <w:pPr>
              <w:jc w:val="center"/>
              <w:rPr>
                <w:color w:val="000000"/>
                <w:sz w:val="22"/>
                <w:szCs w:val="22"/>
                <w:lang w:val="en-US"/>
              </w:rPr>
            </w:pPr>
            <w:r w:rsidRPr="000A74DC">
              <w:rPr>
                <w:color w:val="000000"/>
                <w:sz w:val="22"/>
                <w:szCs w:val="22"/>
                <w:lang w:val="en-US"/>
              </w:rPr>
              <w:t>(0.369)</w:t>
            </w:r>
          </w:p>
        </w:tc>
        <w:tc>
          <w:tcPr>
            <w:tcW w:w="1051" w:type="dxa"/>
            <w:tcBorders>
              <w:top w:val="nil"/>
              <w:left w:val="nil"/>
              <w:bottom w:val="nil"/>
              <w:right w:val="nil"/>
            </w:tcBorders>
            <w:shd w:val="clear" w:color="auto" w:fill="auto"/>
            <w:noWrap/>
            <w:vAlign w:val="bottom"/>
            <w:hideMark/>
          </w:tcPr>
          <w:p w14:paraId="6AAEE74A" w14:textId="77777777" w:rsidR="00620B11" w:rsidRPr="000A74DC" w:rsidRDefault="00620B11" w:rsidP="005E0A62">
            <w:pPr>
              <w:jc w:val="center"/>
              <w:rPr>
                <w:color w:val="000000"/>
                <w:sz w:val="22"/>
                <w:szCs w:val="22"/>
                <w:lang w:val="en-US"/>
              </w:rPr>
            </w:pPr>
            <w:r w:rsidRPr="000A74DC">
              <w:rPr>
                <w:color w:val="000000"/>
                <w:sz w:val="22"/>
                <w:szCs w:val="22"/>
                <w:lang w:val="en-US"/>
              </w:rPr>
              <w:t>(0.119)</w:t>
            </w:r>
          </w:p>
        </w:tc>
      </w:tr>
      <w:tr w:rsidR="00620B11" w:rsidRPr="000A74DC" w14:paraId="3CF09CB6" w14:textId="77777777" w:rsidTr="005E0A62">
        <w:trPr>
          <w:trHeight w:val="211"/>
          <w:jc w:val="center"/>
        </w:trPr>
        <w:tc>
          <w:tcPr>
            <w:tcW w:w="1194" w:type="dxa"/>
            <w:tcBorders>
              <w:top w:val="nil"/>
              <w:left w:val="nil"/>
              <w:bottom w:val="nil"/>
              <w:right w:val="nil"/>
            </w:tcBorders>
            <w:shd w:val="clear" w:color="auto" w:fill="auto"/>
            <w:noWrap/>
            <w:vAlign w:val="bottom"/>
            <w:hideMark/>
          </w:tcPr>
          <w:p w14:paraId="41AEA7F6" w14:textId="77777777" w:rsidR="00620B11" w:rsidRPr="000A74DC" w:rsidRDefault="00620B11" w:rsidP="005E0A62">
            <w:pPr>
              <w:rPr>
                <w:color w:val="000000"/>
                <w:sz w:val="22"/>
                <w:szCs w:val="22"/>
                <w:lang w:val="en-US"/>
              </w:rPr>
            </w:pPr>
          </w:p>
        </w:tc>
        <w:tc>
          <w:tcPr>
            <w:tcW w:w="1047" w:type="dxa"/>
            <w:tcBorders>
              <w:top w:val="nil"/>
              <w:left w:val="nil"/>
              <w:bottom w:val="nil"/>
              <w:right w:val="nil"/>
            </w:tcBorders>
            <w:shd w:val="clear" w:color="auto" w:fill="auto"/>
            <w:noWrap/>
            <w:vAlign w:val="bottom"/>
            <w:hideMark/>
          </w:tcPr>
          <w:p w14:paraId="646E4FEC" w14:textId="77777777" w:rsidR="00620B11" w:rsidRPr="000A74DC" w:rsidRDefault="00620B11" w:rsidP="005E0A62">
            <w:pPr>
              <w:jc w:val="center"/>
              <w:rPr>
                <w:color w:val="000000"/>
                <w:sz w:val="22"/>
                <w:szCs w:val="22"/>
                <w:lang w:val="en-US"/>
              </w:rPr>
            </w:pPr>
            <w:r w:rsidRPr="000A74DC">
              <w:rPr>
                <w:color w:val="000000"/>
                <w:sz w:val="22"/>
                <w:szCs w:val="22"/>
                <w:lang w:val="en-US"/>
              </w:rPr>
              <w:t>[0.498]</w:t>
            </w:r>
          </w:p>
        </w:tc>
        <w:tc>
          <w:tcPr>
            <w:tcW w:w="1047" w:type="dxa"/>
            <w:tcBorders>
              <w:top w:val="nil"/>
              <w:left w:val="nil"/>
              <w:bottom w:val="nil"/>
              <w:right w:val="nil"/>
            </w:tcBorders>
            <w:shd w:val="clear" w:color="auto" w:fill="auto"/>
            <w:noWrap/>
            <w:vAlign w:val="bottom"/>
            <w:hideMark/>
          </w:tcPr>
          <w:p w14:paraId="76FCFC7A" w14:textId="77777777" w:rsidR="00620B11" w:rsidRPr="000A74DC" w:rsidRDefault="00620B11" w:rsidP="005E0A62">
            <w:pPr>
              <w:jc w:val="center"/>
              <w:rPr>
                <w:color w:val="000000"/>
                <w:sz w:val="22"/>
                <w:szCs w:val="22"/>
                <w:lang w:val="en-US"/>
              </w:rPr>
            </w:pPr>
            <w:r w:rsidRPr="000A74DC">
              <w:rPr>
                <w:color w:val="000000"/>
                <w:sz w:val="22"/>
                <w:szCs w:val="22"/>
                <w:lang w:val="en-US"/>
              </w:rPr>
              <w:t>[0.307]</w:t>
            </w:r>
          </w:p>
        </w:tc>
        <w:tc>
          <w:tcPr>
            <w:tcW w:w="1047" w:type="dxa"/>
            <w:tcBorders>
              <w:top w:val="nil"/>
              <w:left w:val="nil"/>
              <w:bottom w:val="nil"/>
              <w:right w:val="nil"/>
            </w:tcBorders>
            <w:shd w:val="clear" w:color="auto" w:fill="auto"/>
            <w:noWrap/>
            <w:vAlign w:val="bottom"/>
            <w:hideMark/>
          </w:tcPr>
          <w:p w14:paraId="626EDC2A" w14:textId="77777777" w:rsidR="00620B11" w:rsidRPr="000A74DC" w:rsidRDefault="00620B11" w:rsidP="005E0A62">
            <w:pPr>
              <w:jc w:val="center"/>
              <w:rPr>
                <w:color w:val="000000"/>
                <w:sz w:val="22"/>
                <w:szCs w:val="22"/>
                <w:lang w:val="en-US"/>
              </w:rPr>
            </w:pPr>
            <w:r w:rsidRPr="000A74DC">
              <w:rPr>
                <w:color w:val="000000"/>
                <w:sz w:val="22"/>
                <w:szCs w:val="22"/>
                <w:lang w:val="en-US"/>
              </w:rPr>
              <w:t>[0.579]</w:t>
            </w:r>
          </w:p>
        </w:tc>
        <w:tc>
          <w:tcPr>
            <w:tcW w:w="1047" w:type="dxa"/>
            <w:tcBorders>
              <w:top w:val="nil"/>
              <w:left w:val="nil"/>
              <w:bottom w:val="nil"/>
              <w:right w:val="nil"/>
            </w:tcBorders>
            <w:shd w:val="clear" w:color="auto" w:fill="auto"/>
            <w:noWrap/>
            <w:vAlign w:val="bottom"/>
            <w:hideMark/>
          </w:tcPr>
          <w:p w14:paraId="52011D3C" w14:textId="77777777" w:rsidR="00620B11" w:rsidRPr="000A74DC" w:rsidRDefault="00620B11" w:rsidP="005E0A62">
            <w:pPr>
              <w:jc w:val="center"/>
              <w:rPr>
                <w:color w:val="000000"/>
                <w:sz w:val="22"/>
                <w:szCs w:val="22"/>
                <w:lang w:val="en-US"/>
              </w:rPr>
            </w:pPr>
            <w:r w:rsidRPr="000A74DC">
              <w:rPr>
                <w:color w:val="000000"/>
                <w:sz w:val="22"/>
                <w:szCs w:val="22"/>
                <w:lang w:val="en-US"/>
              </w:rPr>
              <w:t>[0.909]</w:t>
            </w:r>
          </w:p>
        </w:tc>
        <w:tc>
          <w:tcPr>
            <w:tcW w:w="1047" w:type="dxa"/>
            <w:tcBorders>
              <w:top w:val="nil"/>
              <w:left w:val="nil"/>
              <w:bottom w:val="nil"/>
              <w:right w:val="nil"/>
            </w:tcBorders>
            <w:shd w:val="clear" w:color="auto" w:fill="auto"/>
            <w:noWrap/>
            <w:vAlign w:val="bottom"/>
            <w:hideMark/>
          </w:tcPr>
          <w:p w14:paraId="0FCB68CE" w14:textId="77777777" w:rsidR="00620B11" w:rsidRPr="000A74DC" w:rsidRDefault="00620B11" w:rsidP="005E0A62">
            <w:pPr>
              <w:jc w:val="center"/>
              <w:rPr>
                <w:color w:val="000000"/>
                <w:sz w:val="22"/>
                <w:szCs w:val="22"/>
                <w:lang w:val="en-US"/>
              </w:rPr>
            </w:pPr>
            <w:r w:rsidRPr="000A74DC">
              <w:rPr>
                <w:color w:val="000000"/>
                <w:sz w:val="22"/>
                <w:szCs w:val="22"/>
                <w:lang w:val="en-US"/>
              </w:rPr>
              <w:t>[0.245]</w:t>
            </w:r>
          </w:p>
        </w:tc>
        <w:tc>
          <w:tcPr>
            <w:tcW w:w="1047" w:type="dxa"/>
            <w:tcBorders>
              <w:top w:val="nil"/>
              <w:left w:val="nil"/>
              <w:bottom w:val="nil"/>
              <w:right w:val="nil"/>
            </w:tcBorders>
            <w:shd w:val="clear" w:color="auto" w:fill="auto"/>
            <w:noWrap/>
            <w:vAlign w:val="bottom"/>
            <w:hideMark/>
          </w:tcPr>
          <w:p w14:paraId="098070CB" w14:textId="77777777" w:rsidR="00620B11" w:rsidRPr="000A74DC" w:rsidRDefault="00620B11" w:rsidP="005E0A62">
            <w:pPr>
              <w:jc w:val="center"/>
              <w:rPr>
                <w:color w:val="000000"/>
                <w:sz w:val="22"/>
                <w:szCs w:val="22"/>
                <w:lang w:val="en-US"/>
              </w:rPr>
            </w:pPr>
            <w:r w:rsidRPr="000A74DC">
              <w:rPr>
                <w:color w:val="000000"/>
                <w:sz w:val="22"/>
                <w:szCs w:val="22"/>
                <w:lang w:val="en-US"/>
              </w:rPr>
              <w:t>[0.637]</w:t>
            </w:r>
          </w:p>
        </w:tc>
        <w:tc>
          <w:tcPr>
            <w:tcW w:w="1047" w:type="dxa"/>
            <w:tcBorders>
              <w:top w:val="nil"/>
              <w:left w:val="nil"/>
              <w:bottom w:val="nil"/>
              <w:right w:val="nil"/>
            </w:tcBorders>
            <w:shd w:val="clear" w:color="auto" w:fill="auto"/>
            <w:noWrap/>
            <w:vAlign w:val="bottom"/>
            <w:hideMark/>
          </w:tcPr>
          <w:p w14:paraId="1F73D9F0" w14:textId="77777777" w:rsidR="00620B11" w:rsidRPr="000A74DC" w:rsidRDefault="00620B11" w:rsidP="005E0A62">
            <w:pPr>
              <w:jc w:val="center"/>
              <w:rPr>
                <w:color w:val="000000"/>
                <w:sz w:val="22"/>
                <w:szCs w:val="22"/>
                <w:lang w:val="en-US"/>
              </w:rPr>
            </w:pPr>
            <w:r w:rsidRPr="000A74DC">
              <w:rPr>
                <w:color w:val="000000"/>
                <w:sz w:val="22"/>
                <w:szCs w:val="22"/>
                <w:lang w:val="en-US"/>
              </w:rPr>
              <w:t>[0.208]</w:t>
            </w:r>
          </w:p>
        </w:tc>
        <w:tc>
          <w:tcPr>
            <w:tcW w:w="1047" w:type="dxa"/>
            <w:tcBorders>
              <w:top w:val="nil"/>
              <w:left w:val="nil"/>
              <w:bottom w:val="nil"/>
              <w:right w:val="nil"/>
            </w:tcBorders>
            <w:shd w:val="clear" w:color="auto" w:fill="auto"/>
            <w:noWrap/>
            <w:vAlign w:val="bottom"/>
            <w:hideMark/>
          </w:tcPr>
          <w:p w14:paraId="3A7C9CE3" w14:textId="77777777" w:rsidR="00620B11" w:rsidRPr="000A74DC" w:rsidRDefault="00620B11" w:rsidP="005E0A62">
            <w:pPr>
              <w:jc w:val="center"/>
              <w:rPr>
                <w:color w:val="000000"/>
                <w:sz w:val="22"/>
                <w:szCs w:val="22"/>
                <w:lang w:val="en-US"/>
              </w:rPr>
            </w:pPr>
            <w:r w:rsidRPr="000A74DC">
              <w:rPr>
                <w:color w:val="000000"/>
                <w:sz w:val="22"/>
                <w:szCs w:val="22"/>
                <w:lang w:val="en-US"/>
              </w:rPr>
              <w:t>[0.943]</w:t>
            </w:r>
          </w:p>
        </w:tc>
        <w:tc>
          <w:tcPr>
            <w:tcW w:w="1051" w:type="dxa"/>
            <w:tcBorders>
              <w:top w:val="nil"/>
              <w:left w:val="nil"/>
              <w:bottom w:val="nil"/>
              <w:right w:val="nil"/>
            </w:tcBorders>
            <w:shd w:val="clear" w:color="auto" w:fill="auto"/>
            <w:noWrap/>
            <w:vAlign w:val="bottom"/>
            <w:hideMark/>
          </w:tcPr>
          <w:p w14:paraId="599B7BFE" w14:textId="77777777" w:rsidR="00620B11" w:rsidRPr="000A74DC" w:rsidRDefault="00620B11" w:rsidP="005E0A62">
            <w:pPr>
              <w:jc w:val="center"/>
              <w:rPr>
                <w:color w:val="000000"/>
                <w:sz w:val="22"/>
                <w:szCs w:val="22"/>
                <w:lang w:val="en-US"/>
              </w:rPr>
            </w:pPr>
            <w:r w:rsidRPr="000A74DC">
              <w:rPr>
                <w:color w:val="000000"/>
                <w:sz w:val="22"/>
                <w:szCs w:val="22"/>
                <w:lang w:val="en-US"/>
              </w:rPr>
              <w:t>[0.353]</w:t>
            </w:r>
          </w:p>
        </w:tc>
      </w:tr>
      <w:tr w:rsidR="00620B11" w:rsidRPr="000A74DC" w14:paraId="261E7092" w14:textId="77777777" w:rsidTr="005E0A62">
        <w:trPr>
          <w:trHeight w:val="211"/>
          <w:jc w:val="center"/>
        </w:trPr>
        <w:tc>
          <w:tcPr>
            <w:tcW w:w="1194" w:type="dxa"/>
            <w:tcBorders>
              <w:top w:val="nil"/>
              <w:left w:val="nil"/>
              <w:bottom w:val="single" w:sz="4" w:space="0" w:color="auto"/>
              <w:right w:val="nil"/>
            </w:tcBorders>
            <w:shd w:val="clear" w:color="auto" w:fill="auto"/>
            <w:noWrap/>
            <w:vAlign w:val="bottom"/>
            <w:hideMark/>
          </w:tcPr>
          <w:p w14:paraId="75B8B8FF" w14:textId="77777777" w:rsidR="00620B11" w:rsidRPr="000A74DC" w:rsidRDefault="00620B11" w:rsidP="005E0A62">
            <w:pPr>
              <w:rPr>
                <w:color w:val="000000"/>
                <w:sz w:val="22"/>
                <w:szCs w:val="22"/>
                <w:lang w:val="en-US"/>
              </w:rPr>
            </w:pPr>
            <w:r w:rsidRPr="000A74DC">
              <w:rPr>
                <w:color w:val="000000"/>
                <w:sz w:val="22"/>
                <w:szCs w:val="22"/>
                <w:lang w:val="en-US"/>
              </w:rPr>
              <w:t>Mean</w:t>
            </w:r>
          </w:p>
        </w:tc>
        <w:tc>
          <w:tcPr>
            <w:tcW w:w="1047" w:type="dxa"/>
            <w:tcBorders>
              <w:top w:val="nil"/>
              <w:left w:val="nil"/>
              <w:bottom w:val="single" w:sz="4" w:space="0" w:color="auto"/>
              <w:right w:val="nil"/>
            </w:tcBorders>
            <w:shd w:val="clear" w:color="auto" w:fill="auto"/>
            <w:noWrap/>
            <w:vAlign w:val="bottom"/>
            <w:hideMark/>
          </w:tcPr>
          <w:p w14:paraId="4A9E0865" w14:textId="77777777" w:rsidR="00620B11" w:rsidRPr="000A74DC" w:rsidRDefault="00620B11" w:rsidP="005E0A62">
            <w:pPr>
              <w:jc w:val="center"/>
              <w:rPr>
                <w:color w:val="000000"/>
                <w:sz w:val="22"/>
                <w:szCs w:val="22"/>
                <w:lang w:val="en-US"/>
              </w:rPr>
            </w:pPr>
            <w:r w:rsidRPr="000A74DC">
              <w:rPr>
                <w:color w:val="000000"/>
                <w:sz w:val="22"/>
                <w:szCs w:val="22"/>
                <w:lang w:val="en-US"/>
              </w:rPr>
              <w:t>0.347</w:t>
            </w:r>
          </w:p>
        </w:tc>
        <w:tc>
          <w:tcPr>
            <w:tcW w:w="1047" w:type="dxa"/>
            <w:tcBorders>
              <w:top w:val="nil"/>
              <w:left w:val="nil"/>
              <w:bottom w:val="single" w:sz="4" w:space="0" w:color="auto"/>
              <w:right w:val="nil"/>
            </w:tcBorders>
            <w:shd w:val="clear" w:color="auto" w:fill="auto"/>
            <w:noWrap/>
            <w:vAlign w:val="bottom"/>
            <w:hideMark/>
          </w:tcPr>
          <w:p w14:paraId="2BB4EAFA" w14:textId="77777777" w:rsidR="00620B11" w:rsidRPr="000A74DC" w:rsidRDefault="00620B11" w:rsidP="005E0A62">
            <w:pPr>
              <w:jc w:val="center"/>
              <w:rPr>
                <w:color w:val="000000"/>
                <w:sz w:val="22"/>
                <w:szCs w:val="22"/>
                <w:lang w:val="en-US"/>
              </w:rPr>
            </w:pPr>
            <w:r w:rsidRPr="000A74DC">
              <w:rPr>
                <w:color w:val="000000"/>
                <w:sz w:val="22"/>
                <w:szCs w:val="22"/>
                <w:lang w:val="en-US"/>
              </w:rPr>
              <w:t>0.022</w:t>
            </w:r>
          </w:p>
        </w:tc>
        <w:tc>
          <w:tcPr>
            <w:tcW w:w="1047" w:type="dxa"/>
            <w:tcBorders>
              <w:top w:val="nil"/>
              <w:left w:val="nil"/>
              <w:bottom w:val="single" w:sz="4" w:space="0" w:color="auto"/>
              <w:right w:val="nil"/>
            </w:tcBorders>
            <w:shd w:val="clear" w:color="auto" w:fill="auto"/>
            <w:noWrap/>
            <w:vAlign w:val="bottom"/>
            <w:hideMark/>
          </w:tcPr>
          <w:p w14:paraId="56A73BF4" w14:textId="77777777" w:rsidR="00620B11" w:rsidRPr="000A74DC" w:rsidRDefault="00620B11" w:rsidP="005E0A62">
            <w:pPr>
              <w:jc w:val="center"/>
              <w:rPr>
                <w:color w:val="000000"/>
                <w:sz w:val="22"/>
                <w:szCs w:val="22"/>
                <w:lang w:val="en-US"/>
              </w:rPr>
            </w:pPr>
            <w:r w:rsidRPr="000A74DC">
              <w:rPr>
                <w:color w:val="000000"/>
                <w:sz w:val="22"/>
                <w:szCs w:val="22"/>
                <w:lang w:val="en-US"/>
              </w:rPr>
              <w:t>0.178</w:t>
            </w:r>
          </w:p>
        </w:tc>
        <w:tc>
          <w:tcPr>
            <w:tcW w:w="1047" w:type="dxa"/>
            <w:tcBorders>
              <w:top w:val="nil"/>
              <w:left w:val="nil"/>
              <w:bottom w:val="single" w:sz="4" w:space="0" w:color="auto"/>
              <w:right w:val="nil"/>
            </w:tcBorders>
            <w:shd w:val="clear" w:color="auto" w:fill="auto"/>
            <w:noWrap/>
            <w:vAlign w:val="bottom"/>
            <w:hideMark/>
          </w:tcPr>
          <w:p w14:paraId="68B3F640" w14:textId="77777777" w:rsidR="00620B11" w:rsidRPr="000A74DC" w:rsidRDefault="00620B11" w:rsidP="005E0A62">
            <w:pPr>
              <w:jc w:val="center"/>
              <w:rPr>
                <w:color w:val="000000"/>
                <w:sz w:val="22"/>
                <w:szCs w:val="22"/>
                <w:lang w:val="en-US"/>
              </w:rPr>
            </w:pPr>
            <w:r w:rsidRPr="000A74DC">
              <w:rPr>
                <w:color w:val="000000"/>
                <w:sz w:val="22"/>
                <w:szCs w:val="22"/>
                <w:lang w:val="en-US"/>
              </w:rPr>
              <w:t>0.137</w:t>
            </w:r>
          </w:p>
        </w:tc>
        <w:tc>
          <w:tcPr>
            <w:tcW w:w="1047" w:type="dxa"/>
            <w:tcBorders>
              <w:top w:val="nil"/>
              <w:left w:val="nil"/>
              <w:bottom w:val="single" w:sz="4" w:space="0" w:color="auto"/>
              <w:right w:val="nil"/>
            </w:tcBorders>
            <w:shd w:val="clear" w:color="auto" w:fill="auto"/>
            <w:noWrap/>
            <w:vAlign w:val="bottom"/>
            <w:hideMark/>
          </w:tcPr>
          <w:p w14:paraId="5AFAE3B1" w14:textId="77777777" w:rsidR="00620B11" w:rsidRPr="000A74DC" w:rsidRDefault="00620B11" w:rsidP="005E0A62">
            <w:pPr>
              <w:jc w:val="center"/>
              <w:rPr>
                <w:color w:val="000000"/>
                <w:sz w:val="22"/>
                <w:szCs w:val="22"/>
                <w:lang w:val="en-US"/>
              </w:rPr>
            </w:pPr>
            <w:r w:rsidRPr="000A74DC">
              <w:rPr>
                <w:color w:val="000000"/>
                <w:sz w:val="22"/>
                <w:szCs w:val="22"/>
                <w:lang w:val="en-US"/>
              </w:rPr>
              <w:t>0.316</w:t>
            </w:r>
          </w:p>
        </w:tc>
        <w:tc>
          <w:tcPr>
            <w:tcW w:w="1047" w:type="dxa"/>
            <w:tcBorders>
              <w:top w:val="nil"/>
              <w:left w:val="nil"/>
              <w:bottom w:val="single" w:sz="4" w:space="0" w:color="auto"/>
              <w:right w:val="nil"/>
            </w:tcBorders>
            <w:shd w:val="clear" w:color="auto" w:fill="auto"/>
            <w:noWrap/>
            <w:vAlign w:val="bottom"/>
            <w:hideMark/>
          </w:tcPr>
          <w:p w14:paraId="65FDF376" w14:textId="77777777" w:rsidR="00620B11" w:rsidRPr="000A74DC" w:rsidRDefault="00620B11" w:rsidP="005E0A62">
            <w:pPr>
              <w:jc w:val="center"/>
              <w:rPr>
                <w:color w:val="000000"/>
                <w:sz w:val="22"/>
                <w:szCs w:val="22"/>
                <w:lang w:val="en-US"/>
              </w:rPr>
            </w:pPr>
            <w:r w:rsidRPr="000A74DC">
              <w:rPr>
                <w:color w:val="000000"/>
                <w:sz w:val="22"/>
                <w:szCs w:val="22"/>
                <w:lang w:val="en-US"/>
              </w:rPr>
              <w:t>2.153</w:t>
            </w:r>
          </w:p>
        </w:tc>
        <w:tc>
          <w:tcPr>
            <w:tcW w:w="1047" w:type="dxa"/>
            <w:tcBorders>
              <w:top w:val="nil"/>
              <w:left w:val="nil"/>
              <w:bottom w:val="single" w:sz="4" w:space="0" w:color="auto"/>
              <w:right w:val="nil"/>
            </w:tcBorders>
            <w:shd w:val="clear" w:color="auto" w:fill="auto"/>
            <w:noWrap/>
            <w:vAlign w:val="bottom"/>
            <w:hideMark/>
          </w:tcPr>
          <w:p w14:paraId="5A71E0DD" w14:textId="77777777" w:rsidR="00620B11" w:rsidRPr="000A74DC" w:rsidRDefault="00620B11" w:rsidP="005E0A62">
            <w:pPr>
              <w:jc w:val="center"/>
              <w:rPr>
                <w:color w:val="000000"/>
                <w:sz w:val="22"/>
                <w:szCs w:val="22"/>
                <w:lang w:val="en-US"/>
              </w:rPr>
            </w:pPr>
            <w:r w:rsidRPr="000A74DC">
              <w:rPr>
                <w:color w:val="000000"/>
                <w:sz w:val="22"/>
                <w:szCs w:val="22"/>
                <w:lang w:val="en-US"/>
              </w:rPr>
              <w:t>0.547</w:t>
            </w:r>
          </w:p>
        </w:tc>
        <w:tc>
          <w:tcPr>
            <w:tcW w:w="1047" w:type="dxa"/>
            <w:tcBorders>
              <w:top w:val="nil"/>
              <w:left w:val="nil"/>
              <w:bottom w:val="single" w:sz="4" w:space="0" w:color="auto"/>
              <w:right w:val="nil"/>
            </w:tcBorders>
            <w:shd w:val="clear" w:color="auto" w:fill="auto"/>
            <w:noWrap/>
            <w:vAlign w:val="bottom"/>
            <w:hideMark/>
          </w:tcPr>
          <w:p w14:paraId="5DCC66CF" w14:textId="77777777" w:rsidR="00620B11" w:rsidRPr="000A74DC" w:rsidRDefault="00620B11" w:rsidP="005E0A62">
            <w:pPr>
              <w:jc w:val="center"/>
              <w:rPr>
                <w:color w:val="000000"/>
                <w:sz w:val="22"/>
                <w:szCs w:val="22"/>
                <w:lang w:val="en-US"/>
              </w:rPr>
            </w:pPr>
            <w:r w:rsidRPr="000A74DC">
              <w:rPr>
                <w:color w:val="000000"/>
                <w:sz w:val="22"/>
                <w:szCs w:val="22"/>
                <w:lang w:val="en-US"/>
              </w:rPr>
              <w:t>6.713</w:t>
            </w:r>
          </w:p>
        </w:tc>
        <w:tc>
          <w:tcPr>
            <w:tcW w:w="1051" w:type="dxa"/>
            <w:tcBorders>
              <w:top w:val="nil"/>
              <w:left w:val="nil"/>
              <w:bottom w:val="single" w:sz="4" w:space="0" w:color="auto"/>
              <w:right w:val="nil"/>
            </w:tcBorders>
            <w:shd w:val="clear" w:color="auto" w:fill="auto"/>
            <w:noWrap/>
            <w:vAlign w:val="bottom"/>
            <w:hideMark/>
          </w:tcPr>
          <w:p w14:paraId="0590FBF4" w14:textId="77777777" w:rsidR="00620B11" w:rsidRPr="000A74DC" w:rsidRDefault="00620B11" w:rsidP="005E0A62">
            <w:pPr>
              <w:jc w:val="center"/>
              <w:rPr>
                <w:color w:val="000000"/>
                <w:sz w:val="22"/>
                <w:szCs w:val="22"/>
                <w:lang w:val="en-US"/>
              </w:rPr>
            </w:pPr>
            <w:r w:rsidRPr="000A74DC">
              <w:rPr>
                <w:color w:val="000000"/>
                <w:sz w:val="22"/>
                <w:szCs w:val="22"/>
                <w:lang w:val="en-US"/>
              </w:rPr>
              <w:t>2.338</w:t>
            </w:r>
          </w:p>
        </w:tc>
      </w:tr>
      <w:tr w:rsidR="00620B11" w:rsidRPr="000A74DC" w14:paraId="384C445E" w14:textId="77777777" w:rsidTr="005E0A62">
        <w:trPr>
          <w:trHeight w:val="211"/>
          <w:jc w:val="center"/>
        </w:trPr>
        <w:tc>
          <w:tcPr>
            <w:tcW w:w="1194" w:type="dxa"/>
            <w:tcBorders>
              <w:top w:val="nil"/>
              <w:left w:val="nil"/>
              <w:bottom w:val="nil"/>
              <w:right w:val="nil"/>
            </w:tcBorders>
            <w:shd w:val="clear" w:color="auto" w:fill="auto"/>
            <w:noWrap/>
            <w:vAlign w:val="bottom"/>
            <w:hideMark/>
          </w:tcPr>
          <w:p w14:paraId="78D15BF7" w14:textId="77777777" w:rsidR="00620B11" w:rsidRPr="000A74DC" w:rsidRDefault="00620B11" w:rsidP="005E0A62">
            <w:pPr>
              <w:rPr>
                <w:color w:val="000000"/>
                <w:sz w:val="22"/>
                <w:szCs w:val="22"/>
                <w:lang w:val="en-US"/>
              </w:rPr>
            </w:pPr>
          </w:p>
        </w:tc>
        <w:tc>
          <w:tcPr>
            <w:tcW w:w="9427" w:type="dxa"/>
            <w:gridSpan w:val="9"/>
            <w:tcBorders>
              <w:top w:val="nil"/>
              <w:left w:val="nil"/>
              <w:bottom w:val="single" w:sz="4" w:space="0" w:color="auto"/>
              <w:right w:val="nil"/>
            </w:tcBorders>
            <w:shd w:val="clear" w:color="auto" w:fill="auto"/>
            <w:noWrap/>
            <w:vAlign w:val="bottom"/>
            <w:hideMark/>
          </w:tcPr>
          <w:p w14:paraId="12C20526" w14:textId="77777777" w:rsidR="00620B11" w:rsidRPr="000A74DC" w:rsidRDefault="00620B11" w:rsidP="005E0A62">
            <w:pPr>
              <w:jc w:val="center"/>
              <w:rPr>
                <w:color w:val="000000"/>
                <w:sz w:val="22"/>
                <w:szCs w:val="22"/>
                <w:lang w:val="en-US"/>
              </w:rPr>
            </w:pPr>
            <w:r w:rsidRPr="000A74DC">
              <w:rPr>
                <w:color w:val="000000"/>
                <w:sz w:val="22"/>
                <w:szCs w:val="22"/>
                <w:lang w:val="en-US"/>
              </w:rPr>
              <w:t>1,239</w:t>
            </w:r>
          </w:p>
        </w:tc>
      </w:tr>
      <w:tr w:rsidR="00620B11" w:rsidRPr="000A74DC" w14:paraId="312C16DA" w14:textId="77777777" w:rsidTr="005E0A62">
        <w:trPr>
          <w:trHeight w:val="211"/>
          <w:jc w:val="center"/>
        </w:trPr>
        <w:tc>
          <w:tcPr>
            <w:tcW w:w="10621" w:type="dxa"/>
            <w:gridSpan w:val="10"/>
            <w:tcBorders>
              <w:top w:val="single" w:sz="4" w:space="0" w:color="auto"/>
              <w:left w:val="nil"/>
              <w:bottom w:val="single" w:sz="4" w:space="0" w:color="auto"/>
              <w:right w:val="nil"/>
            </w:tcBorders>
            <w:shd w:val="clear" w:color="auto" w:fill="auto"/>
            <w:noWrap/>
            <w:vAlign w:val="bottom"/>
            <w:hideMark/>
          </w:tcPr>
          <w:p w14:paraId="60E7A183" w14:textId="77777777" w:rsidR="00620B11" w:rsidRPr="000A74DC" w:rsidRDefault="00620B11" w:rsidP="005E0A62">
            <w:pPr>
              <w:jc w:val="center"/>
              <w:rPr>
                <w:b/>
                <w:bCs/>
                <w:color w:val="000000"/>
                <w:sz w:val="22"/>
                <w:szCs w:val="22"/>
                <w:lang w:val="en-US"/>
              </w:rPr>
            </w:pPr>
            <w:r w:rsidRPr="000A74DC">
              <w:rPr>
                <w:b/>
                <w:bCs/>
                <w:color w:val="000000"/>
                <w:sz w:val="22"/>
                <w:szCs w:val="22"/>
                <w:lang w:val="en-US"/>
              </w:rPr>
              <w:t>Panel B:  Non-college graduated mothers</w:t>
            </w:r>
          </w:p>
        </w:tc>
      </w:tr>
      <w:tr w:rsidR="00620B11" w:rsidRPr="000A74DC" w14:paraId="769F7C0F" w14:textId="77777777" w:rsidTr="005E0A62">
        <w:trPr>
          <w:trHeight w:val="211"/>
          <w:jc w:val="center"/>
        </w:trPr>
        <w:tc>
          <w:tcPr>
            <w:tcW w:w="1194" w:type="dxa"/>
            <w:tcBorders>
              <w:top w:val="nil"/>
              <w:left w:val="nil"/>
              <w:bottom w:val="nil"/>
              <w:right w:val="nil"/>
            </w:tcBorders>
            <w:shd w:val="clear" w:color="auto" w:fill="auto"/>
            <w:noWrap/>
            <w:vAlign w:val="bottom"/>
            <w:hideMark/>
          </w:tcPr>
          <w:p w14:paraId="03757121" w14:textId="77777777" w:rsidR="00620B11" w:rsidRPr="000A74DC" w:rsidRDefault="00620B11" w:rsidP="005E0A62">
            <w:pPr>
              <w:rPr>
                <w:color w:val="000000"/>
                <w:sz w:val="22"/>
                <w:szCs w:val="22"/>
                <w:lang w:val="en-US"/>
              </w:rPr>
            </w:pPr>
            <w:r w:rsidRPr="000A74DC">
              <w:rPr>
                <w:color w:val="000000"/>
                <w:sz w:val="22"/>
                <w:szCs w:val="22"/>
                <w:lang w:val="en-US"/>
              </w:rPr>
              <w:t>Reform</w:t>
            </w:r>
          </w:p>
        </w:tc>
        <w:tc>
          <w:tcPr>
            <w:tcW w:w="1047" w:type="dxa"/>
            <w:tcBorders>
              <w:top w:val="nil"/>
              <w:left w:val="nil"/>
              <w:bottom w:val="nil"/>
              <w:right w:val="nil"/>
            </w:tcBorders>
            <w:shd w:val="clear" w:color="auto" w:fill="auto"/>
            <w:noWrap/>
            <w:vAlign w:val="bottom"/>
            <w:hideMark/>
          </w:tcPr>
          <w:p w14:paraId="4B81C0DA" w14:textId="77777777" w:rsidR="00620B11" w:rsidRPr="000A74DC" w:rsidRDefault="00620B11" w:rsidP="005E0A62">
            <w:pPr>
              <w:jc w:val="center"/>
              <w:rPr>
                <w:color w:val="000000"/>
                <w:sz w:val="22"/>
                <w:szCs w:val="22"/>
                <w:lang w:val="en-US"/>
              </w:rPr>
            </w:pPr>
            <w:r w:rsidRPr="000A74DC">
              <w:rPr>
                <w:color w:val="000000"/>
                <w:sz w:val="22"/>
                <w:szCs w:val="22"/>
                <w:lang w:val="en-US"/>
              </w:rPr>
              <w:t>0.059</w:t>
            </w:r>
          </w:p>
        </w:tc>
        <w:tc>
          <w:tcPr>
            <w:tcW w:w="1047" w:type="dxa"/>
            <w:tcBorders>
              <w:top w:val="nil"/>
              <w:left w:val="nil"/>
              <w:bottom w:val="nil"/>
              <w:right w:val="nil"/>
            </w:tcBorders>
            <w:shd w:val="clear" w:color="auto" w:fill="auto"/>
            <w:noWrap/>
            <w:vAlign w:val="bottom"/>
            <w:hideMark/>
          </w:tcPr>
          <w:p w14:paraId="4BD03812" w14:textId="77777777" w:rsidR="00620B11" w:rsidRPr="000A74DC" w:rsidRDefault="00620B11" w:rsidP="005E0A62">
            <w:pPr>
              <w:jc w:val="center"/>
              <w:rPr>
                <w:color w:val="000000"/>
                <w:sz w:val="22"/>
                <w:szCs w:val="22"/>
                <w:lang w:val="en-US"/>
              </w:rPr>
            </w:pPr>
            <w:r w:rsidRPr="000A74DC">
              <w:rPr>
                <w:color w:val="000000"/>
                <w:sz w:val="22"/>
                <w:szCs w:val="22"/>
                <w:lang w:val="en-US"/>
              </w:rPr>
              <w:t>0.034*</w:t>
            </w:r>
          </w:p>
        </w:tc>
        <w:tc>
          <w:tcPr>
            <w:tcW w:w="1047" w:type="dxa"/>
            <w:tcBorders>
              <w:top w:val="nil"/>
              <w:left w:val="nil"/>
              <w:bottom w:val="nil"/>
              <w:right w:val="nil"/>
            </w:tcBorders>
            <w:shd w:val="clear" w:color="auto" w:fill="auto"/>
            <w:noWrap/>
            <w:vAlign w:val="bottom"/>
            <w:hideMark/>
          </w:tcPr>
          <w:p w14:paraId="0E03F251" w14:textId="77777777" w:rsidR="00620B11" w:rsidRPr="000A74DC" w:rsidRDefault="00620B11" w:rsidP="005E0A62">
            <w:pPr>
              <w:jc w:val="center"/>
              <w:rPr>
                <w:color w:val="000000"/>
                <w:sz w:val="22"/>
                <w:szCs w:val="22"/>
                <w:lang w:val="en-US"/>
              </w:rPr>
            </w:pPr>
            <w:r w:rsidRPr="000A74DC">
              <w:rPr>
                <w:color w:val="000000"/>
                <w:sz w:val="22"/>
                <w:szCs w:val="22"/>
                <w:lang w:val="en-US"/>
              </w:rPr>
              <w:t>-0.006</w:t>
            </w:r>
          </w:p>
        </w:tc>
        <w:tc>
          <w:tcPr>
            <w:tcW w:w="1047" w:type="dxa"/>
            <w:tcBorders>
              <w:top w:val="nil"/>
              <w:left w:val="nil"/>
              <w:bottom w:val="nil"/>
              <w:right w:val="nil"/>
            </w:tcBorders>
            <w:shd w:val="clear" w:color="auto" w:fill="auto"/>
            <w:noWrap/>
            <w:vAlign w:val="bottom"/>
            <w:hideMark/>
          </w:tcPr>
          <w:p w14:paraId="4873D6DB" w14:textId="77777777" w:rsidR="00620B11" w:rsidRPr="000A74DC" w:rsidRDefault="00620B11" w:rsidP="005E0A62">
            <w:pPr>
              <w:jc w:val="center"/>
              <w:rPr>
                <w:color w:val="000000"/>
                <w:sz w:val="22"/>
                <w:szCs w:val="22"/>
                <w:lang w:val="en-US"/>
              </w:rPr>
            </w:pPr>
            <w:r w:rsidRPr="000A74DC">
              <w:rPr>
                <w:color w:val="000000"/>
                <w:sz w:val="22"/>
                <w:szCs w:val="22"/>
                <w:lang w:val="en-US"/>
              </w:rPr>
              <w:t>-0.002</w:t>
            </w:r>
          </w:p>
        </w:tc>
        <w:tc>
          <w:tcPr>
            <w:tcW w:w="1047" w:type="dxa"/>
            <w:tcBorders>
              <w:top w:val="nil"/>
              <w:left w:val="nil"/>
              <w:bottom w:val="nil"/>
              <w:right w:val="nil"/>
            </w:tcBorders>
            <w:shd w:val="clear" w:color="auto" w:fill="auto"/>
            <w:noWrap/>
            <w:vAlign w:val="bottom"/>
            <w:hideMark/>
          </w:tcPr>
          <w:p w14:paraId="1F0669B3" w14:textId="77777777" w:rsidR="00620B11" w:rsidRPr="000A74DC" w:rsidRDefault="00620B11" w:rsidP="005E0A62">
            <w:pPr>
              <w:jc w:val="center"/>
              <w:rPr>
                <w:color w:val="000000"/>
                <w:sz w:val="22"/>
                <w:szCs w:val="22"/>
                <w:lang w:val="en-US"/>
              </w:rPr>
            </w:pPr>
            <w:r w:rsidRPr="000A74DC">
              <w:rPr>
                <w:color w:val="000000"/>
                <w:sz w:val="22"/>
                <w:szCs w:val="22"/>
                <w:lang w:val="en-US"/>
              </w:rPr>
              <w:t>-0.085*</w:t>
            </w:r>
          </w:p>
        </w:tc>
        <w:tc>
          <w:tcPr>
            <w:tcW w:w="1047" w:type="dxa"/>
            <w:tcBorders>
              <w:top w:val="nil"/>
              <w:left w:val="nil"/>
              <w:bottom w:val="nil"/>
              <w:right w:val="nil"/>
            </w:tcBorders>
            <w:shd w:val="clear" w:color="auto" w:fill="auto"/>
            <w:noWrap/>
            <w:vAlign w:val="bottom"/>
            <w:hideMark/>
          </w:tcPr>
          <w:p w14:paraId="5411BF35" w14:textId="77777777" w:rsidR="00620B11" w:rsidRPr="000A74DC" w:rsidRDefault="00620B11" w:rsidP="005E0A62">
            <w:pPr>
              <w:jc w:val="center"/>
              <w:rPr>
                <w:color w:val="000000"/>
                <w:sz w:val="22"/>
                <w:szCs w:val="22"/>
                <w:lang w:val="en-US"/>
              </w:rPr>
            </w:pPr>
            <w:r w:rsidRPr="000A74DC">
              <w:rPr>
                <w:color w:val="000000"/>
                <w:sz w:val="22"/>
                <w:lang w:val="en-US"/>
              </w:rPr>
              <w:t>-0.159</w:t>
            </w:r>
          </w:p>
        </w:tc>
        <w:tc>
          <w:tcPr>
            <w:tcW w:w="1047" w:type="dxa"/>
            <w:tcBorders>
              <w:top w:val="nil"/>
              <w:left w:val="nil"/>
              <w:bottom w:val="nil"/>
              <w:right w:val="nil"/>
            </w:tcBorders>
            <w:shd w:val="clear" w:color="auto" w:fill="auto"/>
            <w:noWrap/>
            <w:vAlign w:val="bottom"/>
            <w:hideMark/>
          </w:tcPr>
          <w:p w14:paraId="47E14386" w14:textId="77777777" w:rsidR="00620B11" w:rsidRPr="000A74DC" w:rsidRDefault="00620B11" w:rsidP="005E0A62">
            <w:pPr>
              <w:jc w:val="center"/>
              <w:rPr>
                <w:color w:val="000000"/>
                <w:sz w:val="22"/>
                <w:szCs w:val="22"/>
                <w:lang w:val="en-US"/>
              </w:rPr>
            </w:pPr>
            <w:r w:rsidRPr="000A74DC">
              <w:rPr>
                <w:color w:val="000000"/>
                <w:sz w:val="22"/>
                <w:lang w:val="en-US"/>
              </w:rPr>
              <w:t>-0.054</w:t>
            </w:r>
          </w:p>
        </w:tc>
        <w:tc>
          <w:tcPr>
            <w:tcW w:w="1047" w:type="dxa"/>
            <w:tcBorders>
              <w:top w:val="nil"/>
              <w:left w:val="nil"/>
              <w:bottom w:val="nil"/>
              <w:right w:val="nil"/>
            </w:tcBorders>
            <w:shd w:val="clear" w:color="auto" w:fill="auto"/>
            <w:noWrap/>
            <w:vAlign w:val="bottom"/>
            <w:hideMark/>
          </w:tcPr>
          <w:p w14:paraId="27E83B68" w14:textId="77777777" w:rsidR="00620B11" w:rsidRPr="000A74DC" w:rsidRDefault="00620B11" w:rsidP="005E0A62">
            <w:pPr>
              <w:jc w:val="center"/>
              <w:rPr>
                <w:color w:val="000000"/>
                <w:sz w:val="22"/>
                <w:szCs w:val="22"/>
                <w:lang w:val="en-US"/>
              </w:rPr>
            </w:pPr>
            <w:r w:rsidRPr="000A74DC">
              <w:rPr>
                <w:sz w:val="22"/>
                <w:szCs w:val="22"/>
                <w:lang w:val="en-US"/>
              </w:rPr>
              <w:t>-0.286</w:t>
            </w:r>
          </w:p>
        </w:tc>
        <w:tc>
          <w:tcPr>
            <w:tcW w:w="1051" w:type="dxa"/>
            <w:tcBorders>
              <w:top w:val="nil"/>
              <w:left w:val="nil"/>
              <w:bottom w:val="nil"/>
              <w:right w:val="nil"/>
            </w:tcBorders>
            <w:shd w:val="clear" w:color="auto" w:fill="auto"/>
            <w:noWrap/>
            <w:vAlign w:val="bottom"/>
            <w:hideMark/>
          </w:tcPr>
          <w:p w14:paraId="133BC273" w14:textId="77777777" w:rsidR="00620B11" w:rsidRPr="000A74DC" w:rsidRDefault="00620B11" w:rsidP="005E0A62">
            <w:pPr>
              <w:jc w:val="center"/>
              <w:rPr>
                <w:color w:val="000000"/>
                <w:sz w:val="22"/>
                <w:szCs w:val="22"/>
                <w:lang w:val="en-US"/>
              </w:rPr>
            </w:pPr>
            <w:r w:rsidRPr="000A74DC">
              <w:rPr>
                <w:color w:val="000000"/>
                <w:sz w:val="22"/>
                <w:lang w:val="en-US"/>
              </w:rPr>
              <w:t>0.146</w:t>
            </w:r>
          </w:p>
        </w:tc>
      </w:tr>
      <w:tr w:rsidR="00620B11" w:rsidRPr="000A74DC" w14:paraId="490C13DB" w14:textId="77777777" w:rsidTr="005E0A62">
        <w:trPr>
          <w:trHeight w:val="211"/>
          <w:jc w:val="center"/>
        </w:trPr>
        <w:tc>
          <w:tcPr>
            <w:tcW w:w="1194" w:type="dxa"/>
            <w:tcBorders>
              <w:top w:val="nil"/>
              <w:left w:val="nil"/>
              <w:bottom w:val="nil"/>
              <w:right w:val="nil"/>
            </w:tcBorders>
            <w:shd w:val="clear" w:color="auto" w:fill="auto"/>
            <w:noWrap/>
            <w:vAlign w:val="bottom"/>
            <w:hideMark/>
          </w:tcPr>
          <w:p w14:paraId="5F6733D3" w14:textId="77777777" w:rsidR="00620B11" w:rsidRPr="000A74DC" w:rsidRDefault="00620B11" w:rsidP="005E0A62">
            <w:pPr>
              <w:rPr>
                <w:color w:val="000000"/>
                <w:sz w:val="22"/>
                <w:szCs w:val="22"/>
                <w:lang w:val="en-US"/>
              </w:rPr>
            </w:pPr>
          </w:p>
        </w:tc>
        <w:tc>
          <w:tcPr>
            <w:tcW w:w="1047" w:type="dxa"/>
            <w:tcBorders>
              <w:top w:val="nil"/>
              <w:left w:val="nil"/>
              <w:bottom w:val="nil"/>
              <w:right w:val="nil"/>
            </w:tcBorders>
            <w:shd w:val="clear" w:color="auto" w:fill="auto"/>
            <w:noWrap/>
            <w:vAlign w:val="bottom"/>
            <w:hideMark/>
          </w:tcPr>
          <w:p w14:paraId="153C008B" w14:textId="77777777" w:rsidR="00620B11" w:rsidRPr="000A74DC" w:rsidRDefault="00620B11" w:rsidP="005E0A62">
            <w:pPr>
              <w:jc w:val="center"/>
              <w:rPr>
                <w:color w:val="000000"/>
                <w:sz w:val="22"/>
                <w:szCs w:val="22"/>
                <w:lang w:val="en-US"/>
              </w:rPr>
            </w:pPr>
            <w:r w:rsidRPr="000A74DC">
              <w:rPr>
                <w:color w:val="000000"/>
                <w:sz w:val="22"/>
                <w:szCs w:val="22"/>
                <w:lang w:val="en-US"/>
              </w:rPr>
              <w:t>(0.044)</w:t>
            </w:r>
          </w:p>
        </w:tc>
        <w:tc>
          <w:tcPr>
            <w:tcW w:w="1047" w:type="dxa"/>
            <w:tcBorders>
              <w:top w:val="nil"/>
              <w:left w:val="nil"/>
              <w:bottom w:val="nil"/>
              <w:right w:val="nil"/>
            </w:tcBorders>
            <w:shd w:val="clear" w:color="auto" w:fill="auto"/>
            <w:noWrap/>
            <w:vAlign w:val="bottom"/>
            <w:hideMark/>
          </w:tcPr>
          <w:p w14:paraId="39ED94A3" w14:textId="77777777" w:rsidR="00620B11" w:rsidRPr="000A74DC" w:rsidRDefault="00620B11" w:rsidP="005E0A62">
            <w:pPr>
              <w:jc w:val="center"/>
              <w:rPr>
                <w:color w:val="000000"/>
                <w:sz w:val="22"/>
                <w:szCs w:val="22"/>
                <w:lang w:val="en-US"/>
              </w:rPr>
            </w:pPr>
            <w:r w:rsidRPr="000A74DC">
              <w:rPr>
                <w:color w:val="000000"/>
                <w:sz w:val="22"/>
                <w:szCs w:val="22"/>
                <w:lang w:val="en-US"/>
              </w:rPr>
              <w:t>(0.019)</w:t>
            </w:r>
          </w:p>
        </w:tc>
        <w:tc>
          <w:tcPr>
            <w:tcW w:w="1047" w:type="dxa"/>
            <w:tcBorders>
              <w:top w:val="nil"/>
              <w:left w:val="nil"/>
              <w:bottom w:val="nil"/>
              <w:right w:val="nil"/>
            </w:tcBorders>
            <w:shd w:val="clear" w:color="auto" w:fill="auto"/>
            <w:noWrap/>
            <w:vAlign w:val="bottom"/>
            <w:hideMark/>
          </w:tcPr>
          <w:p w14:paraId="6A6BF745" w14:textId="77777777" w:rsidR="00620B11" w:rsidRPr="000A74DC" w:rsidRDefault="00620B11" w:rsidP="005E0A62">
            <w:pPr>
              <w:jc w:val="center"/>
              <w:rPr>
                <w:color w:val="000000"/>
                <w:sz w:val="22"/>
                <w:szCs w:val="22"/>
                <w:lang w:val="en-US"/>
              </w:rPr>
            </w:pPr>
            <w:r w:rsidRPr="000A74DC">
              <w:rPr>
                <w:color w:val="000000"/>
                <w:sz w:val="22"/>
                <w:szCs w:val="22"/>
                <w:lang w:val="en-US"/>
              </w:rPr>
              <w:t>(0.056)</w:t>
            </w:r>
          </w:p>
        </w:tc>
        <w:tc>
          <w:tcPr>
            <w:tcW w:w="1047" w:type="dxa"/>
            <w:tcBorders>
              <w:top w:val="nil"/>
              <w:left w:val="nil"/>
              <w:bottom w:val="nil"/>
              <w:right w:val="nil"/>
            </w:tcBorders>
            <w:shd w:val="clear" w:color="auto" w:fill="auto"/>
            <w:noWrap/>
            <w:vAlign w:val="bottom"/>
            <w:hideMark/>
          </w:tcPr>
          <w:p w14:paraId="4AFA0BE6" w14:textId="77777777" w:rsidR="00620B11" w:rsidRPr="000A74DC" w:rsidRDefault="00620B11" w:rsidP="005E0A62">
            <w:pPr>
              <w:jc w:val="center"/>
              <w:rPr>
                <w:color w:val="000000"/>
                <w:sz w:val="22"/>
                <w:szCs w:val="22"/>
                <w:lang w:val="en-US"/>
              </w:rPr>
            </w:pPr>
            <w:r w:rsidRPr="000A74DC">
              <w:rPr>
                <w:color w:val="000000"/>
                <w:sz w:val="22"/>
                <w:szCs w:val="22"/>
                <w:lang w:val="en-US"/>
              </w:rPr>
              <w:t>(0.041)</w:t>
            </w:r>
          </w:p>
        </w:tc>
        <w:tc>
          <w:tcPr>
            <w:tcW w:w="1047" w:type="dxa"/>
            <w:tcBorders>
              <w:top w:val="nil"/>
              <w:left w:val="nil"/>
              <w:bottom w:val="nil"/>
              <w:right w:val="nil"/>
            </w:tcBorders>
            <w:shd w:val="clear" w:color="auto" w:fill="auto"/>
            <w:noWrap/>
            <w:vAlign w:val="bottom"/>
            <w:hideMark/>
          </w:tcPr>
          <w:p w14:paraId="75A75DBA" w14:textId="77777777" w:rsidR="00620B11" w:rsidRPr="000A74DC" w:rsidRDefault="00620B11" w:rsidP="005E0A62">
            <w:pPr>
              <w:jc w:val="center"/>
              <w:rPr>
                <w:color w:val="000000"/>
                <w:sz w:val="22"/>
                <w:szCs w:val="22"/>
                <w:lang w:val="en-US"/>
              </w:rPr>
            </w:pPr>
            <w:r w:rsidRPr="000A74DC">
              <w:rPr>
                <w:color w:val="000000"/>
                <w:sz w:val="22"/>
                <w:szCs w:val="22"/>
                <w:lang w:val="en-US"/>
              </w:rPr>
              <w:t>(0.045)</w:t>
            </w:r>
          </w:p>
        </w:tc>
        <w:tc>
          <w:tcPr>
            <w:tcW w:w="1047" w:type="dxa"/>
            <w:tcBorders>
              <w:top w:val="nil"/>
              <w:left w:val="nil"/>
              <w:bottom w:val="nil"/>
              <w:right w:val="nil"/>
            </w:tcBorders>
            <w:shd w:val="clear" w:color="auto" w:fill="auto"/>
            <w:noWrap/>
            <w:vAlign w:val="bottom"/>
            <w:hideMark/>
          </w:tcPr>
          <w:p w14:paraId="30C3AD58" w14:textId="77777777" w:rsidR="00620B11" w:rsidRPr="000A74DC" w:rsidRDefault="00620B11" w:rsidP="005E0A62">
            <w:pPr>
              <w:jc w:val="center"/>
              <w:rPr>
                <w:color w:val="000000"/>
                <w:sz w:val="22"/>
                <w:szCs w:val="22"/>
                <w:lang w:val="en-US"/>
              </w:rPr>
            </w:pPr>
            <w:r w:rsidRPr="000A74DC">
              <w:rPr>
                <w:color w:val="000000"/>
                <w:sz w:val="22"/>
                <w:lang w:val="en-US"/>
              </w:rPr>
              <w:t>(0.119)</w:t>
            </w:r>
          </w:p>
        </w:tc>
        <w:tc>
          <w:tcPr>
            <w:tcW w:w="1047" w:type="dxa"/>
            <w:tcBorders>
              <w:top w:val="nil"/>
              <w:left w:val="nil"/>
              <w:bottom w:val="nil"/>
              <w:right w:val="nil"/>
            </w:tcBorders>
            <w:shd w:val="clear" w:color="auto" w:fill="auto"/>
            <w:noWrap/>
            <w:vAlign w:val="bottom"/>
            <w:hideMark/>
          </w:tcPr>
          <w:p w14:paraId="5DDDDDB6" w14:textId="77777777" w:rsidR="00620B11" w:rsidRPr="000A74DC" w:rsidRDefault="00620B11" w:rsidP="005E0A62">
            <w:pPr>
              <w:jc w:val="center"/>
              <w:rPr>
                <w:color w:val="000000"/>
                <w:sz w:val="22"/>
                <w:szCs w:val="22"/>
                <w:lang w:val="en-US"/>
              </w:rPr>
            </w:pPr>
            <w:r w:rsidRPr="000A74DC">
              <w:rPr>
                <w:color w:val="000000"/>
                <w:sz w:val="22"/>
                <w:lang w:val="en-US"/>
              </w:rPr>
              <w:t>(0.043)</w:t>
            </w:r>
          </w:p>
        </w:tc>
        <w:tc>
          <w:tcPr>
            <w:tcW w:w="1047" w:type="dxa"/>
            <w:tcBorders>
              <w:top w:val="nil"/>
              <w:left w:val="nil"/>
              <w:bottom w:val="nil"/>
              <w:right w:val="nil"/>
            </w:tcBorders>
            <w:shd w:val="clear" w:color="auto" w:fill="auto"/>
            <w:noWrap/>
            <w:vAlign w:val="bottom"/>
            <w:hideMark/>
          </w:tcPr>
          <w:p w14:paraId="238F79AB" w14:textId="77777777" w:rsidR="00620B11" w:rsidRPr="000A74DC" w:rsidRDefault="00620B11" w:rsidP="005E0A62">
            <w:pPr>
              <w:jc w:val="center"/>
              <w:rPr>
                <w:color w:val="000000"/>
                <w:sz w:val="22"/>
                <w:szCs w:val="22"/>
                <w:lang w:val="en-US"/>
              </w:rPr>
            </w:pPr>
            <w:r w:rsidRPr="000A74DC">
              <w:rPr>
                <w:sz w:val="22"/>
                <w:szCs w:val="22"/>
                <w:lang w:val="en-US"/>
              </w:rPr>
              <w:t>(0.360)</w:t>
            </w:r>
          </w:p>
        </w:tc>
        <w:tc>
          <w:tcPr>
            <w:tcW w:w="1051" w:type="dxa"/>
            <w:tcBorders>
              <w:top w:val="nil"/>
              <w:left w:val="nil"/>
              <w:bottom w:val="nil"/>
              <w:right w:val="nil"/>
            </w:tcBorders>
            <w:shd w:val="clear" w:color="auto" w:fill="auto"/>
            <w:noWrap/>
            <w:vAlign w:val="bottom"/>
            <w:hideMark/>
          </w:tcPr>
          <w:p w14:paraId="523B53D6" w14:textId="77777777" w:rsidR="00620B11" w:rsidRPr="000A74DC" w:rsidRDefault="00620B11" w:rsidP="005E0A62">
            <w:pPr>
              <w:jc w:val="center"/>
              <w:rPr>
                <w:color w:val="000000"/>
                <w:sz w:val="22"/>
                <w:szCs w:val="22"/>
                <w:lang w:val="en-US"/>
              </w:rPr>
            </w:pPr>
            <w:r w:rsidRPr="000A74DC">
              <w:rPr>
                <w:color w:val="000000"/>
                <w:sz w:val="22"/>
                <w:lang w:val="en-US"/>
              </w:rPr>
              <w:t>(0.168)</w:t>
            </w:r>
          </w:p>
        </w:tc>
      </w:tr>
      <w:tr w:rsidR="00620B11" w:rsidRPr="000A74DC" w14:paraId="577BB3E0" w14:textId="77777777" w:rsidTr="005E0A62">
        <w:trPr>
          <w:trHeight w:val="211"/>
          <w:jc w:val="center"/>
        </w:trPr>
        <w:tc>
          <w:tcPr>
            <w:tcW w:w="1194" w:type="dxa"/>
            <w:tcBorders>
              <w:top w:val="nil"/>
              <w:left w:val="nil"/>
              <w:bottom w:val="nil"/>
              <w:right w:val="nil"/>
            </w:tcBorders>
            <w:shd w:val="clear" w:color="auto" w:fill="auto"/>
            <w:noWrap/>
            <w:vAlign w:val="bottom"/>
            <w:hideMark/>
          </w:tcPr>
          <w:p w14:paraId="6F628D9A" w14:textId="77777777" w:rsidR="00620B11" w:rsidRPr="000A74DC" w:rsidRDefault="00620B11" w:rsidP="005E0A62">
            <w:pPr>
              <w:rPr>
                <w:color w:val="000000"/>
                <w:sz w:val="22"/>
                <w:szCs w:val="22"/>
                <w:lang w:val="en-US"/>
              </w:rPr>
            </w:pPr>
          </w:p>
        </w:tc>
        <w:tc>
          <w:tcPr>
            <w:tcW w:w="1047" w:type="dxa"/>
            <w:tcBorders>
              <w:top w:val="nil"/>
              <w:left w:val="nil"/>
              <w:bottom w:val="nil"/>
              <w:right w:val="nil"/>
            </w:tcBorders>
            <w:shd w:val="clear" w:color="auto" w:fill="auto"/>
            <w:noWrap/>
            <w:vAlign w:val="bottom"/>
            <w:hideMark/>
          </w:tcPr>
          <w:p w14:paraId="32DF2D01" w14:textId="77777777" w:rsidR="00620B11" w:rsidRPr="000A74DC" w:rsidRDefault="00620B11" w:rsidP="005E0A62">
            <w:pPr>
              <w:jc w:val="center"/>
              <w:rPr>
                <w:color w:val="000000"/>
                <w:sz w:val="22"/>
                <w:szCs w:val="22"/>
                <w:lang w:val="en-US"/>
              </w:rPr>
            </w:pPr>
            <w:r w:rsidRPr="000A74DC">
              <w:rPr>
                <w:color w:val="000000"/>
                <w:sz w:val="22"/>
                <w:szCs w:val="22"/>
                <w:lang w:val="en-US"/>
              </w:rPr>
              <w:t>[0.367]</w:t>
            </w:r>
          </w:p>
        </w:tc>
        <w:tc>
          <w:tcPr>
            <w:tcW w:w="1047" w:type="dxa"/>
            <w:tcBorders>
              <w:top w:val="nil"/>
              <w:left w:val="nil"/>
              <w:bottom w:val="nil"/>
              <w:right w:val="nil"/>
            </w:tcBorders>
            <w:shd w:val="clear" w:color="auto" w:fill="auto"/>
            <w:noWrap/>
            <w:vAlign w:val="bottom"/>
            <w:hideMark/>
          </w:tcPr>
          <w:p w14:paraId="36CE541C" w14:textId="77777777" w:rsidR="00620B11" w:rsidRPr="000A74DC" w:rsidRDefault="00620B11" w:rsidP="005E0A62">
            <w:pPr>
              <w:jc w:val="center"/>
              <w:rPr>
                <w:color w:val="000000"/>
                <w:sz w:val="22"/>
                <w:szCs w:val="22"/>
                <w:lang w:val="en-US"/>
              </w:rPr>
            </w:pPr>
            <w:r w:rsidRPr="000A74DC">
              <w:rPr>
                <w:color w:val="000000"/>
                <w:sz w:val="22"/>
                <w:szCs w:val="22"/>
                <w:lang w:val="en-US"/>
              </w:rPr>
              <w:t>[0.177]</w:t>
            </w:r>
          </w:p>
        </w:tc>
        <w:tc>
          <w:tcPr>
            <w:tcW w:w="1047" w:type="dxa"/>
            <w:tcBorders>
              <w:top w:val="nil"/>
              <w:left w:val="nil"/>
              <w:bottom w:val="nil"/>
              <w:right w:val="nil"/>
            </w:tcBorders>
            <w:shd w:val="clear" w:color="auto" w:fill="auto"/>
            <w:noWrap/>
            <w:vAlign w:val="bottom"/>
            <w:hideMark/>
          </w:tcPr>
          <w:p w14:paraId="247D7A5C" w14:textId="77777777" w:rsidR="00620B11" w:rsidRPr="000A74DC" w:rsidRDefault="00620B11" w:rsidP="005E0A62">
            <w:pPr>
              <w:jc w:val="center"/>
              <w:rPr>
                <w:color w:val="000000"/>
                <w:sz w:val="22"/>
                <w:szCs w:val="22"/>
                <w:lang w:val="en-US"/>
              </w:rPr>
            </w:pPr>
            <w:r w:rsidRPr="000A74DC">
              <w:rPr>
                <w:color w:val="000000"/>
                <w:sz w:val="22"/>
                <w:szCs w:val="22"/>
                <w:lang w:val="en-US"/>
              </w:rPr>
              <w:t>[0.925]</w:t>
            </w:r>
          </w:p>
        </w:tc>
        <w:tc>
          <w:tcPr>
            <w:tcW w:w="1047" w:type="dxa"/>
            <w:tcBorders>
              <w:top w:val="nil"/>
              <w:left w:val="nil"/>
              <w:bottom w:val="nil"/>
              <w:right w:val="nil"/>
            </w:tcBorders>
            <w:shd w:val="clear" w:color="auto" w:fill="auto"/>
            <w:noWrap/>
            <w:vAlign w:val="bottom"/>
            <w:hideMark/>
          </w:tcPr>
          <w:p w14:paraId="7CCBDA22" w14:textId="77777777" w:rsidR="00620B11" w:rsidRPr="000A74DC" w:rsidRDefault="00620B11" w:rsidP="005E0A62">
            <w:pPr>
              <w:jc w:val="center"/>
              <w:rPr>
                <w:color w:val="000000"/>
                <w:sz w:val="22"/>
                <w:szCs w:val="22"/>
                <w:lang w:val="en-US"/>
              </w:rPr>
            </w:pPr>
            <w:r w:rsidRPr="000A74DC">
              <w:rPr>
                <w:color w:val="000000"/>
                <w:sz w:val="22"/>
                <w:szCs w:val="22"/>
                <w:lang w:val="en-US"/>
              </w:rPr>
              <w:t>[0.973]</w:t>
            </w:r>
          </w:p>
        </w:tc>
        <w:tc>
          <w:tcPr>
            <w:tcW w:w="1047" w:type="dxa"/>
            <w:tcBorders>
              <w:top w:val="nil"/>
              <w:left w:val="nil"/>
              <w:bottom w:val="nil"/>
              <w:right w:val="nil"/>
            </w:tcBorders>
            <w:shd w:val="clear" w:color="auto" w:fill="auto"/>
            <w:noWrap/>
            <w:vAlign w:val="bottom"/>
            <w:hideMark/>
          </w:tcPr>
          <w:p w14:paraId="337C4BD4" w14:textId="77777777" w:rsidR="00620B11" w:rsidRPr="000A74DC" w:rsidRDefault="00620B11" w:rsidP="005E0A62">
            <w:pPr>
              <w:jc w:val="center"/>
              <w:rPr>
                <w:color w:val="000000"/>
                <w:sz w:val="22"/>
                <w:szCs w:val="22"/>
                <w:lang w:val="en-US"/>
              </w:rPr>
            </w:pPr>
            <w:r w:rsidRPr="000A74DC">
              <w:rPr>
                <w:color w:val="000000"/>
                <w:sz w:val="22"/>
                <w:szCs w:val="22"/>
                <w:lang w:val="en-US"/>
              </w:rPr>
              <w:t>[0.219]</w:t>
            </w:r>
          </w:p>
        </w:tc>
        <w:tc>
          <w:tcPr>
            <w:tcW w:w="1047" w:type="dxa"/>
            <w:tcBorders>
              <w:top w:val="nil"/>
              <w:left w:val="nil"/>
              <w:bottom w:val="nil"/>
              <w:right w:val="nil"/>
            </w:tcBorders>
            <w:shd w:val="clear" w:color="auto" w:fill="auto"/>
            <w:noWrap/>
            <w:vAlign w:val="bottom"/>
            <w:hideMark/>
          </w:tcPr>
          <w:p w14:paraId="4275D90F" w14:textId="77777777" w:rsidR="00620B11" w:rsidRPr="000A74DC" w:rsidRDefault="00620B11" w:rsidP="005E0A62">
            <w:pPr>
              <w:jc w:val="center"/>
              <w:rPr>
                <w:color w:val="000000"/>
                <w:sz w:val="22"/>
                <w:szCs w:val="22"/>
                <w:lang w:val="en-US"/>
              </w:rPr>
            </w:pPr>
            <w:r w:rsidRPr="000A74DC">
              <w:rPr>
                <w:color w:val="000000"/>
                <w:sz w:val="22"/>
                <w:lang w:val="en-US"/>
              </w:rPr>
              <w:t>[0.343]</w:t>
            </w:r>
          </w:p>
        </w:tc>
        <w:tc>
          <w:tcPr>
            <w:tcW w:w="1047" w:type="dxa"/>
            <w:tcBorders>
              <w:top w:val="nil"/>
              <w:left w:val="nil"/>
              <w:bottom w:val="nil"/>
              <w:right w:val="nil"/>
            </w:tcBorders>
            <w:shd w:val="clear" w:color="auto" w:fill="auto"/>
            <w:noWrap/>
            <w:vAlign w:val="bottom"/>
            <w:hideMark/>
          </w:tcPr>
          <w:p w14:paraId="3E14F482" w14:textId="77777777" w:rsidR="00620B11" w:rsidRPr="000A74DC" w:rsidRDefault="00620B11" w:rsidP="005E0A62">
            <w:pPr>
              <w:jc w:val="center"/>
              <w:rPr>
                <w:color w:val="000000"/>
                <w:sz w:val="22"/>
                <w:szCs w:val="22"/>
                <w:lang w:val="en-US"/>
              </w:rPr>
            </w:pPr>
            <w:r w:rsidRPr="000A74DC">
              <w:rPr>
                <w:color w:val="000000"/>
                <w:sz w:val="22"/>
                <w:lang w:val="en-US"/>
              </w:rPr>
              <w:t>[0.332]</w:t>
            </w:r>
          </w:p>
        </w:tc>
        <w:tc>
          <w:tcPr>
            <w:tcW w:w="1047" w:type="dxa"/>
            <w:tcBorders>
              <w:top w:val="nil"/>
              <w:left w:val="nil"/>
              <w:bottom w:val="nil"/>
              <w:right w:val="nil"/>
            </w:tcBorders>
            <w:shd w:val="clear" w:color="auto" w:fill="auto"/>
            <w:noWrap/>
            <w:vAlign w:val="bottom"/>
            <w:hideMark/>
          </w:tcPr>
          <w:p w14:paraId="44F4F3D2" w14:textId="77777777" w:rsidR="00620B11" w:rsidRPr="000A74DC" w:rsidRDefault="00620B11" w:rsidP="005E0A62">
            <w:pPr>
              <w:jc w:val="center"/>
              <w:rPr>
                <w:color w:val="000000"/>
                <w:sz w:val="22"/>
                <w:szCs w:val="22"/>
                <w:lang w:val="en-US"/>
              </w:rPr>
            </w:pPr>
            <w:r w:rsidRPr="000A74DC">
              <w:rPr>
                <w:color w:val="000000"/>
                <w:sz w:val="22"/>
                <w:szCs w:val="22"/>
                <w:lang w:val="en-US"/>
              </w:rPr>
              <w:t>[0.543]</w:t>
            </w:r>
          </w:p>
        </w:tc>
        <w:tc>
          <w:tcPr>
            <w:tcW w:w="1051" w:type="dxa"/>
            <w:tcBorders>
              <w:top w:val="nil"/>
              <w:left w:val="nil"/>
              <w:bottom w:val="nil"/>
              <w:right w:val="nil"/>
            </w:tcBorders>
            <w:shd w:val="clear" w:color="auto" w:fill="auto"/>
            <w:noWrap/>
            <w:vAlign w:val="bottom"/>
            <w:hideMark/>
          </w:tcPr>
          <w:p w14:paraId="043A9BE8" w14:textId="77777777" w:rsidR="00620B11" w:rsidRPr="000A74DC" w:rsidRDefault="00620B11" w:rsidP="005E0A62">
            <w:pPr>
              <w:jc w:val="center"/>
              <w:rPr>
                <w:color w:val="000000"/>
                <w:sz w:val="22"/>
                <w:szCs w:val="22"/>
                <w:lang w:val="en-US"/>
              </w:rPr>
            </w:pPr>
            <w:r w:rsidRPr="000A74DC">
              <w:rPr>
                <w:color w:val="000000"/>
                <w:sz w:val="22"/>
                <w:lang w:val="en-US"/>
              </w:rPr>
              <w:t>[0.500]</w:t>
            </w:r>
          </w:p>
        </w:tc>
      </w:tr>
      <w:tr w:rsidR="00620B11" w:rsidRPr="000A74DC" w14:paraId="2C81872E" w14:textId="77777777" w:rsidTr="005E0A62">
        <w:trPr>
          <w:trHeight w:val="211"/>
          <w:jc w:val="center"/>
        </w:trPr>
        <w:tc>
          <w:tcPr>
            <w:tcW w:w="1194" w:type="dxa"/>
            <w:tcBorders>
              <w:top w:val="nil"/>
              <w:left w:val="nil"/>
              <w:bottom w:val="single" w:sz="4" w:space="0" w:color="auto"/>
              <w:right w:val="nil"/>
            </w:tcBorders>
            <w:shd w:val="clear" w:color="auto" w:fill="auto"/>
            <w:noWrap/>
            <w:vAlign w:val="bottom"/>
            <w:hideMark/>
          </w:tcPr>
          <w:p w14:paraId="3FB072BD" w14:textId="77777777" w:rsidR="00620B11" w:rsidRPr="000A74DC" w:rsidRDefault="00620B11" w:rsidP="005E0A62">
            <w:pPr>
              <w:rPr>
                <w:color w:val="000000"/>
                <w:sz w:val="22"/>
                <w:szCs w:val="22"/>
                <w:lang w:val="en-US"/>
              </w:rPr>
            </w:pPr>
            <w:r w:rsidRPr="000A74DC">
              <w:rPr>
                <w:color w:val="000000"/>
                <w:sz w:val="22"/>
                <w:szCs w:val="22"/>
                <w:lang w:val="en-US"/>
              </w:rPr>
              <w:t>Mean</w:t>
            </w:r>
          </w:p>
        </w:tc>
        <w:tc>
          <w:tcPr>
            <w:tcW w:w="1047" w:type="dxa"/>
            <w:tcBorders>
              <w:top w:val="nil"/>
              <w:left w:val="nil"/>
              <w:bottom w:val="single" w:sz="4" w:space="0" w:color="auto"/>
              <w:right w:val="nil"/>
            </w:tcBorders>
            <w:shd w:val="clear" w:color="auto" w:fill="auto"/>
            <w:noWrap/>
            <w:vAlign w:val="bottom"/>
            <w:hideMark/>
          </w:tcPr>
          <w:p w14:paraId="6F2E98BF" w14:textId="77777777" w:rsidR="00620B11" w:rsidRPr="000A74DC" w:rsidRDefault="00620B11" w:rsidP="005E0A62">
            <w:pPr>
              <w:jc w:val="center"/>
              <w:rPr>
                <w:color w:val="000000"/>
                <w:sz w:val="22"/>
                <w:szCs w:val="22"/>
                <w:lang w:val="en-US"/>
              </w:rPr>
            </w:pPr>
            <w:r w:rsidRPr="000A74DC">
              <w:rPr>
                <w:color w:val="000000"/>
                <w:sz w:val="22"/>
                <w:szCs w:val="22"/>
                <w:lang w:val="en-US"/>
              </w:rPr>
              <w:t>0.343</w:t>
            </w:r>
          </w:p>
        </w:tc>
        <w:tc>
          <w:tcPr>
            <w:tcW w:w="1047" w:type="dxa"/>
            <w:tcBorders>
              <w:top w:val="nil"/>
              <w:left w:val="nil"/>
              <w:bottom w:val="single" w:sz="4" w:space="0" w:color="auto"/>
              <w:right w:val="nil"/>
            </w:tcBorders>
            <w:shd w:val="clear" w:color="auto" w:fill="auto"/>
            <w:noWrap/>
            <w:vAlign w:val="bottom"/>
            <w:hideMark/>
          </w:tcPr>
          <w:p w14:paraId="69A6BA4A" w14:textId="77777777" w:rsidR="00620B11" w:rsidRPr="000A74DC" w:rsidRDefault="00620B11" w:rsidP="005E0A62">
            <w:pPr>
              <w:jc w:val="center"/>
              <w:rPr>
                <w:color w:val="000000"/>
                <w:sz w:val="22"/>
                <w:szCs w:val="22"/>
                <w:lang w:val="en-US"/>
              </w:rPr>
            </w:pPr>
            <w:r w:rsidRPr="000A74DC">
              <w:rPr>
                <w:color w:val="000000"/>
                <w:sz w:val="22"/>
                <w:szCs w:val="22"/>
                <w:lang w:val="en-US"/>
              </w:rPr>
              <w:t>0.025</w:t>
            </w:r>
          </w:p>
        </w:tc>
        <w:tc>
          <w:tcPr>
            <w:tcW w:w="1047" w:type="dxa"/>
            <w:tcBorders>
              <w:top w:val="nil"/>
              <w:left w:val="nil"/>
              <w:bottom w:val="single" w:sz="4" w:space="0" w:color="auto"/>
              <w:right w:val="nil"/>
            </w:tcBorders>
            <w:shd w:val="clear" w:color="auto" w:fill="auto"/>
            <w:noWrap/>
            <w:vAlign w:val="bottom"/>
            <w:hideMark/>
          </w:tcPr>
          <w:p w14:paraId="3C45A018" w14:textId="77777777" w:rsidR="00620B11" w:rsidRPr="000A74DC" w:rsidRDefault="00620B11" w:rsidP="005E0A62">
            <w:pPr>
              <w:jc w:val="center"/>
              <w:rPr>
                <w:color w:val="000000"/>
                <w:sz w:val="22"/>
                <w:szCs w:val="22"/>
                <w:lang w:val="en-US"/>
              </w:rPr>
            </w:pPr>
            <w:r w:rsidRPr="000A74DC">
              <w:rPr>
                <w:color w:val="000000"/>
                <w:sz w:val="22"/>
                <w:szCs w:val="22"/>
                <w:lang w:val="en-US"/>
              </w:rPr>
              <w:t>0.172</w:t>
            </w:r>
          </w:p>
        </w:tc>
        <w:tc>
          <w:tcPr>
            <w:tcW w:w="1047" w:type="dxa"/>
            <w:tcBorders>
              <w:top w:val="nil"/>
              <w:left w:val="nil"/>
              <w:bottom w:val="single" w:sz="4" w:space="0" w:color="auto"/>
              <w:right w:val="nil"/>
            </w:tcBorders>
            <w:shd w:val="clear" w:color="auto" w:fill="auto"/>
            <w:noWrap/>
            <w:vAlign w:val="bottom"/>
            <w:hideMark/>
          </w:tcPr>
          <w:p w14:paraId="561B922F" w14:textId="77777777" w:rsidR="00620B11" w:rsidRPr="000A74DC" w:rsidRDefault="00620B11" w:rsidP="005E0A62">
            <w:pPr>
              <w:jc w:val="center"/>
              <w:rPr>
                <w:color w:val="000000"/>
                <w:sz w:val="22"/>
                <w:szCs w:val="22"/>
                <w:lang w:val="en-US"/>
              </w:rPr>
            </w:pPr>
            <w:r w:rsidRPr="000A74DC">
              <w:rPr>
                <w:color w:val="000000"/>
                <w:sz w:val="22"/>
                <w:szCs w:val="22"/>
                <w:lang w:val="en-US"/>
              </w:rPr>
              <w:t>0.130</w:t>
            </w:r>
          </w:p>
        </w:tc>
        <w:tc>
          <w:tcPr>
            <w:tcW w:w="1047" w:type="dxa"/>
            <w:tcBorders>
              <w:top w:val="nil"/>
              <w:left w:val="nil"/>
              <w:bottom w:val="single" w:sz="4" w:space="0" w:color="auto"/>
              <w:right w:val="nil"/>
            </w:tcBorders>
            <w:shd w:val="clear" w:color="auto" w:fill="auto"/>
            <w:noWrap/>
            <w:vAlign w:val="bottom"/>
            <w:hideMark/>
          </w:tcPr>
          <w:p w14:paraId="7AC3EA44" w14:textId="77777777" w:rsidR="00620B11" w:rsidRPr="000A74DC" w:rsidRDefault="00620B11" w:rsidP="005E0A62">
            <w:pPr>
              <w:jc w:val="center"/>
              <w:rPr>
                <w:color w:val="000000"/>
                <w:sz w:val="22"/>
                <w:szCs w:val="22"/>
                <w:lang w:val="en-US"/>
              </w:rPr>
            </w:pPr>
            <w:r w:rsidRPr="000A74DC">
              <w:rPr>
                <w:color w:val="000000"/>
                <w:sz w:val="22"/>
                <w:szCs w:val="22"/>
                <w:lang w:val="en-US"/>
              </w:rPr>
              <w:t>0.330</w:t>
            </w:r>
          </w:p>
        </w:tc>
        <w:tc>
          <w:tcPr>
            <w:tcW w:w="1047" w:type="dxa"/>
            <w:tcBorders>
              <w:top w:val="nil"/>
              <w:left w:val="nil"/>
              <w:bottom w:val="single" w:sz="4" w:space="0" w:color="auto"/>
              <w:right w:val="nil"/>
            </w:tcBorders>
            <w:shd w:val="clear" w:color="auto" w:fill="auto"/>
            <w:noWrap/>
            <w:vAlign w:val="bottom"/>
            <w:hideMark/>
          </w:tcPr>
          <w:p w14:paraId="48FF20B3" w14:textId="77777777" w:rsidR="00620B11" w:rsidRPr="000A74DC" w:rsidRDefault="00620B11" w:rsidP="005E0A62">
            <w:pPr>
              <w:jc w:val="center"/>
              <w:rPr>
                <w:color w:val="000000"/>
                <w:sz w:val="22"/>
                <w:szCs w:val="22"/>
                <w:lang w:val="en-US"/>
              </w:rPr>
            </w:pPr>
            <w:r w:rsidRPr="000A74DC">
              <w:rPr>
                <w:color w:val="000000"/>
                <w:sz w:val="22"/>
                <w:lang w:val="en-US"/>
              </w:rPr>
              <w:t>2.295</w:t>
            </w:r>
          </w:p>
        </w:tc>
        <w:tc>
          <w:tcPr>
            <w:tcW w:w="1047" w:type="dxa"/>
            <w:tcBorders>
              <w:top w:val="nil"/>
              <w:left w:val="nil"/>
              <w:bottom w:val="single" w:sz="4" w:space="0" w:color="auto"/>
              <w:right w:val="nil"/>
            </w:tcBorders>
            <w:shd w:val="clear" w:color="auto" w:fill="auto"/>
            <w:noWrap/>
            <w:vAlign w:val="bottom"/>
            <w:hideMark/>
          </w:tcPr>
          <w:p w14:paraId="7E963F60" w14:textId="77777777" w:rsidR="00620B11" w:rsidRPr="000A74DC" w:rsidRDefault="00620B11" w:rsidP="005E0A62">
            <w:pPr>
              <w:jc w:val="center"/>
              <w:rPr>
                <w:color w:val="000000"/>
                <w:sz w:val="22"/>
                <w:szCs w:val="22"/>
                <w:lang w:val="en-US"/>
              </w:rPr>
            </w:pPr>
            <w:r w:rsidRPr="000A74DC">
              <w:rPr>
                <w:color w:val="000000"/>
                <w:sz w:val="22"/>
                <w:lang w:val="en-US"/>
              </w:rPr>
              <w:t>0.530</w:t>
            </w:r>
          </w:p>
        </w:tc>
        <w:tc>
          <w:tcPr>
            <w:tcW w:w="1047" w:type="dxa"/>
            <w:tcBorders>
              <w:top w:val="nil"/>
              <w:left w:val="nil"/>
              <w:bottom w:val="single" w:sz="4" w:space="0" w:color="auto"/>
              <w:right w:val="nil"/>
            </w:tcBorders>
            <w:shd w:val="clear" w:color="auto" w:fill="auto"/>
            <w:noWrap/>
            <w:vAlign w:val="bottom"/>
            <w:hideMark/>
          </w:tcPr>
          <w:p w14:paraId="650A4999" w14:textId="77777777" w:rsidR="00620B11" w:rsidRPr="000A74DC" w:rsidRDefault="00620B11" w:rsidP="005E0A62">
            <w:pPr>
              <w:jc w:val="center"/>
              <w:rPr>
                <w:color w:val="000000"/>
                <w:sz w:val="22"/>
                <w:szCs w:val="22"/>
                <w:lang w:val="en-US"/>
              </w:rPr>
            </w:pPr>
            <w:r w:rsidRPr="000A74DC">
              <w:rPr>
                <w:color w:val="000000"/>
                <w:sz w:val="22"/>
                <w:szCs w:val="22"/>
                <w:lang w:val="en-US"/>
              </w:rPr>
              <w:t>7.287</w:t>
            </w:r>
          </w:p>
        </w:tc>
        <w:tc>
          <w:tcPr>
            <w:tcW w:w="1051" w:type="dxa"/>
            <w:tcBorders>
              <w:top w:val="nil"/>
              <w:left w:val="nil"/>
              <w:bottom w:val="single" w:sz="4" w:space="0" w:color="auto"/>
              <w:right w:val="nil"/>
            </w:tcBorders>
            <w:shd w:val="clear" w:color="auto" w:fill="auto"/>
            <w:noWrap/>
            <w:vAlign w:val="bottom"/>
            <w:hideMark/>
          </w:tcPr>
          <w:p w14:paraId="56B65902" w14:textId="77777777" w:rsidR="00620B11" w:rsidRPr="000A74DC" w:rsidRDefault="00620B11" w:rsidP="005E0A62">
            <w:pPr>
              <w:jc w:val="center"/>
              <w:rPr>
                <w:color w:val="000000"/>
                <w:sz w:val="22"/>
                <w:szCs w:val="22"/>
                <w:lang w:val="en-US"/>
              </w:rPr>
            </w:pPr>
            <w:r w:rsidRPr="000A74DC">
              <w:rPr>
                <w:color w:val="000000"/>
                <w:sz w:val="22"/>
                <w:lang w:val="en-US"/>
              </w:rPr>
              <w:t>2.386</w:t>
            </w:r>
          </w:p>
        </w:tc>
      </w:tr>
      <w:tr w:rsidR="00620B11" w:rsidRPr="000A74DC" w14:paraId="00F57CDE" w14:textId="77777777" w:rsidTr="005E0A62">
        <w:trPr>
          <w:trHeight w:val="217"/>
          <w:jc w:val="center"/>
        </w:trPr>
        <w:tc>
          <w:tcPr>
            <w:tcW w:w="1194" w:type="dxa"/>
            <w:tcBorders>
              <w:top w:val="nil"/>
              <w:left w:val="nil"/>
              <w:bottom w:val="single" w:sz="4" w:space="0" w:color="auto"/>
              <w:right w:val="nil"/>
            </w:tcBorders>
            <w:shd w:val="clear" w:color="auto" w:fill="auto"/>
            <w:noWrap/>
            <w:vAlign w:val="bottom"/>
            <w:hideMark/>
          </w:tcPr>
          <w:p w14:paraId="002BC74E" w14:textId="77777777" w:rsidR="00620B11" w:rsidRPr="000A74DC" w:rsidRDefault="00620B11" w:rsidP="005E0A62">
            <w:pPr>
              <w:rPr>
                <w:color w:val="000000"/>
                <w:sz w:val="22"/>
                <w:szCs w:val="22"/>
                <w:lang w:val="en-US"/>
              </w:rPr>
            </w:pPr>
            <w:r w:rsidRPr="000A74DC">
              <w:rPr>
                <w:color w:val="000000"/>
                <w:sz w:val="22"/>
                <w:szCs w:val="22"/>
                <w:lang w:val="en-US"/>
              </w:rPr>
              <w:t>No. Obs.</w:t>
            </w:r>
          </w:p>
        </w:tc>
        <w:tc>
          <w:tcPr>
            <w:tcW w:w="9427" w:type="dxa"/>
            <w:gridSpan w:val="9"/>
            <w:tcBorders>
              <w:top w:val="nil"/>
              <w:left w:val="nil"/>
              <w:bottom w:val="single" w:sz="8" w:space="0" w:color="auto"/>
              <w:right w:val="nil"/>
            </w:tcBorders>
            <w:shd w:val="clear" w:color="auto" w:fill="auto"/>
            <w:noWrap/>
            <w:vAlign w:val="bottom"/>
            <w:hideMark/>
          </w:tcPr>
          <w:p w14:paraId="2A89BBC7" w14:textId="77777777" w:rsidR="00620B11" w:rsidRPr="000A74DC" w:rsidRDefault="00620B11" w:rsidP="005E0A62">
            <w:pPr>
              <w:jc w:val="center"/>
              <w:rPr>
                <w:color w:val="000000"/>
                <w:sz w:val="22"/>
                <w:szCs w:val="22"/>
                <w:lang w:val="en-US"/>
              </w:rPr>
            </w:pPr>
            <w:r w:rsidRPr="000A74DC">
              <w:rPr>
                <w:color w:val="000000"/>
                <w:sz w:val="22"/>
                <w:szCs w:val="22"/>
                <w:lang w:val="en-US"/>
              </w:rPr>
              <w:t>1,039</w:t>
            </w:r>
          </w:p>
        </w:tc>
      </w:tr>
      <w:tr w:rsidR="00620B11" w:rsidRPr="000A74DC" w14:paraId="3192B7D2" w14:textId="77777777" w:rsidTr="005E0A62">
        <w:trPr>
          <w:trHeight w:val="613"/>
          <w:jc w:val="center"/>
        </w:trPr>
        <w:tc>
          <w:tcPr>
            <w:tcW w:w="10621" w:type="dxa"/>
            <w:gridSpan w:val="10"/>
            <w:tcBorders>
              <w:top w:val="single" w:sz="8" w:space="0" w:color="auto"/>
              <w:left w:val="nil"/>
              <w:bottom w:val="nil"/>
              <w:right w:val="nil"/>
            </w:tcBorders>
            <w:shd w:val="clear" w:color="auto" w:fill="auto"/>
            <w:hideMark/>
          </w:tcPr>
          <w:p w14:paraId="64C3FBA8" w14:textId="77777777" w:rsidR="00620B11" w:rsidRPr="000A74DC" w:rsidRDefault="00620B11" w:rsidP="005E0A62">
            <w:pPr>
              <w:jc w:val="both"/>
              <w:rPr>
                <w:color w:val="000000"/>
                <w:sz w:val="20"/>
                <w:szCs w:val="22"/>
                <w:lang w:val="en-US"/>
              </w:rPr>
            </w:pPr>
            <w:r w:rsidRPr="000A74DC">
              <w:rPr>
                <w:i/>
                <w:iCs/>
                <w:color w:val="000000"/>
                <w:sz w:val="20"/>
                <w:szCs w:val="22"/>
                <w:lang w:val="en-US"/>
              </w:rPr>
              <w:t>Notes: Reform</w:t>
            </w:r>
            <w:r w:rsidRPr="000A74DC">
              <w:rPr>
                <w:color w:val="000000"/>
                <w:sz w:val="20"/>
                <w:szCs w:val="22"/>
                <w:lang w:val="en-US"/>
              </w:rPr>
              <w:t xml:space="preserve"> is a binary variable equal to 1 if the mother was born after 1986, and 0 otherwise. The results presented in each column are derived from running regressions at the optimal bandwidth, 7 years before and after the cut off. The sample defined for the 7-year bandwidths includes married mothers born between 1979 and 1993. The 1986 cohort is excluded. The control variables include split linear time trends,</w:t>
            </w:r>
            <w:r w:rsidRPr="000A74DC">
              <w:rPr>
                <w:color w:val="000000"/>
                <w:sz w:val="20"/>
                <w:szCs w:val="22"/>
                <w:vertAlign w:val="subscript"/>
                <w:lang w:val="en-US"/>
              </w:rPr>
              <w:t xml:space="preserve"> </w:t>
            </w:r>
            <w:r w:rsidRPr="000A74DC">
              <w:rPr>
                <w:color w:val="000000"/>
                <w:sz w:val="20"/>
                <w:szCs w:val="22"/>
                <w:lang w:val="en-US"/>
              </w:rPr>
              <w:t xml:space="preserve">the survey-month fixed effects, and the survey-year fixed effects. Standard errors are clustered at the birth cohort level, and p-values are estimated using wild-cluster bootstrap. P-values related to bootstrapped standard errors are given in brackets. ***, **, * indicate significance at %1, %5, and %10, respectively.  </w:t>
            </w:r>
          </w:p>
          <w:p w14:paraId="4D9A3FE9" w14:textId="77777777" w:rsidR="00620B11" w:rsidRPr="000A74DC" w:rsidRDefault="00620B11" w:rsidP="005E0A62">
            <w:pPr>
              <w:jc w:val="both"/>
              <w:rPr>
                <w:i/>
                <w:iCs/>
                <w:color w:val="000000"/>
                <w:sz w:val="22"/>
                <w:szCs w:val="22"/>
                <w:lang w:val="en-US"/>
              </w:rPr>
            </w:pPr>
            <w:r w:rsidRPr="000A74DC">
              <w:rPr>
                <w:i/>
                <w:iCs/>
                <w:color w:val="000000"/>
                <w:sz w:val="20"/>
                <w:szCs w:val="22"/>
                <w:lang w:val="en-US"/>
              </w:rPr>
              <w:t>Source</w:t>
            </w:r>
            <w:r w:rsidRPr="000A74DC">
              <w:rPr>
                <w:color w:val="000000"/>
                <w:sz w:val="20"/>
                <w:szCs w:val="22"/>
                <w:lang w:val="en-US"/>
              </w:rPr>
              <w:t>: 2014-2015 Turkish Time Use Survey, TURKSTAT</w:t>
            </w:r>
          </w:p>
        </w:tc>
      </w:tr>
    </w:tbl>
    <w:p w14:paraId="64A2B586" w14:textId="77777777" w:rsidR="00620B11" w:rsidRPr="000A74DC" w:rsidRDefault="00620B11" w:rsidP="00620B11">
      <w:pPr>
        <w:rPr>
          <w:b/>
          <w:bCs/>
          <w:kern w:val="36"/>
          <w:sz w:val="28"/>
          <w:szCs w:val="22"/>
          <w:lang w:val="en-US" w:eastAsia="tr-TR"/>
        </w:rPr>
      </w:pPr>
    </w:p>
    <w:p w14:paraId="511AC566" w14:textId="77777777" w:rsidR="00620B11" w:rsidRPr="000A74DC" w:rsidRDefault="00620B11" w:rsidP="00620B11">
      <w:pPr>
        <w:pStyle w:val="Heading1"/>
        <w:jc w:val="center"/>
        <w:rPr>
          <w:i/>
          <w:sz w:val="28"/>
          <w:szCs w:val="22"/>
          <w:lang w:val="en-US"/>
        </w:rPr>
      </w:pPr>
    </w:p>
    <w:p w14:paraId="0B13AD3B" w14:textId="77777777" w:rsidR="00620B11" w:rsidRPr="000A74DC" w:rsidRDefault="00620B11" w:rsidP="00620B11">
      <w:pPr>
        <w:pStyle w:val="Heading1"/>
        <w:jc w:val="center"/>
        <w:rPr>
          <w:i/>
          <w:sz w:val="28"/>
          <w:szCs w:val="22"/>
          <w:lang w:val="en-US"/>
        </w:rPr>
      </w:pPr>
    </w:p>
    <w:p w14:paraId="0CE95560" w14:textId="77777777" w:rsidR="00620B11" w:rsidRPr="000A74DC" w:rsidRDefault="00620B11" w:rsidP="00620B11">
      <w:pPr>
        <w:pStyle w:val="Heading1"/>
        <w:rPr>
          <w:b w:val="0"/>
          <w:i/>
          <w:sz w:val="22"/>
          <w:szCs w:val="22"/>
          <w:lang w:val="en-US"/>
        </w:rPr>
      </w:pPr>
    </w:p>
    <w:p w14:paraId="6E7D0C67" w14:textId="77777777" w:rsidR="00620B11" w:rsidRPr="000A74DC" w:rsidRDefault="00620B11" w:rsidP="00620B11">
      <w:pPr>
        <w:rPr>
          <w:lang w:val="en-US"/>
        </w:rPr>
      </w:pPr>
    </w:p>
    <w:p w14:paraId="4E51C507" w14:textId="77777777" w:rsidR="00620B11" w:rsidRPr="000A74DC" w:rsidRDefault="00620B11" w:rsidP="00620B11">
      <w:pPr>
        <w:rPr>
          <w:lang w:val="en-US"/>
        </w:rPr>
      </w:pPr>
      <w:r w:rsidRPr="000A74DC">
        <w:rPr>
          <w:lang w:val="en-US"/>
        </w:rPr>
        <w:br w:type="page"/>
      </w:r>
    </w:p>
    <w:tbl>
      <w:tblPr>
        <w:tblW w:w="9934" w:type="dxa"/>
        <w:jc w:val="center"/>
        <w:tblLayout w:type="fixed"/>
        <w:tblLook w:val="04A0" w:firstRow="1" w:lastRow="0" w:firstColumn="1" w:lastColumn="0" w:noHBand="0" w:noVBand="1"/>
      </w:tblPr>
      <w:tblGrid>
        <w:gridCol w:w="2011"/>
        <w:gridCol w:w="1048"/>
        <w:gridCol w:w="76"/>
        <w:gridCol w:w="973"/>
        <w:gridCol w:w="156"/>
        <w:gridCol w:w="895"/>
        <w:gridCol w:w="234"/>
        <w:gridCol w:w="817"/>
        <w:gridCol w:w="312"/>
        <w:gridCol w:w="827"/>
        <w:gridCol w:w="302"/>
        <w:gridCol w:w="1039"/>
        <w:gridCol w:w="100"/>
        <w:gridCol w:w="1129"/>
        <w:gridCol w:w="15"/>
      </w:tblGrid>
      <w:tr w:rsidR="00620B11" w:rsidRPr="000A74DC" w14:paraId="55D14934" w14:textId="77777777" w:rsidTr="005E0A62">
        <w:trPr>
          <w:trHeight w:val="267"/>
          <w:jc w:val="center"/>
        </w:trPr>
        <w:tc>
          <w:tcPr>
            <w:tcW w:w="9934" w:type="dxa"/>
            <w:gridSpan w:val="15"/>
            <w:tcBorders>
              <w:top w:val="nil"/>
              <w:left w:val="nil"/>
              <w:bottom w:val="double" w:sz="6" w:space="0" w:color="auto"/>
              <w:right w:val="nil"/>
            </w:tcBorders>
            <w:shd w:val="clear" w:color="auto" w:fill="auto"/>
            <w:noWrap/>
            <w:vAlign w:val="bottom"/>
            <w:hideMark/>
          </w:tcPr>
          <w:p w14:paraId="32006FE4" w14:textId="77777777" w:rsidR="00620B11" w:rsidRPr="00A60B32" w:rsidRDefault="00620B11" w:rsidP="005E0A62">
            <w:pPr>
              <w:pStyle w:val="Heading1"/>
              <w:rPr>
                <w:sz w:val="22"/>
                <w:szCs w:val="22"/>
                <w:lang w:val="en-US"/>
              </w:rPr>
            </w:pPr>
            <w:bookmarkStart w:id="2" w:name="_TABLE_B.3:_The"/>
            <w:bookmarkEnd w:id="2"/>
            <w:r w:rsidRPr="00A60B32">
              <w:rPr>
                <w:sz w:val="22"/>
                <w:szCs w:val="22"/>
                <w:lang w:val="en-US"/>
              </w:rPr>
              <w:lastRenderedPageBreak/>
              <w:t>TABLE B.3: The Impact of Exposure to the Education Reform on at Least High School</w:t>
            </w:r>
            <w:r>
              <w:rPr>
                <w:sz w:val="22"/>
                <w:szCs w:val="22"/>
                <w:lang w:val="en-US"/>
              </w:rPr>
              <w:t xml:space="preserve"> </w:t>
            </w:r>
            <w:r w:rsidRPr="00A60B32">
              <w:rPr>
                <w:sz w:val="22"/>
                <w:szCs w:val="22"/>
                <w:lang w:val="en-US"/>
              </w:rPr>
              <w:t>Completion</w:t>
            </w:r>
          </w:p>
        </w:tc>
      </w:tr>
      <w:tr w:rsidR="00620B11" w:rsidRPr="000A74DC" w14:paraId="7047836A" w14:textId="77777777" w:rsidTr="005E0A62">
        <w:trPr>
          <w:gridAfter w:val="1"/>
          <w:wAfter w:w="15" w:type="dxa"/>
          <w:trHeight w:val="247"/>
          <w:jc w:val="center"/>
        </w:trPr>
        <w:tc>
          <w:tcPr>
            <w:tcW w:w="2012" w:type="dxa"/>
            <w:tcBorders>
              <w:top w:val="nil"/>
              <w:left w:val="nil"/>
              <w:bottom w:val="single" w:sz="4" w:space="0" w:color="auto"/>
              <w:right w:val="nil"/>
            </w:tcBorders>
            <w:shd w:val="clear" w:color="auto" w:fill="auto"/>
            <w:noWrap/>
            <w:vAlign w:val="bottom"/>
            <w:hideMark/>
          </w:tcPr>
          <w:p w14:paraId="58F245C0" w14:textId="77777777" w:rsidR="00620B11" w:rsidRPr="000A74DC" w:rsidRDefault="00620B11" w:rsidP="005E0A62">
            <w:pPr>
              <w:rPr>
                <w:color w:val="000000"/>
                <w:sz w:val="22"/>
                <w:szCs w:val="22"/>
                <w:lang w:val="en-US"/>
              </w:rPr>
            </w:pPr>
            <w:r w:rsidRPr="000A74DC">
              <w:rPr>
                <w:color w:val="000000"/>
                <w:sz w:val="22"/>
                <w:szCs w:val="22"/>
                <w:lang w:val="en-US"/>
              </w:rPr>
              <w:t> </w:t>
            </w:r>
          </w:p>
        </w:tc>
        <w:tc>
          <w:tcPr>
            <w:tcW w:w="1049" w:type="dxa"/>
            <w:tcBorders>
              <w:top w:val="nil"/>
              <w:left w:val="nil"/>
              <w:bottom w:val="single" w:sz="4" w:space="0" w:color="auto"/>
              <w:right w:val="nil"/>
            </w:tcBorders>
            <w:shd w:val="clear" w:color="auto" w:fill="auto"/>
            <w:vAlign w:val="center"/>
            <w:hideMark/>
          </w:tcPr>
          <w:p w14:paraId="616ACC3C" w14:textId="77777777" w:rsidR="00620B11" w:rsidRPr="000A74DC" w:rsidRDefault="00620B11" w:rsidP="005E0A62">
            <w:pPr>
              <w:jc w:val="center"/>
              <w:rPr>
                <w:color w:val="000000"/>
                <w:sz w:val="22"/>
                <w:szCs w:val="22"/>
                <w:lang w:val="en-US"/>
              </w:rPr>
            </w:pPr>
            <w:r w:rsidRPr="000A74DC">
              <w:rPr>
                <w:color w:val="000000"/>
                <w:sz w:val="22"/>
                <w:szCs w:val="22"/>
                <w:lang w:val="en-US"/>
              </w:rPr>
              <w:t>(1)</w:t>
            </w:r>
          </w:p>
        </w:tc>
        <w:tc>
          <w:tcPr>
            <w:tcW w:w="1049" w:type="dxa"/>
            <w:gridSpan w:val="2"/>
            <w:tcBorders>
              <w:top w:val="nil"/>
              <w:left w:val="nil"/>
              <w:bottom w:val="single" w:sz="4" w:space="0" w:color="auto"/>
              <w:right w:val="nil"/>
            </w:tcBorders>
            <w:shd w:val="clear" w:color="auto" w:fill="auto"/>
            <w:vAlign w:val="center"/>
            <w:hideMark/>
          </w:tcPr>
          <w:p w14:paraId="592A12CE" w14:textId="77777777" w:rsidR="00620B11" w:rsidRPr="000A74DC" w:rsidRDefault="00620B11" w:rsidP="005E0A62">
            <w:pPr>
              <w:jc w:val="center"/>
              <w:rPr>
                <w:color w:val="000000"/>
                <w:sz w:val="22"/>
                <w:szCs w:val="22"/>
                <w:lang w:val="en-US"/>
              </w:rPr>
            </w:pPr>
            <w:r w:rsidRPr="000A74DC">
              <w:rPr>
                <w:color w:val="000000"/>
                <w:sz w:val="22"/>
                <w:szCs w:val="22"/>
                <w:lang w:val="en-US"/>
              </w:rPr>
              <w:t>(2)</w:t>
            </w:r>
          </w:p>
        </w:tc>
        <w:tc>
          <w:tcPr>
            <w:tcW w:w="1051" w:type="dxa"/>
            <w:gridSpan w:val="2"/>
            <w:tcBorders>
              <w:top w:val="nil"/>
              <w:left w:val="nil"/>
              <w:bottom w:val="single" w:sz="4" w:space="0" w:color="auto"/>
              <w:right w:val="nil"/>
            </w:tcBorders>
            <w:shd w:val="clear" w:color="auto" w:fill="auto"/>
            <w:vAlign w:val="center"/>
            <w:hideMark/>
          </w:tcPr>
          <w:p w14:paraId="3E205016" w14:textId="77777777" w:rsidR="00620B11" w:rsidRPr="000A74DC" w:rsidRDefault="00620B11" w:rsidP="005E0A62">
            <w:pPr>
              <w:jc w:val="center"/>
              <w:rPr>
                <w:color w:val="000000"/>
                <w:sz w:val="22"/>
                <w:szCs w:val="22"/>
                <w:lang w:val="en-US"/>
              </w:rPr>
            </w:pPr>
            <w:r w:rsidRPr="000A74DC">
              <w:rPr>
                <w:color w:val="000000"/>
                <w:sz w:val="22"/>
                <w:szCs w:val="22"/>
                <w:lang w:val="en-US"/>
              </w:rPr>
              <w:t>(3)</w:t>
            </w:r>
          </w:p>
        </w:tc>
        <w:tc>
          <w:tcPr>
            <w:tcW w:w="1051" w:type="dxa"/>
            <w:gridSpan w:val="2"/>
            <w:tcBorders>
              <w:top w:val="nil"/>
              <w:left w:val="nil"/>
              <w:bottom w:val="single" w:sz="4" w:space="0" w:color="auto"/>
              <w:right w:val="nil"/>
            </w:tcBorders>
            <w:shd w:val="clear" w:color="auto" w:fill="auto"/>
            <w:noWrap/>
            <w:vAlign w:val="center"/>
            <w:hideMark/>
          </w:tcPr>
          <w:p w14:paraId="78AD415E" w14:textId="77777777" w:rsidR="00620B11" w:rsidRPr="000A74DC" w:rsidRDefault="00620B11" w:rsidP="005E0A62">
            <w:pPr>
              <w:jc w:val="center"/>
              <w:rPr>
                <w:color w:val="000000"/>
                <w:sz w:val="22"/>
                <w:szCs w:val="22"/>
                <w:lang w:val="en-US"/>
              </w:rPr>
            </w:pPr>
            <w:r w:rsidRPr="000A74DC">
              <w:rPr>
                <w:color w:val="000000"/>
                <w:sz w:val="22"/>
                <w:szCs w:val="22"/>
                <w:lang w:val="en-US"/>
              </w:rPr>
              <w:t>(4)</w:t>
            </w:r>
          </w:p>
        </w:tc>
        <w:tc>
          <w:tcPr>
            <w:tcW w:w="1138" w:type="dxa"/>
            <w:gridSpan w:val="2"/>
            <w:tcBorders>
              <w:top w:val="nil"/>
              <w:left w:val="nil"/>
              <w:bottom w:val="single" w:sz="4" w:space="0" w:color="auto"/>
              <w:right w:val="nil"/>
            </w:tcBorders>
            <w:shd w:val="clear" w:color="auto" w:fill="auto"/>
            <w:noWrap/>
            <w:vAlign w:val="center"/>
            <w:hideMark/>
          </w:tcPr>
          <w:p w14:paraId="29B1AA23" w14:textId="77777777" w:rsidR="00620B11" w:rsidRPr="000A74DC" w:rsidRDefault="00620B11" w:rsidP="005E0A62">
            <w:pPr>
              <w:jc w:val="center"/>
              <w:rPr>
                <w:color w:val="000000"/>
                <w:sz w:val="22"/>
                <w:szCs w:val="22"/>
                <w:lang w:val="en-US"/>
              </w:rPr>
            </w:pPr>
            <w:r w:rsidRPr="000A74DC">
              <w:rPr>
                <w:color w:val="000000"/>
                <w:sz w:val="22"/>
                <w:szCs w:val="22"/>
                <w:lang w:val="en-US"/>
              </w:rPr>
              <w:t>(5)</w:t>
            </w:r>
          </w:p>
        </w:tc>
        <w:tc>
          <w:tcPr>
            <w:tcW w:w="1341" w:type="dxa"/>
            <w:gridSpan w:val="2"/>
            <w:tcBorders>
              <w:top w:val="nil"/>
              <w:left w:val="nil"/>
              <w:bottom w:val="single" w:sz="4" w:space="0" w:color="auto"/>
              <w:right w:val="nil"/>
            </w:tcBorders>
            <w:shd w:val="clear" w:color="auto" w:fill="auto"/>
            <w:noWrap/>
            <w:vAlign w:val="center"/>
            <w:hideMark/>
          </w:tcPr>
          <w:p w14:paraId="1FD8C547" w14:textId="77777777" w:rsidR="00620B11" w:rsidRPr="000A74DC" w:rsidRDefault="00620B11" w:rsidP="005E0A62">
            <w:pPr>
              <w:jc w:val="center"/>
              <w:rPr>
                <w:color w:val="000000"/>
                <w:sz w:val="22"/>
                <w:szCs w:val="22"/>
                <w:lang w:val="en-US"/>
              </w:rPr>
            </w:pPr>
            <w:r w:rsidRPr="000A74DC">
              <w:rPr>
                <w:color w:val="000000"/>
                <w:sz w:val="22"/>
                <w:szCs w:val="22"/>
                <w:lang w:val="en-US"/>
              </w:rPr>
              <w:t>(6)</w:t>
            </w:r>
          </w:p>
        </w:tc>
        <w:tc>
          <w:tcPr>
            <w:tcW w:w="1228" w:type="dxa"/>
            <w:gridSpan w:val="2"/>
            <w:tcBorders>
              <w:top w:val="nil"/>
              <w:left w:val="nil"/>
              <w:bottom w:val="single" w:sz="4" w:space="0" w:color="auto"/>
              <w:right w:val="nil"/>
            </w:tcBorders>
            <w:shd w:val="clear" w:color="auto" w:fill="auto"/>
            <w:noWrap/>
            <w:vAlign w:val="center"/>
            <w:hideMark/>
          </w:tcPr>
          <w:p w14:paraId="5A14EFFC" w14:textId="77777777" w:rsidR="00620B11" w:rsidRPr="000A74DC" w:rsidRDefault="00620B11" w:rsidP="005E0A62">
            <w:pPr>
              <w:jc w:val="center"/>
              <w:rPr>
                <w:color w:val="000000"/>
                <w:sz w:val="22"/>
                <w:szCs w:val="22"/>
                <w:lang w:val="en-US"/>
              </w:rPr>
            </w:pPr>
            <w:r w:rsidRPr="000A74DC">
              <w:rPr>
                <w:color w:val="000000"/>
                <w:sz w:val="22"/>
                <w:szCs w:val="22"/>
                <w:lang w:val="en-US"/>
              </w:rPr>
              <w:t>(7)</w:t>
            </w:r>
          </w:p>
        </w:tc>
      </w:tr>
      <w:tr w:rsidR="00620B11" w:rsidRPr="000A74DC" w14:paraId="253D6F10" w14:textId="77777777" w:rsidTr="005E0A62">
        <w:trPr>
          <w:trHeight w:val="241"/>
          <w:jc w:val="center"/>
        </w:trPr>
        <w:tc>
          <w:tcPr>
            <w:tcW w:w="2012" w:type="dxa"/>
            <w:tcBorders>
              <w:top w:val="nil"/>
              <w:left w:val="nil"/>
              <w:bottom w:val="nil"/>
              <w:right w:val="nil"/>
            </w:tcBorders>
            <w:shd w:val="clear" w:color="auto" w:fill="auto"/>
            <w:noWrap/>
            <w:vAlign w:val="bottom"/>
            <w:hideMark/>
          </w:tcPr>
          <w:p w14:paraId="028976CB" w14:textId="77777777" w:rsidR="00620B11" w:rsidRPr="000A74DC" w:rsidRDefault="00620B11" w:rsidP="005E0A62">
            <w:pPr>
              <w:rPr>
                <w:i/>
                <w:iCs/>
                <w:color w:val="000000"/>
                <w:sz w:val="22"/>
                <w:szCs w:val="22"/>
                <w:lang w:val="en-US"/>
              </w:rPr>
            </w:pPr>
            <w:r w:rsidRPr="000A74DC">
              <w:rPr>
                <w:i/>
                <w:iCs/>
                <w:color w:val="000000"/>
                <w:sz w:val="22"/>
                <w:szCs w:val="22"/>
                <w:lang w:val="en-US"/>
              </w:rPr>
              <w:t>Time Trend</w:t>
            </w:r>
          </w:p>
        </w:tc>
        <w:tc>
          <w:tcPr>
            <w:tcW w:w="5339" w:type="dxa"/>
            <w:gridSpan w:val="9"/>
            <w:tcBorders>
              <w:top w:val="single" w:sz="4" w:space="0" w:color="auto"/>
              <w:left w:val="nil"/>
              <w:bottom w:val="single" w:sz="4" w:space="0" w:color="auto"/>
              <w:right w:val="nil"/>
            </w:tcBorders>
            <w:shd w:val="clear" w:color="auto" w:fill="auto"/>
            <w:vAlign w:val="center"/>
            <w:hideMark/>
          </w:tcPr>
          <w:p w14:paraId="6E9EF1D5" w14:textId="77777777" w:rsidR="00620B11" w:rsidRPr="000A74DC" w:rsidRDefault="00620B11" w:rsidP="005E0A62">
            <w:pPr>
              <w:jc w:val="center"/>
              <w:rPr>
                <w:b/>
                <w:bCs/>
                <w:color w:val="000000"/>
                <w:sz w:val="22"/>
                <w:szCs w:val="22"/>
                <w:lang w:val="en-US"/>
              </w:rPr>
            </w:pPr>
            <w:r w:rsidRPr="000A74DC">
              <w:rPr>
                <w:b/>
                <w:bCs/>
                <w:color w:val="000000"/>
                <w:sz w:val="22"/>
                <w:szCs w:val="22"/>
                <w:lang w:val="en-US"/>
              </w:rPr>
              <w:t>Linear Time Trend</w:t>
            </w:r>
          </w:p>
        </w:tc>
        <w:tc>
          <w:tcPr>
            <w:tcW w:w="2582" w:type="dxa"/>
            <w:gridSpan w:val="5"/>
            <w:tcBorders>
              <w:top w:val="single" w:sz="4" w:space="0" w:color="auto"/>
              <w:left w:val="nil"/>
              <w:bottom w:val="single" w:sz="4" w:space="0" w:color="auto"/>
              <w:right w:val="nil"/>
            </w:tcBorders>
            <w:shd w:val="clear" w:color="auto" w:fill="auto"/>
            <w:noWrap/>
            <w:vAlign w:val="center"/>
            <w:hideMark/>
          </w:tcPr>
          <w:p w14:paraId="62B05909" w14:textId="77777777" w:rsidR="00620B11" w:rsidRPr="000A74DC" w:rsidRDefault="00620B11" w:rsidP="005E0A62">
            <w:pPr>
              <w:jc w:val="center"/>
              <w:rPr>
                <w:b/>
                <w:bCs/>
                <w:color w:val="000000"/>
                <w:sz w:val="22"/>
                <w:szCs w:val="22"/>
                <w:lang w:val="en-US"/>
              </w:rPr>
            </w:pPr>
            <w:r w:rsidRPr="000A74DC">
              <w:rPr>
                <w:b/>
                <w:bCs/>
                <w:color w:val="000000"/>
                <w:sz w:val="22"/>
                <w:szCs w:val="22"/>
                <w:lang w:val="en-US"/>
              </w:rPr>
              <w:t xml:space="preserve">Quadratic Time </w:t>
            </w:r>
          </w:p>
          <w:p w14:paraId="2254AB54" w14:textId="77777777" w:rsidR="00620B11" w:rsidRPr="000A74DC" w:rsidRDefault="00620B11" w:rsidP="005E0A62">
            <w:pPr>
              <w:jc w:val="center"/>
              <w:rPr>
                <w:b/>
                <w:bCs/>
                <w:color w:val="000000"/>
                <w:sz w:val="22"/>
                <w:szCs w:val="22"/>
                <w:lang w:val="en-US"/>
              </w:rPr>
            </w:pPr>
            <w:r w:rsidRPr="000A74DC">
              <w:rPr>
                <w:b/>
                <w:bCs/>
                <w:color w:val="000000"/>
                <w:sz w:val="22"/>
                <w:szCs w:val="22"/>
                <w:lang w:val="en-US"/>
              </w:rPr>
              <w:t>Trend</w:t>
            </w:r>
          </w:p>
        </w:tc>
      </w:tr>
      <w:tr w:rsidR="00620B11" w:rsidRPr="000A74DC" w14:paraId="7B671B34" w14:textId="77777777" w:rsidTr="005E0A62">
        <w:trPr>
          <w:gridAfter w:val="1"/>
          <w:wAfter w:w="14" w:type="dxa"/>
          <w:trHeight w:val="241"/>
          <w:jc w:val="center"/>
        </w:trPr>
        <w:tc>
          <w:tcPr>
            <w:tcW w:w="2012" w:type="dxa"/>
            <w:tcBorders>
              <w:top w:val="nil"/>
              <w:left w:val="nil"/>
              <w:bottom w:val="single" w:sz="4" w:space="0" w:color="auto"/>
              <w:right w:val="nil"/>
            </w:tcBorders>
            <w:shd w:val="clear" w:color="auto" w:fill="auto"/>
            <w:noWrap/>
            <w:vAlign w:val="bottom"/>
            <w:hideMark/>
          </w:tcPr>
          <w:p w14:paraId="40DA7F78" w14:textId="77777777" w:rsidR="00620B11" w:rsidRPr="000A74DC" w:rsidRDefault="00620B11" w:rsidP="005E0A62">
            <w:pPr>
              <w:rPr>
                <w:i/>
                <w:iCs/>
                <w:color w:val="000000"/>
                <w:sz w:val="22"/>
                <w:szCs w:val="22"/>
                <w:lang w:val="en-US"/>
              </w:rPr>
            </w:pPr>
            <w:r w:rsidRPr="000A74DC">
              <w:rPr>
                <w:i/>
                <w:iCs/>
                <w:color w:val="000000"/>
                <w:sz w:val="22"/>
                <w:szCs w:val="22"/>
                <w:lang w:val="en-US"/>
              </w:rPr>
              <w:t>Bandwidth (years)</w:t>
            </w:r>
          </w:p>
        </w:tc>
        <w:tc>
          <w:tcPr>
            <w:tcW w:w="1125" w:type="dxa"/>
            <w:gridSpan w:val="2"/>
            <w:tcBorders>
              <w:top w:val="nil"/>
              <w:left w:val="nil"/>
              <w:bottom w:val="single" w:sz="4" w:space="0" w:color="auto"/>
              <w:right w:val="nil"/>
            </w:tcBorders>
            <w:shd w:val="clear" w:color="auto" w:fill="auto"/>
            <w:vAlign w:val="center"/>
            <w:hideMark/>
          </w:tcPr>
          <w:p w14:paraId="19590373" w14:textId="77777777" w:rsidR="00620B11" w:rsidRPr="000A74DC" w:rsidRDefault="00620B11" w:rsidP="005E0A62">
            <w:pPr>
              <w:jc w:val="center"/>
              <w:rPr>
                <w:color w:val="000000"/>
                <w:sz w:val="22"/>
                <w:szCs w:val="22"/>
                <w:lang w:val="en-US"/>
              </w:rPr>
            </w:pPr>
            <w:r w:rsidRPr="000A74DC">
              <w:rPr>
                <w:color w:val="000000"/>
                <w:sz w:val="22"/>
                <w:szCs w:val="22"/>
                <w:lang w:val="en-US"/>
              </w:rPr>
              <w:t>5</w:t>
            </w:r>
          </w:p>
        </w:tc>
        <w:tc>
          <w:tcPr>
            <w:tcW w:w="1129" w:type="dxa"/>
            <w:gridSpan w:val="2"/>
            <w:tcBorders>
              <w:top w:val="nil"/>
              <w:left w:val="nil"/>
              <w:bottom w:val="single" w:sz="4" w:space="0" w:color="auto"/>
              <w:right w:val="nil"/>
            </w:tcBorders>
            <w:shd w:val="clear" w:color="auto" w:fill="auto"/>
            <w:vAlign w:val="center"/>
            <w:hideMark/>
          </w:tcPr>
          <w:p w14:paraId="06E618FD" w14:textId="77777777" w:rsidR="00620B11" w:rsidRPr="000A74DC" w:rsidRDefault="00620B11" w:rsidP="005E0A62">
            <w:pPr>
              <w:jc w:val="center"/>
              <w:rPr>
                <w:color w:val="000000"/>
                <w:sz w:val="22"/>
                <w:szCs w:val="22"/>
                <w:lang w:val="en-US"/>
              </w:rPr>
            </w:pPr>
            <w:r w:rsidRPr="000A74DC">
              <w:rPr>
                <w:color w:val="000000"/>
                <w:sz w:val="22"/>
                <w:szCs w:val="22"/>
                <w:lang w:val="en-US"/>
              </w:rPr>
              <w:t>6</w:t>
            </w:r>
          </w:p>
        </w:tc>
        <w:tc>
          <w:tcPr>
            <w:tcW w:w="1129" w:type="dxa"/>
            <w:gridSpan w:val="2"/>
            <w:tcBorders>
              <w:top w:val="nil"/>
              <w:left w:val="nil"/>
              <w:bottom w:val="single" w:sz="4" w:space="0" w:color="auto"/>
              <w:right w:val="nil"/>
            </w:tcBorders>
            <w:shd w:val="clear" w:color="auto" w:fill="auto"/>
            <w:vAlign w:val="center"/>
            <w:hideMark/>
          </w:tcPr>
          <w:p w14:paraId="44595CF4" w14:textId="77777777" w:rsidR="00620B11" w:rsidRPr="000A74DC" w:rsidRDefault="00620B11" w:rsidP="005E0A62">
            <w:pPr>
              <w:jc w:val="center"/>
              <w:rPr>
                <w:color w:val="000000"/>
                <w:sz w:val="22"/>
                <w:szCs w:val="22"/>
                <w:lang w:val="en-US"/>
              </w:rPr>
            </w:pPr>
            <w:r w:rsidRPr="000A74DC">
              <w:rPr>
                <w:color w:val="000000"/>
                <w:sz w:val="22"/>
                <w:szCs w:val="22"/>
                <w:lang w:val="en-US"/>
              </w:rPr>
              <w:t>7</w:t>
            </w:r>
          </w:p>
        </w:tc>
        <w:tc>
          <w:tcPr>
            <w:tcW w:w="1129" w:type="dxa"/>
            <w:gridSpan w:val="2"/>
            <w:tcBorders>
              <w:top w:val="nil"/>
              <w:left w:val="nil"/>
              <w:bottom w:val="single" w:sz="4" w:space="0" w:color="auto"/>
              <w:right w:val="nil"/>
            </w:tcBorders>
            <w:shd w:val="clear" w:color="auto" w:fill="auto"/>
            <w:noWrap/>
            <w:vAlign w:val="center"/>
            <w:hideMark/>
          </w:tcPr>
          <w:p w14:paraId="334FDB93" w14:textId="77777777" w:rsidR="00620B11" w:rsidRPr="000A74DC" w:rsidRDefault="00620B11" w:rsidP="005E0A62">
            <w:pPr>
              <w:jc w:val="center"/>
              <w:rPr>
                <w:color w:val="000000"/>
                <w:sz w:val="22"/>
                <w:szCs w:val="22"/>
                <w:lang w:val="en-US"/>
              </w:rPr>
            </w:pPr>
            <w:r w:rsidRPr="000A74DC">
              <w:rPr>
                <w:color w:val="000000"/>
                <w:sz w:val="22"/>
                <w:szCs w:val="22"/>
                <w:lang w:val="en-US"/>
              </w:rPr>
              <w:t>8</w:t>
            </w:r>
          </w:p>
        </w:tc>
        <w:tc>
          <w:tcPr>
            <w:tcW w:w="826" w:type="dxa"/>
            <w:tcBorders>
              <w:top w:val="nil"/>
              <w:left w:val="nil"/>
              <w:bottom w:val="single" w:sz="4" w:space="0" w:color="auto"/>
              <w:right w:val="nil"/>
            </w:tcBorders>
            <w:shd w:val="clear" w:color="auto" w:fill="auto"/>
            <w:noWrap/>
            <w:vAlign w:val="center"/>
            <w:hideMark/>
          </w:tcPr>
          <w:p w14:paraId="19A77590" w14:textId="77777777" w:rsidR="00620B11" w:rsidRPr="000A74DC" w:rsidRDefault="00620B11" w:rsidP="005E0A62">
            <w:pPr>
              <w:jc w:val="center"/>
              <w:rPr>
                <w:color w:val="000000"/>
                <w:sz w:val="22"/>
                <w:szCs w:val="22"/>
                <w:lang w:val="en-US"/>
              </w:rPr>
            </w:pPr>
            <w:r w:rsidRPr="000A74DC">
              <w:rPr>
                <w:color w:val="000000"/>
                <w:sz w:val="22"/>
                <w:szCs w:val="22"/>
                <w:lang w:val="en-US"/>
              </w:rPr>
              <w:t>9</w:t>
            </w:r>
          </w:p>
        </w:tc>
        <w:tc>
          <w:tcPr>
            <w:tcW w:w="1441" w:type="dxa"/>
            <w:gridSpan w:val="3"/>
            <w:tcBorders>
              <w:top w:val="nil"/>
              <w:left w:val="nil"/>
              <w:bottom w:val="single" w:sz="4" w:space="0" w:color="auto"/>
              <w:right w:val="nil"/>
            </w:tcBorders>
            <w:shd w:val="clear" w:color="auto" w:fill="auto"/>
            <w:noWrap/>
            <w:vAlign w:val="center"/>
            <w:hideMark/>
          </w:tcPr>
          <w:p w14:paraId="4855E303" w14:textId="77777777" w:rsidR="00620B11" w:rsidRPr="000A74DC" w:rsidRDefault="00620B11" w:rsidP="005E0A62">
            <w:pPr>
              <w:jc w:val="center"/>
              <w:rPr>
                <w:color w:val="000000"/>
                <w:sz w:val="22"/>
                <w:szCs w:val="22"/>
                <w:lang w:val="en-US"/>
              </w:rPr>
            </w:pPr>
            <w:r w:rsidRPr="000A74DC">
              <w:rPr>
                <w:color w:val="000000"/>
                <w:sz w:val="22"/>
                <w:szCs w:val="22"/>
                <w:lang w:val="en-US"/>
              </w:rPr>
              <w:t>8</w:t>
            </w:r>
          </w:p>
        </w:tc>
        <w:tc>
          <w:tcPr>
            <w:tcW w:w="1129" w:type="dxa"/>
            <w:tcBorders>
              <w:top w:val="nil"/>
              <w:left w:val="nil"/>
              <w:bottom w:val="single" w:sz="4" w:space="0" w:color="auto"/>
              <w:right w:val="nil"/>
            </w:tcBorders>
            <w:shd w:val="clear" w:color="auto" w:fill="auto"/>
            <w:noWrap/>
            <w:vAlign w:val="center"/>
            <w:hideMark/>
          </w:tcPr>
          <w:p w14:paraId="21F2D1CB" w14:textId="77777777" w:rsidR="00620B11" w:rsidRPr="000A74DC" w:rsidRDefault="00620B11" w:rsidP="005E0A62">
            <w:pPr>
              <w:jc w:val="center"/>
              <w:rPr>
                <w:color w:val="000000"/>
                <w:sz w:val="22"/>
                <w:szCs w:val="22"/>
                <w:lang w:val="en-US"/>
              </w:rPr>
            </w:pPr>
            <w:r w:rsidRPr="000A74DC">
              <w:rPr>
                <w:color w:val="000000"/>
                <w:sz w:val="22"/>
                <w:szCs w:val="22"/>
                <w:lang w:val="en-US"/>
              </w:rPr>
              <w:t>9</w:t>
            </w:r>
          </w:p>
        </w:tc>
      </w:tr>
      <w:tr w:rsidR="00620B11" w:rsidRPr="000A74DC" w14:paraId="304CF4E9" w14:textId="77777777" w:rsidTr="005E0A62">
        <w:trPr>
          <w:trHeight w:val="234"/>
          <w:jc w:val="center"/>
        </w:trPr>
        <w:tc>
          <w:tcPr>
            <w:tcW w:w="9934" w:type="dxa"/>
            <w:gridSpan w:val="15"/>
            <w:tcBorders>
              <w:top w:val="single" w:sz="4" w:space="0" w:color="auto"/>
              <w:left w:val="nil"/>
              <w:bottom w:val="single" w:sz="4" w:space="0" w:color="auto"/>
              <w:right w:val="nil"/>
            </w:tcBorders>
            <w:shd w:val="clear" w:color="auto" w:fill="auto"/>
            <w:noWrap/>
            <w:vAlign w:val="center"/>
            <w:hideMark/>
          </w:tcPr>
          <w:p w14:paraId="3D8B9E84" w14:textId="77777777" w:rsidR="00620B11" w:rsidRPr="000A74DC" w:rsidRDefault="00620B11" w:rsidP="005E0A62">
            <w:pPr>
              <w:jc w:val="center"/>
              <w:rPr>
                <w:b/>
                <w:bCs/>
                <w:color w:val="000000"/>
                <w:sz w:val="22"/>
                <w:szCs w:val="22"/>
                <w:lang w:val="en-US"/>
              </w:rPr>
            </w:pPr>
            <w:r w:rsidRPr="000A74DC">
              <w:rPr>
                <w:b/>
                <w:bCs/>
                <w:color w:val="000000"/>
                <w:sz w:val="22"/>
                <w:szCs w:val="22"/>
                <w:lang w:val="en-US"/>
              </w:rPr>
              <w:t>Panel A: All mothers</w:t>
            </w:r>
          </w:p>
        </w:tc>
      </w:tr>
      <w:tr w:rsidR="00620B11" w:rsidRPr="000A74DC" w14:paraId="1B900367" w14:textId="77777777" w:rsidTr="005E0A62">
        <w:trPr>
          <w:gridAfter w:val="1"/>
          <w:wAfter w:w="14" w:type="dxa"/>
          <w:trHeight w:val="241"/>
          <w:jc w:val="center"/>
        </w:trPr>
        <w:tc>
          <w:tcPr>
            <w:tcW w:w="2012" w:type="dxa"/>
            <w:tcBorders>
              <w:top w:val="nil"/>
              <w:left w:val="nil"/>
              <w:bottom w:val="nil"/>
              <w:right w:val="nil"/>
            </w:tcBorders>
            <w:shd w:val="clear" w:color="auto" w:fill="auto"/>
            <w:noWrap/>
            <w:vAlign w:val="bottom"/>
            <w:hideMark/>
          </w:tcPr>
          <w:p w14:paraId="135C6903" w14:textId="77777777" w:rsidR="00620B11" w:rsidRPr="000A74DC" w:rsidRDefault="00620B11" w:rsidP="005E0A62">
            <w:pPr>
              <w:rPr>
                <w:color w:val="000000"/>
                <w:sz w:val="22"/>
                <w:szCs w:val="22"/>
                <w:lang w:val="en-US"/>
              </w:rPr>
            </w:pPr>
            <w:r w:rsidRPr="000A74DC">
              <w:rPr>
                <w:color w:val="000000"/>
                <w:sz w:val="22"/>
                <w:szCs w:val="22"/>
                <w:lang w:val="en-US"/>
              </w:rPr>
              <w:t>Reform</w:t>
            </w:r>
          </w:p>
        </w:tc>
        <w:tc>
          <w:tcPr>
            <w:tcW w:w="1125" w:type="dxa"/>
            <w:gridSpan w:val="2"/>
            <w:tcBorders>
              <w:top w:val="nil"/>
              <w:left w:val="nil"/>
              <w:bottom w:val="nil"/>
              <w:right w:val="nil"/>
            </w:tcBorders>
            <w:shd w:val="clear" w:color="auto" w:fill="auto"/>
            <w:noWrap/>
            <w:vAlign w:val="center"/>
            <w:hideMark/>
          </w:tcPr>
          <w:p w14:paraId="5B354DD0" w14:textId="77777777" w:rsidR="00620B11" w:rsidRPr="000A74DC" w:rsidRDefault="00620B11" w:rsidP="005E0A62">
            <w:pPr>
              <w:jc w:val="center"/>
              <w:rPr>
                <w:color w:val="000000"/>
                <w:sz w:val="22"/>
                <w:szCs w:val="22"/>
                <w:lang w:val="en-US"/>
              </w:rPr>
            </w:pPr>
            <w:r w:rsidRPr="000A74DC">
              <w:rPr>
                <w:color w:val="000000"/>
                <w:sz w:val="22"/>
                <w:szCs w:val="22"/>
                <w:lang w:val="en-US"/>
              </w:rPr>
              <w:t>-0.033</w:t>
            </w:r>
          </w:p>
        </w:tc>
        <w:tc>
          <w:tcPr>
            <w:tcW w:w="1129" w:type="dxa"/>
            <w:gridSpan w:val="2"/>
            <w:tcBorders>
              <w:top w:val="nil"/>
              <w:left w:val="nil"/>
              <w:bottom w:val="nil"/>
              <w:right w:val="nil"/>
            </w:tcBorders>
            <w:shd w:val="clear" w:color="auto" w:fill="auto"/>
            <w:noWrap/>
            <w:vAlign w:val="center"/>
            <w:hideMark/>
          </w:tcPr>
          <w:p w14:paraId="26F70778" w14:textId="77777777" w:rsidR="00620B11" w:rsidRPr="000A74DC" w:rsidRDefault="00620B11" w:rsidP="005E0A62">
            <w:pPr>
              <w:jc w:val="center"/>
              <w:rPr>
                <w:color w:val="000000"/>
                <w:sz w:val="22"/>
                <w:szCs w:val="22"/>
                <w:lang w:val="en-US"/>
              </w:rPr>
            </w:pPr>
            <w:r w:rsidRPr="000A74DC">
              <w:rPr>
                <w:color w:val="000000"/>
                <w:sz w:val="22"/>
                <w:szCs w:val="22"/>
                <w:lang w:val="en-US"/>
              </w:rPr>
              <w:t>-0.024</w:t>
            </w:r>
          </w:p>
        </w:tc>
        <w:tc>
          <w:tcPr>
            <w:tcW w:w="1129" w:type="dxa"/>
            <w:gridSpan w:val="2"/>
            <w:tcBorders>
              <w:top w:val="nil"/>
              <w:left w:val="nil"/>
              <w:bottom w:val="nil"/>
              <w:right w:val="nil"/>
            </w:tcBorders>
            <w:shd w:val="clear" w:color="auto" w:fill="auto"/>
            <w:noWrap/>
            <w:vAlign w:val="center"/>
            <w:hideMark/>
          </w:tcPr>
          <w:p w14:paraId="6DE65770" w14:textId="77777777" w:rsidR="00620B11" w:rsidRPr="000A74DC" w:rsidRDefault="00620B11" w:rsidP="005E0A62">
            <w:pPr>
              <w:jc w:val="center"/>
              <w:rPr>
                <w:color w:val="000000"/>
                <w:sz w:val="22"/>
                <w:szCs w:val="22"/>
                <w:lang w:val="en-US"/>
              </w:rPr>
            </w:pPr>
            <w:r w:rsidRPr="000A74DC">
              <w:rPr>
                <w:color w:val="000000"/>
                <w:sz w:val="22"/>
                <w:szCs w:val="22"/>
                <w:lang w:val="en-US"/>
              </w:rPr>
              <w:t>-0.013</w:t>
            </w:r>
          </w:p>
        </w:tc>
        <w:tc>
          <w:tcPr>
            <w:tcW w:w="1129" w:type="dxa"/>
            <w:gridSpan w:val="2"/>
            <w:tcBorders>
              <w:top w:val="nil"/>
              <w:left w:val="nil"/>
              <w:bottom w:val="nil"/>
              <w:right w:val="nil"/>
            </w:tcBorders>
            <w:shd w:val="clear" w:color="auto" w:fill="auto"/>
            <w:noWrap/>
            <w:vAlign w:val="center"/>
            <w:hideMark/>
          </w:tcPr>
          <w:p w14:paraId="38B56384" w14:textId="77777777" w:rsidR="00620B11" w:rsidRPr="000A74DC" w:rsidRDefault="00620B11" w:rsidP="005E0A62">
            <w:pPr>
              <w:jc w:val="center"/>
              <w:rPr>
                <w:color w:val="000000"/>
                <w:sz w:val="22"/>
                <w:szCs w:val="22"/>
                <w:lang w:val="en-US"/>
              </w:rPr>
            </w:pPr>
            <w:r w:rsidRPr="000A74DC">
              <w:rPr>
                <w:color w:val="000000"/>
                <w:sz w:val="22"/>
                <w:szCs w:val="22"/>
                <w:lang w:val="en-US"/>
              </w:rPr>
              <w:t>-0.006</w:t>
            </w:r>
          </w:p>
        </w:tc>
        <w:tc>
          <w:tcPr>
            <w:tcW w:w="1129" w:type="dxa"/>
            <w:gridSpan w:val="2"/>
            <w:tcBorders>
              <w:top w:val="nil"/>
              <w:left w:val="nil"/>
              <w:bottom w:val="nil"/>
              <w:right w:val="nil"/>
            </w:tcBorders>
            <w:shd w:val="clear" w:color="auto" w:fill="auto"/>
            <w:noWrap/>
            <w:vAlign w:val="center"/>
            <w:hideMark/>
          </w:tcPr>
          <w:p w14:paraId="21B7944C" w14:textId="77777777" w:rsidR="00620B11" w:rsidRPr="000A74DC" w:rsidRDefault="00620B11" w:rsidP="005E0A62">
            <w:pPr>
              <w:jc w:val="center"/>
              <w:rPr>
                <w:color w:val="000000"/>
                <w:sz w:val="22"/>
                <w:szCs w:val="22"/>
                <w:lang w:val="en-US"/>
              </w:rPr>
            </w:pPr>
            <w:r w:rsidRPr="000A74DC">
              <w:rPr>
                <w:color w:val="000000"/>
                <w:sz w:val="22"/>
                <w:szCs w:val="22"/>
                <w:lang w:val="en-US"/>
              </w:rPr>
              <w:t>0.001</w:t>
            </w:r>
          </w:p>
        </w:tc>
        <w:tc>
          <w:tcPr>
            <w:tcW w:w="1138" w:type="dxa"/>
            <w:gridSpan w:val="2"/>
            <w:tcBorders>
              <w:top w:val="nil"/>
              <w:left w:val="nil"/>
              <w:bottom w:val="nil"/>
              <w:right w:val="nil"/>
            </w:tcBorders>
            <w:shd w:val="clear" w:color="auto" w:fill="auto"/>
            <w:noWrap/>
            <w:vAlign w:val="center"/>
            <w:hideMark/>
          </w:tcPr>
          <w:p w14:paraId="1AC0FD2E" w14:textId="77777777" w:rsidR="00620B11" w:rsidRPr="000A74DC" w:rsidRDefault="00620B11" w:rsidP="005E0A62">
            <w:pPr>
              <w:jc w:val="center"/>
              <w:rPr>
                <w:color w:val="000000"/>
                <w:sz w:val="22"/>
                <w:szCs w:val="22"/>
                <w:lang w:val="en-US"/>
              </w:rPr>
            </w:pPr>
            <w:r w:rsidRPr="000A74DC">
              <w:rPr>
                <w:color w:val="000000"/>
                <w:sz w:val="22"/>
                <w:szCs w:val="22"/>
                <w:lang w:val="en-US"/>
              </w:rPr>
              <w:t>-0.108</w:t>
            </w:r>
          </w:p>
        </w:tc>
        <w:tc>
          <w:tcPr>
            <w:tcW w:w="1129" w:type="dxa"/>
            <w:tcBorders>
              <w:top w:val="nil"/>
              <w:left w:val="nil"/>
              <w:bottom w:val="nil"/>
              <w:right w:val="nil"/>
            </w:tcBorders>
            <w:shd w:val="clear" w:color="auto" w:fill="auto"/>
            <w:noWrap/>
            <w:vAlign w:val="center"/>
            <w:hideMark/>
          </w:tcPr>
          <w:p w14:paraId="78BD91D1" w14:textId="77777777" w:rsidR="00620B11" w:rsidRPr="000A74DC" w:rsidRDefault="00620B11" w:rsidP="005E0A62">
            <w:pPr>
              <w:jc w:val="center"/>
              <w:rPr>
                <w:color w:val="000000"/>
                <w:sz w:val="22"/>
                <w:szCs w:val="22"/>
                <w:lang w:val="en-US"/>
              </w:rPr>
            </w:pPr>
            <w:r w:rsidRPr="000A74DC">
              <w:rPr>
                <w:color w:val="000000"/>
                <w:sz w:val="22"/>
                <w:szCs w:val="22"/>
                <w:lang w:val="en-US"/>
              </w:rPr>
              <w:t>-0.082</w:t>
            </w:r>
          </w:p>
        </w:tc>
      </w:tr>
      <w:tr w:rsidR="00620B11" w:rsidRPr="000A74DC" w14:paraId="4A7035EF" w14:textId="77777777" w:rsidTr="005E0A62">
        <w:trPr>
          <w:gridAfter w:val="1"/>
          <w:wAfter w:w="14" w:type="dxa"/>
          <w:trHeight w:val="241"/>
          <w:jc w:val="center"/>
        </w:trPr>
        <w:tc>
          <w:tcPr>
            <w:tcW w:w="2012" w:type="dxa"/>
            <w:tcBorders>
              <w:top w:val="nil"/>
              <w:left w:val="nil"/>
              <w:bottom w:val="nil"/>
              <w:right w:val="nil"/>
            </w:tcBorders>
            <w:shd w:val="clear" w:color="auto" w:fill="auto"/>
            <w:noWrap/>
            <w:vAlign w:val="bottom"/>
            <w:hideMark/>
          </w:tcPr>
          <w:p w14:paraId="7EDF3F49" w14:textId="77777777" w:rsidR="00620B11" w:rsidRPr="000A74DC" w:rsidRDefault="00620B11" w:rsidP="005E0A62">
            <w:pPr>
              <w:rPr>
                <w:color w:val="000000"/>
                <w:sz w:val="22"/>
                <w:szCs w:val="22"/>
                <w:lang w:val="en-US"/>
              </w:rPr>
            </w:pPr>
          </w:p>
        </w:tc>
        <w:tc>
          <w:tcPr>
            <w:tcW w:w="1125" w:type="dxa"/>
            <w:gridSpan w:val="2"/>
            <w:tcBorders>
              <w:top w:val="nil"/>
              <w:left w:val="nil"/>
              <w:bottom w:val="nil"/>
              <w:right w:val="nil"/>
            </w:tcBorders>
            <w:shd w:val="clear" w:color="auto" w:fill="auto"/>
            <w:noWrap/>
            <w:vAlign w:val="center"/>
            <w:hideMark/>
          </w:tcPr>
          <w:p w14:paraId="558BCE8D" w14:textId="77777777" w:rsidR="00620B11" w:rsidRPr="000A74DC" w:rsidRDefault="00620B11" w:rsidP="005E0A62">
            <w:pPr>
              <w:jc w:val="center"/>
              <w:rPr>
                <w:color w:val="000000"/>
                <w:sz w:val="22"/>
                <w:szCs w:val="22"/>
                <w:lang w:val="en-US"/>
              </w:rPr>
            </w:pPr>
            <w:r w:rsidRPr="000A74DC">
              <w:rPr>
                <w:color w:val="000000"/>
                <w:sz w:val="22"/>
                <w:szCs w:val="22"/>
                <w:lang w:val="en-US"/>
              </w:rPr>
              <w:t>(0.047)</w:t>
            </w:r>
          </w:p>
        </w:tc>
        <w:tc>
          <w:tcPr>
            <w:tcW w:w="1129" w:type="dxa"/>
            <w:gridSpan w:val="2"/>
            <w:tcBorders>
              <w:top w:val="nil"/>
              <w:left w:val="nil"/>
              <w:bottom w:val="nil"/>
              <w:right w:val="nil"/>
            </w:tcBorders>
            <w:shd w:val="clear" w:color="auto" w:fill="auto"/>
            <w:noWrap/>
            <w:vAlign w:val="center"/>
            <w:hideMark/>
          </w:tcPr>
          <w:p w14:paraId="6F7FDAF3" w14:textId="77777777" w:rsidR="00620B11" w:rsidRPr="000A74DC" w:rsidRDefault="00620B11" w:rsidP="005E0A62">
            <w:pPr>
              <w:jc w:val="center"/>
              <w:rPr>
                <w:color w:val="000000"/>
                <w:sz w:val="22"/>
                <w:szCs w:val="22"/>
                <w:lang w:val="en-US"/>
              </w:rPr>
            </w:pPr>
            <w:r w:rsidRPr="000A74DC">
              <w:rPr>
                <w:color w:val="000000"/>
                <w:sz w:val="22"/>
                <w:szCs w:val="22"/>
                <w:lang w:val="en-US"/>
              </w:rPr>
              <w:t>(0.060)</w:t>
            </w:r>
          </w:p>
        </w:tc>
        <w:tc>
          <w:tcPr>
            <w:tcW w:w="1129" w:type="dxa"/>
            <w:gridSpan w:val="2"/>
            <w:tcBorders>
              <w:top w:val="nil"/>
              <w:left w:val="nil"/>
              <w:bottom w:val="nil"/>
              <w:right w:val="nil"/>
            </w:tcBorders>
            <w:shd w:val="clear" w:color="auto" w:fill="auto"/>
            <w:noWrap/>
            <w:vAlign w:val="center"/>
            <w:hideMark/>
          </w:tcPr>
          <w:p w14:paraId="16FF936B" w14:textId="77777777" w:rsidR="00620B11" w:rsidRPr="000A74DC" w:rsidRDefault="00620B11" w:rsidP="005E0A62">
            <w:pPr>
              <w:jc w:val="center"/>
              <w:rPr>
                <w:color w:val="000000"/>
                <w:sz w:val="22"/>
                <w:szCs w:val="22"/>
                <w:lang w:val="en-US"/>
              </w:rPr>
            </w:pPr>
            <w:r w:rsidRPr="000A74DC">
              <w:rPr>
                <w:color w:val="000000"/>
                <w:sz w:val="22"/>
                <w:szCs w:val="22"/>
                <w:lang w:val="en-US"/>
              </w:rPr>
              <w:t>(0.073)</w:t>
            </w:r>
          </w:p>
        </w:tc>
        <w:tc>
          <w:tcPr>
            <w:tcW w:w="1129" w:type="dxa"/>
            <w:gridSpan w:val="2"/>
            <w:tcBorders>
              <w:top w:val="nil"/>
              <w:left w:val="nil"/>
              <w:bottom w:val="nil"/>
              <w:right w:val="nil"/>
            </w:tcBorders>
            <w:shd w:val="clear" w:color="auto" w:fill="auto"/>
            <w:noWrap/>
            <w:vAlign w:val="center"/>
            <w:hideMark/>
          </w:tcPr>
          <w:p w14:paraId="65C71C27" w14:textId="77777777" w:rsidR="00620B11" w:rsidRPr="000A74DC" w:rsidRDefault="00620B11" w:rsidP="005E0A62">
            <w:pPr>
              <w:jc w:val="center"/>
              <w:rPr>
                <w:color w:val="000000"/>
                <w:sz w:val="22"/>
                <w:szCs w:val="22"/>
                <w:lang w:val="en-US"/>
              </w:rPr>
            </w:pPr>
            <w:r w:rsidRPr="000A74DC">
              <w:rPr>
                <w:color w:val="000000"/>
                <w:sz w:val="22"/>
                <w:szCs w:val="22"/>
                <w:lang w:val="en-US"/>
              </w:rPr>
              <w:t>(0.069)</w:t>
            </w:r>
          </w:p>
        </w:tc>
        <w:tc>
          <w:tcPr>
            <w:tcW w:w="1129" w:type="dxa"/>
            <w:gridSpan w:val="2"/>
            <w:tcBorders>
              <w:top w:val="nil"/>
              <w:left w:val="nil"/>
              <w:bottom w:val="nil"/>
              <w:right w:val="nil"/>
            </w:tcBorders>
            <w:shd w:val="clear" w:color="auto" w:fill="auto"/>
            <w:noWrap/>
            <w:vAlign w:val="center"/>
            <w:hideMark/>
          </w:tcPr>
          <w:p w14:paraId="228FEB6C" w14:textId="77777777" w:rsidR="00620B11" w:rsidRPr="000A74DC" w:rsidRDefault="00620B11" w:rsidP="005E0A62">
            <w:pPr>
              <w:jc w:val="center"/>
              <w:rPr>
                <w:color w:val="000000"/>
                <w:sz w:val="22"/>
                <w:szCs w:val="22"/>
                <w:lang w:val="en-US"/>
              </w:rPr>
            </w:pPr>
            <w:r w:rsidRPr="000A74DC">
              <w:rPr>
                <w:color w:val="000000"/>
                <w:sz w:val="22"/>
                <w:szCs w:val="22"/>
                <w:lang w:val="en-US"/>
              </w:rPr>
              <w:t>(0.068)</w:t>
            </w:r>
          </w:p>
        </w:tc>
        <w:tc>
          <w:tcPr>
            <w:tcW w:w="1138" w:type="dxa"/>
            <w:gridSpan w:val="2"/>
            <w:tcBorders>
              <w:top w:val="nil"/>
              <w:left w:val="nil"/>
              <w:bottom w:val="nil"/>
              <w:right w:val="nil"/>
            </w:tcBorders>
            <w:shd w:val="clear" w:color="auto" w:fill="auto"/>
            <w:noWrap/>
            <w:vAlign w:val="center"/>
            <w:hideMark/>
          </w:tcPr>
          <w:p w14:paraId="06474D41" w14:textId="77777777" w:rsidR="00620B11" w:rsidRPr="000A74DC" w:rsidRDefault="00620B11" w:rsidP="005E0A62">
            <w:pPr>
              <w:jc w:val="center"/>
              <w:rPr>
                <w:color w:val="000000"/>
                <w:sz w:val="22"/>
                <w:szCs w:val="22"/>
                <w:lang w:val="en-US"/>
              </w:rPr>
            </w:pPr>
            <w:r w:rsidRPr="000A74DC">
              <w:rPr>
                <w:color w:val="000000"/>
                <w:sz w:val="22"/>
                <w:szCs w:val="22"/>
                <w:lang w:val="en-US"/>
              </w:rPr>
              <w:t>(0.063)</w:t>
            </w:r>
          </w:p>
        </w:tc>
        <w:tc>
          <w:tcPr>
            <w:tcW w:w="1129" w:type="dxa"/>
            <w:tcBorders>
              <w:top w:val="nil"/>
              <w:left w:val="nil"/>
              <w:bottom w:val="nil"/>
              <w:right w:val="nil"/>
            </w:tcBorders>
            <w:shd w:val="clear" w:color="auto" w:fill="auto"/>
            <w:noWrap/>
            <w:vAlign w:val="center"/>
            <w:hideMark/>
          </w:tcPr>
          <w:p w14:paraId="786B60DF" w14:textId="77777777" w:rsidR="00620B11" w:rsidRPr="000A74DC" w:rsidRDefault="00620B11" w:rsidP="005E0A62">
            <w:pPr>
              <w:jc w:val="center"/>
              <w:rPr>
                <w:color w:val="000000"/>
                <w:sz w:val="22"/>
                <w:szCs w:val="22"/>
                <w:lang w:val="en-US"/>
              </w:rPr>
            </w:pPr>
            <w:r w:rsidRPr="000A74DC">
              <w:rPr>
                <w:color w:val="000000"/>
                <w:sz w:val="22"/>
                <w:szCs w:val="22"/>
                <w:lang w:val="en-US"/>
              </w:rPr>
              <w:t>(0.052)</w:t>
            </w:r>
          </w:p>
        </w:tc>
      </w:tr>
      <w:tr w:rsidR="00620B11" w:rsidRPr="000A74DC" w14:paraId="67BEC54F" w14:textId="77777777" w:rsidTr="005E0A62">
        <w:trPr>
          <w:gridAfter w:val="1"/>
          <w:wAfter w:w="14" w:type="dxa"/>
          <w:trHeight w:val="241"/>
          <w:jc w:val="center"/>
        </w:trPr>
        <w:tc>
          <w:tcPr>
            <w:tcW w:w="2012" w:type="dxa"/>
            <w:tcBorders>
              <w:top w:val="nil"/>
              <w:left w:val="nil"/>
              <w:bottom w:val="nil"/>
              <w:right w:val="nil"/>
            </w:tcBorders>
            <w:shd w:val="clear" w:color="auto" w:fill="auto"/>
            <w:noWrap/>
            <w:vAlign w:val="bottom"/>
            <w:hideMark/>
          </w:tcPr>
          <w:p w14:paraId="4DD1F375" w14:textId="77777777" w:rsidR="00620B11" w:rsidRPr="000A74DC" w:rsidRDefault="00620B11" w:rsidP="005E0A62">
            <w:pPr>
              <w:rPr>
                <w:color w:val="000000"/>
                <w:sz w:val="22"/>
                <w:szCs w:val="22"/>
                <w:lang w:val="en-US"/>
              </w:rPr>
            </w:pPr>
          </w:p>
        </w:tc>
        <w:tc>
          <w:tcPr>
            <w:tcW w:w="1125" w:type="dxa"/>
            <w:gridSpan w:val="2"/>
            <w:tcBorders>
              <w:top w:val="nil"/>
              <w:left w:val="nil"/>
              <w:bottom w:val="nil"/>
              <w:right w:val="nil"/>
            </w:tcBorders>
            <w:shd w:val="clear" w:color="auto" w:fill="auto"/>
            <w:noWrap/>
            <w:vAlign w:val="center"/>
            <w:hideMark/>
          </w:tcPr>
          <w:p w14:paraId="0A759CFC" w14:textId="77777777" w:rsidR="00620B11" w:rsidRPr="000A74DC" w:rsidRDefault="00620B11" w:rsidP="005E0A62">
            <w:pPr>
              <w:jc w:val="center"/>
              <w:rPr>
                <w:color w:val="000000"/>
                <w:sz w:val="22"/>
                <w:szCs w:val="22"/>
                <w:lang w:val="en-US"/>
              </w:rPr>
            </w:pPr>
            <w:r w:rsidRPr="000A74DC">
              <w:rPr>
                <w:color w:val="000000"/>
                <w:sz w:val="22"/>
                <w:szCs w:val="22"/>
                <w:lang w:val="en-US"/>
              </w:rPr>
              <w:t>[0.494]</w:t>
            </w:r>
          </w:p>
        </w:tc>
        <w:tc>
          <w:tcPr>
            <w:tcW w:w="1129" w:type="dxa"/>
            <w:gridSpan w:val="2"/>
            <w:tcBorders>
              <w:top w:val="nil"/>
              <w:left w:val="nil"/>
              <w:bottom w:val="nil"/>
              <w:right w:val="nil"/>
            </w:tcBorders>
            <w:shd w:val="clear" w:color="auto" w:fill="auto"/>
            <w:noWrap/>
            <w:vAlign w:val="center"/>
            <w:hideMark/>
          </w:tcPr>
          <w:p w14:paraId="5D141BFA" w14:textId="77777777" w:rsidR="00620B11" w:rsidRPr="000A74DC" w:rsidRDefault="00620B11" w:rsidP="005E0A62">
            <w:pPr>
              <w:jc w:val="center"/>
              <w:rPr>
                <w:color w:val="000000"/>
                <w:sz w:val="22"/>
                <w:szCs w:val="22"/>
                <w:lang w:val="en-US"/>
              </w:rPr>
            </w:pPr>
            <w:r w:rsidRPr="000A74DC">
              <w:rPr>
                <w:color w:val="000000"/>
                <w:sz w:val="22"/>
                <w:szCs w:val="22"/>
                <w:lang w:val="en-US"/>
              </w:rPr>
              <w:t>[0.699]</w:t>
            </w:r>
          </w:p>
        </w:tc>
        <w:tc>
          <w:tcPr>
            <w:tcW w:w="1129" w:type="dxa"/>
            <w:gridSpan w:val="2"/>
            <w:tcBorders>
              <w:top w:val="nil"/>
              <w:left w:val="nil"/>
              <w:bottom w:val="nil"/>
              <w:right w:val="nil"/>
            </w:tcBorders>
            <w:shd w:val="clear" w:color="auto" w:fill="auto"/>
            <w:noWrap/>
            <w:vAlign w:val="center"/>
            <w:hideMark/>
          </w:tcPr>
          <w:p w14:paraId="67823B02" w14:textId="77777777" w:rsidR="00620B11" w:rsidRPr="000A74DC" w:rsidRDefault="00620B11" w:rsidP="005E0A62">
            <w:pPr>
              <w:jc w:val="center"/>
              <w:rPr>
                <w:color w:val="000000"/>
                <w:sz w:val="22"/>
                <w:szCs w:val="22"/>
                <w:lang w:val="en-US"/>
              </w:rPr>
            </w:pPr>
            <w:r w:rsidRPr="000A74DC">
              <w:rPr>
                <w:color w:val="000000"/>
                <w:sz w:val="22"/>
                <w:szCs w:val="22"/>
                <w:lang w:val="en-US"/>
              </w:rPr>
              <w:t>[0.870]</w:t>
            </w:r>
          </w:p>
        </w:tc>
        <w:tc>
          <w:tcPr>
            <w:tcW w:w="1129" w:type="dxa"/>
            <w:gridSpan w:val="2"/>
            <w:tcBorders>
              <w:top w:val="nil"/>
              <w:left w:val="nil"/>
              <w:bottom w:val="nil"/>
              <w:right w:val="nil"/>
            </w:tcBorders>
            <w:shd w:val="clear" w:color="auto" w:fill="auto"/>
            <w:noWrap/>
            <w:vAlign w:val="center"/>
            <w:hideMark/>
          </w:tcPr>
          <w:p w14:paraId="0A1E98DE" w14:textId="77777777" w:rsidR="00620B11" w:rsidRPr="000A74DC" w:rsidRDefault="00620B11" w:rsidP="005E0A62">
            <w:pPr>
              <w:jc w:val="center"/>
              <w:rPr>
                <w:color w:val="000000"/>
                <w:sz w:val="22"/>
                <w:szCs w:val="22"/>
                <w:lang w:val="en-US"/>
              </w:rPr>
            </w:pPr>
            <w:r w:rsidRPr="000A74DC">
              <w:rPr>
                <w:color w:val="000000"/>
                <w:sz w:val="22"/>
                <w:szCs w:val="22"/>
                <w:lang w:val="en-US"/>
              </w:rPr>
              <w:t>[0.945]</w:t>
            </w:r>
          </w:p>
        </w:tc>
        <w:tc>
          <w:tcPr>
            <w:tcW w:w="1129" w:type="dxa"/>
            <w:gridSpan w:val="2"/>
            <w:tcBorders>
              <w:top w:val="nil"/>
              <w:left w:val="nil"/>
              <w:bottom w:val="nil"/>
              <w:right w:val="nil"/>
            </w:tcBorders>
            <w:shd w:val="clear" w:color="auto" w:fill="auto"/>
            <w:noWrap/>
            <w:vAlign w:val="center"/>
            <w:hideMark/>
          </w:tcPr>
          <w:p w14:paraId="52DB27A8" w14:textId="77777777" w:rsidR="00620B11" w:rsidRPr="000A74DC" w:rsidRDefault="00620B11" w:rsidP="005E0A62">
            <w:pPr>
              <w:jc w:val="center"/>
              <w:rPr>
                <w:color w:val="000000"/>
                <w:sz w:val="22"/>
                <w:szCs w:val="22"/>
                <w:lang w:val="en-US"/>
              </w:rPr>
            </w:pPr>
            <w:r w:rsidRPr="000A74DC">
              <w:rPr>
                <w:color w:val="000000"/>
                <w:sz w:val="22"/>
                <w:szCs w:val="22"/>
                <w:lang w:val="en-US"/>
              </w:rPr>
              <w:t>[0.992]</w:t>
            </w:r>
          </w:p>
        </w:tc>
        <w:tc>
          <w:tcPr>
            <w:tcW w:w="1138" w:type="dxa"/>
            <w:gridSpan w:val="2"/>
            <w:tcBorders>
              <w:top w:val="nil"/>
              <w:left w:val="nil"/>
              <w:bottom w:val="nil"/>
              <w:right w:val="nil"/>
            </w:tcBorders>
            <w:shd w:val="clear" w:color="auto" w:fill="auto"/>
            <w:noWrap/>
            <w:vAlign w:val="center"/>
            <w:hideMark/>
          </w:tcPr>
          <w:p w14:paraId="3C8D3BE9" w14:textId="77777777" w:rsidR="00620B11" w:rsidRPr="000A74DC" w:rsidRDefault="00620B11" w:rsidP="005E0A62">
            <w:pPr>
              <w:jc w:val="center"/>
              <w:rPr>
                <w:color w:val="000000"/>
                <w:sz w:val="22"/>
                <w:szCs w:val="22"/>
                <w:lang w:val="en-US"/>
              </w:rPr>
            </w:pPr>
            <w:r w:rsidRPr="000A74DC">
              <w:rPr>
                <w:color w:val="000000"/>
                <w:sz w:val="22"/>
                <w:szCs w:val="22"/>
                <w:lang w:val="en-US"/>
              </w:rPr>
              <w:t>[0.078]</w:t>
            </w:r>
          </w:p>
        </w:tc>
        <w:tc>
          <w:tcPr>
            <w:tcW w:w="1129" w:type="dxa"/>
            <w:tcBorders>
              <w:top w:val="nil"/>
              <w:left w:val="nil"/>
              <w:bottom w:val="nil"/>
              <w:right w:val="nil"/>
            </w:tcBorders>
            <w:shd w:val="clear" w:color="auto" w:fill="auto"/>
            <w:noWrap/>
            <w:vAlign w:val="center"/>
            <w:hideMark/>
          </w:tcPr>
          <w:p w14:paraId="1140385B" w14:textId="77777777" w:rsidR="00620B11" w:rsidRPr="000A74DC" w:rsidRDefault="00620B11" w:rsidP="005E0A62">
            <w:pPr>
              <w:jc w:val="center"/>
              <w:rPr>
                <w:color w:val="000000"/>
                <w:sz w:val="22"/>
                <w:szCs w:val="22"/>
                <w:lang w:val="en-US"/>
              </w:rPr>
            </w:pPr>
            <w:r w:rsidRPr="000A74DC">
              <w:rPr>
                <w:color w:val="000000"/>
                <w:sz w:val="22"/>
                <w:szCs w:val="22"/>
                <w:lang w:val="en-US"/>
              </w:rPr>
              <w:t>[0.115]</w:t>
            </w:r>
          </w:p>
        </w:tc>
      </w:tr>
      <w:tr w:rsidR="00620B11" w:rsidRPr="000A74DC" w14:paraId="0A80B619" w14:textId="77777777" w:rsidTr="005E0A62">
        <w:trPr>
          <w:gridAfter w:val="1"/>
          <w:wAfter w:w="14" w:type="dxa"/>
          <w:trHeight w:val="241"/>
          <w:jc w:val="center"/>
        </w:trPr>
        <w:tc>
          <w:tcPr>
            <w:tcW w:w="2012" w:type="dxa"/>
            <w:tcBorders>
              <w:top w:val="nil"/>
              <w:left w:val="nil"/>
              <w:bottom w:val="single" w:sz="4" w:space="0" w:color="auto"/>
              <w:right w:val="nil"/>
            </w:tcBorders>
            <w:shd w:val="clear" w:color="auto" w:fill="auto"/>
            <w:noWrap/>
            <w:vAlign w:val="bottom"/>
            <w:hideMark/>
          </w:tcPr>
          <w:p w14:paraId="1CA46821" w14:textId="77777777" w:rsidR="00620B11" w:rsidRPr="000A74DC" w:rsidRDefault="00620B11" w:rsidP="005E0A62">
            <w:pPr>
              <w:rPr>
                <w:color w:val="000000"/>
                <w:sz w:val="22"/>
                <w:szCs w:val="22"/>
                <w:lang w:val="en-US"/>
              </w:rPr>
            </w:pPr>
            <w:r w:rsidRPr="000A74DC">
              <w:rPr>
                <w:color w:val="000000"/>
                <w:sz w:val="22"/>
                <w:szCs w:val="22"/>
                <w:lang w:val="en-US"/>
              </w:rPr>
              <w:t>Mean</w:t>
            </w:r>
          </w:p>
        </w:tc>
        <w:tc>
          <w:tcPr>
            <w:tcW w:w="1125" w:type="dxa"/>
            <w:gridSpan w:val="2"/>
            <w:tcBorders>
              <w:top w:val="nil"/>
              <w:left w:val="nil"/>
              <w:bottom w:val="single" w:sz="4" w:space="0" w:color="auto"/>
              <w:right w:val="nil"/>
            </w:tcBorders>
            <w:shd w:val="clear" w:color="auto" w:fill="auto"/>
            <w:noWrap/>
            <w:vAlign w:val="bottom"/>
            <w:hideMark/>
          </w:tcPr>
          <w:p w14:paraId="6A3B7A33" w14:textId="77777777" w:rsidR="00620B11" w:rsidRPr="000A74DC" w:rsidRDefault="00620B11" w:rsidP="005E0A62">
            <w:pPr>
              <w:jc w:val="center"/>
              <w:rPr>
                <w:color w:val="000000"/>
                <w:sz w:val="22"/>
                <w:szCs w:val="22"/>
                <w:lang w:val="en-US"/>
              </w:rPr>
            </w:pPr>
            <w:r w:rsidRPr="000A74DC">
              <w:rPr>
                <w:sz w:val="22"/>
                <w:szCs w:val="22"/>
                <w:lang w:val="en-US"/>
              </w:rPr>
              <w:t>0.388</w:t>
            </w:r>
          </w:p>
        </w:tc>
        <w:tc>
          <w:tcPr>
            <w:tcW w:w="1129" w:type="dxa"/>
            <w:gridSpan w:val="2"/>
            <w:tcBorders>
              <w:top w:val="nil"/>
              <w:left w:val="nil"/>
              <w:bottom w:val="single" w:sz="4" w:space="0" w:color="auto"/>
              <w:right w:val="nil"/>
            </w:tcBorders>
            <w:shd w:val="clear" w:color="auto" w:fill="auto"/>
            <w:noWrap/>
            <w:vAlign w:val="bottom"/>
            <w:hideMark/>
          </w:tcPr>
          <w:p w14:paraId="06CBE9EC" w14:textId="77777777" w:rsidR="00620B11" w:rsidRPr="000A74DC" w:rsidRDefault="00620B11" w:rsidP="005E0A62">
            <w:pPr>
              <w:jc w:val="center"/>
              <w:rPr>
                <w:color w:val="000000"/>
                <w:sz w:val="22"/>
                <w:szCs w:val="22"/>
                <w:lang w:val="en-US"/>
              </w:rPr>
            </w:pPr>
            <w:r w:rsidRPr="000A74DC">
              <w:rPr>
                <w:sz w:val="22"/>
                <w:szCs w:val="22"/>
                <w:lang w:val="en-US"/>
              </w:rPr>
              <w:t>0.378</w:t>
            </w:r>
          </w:p>
        </w:tc>
        <w:tc>
          <w:tcPr>
            <w:tcW w:w="1129" w:type="dxa"/>
            <w:gridSpan w:val="2"/>
            <w:tcBorders>
              <w:top w:val="nil"/>
              <w:left w:val="nil"/>
              <w:bottom w:val="single" w:sz="4" w:space="0" w:color="auto"/>
              <w:right w:val="nil"/>
            </w:tcBorders>
            <w:shd w:val="clear" w:color="auto" w:fill="auto"/>
            <w:noWrap/>
            <w:vAlign w:val="bottom"/>
            <w:hideMark/>
          </w:tcPr>
          <w:p w14:paraId="57D9ABB8" w14:textId="77777777" w:rsidR="00620B11" w:rsidRPr="000A74DC" w:rsidRDefault="00620B11" w:rsidP="005E0A62">
            <w:pPr>
              <w:jc w:val="center"/>
              <w:rPr>
                <w:color w:val="000000"/>
                <w:sz w:val="22"/>
                <w:szCs w:val="22"/>
                <w:lang w:val="en-US"/>
              </w:rPr>
            </w:pPr>
            <w:r w:rsidRPr="000A74DC">
              <w:rPr>
                <w:sz w:val="22"/>
                <w:szCs w:val="22"/>
                <w:lang w:val="en-US"/>
              </w:rPr>
              <w:t>0.365</w:t>
            </w:r>
          </w:p>
        </w:tc>
        <w:tc>
          <w:tcPr>
            <w:tcW w:w="1129" w:type="dxa"/>
            <w:gridSpan w:val="2"/>
            <w:tcBorders>
              <w:top w:val="nil"/>
              <w:left w:val="nil"/>
              <w:bottom w:val="single" w:sz="4" w:space="0" w:color="auto"/>
              <w:right w:val="nil"/>
            </w:tcBorders>
            <w:shd w:val="clear" w:color="auto" w:fill="auto"/>
            <w:noWrap/>
            <w:vAlign w:val="bottom"/>
            <w:hideMark/>
          </w:tcPr>
          <w:p w14:paraId="549D9965" w14:textId="77777777" w:rsidR="00620B11" w:rsidRPr="000A74DC" w:rsidRDefault="00620B11" w:rsidP="005E0A62">
            <w:pPr>
              <w:jc w:val="center"/>
              <w:rPr>
                <w:color w:val="000000"/>
                <w:sz w:val="22"/>
                <w:szCs w:val="22"/>
                <w:lang w:val="en-US"/>
              </w:rPr>
            </w:pPr>
            <w:r w:rsidRPr="000A74DC">
              <w:rPr>
                <w:sz w:val="22"/>
                <w:szCs w:val="22"/>
                <w:lang w:val="en-US"/>
              </w:rPr>
              <w:t>0.359</w:t>
            </w:r>
          </w:p>
        </w:tc>
        <w:tc>
          <w:tcPr>
            <w:tcW w:w="1129" w:type="dxa"/>
            <w:gridSpan w:val="2"/>
            <w:tcBorders>
              <w:top w:val="nil"/>
              <w:left w:val="nil"/>
              <w:bottom w:val="single" w:sz="4" w:space="0" w:color="auto"/>
              <w:right w:val="nil"/>
            </w:tcBorders>
            <w:shd w:val="clear" w:color="auto" w:fill="auto"/>
            <w:noWrap/>
            <w:vAlign w:val="bottom"/>
            <w:hideMark/>
          </w:tcPr>
          <w:p w14:paraId="3D129294" w14:textId="77777777" w:rsidR="00620B11" w:rsidRPr="000A74DC" w:rsidRDefault="00620B11" w:rsidP="005E0A62">
            <w:pPr>
              <w:jc w:val="center"/>
              <w:rPr>
                <w:color w:val="000000"/>
                <w:sz w:val="22"/>
                <w:szCs w:val="22"/>
                <w:lang w:val="en-US"/>
              </w:rPr>
            </w:pPr>
            <w:r w:rsidRPr="000A74DC">
              <w:rPr>
                <w:sz w:val="22"/>
                <w:szCs w:val="22"/>
                <w:lang w:val="en-US"/>
              </w:rPr>
              <w:t>0.354</w:t>
            </w:r>
          </w:p>
        </w:tc>
        <w:tc>
          <w:tcPr>
            <w:tcW w:w="1138" w:type="dxa"/>
            <w:gridSpan w:val="2"/>
            <w:tcBorders>
              <w:top w:val="nil"/>
              <w:left w:val="nil"/>
              <w:bottom w:val="single" w:sz="4" w:space="0" w:color="auto"/>
              <w:right w:val="nil"/>
            </w:tcBorders>
            <w:shd w:val="clear" w:color="auto" w:fill="auto"/>
            <w:noWrap/>
            <w:vAlign w:val="bottom"/>
            <w:hideMark/>
          </w:tcPr>
          <w:p w14:paraId="0C8E1E45" w14:textId="77777777" w:rsidR="00620B11" w:rsidRPr="000A74DC" w:rsidRDefault="00620B11" w:rsidP="005E0A62">
            <w:pPr>
              <w:jc w:val="center"/>
              <w:rPr>
                <w:color w:val="000000"/>
                <w:sz w:val="22"/>
                <w:szCs w:val="22"/>
                <w:lang w:val="en-US"/>
              </w:rPr>
            </w:pPr>
            <w:r w:rsidRPr="000A74DC">
              <w:rPr>
                <w:sz w:val="22"/>
                <w:szCs w:val="22"/>
                <w:lang w:val="en-US"/>
              </w:rPr>
              <w:t>0.359</w:t>
            </w:r>
          </w:p>
        </w:tc>
        <w:tc>
          <w:tcPr>
            <w:tcW w:w="1129" w:type="dxa"/>
            <w:tcBorders>
              <w:top w:val="nil"/>
              <w:left w:val="nil"/>
              <w:bottom w:val="single" w:sz="4" w:space="0" w:color="auto"/>
              <w:right w:val="nil"/>
            </w:tcBorders>
            <w:shd w:val="clear" w:color="auto" w:fill="auto"/>
            <w:noWrap/>
            <w:vAlign w:val="bottom"/>
            <w:hideMark/>
          </w:tcPr>
          <w:p w14:paraId="432C0320" w14:textId="77777777" w:rsidR="00620B11" w:rsidRPr="000A74DC" w:rsidRDefault="00620B11" w:rsidP="005E0A62">
            <w:pPr>
              <w:jc w:val="center"/>
              <w:rPr>
                <w:color w:val="000000"/>
                <w:sz w:val="22"/>
                <w:szCs w:val="22"/>
                <w:lang w:val="en-US"/>
              </w:rPr>
            </w:pPr>
            <w:r w:rsidRPr="000A74DC">
              <w:rPr>
                <w:sz w:val="22"/>
                <w:szCs w:val="22"/>
                <w:lang w:val="en-US"/>
              </w:rPr>
              <w:t>0.354</w:t>
            </w:r>
          </w:p>
        </w:tc>
      </w:tr>
      <w:tr w:rsidR="00620B11" w:rsidRPr="000A74DC" w14:paraId="174A38A6" w14:textId="77777777" w:rsidTr="005E0A62">
        <w:trPr>
          <w:gridAfter w:val="1"/>
          <w:wAfter w:w="14" w:type="dxa"/>
          <w:trHeight w:val="241"/>
          <w:jc w:val="center"/>
        </w:trPr>
        <w:tc>
          <w:tcPr>
            <w:tcW w:w="2012" w:type="dxa"/>
            <w:tcBorders>
              <w:top w:val="nil"/>
              <w:left w:val="nil"/>
              <w:bottom w:val="single" w:sz="4" w:space="0" w:color="auto"/>
              <w:right w:val="nil"/>
            </w:tcBorders>
            <w:shd w:val="clear" w:color="auto" w:fill="auto"/>
            <w:noWrap/>
            <w:vAlign w:val="bottom"/>
            <w:hideMark/>
          </w:tcPr>
          <w:p w14:paraId="06D69DE6" w14:textId="77777777" w:rsidR="00620B11" w:rsidRPr="000A74DC" w:rsidRDefault="00620B11" w:rsidP="005E0A62">
            <w:pPr>
              <w:rPr>
                <w:color w:val="000000"/>
                <w:sz w:val="22"/>
                <w:szCs w:val="22"/>
                <w:lang w:val="en-US"/>
              </w:rPr>
            </w:pPr>
            <w:r w:rsidRPr="000A74DC">
              <w:rPr>
                <w:color w:val="000000"/>
                <w:sz w:val="22"/>
                <w:szCs w:val="22"/>
                <w:lang w:val="en-US"/>
              </w:rPr>
              <w:t>No. Obs.</w:t>
            </w:r>
          </w:p>
        </w:tc>
        <w:tc>
          <w:tcPr>
            <w:tcW w:w="1125" w:type="dxa"/>
            <w:gridSpan w:val="2"/>
            <w:tcBorders>
              <w:top w:val="nil"/>
              <w:left w:val="nil"/>
              <w:bottom w:val="nil"/>
              <w:right w:val="nil"/>
            </w:tcBorders>
            <w:shd w:val="clear" w:color="auto" w:fill="auto"/>
            <w:noWrap/>
            <w:vAlign w:val="center"/>
            <w:hideMark/>
          </w:tcPr>
          <w:p w14:paraId="72743899" w14:textId="77777777" w:rsidR="00620B11" w:rsidRPr="000A74DC" w:rsidRDefault="00620B11" w:rsidP="005E0A62">
            <w:pPr>
              <w:jc w:val="center"/>
              <w:rPr>
                <w:color w:val="000000"/>
                <w:sz w:val="22"/>
                <w:szCs w:val="22"/>
                <w:lang w:val="en-US"/>
              </w:rPr>
            </w:pPr>
            <w:r w:rsidRPr="000A74DC">
              <w:rPr>
                <w:color w:val="000000"/>
                <w:sz w:val="22"/>
                <w:szCs w:val="22"/>
                <w:lang w:val="en-US"/>
              </w:rPr>
              <w:t>966</w:t>
            </w:r>
          </w:p>
        </w:tc>
        <w:tc>
          <w:tcPr>
            <w:tcW w:w="1129" w:type="dxa"/>
            <w:gridSpan w:val="2"/>
            <w:tcBorders>
              <w:top w:val="nil"/>
              <w:left w:val="nil"/>
              <w:bottom w:val="nil"/>
              <w:right w:val="nil"/>
            </w:tcBorders>
            <w:shd w:val="clear" w:color="auto" w:fill="auto"/>
            <w:noWrap/>
            <w:vAlign w:val="center"/>
            <w:hideMark/>
          </w:tcPr>
          <w:p w14:paraId="6FAC40B0" w14:textId="77777777" w:rsidR="00620B11" w:rsidRPr="000A74DC" w:rsidRDefault="00620B11" w:rsidP="005E0A62">
            <w:pPr>
              <w:jc w:val="center"/>
              <w:rPr>
                <w:color w:val="000000"/>
                <w:sz w:val="22"/>
                <w:szCs w:val="22"/>
                <w:lang w:val="en-US"/>
              </w:rPr>
            </w:pPr>
            <w:r w:rsidRPr="000A74DC">
              <w:rPr>
                <w:color w:val="000000"/>
                <w:sz w:val="22"/>
                <w:szCs w:val="22"/>
                <w:lang w:val="en-US"/>
              </w:rPr>
              <w:t>1,099</w:t>
            </w:r>
          </w:p>
        </w:tc>
        <w:tc>
          <w:tcPr>
            <w:tcW w:w="1129" w:type="dxa"/>
            <w:gridSpan w:val="2"/>
            <w:tcBorders>
              <w:top w:val="nil"/>
              <w:left w:val="nil"/>
              <w:bottom w:val="nil"/>
              <w:right w:val="nil"/>
            </w:tcBorders>
            <w:shd w:val="clear" w:color="auto" w:fill="auto"/>
            <w:noWrap/>
            <w:vAlign w:val="center"/>
            <w:hideMark/>
          </w:tcPr>
          <w:p w14:paraId="3E3A8A90" w14:textId="77777777" w:rsidR="00620B11" w:rsidRPr="000A74DC" w:rsidRDefault="00620B11" w:rsidP="005E0A62">
            <w:pPr>
              <w:jc w:val="center"/>
              <w:rPr>
                <w:color w:val="000000"/>
                <w:sz w:val="22"/>
                <w:szCs w:val="22"/>
                <w:lang w:val="en-US"/>
              </w:rPr>
            </w:pPr>
            <w:r w:rsidRPr="000A74DC">
              <w:rPr>
                <w:color w:val="000000"/>
                <w:sz w:val="22"/>
                <w:szCs w:val="22"/>
                <w:lang w:val="en-US"/>
              </w:rPr>
              <w:t>1,239</w:t>
            </w:r>
          </w:p>
        </w:tc>
        <w:tc>
          <w:tcPr>
            <w:tcW w:w="1129" w:type="dxa"/>
            <w:gridSpan w:val="2"/>
            <w:tcBorders>
              <w:top w:val="nil"/>
              <w:left w:val="nil"/>
              <w:bottom w:val="nil"/>
              <w:right w:val="nil"/>
            </w:tcBorders>
            <w:shd w:val="clear" w:color="auto" w:fill="auto"/>
            <w:noWrap/>
            <w:vAlign w:val="center"/>
            <w:hideMark/>
          </w:tcPr>
          <w:p w14:paraId="66E27C12" w14:textId="77777777" w:rsidR="00620B11" w:rsidRPr="000A74DC" w:rsidRDefault="00620B11" w:rsidP="005E0A62">
            <w:pPr>
              <w:jc w:val="center"/>
              <w:rPr>
                <w:color w:val="000000"/>
                <w:sz w:val="22"/>
                <w:szCs w:val="22"/>
                <w:lang w:val="en-US"/>
              </w:rPr>
            </w:pPr>
            <w:r w:rsidRPr="000A74DC">
              <w:rPr>
                <w:color w:val="000000"/>
                <w:sz w:val="22"/>
                <w:szCs w:val="22"/>
                <w:lang w:val="en-US"/>
              </w:rPr>
              <w:t>1,341</w:t>
            </w:r>
          </w:p>
        </w:tc>
        <w:tc>
          <w:tcPr>
            <w:tcW w:w="1129" w:type="dxa"/>
            <w:gridSpan w:val="2"/>
            <w:tcBorders>
              <w:top w:val="nil"/>
              <w:left w:val="nil"/>
              <w:bottom w:val="nil"/>
              <w:right w:val="nil"/>
            </w:tcBorders>
            <w:shd w:val="clear" w:color="auto" w:fill="auto"/>
            <w:noWrap/>
            <w:vAlign w:val="center"/>
            <w:hideMark/>
          </w:tcPr>
          <w:p w14:paraId="19BE9C80" w14:textId="77777777" w:rsidR="00620B11" w:rsidRPr="000A74DC" w:rsidRDefault="00620B11" w:rsidP="005E0A62">
            <w:pPr>
              <w:jc w:val="center"/>
              <w:rPr>
                <w:color w:val="000000"/>
                <w:sz w:val="22"/>
                <w:szCs w:val="22"/>
                <w:lang w:val="en-US"/>
              </w:rPr>
            </w:pPr>
            <w:r w:rsidRPr="000A74DC">
              <w:rPr>
                <w:color w:val="000000"/>
                <w:sz w:val="22"/>
                <w:szCs w:val="22"/>
                <w:lang w:val="en-US"/>
              </w:rPr>
              <w:t>1,431</w:t>
            </w:r>
          </w:p>
        </w:tc>
        <w:tc>
          <w:tcPr>
            <w:tcW w:w="1138" w:type="dxa"/>
            <w:gridSpan w:val="2"/>
            <w:tcBorders>
              <w:top w:val="nil"/>
              <w:left w:val="nil"/>
              <w:bottom w:val="nil"/>
              <w:right w:val="nil"/>
            </w:tcBorders>
            <w:shd w:val="clear" w:color="auto" w:fill="auto"/>
            <w:noWrap/>
            <w:vAlign w:val="center"/>
            <w:hideMark/>
          </w:tcPr>
          <w:p w14:paraId="4086ABCC" w14:textId="77777777" w:rsidR="00620B11" w:rsidRPr="000A74DC" w:rsidRDefault="00620B11" w:rsidP="005E0A62">
            <w:pPr>
              <w:jc w:val="center"/>
              <w:rPr>
                <w:color w:val="000000"/>
                <w:sz w:val="22"/>
                <w:szCs w:val="22"/>
                <w:lang w:val="en-US"/>
              </w:rPr>
            </w:pPr>
            <w:r w:rsidRPr="000A74DC">
              <w:rPr>
                <w:color w:val="000000"/>
                <w:sz w:val="22"/>
                <w:szCs w:val="22"/>
                <w:lang w:val="en-US"/>
              </w:rPr>
              <w:t>1,341</w:t>
            </w:r>
          </w:p>
        </w:tc>
        <w:tc>
          <w:tcPr>
            <w:tcW w:w="1129" w:type="dxa"/>
            <w:tcBorders>
              <w:top w:val="nil"/>
              <w:left w:val="nil"/>
              <w:bottom w:val="nil"/>
              <w:right w:val="nil"/>
            </w:tcBorders>
            <w:shd w:val="clear" w:color="auto" w:fill="auto"/>
            <w:noWrap/>
            <w:vAlign w:val="center"/>
            <w:hideMark/>
          </w:tcPr>
          <w:p w14:paraId="09798E06" w14:textId="77777777" w:rsidR="00620B11" w:rsidRPr="000A74DC" w:rsidRDefault="00620B11" w:rsidP="005E0A62">
            <w:pPr>
              <w:jc w:val="center"/>
              <w:rPr>
                <w:color w:val="000000"/>
                <w:sz w:val="22"/>
                <w:szCs w:val="22"/>
                <w:lang w:val="en-US"/>
              </w:rPr>
            </w:pPr>
            <w:r w:rsidRPr="000A74DC">
              <w:rPr>
                <w:color w:val="000000"/>
                <w:sz w:val="22"/>
                <w:szCs w:val="22"/>
                <w:lang w:val="en-US"/>
              </w:rPr>
              <w:t>1,431</w:t>
            </w:r>
          </w:p>
        </w:tc>
      </w:tr>
      <w:tr w:rsidR="00620B11" w:rsidRPr="000A74DC" w14:paraId="6B9CA2A8" w14:textId="77777777" w:rsidTr="005E0A62">
        <w:trPr>
          <w:trHeight w:val="241"/>
          <w:jc w:val="center"/>
        </w:trPr>
        <w:tc>
          <w:tcPr>
            <w:tcW w:w="9934" w:type="dxa"/>
            <w:gridSpan w:val="15"/>
            <w:tcBorders>
              <w:top w:val="single" w:sz="4" w:space="0" w:color="auto"/>
              <w:left w:val="nil"/>
              <w:bottom w:val="single" w:sz="4" w:space="0" w:color="auto"/>
              <w:right w:val="nil"/>
            </w:tcBorders>
            <w:shd w:val="clear" w:color="auto" w:fill="auto"/>
            <w:noWrap/>
            <w:vAlign w:val="center"/>
            <w:hideMark/>
          </w:tcPr>
          <w:p w14:paraId="156C0230" w14:textId="77777777" w:rsidR="00620B11" w:rsidRPr="000A74DC" w:rsidRDefault="00620B11" w:rsidP="005E0A62">
            <w:pPr>
              <w:jc w:val="center"/>
              <w:rPr>
                <w:b/>
                <w:bCs/>
                <w:color w:val="000000"/>
                <w:sz w:val="22"/>
                <w:szCs w:val="22"/>
                <w:lang w:val="en-US"/>
              </w:rPr>
            </w:pPr>
            <w:r w:rsidRPr="000A74DC">
              <w:rPr>
                <w:b/>
                <w:bCs/>
                <w:color w:val="000000"/>
                <w:sz w:val="22"/>
                <w:szCs w:val="22"/>
                <w:lang w:val="en-US"/>
              </w:rPr>
              <w:t>Panel B: Non-college graduated mothers</w:t>
            </w:r>
          </w:p>
        </w:tc>
      </w:tr>
      <w:tr w:rsidR="00620B11" w:rsidRPr="000A74DC" w14:paraId="533C9B00" w14:textId="77777777" w:rsidTr="005E0A62">
        <w:trPr>
          <w:gridAfter w:val="1"/>
          <w:wAfter w:w="14" w:type="dxa"/>
          <w:trHeight w:val="241"/>
          <w:jc w:val="center"/>
        </w:trPr>
        <w:tc>
          <w:tcPr>
            <w:tcW w:w="2012" w:type="dxa"/>
            <w:tcBorders>
              <w:top w:val="nil"/>
              <w:left w:val="nil"/>
              <w:bottom w:val="nil"/>
              <w:right w:val="nil"/>
            </w:tcBorders>
            <w:shd w:val="clear" w:color="auto" w:fill="auto"/>
            <w:noWrap/>
            <w:vAlign w:val="bottom"/>
            <w:hideMark/>
          </w:tcPr>
          <w:p w14:paraId="73190236" w14:textId="77777777" w:rsidR="00620B11" w:rsidRPr="000A74DC" w:rsidRDefault="00620B11" w:rsidP="005E0A62">
            <w:pPr>
              <w:rPr>
                <w:color w:val="000000"/>
                <w:sz w:val="22"/>
                <w:szCs w:val="22"/>
                <w:lang w:val="en-US"/>
              </w:rPr>
            </w:pPr>
            <w:r w:rsidRPr="000A74DC">
              <w:rPr>
                <w:color w:val="000000"/>
                <w:sz w:val="22"/>
                <w:szCs w:val="22"/>
                <w:lang w:val="en-US"/>
              </w:rPr>
              <w:t>Reform</w:t>
            </w:r>
          </w:p>
        </w:tc>
        <w:tc>
          <w:tcPr>
            <w:tcW w:w="1125" w:type="dxa"/>
            <w:gridSpan w:val="2"/>
            <w:tcBorders>
              <w:top w:val="nil"/>
              <w:left w:val="nil"/>
              <w:bottom w:val="nil"/>
              <w:right w:val="nil"/>
            </w:tcBorders>
            <w:shd w:val="clear" w:color="auto" w:fill="auto"/>
            <w:noWrap/>
            <w:vAlign w:val="center"/>
            <w:hideMark/>
          </w:tcPr>
          <w:p w14:paraId="2176C323" w14:textId="77777777" w:rsidR="00620B11" w:rsidRPr="000A74DC" w:rsidRDefault="00620B11" w:rsidP="005E0A62">
            <w:pPr>
              <w:jc w:val="center"/>
              <w:rPr>
                <w:color w:val="000000"/>
                <w:sz w:val="22"/>
                <w:szCs w:val="22"/>
                <w:lang w:val="en-US"/>
              </w:rPr>
            </w:pPr>
            <w:r w:rsidRPr="000A74DC">
              <w:rPr>
                <w:color w:val="000000"/>
                <w:sz w:val="22"/>
                <w:szCs w:val="22"/>
                <w:lang w:val="en-US"/>
              </w:rPr>
              <w:t>-0.034</w:t>
            </w:r>
          </w:p>
        </w:tc>
        <w:tc>
          <w:tcPr>
            <w:tcW w:w="1129" w:type="dxa"/>
            <w:gridSpan w:val="2"/>
            <w:tcBorders>
              <w:top w:val="nil"/>
              <w:left w:val="nil"/>
              <w:bottom w:val="nil"/>
              <w:right w:val="nil"/>
            </w:tcBorders>
            <w:shd w:val="clear" w:color="auto" w:fill="auto"/>
            <w:noWrap/>
            <w:vAlign w:val="center"/>
            <w:hideMark/>
          </w:tcPr>
          <w:p w14:paraId="6428D062" w14:textId="77777777" w:rsidR="00620B11" w:rsidRPr="000A74DC" w:rsidRDefault="00620B11" w:rsidP="005E0A62">
            <w:pPr>
              <w:jc w:val="center"/>
              <w:rPr>
                <w:color w:val="000000"/>
                <w:sz w:val="22"/>
                <w:szCs w:val="22"/>
                <w:lang w:val="en-US"/>
              </w:rPr>
            </w:pPr>
            <w:r w:rsidRPr="000A74DC">
              <w:rPr>
                <w:color w:val="000000"/>
                <w:sz w:val="22"/>
                <w:szCs w:val="22"/>
                <w:lang w:val="en-US"/>
              </w:rPr>
              <w:t>0.001</w:t>
            </w:r>
          </w:p>
        </w:tc>
        <w:tc>
          <w:tcPr>
            <w:tcW w:w="1129" w:type="dxa"/>
            <w:gridSpan w:val="2"/>
            <w:tcBorders>
              <w:top w:val="nil"/>
              <w:left w:val="nil"/>
              <w:bottom w:val="nil"/>
              <w:right w:val="nil"/>
            </w:tcBorders>
            <w:shd w:val="clear" w:color="auto" w:fill="auto"/>
            <w:noWrap/>
            <w:vAlign w:val="center"/>
            <w:hideMark/>
          </w:tcPr>
          <w:p w14:paraId="0CCF2210" w14:textId="77777777" w:rsidR="00620B11" w:rsidRPr="000A74DC" w:rsidRDefault="00620B11" w:rsidP="005E0A62">
            <w:pPr>
              <w:jc w:val="center"/>
              <w:rPr>
                <w:color w:val="000000"/>
                <w:sz w:val="22"/>
                <w:szCs w:val="22"/>
                <w:lang w:val="en-US"/>
              </w:rPr>
            </w:pPr>
            <w:r w:rsidRPr="000A74DC">
              <w:rPr>
                <w:color w:val="000000"/>
                <w:sz w:val="22"/>
                <w:szCs w:val="22"/>
                <w:lang w:val="en-US"/>
              </w:rPr>
              <w:t>0.041</w:t>
            </w:r>
          </w:p>
        </w:tc>
        <w:tc>
          <w:tcPr>
            <w:tcW w:w="1129" w:type="dxa"/>
            <w:gridSpan w:val="2"/>
            <w:tcBorders>
              <w:top w:val="nil"/>
              <w:left w:val="nil"/>
              <w:bottom w:val="nil"/>
              <w:right w:val="nil"/>
            </w:tcBorders>
            <w:shd w:val="clear" w:color="auto" w:fill="auto"/>
            <w:noWrap/>
            <w:vAlign w:val="center"/>
            <w:hideMark/>
          </w:tcPr>
          <w:p w14:paraId="015A66DB" w14:textId="77777777" w:rsidR="00620B11" w:rsidRPr="000A74DC" w:rsidRDefault="00620B11" w:rsidP="005E0A62">
            <w:pPr>
              <w:jc w:val="center"/>
              <w:rPr>
                <w:color w:val="000000"/>
                <w:sz w:val="22"/>
                <w:szCs w:val="22"/>
                <w:lang w:val="en-US"/>
              </w:rPr>
            </w:pPr>
            <w:r w:rsidRPr="000A74DC">
              <w:rPr>
                <w:color w:val="000000"/>
                <w:sz w:val="22"/>
                <w:szCs w:val="22"/>
                <w:lang w:val="en-US"/>
              </w:rPr>
              <w:t>0.043</w:t>
            </w:r>
          </w:p>
        </w:tc>
        <w:tc>
          <w:tcPr>
            <w:tcW w:w="1129" w:type="dxa"/>
            <w:gridSpan w:val="2"/>
            <w:tcBorders>
              <w:top w:val="nil"/>
              <w:left w:val="nil"/>
              <w:bottom w:val="nil"/>
              <w:right w:val="nil"/>
            </w:tcBorders>
            <w:shd w:val="clear" w:color="auto" w:fill="auto"/>
            <w:noWrap/>
            <w:vAlign w:val="center"/>
            <w:hideMark/>
          </w:tcPr>
          <w:p w14:paraId="04288507" w14:textId="77777777" w:rsidR="00620B11" w:rsidRPr="000A74DC" w:rsidRDefault="00620B11" w:rsidP="005E0A62">
            <w:pPr>
              <w:jc w:val="center"/>
              <w:rPr>
                <w:color w:val="000000"/>
                <w:sz w:val="22"/>
                <w:szCs w:val="22"/>
                <w:lang w:val="en-US"/>
              </w:rPr>
            </w:pPr>
            <w:r w:rsidRPr="000A74DC">
              <w:rPr>
                <w:color w:val="000000"/>
                <w:sz w:val="22"/>
                <w:szCs w:val="22"/>
                <w:lang w:val="en-US"/>
              </w:rPr>
              <w:t>0.052</w:t>
            </w:r>
          </w:p>
        </w:tc>
        <w:tc>
          <w:tcPr>
            <w:tcW w:w="1138" w:type="dxa"/>
            <w:gridSpan w:val="2"/>
            <w:tcBorders>
              <w:top w:val="nil"/>
              <w:left w:val="nil"/>
              <w:bottom w:val="nil"/>
              <w:right w:val="nil"/>
            </w:tcBorders>
            <w:shd w:val="clear" w:color="auto" w:fill="auto"/>
            <w:noWrap/>
            <w:vAlign w:val="center"/>
            <w:hideMark/>
          </w:tcPr>
          <w:p w14:paraId="21840A21" w14:textId="77777777" w:rsidR="00620B11" w:rsidRPr="000A74DC" w:rsidRDefault="00620B11" w:rsidP="005E0A62">
            <w:pPr>
              <w:jc w:val="center"/>
              <w:rPr>
                <w:color w:val="000000"/>
                <w:sz w:val="22"/>
                <w:szCs w:val="22"/>
                <w:lang w:val="en-US"/>
              </w:rPr>
            </w:pPr>
            <w:r w:rsidRPr="000A74DC">
              <w:rPr>
                <w:color w:val="000000"/>
                <w:sz w:val="22"/>
                <w:szCs w:val="22"/>
                <w:lang w:val="en-US"/>
              </w:rPr>
              <w:t>-0.133**</w:t>
            </w:r>
          </w:p>
        </w:tc>
        <w:tc>
          <w:tcPr>
            <w:tcW w:w="1129" w:type="dxa"/>
            <w:tcBorders>
              <w:top w:val="nil"/>
              <w:left w:val="nil"/>
              <w:bottom w:val="nil"/>
              <w:right w:val="nil"/>
            </w:tcBorders>
            <w:shd w:val="clear" w:color="auto" w:fill="auto"/>
            <w:noWrap/>
            <w:vAlign w:val="center"/>
            <w:hideMark/>
          </w:tcPr>
          <w:p w14:paraId="618555E2" w14:textId="77777777" w:rsidR="00620B11" w:rsidRPr="000A74DC" w:rsidRDefault="00620B11" w:rsidP="005E0A62">
            <w:pPr>
              <w:jc w:val="center"/>
              <w:rPr>
                <w:color w:val="000000"/>
                <w:sz w:val="22"/>
                <w:szCs w:val="22"/>
                <w:lang w:val="en-US"/>
              </w:rPr>
            </w:pPr>
            <w:r w:rsidRPr="000A74DC">
              <w:rPr>
                <w:color w:val="000000"/>
                <w:sz w:val="22"/>
                <w:szCs w:val="22"/>
                <w:lang w:val="en-US"/>
              </w:rPr>
              <w:t>-0.086*</w:t>
            </w:r>
          </w:p>
        </w:tc>
      </w:tr>
      <w:tr w:rsidR="00620B11" w:rsidRPr="000A74DC" w14:paraId="6A8ADBD7" w14:textId="77777777" w:rsidTr="005E0A62">
        <w:trPr>
          <w:gridAfter w:val="1"/>
          <w:wAfter w:w="14" w:type="dxa"/>
          <w:trHeight w:val="241"/>
          <w:jc w:val="center"/>
        </w:trPr>
        <w:tc>
          <w:tcPr>
            <w:tcW w:w="2012" w:type="dxa"/>
            <w:tcBorders>
              <w:top w:val="nil"/>
              <w:left w:val="nil"/>
              <w:bottom w:val="nil"/>
              <w:right w:val="nil"/>
            </w:tcBorders>
            <w:shd w:val="clear" w:color="auto" w:fill="auto"/>
            <w:noWrap/>
            <w:vAlign w:val="bottom"/>
            <w:hideMark/>
          </w:tcPr>
          <w:p w14:paraId="571333B4" w14:textId="77777777" w:rsidR="00620B11" w:rsidRPr="000A74DC" w:rsidRDefault="00620B11" w:rsidP="005E0A62">
            <w:pPr>
              <w:rPr>
                <w:color w:val="000000"/>
                <w:sz w:val="22"/>
                <w:szCs w:val="22"/>
                <w:lang w:val="en-US"/>
              </w:rPr>
            </w:pPr>
          </w:p>
        </w:tc>
        <w:tc>
          <w:tcPr>
            <w:tcW w:w="1125" w:type="dxa"/>
            <w:gridSpan w:val="2"/>
            <w:tcBorders>
              <w:top w:val="nil"/>
              <w:left w:val="nil"/>
              <w:bottom w:val="nil"/>
              <w:right w:val="nil"/>
            </w:tcBorders>
            <w:shd w:val="clear" w:color="auto" w:fill="auto"/>
            <w:noWrap/>
            <w:vAlign w:val="center"/>
            <w:hideMark/>
          </w:tcPr>
          <w:p w14:paraId="16B35F07" w14:textId="77777777" w:rsidR="00620B11" w:rsidRPr="000A74DC" w:rsidRDefault="00620B11" w:rsidP="005E0A62">
            <w:pPr>
              <w:jc w:val="center"/>
              <w:rPr>
                <w:color w:val="000000"/>
                <w:sz w:val="22"/>
                <w:szCs w:val="22"/>
                <w:lang w:val="en-US"/>
              </w:rPr>
            </w:pPr>
            <w:r w:rsidRPr="000A74DC">
              <w:rPr>
                <w:color w:val="000000"/>
                <w:sz w:val="22"/>
                <w:szCs w:val="22"/>
                <w:lang w:val="en-US"/>
              </w:rPr>
              <w:t>(0.054)</w:t>
            </w:r>
          </w:p>
        </w:tc>
        <w:tc>
          <w:tcPr>
            <w:tcW w:w="1129" w:type="dxa"/>
            <w:gridSpan w:val="2"/>
            <w:tcBorders>
              <w:top w:val="nil"/>
              <w:left w:val="nil"/>
              <w:bottom w:val="nil"/>
              <w:right w:val="nil"/>
            </w:tcBorders>
            <w:shd w:val="clear" w:color="auto" w:fill="auto"/>
            <w:noWrap/>
            <w:vAlign w:val="center"/>
            <w:hideMark/>
          </w:tcPr>
          <w:p w14:paraId="7A5152D3" w14:textId="77777777" w:rsidR="00620B11" w:rsidRPr="000A74DC" w:rsidRDefault="00620B11" w:rsidP="005E0A62">
            <w:pPr>
              <w:jc w:val="center"/>
              <w:rPr>
                <w:color w:val="000000"/>
                <w:sz w:val="22"/>
                <w:szCs w:val="22"/>
                <w:lang w:val="en-US"/>
              </w:rPr>
            </w:pPr>
            <w:r w:rsidRPr="000A74DC">
              <w:rPr>
                <w:color w:val="000000"/>
                <w:sz w:val="22"/>
                <w:szCs w:val="22"/>
                <w:lang w:val="en-US"/>
              </w:rPr>
              <w:t>(0.066)</w:t>
            </w:r>
          </w:p>
        </w:tc>
        <w:tc>
          <w:tcPr>
            <w:tcW w:w="1129" w:type="dxa"/>
            <w:gridSpan w:val="2"/>
            <w:tcBorders>
              <w:top w:val="nil"/>
              <w:left w:val="nil"/>
              <w:bottom w:val="nil"/>
              <w:right w:val="nil"/>
            </w:tcBorders>
            <w:shd w:val="clear" w:color="auto" w:fill="auto"/>
            <w:noWrap/>
            <w:vAlign w:val="center"/>
            <w:hideMark/>
          </w:tcPr>
          <w:p w14:paraId="1CE36D34" w14:textId="77777777" w:rsidR="00620B11" w:rsidRPr="000A74DC" w:rsidRDefault="00620B11" w:rsidP="005E0A62">
            <w:pPr>
              <w:jc w:val="center"/>
              <w:rPr>
                <w:color w:val="000000"/>
                <w:sz w:val="22"/>
                <w:szCs w:val="22"/>
                <w:lang w:val="en-US"/>
              </w:rPr>
            </w:pPr>
            <w:r w:rsidRPr="000A74DC">
              <w:rPr>
                <w:color w:val="000000"/>
                <w:sz w:val="22"/>
                <w:szCs w:val="22"/>
                <w:lang w:val="en-US"/>
              </w:rPr>
              <w:t>(0.080)</w:t>
            </w:r>
          </w:p>
        </w:tc>
        <w:tc>
          <w:tcPr>
            <w:tcW w:w="1129" w:type="dxa"/>
            <w:gridSpan w:val="2"/>
            <w:tcBorders>
              <w:top w:val="nil"/>
              <w:left w:val="nil"/>
              <w:bottom w:val="nil"/>
              <w:right w:val="nil"/>
            </w:tcBorders>
            <w:shd w:val="clear" w:color="auto" w:fill="auto"/>
            <w:noWrap/>
            <w:vAlign w:val="center"/>
            <w:hideMark/>
          </w:tcPr>
          <w:p w14:paraId="5BE123CE" w14:textId="77777777" w:rsidR="00620B11" w:rsidRPr="000A74DC" w:rsidRDefault="00620B11" w:rsidP="005E0A62">
            <w:pPr>
              <w:jc w:val="center"/>
              <w:rPr>
                <w:color w:val="000000"/>
                <w:sz w:val="22"/>
                <w:szCs w:val="22"/>
                <w:lang w:val="en-US"/>
              </w:rPr>
            </w:pPr>
            <w:r w:rsidRPr="000A74DC">
              <w:rPr>
                <w:color w:val="000000"/>
                <w:sz w:val="22"/>
                <w:szCs w:val="22"/>
                <w:lang w:val="en-US"/>
              </w:rPr>
              <w:t>(0.077)</w:t>
            </w:r>
          </w:p>
        </w:tc>
        <w:tc>
          <w:tcPr>
            <w:tcW w:w="1129" w:type="dxa"/>
            <w:gridSpan w:val="2"/>
            <w:tcBorders>
              <w:top w:val="nil"/>
              <w:left w:val="nil"/>
              <w:bottom w:val="nil"/>
              <w:right w:val="nil"/>
            </w:tcBorders>
            <w:shd w:val="clear" w:color="auto" w:fill="auto"/>
            <w:noWrap/>
            <w:vAlign w:val="center"/>
            <w:hideMark/>
          </w:tcPr>
          <w:p w14:paraId="67276D5A" w14:textId="77777777" w:rsidR="00620B11" w:rsidRPr="000A74DC" w:rsidRDefault="00620B11" w:rsidP="005E0A62">
            <w:pPr>
              <w:jc w:val="center"/>
              <w:rPr>
                <w:color w:val="000000"/>
                <w:sz w:val="22"/>
                <w:szCs w:val="22"/>
                <w:lang w:val="en-US"/>
              </w:rPr>
            </w:pPr>
            <w:r w:rsidRPr="000A74DC">
              <w:rPr>
                <w:color w:val="000000"/>
                <w:sz w:val="22"/>
                <w:szCs w:val="22"/>
                <w:lang w:val="en-US"/>
              </w:rPr>
              <w:t>(0.074)</w:t>
            </w:r>
          </w:p>
        </w:tc>
        <w:tc>
          <w:tcPr>
            <w:tcW w:w="1138" w:type="dxa"/>
            <w:gridSpan w:val="2"/>
            <w:tcBorders>
              <w:top w:val="nil"/>
              <w:left w:val="nil"/>
              <w:bottom w:val="nil"/>
              <w:right w:val="nil"/>
            </w:tcBorders>
            <w:shd w:val="clear" w:color="auto" w:fill="auto"/>
            <w:noWrap/>
            <w:vAlign w:val="center"/>
            <w:hideMark/>
          </w:tcPr>
          <w:p w14:paraId="6E9AF587" w14:textId="77777777" w:rsidR="00620B11" w:rsidRPr="000A74DC" w:rsidRDefault="00620B11" w:rsidP="005E0A62">
            <w:pPr>
              <w:jc w:val="center"/>
              <w:rPr>
                <w:color w:val="000000"/>
                <w:sz w:val="22"/>
                <w:szCs w:val="22"/>
                <w:lang w:val="en-US"/>
              </w:rPr>
            </w:pPr>
            <w:r w:rsidRPr="000A74DC">
              <w:rPr>
                <w:color w:val="000000"/>
                <w:sz w:val="22"/>
                <w:szCs w:val="22"/>
                <w:lang w:val="en-US"/>
              </w:rPr>
              <w:t>(0.056)</w:t>
            </w:r>
          </w:p>
        </w:tc>
        <w:tc>
          <w:tcPr>
            <w:tcW w:w="1129" w:type="dxa"/>
            <w:tcBorders>
              <w:top w:val="nil"/>
              <w:left w:val="nil"/>
              <w:bottom w:val="nil"/>
              <w:right w:val="nil"/>
            </w:tcBorders>
            <w:shd w:val="clear" w:color="auto" w:fill="auto"/>
            <w:noWrap/>
            <w:vAlign w:val="center"/>
            <w:hideMark/>
          </w:tcPr>
          <w:p w14:paraId="49CA2218" w14:textId="77777777" w:rsidR="00620B11" w:rsidRPr="000A74DC" w:rsidRDefault="00620B11" w:rsidP="005E0A62">
            <w:pPr>
              <w:jc w:val="center"/>
              <w:rPr>
                <w:color w:val="000000"/>
                <w:sz w:val="22"/>
                <w:szCs w:val="22"/>
                <w:lang w:val="en-US"/>
              </w:rPr>
            </w:pPr>
            <w:r w:rsidRPr="000A74DC">
              <w:rPr>
                <w:color w:val="000000"/>
                <w:sz w:val="22"/>
                <w:szCs w:val="22"/>
                <w:lang w:val="en-US"/>
              </w:rPr>
              <w:t>(0.048)</w:t>
            </w:r>
          </w:p>
        </w:tc>
      </w:tr>
      <w:tr w:rsidR="00620B11" w:rsidRPr="000A74DC" w14:paraId="3B461FEB" w14:textId="77777777" w:rsidTr="005E0A62">
        <w:trPr>
          <w:gridAfter w:val="1"/>
          <w:wAfter w:w="14" w:type="dxa"/>
          <w:trHeight w:val="241"/>
          <w:jc w:val="center"/>
        </w:trPr>
        <w:tc>
          <w:tcPr>
            <w:tcW w:w="2012" w:type="dxa"/>
            <w:tcBorders>
              <w:top w:val="nil"/>
              <w:left w:val="nil"/>
              <w:bottom w:val="nil"/>
              <w:right w:val="nil"/>
            </w:tcBorders>
            <w:shd w:val="clear" w:color="auto" w:fill="auto"/>
            <w:noWrap/>
            <w:vAlign w:val="bottom"/>
            <w:hideMark/>
          </w:tcPr>
          <w:p w14:paraId="6C20C13C" w14:textId="77777777" w:rsidR="00620B11" w:rsidRPr="000A74DC" w:rsidRDefault="00620B11" w:rsidP="005E0A62">
            <w:pPr>
              <w:rPr>
                <w:color w:val="000000"/>
                <w:sz w:val="22"/>
                <w:szCs w:val="22"/>
                <w:lang w:val="en-US"/>
              </w:rPr>
            </w:pPr>
          </w:p>
        </w:tc>
        <w:tc>
          <w:tcPr>
            <w:tcW w:w="1125" w:type="dxa"/>
            <w:gridSpan w:val="2"/>
            <w:tcBorders>
              <w:top w:val="nil"/>
              <w:left w:val="nil"/>
              <w:bottom w:val="nil"/>
              <w:right w:val="nil"/>
            </w:tcBorders>
            <w:shd w:val="clear" w:color="auto" w:fill="auto"/>
            <w:noWrap/>
            <w:vAlign w:val="center"/>
            <w:hideMark/>
          </w:tcPr>
          <w:p w14:paraId="3FA21DD9" w14:textId="77777777" w:rsidR="00620B11" w:rsidRPr="000A74DC" w:rsidRDefault="00620B11" w:rsidP="005E0A62">
            <w:pPr>
              <w:jc w:val="center"/>
              <w:rPr>
                <w:color w:val="000000"/>
                <w:sz w:val="22"/>
                <w:szCs w:val="22"/>
                <w:lang w:val="en-US"/>
              </w:rPr>
            </w:pPr>
            <w:r w:rsidRPr="000A74DC">
              <w:rPr>
                <w:color w:val="000000"/>
                <w:sz w:val="22"/>
                <w:szCs w:val="22"/>
                <w:lang w:val="en-US"/>
              </w:rPr>
              <w:t>[0.538]</w:t>
            </w:r>
          </w:p>
        </w:tc>
        <w:tc>
          <w:tcPr>
            <w:tcW w:w="1129" w:type="dxa"/>
            <w:gridSpan w:val="2"/>
            <w:tcBorders>
              <w:top w:val="nil"/>
              <w:left w:val="nil"/>
              <w:bottom w:val="nil"/>
              <w:right w:val="nil"/>
            </w:tcBorders>
            <w:shd w:val="clear" w:color="auto" w:fill="auto"/>
            <w:noWrap/>
            <w:vAlign w:val="center"/>
            <w:hideMark/>
          </w:tcPr>
          <w:p w14:paraId="495FDBD5" w14:textId="77777777" w:rsidR="00620B11" w:rsidRPr="000A74DC" w:rsidRDefault="00620B11" w:rsidP="005E0A62">
            <w:pPr>
              <w:jc w:val="center"/>
              <w:rPr>
                <w:color w:val="000000"/>
                <w:sz w:val="22"/>
                <w:szCs w:val="22"/>
                <w:lang w:val="en-US"/>
              </w:rPr>
            </w:pPr>
            <w:r w:rsidRPr="000A74DC">
              <w:rPr>
                <w:color w:val="000000"/>
                <w:sz w:val="22"/>
                <w:szCs w:val="22"/>
                <w:lang w:val="en-US"/>
              </w:rPr>
              <w:t>[0.993]</w:t>
            </w:r>
          </w:p>
        </w:tc>
        <w:tc>
          <w:tcPr>
            <w:tcW w:w="1129" w:type="dxa"/>
            <w:gridSpan w:val="2"/>
            <w:tcBorders>
              <w:top w:val="nil"/>
              <w:left w:val="nil"/>
              <w:bottom w:val="nil"/>
              <w:right w:val="nil"/>
            </w:tcBorders>
            <w:shd w:val="clear" w:color="auto" w:fill="auto"/>
            <w:noWrap/>
            <w:vAlign w:val="center"/>
            <w:hideMark/>
          </w:tcPr>
          <w:p w14:paraId="7D815796" w14:textId="77777777" w:rsidR="00620B11" w:rsidRPr="000A74DC" w:rsidRDefault="00620B11" w:rsidP="005E0A62">
            <w:pPr>
              <w:jc w:val="center"/>
              <w:rPr>
                <w:color w:val="000000"/>
                <w:sz w:val="22"/>
                <w:szCs w:val="22"/>
                <w:lang w:val="en-US"/>
              </w:rPr>
            </w:pPr>
            <w:r w:rsidRPr="000A74DC">
              <w:rPr>
                <w:color w:val="000000"/>
                <w:sz w:val="22"/>
                <w:szCs w:val="22"/>
                <w:lang w:val="en-US"/>
              </w:rPr>
              <w:t>[0.652]</w:t>
            </w:r>
          </w:p>
        </w:tc>
        <w:tc>
          <w:tcPr>
            <w:tcW w:w="1129" w:type="dxa"/>
            <w:gridSpan w:val="2"/>
            <w:tcBorders>
              <w:top w:val="nil"/>
              <w:left w:val="nil"/>
              <w:bottom w:val="nil"/>
              <w:right w:val="nil"/>
            </w:tcBorders>
            <w:shd w:val="clear" w:color="auto" w:fill="auto"/>
            <w:noWrap/>
            <w:vAlign w:val="center"/>
            <w:hideMark/>
          </w:tcPr>
          <w:p w14:paraId="660A1432" w14:textId="77777777" w:rsidR="00620B11" w:rsidRPr="000A74DC" w:rsidRDefault="00620B11" w:rsidP="005E0A62">
            <w:pPr>
              <w:jc w:val="center"/>
              <w:rPr>
                <w:color w:val="000000"/>
                <w:sz w:val="22"/>
                <w:szCs w:val="22"/>
                <w:lang w:val="en-US"/>
              </w:rPr>
            </w:pPr>
            <w:r w:rsidRPr="000A74DC">
              <w:rPr>
                <w:color w:val="000000"/>
                <w:sz w:val="22"/>
                <w:szCs w:val="22"/>
                <w:lang w:val="en-US"/>
              </w:rPr>
              <w:t>[0.621]</w:t>
            </w:r>
          </w:p>
        </w:tc>
        <w:tc>
          <w:tcPr>
            <w:tcW w:w="1129" w:type="dxa"/>
            <w:gridSpan w:val="2"/>
            <w:tcBorders>
              <w:top w:val="nil"/>
              <w:left w:val="nil"/>
              <w:bottom w:val="nil"/>
              <w:right w:val="nil"/>
            </w:tcBorders>
            <w:shd w:val="clear" w:color="auto" w:fill="auto"/>
            <w:noWrap/>
            <w:vAlign w:val="center"/>
            <w:hideMark/>
          </w:tcPr>
          <w:p w14:paraId="2BB5A200" w14:textId="77777777" w:rsidR="00620B11" w:rsidRPr="000A74DC" w:rsidRDefault="00620B11" w:rsidP="005E0A62">
            <w:pPr>
              <w:jc w:val="center"/>
              <w:rPr>
                <w:color w:val="000000"/>
                <w:sz w:val="22"/>
                <w:szCs w:val="22"/>
                <w:lang w:val="en-US"/>
              </w:rPr>
            </w:pPr>
            <w:r w:rsidRPr="000A74DC">
              <w:rPr>
                <w:color w:val="000000"/>
                <w:sz w:val="22"/>
                <w:szCs w:val="22"/>
                <w:lang w:val="en-US"/>
              </w:rPr>
              <w:t>[0.557]</w:t>
            </w:r>
          </w:p>
        </w:tc>
        <w:tc>
          <w:tcPr>
            <w:tcW w:w="1138" w:type="dxa"/>
            <w:gridSpan w:val="2"/>
            <w:tcBorders>
              <w:top w:val="nil"/>
              <w:left w:val="nil"/>
              <w:bottom w:val="nil"/>
              <w:right w:val="nil"/>
            </w:tcBorders>
            <w:shd w:val="clear" w:color="auto" w:fill="auto"/>
            <w:noWrap/>
            <w:vAlign w:val="center"/>
            <w:hideMark/>
          </w:tcPr>
          <w:p w14:paraId="721499B0" w14:textId="77777777" w:rsidR="00620B11" w:rsidRPr="000A74DC" w:rsidRDefault="00620B11" w:rsidP="005E0A62">
            <w:pPr>
              <w:jc w:val="center"/>
              <w:rPr>
                <w:color w:val="000000"/>
                <w:sz w:val="22"/>
                <w:szCs w:val="22"/>
                <w:lang w:val="en-US"/>
              </w:rPr>
            </w:pPr>
            <w:r w:rsidRPr="000A74DC">
              <w:rPr>
                <w:color w:val="000000"/>
                <w:sz w:val="22"/>
                <w:szCs w:val="22"/>
                <w:lang w:val="en-US"/>
              </w:rPr>
              <w:t>[0.047]</w:t>
            </w:r>
          </w:p>
        </w:tc>
        <w:tc>
          <w:tcPr>
            <w:tcW w:w="1129" w:type="dxa"/>
            <w:tcBorders>
              <w:top w:val="nil"/>
              <w:left w:val="nil"/>
              <w:bottom w:val="nil"/>
              <w:right w:val="nil"/>
            </w:tcBorders>
            <w:shd w:val="clear" w:color="auto" w:fill="auto"/>
            <w:noWrap/>
            <w:vAlign w:val="center"/>
            <w:hideMark/>
          </w:tcPr>
          <w:p w14:paraId="1B58DDEA" w14:textId="77777777" w:rsidR="00620B11" w:rsidRPr="000A74DC" w:rsidRDefault="00620B11" w:rsidP="005E0A62">
            <w:pPr>
              <w:jc w:val="center"/>
              <w:rPr>
                <w:color w:val="000000"/>
                <w:sz w:val="22"/>
                <w:szCs w:val="22"/>
                <w:lang w:val="en-US"/>
              </w:rPr>
            </w:pPr>
            <w:r w:rsidRPr="000A74DC">
              <w:rPr>
                <w:color w:val="000000"/>
                <w:sz w:val="22"/>
                <w:szCs w:val="22"/>
                <w:lang w:val="en-US"/>
              </w:rPr>
              <w:t>[0.158]</w:t>
            </w:r>
          </w:p>
        </w:tc>
      </w:tr>
      <w:tr w:rsidR="00620B11" w:rsidRPr="000A74DC" w14:paraId="79E4C6E9" w14:textId="77777777" w:rsidTr="005E0A62">
        <w:trPr>
          <w:gridAfter w:val="1"/>
          <w:wAfter w:w="14" w:type="dxa"/>
          <w:trHeight w:val="241"/>
          <w:jc w:val="center"/>
        </w:trPr>
        <w:tc>
          <w:tcPr>
            <w:tcW w:w="2012" w:type="dxa"/>
            <w:tcBorders>
              <w:top w:val="nil"/>
              <w:left w:val="nil"/>
              <w:bottom w:val="single" w:sz="4" w:space="0" w:color="auto"/>
              <w:right w:val="nil"/>
            </w:tcBorders>
            <w:shd w:val="clear" w:color="auto" w:fill="auto"/>
            <w:noWrap/>
            <w:vAlign w:val="bottom"/>
            <w:hideMark/>
          </w:tcPr>
          <w:p w14:paraId="0C433FE8" w14:textId="77777777" w:rsidR="00620B11" w:rsidRPr="000A74DC" w:rsidRDefault="00620B11" w:rsidP="005E0A62">
            <w:pPr>
              <w:rPr>
                <w:color w:val="000000"/>
                <w:sz w:val="22"/>
                <w:szCs w:val="22"/>
                <w:lang w:val="en-US"/>
              </w:rPr>
            </w:pPr>
            <w:r w:rsidRPr="000A74DC">
              <w:rPr>
                <w:color w:val="000000"/>
                <w:sz w:val="22"/>
                <w:szCs w:val="22"/>
                <w:lang w:val="en-US"/>
              </w:rPr>
              <w:t>Mean</w:t>
            </w:r>
          </w:p>
        </w:tc>
        <w:tc>
          <w:tcPr>
            <w:tcW w:w="1125" w:type="dxa"/>
            <w:gridSpan w:val="2"/>
            <w:tcBorders>
              <w:top w:val="nil"/>
              <w:left w:val="nil"/>
              <w:bottom w:val="single" w:sz="4" w:space="0" w:color="auto"/>
              <w:right w:val="nil"/>
            </w:tcBorders>
            <w:shd w:val="clear" w:color="auto" w:fill="auto"/>
            <w:noWrap/>
            <w:vAlign w:val="bottom"/>
            <w:hideMark/>
          </w:tcPr>
          <w:p w14:paraId="0AF77057" w14:textId="77777777" w:rsidR="00620B11" w:rsidRPr="000A74DC" w:rsidRDefault="00620B11" w:rsidP="005E0A62">
            <w:pPr>
              <w:jc w:val="center"/>
              <w:rPr>
                <w:color w:val="000000"/>
                <w:sz w:val="22"/>
                <w:szCs w:val="22"/>
                <w:lang w:val="en-US"/>
              </w:rPr>
            </w:pPr>
            <w:r w:rsidRPr="000A74DC">
              <w:rPr>
                <w:sz w:val="22"/>
                <w:szCs w:val="20"/>
                <w:lang w:val="en-US"/>
              </w:rPr>
              <w:t>0.259</w:t>
            </w:r>
          </w:p>
        </w:tc>
        <w:tc>
          <w:tcPr>
            <w:tcW w:w="1129" w:type="dxa"/>
            <w:gridSpan w:val="2"/>
            <w:tcBorders>
              <w:top w:val="nil"/>
              <w:left w:val="nil"/>
              <w:bottom w:val="single" w:sz="4" w:space="0" w:color="auto"/>
              <w:right w:val="nil"/>
            </w:tcBorders>
            <w:shd w:val="clear" w:color="auto" w:fill="auto"/>
            <w:noWrap/>
            <w:vAlign w:val="bottom"/>
            <w:hideMark/>
          </w:tcPr>
          <w:p w14:paraId="519D70E7" w14:textId="77777777" w:rsidR="00620B11" w:rsidRPr="000A74DC" w:rsidRDefault="00620B11" w:rsidP="005E0A62">
            <w:pPr>
              <w:jc w:val="center"/>
              <w:rPr>
                <w:color w:val="000000"/>
                <w:sz w:val="22"/>
                <w:szCs w:val="22"/>
                <w:lang w:val="en-US"/>
              </w:rPr>
            </w:pPr>
            <w:r w:rsidRPr="000A74DC">
              <w:rPr>
                <w:sz w:val="22"/>
                <w:szCs w:val="20"/>
                <w:lang w:val="en-US"/>
              </w:rPr>
              <w:t>0.251</w:t>
            </w:r>
          </w:p>
        </w:tc>
        <w:tc>
          <w:tcPr>
            <w:tcW w:w="1129" w:type="dxa"/>
            <w:gridSpan w:val="2"/>
            <w:tcBorders>
              <w:top w:val="nil"/>
              <w:left w:val="nil"/>
              <w:bottom w:val="single" w:sz="4" w:space="0" w:color="auto"/>
              <w:right w:val="nil"/>
            </w:tcBorders>
            <w:shd w:val="clear" w:color="auto" w:fill="auto"/>
            <w:noWrap/>
            <w:vAlign w:val="bottom"/>
            <w:hideMark/>
          </w:tcPr>
          <w:p w14:paraId="200129B5" w14:textId="77777777" w:rsidR="00620B11" w:rsidRPr="000A74DC" w:rsidRDefault="00620B11" w:rsidP="005E0A62">
            <w:pPr>
              <w:jc w:val="center"/>
              <w:rPr>
                <w:color w:val="000000"/>
                <w:sz w:val="22"/>
                <w:szCs w:val="22"/>
                <w:lang w:val="en-US"/>
              </w:rPr>
            </w:pPr>
            <w:r w:rsidRPr="000A74DC">
              <w:rPr>
                <w:sz w:val="22"/>
                <w:szCs w:val="20"/>
                <w:lang w:val="en-US"/>
              </w:rPr>
              <w:t>0.243</w:t>
            </w:r>
          </w:p>
        </w:tc>
        <w:tc>
          <w:tcPr>
            <w:tcW w:w="1129" w:type="dxa"/>
            <w:gridSpan w:val="2"/>
            <w:tcBorders>
              <w:top w:val="nil"/>
              <w:left w:val="nil"/>
              <w:bottom w:val="single" w:sz="4" w:space="0" w:color="auto"/>
              <w:right w:val="nil"/>
            </w:tcBorders>
            <w:shd w:val="clear" w:color="auto" w:fill="auto"/>
            <w:noWrap/>
            <w:vAlign w:val="bottom"/>
            <w:hideMark/>
          </w:tcPr>
          <w:p w14:paraId="67A9CBC9" w14:textId="77777777" w:rsidR="00620B11" w:rsidRPr="000A74DC" w:rsidRDefault="00620B11" w:rsidP="005E0A62">
            <w:pPr>
              <w:jc w:val="center"/>
              <w:rPr>
                <w:color w:val="000000"/>
                <w:sz w:val="22"/>
                <w:szCs w:val="22"/>
                <w:lang w:val="en-US"/>
              </w:rPr>
            </w:pPr>
            <w:r w:rsidRPr="000A74DC">
              <w:rPr>
                <w:sz w:val="22"/>
                <w:szCs w:val="20"/>
                <w:lang w:val="en-US"/>
              </w:rPr>
              <w:t>0.237</w:t>
            </w:r>
          </w:p>
        </w:tc>
        <w:tc>
          <w:tcPr>
            <w:tcW w:w="1129" w:type="dxa"/>
            <w:gridSpan w:val="2"/>
            <w:tcBorders>
              <w:top w:val="nil"/>
              <w:left w:val="nil"/>
              <w:bottom w:val="single" w:sz="4" w:space="0" w:color="auto"/>
              <w:right w:val="nil"/>
            </w:tcBorders>
            <w:shd w:val="clear" w:color="auto" w:fill="auto"/>
            <w:noWrap/>
            <w:vAlign w:val="bottom"/>
            <w:hideMark/>
          </w:tcPr>
          <w:p w14:paraId="77FBBF59" w14:textId="77777777" w:rsidR="00620B11" w:rsidRPr="000A74DC" w:rsidRDefault="00620B11" w:rsidP="005E0A62">
            <w:pPr>
              <w:jc w:val="center"/>
              <w:rPr>
                <w:color w:val="000000"/>
                <w:sz w:val="22"/>
                <w:szCs w:val="22"/>
                <w:lang w:val="en-US"/>
              </w:rPr>
            </w:pPr>
            <w:r w:rsidRPr="000A74DC">
              <w:rPr>
                <w:sz w:val="22"/>
                <w:szCs w:val="20"/>
                <w:lang w:val="en-US"/>
              </w:rPr>
              <w:t>0.232</w:t>
            </w:r>
          </w:p>
        </w:tc>
        <w:tc>
          <w:tcPr>
            <w:tcW w:w="1138" w:type="dxa"/>
            <w:gridSpan w:val="2"/>
            <w:tcBorders>
              <w:top w:val="nil"/>
              <w:left w:val="nil"/>
              <w:bottom w:val="single" w:sz="4" w:space="0" w:color="auto"/>
              <w:right w:val="nil"/>
            </w:tcBorders>
            <w:shd w:val="clear" w:color="auto" w:fill="auto"/>
            <w:noWrap/>
            <w:vAlign w:val="bottom"/>
            <w:hideMark/>
          </w:tcPr>
          <w:p w14:paraId="0FE8B7AA" w14:textId="77777777" w:rsidR="00620B11" w:rsidRPr="000A74DC" w:rsidRDefault="00620B11" w:rsidP="005E0A62">
            <w:pPr>
              <w:jc w:val="center"/>
              <w:rPr>
                <w:color w:val="000000"/>
                <w:sz w:val="22"/>
                <w:szCs w:val="22"/>
                <w:lang w:val="en-US"/>
              </w:rPr>
            </w:pPr>
            <w:r w:rsidRPr="000A74DC">
              <w:rPr>
                <w:sz w:val="22"/>
                <w:szCs w:val="20"/>
                <w:lang w:val="en-US"/>
              </w:rPr>
              <w:t>0.237</w:t>
            </w:r>
          </w:p>
        </w:tc>
        <w:tc>
          <w:tcPr>
            <w:tcW w:w="1129" w:type="dxa"/>
            <w:tcBorders>
              <w:top w:val="nil"/>
              <w:left w:val="nil"/>
              <w:bottom w:val="single" w:sz="4" w:space="0" w:color="auto"/>
              <w:right w:val="nil"/>
            </w:tcBorders>
            <w:shd w:val="clear" w:color="auto" w:fill="auto"/>
            <w:noWrap/>
            <w:vAlign w:val="bottom"/>
            <w:hideMark/>
          </w:tcPr>
          <w:p w14:paraId="6DDAB1D2" w14:textId="77777777" w:rsidR="00620B11" w:rsidRPr="000A74DC" w:rsidRDefault="00620B11" w:rsidP="005E0A62">
            <w:pPr>
              <w:jc w:val="center"/>
              <w:rPr>
                <w:color w:val="000000"/>
                <w:sz w:val="22"/>
                <w:szCs w:val="22"/>
                <w:lang w:val="en-US"/>
              </w:rPr>
            </w:pPr>
            <w:r w:rsidRPr="000A74DC">
              <w:rPr>
                <w:sz w:val="22"/>
                <w:szCs w:val="20"/>
                <w:lang w:val="en-US"/>
              </w:rPr>
              <w:t>0.232</w:t>
            </w:r>
          </w:p>
        </w:tc>
      </w:tr>
      <w:tr w:rsidR="00620B11" w:rsidRPr="000A74DC" w14:paraId="66E5BE90" w14:textId="77777777" w:rsidTr="005E0A62">
        <w:trPr>
          <w:gridAfter w:val="1"/>
          <w:wAfter w:w="14" w:type="dxa"/>
          <w:trHeight w:val="241"/>
          <w:jc w:val="center"/>
        </w:trPr>
        <w:tc>
          <w:tcPr>
            <w:tcW w:w="2012" w:type="dxa"/>
            <w:tcBorders>
              <w:top w:val="nil"/>
              <w:left w:val="nil"/>
              <w:bottom w:val="single" w:sz="4" w:space="0" w:color="auto"/>
              <w:right w:val="nil"/>
            </w:tcBorders>
            <w:shd w:val="clear" w:color="auto" w:fill="auto"/>
            <w:noWrap/>
            <w:vAlign w:val="bottom"/>
            <w:hideMark/>
          </w:tcPr>
          <w:p w14:paraId="58AFE223" w14:textId="77777777" w:rsidR="00620B11" w:rsidRPr="000A74DC" w:rsidRDefault="00620B11" w:rsidP="005E0A62">
            <w:pPr>
              <w:rPr>
                <w:color w:val="000000"/>
                <w:sz w:val="22"/>
                <w:szCs w:val="22"/>
                <w:lang w:val="en-US"/>
              </w:rPr>
            </w:pPr>
            <w:r w:rsidRPr="000A74DC">
              <w:rPr>
                <w:color w:val="000000"/>
                <w:sz w:val="22"/>
                <w:szCs w:val="22"/>
                <w:lang w:val="en-US"/>
              </w:rPr>
              <w:t>No. Obs.</w:t>
            </w:r>
          </w:p>
        </w:tc>
        <w:tc>
          <w:tcPr>
            <w:tcW w:w="1125" w:type="dxa"/>
            <w:gridSpan w:val="2"/>
            <w:tcBorders>
              <w:top w:val="nil"/>
              <w:left w:val="nil"/>
              <w:bottom w:val="nil"/>
              <w:right w:val="nil"/>
            </w:tcBorders>
            <w:shd w:val="clear" w:color="auto" w:fill="auto"/>
            <w:noWrap/>
            <w:vAlign w:val="center"/>
            <w:hideMark/>
          </w:tcPr>
          <w:p w14:paraId="6E833E8A" w14:textId="77777777" w:rsidR="00620B11" w:rsidRPr="000A74DC" w:rsidRDefault="00620B11" w:rsidP="005E0A62">
            <w:pPr>
              <w:jc w:val="center"/>
              <w:rPr>
                <w:color w:val="000000"/>
                <w:sz w:val="22"/>
                <w:szCs w:val="22"/>
                <w:lang w:val="en-US"/>
              </w:rPr>
            </w:pPr>
            <w:r w:rsidRPr="000A74DC">
              <w:rPr>
                <w:color w:val="000000"/>
                <w:sz w:val="22"/>
                <w:szCs w:val="22"/>
                <w:lang w:val="en-US"/>
              </w:rPr>
              <w:t>798</w:t>
            </w:r>
          </w:p>
        </w:tc>
        <w:tc>
          <w:tcPr>
            <w:tcW w:w="1129" w:type="dxa"/>
            <w:gridSpan w:val="2"/>
            <w:tcBorders>
              <w:top w:val="nil"/>
              <w:left w:val="nil"/>
              <w:bottom w:val="nil"/>
              <w:right w:val="nil"/>
            </w:tcBorders>
            <w:shd w:val="clear" w:color="auto" w:fill="auto"/>
            <w:noWrap/>
            <w:vAlign w:val="center"/>
            <w:hideMark/>
          </w:tcPr>
          <w:p w14:paraId="3C032E91" w14:textId="77777777" w:rsidR="00620B11" w:rsidRPr="000A74DC" w:rsidRDefault="00620B11" w:rsidP="005E0A62">
            <w:pPr>
              <w:jc w:val="center"/>
              <w:rPr>
                <w:color w:val="000000"/>
                <w:sz w:val="22"/>
                <w:szCs w:val="22"/>
                <w:lang w:val="en-US"/>
              </w:rPr>
            </w:pPr>
            <w:r w:rsidRPr="000A74DC">
              <w:rPr>
                <w:color w:val="000000"/>
                <w:sz w:val="22"/>
                <w:szCs w:val="22"/>
                <w:lang w:val="en-US"/>
              </w:rPr>
              <w:t>913</w:t>
            </w:r>
          </w:p>
        </w:tc>
        <w:tc>
          <w:tcPr>
            <w:tcW w:w="1129" w:type="dxa"/>
            <w:gridSpan w:val="2"/>
            <w:tcBorders>
              <w:top w:val="nil"/>
              <w:left w:val="nil"/>
              <w:bottom w:val="nil"/>
              <w:right w:val="nil"/>
            </w:tcBorders>
            <w:shd w:val="clear" w:color="auto" w:fill="auto"/>
            <w:noWrap/>
            <w:vAlign w:val="center"/>
            <w:hideMark/>
          </w:tcPr>
          <w:p w14:paraId="611E4305" w14:textId="77777777" w:rsidR="00620B11" w:rsidRPr="000A74DC" w:rsidRDefault="00620B11" w:rsidP="005E0A62">
            <w:pPr>
              <w:jc w:val="center"/>
              <w:rPr>
                <w:color w:val="000000"/>
                <w:sz w:val="22"/>
                <w:szCs w:val="22"/>
                <w:lang w:val="en-US"/>
              </w:rPr>
            </w:pPr>
            <w:r w:rsidRPr="000A74DC">
              <w:rPr>
                <w:color w:val="000000"/>
                <w:sz w:val="22"/>
                <w:szCs w:val="22"/>
                <w:lang w:val="en-US"/>
              </w:rPr>
              <w:t>1,039</w:t>
            </w:r>
          </w:p>
        </w:tc>
        <w:tc>
          <w:tcPr>
            <w:tcW w:w="1129" w:type="dxa"/>
            <w:gridSpan w:val="2"/>
            <w:tcBorders>
              <w:top w:val="nil"/>
              <w:left w:val="nil"/>
              <w:bottom w:val="nil"/>
              <w:right w:val="nil"/>
            </w:tcBorders>
            <w:shd w:val="clear" w:color="auto" w:fill="auto"/>
            <w:noWrap/>
            <w:vAlign w:val="center"/>
            <w:hideMark/>
          </w:tcPr>
          <w:p w14:paraId="60FE088E" w14:textId="77777777" w:rsidR="00620B11" w:rsidRPr="000A74DC" w:rsidRDefault="00620B11" w:rsidP="005E0A62">
            <w:pPr>
              <w:jc w:val="center"/>
              <w:rPr>
                <w:color w:val="000000"/>
                <w:sz w:val="22"/>
                <w:szCs w:val="22"/>
                <w:lang w:val="en-US"/>
              </w:rPr>
            </w:pPr>
            <w:r w:rsidRPr="000A74DC">
              <w:rPr>
                <w:color w:val="000000"/>
                <w:sz w:val="22"/>
                <w:szCs w:val="22"/>
                <w:lang w:val="en-US"/>
              </w:rPr>
              <w:t>1,126</w:t>
            </w:r>
          </w:p>
        </w:tc>
        <w:tc>
          <w:tcPr>
            <w:tcW w:w="1129" w:type="dxa"/>
            <w:gridSpan w:val="2"/>
            <w:tcBorders>
              <w:top w:val="nil"/>
              <w:left w:val="nil"/>
              <w:bottom w:val="nil"/>
              <w:right w:val="nil"/>
            </w:tcBorders>
            <w:shd w:val="clear" w:color="auto" w:fill="auto"/>
            <w:noWrap/>
            <w:vAlign w:val="center"/>
            <w:hideMark/>
          </w:tcPr>
          <w:p w14:paraId="0C9B2574" w14:textId="77777777" w:rsidR="00620B11" w:rsidRPr="000A74DC" w:rsidRDefault="00620B11" w:rsidP="005E0A62">
            <w:pPr>
              <w:jc w:val="center"/>
              <w:rPr>
                <w:color w:val="000000"/>
                <w:sz w:val="22"/>
                <w:szCs w:val="22"/>
                <w:lang w:val="en-US"/>
              </w:rPr>
            </w:pPr>
            <w:r w:rsidRPr="000A74DC">
              <w:rPr>
                <w:color w:val="000000"/>
                <w:sz w:val="22"/>
                <w:szCs w:val="22"/>
                <w:lang w:val="en-US"/>
              </w:rPr>
              <w:t>1,205</w:t>
            </w:r>
          </w:p>
        </w:tc>
        <w:tc>
          <w:tcPr>
            <w:tcW w:w="1138" w:type="dxa"/>
            <w:gridSpan w:val="2"/>
            <w:tcBorders>
              <w:top w:val="nil"/>
              <w:left w:val="nil"/>
              <w:bottom w:val="nil"/>
              <w:right w:val="nil"/>
            </w:tcBorders>
            <w:shd w:val="clear" w:color="auto" w:fill="auto"/>
            <w:noWrap/>
            <w:vAlign w:val="center"/>
            <w:hideMark/>
          </w:tcPr>
          <w:p w14:paraId="36F87BE7" w14:textId="77777777" w:rsidR="00620B11" w:rsidRPr="000A74DC" w:rsidRDefault="00620B11" w:rsidP="005E0A62">
            <w:pPr>
              <w:jc w:val="center"/>
              <w:rPr>
                <w:color w:val="000000"/>
                <w:sz w:val="22"/>
                <w:szCs w:val="22"/>
                <w:lang w:val="en-US"/>
              </w:rPr>
            </w:pPr>
            <w:r w:rsidRPr="000A74DC">
              <w:rPr>
                <w:color w:val="000000"/>
                <w:sz w:val="22"/>
                <w:szCs w:val="22"/>
                <w:lang w:val="en-US"/>
              </w:rPr>
              <w:t>1,126</w:t>
            </w:r>
          </w:p>
        </w:tc>
        <w:tc>
          <w:tcPr>
            <w:tcW w:w="1129" w:type="dxa"/>
            <w:tcBorders>
              <w:top w:val="nil"/>
              <w:left w:val="nil"/>
              <w:bottom w:val="nil"/>
              <w:right w:val="nil"/>
            </w:tcBorders>
            <w:shd w:val="clear" w:color="auto" w:fill="auto"/>
            <w:noWrap/>
            <w:vAlign w:val="center"/>
            <w:hideMark/>
          </w:tcPr>
          <w:p w14:paraId="75B61F90" w14:textId="77777777" w:rsidR="00620B11" w:rsidRPr="000A74DC" w:rsidRDefault="00620B11" w:rsidP="005E0A62">
            <w:pPr>
              <w:jc w:val="center"/>
              <w:rPr>
                <w:color w:val="000000"/>
                <w:sz w:val="22"/>
                <w:szCs w:val="22"/>
                <w:lang w:val="en-US"/>
              </w:rPr>
            </w:pPr>
            <w:r w:rsidRPr="000A74DC">
              <w:rPr>
                <w:color w:val="000000"/>
                <w:sz w:val="22"/>
                <w:szCs w:val="22"/>
                <w:lang w:val="en-US"/>
              </w:rPr>
              <w:t>1,205</w:t>
            </w:r>
          </w:p>
        </w:tc>
      </w:tr>
      <w:tr w:rsidR="00620B11" w:rsidRPr="000A74DC" w14:paraId="3E5139AA" w14:textId="77777777" w:rsidTr="005E0A62">
        <w:trPr>
          <w:trHeight w:val="234"/>
          <w:jc w:val="center"/>
        </w:trPr>
        <w:tc>
          <w:tcPr>
            <w:tcW w:w="9934" w:type="dxa"/>
            <w:gridSpan w:val="15"/>
            <w:tcBorders>
              <w:top w:val="single" w:sz="4" w:space="0" w:color="auto"/>
              <w:left w:val="nil"/>
              <w:bottom w:val="single" w:sz="4" w:space="0" w:color="auto"/>
              <w:right w:val="nil"/>
            </w:tcBorders>
            <w:shd w:val="clear" w:color="auto" w:fill="auto"/>
            <w:noWrap/>
            <w:vAlign w:val="center"/>
            <w:hideMark/>
          </w:tcPr>
          <w:p w14:paraId="16CC7FD8" w14:textId="77777777" w:rsidR="00620B11" w:rsidRPr="000A74DC" w:rsidRDefault="00620B11" w:rsidP="005E0A62">
            <w:pPr>
              <w:jc w:val="center"/>
              <w:rPr>
                <w:b/>
                <w:bCs/>
                <w:color w:val="000000"/>
                <w:sz w:val="22"/>
                <w:szCs w:val="22"/>
                <w:lang w:val="en-US"/>
              </w:rPr>
            </w:pPr>
            <w:r w:rsidRPr="000A74DC">
              <w:rPr>
                <w:b/>
                <w:bCs/>
                <w:color w:val="000000"/>
                <w:sz w:val="22"/>
                <w:szCs w:val="22"/>
                <w:lang w:val="en-US"/>
              </w:rPr>
              <w:t>Panel C: All women</w:t>
            </w:r>
          </w:p>
        </w:tc>
      </w:tr>
      <w:tr w:rsidR="00620B11" w:rsidRPr="000A74DC" w14:paraId="043230CB" w14:textId="77777777" w:rsidTr="005E0A62">
        <w:trPr>
          <w:gridAfter w:val="1"/>
          <w:wAfter w:w="14" w:type="dxa"/>
          <w:trHeight w:val="241"/>
          <w:jc w:val="center"/>
        </w:trPr>
        <w:tc>
          <w:tcPr>
            <w:tcW w:w="2012" w:type="dxa"/>
            <w:tcBorders>
              <w:top w:val="nil"/>
              <w:left w:val="nil"/>
              <w:bottom w:val="nil"/>
              <w:right w:val="nil"/>
            </w:tcBorders>
            <w:shd w:val="clear" w:color="auto" w:fill="auto"/>
            <w:noWrap/>
            <w:vAlign w:val="bottom"/>
            <w:hideMark/>
          </w:tcPr>
          <w:p w14:paraId="4D1E1170" w14:textId="77777777" w:rsidR="00620B11" w:rsidRPr="000A74DC" w:rsidRDefault="00620B11" w:rsidP="005E0A62">
            <w:pPr>
              <w:rPr>
                <w:color w:val="000000"/>
                <w:sz w:val="22"/>
                <w:szCs w:val="22"/>
                <w:lang w:val="en-US"/>
              </w:rPr>
            </w:pPr>
            <w:r w:rsidRPr="000A74DC">
              <w:rPr>
                <w:color w:val="000000"/>
                <w:sz w:val="22"/>
                <w:szCs w:val="22"/>
                <w:lang w:val="en-US"/>
              </w:rPr>
              <w:t>Reform</w:t>
            </w:r>
          </w:p>
        </w:tc>
        <w:tc>
          <w:tcPr>
            <w:tcW w:w="1125" w:type="dxa"/>
            <w:gridSpan w:val="2"/>
            <w:tcBorders>
              <w:top w:val="nil"/>
              <w:left w:val="nil"/>
              <w:bottom w:val="nil"/>
              <w:right w:val="nil"/>
            </w:tcBorders>
            <w:shd w:val="clear" w:color="auto" w:fill="auto"/>
            <w:noWrap/>
            <w:vAlign w:val="center"/>
            <w:hideMark/>
          </w:tcPr>
          <w:p w14:paraId="158FD7FF" w14:textId="77777777" w:rsidR="00620B11" w:rsidRPr="000A74DC" w:rsidRDefault="00620B11" w:rsidP="005E0A62">
            <w:pPr>
              <w:jc w:val="center"/>
              <w:rPr>
                <w:color w:val="000000"/>
                <w:sz w:val="22"/>
                <w:szCs w:val="22"/>
                <w:lang w:val="en-US"/>
              </w:rPr>
            </w:pPr>
            <w:r w:rsidRPr="000A74DC">
              <w:rPr>
                <w:color w:val="000000"/>
                <w:sz w:val="22"/>
                <w:szCs w:val="22"/>
                <w:lang w:val="en-US"/>
              </w:rPr>
              <w:t>0.025</w:t>
            </w:r>
          </w:p>
        </w:tc>
        <w:tc>
          <w:tcPr>
            <w:tcW w:w="1129" w:type="dxa"/>
            <w:gridSpan w:val="2"/>
            <w:tcBorders>
              <w:top w:val="nil"/>
              <w:left w:val="nil"/>
              <w:bottom w:val="nil"/>
              <w:right w:val="nil"/>
            </w:tcBorders>
            <w:shd w:val="clear" w:color="auto" w:fill="auto"/>
            <w:noWrap/>
            <w:vAlign w:val="center"/>
            <w:hideMark/>
          </w:tcPr>
          <w:p w14:paraId="4A5E111A" w14:textId="77777777" w:rsidR="00620B11" w:rsidRPr="000A74DC" w:rsidRDefault="00620B11" w:rsidP="005E0A62">
            <w:pPr>
              <w:jc w:val="center"/>
              <w:rPr>
                <w:color w:val="000000"/>
                <w:sz w:val="22"/>
                <w:szCs w:val="22"/>
                <w:lang w:val="en-US"/>
              </w:rPr>
            </w:pPr>
            <w:r w:rsidRPr="000A74DC">
              <w:rPr>
                <w:color w:val="000000"/>
                <w:sz w:val="22"/>
                <w:szCs w:val="22"/>
                <w:lang w:val="en-US"/>
              </w:rPr>
              <w:t>0.025</w:t>
            </w:r>
          </w:p>
        </w:tc>
        <w:tc>
          <w:tcPr>
            <w:tcW w:w="1129" w:type="dxa"/>
            <w:gridSpan w:val="2"/>
            <w:tcBorders>
              <w:top w:val="nil"/>
              <w:left w:val="nil"/>
              <w:bottom w:val="nil"/>
              <w:right w:val="nil"/>
            </w:tcBorders>
            <w:shd w:val="clear" w:color="auto" w:fill="auto"/>
            <w:noWrap/>
            <w:vAlign w:val="center"/>
            <w:hideMark/>
          </w:tcPr>
          <w:p w14:paraId="15C2E685" w14:textId="77777777" w:rsidR="00620B11" w:rsidRPr="000A74DC" w:rsidRDefault="00620B11" w:rsidP="005E0A62">
            <w:pPr>
              <w:jc w:val="center"/>
              <w:rPr>
                <w:color w:val="000000"/>
                <w:sz w:val="22"/>
                <w:szCs w:val="22"/>
                <w:lang w:val="en-US"/>
              </w:rPr>
            </w:pPr>
            <w:r w:rsidRPr="000A74DC">
              <w:rPr>
                <w:color w:val="000000"/>
                <w:sz w:val="22"/>
                <w:szCs w:val="22"/>
                <w:lang w:val="en-US"/>
              </w:rPr>
              <w:t>0.047</w:t>
            </w:r>
          </w:p>
        </w:tc>
        <w:tc>
          <w:tcPr>
            <w:tcW w:w="1129" w:type="dxa"/>
            <w:gridSpan w:val="2"/>
            <w:tcBorders>
              <w:top w:val="nil"/>
              <w:left w:val="nil"/>
              <w:bottom w:val="nil"/>
              <w:right w:val="nil"/>
            </w:tcBorders>
            <w:shd w:val="clear" w:color="auto" w:fill="auto"/>
            <w:noWrap/>
            <w:vAlign w:val="center"/>
            <w:hideMark/>
          </w:tcPr>
          <w:p w14:paraId="71122826" w14:textId="77777777" w:rsidR="00620B11" w:rsidRPr="000A74DC" w:rsidRDefault="00620B11" w:rsidP="005E0A62">
            <w:pPr>
              <w:jc w:val="center"/>
              <w:rPr>
                <w:color w:val="000000"/>
                <w:sz w:val="22"/>
                <w:szCs w:val="22"/>
                <w:lang w:val="en-US"/>
              </w:rPr>
            </w:pPr>
            <w:r w:rsidRPr="000A74DC">
              <w:rPr>
                <w:color w:val="000000"/>
                <w:sz w:val="22"/>
                <w:szCs w:val="22"/>
                <w:lang w:val="en-US"/>
              </w:rPr>
              <w:t>0.052</w:t>
            </w:r>
          </w:p>
        </w:tc>
        <w:tc>
          <w:tcPr>
            <w:tcW w:w="1129" w:type="dxa"/>
            <w:gridSpan w:val="2"/>
            <w:tcBorders>
              <w:top w:val="nil"/>
              <w:left w:val="nil"/>
              <w:bottom w:val="nil"/>
              <w:right w:val="nil"/>
            </w:tcBorders>
            <w:shd w:val="clear" w:color="auto" w:fill="auto"/>
            <w:noWrap/>
            <w:vAlign w:val="center"/>
            <w:hideMark/>
          </w:tcPr>
          <w:p w14:paraId="609B1D9C" w14:textId="77777777" w:rsidR="00620B11" w:rsidRPr="000A74DC" w:rsidRDefault="00620B11" w:rsidP="005E0A62">
            <w:pPr>
              <w:jc w:val="center"/>
              <w:rPr>
                <w:color w:val="000000"/>
                <w:sz w:val="22"/>
                <w:szCs w:val="22"/>
                <w:lang w:val="en-US"/>
              </w:rPr>
            </w:pPr>
            <w:r w:rsidRPr="000A74DC">
              <w:rPr>
                <w:color w:val="000000"/>
                <w:sz w:val="22"/>
                <w:szCs w:val="22"/>
                <w:lang w:val="en-US"/>
              </w:rPr>
              <w:t>0.061</w:t>
            </w:r>
          </w:p>
        </w:tc>
        <w:tc>
          <w:tcPr>
            <w:tcW w:w="1138" w:type="dxa"/>
            <w:gridSpan w:val="2"/>
            <w:tcBorders>
              <w:top w:val="nil"/>
              <w:left w:val="nil"/>
              <w:bottom w:val="nil"/>
              <w:right w:val="nil"/>
            </w:tcBorders>
            <w:shd w:val="clear" w:color="auto" w:fill="auto"/>
            <w:noWrap/>
            <w:vAlign w:val="center"/>
            <w:hideMark/>
          </w:tcPr>
          <w:p w14:paraId="39CBC16A" w14:textId="77777777" w:rsidR="00620B11" w:rsidRPr="000A74DC" w:rsidRDefault="00620B11" w:rsidP="005E0A62">
            <w:pPr>
              <w:jc w:val="center"/>
              <w:rPr>
                <w:color w:val="000000"/>
                <w:sz w:val="22"/>
                <w:szCs w:val="22"/>
                <w:lang w:val="en-US"/>
              </w:rPr>
            </w:pPr>
            <w:r w:rsidRPr="000A74DC">
              <w:rPr>
                <w:color w:val="000000"/>
                <w:sz w:val="22"/>
                <w:szCs w:val="22"/>
                <w:lang w:val="en-US"/>
              </w:rPr>
              <w:t>-0.006</w:t>
            </w:r>
          </w:p>
        </w:tc>
        <w:tc>
          <w:tcPr>
            <w:tcW w:w="1129" w:type="dxa"/>
            <w:tcBorders>
              <w:top w:val="nil"/>
              <w:left w:val="nil"/>
              <w:bottom w:val="nil"/>
              <w:right w:val="nil"/>
            </w:tcBorders>
            <w:shd w:val="clear" w:color="auto" w:fill="auto"/>
            <w:noWrap/>
            <w:vAlign w:val="center"/>
            <w:hideMark/>
          </w:tcPr>
          <w:p w14:paraId="58C7CDE2" w14:textId="77777777" w:rsidR="00620B11" w:rsidRPr="000A74DC" w:rsidRDefault="00620B11" w:rsidP="005E0A62">
            <w:pPr>
              <w:jc w:val="center"/>
              <w:rPr>
                <w:color w:val="000000"/>
                <w:sz w:val="22"/>
                <w:szCs w:val="22"/>
                <w:lang w:val="en-US"/>
              </w:rPr>
            </w:pPr>
            <w:r w:rsidRPr="000A74DC">
              <w:rPr>
                <w:color w:val="000000"/>
                <w:sz w:val="22"/>
                <w:szCs w:val="22"/>
                <w:lang w:val="en-US"/>
              </w:rPr>
              <w:t>-0.002</w:t>
            </w:r>
          </w:p>
        </w:tc>
      </w:tr>
      <w:tr w:rsidR="00620B11" w:rsidRPr="000A74DC" w14:paraId="2659234B" w14:textId="77777777" w:rsidTr="005E0A62">
        <w:trPr>
          <w:gridAfter w:val="1"/>
          <w:wAfter w:w="14" w:type="dxa"/>
          <w:trHeight w:val="241"/>
          <w:jc w:val="center"/>
        </w:trPr>
        <w:tc>
          <w:tcPr>
            <w:tcW w:w="2012" w:type="dxa"/>
            <w:tcBorders>
              <w:top w:val="nil"/>
              <w:left w:val="nil"/>
              <w:right w:val="nil"/>
            </w:tcBorders>
            <w:shd w:val="clear" w:color="auto" w:fill="auto"/>
            <w:noWrap/>
            <w:vAlign w:val="bottom"/>
            <w:hideMark/>
          </w:tcPr>
          <w:p w14:paraId="14869F7C" w14:textId="77777777" w:rsidR="00620B11" w:rsidRPr="000A74DC" w:rsidRDefault="00620B11" w:rsidP="005E0A62">
            <w:pPr>
              <w:rPr>
                <w:color w:val="000000"/>
                <w:sz w:val="22"/>
                <w:szCs w:val="22"/>
                <w:lang w:val="en-US"/>
              </w:rPr>
            </w:pPr>
          </w:p>
        </w:tc>
        <w:tc>
          <w:tcPr>
            <w:tcW w:w="1125" w:type="dxa"/>
            <w:gridSpan w:val="2"/>
            <w:tcBorders>
              <w:top w:val="nil"/>
              <w:left w:val="nil"/>
              <w:right w:val="nil"/>
            </w:tcBorders>
            <w:shd w:val="clear" w:color="auto" w:fill="auto"/>
            <w:noWrap/>
            <w:vAlign w:val="center"/>
            <w:hideMark/>
          </w:tcPr>
          <w:p w14:paraId="0BA11352" w14:textId="77777777" w:rsidR="00620B11" w:rsidRPr="000A74DC" w:rsidRDefault="00620B11" w:rsidP="005E0A62">
            <w:pPr>
              <w:jc w:val="center"/>
              <w:rPr>
                <w:color w:val="000000"/>
                <w:sz w:val="22"/>
                <w:szCs w:val="22"/>
                <w:lang w:val="en-US"/>
              </w:rPr>
            </w:pPr>
            <w:r w:rsidRPr="000A74DC">
              <w:rPr>
                <w:color w:val="000000"/>
                <w:sz w:val="22"/>
                <w:szCs w:val="22"/>
                <w:lang w:val="en-US"/>
              </w:rPr>
              <w:t>(0.026)</w:t>
            </w:r>
          </w:p>
        </w:tc>
        <w:tc>
          <w:tcPr>
            <w:tcW w:w="1129" w:type="dxa"/>
            <w:gridSpan w:val="2"/>
            <w:tcBorders>
              <w:top w:val="nil"/>
              <w:left w:val="nil"/>
              <w:right w:val="nil"/>
            </w:tcBorders>
            <w:shd w:val="clear" w:color="auto" w:fill="auto"/>
            <w:noWrap/>
            <w:vAlign w:val="center"/>
            <w:hideMark/>
          </w:tcPr>
          <w:p w14:paraId="3D6ED7E7" w14:textId="77777777" w:rsidR="00620B11" w:rsidRPr="000A74DC" w:rsidRDefault="00620B11" w:rsidP="005E0A62">
            <w:pPr>
              <w:jc w:val="center"/>
              <w:rPr>
                <w:color w:val="000000"/>
                <w:sz w:val="22"/>
                <w:szCs w:val="22"/>
                <w:lang w:val="en-US"/>
              </w:rPr>
            </w:pPr>
            <w:r w:rsidRPr="000A74DC">
              <w:rPr>
                <w:color w:val="000000"/>
                <w:sz w:val="22"/>
                <w:szCs w:val="22"/>
                <w:lang w:val="en-US"/>
              </w:rPr>
              <w:t>(0.042)</w:t>
            </w:r>
          </w:p>
        </w:tc>
        <w:tc>
          <w:tcPr>
            <w:tcW w:w="1129" w:type="dxa"/>
            <w:gridSpan w:val="2"/>
            <w:tcBorders>
              <w:top w:val="nil"/>
              <w:left w:val="nil"/>
              <w:right w:val="nil"/>
            </w:tcBorders>
            <w:shd w:val="clear" w:color="auto" w:fill="auto"/>
            <w:noWrap/>
            <w:vAlign w:val="center"/>
            <w:hideMark/>
          </w:tcPr>
          <w:p w14:paraId="605D8BB6" w14:textId="77777777" w:rsidR="00620B11" w:rsidRPr="000A74DC" w:rsidRDefault="00620B11" w:rsidP="005E0A62">
            <w:pPr>
              <w:jc w:val="center"/>
              <w:rPr>
                <w:color w:val="000000"/>
                <w:sz w:val="22"/>
                <w:szCs w:val="22"/>
                <w:lang w:val="en-US"/>
              </w:rPr>
            </w:pPr>
            <w:r w:rsidRPr="000A74DC">
              <w:rPr>
                <w:color w:val="000000"/>
                <w:sz w:val="22"/>
                <w:szCs w:val="22"/>
                <w:lang w:val="en-US"/>
              </w:rPr>
              <w:t>(0.044)</w:t>
            </w:r>
          </w:p>
        </w:tc>
        <w:tc>
          <w:tcPr>
            <w:tcW w:w="1129" w:type="dxa"/>
            <w:gridSpan w:val="2"/>
            <w:tcBorders>
              <w:top w:val="nil"/>
              <w:left w:val="nil"/>
              <w:right w:val="nil"/>
            </w:tcBorders>
            <w:shd w:val="clear" w:color="auto" w:fill="auto"/>
            <w:noWrap/>
            <w:vAlign w:val="center"/>
            <w:hideMark/>
          </w:tcPr>
          <w:p w14:paraId="7FC5BA4D" w14:textId="77777777" w:rsidR="00620B11" w:rsidRPr="000A74DC" w:rsidRDefault="00620B11" w:rsidP="005E0A62">
            <w:pPr>
              <w:jc w:val="center"/>
              <w:rPr>
                <w:color w:val="000000"/>
                <w:sz w:val="22"/>
                <w:szCs w:val="22"/>
                <w:lang w:val="en-US"/>
              </w:rPr>
            </w:pPr>
            <w:r w:rsidRPr="000A74DC">
              <w:rPr>
                <w:color w:val="000000"/>
                <w:sz w:val="22"/>
                <w:szCs w:val="22"/>
                <w:lang w:val="en-US"/>
              </w:rPr>
              <w:t>(0.038)</w:t>
            </w:r>
          </w:p>
        </w:tc>
        <w:tc>
          <w:tcPr>
            <w:tcW w:w="1129" w:type="dxa"/>
            <w:gridSpan w:val="2"/>
            <w:tcBorders>
              <w:top w:val="nil"/>
              <w:left w:val="nil"/>
              <w:right w:val="nil"/>
            </w:tcBorders>
            <w:shd w:val="clear" w:color="auto" w:fill="auto"/>
            <w:noWrap/>
            <w:vAlign w:val="center"/>
            <w:hideMark/>
          </w:tcPr>
          <w:p w14:paraId="5F891F78" w14:textId="77777777" w:rsidR="00620B11" w:rsidRPr="000A74DC" w:rsidRDefault="00620B11" w:rsidP="005E0A62">
            <w:pPr>
              <w:jc w:val="center"/>
              <w:rPr>
                <w:color w:val="000000"/>
                <w:sz w:val="22"/>
                <w:szCs w:val="22"/>
                <w:lang w:val="en-US"/>
              </w:rPr>
            </w:pPr>
            <w:r w:rsidRPr="000A74DC">
              <w:rPr>
                <w:color w:val="000000"/>
                <w:sz w:val="22"/>
                <w:szCs w:val="22"/>
                <w:lang w:val="en-US"/>
              </w:rPr>
              <w:t>(0.042)</w:t>
            </w:r>
          </w:p>
        </w:tc>
        <w:tc>
          <w:tcPr>
            <w:tcW w:w="1138" w:type="dxa"/>
            <w:gridSpan w:val="2"/>
            <w:tcBorders>
              <w:top w:val="nil"/>
              <w:left w:val="nil"/>
              <w:right w:val="nil"/>
            </w:tcBorders>
            <w:shd w:val="clear" w:color="auto" w:fill="auto"/>
            <w:noWrap/>
            <w:vAlign w:val="center"/>
            <w:hideMark/>
          </w:tcPr>
          <w:p w14:paraId="2A893668" w14:textId="77777777" w:rsidR="00620B11" w:rsidRPr="000A74DC" w:rsidRDefault="00620B11" w:rsidP="005E0A62">
            <w:pPr>
              <w:jc w:val="center"/>
              <w:rPr>
                <w:color w:val="000000"/>
                <w:sz w:val="22"/>
                <w:szCs w:val="22"/>
                <w:lang w:val="en-US"/>
              </w:rPr>
            </w:pPr>
            <w:r w:rsidRPr="000A74DC">
              <w:rPr>
                <w:color w:val="000000"/>
                <w:sz w:val="22"/>
                <w:szCs w:val="22"/>
                <w:lang w:val="en-US"/>
              </w:rPr>
              <w:t>(0.034)</w:t>
            </w:r>
          </w:p>
        </w:tc>
        <w:tc>
          <w:tcPr>
            <w:tcW w:w="1129" w:type="dxa"/>
            <w:tcBorders>
              <w:top w:val="nil"/>
              <w:left w:val="nil"/>
              <w:right w:val="nil"/>
            </w:tcBorders>
            <w:shd w:val="clear" w:color="auto" w:fill="auto"/>
            <w:noWrap/>
            <w:vAlign w:val="center"/>
            <w:hideMark/>
          </w:tcPr>
          <w:p w14:paraId="6CF8F843" w14:textId="77777777" w:rsidR="00620B11" w:rsidRPr="000A74DC" w:rsidRDefault="00620B11" w:rsidP="005E0A62">
            <w:pPr>
              <w:jc w:val="center"/>
              <w:rPr>
                <w:color w:val="000000"/>
                <w:sz w:val="22"/>
                <w:szCs w:val="22"/>
                <w:lang w:val="en-US"/>
              </w:rPr>
            </w:pPr>
            <w:r w:rsidRPr="000A74DC">
              <w:rPr>
                <w:color w:val="000000"/>
                <w:sz w:val="22"/>
                <w:szCs w:val="22"/>
                <w:lang w:val="en-US"/>
              </w:rPr>
              <w:t>(0.031)</w:t>
            </w:r>
          </w:p>
        </w:tc>
      </w:tr>
      <w:tr w:rsidR="00620B11" w:rsidRPr="000A74DC" w14:paraId="2A529D40" w14:textId="77777777" w:rsidTr="005E0A62">
        <w:trPr>
          <w:gridAfter w:val="1"/>
          <w:wAfter w:w="14" w:type="dxa"/>
          <w:trHeight w:val="241"/>
          <w:jc w:val="center"/>
        </w:trPr>
        <w:tc>
          <w:tcPr>
            <w:tcW w:w="2012" w:type="dxa"/>
            <w:tcBorders>
              <w:top w:val="nil"/>
              <w:left w:val="nil"/>
              <w:right w:val="nil"/>
            </w:tcBorders>
            <w:shd w:val="clear" w:color="auto" w:fill="auto"/>
            <w:noWrap/>
            <w:vAlign w:val="bottom"/>
            <w:hideMark/>
          </w:tcPr>
          <w:p w14:paraId="44ABBEF3" w14:textId="77777777" w:rsidR="00620B11" w:rsidRPr="000A74DC" w:rsidRDefault="00620B11" w:rsidP="005E0A62">
            <w:pPr>
              <w:rPr>
                <w:color w:val="000000"/>
                <w:sz w:val="22"/>
                <w:szCs w:val="22"/>
                <w:lang w:val="en-US"/>
              </w:rPr>
            </w:pPr>
          </w:p>
        </w:tc>
        <w:tc>
          <w:tcPr>
            <w:tcW w:w="1125" w:type="dxa"/>
            <w:gridSpan w:val="2"/>
            <w:tcBorders>
              <w:top w:val="nil"/>
              <w:left w:val="nil"/>
              <w:right w:val="nil"/>
            </w:tcBorders>
            <w:shd w:val="clear" w:color="auto" w:fill="auto"/>
            <w:noWrap/>
            <w:vAlign w:val="center"/>
            <w:hideMark/>
          </w:tcPr>
          <w:p w14:paraId="0BC94DCB" w14:textId="77777777" w:rsidR="00620B11" w:rsidRPr="000A74DC" w:rsidRDefault="00620B11" w:rsidP="005E0A62">
            <w:pPr>
              <w:jc w:val="center"/>
              <w:rPr>
                <w:color w:val="000000"/>
                <w:sz w:val="22"/>
                <w:szCs w:val="22"/>
                <w:lang w:val="en-US"/>
              </w:rPr>
            </w:pPr>
            <w:r w:rsidRPr="000A74DC">
              <w:rPr>
                <w:color w:val="000000"/>
                <w:sz w:val="22"/>
                <w:szCs w:val="22"/>
                <w:lang w:val="en-US"/>
              </w:rPr>
              <w:t>[0.321]</w:t>
            </w:r>
          </w:p>
        </w:tc>
        <w:tc>
          <w:tcPr>
            <w:tcW w:w="1129" w:type="dxa"/>
            <w:gridSpan w:val="2"/>
            <w:tcBorders>
              <w:top w:val="nil"/>
              <w:left w:val="nil"/>
              <w:right w:val="nil"/>
            </w:tcBorders>
            <w:shd w:val="clear" w:color="auto" w:fill="auto"/>
            <w:noWrap/>
            <w:vAlign w:val="center"/>
            <w:hideMark/>
          </w:tcPr>
          <w:p w14:paraId="44BA0C3C" w14:textId="77777777" w:rsidR="00620B11" w:rsidRPr="000A74DC" w:rsidRDefault="00620B11" w:rsidP="005E0A62">
            <w:pPr>
              <w:jc w:val="center"/>
              <w:rPr>
                <w:color w:val="000000"/>
                <w:sz w:val="22"/>
                <w:szCs w:val="22"/>
                <w:lang w:val="en-US"/>
              </w:rPr>
            </w:pPr>
            <w:r w:rsidRPr="000A74DC">
              <w:rPr>
                <w:color w:val="000000"/>
                <w:sz w:val="22"/>
                <w:szCs w:val="22"/>
                <w:lang w:val="en-US"/>
              </w:rPr>
              <w:t>[0.615]</w:t>
            </w:r>
          </w:p>
        </w:tc>
        <w:tc>
          <w:tcPr>
            <w:tcW w:w="1129" w:type="dxa"/>
            <w:gridSpan w:val="2"/>
            <w:tcBorders>
              <w:top w:val="nil"/>
              <w:left w:val="nil"/>
              <w:right w:val="nil"/>
            </w:tcBorders>
            <w:shd w:val="clear" w:color="auto" w:fill="auto"/>
            <w:noWrap/>
            <w:vAlign w:val="center"/>
            <w:hideMark/>
          </w:tcPr>
          <w:p w14:paraId="30742913" w14:textId="77777777" w:rsidR="00620B11" w:rsidRPr="000A74DC" w:rsidRDefault="00620B11" w:rsidP="005E0A62">
            <w:pPr>
              <w:jc w:val="center"/>
              <w:rPr>
                <w:color w:val="000000"/>
                <w:sz w:val="22"/>
                <w:szCs w:val="22"/>
                <w:lang w:val="en-US"/>
              </w:rPr>
            </w:pPr>
            <w:r w:rsidRPr="000A74DC">
              <w:rPr>
                <w:color w:val="000000"/>
                <w:sz w:val="22"/>
                <w:szCs w:val="22"/>
                <w:lang w:val="en-US"/>
              </w:rPr>
              <w:t>[0.365]</w:t>
            </w:r>
          </w:p>
        </w:tc>
        <w:tc>
          <w:tcPr>
            <w:tcW w:w="1129" w:type="dxa"/>
            <w:gridSpan w:val="2"/>
            <w:tcBorders>
              <w:top w:val="nil"/>
              <w:left w:val="nil"/>
              <w:right w:val="nil"/>
            </w:tcBorders>
            <w:shd w:val="clear" w:color="auto" w:fill="auto"/>
            <w:noWrap/>
            <w:vAlign w:val="center"/>
            <w:hideMark/>
          </w:tcPr>
          <w:p w14:paraId="7358781E" w14:textId="77777777" w:rsidR="00620B11" w:rsidRPr="000A74DC" w:rsidRDefault="00620B11" w:rsidP="005E0A62">
            <w:pPr>
              <w:jc w:val="center"/>
              <w:rPr>
                <w:color w:val="000000"/>
                <w:sz w:val="22"/>
                <w:szCs w:val="22"/>
                <w:lang w:val="en-US"/>
              </w:rPr>
            </w:pPr>
            <w:r w:rsidRPr="000A74DC">
              <w:rPr>
                <w:color w:val="000000"/>
                <w:sz w:val="22"/>
                <w:szCs w:val="22"/>
                <w:lang w:val="en-US"/>
              </w:rPr>
              <w:t>[0.247]</w:t>
            </w:r>
          </w:p>
        </w:tc>
        <w:tc>
          <w:tcPr>
            <w:tcW w:w="1129" w:type="dxa"/>
            <w:gridSpan w:val="2"/>
            <w:tcBorders>
              <w:top w:val="nil"/>
              <w:left w:val="nil"/>
              <w:right w:val="nil"/>
            </w:tcBorders>
            <w:shd w:val="clear" w:color="auto" w:fill="auto"/>
            <w:noWrap/>
            <w:vAlign w:val="center"/>
            <w:hideMark/>
          </w:tcPr>
          <w:p w14:paraId="24051C46" w14:textId="77777777" w:rsidR="00620B11" w:rsidRPr="000A74DC" w:rsidRDefault="00620B11" w:rsidP="005E0A62">
            <w:pPr>
              <w:jc w:val="center"/>
              <w:rPr>
                <w:color w:val="000000"/>
                <w:sz w:val="22"/>
                <w:szCs w:val="22"/>
                <w:lang w:val="en-US"/>
              </w:rPr>
            </w:pPr>
            <w:r w:rsidRPr="000A74DC">
              <w:rPr>
                <w:color w:val="000000"/>
                <w:sz w:val="22"/>
                <w:szCs w:val="22"/>
                <w:lang w:val="en-US"/>
              </w:rPr>
              <w:t>[0.250]</w:t>
            </w:r>
          </w:p>
        </w:tc>
        <w:tc>
          <w:tcPr>
            <w:tcW w:w="1138" w:type="dxa"/>
            <w:gridSpan w:val="2"/>
            <w:tcBorders>
              <w:top w:val="nil"/>
              <w:left w:val="nil"/>
              <w:right w:val="nil"/>
            </w:tcBorders>
            <w:shd w:val="clear" w:color="auto" w:fill="auto"/>
            <w:noWrap/>
            <w:vAlign w:val="center"/>
            <w:hideMark/>
          </w:tcPr>
          <w:p w14:paraId="731A6931" w14:textId="77777777" w:rsidR="00620B11" w:rsidRPr="000A74DC" w:rsidRDefault="00620B11" w:rsidP="005E0A62">
            <w:pPr>
              <w:jc w:val="center"/>
              <w:rPr>
                <w:color w:val="000000"/>
                <w:sz w:val="22"/>
                <w:szCs w:val="22"/>
                <w:lang w:val="en-US"/>
              </w:rPr>
            </w:pPr>
            <w:r w:rsidRPr="000A74DC">
              <w:rPr>
                <w:color w:val="000000"/>
                <w:sz w:val="22"/>
                <w:szCs w:val="22"/>
                <w:lang w:val="en-US"/>
              </w:rPr>
              <w:t>[0.868]</w:t>
            </w:r>
          </w:p>
        </w:tc>
        <w:tc>
          <w:tcPr>
            <w:tcW w:w="1129" w:type="dxa"/>
            <w:tcBorders>
              <w:top w:val="nil"/>
              <w:left w:val="nil"/>
              <w:right w:val="nil"/>
            </w:tcBorders>
            <w:shd w:val="clear" w:color="auto" w:fill="auto"/>
            <w:noWrap/>
            <w:vAlign w:val="center"/>
            <w:hideMark/>
          </w:tcPr>
          <w:p w14:paraId="57426CBE" w14:textId="77777777" w:rsidR="00620B11" w:rsidRPr="000A74DC" w:rsidRDefault="00620B11" w:rsidP="005E0A62">
            <w:pPr>
              <w:jc w:val="center"/>
              <w:rPr>
                <w:color w:val="000000"/>
                <w:sz w:val="22"/>
                <w:szCs w:val="22"/>
                <w:lang w:val="en-US"/>
              </w:rPr>
            </w:pPr>
            <w:r w:rsidRPr="000A74DC">
              <w:rPr>
                <w:color w:val="000000"/>
                <w:sz w:val="22"/>
                <w:szCs w:val="22"/>
                <w:lang w:val="en-US"/>
              </w:rPr>
              <w:t>[0.959]</w:t>
            </w:r>
          </w:p>
        </w:tc>
      </w:tr>
      <w:tr w:rsidR="00620B11" w:rsidRPr="000A74DC" w14:paraId="4059A9F1" w14:textId="77777777" w:rsidTr="005E0A62">
        <w:trPr>
          <w:gridAfter w:val="1"/>
          <w:wAfter w:w="14" w:type="dxa"/>
          <w:trHeight w:val="247"/>
          <w:jc w:val="center"/>
        </w:trPr>
        <w:tc>
          <w:tcPr>
            <w:tcW w:w="2012" w:type="dxa"/>
            <w:tcBorders>
              <w:left w:val="nil"/>
              <w:bottom w:val="single" w:sz="4" w:space="0" w:color="auto"/>
              <w:right w:val="nil"/>
            </w:tcBorders>
            <w:shd w:val="clear" w:color="auto" w:fill="auto"/>
            <w:noWrap/>
            <w:vAlign w:val="bottom"/>
            <w:hideMark/>
          </w:tcPr>
          <w:p w14:paraId="3E676D20" w14:textId="77777777" w:rsidR="00620B11" w:rsidRPr="000A74DC" w:rsidRDefault="00620B11" w:rsidP="005E0A62">
            <w:pPr>
              <w:rPr>
                <w:color w:val="000000"/>
                <w:sz w:val="22"/>
                <w:szCs w:val="22"/>
                <w:lang w:val="en-US"/>
              </w:rPr>
            </w:pPr>
            <w:r w:rsidRPr="000A74DC">
              <w:rPr>
                <w:color w:val="000000"/>
                <w:sz w:val="22"/>
                <w:szCs w:val="22"/>
                <w:lang w:val="en-US"/>
              </w:rPr>
              <w:t>Mean</w:t>
            </w:r>
          </w:p>
        </w:tc>
        <w:tc>
          <w:tcPr>
            <w:tcW w:w="1125" w:type="dxa"/>
            <w:gridSpan w:val="2"/>
            <w:tcBorders>
              <w:left w:val="nil"/>
              <w:bottom w:val="single" w:sz="4" w:space="0" w:color="auto"/>
              <w:right w:val="nil"/>
            </w:tcBorders>
            <w:shd w:val="clear" w:color="auto" w:fill="auto"/>
            <w:noWrap/>
            <w:vAlign w:val="bottom"/>
            <w:hideMark/>
          </w:tcPr>
          <w:p w14:paraId="20D24C67" w14:textId="77777777" w:rsidR="00620B11" w:rsidRPr="000A74DC" w:rsidRDefault="00620B11" w:rsidP="005E0A62">
            <w:pPr>
              <w:jc w:val="center"/>
              <w:rPr>
                <w:color w:val="000000"/>
                <w:sz w:val="22"/>
                <w:szCs w:val="22"/>
                <w:lang w:val="en-US"/>
              </w:rPr>
            </w:pPr>
            <w:r w:rsidRPr="000A74DC">
              <w:rPr>
                <w:sz w:val="22"/>
                <w:szCs w:val="22"/>
                <w:lang w:val="en-US"/>
              </w:rPr>
              <w:t>0.459</w:t>
            </w:r>
          </w:p>
        </w:tc>
        <w:tc>
          <w:tcPr>
            <w:tcW w:w="1129" w:type="dxa"/>
            <w:gridSpan w:val="2"/>
            <w:tcBorders>
              <w:left w:val="nil"/>
              <w:bottom w:val="single" w:sz="4" w:space="0" w:color="auto"/>
              <w:right w:val="nil"/>
            </w:tcBorders>
            <w:shd w:val="clear" w:color="auto" w:fill="auto"/>
            <w:noWrap/>
            <w:vAlign w:val="bottom"/>
            <w:hideMark/>
          </w:tcPr>
          <w:p w14:paraId="3EC9D4D9" w14:textId="77777777" w:rsidR="00620B11" w:rsidRPr="000A74DC" w:rsidRDefault="00620B11" w:rsidP="005E0A62">
            <w:pPr>
              <w:jc w:val="center"/>
              <w:rPr>
                <w:color w:val="000000"/>
                <w:sz w:val="22"/>
                <w:szCs w:val="22"/>
                <w:lang w:val="en-US"/>
              </w:rPr>
            </w:pPr>
            <w:r w:rsidRPr="000A74DC">
              <w:rPr>
                <w:sz w:val="22"/>
                <w:szCs w:val="22"/>
                <w:lang w:val="en-US"/>
              </w:rPr>
              <w:t>0.452</w:t>
            </w:r>
          </w:p>
        </w:tc>
        <w:tc>
          <w:tcPr>
            <w:tcW w:w="1129" w:type="dxa"/>
            <w:gridSpan w:val="2"/>
            <w:tcBorders>
              <w:left w:val="nil"/>
              <w:bottom w:val="single" w:sz="4" w:space="0" w:color="auto"/>
              <w:right w:val="nil"/>
            </w:tcBorders>
            <w:shd w:val="clear" w:color="auto" w:fill="auto"/>
            <w:noWrap/>
            <w:vAlign w:val="bottom"/>
            <w:hideMark/>
          </w:tcPr>
          <w:p w14:paraId="5FF762F8" w14:textId="77777777" w:rsidR="00620B11" w:rsidRPr="000A74DC" w:rsidRDefault="00620B11" w:rsidP="005E0A62">
            <w:pPr>
              <w:jc w:val="center"/>
              <w:rPr>
                <w:color w:val="000000"/>
                <w:sz w:val="22"/>
                <w:szCs w:val="22"/>
                <w:lang w:val="en-US"/>
              </w:rPr>
            </w:pPr>
            <w:r w:rsidRPr="000A74DC">
              <w:rPr>
                <w:sz w:val="22"/>
                <w:szCs w:val="22"/>
                <w:lang w:val="en-US"/>
              </w:rPr>
              <w:t>0.445</w:t>
            </w:r>
          </w:p>
        </w:tc>
        <w:tc>
          <w:tcPr>
            <w:tcW w:w="1129" w:type="dxa"/>
            <w:gridSpan w:val="2"/>
            <w:tcBorders>
              <w:left w:val="nil"/>
              <w:bottom w:val="single" w:sz="4" w:space="0" w:color="auto"/>
              <w:right w:val="nil"/>
            </w:tcBorders>
            <w:shd w:val="clear" w:color="auto" w:fill="auto"/>
            <w:noWrap/>
            <w:vAlign w:val="bottom"/>
            <w:hideMark/>
          </w:tcPr>
          <w:p w14:paraId="309CB1A4" w14:textId="77777777" w:rsidR="00620B11" w:rsidRPr="000A74DC" w:rsidRDefault="00620B11" w:rsidP="005E0A62">
            <w:pPr>
              <w:jc w:val="center"/>
              <w:rPr>
                <w:color w:val="000000"/>
                <w:sz w:val="22"/>
                <w:szCs w:val="22"/>
                <w:lang w:val="en-US"/>
              </w:rPr>
            </w:pPr>
            <w:r w:rsidRPr="000A74DC">
              <w:rPr>
                <w:sz w:val="22"/>
                <w:szCs w:val="22"/>
                <w:lang w:val="en-US"/>
              </w:rPr>
              <w:t>0.446</w:t>
            </w:r>
          </w:p>
        </w:tc>
        <w:tc>
          <w:tcPr>
            <w:tcW w:w="1129" w:type="dxa"/>
            <w:gridSpan w:val="2"/>
            <w:tcBorders>
              <w:left w:val="nil"/>
              <w:bottom w:val="single" w:sz="4" w:space="0" w:color="auto"/>
              <w:right w:val="nil"/>
            </w:tcBorders>
            <w:shd w:val="clear" w:color="auto" w:fill="auto"/>
            <w:noWrap/>
            <w:vAlign w:val="bottom"/>
            <w:hideMark/>
          </w:tcPr>
          <w:p w14:paraId="0657A97D" w14:textId="77777777" w:rsidR="00620B11" w:rsidRPr="000A74DC" w:rsidRDefault="00620B11" w:rsidP="005E0A62">
            <w:pPr>
              <w:jc w:val="center"/>
              <w:rPr>
                <w:color w:val="000000"/>
                <w:sz w:val="22"/>
                <w:szCs w:val="22"/>
                <w:lang w:val="en-US"/>
              </w:rPr>
            </w:pPr>
            <w:r w:rsidRPr="000A74DC">
              <w:rPr>
                <w:sz w:val="22"/>
                <w:szCs w:val="22"/>
                <w:lang w:val="en-US"/>
              </w:rPr>
              <w:t>0.441</w:t>
            </w:r>
          </w:p>
        </w:tc>
        <w:tc>
          <w:tcPr>
            <w:tcW w:w="1138" w:type="dxa"/>
            <w:gridSpan w:val="2"/>
            <w:tcBorders>
              <w:left w:val="nil"/>
              <w:bottom w:val="single" w:sz="4" w:space="0" w:color="auto"/>
              <w:right w:val="nil"/>
            </w:tcBorders>
            <w:shd w:val="clear" w:color="auto" w:fill="auto"/>
            <w:noWrap/>
            <w:vAlign w:val="center"/>
            <w:hideMark/>
          </w:tcPr>
          <w:p w14:paraId="6C0DC9C5" w14:textId="77777777" w:rsidR="00620B11" w:rsidRPr="000A74DC" w:rsidRDefault="00620B11" w:rsidP="005E0A62">
            <w:pPr>
              <w:jc w:val="center"/>
              <w:rPr>
                <w:color w:val="000000"/>
                <w:sz w:val="22"/>
                <w:szCs w:val="22"/>
                <w:lang w:val="en-US"/>
              </w:rPr>
            </w:pPr>
            <w:r w:rsidRPr="000A74DC">
              <w:rPr>
                <w:color w:val="000000"/>
                <w:sz w:val="22"/>
                <w:szCs w:val="22"/>
                <w:lang w:val="en-US"/>
              </w:rPr>
              <w:t>0.446</w:t>
            </w:r>
          </w:p>
        </w:tc>
        <w:tc>
          <w:tcPr>
            <w:tcW w:w="1129" w:type="dxa"/>
            <w:tcBorders>
              <w:left w:val="nil"/>
              <w:bottom w:val="single" w:sz="4" w:space="0" w:color="auto"/>
              <w:right w:val="nil"/>
            </w:tcBorders>
            <w:shd w:val="clear" w:color="auto" w:fill="auto"/>
            <w:noWrap/>
            <w:vAlign w:val="center"/>
            <w:hideMark/>
          </w:tcPr>
          <w:p w14:paraId="68026E98" w14:textId="77777777" w:rsidR="00620B11" w:rsidRPr="000A74DC" w:rsidRDefault="00620B11" w:rsidP="005E0A62">
            <w:pPr>
              <w:jc w:val="center"/>
              <w:rPr>
                <w:color w:val="000000"/>
                <w:sz w:val="22"/>
                <w:szCs w:val="22"/>
                <w:lang w:val="en-US"/>
              </w:rPr>
            </w:pPr>
            <w:r w:rsidRPr="000A74DC">
              <w:rPr>
                <w:color w:val="000000"/>
                <w:sz w:val="22"/>
                <w:szCs w:val="22"/>
                <w:lang w:val="en-US"/>
              </w:rPr>
              <w:t>0.441</w:t>
            </w:r>
          </w:p>
        </w:tc>
      </w:tr>
      <w:tr w:rsidR="00620B11" w:rsidRPr="000A74DC" w14:paraId="2616B0B2" w14:textId="77777777" w:rsidTr="005E0A62">
        <w:trPr>
          <w:gridAfter w:val="1"/>
          <w:wAfter w:w="14" w:type="dxa"/>
          <w:trHeight w:val="247"/>
          <w:jc w:val="center"/>
        </w:trPr>
        <w:tc>
          <w:tcPr>
            <w:tcW w:w="2012" w:type="dxa"/>
            <w:tcBorders>
              <w:top w:val="single" w:sz="4" w:space="0" w:color="auto"/>
              <w:left w:val="nil"/>
              <w:bottom w:val="single" w:sz="4" w:space="0" w:color="auto"/>
              <w:right w:val="nil"/>
            </w:tcBorders>
            <w:shd w:val="clear" w:color="auto" w:fill="auto"/>
            <w:noWrap/>
            <w:vAlign w:val="bottom"/>
            <w:hideMark/>
          </w:tcPr>
          <w:p w14:paraId="4AD94B88" w14:textId="77777777" w:rsidR="00620B11" w:rsidRPr="000A74DC" w:rsidRDefault="00620B11" w:rsidP="005E0A62">
            <w:pPr>
              <w:rPr>
                <w:color w:val="000000"/>
                <w:sz w:val="22"/>
                <w:szCs w:val="22"/>
                <w:lang w:val="en-US"/>
              </w:rPr>
            </w:pPr>
            <w:r w:rsidRPr="000A74DC">
              <w:rPr>
                <w:color w:val="000000"/>
                <w:sz w:val="22"/>
                <w:szCs w:val="22"/>
                <w:lang w:val="en-US"/>
              </w:rPr>
              <w:t>No. Obs.</w:t>
            </w:r>
          </w:p>
        </w:tc>
        <w:tc>
          <w:tcPr>
            <w:tcW w:w="1125" w:type="dxa"/>
            <w:gridSpan w:val="2"/>
            <w:tcBorders>
              <w:top w:val="single" w:sz="4" w:space="0" w:color="auto"/>
              <w:left w:val="nil"/>
              <w:bottom w:val="nil"/>
              <w:right w:val="nil"/>
            </w:tcBorders>
            <w:shd w:val="clear" w:color="auto" w:fill="auto"/>
            <w:noWrap/>
            <w:vAlign w:val="center"/>
            <w:hideMark/>
          </w:tcPr>
          <w:p w14:paraId="0D33771A" w14:textId="77777777" w:rsidR="00620B11" w:rsidRPr="000A74DC" w:rsidRDefault="00620B11" w:rsidP="005E0A62">
            <w:pPr>
              <w:jc w:val="center"/>
              <w:rPr>
                <w:color w:val="000000"/>
                <w:sz w:val="22"/>
                <w:szCs w:val="22"/>
                <w:lang w:val="en-US"/>
              </w:rPr>
            </w:pPr>
            <w:r w:rsidRPr="000A74DC">
              <w:rPr>
                <w:color w:val="000000"/>
                <w:sz w:val="22"/>
                <w:szCs w:val="22"/>
                <w:lang w:val="en-US"/>
              </w:rPr>
              <w:t>2,213</w:t>
            </w:r>
          </w:p>
        </w:tc>
        <w:tc>
          <w:tcPr>
            <w:tcW w:w="1129" w:type="dxa"/>
            <w:gridSpan w:val="2"/>
            <w:tcBorders>
              <w:top w:val="single" w:sz="4" w:space="0" w:color="auto"/>
              <w:left w:val="nil"/>
              <w:bottom w:val="nil"/>
              <w:right w:val="nil"/>
            </w:tcBorders>
            <w:shd w:val="clear" w:color="auto" w:fill="auto"/>
            <w:noWrap/>
            <w:vAlign w:val="center"/>
            <w:hideMark/>
          </w:tcPr>
          <w:p w14:paraId="0A6CD9FE" w14:textId="77777777" w:rsidR="00620B11" w:rsidRPr="000A74DC" w:rsidRDefault="00620B11" w:rsidP="005E0A62">
            <w:pPr>
              <w:jc w:val="center"/>
              <w:rPr>
                <w:color w:val="000000"/>
                <w:sz w:val="22"/>
                <w:szCs w:val="22"/>
                <w:lang w:val="en-US"/>
              </w:rPr>
            </w:pPr>
            <w:r w:rsidRPr="000A74DC">
              <w:rPr>
                <w:color w:val="000000"/>
                <w:sz w:val="22"/>
                <w:szCs w:val="22"/>
                <w:lang w:val="en-US"/>
              </w:rPr>
              <w:t>2,674</w:t>
            </w:r>
          </w:p>
        </w:tc>
        <w:tc>
          <w:tcPr>
            <w:tcW w:w="1129" w:type="dxa"/>
            <w:gridSpan w:val="2"/>
            <w:tcBorders>
              <w:top w:val="single" w:sz="4" w:space="0" w:color="auto"/>
              <w:left w:val="nil"/>
              <w:bottom w:val="nil"/>
              <w:right w:val="nil"/>
            </w:tcBorders>
            <w:shd w:val="clear" w:color="auto" w:fill="auto"/>
            <w:noWrap/>
            <w:vAlign w:val="center"/>
            <w:hideMark/>
          </w:tcPr>
          <w:p w14:paraId="0CF3ABEF" w14:textId="77777777" w:rsidR="00620B11" w:rsidRPr="000A74DC" w:rsidRDefault="00620B11" w:rsidP="005E0A62">
            <w:pPr>
              <w:jc w:val="center"/>
              <w:rPr>
                <w:color w:val="000000"/>
                <w:sz w:val="22"/>
                <w:szCs w:val="22"/>
                <w:lang w:val="en-US"/>
              </w:rPr>
            </w:pPr>
            <w:r w:rsidRPr="000A74DC">
              <w:rPr>
                <w:color w:val="000000"/>
                <w:sz w:val="22"/>
                <w:szCs w:val="22"/>
                <w:lang w:val="en-US"/>
              </w:rPr>
              <w:t>3,128</w:t>
            </w:r>
          </w:p>
        </w:tc>
        <w:tc>
          <w:tcPr>
            <w:tcW w:w="1129" w:type="dxa"/>
            <w:gridSpan w:val="2"/>
            <w:tcBorders>
              <w:top w:val="single" w:sz="4" w:space="0" w:color="auto"/>
              <w:left w:val="nil"/>
              <w:bottom w:val="nil"/>
              <w:right w:val="nil"/>
            </w:tcBorders>
            <w:shd w:val="clear" w:color="auto" w:fill="auto"/>
            <w:noWrap/>
            <w:vAlign w:val="center"/>
            <w:hideMark/>
          </w:tcPr>
          <w:p w14:paraId="7B17AE50" w14:textId="77777777" w:rsidR="00620B11" w:rsidRPr="000A74DC" w:rsidRDefault="00620B11" w:rsidP="005E0A62">
            <w:pPr>
              <w:jc w:val="center"/>
              <w:rPr>
                <w:color w:val="000000"/>
                <w:sz w:val="22"/>
                <w:szCs w:val="22"/>
                <w:lang w:val="en-US"/>
              </w:rPr>
            </w:pPr>
            <w:r w:rsidRPr="000A74DC">
              <w:rPr>
                <w:color w:val="000000"/>
                <w:sz w:val="22"/>
                <w:szCs w:val="22"/>
                <w:lang w:val="en-US"/>
              </w:rPr>
              <w:t>3,583</w:t>
            </w:r>
          </w:p>
        </w:tc>
        <w:tc>
          <w:tcPr>
            <w:tcW w:w="1129" w:type="dxa"/>
            <w:gridSpan w:val="2"/>
            <w:tcBorders>
              <w:top w:val="single" w:sz="4" w:space="0" w:color="auto"/>
              <w:left w:val="nil"/>
              <w:bottom w:val="nil"/>
              <w:right w:val="nil"/>
            </w:tcBorders>
            <w:shd w:val="clear" w:color="auto" w:fill="auto"/>
            <w:noWrap/>
            <w:vAlign w:val="center"/>
            <w:hideMark/>
          </w:tcPr>
          <w:p w14:paraId="56871FA2" w14:textId="77777777" w:rsidR="00620B11" w:rsidRPr="000A74DC" w:rsidRDefault="00620B11" w:rsidP="005E0A62">
            <w:pPr>
              <w:jc w:val="center"/>
              <w:rPr>
                <w:color w:val="000000"/>
                <w:sz w:val="22"/>
                <w:szCs w:val="22"/>
                <w:lang w:val="en-US"/>
              </w:rPr>
            </w:pPr>
            <w:r w:rsidRPr="000A74DC">
              <w:rPr>
                <w:color w:val="000000"/>
                <w:sz w:val="22"/>
                <w:szCs w:val="22"/>
                <w:lang w:val="en-US"/>
              </w:rPr>
              <w:t>4,021</w:t>
            </w:r>
          </w:p>
        </w:tc>
        <w:tc>
          <w:tcPr>
            <w:tcW w:w="1138" w:type="dxa"/>
            <w:gridSpan w:val="2"/>
            <w:tcBorders>
              <w:top w:val="single" w:sz="4" w:space="0" w:color="auto"/>
              <w:left w:val="nil"/>
              <w:bottom w:val="nil"/>
              <w:right w:val="nil"/>
            </w:tcBorders>
            <w:shd w:val="clear" w:color="auto" w:fill="auto"/>
            <w:noWrap/>
            <w:vAlign w:val="center"/>
            <w:hideMark/>
          </w:tcPr>
          <w:p w14:paraId="18D56B56" w14:textId="77777777" w:rsidR="00620B11" w:rsidRPr="000A74DC" w:rsidRDefault="00620B11" w:rsidP="005E0A62">
            <w:pPr>
              <w:jc w:val="center"/>
              <w:rPr>
                <w:color w:val="000000"/>
                <w:sz w:val="22"/>
                <w:szCs w:val="22"/>
                <w:lang w:val="en-US"/>
              </w:rPr>
            </w:pPr>
            <w:r w:rsidRPr="000A74DC">
              <w:rPr>
                <w:color w:val="000000"/>
                <w:sz w:val="22"/>
                <w:szCs w:val="22"/>
                <w:lang w:val="en-US"/>
              </w:rPr>
              <w:t>3,583</w:t>
            </w:r>
          </w:p>
        </w:tc>
        <w:tc>
          <w:tcPr>
            <w:tcW w:w="1129" w:type="dxa"/>
            <w:tcBorders>
              <w:top w:val="single" w:sz="4" w:space="0" w:color="auto"/>
              <w:left w:val="nil"/>
              <w:bottom w:val="nil"/>
              <w:right w:val="nil"/>
            </w:tcBorders>
            <w:shd w:val="clear" w:color="auto" w:fill="auto"/>
            <w:noWrap/>
            <w:vAlign w:val="center"/>
            <w:hideMark/>
          </w:tcPr>
          <w:p w14:paraId="4E8381C8" w14:textId="77777777" w:rsidR="00620B11" w:rsidRPr="000A74DC" w:rsidRDefault="00620B11" w:rsidP="005E0A62">
            <w:pPr>
              <w:jc w:val="center"/>
              <w:rPr>
                <w:color w:val="000000"/>
                <w:sz w:val="22"/>
                <w:szCs w:val="22"/>
                <w:lang w:val="en-US"/>
              </w:rPr>
            </w:pPr>
            <w:r w:rsidRPr="000A74DC">
              <w:rPr>
                <w:color w:val="000000"/>
                <w:sz w:val="22"/>
                <w:szCs w:val="22"/>
                <w:lang w:val="en-US"/>
              </w:rPr>
              <w:t>4,021</w:t>
            </w:r>
          </w:p>
        </w:tc>
      </w:tr>
      <w:tr w:rsidR="00620B11" w:rsidRPr="000A74DC" w14:paraId="1C2BE454" w14:textId="77777777" w:rsidTr="005E0A62">
        <w:trPr>
          <w:trHeight w:val="599"/>
          <w:jc w:val="center"/>
        </w:trPr>
        <w:tc>
          <w:tcPr>
            <w:tcW w:w="9934" w:type="dxa"/>
            <w:gridSpan w:val="15"/>
            <w:tcBorders>
              <w:top w:val="single" w:sz="8" w:space="0" w:color="auto"/>
              <w:left w:val="nil"/>
              <w:bottom w:val="nil"/>
              <w:right w:val="nil"/>
            </w:tcBorders>
            <w:shd w:val="clear" w:color="auto" w:fill="auto"/>
            <w:hideMark/>
          </w:tcPr>
          <w:p w14:paraId="4F856ABD" w14:textId="77777777" w:rsidR="00620B11" w:rsidRPr="000A74DC" w:rsidRDefault="00620B11" w:rsidP="005E0A62">
            <w:pPr>
              <w:jc w:val="both"/>
              <w:rPr>
                <w:color w:val="000000"/>
                <w:sz w:val="20"/>
                <w:szCs w:val="22"/>
                <w:lang w:val="en-US"/>
              </w:rPr>
            </w:pPr>
            <w:r w:rsidRPr="000A74DC">
              <w:rPr>
                <w:i/>
                <w:iCs/>
                <w:color w:val="000000"/>
                <w:sz w:val="20"/>
                <w:szCs w:val="22"/>
                <w:lang w:val="en-US"/>
              </w:rPr>
              <w:t>Notes: Reform</w:t>
            </w:r>
            <w:r w:rsidRPr="000A74DC">
              <w:rPr>
                <w:color w:val="000000"/>
                <w:sz w:val="20"/>
                <w:szCs w:val="22"/>
                <w:lang w:val="en-US"/>
              </w:rPr>
              <w:t xml:space="preserve"> is a binary variable equal to 1 if the individual was born after 1986, and 0 otherwise. The 1986 cohort is excluded. The dependent variable, at least </w:t>
            </w:r>
            <w:r w:rsidRPr="000A74DC">
              <w:rPr>
                <w:i/>
                <w:iCs/>
                <w:color w:val="000000"/>
                <w:sz w:val="20"/>
                <w:szCs w:val="22"/>
                <w:lang w:val="en-US"/>
              </w:rPr>
              <w:t xml:space="preserve">high school, </w:t>
            </w:r>
            <w:r w:rsidRPr="000A74DC">
              <w:rPr>
                <w:color w:val="000000"/>
                <w:sz w:val="20"/>
                <w:szCs w:val="22"/>
                <w:lang w:val="en-US"/>
              </w:rPr>
              <w:t xml:space="preserve">is a binary variable equal to 1 if the individual </w:t>
            </w:r>
            <w:r w:rsidRPr="009357F1">
              <w:rPr>
                <w:i/>
                <w:color w:val="000000"/>
                <w:sz w:val="20"/>
                <w:szCs w:val="22"/>
                <w:lang w:val="en-US"/>
              </w:rPr>
              <w:t>completes at least high school</w:t>
            </w:r>
            <w:r>
              <w:rPr>
                <w:color w:val="000000"/>
                <w:sz w:val="20"/>
                <w:szCs w:val="22"/>
                <w:lang w:val="en-US"/>
              </w:rPr>
              <w:t>,</w:t>
            </w:r>
            <w:r w:rsidRPr="000A74DC">
              <w:rPr>
                <w:color w:val="000000"/>
                <w:sz w:val="20"/>
                <w:szCs w:val="22"/>
                <w:lang w:val="en-US"/>
              </w:rPr>
              <w:t xml:space="preserve"> and 0 otherwise. The control variables include split linear and quadratic time trends,</w:t>
            </w:r>
            <w:r w:rsidRPr="000A74DC">
              <w:rPr>
                <w:color w:val="000000"/>
                <w:sz w:val="20"/>
                <w:szCs w:val="22"/>
                <w:vertAlign w:val="subscript"/>
                <w:lang w:val="en-US"/>
              </w:rPr>
              <w:t xml:space="preserve"> </w:t>
            </w:r>
            <w:r w:rsidRPr="000A74DC">
              <w:rPr>
                <w:color w:val="000000"/>
                <w:sz w:val="20"/>
                <w:szCs w:val="22"/>
                <w:lang w:val="en-US"/>
              </w:rPr>
              <w:t xml:space="preserve">survey-month fixed effects, and the survey-year fixed effects. Standard errors are clustered at the birth cohort level, and p-values are estimated using wild-cluster bootstrap. P-values related to bootstrapped standard errors are given in brackets. ***, **, * indicate significance at %1, %5, and %10, respectively. </w:t>
            </w:r>
          </w:p>
          <w:p w14:paraId="4C5CB8D7" w14:textId="77777777" w:rsidR="00620B11" w:rsidRPr="000A74DC" w:rsidRDefault="00620B11" w:rsidP="005E0A62">
            <w:pPr>
              <w:jc w:val="both"/>
              <w:rPr>
                <w:i/>
                <w:iCs/>
                <w:color w:val="000000"/>
                <w:sz w:val="20"/>
                <w:szCs w:val="22"/>
                <w:lang w:val="en-US"/>
              </w:rPr>
            </w:pPr>
            <w:r w:rsidRPr="000A74DC">
              <w:rPr>
                <w:color w:val="000000"/>
                <w:sz w:val="20"/>
                <w:szCs w:val="22"/>
                <w:lang w:val="en-US"/>
              </w:rPr>
              <w:t>Source: 2014-2015 Turkish Time Use Survey, TURKSTAT</w:t>
            </w:r>
          </w:p>
        </w:tc>
      </w:tr>
    </w:tbl>
    <w:p w14:paraId="5AE32449" w14:textId="77777777" w:rsidR="00620B11" w:rsidRPr="000A74DC" w:rsidRDefault="00620B11" w:rsidP="00620B11">
      <w:pPr>
        <w:rPr>
          <w:lang w:val="en-US"/>
        </w:rPr>
      </w:pPr>
    </w:p>
    <w:p w14:paraId="56F3E015" w14:textId="77777777" w:rsidR="00620B11" w:rsidRDefault="00620B11" w:rsidP="00620B11">
      <w:pPr>
        <w:rPr>
          <w:lang w:val="en-US"/>
        </w:rPr>
      </w:pPr>
      <w:r>
        <w:rPr>
          <w:lang w:val="en-US"/>
        </w:rPr>
        <w:br w:type="page"/>
      </w:r>
    </w:p>
    <w:tbl>
      <w:tblPr>
        <w:tblW w:w="9656" w:type="dxa"/>
        <w:jc w:val="center"/>
        <w:tblLook w:val="04A0" w:firstRow="1" w:lastRow="0" w:firstColumn="1" w:lastColumn="0" w:noHBand="0" w:noVBand="1"/>
      </w:tblPr>
      <w:tblGrid>
        <w:gridCol w:w="2215"/>
        <w:gridCol w:w="1151"/>
        <w:gridCol w:w="1151"/>
        <w:gridCol w:w="1151"/>
        <w:gridCol w:w="1151"/>
        <w:gridCol w:w="1151"/>
        <w:gridCol w:w="1151"/>
        <w:gridCol w:w="1151"/>
      </w:tblGrid>
      <w:tr w:rsidR="00620B11" w:rsidRPr="000A74DC" w14:paraId="416F9298" w14:textId="77777777" w:rsidTr="005E0A62">
        <w:trPr>
          <w:trHeight w:val="269"/>
          <w:jc w:val="center"/>
        </w:trPr>
        <w:tc>
          <w:tcPr>
            <w:tcW w:w="9656" w:type="dxa"/>
            <w:gridSpan w:val="8"/>
            <w:tcBorders>
              <w:top w:val="nil"/>
              <w:left w:val="nil"/>
              <w:bottom w:val="double" w:sz="6" w:space="0" w:color="auto"/>
              <w:right w:val="nil"/>
            </w:tcBorders>
            <w:shd w:val="clear" w:color="auto" w:fill="auto"/>
            <w:noWrap/>
            <w:vAlign w:val="bottom"/>
            <w:hideMark/>
          </w:tcPr>
          <w:p w14:paraId="64E85E1E" w14:textId="77777777" w:rsidR="00620B11" w:rsidRPr="00A60B32" w:rsidRDefault="00620B11" w:rsidP="005E0A62">
            <w:pPr>
              <w:pStyle w:val="Heading1"/>
              <w:rPr>
                <w:sz w:val="22"/>
                <w:szCs w:val="22"/>
                <w:lang w:val="en-US"/>
              </w:rPr>
            </w:pPr>
            <w:bookmarkStart w:id="3" w:name="_TABLE_B.4:_The"/>
            <w:bookmarkEnd w:id="3"/>
            <w:r w:rsidRPr="00A60B32">
              <w:rPr>
                <w:sz w:val="22"/>
                <w:szCs w:val="22"/>
                <w:lang w:val="en-US"/>
              </w:rPr>
              <w:lastRenderedPageBreak/>
              <w:t>TABLE B.4: The Impact of Mothers' Education on Time Spent in Early Childhood Care Activities (in min. per week)-OLS Results</w:t>
            </w:r>
          </w:p>
        </w:tc>
      </w:tr>
      <w:tr w:rsidR="00620B11" w:rsidRPr="000A74DC" w14:paraId="4D689379" w14:textId="77777777" w:rsidTr="005E0A62">
        <w:trPr>
          <w:trHeight w:val="269"/>
          <w:jc w:val="center"/>
        </w:trPr>
        <w:tc>
          <w:tcPr>
            <w:tcW w:w="2215" w:type="dxa"/>
            <w:tcBorders>
              <w:top w:val="nil"/>
              <w:left w:val="nil"/>
              <w:bottom w:val="single" w:sz="4" w:space="0" w:color="auto"/>
              <w:right w:val="nil"/>
            </w:tcBorders>
            <w:shd w:val="clear" w:color="auto" w:fill="auto"/>
            <w:noWrap/>
            <w:vAlign w:val="bottom"/>
            <w:hideMark/>
          </w:tcPr>
          <w:p w14:paraId="7057A80F" w14:textId="77777777" w:rsidR="00620B11" w:rsidRPr="000A74DC" w:rsidRDefault="00620B11" w:rsidP="005E0A62">
            <w:pPr>
              <w:rPr>
                <w:color w:val="000000"/>
                <w:sz w:val="22"/>
                <w:szCs w:val="22"/>
                <w:lang w:val="en-US"/>
              </w:rPr>
            </w:pPr>
            <w:r w:rsidRPr="000A74DC">
              <w:rPr>
                <w:color w:val="000000"/>
                <w:sz w:val="22"/>
                <w:szCs w:val="22"/>
                <w:lang w:val="en-US"/>
              </w:rPr>
              <w:t> </w:t>
            </w:r>
          </w:p>
        </w:tc>
        <w:tc>
          <w:tcPr>
            <w:tcW w:w="1058" w:type="dxa"/>
            <w:tcBorders>
              <w:top w:val="nil"/>
              <w:left w:val="nil"/>
              <w:bottom w:val="single" w:sz="4" w:space="0" w:color="auto"/>
              <w:right w:val="nil"/>
            </w:tcBorders>
            <w:shd w:val="clear" w:color="auto" w:fill="auto"/>
            <w:vAlign w:val="center"/>
            <w:hideMark/>
          </w:tcPr>
          <w:p w14:paraId="6DD7354B" w14:textId="77777777" w:rsidR="00620B11" w:rsidRPr="000A74DC" w:rsidRDefault="00620B11" w:rsidP="005E0A62">
            <w:pPr>
              <w:jc w:val="center"/>
              <w:rPr>
                <w:color w:val="000000"/>
                <w:sz w:val="22"/>
                <w:szCs w:val="22"/>
                <w:lang w:val="en-US"/>
              </w:rPr>
            </w:pPr>
            <w:r w:rsidRPr="000A74DC">
              <w:rPr>
                <w:color w:val="000000"/>
                <w:sz w:val="22"/>
                <w:szCs w:val="22"/>
                <w:lang w:val="en-US"/>
              </w:rPr>
              <w:t>(1)</w:t>
            </w:r>
          </w:p>
        </w:tc>
        <w:tc>
          <w:tcPr>
            <w:tcW w:w="1062" w:type="dxa"/>
            <w:tcBorders>
              <w:top w:val="nil"/>
              <w:left w:val="nil"/>
              <w:bottom w:val="single" w:sz="4" w:space="0" w:color="auto"/>
              <w:right w:val="nil"/>
            </w:tcBorders>
            <w:shd w:val="clear" w:color="auto" w:fill="auto"/>
            <w:vAlign w:val="center"/>
            <w:hideMark/>
          </w:tcPr>
          <w:p w14:paraId="7424632C" w14:textId="77777777" w:rsidR="00620B11" w:rsidRPr="000A74DC" w:rsidRDefault="00620B11" w:rsidP="005E0A62">
            <w:pPr>
              <w:jc w:val="center"/>
              <w:rPr>
                <w:color w:val="000000"/>
                <w:sz w:val="22"/>
                <w:szCs w:val="22"/>
                <w:lang w:val="en-US"/>
              </w:rPr>
            </w:pPr>
            <w:r w:rsidRPr="000A74DC">
              <w:rPr>
                <w:color w:val="000000"/>
                <w:sz w:val="22"/>
                <w:szCs w:val="22"/>
                <w:lang w:val="en-US"/>
              </w:rPr>
              <w:t>(2)</w:t>
            </w:r>
          </w:p>
        </w:tc>
        <w:tc>
          <w:tcPr>
            <w:tcW w:w="1063" w:type="dxa"/>
            <w:tcBorders>
              <w:top w:val="nil"/>
              <w:left w:val="nil"/>
              <w:bottom w:val="single" w:sz="4" w:space="0" w:color="auto"/>
              <w:right w:val="nil"/>
            </w:tcBorders>
            <w:shd w:val="clear" w:color="auto" w:fill="auto"/>
            <w:vAlign w:val="center"/>
            <w:hideMark/>
          </w:tcPr>
          <w:p w14:paraId="32FD829A" w14:textId="77777777" w:rsidR="00620B11" w:rsidRPr="000A74DC" w:rsidRDefault="00620B11" w:rsidP="005E0A62">
            <w:pPr>
              <w:jc w:val="center"/>
              <w:rPr>
                <w:color w:val="000000"/>
                <w:sz w:val="22"/>
                <w:szCs w:val="22"/>
                <w:lang w:val="en-US"/>
              </w:rPr>
            </w:pPr>
            <w:r w:rsidRPr="000A74DC">
              <w:rPr>
                <w:color w:val="000000"/>
                <w:sz w:val="22"/>
                <w:szCs w:val="22"/>
                <w:lang w:val="en-US"/>
              </w:rPr>
              <w:t>(3)</w:t>
            </w:r>
          </w:p>
        </w:tc>
        <w:tc>
          <w:tcPr>
            <w:tcW w:w="1063" w:type="dxa"/>
            <w:tcBorders>
              <w:top w:val="nil"/>
              <w:left w:val="nil"/>
              <w:bottom w:val="single" w:sz="4" w:space="0" w:color="auto"/>
              <w:right w:val="nil"/>
            </w:tcBorders>
            <w:shd w:val="clear" w:color="auto" w:fill="auto"/>
            <w:noWrap/>
            <w:vAlign w:val="center"/>
            <w:hideMark/>
          </w:tcPr>
          <w:p w14:paraId="42880BE9" w14:textId="77777777" w:rsidR="00620B11" w:rsidRPr="000A74DC" w:rsidRDefault="00620B11" w:rsidP="005E0A62">
            <w:pPr>
              <w:jc w:val="center"/>
              <w:rPr>
                <w:color w:val="000000"/>
                <w:sz w:val="22"/>
                <w:szCs w:val="22"/>
                <w:lang w:val="en-US"/>
              </w:rPr>
            </w:pPr>
            <w:r w:rsidRPr="000A74DC">
              <w:rPr>
                <w:color w:val="000000"/>
                <w:sz w:val="22"/>
                <w:szCs w:val="22"/>
                <w:lang w:val="en-US"/>
              </w:rPr>
              <w:t>(4)</w:t>
            </w:r>
          </w:p>
        </w:tc>
        <w:tc>
          <w:tcPr>
            <w:tcW w:w="1064" w:type="dxa"/>
            <w:tcBorders>
              <w:top w:val="nil"/>
              <w:left w:val="nil"/>
              <w:bottom w:val="single" w:sz="4" w:space="0" w:color="auto"/>
              <w:right w:val="nil"/>
            </w:tcBorders>
            <w:shd w:val="clear" w:color="auto" w:fill="auto"/>
            <w:noWrap/>
            <w:vAlign w:val="center"/>
            <w:hideMark/>
          </w:tcPr>
          <w:p w14:paraId="783DCBCC" w14:textId="77777777" w:rsidR="00620B11" w:rsidRPr="000A74DC" w:rsidRDefault="00620B11" w:rsidP="005E0A62">
            <w:pPr>
              <w:jc w:val="center"/>
              <w:rPr>
                <w:color w:val="000000"/>
                <w:sz w:val="22"/>
                <w:szCs w:val="22"/>
                <w:lang w:val="en-US"/>
              </w:rPr>
            </w:pPr>
            <w:r w:rsidRPr="000A74DC">
              <w:rPr>
                <w:color w:val="000000"/>
                <w:sz w:val="22"/>
                <w:szCs w:val="22"/>
                <w:lang w:val="en-US"/>
              </w:rPr>
              <w:t>(5)</w:t>
            </w:r>
          </w:p>
        </w:tc>
        <w:tc>
          <w:tcPr>
            <w:tcW w:w="1063" w:type="dxa"/>
            <w:tcBorders>
              <w:top w:val="nil"/>
              <w:left w:val="nil"/>
              <w:bottom w:val="single" w:sz="4" w:space="0" w:color="auto"/>
              <w:right w:val="nil"/>
            </w:tcBorders>
            <w:shd w:val="clear" w:color="auto" w:fill="auto"/>
            <w:noWrap/>
            <w:vAlign w:val="center"/>
            <w:hideMark/>
          </w:tcPr>
          <w:p w14:paraId="75C04F5C" w14:textId="77777777" w:rsidR="00620B11" w:rsidRPr="000A74DC" w:rsidRDefault="00620B11" w:rsidP="005E0A62">
            <w:pPr>
              <w:jc w:val="center"/>
              <w:rPr>
                <w:color w:val="000000"/>
                <w:sz w:val="22"/>
                <w:szCs w:val="22"/>
                <w:lang w:val="en-US"/>
              </w:rPr>
            </w:pPr>
            <w:r w:rsidRPr="000A74DC">
              <w:rPr>
                <w:color w:val="000000"/>
                <w:sz w:val="22"/>
                <w:szCs w:val="22"/>
                <w:lang w:val="en-US"/>
              </w:rPr>
              <w:t>(6)</w:t>
            </w:r>
          </w:p>
        </w:tc>
        <w:tc>
          <w:tcPr>
            <w:tcW w:w="1063" w:type="dxa"/>
            <w:tcBorders>
              <w:top w:val="nil"/>
              <w:left w:val="nil"/>
              <w:bottom w:val="single" w:sz="4" w:space="0" w:color="auto"/>
              <w:right w:val="nil"/>
            </w:tcBorders>
            <w:shd w:val="clear" w:color="auto" w:fill="auto"/>
            <w:noWrap/>
            <w:vAlign w:val="center"/>
            <w:hideMark/>
          </w:tcPr>
          <w:p w14:paraId="6DB17F2B" w14:textId="77777777" w:rsidR="00620B11" w:rsidRPr="000A74DC" w:rsidRDefault="00620B11" w:rsidP="005E0A62">
            <w:pPr>
              <w:jc w:val="center"/>
              <w:rPr>
                <w:color w:val="000000"/>
                <w:sz w:val="22"/>
                <w:szCs w:val="22"/>
                <w:lang w:val="en-US"/>
              </w:rPr>
            </w:pPr>
            <w:r w:rsidRPr="000A74DC">
              <w:rPr>
                <w:color w:val="000000"/>
                <w:sz w:val="22"/>
                <w:szCs w:val="22"/>
                <w:lang w:val="en-US"/>
              </w:rPr>
              <w:t>(7)</w:t>
            </w:r>
          </w:p>
        </w:tc>
      </w:tr>
      <w:tr w:rsidR="00620B11" w:rsidRPr="000A74DC" w14:paraId="3E73DF85" w14:textId="77777777" w:rsidTr="005E0A62">
        <w:trPr>
          <w:trHeight w:val="137"/>
          <w:jc w:val="center"/>
        </w:trPr>
        <w:tc>
          <w:tcPr>
            <w:tcW w:w="2215" w:type="dxa"/>
            <w:tcBorders>
              <w:top w:val="nil"/>
              <w:left w:val="nil"/>
              <w:bottom w:val="nil"/>
              <w:right w:val="nil"/>
            </w:tcBorders>
            <w:shd w:val="clear" w:color="auto" w:fill="auto"/>
            <w:noWrap/>
            <w:vAlign w:val="bottom"/>
            <w:hideMark/>
          </w:tcPr>
          <w:p w14:paraId="3FEE76BA" w14:textId="77777777" w:rsidR="00620B11" w:rsidRPr="000A74DC" w:rsidRDefault="00620B11" w:rsidP="005E0A62">
            <w:pPr>
              <w:rPr>
                <w:iCs/>
                <w:color w:val="000000"/>
                <w:sz w:val="22"/>
                <w:szCs w:val="22"/>
                <w:lang w:val="en-US"/>
              </w:rPr>
            </w:pPr>
            <w:r w:rsidRPr="000A74DC">
              <w:rPr>
                <w:iCs/>
                <w:color w:val="000000"/>
                <w:sz w:val="22"/>
                <w:szCs w:val="22"/>
                <w:lang w:val="en-US"/>
              </w:rPr>
              <w:t>Time Trend</w:t>
            </w:r>
          </w:p>
        </w:tc>
        <w:tc>
          <w:tcPr>
            <w:tcW w:w="5313" w:type="dxa"/>
            <w:gridSpan w:val="5"/>
            <w:tcBorders>
              <w:top w:val="single" w:sz="4" w:space="0" w:color="auto"/>
              <w:left w:val="nil"/>
              <w:bottom w:val="single" w:sz="4" w:space="0" w:color="auto"/>
              <w:right w:val="nil"/>
            </w:tcBorders>
            <w:shd w:val="clear" w:color="auto" w:fill="auto"/>
            <w:vAlign w:val="center"/>
            <w:hideMark/>
          </w:tcPr>
          <w:p w14:paraId="3A4D9B62" w14:textId="77777777" w:rsidR="00620B11" w:rsidRPr="000A74DC" w:rsidRDefault="00620B11" w:rsidP="005E0A62">
            <w:pPr>
              <w:jc w:val="center"/>
              <w:rPr>
                <w:b/>
                <w:bCs/>
                <w:color w:val="000000"/>
                <w:sz w:val="22"/>
                <w:szCs w:val="22"/>
                <w:lang w:val="en-US"/>
              </w:rPr>
            </w:pPr>
            <w:r w:rsidRPr="000A74DC">
              <w:rPr>
                <w:b/>
                <w:bCs/>
                <w:color w:val="000000"/>
                <w:sz w:val="22"/>
                <w:szCs w:val="22"/>
                <w:lang w:val="en-US"/>
              </w:rPr>
              <w:t>Linear Time Trend</w:t>
            </w:r>
          </w:p>
        </w:tc>
        <w:tc>
          <w:tcPr>
            <w:tcW w:w="2127" w:type="dxa"/>
            <w:gridSpan w:val="2"/>
            <w:tcBorders>
              <w:top w:val="single" w:sz="4" w:space="0" w:color="auto"/>
              <w:left w:val="nil"/>
              <w:bottom w:val="single" w:sz="4" w:space="0" w:color="auto"/>
              <w:right w:val="nil"/>
            </w:tcBorders>
            <w:shd w:val="clear" w:color="auto" w:fill="auto"/>
            <w:noWrap/>
            <w:vAlign w:val="center"/>
            <w:hideMark/>
          </w:tcPr>
          <w:p w14:paraId="4E4EC1F6" w14:textId="77777777" w:rsidR="00620B11" w:rsidRPr="000A74DC" w:rsidRDefault="00620B11" w:rsidP="005E0A62">
            <w:pPr>
              <w:jc w:val="center"/>
              <w:rPr>
                <w:b/>
                <w:bCs/>
                <w:color w:val="000000"/>
                <w:sz w:val="22"/>
                <w:szCs w:val="22"/>
                <w:lang w:val="en-US"/>
              </w:rPr>
            </w:pPr>
            <w:r w:rsidRPr="000A74DC">
              <w:rPr>
                <w:b/>
                <w:bCs/>
                <w:color w:val="000000"/>
                <w:sz w:val="22"/>
                <w:szCs w:val="22"/>
                <w:lang w:val="en-US"/>
              </w:rPr>
              <w:t>Quadratic Time Trend</w:t>
            </w:r>
          </w:p>
        </w:tc>
      </w:tr>
      <w:tr w:rsidR="00620B11" w:rsidRPr="000A74DC" w14:paraId="2C5BE637" w14:textId="77777777" w:rsidTr="005E0A62">
        <w:trPr>
          <w:trHeight w:val="262"/>
          <w:jc w:val="center"/>
        </w:trPr>
        <w:tc>
          <w:tcPr>
            <w:tcW w:w="2215" w:type="dxa"/>
            <w:tcBorders>
              <w:top w:val="nil"/>
              <w:left w:val="nil"/>
              <w:bottom w:val="single" w:sz="4" w:space="0" w:color="auto"/>
              <w:right w:val="nil"/>
            </w:tcBorders>
            <w:shd w:val="clear" w:color="auto" w:fill="auto"/>
            <w:noWrap/>
            <w:vAlign w:val="bottom"/>
            <w:hideMark/>
          </w:tcPr>
          <w:p w14:paraId="7E52D365" w14:textId="77777777" w:rsidR="00620B11" w:rsidRPr="000A74DC" w:rsidRDefault="00620B11" w:rsidP="005E0A62">
            <w:pPr>
              <w:rPr>
                <w:iCs/>
                <w:color w:val="000000"/>
                <w:sz w:val="22"/>
                <w:szCs w:val="22"/>
                <w:lang w:val="en-US"/>
              </w:rPr>
            </w:pPr>
            <w:r w:rsidRPr="000A74DC">
              <w:rPr>
                <w:iCs/>
                <w:color w:val="000000"/>
                <w:sz w:val="22"/>
                <w:szCs w:val="22"/>
                <w:lang w:val="en-US"/>
              </w:rPr>
              <w:t>Bandwidth (years)</w:t>
            </w:r>
          </w:p>
        </w:tc>
        <w:tc>
          <w:tcPr>
            <w:tcW w:w="1058" w:type="dxa"/>
            <w:tcBorders>
              <w:top w:val="nil"/>
              <w:left w:val="nil"/>
              <w:bottom w:val="single" w:sz="4" w:space="0" w:color="auto"/>
              <w:right w:val="nil"/>
            </w:tcBorders>
            <w:shd w:val="clear" w:color="auto" w:fill="auto"/>
            <w:vAlign w:val="center"/>
            <w:hideMark/>
          </w:tcPr>
          <w:p w14:paraId="4A84C0FA" w14:textId="77777777" w:rsidR="00620B11" w:rsidRPr="000A74DC" w:rsidRDefault="00620B11" w:rsidP="005E0A62">
            <w:pPr>
              <w:jc w:val="center"/>
              <w:rPr>
                <w:color w:val="000000"/>
                <w:sz w:val="22"/>
                <w:szCs w:val="22"/>
                <w:lang w:val="en-US"/>
              </w:rPr>
            </w:pPr>
            <w:r w:rsidRPr="000A74DC">
              <w:rPr>
                <w:color w:val="000000"/>
                <w:sz w:val="22"/>
                <w:szCs w:val="22"/>
                <w:lang w:val="en-US"/>
              </w:rPr>
              <w:t>5</w:t>
            </w:r>
          </w:p>
        </w:tc>
        <w:tc>
          <w:tcPr>
            <w:tcW w:w="1062" w:type="dxa"/>
            <w:tcBorders>
              <w:top w:val="nil"/>
              <w:left w:val="nil"/>
              <w:bottom w:val="single" w:sz="4" w:space="0" w:color="auto"/>
              <w:right w:val="nil"/>
            </w:tcBorders>
            <w:shd w:val="clear" w:color="auto" w:fill="auto"/>
            <w:vAlign w:val="center"/>
            <w:hideMark/>
          </w:tcPr>
          <w:p w14:paraId="61EC1740" w14:textId="77777777" w:rsidR="00620B11" w:rsidRPr="000A74DC" w:rsidRDefault="00620B11" w:rsidP="005E0A62">
            <w:pPr>
              <w:jc w:val="center"/>
              <w:rPr>
                <w:color w:val="000000"/>
                <w:sz w:val="22"/>
                <w:szCs w:val="22"/>
                <w:lang w:val="en-US"/>
              </w:rPr>
            </w:pPr>
            <w:r w:rsidRPr="000A74DC">
              <w:rPr>
                <w:color w:val="000000"/>
                <w:sz w:val="22"/>
                <w:szCs w:val="22"/>
                <w:lang w:val="en-US"/>
              </w:rPr>
              <w:t>6</w:t>
            </w:r>
          </w:p>
        </w:tc>
        <w:tc>
          <w:tcPr>
            <w:tcW w:w="1063" w:type="dxa"/>
            <w:tcBorders>
              <w:top w:val="nil"/>
              <w:left w:val="nil"/>
              <w:bottom w:val="single" w:sz="4" w:space="0" w:color="auto"/>
              <w:right w:val="nil"/>
            </w:tcBorders>
            <w:shd w:val="clear" w:color="auto" w:fill="auto"/>
            <w:vAlign w:val="center"/>
            <w:hideMark/>
          </w:tcPr>
          <w:p w14:paraId="3944E9B0" w14:textId="77777777" w:rsidR="00620B11" w:rsidRPr="000A74DC" w:rsidRDefault="00620B11" w:rsidP="005E0A62">
            <w:pPr>
              <w:jc w:val="center"/>
              <w:rPr>
                <w:color w:val="000000"/>
                <w:sz w:val="22"/>
                <w:szCs w:val="22"/>
                <w:lang w:val="en-US"/>
              </w:rPr>
            </w:pPr>
            <w:r w:rsidRPr="000A74DC">
              <w:rPr>
                <w:color w:val="000000"/>
                <w:sz w:val="22"/>
                <w:szCs w:val="22"/>
                <w:lang w:val="en-US"/>
              </w:rPr>
              <w:t>7</w:t>
            </w:r>
          </w:p>
        </w:tc>
        <w:tc>
          <w:tcPr>
            <w:tcW w:w="1063" w:type="dxa"/>
            <w:tcBorders>
              <w:top w:val="nil"/>
              <w:left w:val="nil"/>
              <w:bottom w:val="single" w:sz="4" w:space="0" w:color="auto"/>
              <w:right w:val="nil"/>
            </w:tcBorders>
            <w:shd w:val="clear" w:color="auto" w:fill="auto"/>
            <w:noWrap/>
            <w:vAlign w:val="center"/>
            <w:hideMark/>
          </w:tcPr>
          <w:p w14:paraId="23C5CCF2" w14:textId="77777777" w:rsidR="00620B11" w:rsidRPr="000A74DC" w:rsidRDefault="00620B11" w:rsidP="005E0A62">
            <w:pPr>
              <w:jc w:val="center"/>
              <w:rPr>
                <w:color w:val="000000"/>
                <w:sz w:val="22"/>
                <w:szCs w:val="22"/>
                <w:lang w:val="en-US"/>
              </w:rPr>
            </w:pPr>
            <w:r w:rsidRPr="000A74DC">
              <w:rPr>
                <w:color w:val="000000"/>
                <w:sz w:val="22"/>
                <w:szCs w:val="22"/>
                <w:lang w:val="en-US"/>
              </w:rPr>
              <w:t>8</w:t>
            </w:r>
          </w:p>
        </w:tc>
        <w:tc>
          <w:tcPr>
            <w:tcW w:w="1064" w:type="dxa"/>
            <w:tcBorders>
              <w:top w:val="nil"/>
              <w:left w:val="nil"/>
              <w:bottom w:val="single" w:sz="4" w:space="0" w:color="auto"/>
              <w:right w:val="nil"/>
            </w:tcBorders>
            <w:shd w:val="clear" w:color="auto" w:fill="auto"/>
            <w:noWrap/>
            <w:vAlign w:val="center"/>
            <w:hideMark/>
          </w:tcPr>
          <w:p w14:paraId="765428BE" w14:textId="77777777" w:rsidR="00620B11" w:rsidRPr="000A74DC" w:rsidRDefault="00620B11" w:rsidP="005E0A62">
            <w:pPr>
              <w:jc w:val="center"/>
              <w:rPr>
                <w:color w:val="000000"/>
                <w:sz w:val="22"/>
                <w:szCs w:val="22"/>
                <w:lang w:val="en-US"/>
              </w:rPr>
            </w:pPr>
            <w:r w:rsidRPr="000A74DC">
              <w:rPr>
                <w:color w:val="000000"/>
                <w:sz w:val="22"/>
                <w:szCs w:val="22"/>
                <w:lang w:val="en-US"/>
              </w:rPr>
              <w:t>9</w:t>
            </w:r>
          </w:p>
        </w:tc>
        <w:tc>
          <w:tcPr>
            <w:tcW w:w="1063" w:type="dxa"/>
            <w:tcBorders>
              <w:top w:val="nil"/>
              <w:left w:val="nil"/>
              <w:bottom w:val="single" w:sz="4" w:space="0" w:color="auto"/>
              <w:right w:val="nil"/>
            </w:tcBorders>
            <w:shd w:val="clear" w:color="auto" w:fill="auto"/>
            <w:noWrap/>
            <w:vAlign w:val="center"/>
            <w:hideMark/>
          </w:tcPr>
          <w:p w14:paraId="15ABF025" w14:textId="77777777" w:rsidR="00620B11" w:rsidRPr="000A74DC" w:rsidRDefault="00620B11" w:rsidP="005E0A62">
            <w:pPr>
              <w:jc w:val="center"/>
              <w:rPr>
                <w:color w:val="000000"/>
                <w:sz w:val="22"/>
                <w:szCs w:val="22"/>
                <w:lang w:val="en-US"/>
              </w:rPr>
            </w:pPr>
            <w:r w:rsidRPr="000A74DC">
              <w:rPr>
                <w:color w:val="000000"/>
                <w:sz w:val="22"/>
                <w:szCs w:val="22"/>
                <w:lang w:val="en-US"/>
              </w:rPr>
              <w:t>8</w:t>
            </w:r>
          </w:p>
        </w:tc>
        <w:tc>
          <w:tcPr>
            <w:tcW w:w="1063" w:type="dxa"/>
            <w:tcBorders>
              <w:top w:val="nil"/>
              <w:left w:val="nil"/>
              <w:bottom w:val="single" w:sz="4" w:space="0" w:color="auto"/>
              <w:right w:val="nil"/>
            </w:tcBorders>
            <w:shd w:val="clear" w:color="auto" w:fill="auto"/>
            <w:noWrap/>
            <w:vAlign w:val="center"/>
            <w:hideMark/>
          </w:tcPr>
          <w:p w14:paraId="00287D4F" w14:textId="77777777" w:rsidR="00620B11" w:rsidRPr="000A74DC" w:rsidRDefault="00620B11" w:rsidP="005E0A62">
            <w:pPr>
              <w:jc w:val="center"/>
              <w:rPr>
                <w:color w:val="000000"/>
                <w:sz w:val="22"/>
                <w:szCs w:val="22"/>
                <w:lang w:val="en-US"/>
              </w:rPr>
            </w:pPr>
            <w:r w:rsidRPr="000A74DC">
              <w:rPr>
                <w:color w:val="000000"/>
                <w:sz w:val="22"/>
                <w:szCs w:val="22"/>
                <w:lang w:val="en-US"/>
              </w:rPr>
              <w:t>9</w:t>
            </w:r>
          </w:p>
        </w:tc>
      </w:tr>
      <w:tr w:rsidR="00620B11" w:rsidRPr="000A74DC" w14:paraId="568C3382" w14:textId="77777777" w:rsidTr="005E0A62">
        <w:trPr>
          <w:trHeight w:val="255"/>
          <w:jc w:val="center"/>
        </w:trPr>
        <w:tc>
          <w:tcPr>
            <w:tcW w:w="9656" w:type="dxa"/>
            <w:gridSpan w:val="8"/>
            <w:tcBorders>
              <w:top w:val="single" w:sz="4" w:space="0" w:color="auto"/>
              <w:left w:val="nil"/>
              <w:bottom w:val="single" w:sz="4" w:space="0" w:color="auto"/>
              <w:right w:val="nil"/>
            </w:tcBorders>
            <w:shd w:val="clear" w:color="auto" w:fill="auto"/>
            <w:noWrap/>
            <w:vAlign w:val="center"/>
            <w:hideMark/>
          </w:tcPr>
          <w:p w14:paraId="5C9B8D65" w14:textId="77777777" w:rsidR="00620B11" w:rsidRPr="000A74DC" w:rsidRDefault="00620B11" w:rsidP="005E0A62">
            <w:pPr>
              <w:jc w:val="center"/>
              <w:rPr>
                <w:b/>
                <w:bCs/>
                <w:color w:val="000000"/>
                <w:sz w:val="22"/>
                <w:szCs w:val="22"/>
                <w:lang w:val="en-US"/>
              </w:rPr>
            </w:pPr>
            <w:r w:rsidRPr="000A74DC">
              <w:rPr>
                <w:b/>
                <w:bCs/>
                <w:color w:val="000000"/>
                <w:sz w:val="22"/>
                <w:szCs w:val="22"/>
                <w:lang w:val="en-US"/>
              </w:rPr>
              <w:t>Panel A: All mothers</w:t>
            </w:r>
          </w:p>
        </w:tc>
      </w:tr>
      <w:tr w:rsidR="00620B11" w:rsidRPr="000A74DC" w14:paraId="2306A740" w14:textId="77777777" w:rsidTr="005E0A62">
        <w:trPr>
          <w:trHeight w:val="262"/>
          <w:jc w:val="center"/>
        </w:trPr>
        <w:tc>
          <w:tcPr>
            <w:tcW w:w="2215" w:type="dxa"/>
            <w:tcBorders>
              <w:top w:val="nil"/>
              <w:left w:val="nil"/>
              <w:bottom w:val="nil"/>
              <w:right w:val="nil"/>
            </w:tcBorders>
            <w:shd w:val="clear" w:color="auto" w:fill="auto"/>
            <w:noWrap/>
            <w:vAlign w:val="bottom"/>
            <w:hideMark/>
          </w:tcPr>
          <w:p w14:paraId="5BA0D792" w14:textId="77777777" w:rsidR="00620B11" w:rsidRPr="000A74DC" w:rsidRDefault="00620B11" w:rsidP="005E0A62">
            <w:pPr>
              <w:rPr>
                <w:color w:val="000000"/>
                <w:sz w:val="22"/>
                <w:szCs w:val="22"/>
                <w:lang w:val="en-US"/>
              </w:rPr>
            </w:pPr>
            <w:r w:rsidRPr="000A74DC">
              <w:rPr>
                <w:color w:val="000000"/>
                <w:sz w:val="22"/>
                <w:szCs w:val="22"/>
                <w:lang w:val="en-US"/>
              </w:rPr>
              <w:t>Middle school</w:t>
            </w:r>
          </w:p>
        </w:tc>
        <w:tc>
          <w:tcPr>
            <w:tcW w:w="1058" w:type="dxa"/>
            <w:tcBorders>
              <w:top w:val="nil"/>
              <w:left w:val="nil"/>
              <w:bottom w:val="nil"/>
              <w:right w:val="nil"/>
            </w:tcBorders>
            <w:shd w:val="clear" w:color="auto" w:fill="auto"/>
            <w:noWrap/>
            <w:vAlign w:val="center"/>
            <w:hideMark/>
          </w:tcPr>
          <w:p w14:paraId="447AD19B" w14:textId="77777777" w:rsidR="00620B11" w:rsidRPr="000A74DC" w:rsidRDefault="00620B11" w:rsidP="005E0A62">
            <w:pPr>
              <w:jc w:val="center"/>
              <w:rPr>
                <w:color w:val="000000"/>
                <w:sz w:val="22"/>
                <w:szCs w:val="22"/>
                <w:lang w:val="en-US"/>
              </w:rPr>
            </w:pPr>
            <w:r w:rsidRPr="000A74DC">
              <w:rPr>
                <w:color w:val="000000"/>
                <w:sz w:val="22"/>
                <w:szCs w:val="22"/>
                <w:lang w:val="en-US"/>
              </w:rPr>
              <w:t>97.241***</w:t>
            </w:r>
          </w:p>
        </w:tc>
        <w:tc>
          <w:tcPr>
            <w:tcW w:w="1062" w:type="dxa"/>
            <w:tcBorders>
              <w:top w:val="nil"/>
              <w:left w:val="nil"/>
              <w:bottom w:val="nil"/>
              <w:right w:val="nil"/>
            </w:tcBorders>
            <w:shd w:val="clear" w:color="auto" w:fill="auto"/>
            <w:noWrap/>
            <w:vAlign w:val="center"/>
            <w:hideMark/>
          </w:tcPr>
          <w:p w14:paraId="36C811C8" w14:textId="77777777" w:rsidR="00620B11" w:rsidRPr="000A74DC" w:rsidRDefault="00620B11" w:rsidP="005E0A62">
            <w:pPr>
              <w:jc w:val="center"/>
              <w:rPr>
                <w:color w:val="000000"/>
                <w:sz w:val="22"/>
                <w:szCs w:val="22"/>
                <w:lang w:val="en-US"/>
              </w:rPr>
            </w:pPr>
            <w:r w:rsidRPr="000A74DC">
              <w:rPr>
                <w:color w:val="000000"/>
                <w:sz w:val="22"/>
                <w:szCs w:val="22"/>
                <w:lang w:val="en-US"/>
              </w:rPr>
              <w:t>87.679***</w:t>
            </w:r>
          </w:p>
        </w:tc>
        <w:tc>
          <w:tcPr>
            <w:tcW w:w="1063" w:type="dxa"/>
            <w:tcBorders>
              <w:top w:val="nil"/>
              <w:left w:val="nil"/>
              <w:bottom w:val="nil"/>
              <w:right w:val="nil"/>
            </w:tcBorders>
            <w:shd w:val="clear" w:color="auto" w:fill="auto"/>
            <w:noWrap/>
            <w:vAlign w:val="center"/>
            <w:hideMark/>
          </w:tcPr>
          <w:p w14:paraId="345F03C4" w14:textId="77777777" w:rsidR="00620B11" w:rsidRPr="000A74DC" w:rsidRDefault="00620B11" w:rsidP="005E0A62">
            <w:pPr>
              <w:jc w:val="center"/>
              <w:rPr>
                <w:color w:val="000000"/>
                <w:sz w:val="22"/>
                <w:szCs w:val="22"/>
                <w:lang w:val="en-US"/>
              </w:rPr>
            </w:pPr>
            <w:r w:rsidRPr="000A74DC">
              <w:rPr>
                <w:color w:val="000000"/>
                <w:sz w:val="22"/>
                <w:szCs w:val="22"/>
                <w:lang w:val="en-US"/>
              </w:rPr>
              <w:t>80.629***</w:t>
            </w:r>
          </w:p>
        </w:tc>
        <w:tc>
          <w:tcPr>
            <w:tcW w:w="1063" w:type="dxa"/>
            <w:tcBorders>
              <w:top w:val="nil"/>
              <w:left w:val="nil"/>
              <w:bottom w:val="nil"/>
              <w:right w:val="nil"/>
            </w:tcBorders>
            <w:shd w:val="clear" w:color="auto" w:fill="auto"/>
            <w:noWrap/>
            <w:vAlign w:val="center"/>
            <w:hideMark/>
          </w:tcPr>
          <w:p w14:paraId="3C205570" w14:textId="77777777" w:rsidR="00620B11" w:rsidRPr="000A74DC" w:rsidRDefault="00620B11" w:rsidP="005E0A62">
            <w:pPr>
              <w:jc w:val="center"/>
              <w:rPr>
                <w:color w:val="000000"/>
                <w:sz w:val="22"/>
                <w:szCs w:val="22"/>
                <w:lang w:val="en-US"/>
              </w:rPr>
            </w:pPr>
            <w:r w:rsidRPr="000A74DC">
              <w:rPr>
                <w:color w:val="000000"/>
                <w:sz w:val="22"/>
                <w:szCs w:val="22"/>
                <w:lang w:val="en-US"/>
              </w:rPr>
              <w:t>83.421***</w:t>
            </w:r>
          </w:p>
        </w:tc>
        <w:tc>
          <w:tcPr>
            <w:tcW w:w="1064" w:type="dxa"/>
            <w:tcBorders>
              <w:top w:val="nil"/>
              <w:left w:val="nil"/>
              <w:bottom w:val="nil"/>
              <w:right w:val="nil"/>
            </w:tcBorders>
            <w:shd w:val="clear" w:color="auto" w:fill="auto"/>
            <w:noWrap/>
            <w:vAlign w:val="center"/>
            <w:hideMark/>
          </w:tcPr>
          <w:p w14:paraId="3F7A7E5B" w14:textId="77777777" w:rsidR="00620B11" w:rsidRPr="000A74DC" w:rsidRDefault="00620B11" w:rsidP="005E0A62">
            <w:pPr>
              <w:jc w:val="center"/>
              <w:rPr>
                <w:color w:val="000000"/>
                <w:sz w:val="22"/>
                <w:szCs w:val="22"/>
                <w:lang w:val="en-US"/>
              </w:rPr>
            </w:pPr>
            <w:r w:rsidRPr="000A74DC">
              <w:rPr>
                <w:color w:val="000000"/>
                <w:sz w:val="22"/>
                <w:szCs w:val="22"/>
                <w:lang w:val="en-US"/>
              </w:rPr>
              <w:t>83.590***</w:t>
            </w:r>
          </w:p>
        </w:tc>
        <w:tc>
          <w:tcPr>
            <w:tcW w:w="1063" w:type="dxa"/>
            <w:tcBorders>
              <w:top w:val="nil"/>
              <w:left w:val="nil"/>
              <w:bottom w:val="nil"/>
              <w:right w:val="nil"/>
            </w:tcBorders>
            <w:shd w:val="clear" w:color="auto" w:fill="auto"/>
            <w:noWrap/>
            <w:vAlign w:val="center"/>
            <w:hideMark/>
          </w:tcPr>
          <w:p w14:paraId="594E4CA3" w14:textId="77777777" w:rsidR="00620B11" w:rsidRPr="000A74DC" w:rsidRDefault="00620B11" w:rsidP="005E0A62">
            <w:pPr>
              <w:jc w:val="center"/>
              <w:rPr>
                <w:color w:val="000000"/>
                <w:sz w:val="22"/>
                <w:szCs w:val="22"/>
                <w:lang w:val="en-US"/>
              </w:rPr>
            </w:pPr>
            <w:r w:rsidRPr="000A74DC">
              <w:rPr>
                <w:color w:val="000000"/>
                <w:sz w:val="22"/>
                <w:szCs w:val="22"/>
                <w:lang w:val="en-US"/>
              </w:rPr>
              <w:t>85.597***</w:t>
            </w:r>
          </w:p>
        </w:tc>
        <w:tc>
          <w:tcPr>
            <w:tcW w:w="1063" w:type="dxa"/>
            <w:tcBorders>
              <w:top w:val="nil"/>
              <w:left w:val="nil"/>
              <w:bottom w:val="nil"/>
              <w:right w:val="nil"/>
            </w:tcBorders>
            <w:shd w:val="clear" w:color="auto" w:fill="auto"/>
            <w:noWrap/>
            <w:vAlign w:val="center"/>
            <w:hideMark/>
          </w:tcPr>
          <w:p w14:paraId="2BDEF26A" w14:textId="77777777" w:rsidR="00620B11" w:rsidRPr="000A74DC" w:rsidRDefault="00620B11" w:rsidP="005E0A62">
            <w:pPr>
              <w:jc w:val="center"/>
              <w:rPr>
                <w:color w:val="000000"/>
                <w:sz w:val="22"/>
                <w:szCs w:val="22"/>
                <w:lang w:val="en-US"/>
              </w:rPr>
            </w:pPr>
            <w:r w:rsidRPr="000A74DC">
              <w:rPr>
                <w:color w:val="000000"/>
                <w:sz w:val="22"/>
                <w:szCs w:val="22"/>
                <w:lang w:val="en-US"/>
              </w:rPr>
              <w:t>85.362***</w:t>
            </w:r>
          </w:p>
        </w:tc>
      </w:tr>
      <w:tr w:rsidR="00620B11" w:rsidRPr="000A74DC" w14:paraId="2302FBD7" w14:textId="77777777" w:rsidTr="005E0A62">
        <w:trPr>
          <w:trHeight w:val="262"/>
          <w:jc w:val="center"/>
        </w:trPr>
        <w:tc>
          <w:tcPr>
            <w:tcW w:w="2215" w:type="dxa"/>
            <w:tcBorders>
              <w:top w:val="nil"/>
              <w:left w:val="nil"/>
              <w:bottom w:val="nil"/>
              <w:right w:val="nil"/>
            </w:tcBorders>
            <w:shd w:val="clear" w:color="auto" w:fill="auto"/>
            <w:noWrap/>
            <w:vAlign w:val="bottom"/>
            <w:hideMark/>
          </w:tcPr>
          <w:p w14:paraId="514AF474" w14:textId="77777777" w:rsidR="00620B11" w:rsidRPr="000A74DC" w:rsidRDefault="00620B11" w:rsidP="005E0A62">
            <w:pPr>
              <w:rPr>
                <w:color w:val="000000"/>
                <w:sz w:val="22"/>
                <w:szCs w:val="22"/>
                <w:lang w:val="en-US"/>
              </w:rPr>
            </w:pPr>
          </w:p>
        </w:tc>
        <w:tc>
          <w:tcPr>
            <w:tcW w:w="1058" w:type="dxa"/>
            <w:tcBorders>
              <w:top w:val="nil"/>
              <w:left w:val="nil"/>
              <w:bottom w:val="nil"/>
              <w:right w:val="nil"/>
            </w:tcBorders>
            <w:shd w:val="clear" w:color="auto" w:fill="auto"/>
            <w:noWrap/>
            <w:vAlign w:val="center"/>
            <w:hideMark/>
          </w:tcPr>
          <w:p w14:paraId="4390D471" w14:textId="77777777" w:rsidR="00620B11" w:rsidRPr="000A74DC" w:rsidRDefault="00620B11" w:rsidP="005E0A62">
            <w:pPr>
              <w:jc w:val="center"/>
              <w:rPr>
                <w:color w:val="000000"/>
                <w:sz w:val="22"/>
                <w:szCs w:val="22"/>
                <w:lang w:val="en-US"/>
              </w:rPr>
            </w:pPr>
            <w:r w:rsidRPr="000A74DC">
              <w:rPr>
                <w:color w:val="000000"/>
                <w:sz w:val="22"/>
                <w:szCs w:val="22"/>
                <w:lang w:val="en-US"/>
              </w:rPr>
              <w:t>(15.931)</w:t>
            </w:r>
          </w:p>
        </w:tc>
        <w:tc>
          <w:tcPr>
            <w:tcW w:w="1062" w:type="dxa"/>
            <w:tcBorders>
              <w:top w:val="nil"/>
              <w:left w:val="nil"/>
              <w:bottom w:val="nil"/>
              <w:right w:val="nil"/>
            </w:tcBorders>
            <w:shd w:val="clear" w:color="auto" w:fill="auto"/>
            <w:noWrap/>
            <w:vAlign w:val="center"/>
            <w:hideMark/>
          </w:tcPr>
          <w:p w14:paraId="2632C5C6" w14:textId="77777777" w:rsidR="00620B11" w:rsidRPr="000A74DC" w:rsidRDefault="00620B11" w:rsidP="005E0A62">
            <w:pPr>
              <w:jc w:val="center"/>
              <w:rPr>
                <w:color w:val="000000"/>
                <w:sz w:val="22"/>
                <w:szCs w:val="22"/>
                <w:lang w:val="en-US"/>
              </w:rPr>
            </w:pPr>
            <w:r w:rsidRPr="000A74DC">
              <w:rPr>
                <w:color w:val="000000"/>
                <w:sz w:val="22"/>
                <w:szCs w:val="22"/>
                <w:lang w:val="en-US"/>
              </w:rPr>
              <w:t>(15.260)</w:t>
            </w:r>
          </w:p>
        </w:tc>
        <w:tc>
          <w:tcPr>
            <w:tcW w:w="1063" w:type="dxa"/>
            <w:tcBorders>
              <w:top w:val="nil"/>
              <w:left w:val="nil"/>
              <w:bottom w:val="nil"/>
              <w:right w:val="nil"/>
            </w:tcBorders>
            <w:shd w:val="clear" w:color="auto" w:fill="auto"/>
            <w:noWrap/>
            <w:vAlign w:val="center"/>
            <w:hideMark/>
          </w:tcPr>
          <w:p w14:paraId="04DA04CA" w14:textId="77777777" w:rsidR="00620B11" w:rsidRPr="000A74DC" w:rsidRDefault="00620B11" w:rsidP="005E0A62">
            <w:pPr>
              <w:jc w:val="center"/>
              <w:rPr>
                <w:color w:val="000000"/>
                <w:sz w:val="22"/>
                <w:szCs w:val="22"/>
                <w:lang w:val="en-US"/>
              </w:rPr>
            </w:pPr>
            <w:r w:rsidRPr="000A74DC">
              <w:rPr>
                <w:color w:val="000000"/>
                <w:sz w:val="22"/>
                <w:szCs w:val="22"/>
                <w:lang w:val="en-US"/>
              </w:rPr>
              <w:t>(15.188)</w:t>
            </w:r>
          </w:p>
        </w:tc>
        <w:tc>
          <w:tcPr>
            <w:tcW w:w="1063" w:type="dxa"/>
            <w:tcBorders>
              <w:top w:val="nil"/>
              <w:left w:val="nil"/>
              <w:bottom w:val="nil"/>
              <w:right w:val="nil"/>
            </w:tcBorders>
            <w:shd w:val="clear" w:color="auto" w:fill="auto"/>
            <w:noWrap/>
            <w:vAlign w:val="center"/>
            <w:hideMark/>
          </w:tcPr>
          <w:p w14:paraId="3AF67447" w14:textId="77777777" w:rsidR="00620B11" w:rsidRPr="000A74DC" w:rsidRDefault="00620B11" w:rsidP="005E0A62">
            <w:pPr>
              <w:jc w:val="center"/>
              <w:rPr>
                <w:color w:val="000000"/>
                <w:sz w:val="22"/>
                <w:szCs w:val="22"/>
                <w:lang w:val="en-US"/>
              </w:rPr>
            </w:pPr>
            <w:r w:rsidRPr="000A74DC">
              <w:rPr>
                <w:color w:val="000000"/>
                <w:sz w:val="22"/>
                <w:szCs w:val="22"/>
                <w:lang w:val="en-US"/>
              </w:rPr>
              <w:t>(13.999)</w:t>
            </w:r>
          </w:p>
        </w:tc>
        <w:tc>
          <w:tcPr>
            <w:tcW w:w="1064" w:type="dxa"/>
            <w:tcBorders>
              <w:top w:val="nil"/>
              <w:left w:val="nil"/>
              <w:bottom w:val="nil"/>
              <w:right w:val="nil"/>
            </w:tcBorders>
            <w:shd w:val="clear" w:color="auto" w:fill="auto"/>
            <w:noWrap/>
            <w:vAlign w:val="center"/>
            <w:hideMark/>
          </w:tcPr>
          <w:p w14:paraId="1BD798CB" w14:textId="77777777" w:rsidR="00620B11" w:rsidRPr="000A74DC" w:rsidRDefault="00620B11" w:rsidP="005E0A62">
            <w:pPr>
              <w:jc w:val="center"/>
              <w:rPr>
                <w:color w:val="000000"/>
                <w:sz w:val="22"/>
                <w:szCs w:val="22"/>
                <w:lang w:val="en-US"/>
              </w:rPr>
            </w:pPr>
            <w:r w:rsidRPr="000A74DC">
              <w:rPr>
                <w:color w:val="000000"/>
                <w:sz w:val="22"/>
                <w:szCs w:val="22"/>
                <w:lang w:val="en-US"/>
              </w:rPr>
              <w:t>(13.153)</w:t>
            </w:r>
          </w:p>
        </w:tc>
        <w:tc>
          <w:tcPr>
            <w:tcW w:w="1063" w:type="dxa"/>
            <w:tcBorders>
              <w:top w:val="nil"/>
              <w:left w:val="nil"/>
              <w:bottom w:val="nil"/>
              <w:right w:val="nil"/>
            </w:tcBorders>
            <w:shd w:val="clear" w:color="auto" w:fill="auto"/>
            <w:noWrap/>
            <w:vAlign w:val="center"/>
            <w:hideMark/>
          </w:tcPr>
          <w:p w14:paraId="390D64C9" w14:textId="77777777" w:rsidR="00620B11" w:rsidRPr="000A74DC" w:rsidRDefault="00620B11" w:rsidP="005E0A62">
            <w:pPr>
              <w:jc w:val="center"/>
              <w:rPr>
                <w:color w:val="000000"/>
                <w:sz w:val="22"/>
                <w:szCs w:val="22"/>
                <w:lang w:val="en-US"/>
              </w:rPr>
            </w:pPr>
            <w:r w:rsidRPr="000A74DC">
              <w:rPr>
                <w:color w:val="000000"/>
                <w:sz w:val="22"/>
                <w:szCs w:val="22"/>
                <w:lang w:val="en-US"/>
              </w:rPr>
              <w:t>(14.056)</w:t>
            </w:r>
          </w:p>
        </w:tc>
        <w:tc>
          <w:tcPr>
            <w:tcW w:w="1063" w:type="dxa"/>
            <w:tcBorders>
              <w:top w:val="nil"/>
              <w:left w:val="nil"/>
              <w:bottom w:val="nil"/>
              <w:right w:val="nil"/>
            </w:tcBorders>
            <w:shd w:val="clear" w:color="auto" w:fill="auto"/>
            <w:noWrap/>
            <w:vAlign w:val="center"/>
            <w:hideMark/>
          </w:tcPr>
          <w:p w14:paraId="51E03FF8" w14:textId="77777777" w:rsidR="00620B11" w:rsidRPr="000A74DC" w:rsidRDefault="00620B11" w:rsidP="005E0A62">
            <w:pPr>
              <w:jc w:val="center"/>
              <w:rPr>
                <w:color w:val="000000"/>
                <w:sz w:val="22"/>
                <w:szCs w:val="22"/>
                <w:lang w:val="en-US"/>
              </w:rPr>
            </w:pPr>
            <w:r w:rsidRPr="000A74DC">
              <w:rPr>
                <w:color w:val="000000"/>
                <w:sz w:val="22"/>
                <w:szCs w:val="22"/>
                <w:lang w:val="en-US"/>
              </w:rPr>
              <w:t>(13.413)</w:t>
            </w:r>
          </w:p>
        </w:tc>
      </w:tr>
      <w:tr w:rsidR="00620B11" w:rsidRPr="000A74DC" w14:paraId="54865A88" w14:textId="77777777" w:rsidTr="005E0A62">
        <w:trPr>
          <w:trHeight w:val="262"/>
          <w:jc w:val="center"/>
        </w:trPr>
        <w:tc>
          <w:tcPr>
            <w:tcW w:w="2215" w:type="dxa"/>
            <w:tcBorders>
              <w:top w:val="nil"/>
              <w:left w:val="nil"/>
              <w:bottom w:val="nil"/>
              <w:right w:val="nil"/>
            </w:tcBorders>
            <w:shd w:val="clear" w:color="auto" w:fill="auto"/>
            <w:noWrap/>
            <w:vAlign w:val="bottom"/>
            <w:hideMark/>
          </w:tcPr>
          <w:p w14:paraId="44842C6A" w14:textId="77777777" w:rsidR="00620B11" w:rsidRPr="000A74DC" w:rsidRDefault="00620B11" w:rsidP="005E0A62">
            <w:pPr>
              <w:rPr>
                <w:color w:val="000000"/>
                <w:sz w:val="22"/>
                <w:szCs w:val="22"/>
                <w:lang w:val="en-US"/>
              </w:rPr>
            </w:pPr>
          </w:p>
        </w:tc>
        <w:tc>
          <w:tcPr>
            <w:tcW w:w="1058" w:type="dxa"/>
            <w:tcBorders>
              <w:top w:val="nil"/>
              <w:left w:val="nil"/>
              <w:bottom w:val="nil"/>
              <w:right w:val="nil"/>
            </w:tcBorders>
            <w:shd w:val="clear" w:color="auto" w:fill="auto"/>
            <w:noWrap/>
            <w:vAlign w:val="center"/>
            <w:hideMark/>
          </w:tcPr>
          <w:p w14:paraId="1DA8B906" w14:textId="77777777" w:rsidR="00620B11" w:rsidRPr="000A74DC" w:rsidRDefault="00620B11" w:rsidP="005E0A62">
            <w:pPr>
              <w:jc w:val="center"/>
              <w:rPr>
                <w:color w:val="000000"/>
                <w:sz w:val="22"/>
                <w:szCs w:val="22"/>
                <w:lang w:val="en-US"/>
              </w:rPr>
            </w:pPr>
            <w:r w:rsidRPr="000A74DC">
              <w:rPr>
                <w:color w:val="000000"/>
                <w:sz w:val="22"/>
                <w:szCs w:val="22"/>
                <w:lang w:val="en-US"/>
              </w:rPr>
              <w:t>[0.0008]</w:t>
            </w:r>
          </w:p>
        </w:tc>
        <w:tc>
          <w:tcPr>
            <w:tcW w:w="1062" w:type="dxa"/>
            <w:tcBorders>
              <w:top w:val="nil"/>
              <w:left w:val="nil"/>
              <w:bottom w:val="nil"/>
              <w:right w:val="nil"/>
            </w:tcBorders>
            <w:shd w:val="clear" w:color="auto" w:fill="auto"/>
            <w:noWrap/>
            <w:vAlign w:val="center"/>
            <w:hideMark/>
          </w:tcPr>
          <w:p w14:paraId="6CCEDED6" w14:textId="77777777" w:rsidR="00620B11" w:rsidRPr="000A74DC" w:rsidRDefault="00620B11" w:rsidP="005E0A62">
            <w:pPr>
              <w:jc w:val="center"/>
              <w:rPr>
                <w:color w:val="000000"/>
                <w:sz w:val="22"/>
                <w:szCs w:val="22"/>
                <w:lang w:val="en-US"/>
              </w:rPr>
            </w:pPr>
            <w:r w:rsidRPr="000A74DC">
              <w:rPr>
                <w:color w:val="000000"/>
                <w:sz w:val="22"/>
                <w:szCs w:val="22"/>
                <w:lang w:val="en-US"/>
              </w:rPr>
              <w:t>[0.0002]</w:t>
            </w:r>
          </w:p>
        </w:tc>
        <w:tc>
          <w:tcPr>
            <w:tcW w:w="1063" w:type="dxa"/>
            <w:tcBorders>
              <w:top w:val="nil"/>
              <w:left w:val="nil"/>
              <w:bottom w:val="nil"/>
              <w:right w:val="nil"/>
            </w:tcBorders>
            <w:shd w:val="clear" w:color="auto" w:fill="auto"/>
            <w:noWrap/>
            <w:vAlign w:val="center"/>
            <w:hideMark/>
          </w:tcPr>
          <w:p w14:paraId="5747B8C5" w14:textId="77777777" w:rsidR="00620B11" w:rsidRPr="000A74DC" w:rsidRDefault="00620B11" w:rsidP="005E0A62">
            <w:pPr>
              <w:jc w:val="center"/>
              <w:rPr>
                <w:color w:val="000000"/>
                <w:sz w:val="22"/>
                <w:szCs w:val="22"/>
                <w:lang w:val="en-US"/>
              </w:rPr>
            </w:pPr>
            <w:r w:rsidRPr="000A74DC">
              <w:rPr>
                <w:color w:val="000000"/>
                <w:sz w:val="22"/>
                <w:szCs w:val="22"/>
                <w:lang w:val="en-US"/>
              </w:rPr>
              <w:t>[0.0000]</w:t>
            </w:r>
          </w:p>
        </w:tc>
        <w:tc>
          <w:tcPr>
            <w:tcW w:w="1063" w:type="dxa"/>
            <w:tcBorders>
              <w:top w:val="nil"/>
              <w:left w:val="nil"/>
              <w:bottom w:val="nil"/>
              <w:right w:val="nil"/>
            </w:tcBorders>
            <w:shd w:val="clear" w:color="auto" w:fill="auto"/>
            <w:noWrap/>
            <w:vAlign w:val="center"/>
            <w:hideMark/>
          </w:tcPr>
          <w:p w14:paraId="75882F4F" w14:textId="77777777" w:rsidR="00620B11" w:rsidRPr="000A74DC" w:rsidRDefault="00620B11" w:rsidP="005E0A62">
            <w:pPr>
              <w:jc w:val="center"/>
              <w:rPr>
                <w:color w:val="000000"/>
                <w:sz w:val="22"/>
                <w:szCs w:val="22"/>
                <w:lang w:val="en-US"/>
              </w:rPr>
            </w:pPr>
            <w:r w:rsidRPr="000A74DC">
              <w:rPr>
                <w:color w:val="000000"/>
                <w:sz w:val="22"/>
                <w:szCs w:val="22"/>
                <w:lang w:val="en-US"/>
              </w:rPr>
              <w:t>[0.0000]</w:t>
            </w:r>
          </w:p>
        </w:tc>
        <w:tc>
          <w:tcPr>
            <w:tcW w:w="1064" w:type="dxa"/>
            <w:tcBorders>
              <w:top w:val="nil"/>
              <w:left w:val="nil"/>
              <w:bottom w:val="nil"/>
              <w:right w:val="nil"/>
            </w:tcBorders>
            <w:shd w:val="clear" w:color="auto" w:fill="auto"/>
            <w:noWrap/>
            <w:vAlign w:val="center"/>
            <w:hideMark/>
          </w:tcPr>
          <w:p w14:paraId="048BF06D" w14:textId="77777777" w:rsidR="00620B11" w:rsidRPr="000A74DC" w:rsidRDefault="00620B11" w:rsidP="005E0A62">
            <w:pPr>
              <w:jc w:val="center"/>
              <w:rPr>
                <w:color w:val="000000"/>
                <w:sz w:val="22"/>
                <w:szCs w:val="22"/>
                <w:lang w:val="en-US"/>
              </w:rPr>
            </w:pPr>
            <w:r w:rsidRPr="000A74DC">
              <w:rPr>
                <w:color w:val="000000"/>
                <w:sz w:val="22"/>
                <w:szCs w:val="22"/>
                <w:lang w:val="en-US"/>
              </w:rPr>
              <w:t>[0.0000]</w:t>
            </w:r>
          </w:p>
        </w:tc>
        <w:tc>
          <w:tcPr>
            <w:tcW w:w="1063" w:type="dxa"/>
            <w:tcBorders>
              <w:top w:val="nil"/>
              <w:left w:val="nil"/>
              <w:bottom w:val="nil"/>
              <w:right w:val="nil"/>
            </w:tcBorders>
            <w:shd w:val="clear" w:color="auto" w:fill="auto"/>
            <w:noWrap/>
            <w:vAlign w:val="center"/>
            <w:hideMark/>
          </w:tcPr>
          <w:p w14:paraId="0793297E" w14:textId="77777777" w:rsidR="00620B11" w:rsidRPr="000A74DC" w:rsidRDefault="00620B11" w:rsidP="005E0A62">
            <w:pPr>
              <w:jc w:val="center"/>
              <w:rPr>
                <w:color w:val="000000"/>
                <w:sz w:val="22"/>
                <w:szCs w:val="22"/>
                <w:lang w:val="en-US"/>
              </w:rPr>
            </w:pPr>
            <w:r w:rsidRPr="000A74DC">
              <w:rPr>
                <w:color w:val="000000"/>
                <w:sz w:val="22"/>
                <w:szCs w:val="22"/>
                <w:lang w:val="en-US"/>
              </w:rPr>
              <w:t>[0.0002]</w:t>
            </w:r>
          </w:p>
        </w:tc>
        <w:tc>
          <w:tcPr>
            <w:tcW w:w="1063" w:type="dxa"/>
            <w:tcBorders>
              <w:top w:val="nil"/>
              <w:left w:val="nil"/>
              <w:bottom w:val="nil"/>
              <w:right w:val="nil"/>
            </w:tcBorders>
            <w:shd w:val="clear" w:color="auto" w:fill="auto"/>
            <w:noWrap/>
            <w:vAlign w:val="center"/>
            <w:hideMark/>
          </w:tcPr>
          <w:p w14:paraId="33AB7A7A" w14:textId="77777777" w:rsidR="00620B11" w:rsidRPr="000A74DC" w:rsidRDefault="00620B11" w:rsidP="005E0A62">
            <w:pPr>
              <w:jc w:val="center"/>
              <w:rPr>
                <w:color w:val="000000"/>
                <w:sz w:val="22"/>
                <w:szCs w:val="22"/>
                <w:lang w:val="en-US"/>
              </w:rPr>
            </w:pPr>
            <w:r w:rsidRPr="000A74DC">
              <w:rPr>
                <w:color w:val="000000"/>
                <w:sz w:val="22"/>
                <w:szCs w:val="22"/>
                <w:lang w:val="en-US"/>
              </w:rPr>
              <w:t>[0.0000]</w:t>
            </w:r>
          </w:p>
        </w:tc>
      </w:tr>
      <w:tr w:rsidR="00620B11" w:rsidRPr="000A74DC" w14:paraId="0CE3A400" w14:textId="77777777" w:rsidTr="005E0A62">
        <w:trPr>
          <w:trHeight w:val="262"/>
          <w:jc w:val="center"/>
        </w:trPr>
        <w:tc>
          <w:tcPr>
            <w:tcW w:w="2215" w:type="dxa"/>
            <w:tcBorders>
              <w:top w:val="nil"/>
              <w:left w:val="nil"/>
              <w:bottom w:val="single" w:sz="4" w:space="0" w:color="auto"/>
              <w:right w:val="nil"/>
            </w:tcBorders>
            <w:shd w:val="clear" w:color="auto" w:fill="auto"/>
            <w:noWrap/>
            <w:vAlign w:val="bottom"/>
            <w:hideMark/>
          </w:tcPr>
          <w:p w14:paraId="414C06CC" w14:textId="77777777" w:rsidR="00620B11" w:rsidRPr="000A74DC" w:rsidRDefault="00620B11" w:rsidP="005E0A62">
            <w:pPr>
              <w:rPr>
                <w:color w:val="000000"/>
                <w:sz w:val="22"/>
                <w:szCs w:val="22"/>
                <w:lang w:val="en-US"/>
              </w:rPr>
            </w:pPr>
            <w:r w:rsidRPr="000A74DC">
              <w:rPr>
                <w:color w:val="000000"/>
                <w:sz w:val="22"/>
                <w:szCs w:val="22"/>
                <w:lang w:val="en-US"/>
              </w:rPr>
              <w:t>Mean</w:t>
            </w:r>
          </w:p>
        </w:tc>
        <w:tc>
          <w:tcPr>
            <w:tcW w:w="1058" w:type="dxa"/>
            <w:tcBorders>
              <w:top w:val="nil"/>
              <w:left w:val="nil"/>
              <w:bottom w:val="single" w:sz="4" w:space="0" w:color="auto"/>
              <w:right w:val="nil"/>
            </w:tcBorders>
            <w:shd w:val="clear" w:color="auto" w:fill="auto"/>
            <w:noWrap/>
            <w:hideMark/>
          </w:tcPr>
          <w:p w14:paraId="1CAD8F76" w14:textId="77777777" w:rsidR="00620B11" w:rsidRPr="000A74DC" w:rsidRDefault="00620B11" w:rsidP="005E0A62">
            <w:pPr>
              <w:jc w:val="center"/>
              <w:rPr>
                <w:color w:val="000000"/>
                <w:sz w:val="22"/>
                <w:szCs w:val="22"/>
                <w:lang w:val="en-US"/>
              </w:rPr>
            </w:pPr>
            <w:r w:rsidRPr="000A74DC">
              <w:rPr>
                <w:sz w:val="22"/>
                <w:szCs w:val="22"/>
                <w:lang w:val="en-US"/>
              </w:rPr>
              <w:t>247.5</w:t>
            </w:r>
          </w:p>
        </w:tc>
        <w:tc>
          <w:tcPr>
            <w:tcW w:w="1062" w:type="dxa"/>
            <w:tcBorders>
              <w:top w:val="nil"/>
              <w:left w:val="nil"/>
              <w:bottom w:val="single" w:sz="4" w:space="0" w:color="auto"/>
              <w:right w:val="nil"/>
            </w:tcBorders>
            <w:shd w:val="clear" w:color="auto" w:fill="auto"/>
            <w:noWrap/>
            <w:hideMark/>
          </w:tcPr>
          <w:p w14:paraId="4965630E" w14:textId="77777777" w:rsidR="00620B11" w:rsidRPr="000A74DC" w:rsidRDefault="00620B11" w:rsidP="005E0A62">
            <w:pPr>
              <w:jc w:val="center"/>
              <w:rPr>
                <w:color w:val="000000"/>
                <w:sz w:val="22"/>
                <w:szCs w:val="22"/>
                <w:lang w:val="en-US"/>
              </w:rPr>
            </w:pPr>
            <w:r w:rsidRPr="000A74DC">
              <w:rPr>
                <w:sz w:val="22"/>
                <w:szCs w:val="22"/>
                <w:lang w:val="en-US"/>
              </w:rPr>
              <w:t>246.1</w:t>
            </w:r>
          </w:p>
        </w:tc>
        <w:tc>
          <w:tcPr>
            <w:tcW w:w="1063" w:type="dxa"/>
            <w:tcBorders>
              <w:top w:val="nil"/>
              <w:left w:val="nil"/>
              <w:bottom w:val="single" w:sz="4" w:space="0" w:color="auto"/>
              <w:right w:val="nil"/>
            </w:tcBorders>
            <w:shd w:val="clear" w:color="auto" w:fill="auto"/>
            <w:noWrap/>
            <w:hideMark/>
          </w:tcPr>
          <w:p w14:paraId="5195EAF9" w14:textId="77777777" w:rsidR="00620B11" w:rsidRPr="000A74DC" w:rsidRDefault="00620B11" w:rsidP="005E0A62">
            <w:pPr>
              <w:jc w:val="center"/>
              <w:rPr>
                <w:color w:val="000000"/>
                <w:sz w:val="22"/>
                <w:szCs w:val="22"/>
                <w:lang w:val="en-US"/>
              </w:rPr>
            </w:pPr>
            <w:r w:rsidRPr="000A74DC">
              <w:rPr>
                <w:sz w:val="22"/>
                <w:szCs w:val="22"/>
                <w:lang w:val="en-US"/>
              </w:rPr>
              <w:t>245.2</w:t>
            </w:r>
          </w:p>
        </w:tc>
        <w:tc>
          <w:tcPr>
            <w:tcW w:w="1063" w:type="dxa"/>
            <w:tcBorders>
              <w:top w:val="nil"/>
              <w:left w:val="nil"/>
              <w:bottom w:val="single" w:sz="4" w:space="0" w:color="auto"/>
              <w:right w:val="nil"/>
            </w:tcBorders>
            <w:shd w:val="clear" w:color="auto" w:fill="auto"/>
            <w:noWrap/>
            <w:hideMark/>
          </w:tcPr>
          <w:p w14:paraId="7F6438F5" w14:textId="77777777" w:rsidR="00620B11" w:rsidRPr="000A74DC" w:rsidRDefault="00620B11" w:rsidP="005E0A62">
            <w:pPr>
              <w:jc w:val="center"/>
              <w:rPr>
                <w:color w:val="000000"/>
                <w:sz w:val="22"/>
                <w:szCs w:val="22"/>
                <w:lang w:val="en-US"/>
              </w:rPr>
            </w:pPr>
            <w:r w:rsidRPr="000A74DC">
              <w:rPr>
                <w:sz w:val="22"/>
                <w:szCs w:val="22"/>
                <w:lang w:val="en-US"/>
              </w:rPr>
              <w:t>241</w:t>
            </w:r>
          </w:p>
        </w:tc>
        <w:tc>
          <w:tcPr>
            <w:tcW w:w="1064" w:type="dxa"/>
            <w:tcBorders>
              <w:top w:val="nil"/>
              <w:left w:val="nil"/>
              <w:bottom w:val="single" w:sz="4" w:space="0" w:color="auto"/>
              <w:right w:val="nil"/>
            </w:tcBorders>
            <w:shd w:val="clear" w:color="auto" w:fill="auto"/>
            <w:noWrap/>
            <w:hideMark/>
          </w:tcPr>
          <w:p w14:paraId="42E9FB6D" w14:textId="77777777" w:rsidR="00620B11" w:rsidRPr="000A74DC" w:rsidRDefault="00620B11" w:rsidP="005E0A62">
            <w:pPr>
              <w:jc w:val="center"/>
              <w:rPr>
                <w:color w:val="000000"/>
                <w:sz w:val="22"/>
                <w:szCs w:val="22"/>
                <w:lang w:val="en-US"/>
              </w:rPr>
            </w:pPr>
            <w:r w:rsidRPr="000A74DC">
              <w:rPr>
                <w:sz w:val="22"/>
                <w:szCs w:val="22"/>
                <w:lang w:val="en-US"/>
              </w:rPr>
              <w:t>238.9</w:t>
            </w:r>
          </w:p>
        </w:tc>
        <w:tc>
          <w:tcPr>
            <w:tcW w:w="1063" w:type="dxa"/>
            <w:tcBorders>
              <w:top w:val="nil"/>
              <w:left w:val="nil"/>
              <w:bottom w:val="single" w:sz="4" w:space="0" w:color="auto"/>
              <w:right w:val="nil"/>
            </w:tcBorders>
            <w:shd w:val="clear" w:color="auto" w:fill="auto"/>
            <w:noWrap/>
            <w:hideMark/>
          </w:tcPr>
          <w:p w14:paraId="255F5825" w14:textId="77777777" w:rsidR="00620B11" w:rsidRPr="000A74DC" w:rsidRDefault="00620B11" w:rsidP="005E0A62">
            <w:pPr>
              <w:jc w:val="center"/>
              <w:rPr>
                <w:color w:val="000000"/>
                <w:sz w:val="22"/>
                <w:szCs w:val="22"/>
                <w:lang w:val="en-US"/>
              </w:rPr>
            </w:pPr>
            <w:r w:rsidRPr="000A74DC">
              <w:rPr>
                <w:sz w:val="22"/>
                <w:szCs w:val="22"/>
                <w:lang w:val="en-US"/>
              </w:rPr>
              <w:t>241</w:t>
            </w:r>
          </w:p>
        </w:tc>
        <w:tc>
          <w:tcPr>
            <w:tcW w:w="1063" w:type="dxa"/>
            <w:tcBorders>
              <w:top w:val="nil"/>
              <w:left w:val="nil"/>
              <w:bottom w:val="single" w:sz="4" w:space="0" w:color="auto"/>
              <w:right w:val="nil"/>
            </w:tcBorders>
            <w:shd w:val="clear" w:color="auto" w:fill="auto"/>
            <w:noWrap/>
            <w:hideMark/>
          </w:tcPr>
          <w:p w14:paraId="55C54B39" w14:textId="77777777" w:rsidR="00620B11" w:rsidRPr="000A74DC" w:rsidRDefault="00620B11" w:rsidP="005E0A62">
            <w:pPr>
              <w:jc w:val="center"/>
              <w:rPr>
                <w:color w:val="000000"/>
                <w:sz w:val="22"/>
                <w:szCs w:val="22"/>
                <w:lang w:val="en-US"/>
              </w:rPr>
            </w:pPr>
            <w:r w:rsidRPr="000A74DC">
              <w:rPr>
                <w:sz w:val="22"/>
                <w:szCs w:val="22"/>
                <w:lang w:val="en-US"/>
              </w:rPr>
              <w:t>238.9</w:t>
            </w:r>
          </w:p>
        </w:tc>
      </w:tr>
      <w:tr w:rsidR="00620B11" w:rsidRPr="000A74DC" w14:paraId="558B1AE3" w14:textId="77777777" w:rsidTr="005E0A62">
        <w:trPr>
          <w:trHeight w:val="262"/>
          <w:jc w:val="center"/>
        </w:trPr>
        <w:tc>
          <w:tcPr>
            <w:tcW w:w="2215" w:type="dxa"/>
            <w:tcBorders>
              <w:top w:val="nil"/>
              <w:left w:val="nil"/>
              <w:bottom w:val="single" w:sz="4" w:space="0" w:color="auto"/>
              <w:right w:val="nil"/>
            </w:tcBorders>
            <w:shd w:val="clear" w:color="auto" w:fill="auto"/>
            <w:noWrap/>
            <w:vAlign w:val="bottom"/>
            <w:hideMark/>
          </w:tcPr>
          <w:p w14:paraId="141742C2" w14:textId="77777777" w:rsidR="00620B11" w:rsidRPr="000A74DC" w:rsidRDefault="00620B11" w:rsidP="005E0A62">
            <w:pPr>
              <w:rPr>
                <w:color w:val="000000"/>
                <w:sz w:val="22"/>
                <w:szCs w:val="22"/>
                <w:lang w:val="en-US"/>
              </w:rPr>
            </w:pPr>
            <w:r w:rsidRPr="000A74DC">
              <w:rPr>
                <w:color w:val="000000"/>
                <w:sz w:val="22"/>
                <w:szCs w:val="22"/>
                <w:lang w:val="en-US"/>
              </w:rPr>
              <w:t>No. Obs.</w:t>
            </w:r>
          </w:p>
        </w:tc>
        <w:tc>
          <w:tcPr>
            <w:tcW w:w="1058" w:type="dxa"/>
            <w:tcBorders>
              <w:top w:val="nil"/>
              <w:left w:val="nil"/>
              <w:bottom w:val="nil"/>
              <w:right w:val="nil"/>
            </w:tcBorders>
            <w:shd w:val="clear" w:color="auto" w:fill="auto"/>
            <w:noWrap/>
            <w:vAlign w:val="center"/>
            <w:hideMark/>
          </w:tcPr>
          <w:p w14:paraId="5B68CD23" w14:textId="77777777" w:rsidR="00620B11" w:rsidRPr="000A74DC" w:rsidRDefault="00620B11" w:rsidP="005E0A62">
            <w:pPr>
              <w:jc w:val="center"/>
              <w:rPr>
                <w:color w:val="000000"/>
                <w:sz w:val="22"/>
                <w:szCs w:val="22"/>
                <w:lang w:val="en-US"/>
              </w:rPr>
            </w:pPr>
            <w:r w:rsidRPr="000A74DC">
              <w:rPr>
                <w:color w:val="000000"/>
                <w:sz w:val="22"/>
                <w:szCs w:val="22"/>
                <w:lang w:val="en-US"/>
              </w:rPr>
              <w:t>966</w:t>
            </w:r>
          </w:p>
        </w:tc>
        <w:tc>
          <w:tcPr>
            <w:tcW w:w="1062" w:type="dxa"/>
            <w:tcBorders>
              <w:top w:val="nil"/>
              <w:left w:val="nil"/>
              <w:bottom w:val="nil"/>
              <w:right w:val="nil"/>
            </w:tcBorders>
            <w:shd w:val="clear" w:color="auto" w:fill="auto"/>
            <w:noWrap/>
            <w:vAlign w:val="center"/>
            <w:hideMark/>
          </w:tcPr>
          <w:p w14:paraId="5E92AE8D" w14:textId="77777777" w:rsidR="00620B11" w:rsidRPr="000A74DC" w:rsidRDefault="00620B11" w:rsidP="005E0A62">
            <w:pPr>
              <w:jc w:val="center"/>
              <w:rPr>
                <w:color w:val="000000"/>
                <w:sz w:val="22"/>
                <w:szCs w:val="22"/>
                <w:lang w:val="en-US"/>
              </w:rPr>
            </w:pPr>
            <w:r w:rsidRPr="000A74DC">
              <w:rPr>
                <w:color w:val="000000"/>
                <w:sz w:val="22"/>
                <w:szCs w:val="22"/>
                <w:lang w:val="en-US"/>
              </w:rPr>
              <w:t>1,099</w:t>
            </w:r>
          </w:p>
        </w:tc>
        <w:tc>
          <w:tcPr>
            <w:tcW w:w="1063" w:type="dxa"/>
            <w:tcBorders>
              <w:top w:val="nil"/>
              <w:left w:val="nil"/>
              <w:bottom w:val="nil"/>
              <w:right w:val="nil"/>
            </w:tcBorders>
            <w:shd w:val="clear" w:color="auto" w:fill="auto"/>
            <w:noWrap/>
            <w:vAlign w:val="center"/>
            <w:hideMark/>
          </w:tcPr>
          <w:p w14:paraId="3C3F3436" w14:textId="77777777" w:rsidR="00620B11" w:rsidRPr="000A74DC" w:rsidRDefault="00620B11" w:rsidP="005E0A62">
            <w:pPr>
              <w:jc w:val="center"/>
              <w:rPr>
                <w:color w:val="000000"/>
                <w:sz w:val="22"/>
                <w:szCs w:val="22"/>
                <w:lang w:val="en-US"/>
              </w:rPr>
            </w:pPr>
            <w:r w:rsidRPr="000A74DC">
              <w:rPr>
                <w:color w:val="000000"/>
                <w:sz w:val="22"/>
                <w:szCs w:val="22"/>
                <w:lang w:val="en-US"/>
              </w:rPr>
              <w:t>1,239</w:t>
            </w:r>
          </w:p>
        </w:tc>
        <w:tc>
          <w:tcPr>
            <w:tcW w:w="1063" w:type="dxa"/>
            <w:tcBorders>
              <w:top w:val="nil"/>
              <w:left w:val="nil"/>
              <w:bottom w:val="nil"/>
              <w:right w:val="nil"/>
            </w:tcBorders>
            <w:shd w:val="clear" w:color="auto" w:fill="auto"/>
            <w:noWrap/>
            <w:vAlign w:val="center"/>
            <w:hideMark/>
          </w:tcPr>
          <w:p w14:paraId="5FC2BF0D" w14:textId="77777777" w:rsidR="00620B11" w:rsidRPr="000A74DC" w:rsidRDefault="00620B11" w:rsidP="005E0A62">
            <w:pPr>
              <w:jc w:val="center"/>
              <w:rPr>
                <w:color w:val="000000"/>
                <w:sz w:val="22"/>
                <w:szCs w:val="22"/>
                <w:lang w:val="en-US"/>
              </w:rPr>
            </w:pPr>
            <w:r w:rsidRPr="000A74DC">
              <w:rPr>
                <w:color w:val="000000"/>
                <w:sz w:val="22"/>
                <w:szCs w:val="22"/>
                <w:lang w:val="en-US"/>
              </w:rPr>
              <w:t>1,341</w:t>
            </w:r>
          </w:p>
        </w:tc>
        <w:tc>
          <w:tcPr>
            <w:tcW w:w="1064" w:type="dxa"/>
            <w:tcBorders>
              <w:top w:val="nil"/>
              <w:left w:val="nil"/>
              <w:bottom w:val="nil"/>
              <w:right w:val="nil"/>
            </w:tcBorders>
            <w:shd w:val="clear" w:color="auto" w:fill="auto"/>
            <w:noWrap/>
            <w:vAlign w:val="center"/>
            <w:hideMark/>
          </w:tcPr>
          <w:p w14:paraId="4D2841D8" w14:textId="77777777" w:rsidR="00620B11" w:rsidRPr="000A74DC" w:rsidRDefault="00620B11" w:rsidP="005E0A62">
            <w:pPr>
              <w:jc w:val="center"/>
              <w:rPr>
                <w:color w:val="000000"/>
                <w:sz w:val="22"/>
                <w:szCs w:val="22"/>
                <w:lang w:val="en-US"/>
              </w:rPr>
            </w:pPr>
            <w:r w:rsidRPr="000A74DC">
              <w:rPr>
                <w:color w:val="000000"/>
                <w:sz w:val="22"/>
                <w:szCs w:val="22"/>
                <w:lang w:val="en-US"/>
              </w:rPr>
              <w:t>1,431</w:t>
            </w:r>
          </w:p>
        </w:tc>
        <w:tc>
          <w:tcPr>
            <w:tcW w:w="1063" w:type="dxa"/>
            <w:tcBorders>
              <w:top w:val="nil"/>
              <w:left w:val="nil"/>
              <w:bottom w:val="nil"/>
              <w:right w:val="nil"/>
            </w:tcBorders>
            <w:shd w:val="clear" w:color="auto" w:fill="auto"/>
            <w:noWrap/>
            <w:vAlign w:val="center"/>
            <w:hideMark/>
          </w:tcPr>
          <w:p w14:paraId="1C72D96E" w14:textId="77777777" w:rsidR="00620B11" w:rsidRPr="000A74DC" w:rsidRDefault="00620B11" w:rsidP="005E0A62">
            <w:pPr>
              <w:jc w:val="center"/>
              <w:rPr>
                <w:color w:val="000000"/>
                <w:sz w:val="22"/>
                <w:szCs w:val="22"/>
                <w:lang w:val="en-US"/>
              </w:rPr>
            </w:pPr>
            <w:r w:rsidRPr="000A74DC">
              <w:rPr>
                <w:color w:val="000000"/>
                <w:sz w:val="22"/>
                <w:szCs w:val="22"/>
                <w:lang w:val="en-US"/>
              </w:rPr>
              <w:t>1,341</w:t>
            </w:r>
          </w:p>
        </w:tc>
        <w:tc>
          <w:tcPr>
            <w:tcW w:w="1063" w:type="dxa"/>
            <w:tcBorders>
              <w:top w:val="nil"/>
              <w:left w:val="nil"/>
              <w:bottom w:val="nil"/>
              <w:right w:val="nil"/>
            </w:tcBorders>
            <w:shd w:val="clear" w:color="auto" w:fill="auto"/>
            <w:noWrap/>
            <w:vAlign w:val="center"/>
            <w:hideMark/>
          </w:tcPr>
          <w:p w14:paraId="7D0C2241" w14:textId="77777777" w:rsidR="00620B11" w:rsidRPr="000A74DC" w:rsidRDefault="00620B11" w:rsidP="005E0A62">
            <w:pPr>
              <w:jc w:val="center"/>
              <w:rPr>
                <w:color w:val="000000"/>
                <w:sz w:val="22"/>
                <w:szCs w:val="22"/>
                <w:lang w:val="en-US"/>
              </w:rPr>
            </w:pPr>
            <w:r w:rsidRPr="000A74DC">
              <w:rPr>
                <w:color w:val="000000"/>
                <w:sz w:val="22"/>
                <w:szCs w:val="22"/>
                <w:lang w:val="en-US"/>
              </w:rPr>
              <w:t>1,431</w:t>
            </w:r>
          </w:p>
        </w:tc>
      </w:tr>
      <w:tr w:rsidR="00620B11" w:rsidRPr="000A74DC" w14:paraId="33D5827D" w14:textId="77777777" w:rsidTr="005E0A62">
        <w:trPr>
          <w:trHeight w:val="255"/>
          <w:jc w:val="center"/>
        </w:trPr>
        <w:tc>
          <w:tcPr>
            <w:tcW w:w="9656" w:type="dxa"/>
            <w:gridSpan w:val="8"/>
            <w:tcBorders>
              <w:top w:val="single" w:sz="4" w:space="0" w:color="auto"/>
              <w:left w:val="nil"/>
              <w:bottom w:val="single" w:sz="4" w:space="0" w:color="auto"/>
              <w:right w:val="nil"/>
            </w:tcBorders>
            <w:shd w:val="clear" w:color="auto" w:fill="auto"/>
            <w:noWrap/>
            <w:vAlign w:val="center"/>
            <w:hideMark/>
          </w:tcPr>
          <w:p w14:paraId="5493594B" w14:textId="77777777" w:rsidR="00620B11" w:rsidRPr="000A74DC" w:rsidRDefault="00620B11" w:rsidP="005E0A62">
            <w:pPr>
              <w:jc w:val="center"/>
              <w:rPr>
                <w:b/>
                <w:bCs/>
                <w:color w:val="000000"/>
                <w:sz w:val="22"/>
                <w:szCs w:val="22"/>
                <w:lang w:val="en-US"/>
              </w:rPr>
            </w:pPr>
            <w:r w:rsidRPr="000A74DC">
              <w:rPr>
                <w:b/>
                <w:bCs/>
                <w:color w:val="000000"/>
                <w:sz w:val="22"/>
                <w:szCs w:val="22"/>
                <w:lang w:val="en-US"/>
              </w:rPr>
              <w:t>Panel B: Non-college graduated mothers</w:t>
            </w:r>
          </w:p>
        </w:tc>
      </w:tr>
      <w:tr w:rsidR="00620B11" w:rsidRPr="000A74DC" w14:paraId="7B115779" w14:textId="77777777" w:rsidTr="005E0A62">
        <w:trPr>
          <w:trHeight w:val="262"/>
          <w:jc w:val="center"/>
        </w:trPr>
        <w:tc>
          <w:tcPr>
            <w:tcW w:w="2215" w:type="dxa"/>
            <w:tcBorders>
              <w:top w:val="nil"/>
              <w:left w:val="nil"/>
              <w:bottom w:val="nil"/>
              <w:right w:val="nil"/>
            </w:tcBorders>
            <w:shd w:val="clear" w:color="auto" w:fill="auto"/>
            <w:noWrap/>
            <w:vAlign w:val="bottom"/>
            <w:hideMark/>
          </w:tcPr>
          <w:p w14:paraId="20FBD2FF" w14:textId="77777777" w:rsidR="00620B11" w:rsidRPr="000A74DC" w:rsidRDefault="00620B11" w:rsidP="005E0A62">
            <w:pPr>
              <w:rPr>
                <w:color w:val="000000"/>
                <w:sz w:val="22"/>
                <w:szCs w:val="22"/>
                <w:lang w:val="en-US"/>
              </w:rPr>
            </w:pPr>
            <w:r w:rsidRPr="000A74DC">
              <w:rPr>
                <w:color w:val="000000"/>
                <w:sz w:val="22"/>
                <w:szCs w:val="22"/>
                <w:lang w:val="en-US"/>
              </w:rPr>
              <w:t>Middle school</w:t>
            </w:r>
          </w:p>
        </w:tc>
        <w:tc>
          <w:tcPr>
            <w:tcW w:w="1058" w:type="dxa"/>
            <w:tcBorders>
              <w:top w:val="nil"/>
              <w:left w:val="nil"/>
              <w:bottom w:val="nil"/>
              <w:right w:val="nil"/>
            </w:tcBorders>
            <w:shd w:val="clear" w:color="auto" w:fill="auto"/>
            <w:noWrap/>
            <w:vAlign w:val="center"/>
            <w:hideMark/>
          </w:tcPr>
          <w:p w14:paraId="77DA5574" w14:textId="77777777" w:rsidR="00620B11" w:rsidRPr="000A74DC" w:rsidRDefault="00620B11" w:rsidP="005E0A62">
            <w:pPr>
              <w:jc w:val="center"/>
              <w:rPr>
                <w:color w:val="000000"/>
                <w:sz w:val="22"/>
                <w:szCs w:val="22"/>
                <w:lang w:val="en-US"/>
              </w:rPr>
            </w:pPr>
            <w:r w:rsidRPr="000A74DC">
              <w:rPr>
                <w:color w:val="000000"/>
                <w:sz w:val="22"/>
                <w:szCs w:val="22"/>
                <w:lang w:val="en-US"/>
              </w:rPr>
              <w:t>97.067***</w:t>
            </w:r>
          </w:p>
        </w:tc>
        <w:tc>
          <w:tcPr>
            <w:tcW w:w="1062" w:type="dxa"/>
            <w:tcBorders>
              <w:top w:val="nil"/>
              <w:left w:val="nil"/>
              <w:bottom w:val="nil"/>
              <w:right w:val="nil"/>
            </w:tcBorders>
            <w:shd w:val="clear" w:color="auto" w:fill="auto"/>
            <w:noWrap/>
            <w:vAlign w:val="center"/>
            <w:hideMark/>
          </w:tcPr>
          <w:p w14:paraId="0E0D34A9" w14:textId="77777777" w:rsidR="00620B11" w:rsidRPr="000A74DC" w:rsidRDefault="00620B11" w:rsidP="005E0A62">
            <w:pPr>
              <w:jc w:val="center"/>
              <w:rPr>
                <w:color w:val="000000"/>
                <w:sz w:val="22"/>
                <w:szCs w:val="22"/>
                <w:lang w:val="en-US"/>
              </w:rPr>
            </w:pPr>
            <w:r w:rsidRPr="000A74DC">
              <w:rPr>
                <w:color w:val="000000"/>
                <w:sz w:val="22"/>
                <w:szCs w:val="22"/>
                <w:lang w:val="en-US"/>
              </w:rPr>
              <w:t>85.354***</w:t>
            </w:r>
          </w:p>
        </w:tc>
        <w:tc>
          <w:tcPr>
            <w:tcW w:w="1063" w:type="dxa"/>
            <w:tcBorders>
              <w:top w:val="nil"/>
              <w:left w:val="nil"/>
              <w:bottom w:val="nil"/>
              <w:right w:val="nil"/>
            </w:tcBorders>
            <w:shd w:val="clear" w:color="auto" w:fill="auto"/>
            <w:noWrap/>
            <w:vAlign w:val="center"/>
            <w:hideMark/>
          </w:tcPr>
          <w:p w14:paraId="2BA9F211" w14:textId="77777777" w:rsidR="00620B11" w:rsidRPr="000A74DC" w:rsidRDefault="00620B11" w:rsidP="005E0A62">
            <w:pPr>
              <w:jc w:val="center"/>
              <w:rPr>
                <w:color w:val="000000"/>
                <w:sz w:val="22"/>
                <w:szCs w:val="22"/>
                <w:lang w:val="en-US"/>
              </w:rPr>
            </w:pPr>
            <w:r w:rsidRPr="000A74DC">
              <w:rPr>
                <w:color w:val="000000"/>
                <w:sz w:val="22"/>
                <w:szCs w:val="22"/>
                <w:lang w:val="en-US"/>
              </w:rPr>
              <w:t>79.398***</w:t>
            </w:r>
          </w:p>
        </w:tc>
        <w:tc>
          <w:tcPr>
            <w:tcW w:w="1063" w:type="dxa"/>
            <w:tcBorders>
              <w:top w:val="nil"/>
              <w:left w:val="nil"/>
              <w:bottom w:val="nil"/>
              <w:right w:val="nil"/>
            </w:tcBorders>
            <w:shd w:val="clear" w:color="auto" w:fill="auto"/>
            <w:noWrap/>
            <w:vAlign w:val="center"/>
            <w:hideMark/>
          </w:tcPr>
          <w:p w14:paraId="31B83245" w14:textId="77777777" w:rsidR="00620B11" w:rsidRPr="000A74DC" w:rsidRDefault="00620B11" w:rsidP="005E0A62">
            <w:pPr>
              <w:jc w:val="center"/>
              <w:rPr>
                <w:color w:val="000000"/>
                <w:sz w:val="22"/>
                <w:szCs w:val="22"/>
                <w:lang w:val="en-US"/>
              </w:rPr>
            </w:pPr>
            <w:r w:rsidRPr="000A74DC">
              <w:rPr>
                <w:color w:val="000000"/>
                <w:sz w:val="22"/>
                <w:szCs w:val="22"/>
                <w:lang w:val="en-US"/>
              </w:rPr>
              <w:t>79.790***</w:t>
            </w:r>
          </w:p>
        </w:tc>
        <w:tc>
          <w:tcPr>
            <w:tcW w:w="1064" w:type="dxa"/>
            <w:tcBorders>
              <w:top w:val="nil"/>
              <w:left w:val="nil"/>
              <w:bottom w:val="nil"/>
              <w:right w:val="nil"/>
            </w:tcBorders>
            <w:shd w:val="clear" w:color="auto" w:fill="auto"/>
            <w:noWrap/>
            <w:vAlign w:val="center"/>
            <w:hideMark/>
          </w:tcPr>
          <w:p w14:paraId="026D4E79" w14:textId="77777777" w:rsidR="00620B11" w:rsidRPr="000A74DC" w:rsidRDefault="00620B11" w:rsidP="005E0A62">
            <w:pPr>
              <w:jc w:val="center"/>
              <w:rPr>
                <w:color w:val="000000"/>
                <w:sz w:val="22"/>
                <w:szCs w:val="22"/>
                <w:lang w:val="en-US"/>
              </w:rPr>
            </w:pPr>
            <w:r w:rsidRPr="000A74DC">
              <w:rPr>
                <w:color w:val="000000"/>
                <w:sz w:val="22"/>
                <w:szCs w:val="22"/>
                <w:lang w:val="en-US"/>
              </w:rPr>
              <w:t>82.574***</w:t>
            </w:r>
          </w:p>
        </w:tc>
        <w:tc>
          <w:tcPr>
            <w:tcW w:w="1063" w:type="dxa"/>
            <w:tcBorders>
              <w:top w:val="nil"/>
              <w:left w:val="nil"/>
              <w:bottom w:val="nil"/>
              <w:right w:val="nil"/>
            </w:tcBorders>
            <w:shd w:val="clear" w:color="auto" w:fill="auto"/>
            <w:noWrap/>
            <w:vAlign w:val="center"/>
            <w:hideMark/>
          </w:tcPr>
          <w:p w14:paraId="36681D6C" w14:textId="77777777" w:rsidR="00620B11" w:rsidRPr="000A74DC" w:rsidRDefault="00620B11" w:rsidP="005E0A62">
            <w:pPr>
              <w:jc w:val="center"/>
              <w:rPr>
                <w:color w:val="000000"/>
                <w:sz w:val="22"/>
                <w:szCs w:val="22"/>
                <w:lang w:val="en-US"/>
              </w:rPr>
            </w:pPr>
            <w:r w:rsidRPr="000A74DC">
              <w:rPr>
                <w:color w:val="000000"/>
                <w:sz w:val="22"/>
                <w:szCs w:val="22"/>
                <w:lang w:val="en-US"/>
              </w:rPr>
              <w:t>82.427***</w:t>
            </w:r>
          </w:p>
        </w:tc>
        <w:tc>
          <w:tcPr>
            <w:tcW w:w="1063" w:type="dxa"/>
            <w:tcBorders>
              <w:top w:val="nil"/>
              <w:left w:val="nil"/>
              <w:bottom w:val="nil"/>
              <w:right w:val="nil"/>
            </w:tcBorders>
            <w:shd w:val="clear" w:color="auto" w:fill="auto"/>
            <w:noWrap/>
            <w:vAlign w:val="center"/>
            <w:hideMark/>
          </w:tcPr>
          <w:p w14:paraId="533D8B2E" w14:textId="77777777" w:rsidR="00620B11" w:rsidRPr="000A74DC" w:rsidRDefault="00620B11" w:rsidP="005E0A62">
            <w:pPr>
              <w:jc w:val="center"/>
              <w:rPr>
                <w:color w:val="000000"/>
                <w:sz w:val="22"/>
                <w:szCs w:val="22"/>
                <w:lang w:val="en-US"/>
              </w:rPr>
            </w:pPr>
            <w:r w:rsidRPr="000A74DC">
              <w:rPr>
                <w:color w:val="000000"/>
                <w:sz w:val="22"/>
                <w:szCs w:val="22"/>
                <w:lang w:val="en-US"/>
              </w:rPr>
              <w:t>83.887***</w:t>
            </w:r>
          </w:p>
        </w:tc>
      </w:tr>
      <w:tr w:rsidR="00620B11" w:rsidRPr="000A74DC" w14:paraId="7E07790B" w14:textId="77777777" w:rsidTr="005E0A62">
        <w:trPr>
          <w:trHeight w:val="262"/>
          <w:jc w:val="center"/>
        </w:trPr>
        <w:tc>
          <w:tcPr>
            <w:tcW w:w="2215" w:type="dxa"/>
            <w:tcBorders>
              <w:top w:val="nil"/>
              <w:left w:val="nil"/>
              <w:bottom w:val="nil"/>
              <w:right w:val="nil"/>
            </w:tcBorders>
            <w:shd w:val="clear" w:color="auto" w:fill="auto"/>
            <w:noWrap/>
            <w:vAlign w:val="bottom"/>
            <w:hideMark/>
          </w:tcPr>
          <w:p w14:paraId="6355AF25" w14:textId="77777777" w:rsidR="00620B11" w:rsidRPr="000A74DC" w:rsidRDefault="00620B11" w:rsidP="005E0A62">
            <w:pPr>
              <w:rPr>
                <w:color w:val="000000"/>
                <w:sz w:val="22"/>
                <w:szCs w:val="22"/>
                <w:lang w:val="en-US"/>
              </w:rPr>
            </w:pPr>
          </w:p>
        </w:tc>
        <w:tc>
          <w:tcPr>
            <w:tcW w:w="1058" w:type="dxa"/>
            <w:tcBorders>
              <w:top w:val="nil"/>
              <w:left w:val="nil"/>
              <w:bottom w:val="nil"/>
              <w:right w:val="nil"/>
            </w:tcBorders>
            <w:shd w:val="clear" w:color="auto" w:fill="auto"/>
            <w:noWrap/>
            <w:vAlign w:val="center"/>
            <w:hideMark/>
          </w:tcPr>
          <w:p w14:paraId="692D17C0" w14:textId="77777777" w:rsidR="00620B11" w:rsidRPr="000A74DC" w:rsidRDefault="00620B11" w:rsidP="005E0A62">
            <w:pPr>
              <w:jc w:val="center"/>
              <w:rPr>
                <w:color w:val="000000"/>
                <w:sz w:val="22"/>
                <w:szCs w:val="22"/>
                <w:lang w:val="en-US"/>
              </w:rPr>
            </w:pPr>
            <w:r w:rsidRPr="000A74DC">
              <w:rPr>
                <w:color w:val="000000"/>
                <w:sz w:val="22"/>
                <w:szCs w:val="22"/>
                <w:lang w:val="en-US"/>
              </w:rPr>
              <w:t>(22.961)</w:t>
            </w:r>
          </w:p>
        </w:tc>
        <w:tc>
          <w:tcPr>
            <w:tcW w:w="1062" w:type="dxa"/>
            <w:tcBorders>
              <w:top w:val="nil"/>
              <w:left w:val="nil"/>
              <w:bottom w:val="nil"/>
              <w:right w:val="nil"/>
            </w:tcBorders>
            <w:shd w:val="clear" w:color="auto" w:fill="auto"/>
            <w:noWrap/>
            <w:vAlign w:val="center"/>
            <w:hideMark/>
          </w:tcPr>
          <w:p w14:paraId="01F4FD84" w14:textId="77777777" w:rsidR="00620B11" w:rsidRPr="000A74DC" w:rsidRDefault="00620B11" w:rsidP="005E0A62">
            <w:pPr>
              <w:jc w:val="center"/>
              <w:rPr>
                <w:color w:val="000000"/>
                <w:sz w:val="22"/>
                <w:szCs w:val="22"/>
                <w:lang w:val="en-US"/>
              </w:rPr>
            </w:pPr>
            <w:r w:rsidRPr="000A74DC">
              <w:rPr>
                <w:color w:val="000000"/>
                <w:sz w:val="22"/>
                <w:szCs w:val="22"/>
                <w:lang w:val="en-US"/>
              </w:rPr>
              <w:t>(21.180)</w:t>
            </w:r>
          </w:p>
        </w:tc>
        <w:tc>
          <w:tcPr>
            <w:tcW w:w="1063" w:type="dxa"/>
            <w:tcBorders>
              <w:top w:val="nil"/>
              <w:left w:val="nil"/>
              <w:bottom w:val="nil"/>
              <w:right w:val="nil"/>
            </w:tcBorders>
            <w:shd w:val="clear" w:color="auto" w:fill="auto"/>
            <w:noWrap/>
            <w:vAlign w:val="center"/>
            <w:hideMark/>
          </w:tcPr>
          <w:p w14:paraId="2EAE5F7C" w14:textId="77777777" w:rsidR="00620B11" w:rsidRPr="000A74DC" w:rsidRDefault="00620B11" w:rsidP="005E0A62">
            <w:pPr>
              <w:jc w:val="center"/>
              <w:rPr>
                <w:color w:val="000000"/>
                <w:sz w:val="22"/>
                <w:szCs w:val="22"/>
                <w:lang w:val="en-US"/>
              </w:rPr>
            </w:pPr>
            <w:r w:rsidRPr="000A74DC">
              <w:rPr>
                <w:color w:val="000000"/>
                <w:sz w:val="22"/>
                <w:szCs w:val="22"/>
                <w:lang w:val="en-US"/>
              </w:rPr>
              <w:t>(19.678)</w:t>
            </w:r>
          </w:p>
        </w:tc>
        <w:tc>
          <w:tcPr>
            <w:tcW w:w="1063" w:type="dxa"/>
            <w:tcBorders>
              <w:top w:val="nil"/>
              <w:left w:val="nil"/>
              <w:bottom w:val="nil"/>
              <w:right w:val="nil"/>
            </w:tcBorders>
            <w:shd w:val="clear" w:color="auto" w:fill="auto"/>
            <w:noWrap/>
            <w:vAlign w:val="center"/>
            <w:hideMark/>
          </w:tcPr>
          <w:p w14:paraId="7291EA2B" w14:textId="77777777" w:rsidR="00620B11" w:rsidRPr="000A74DC" w:rsidRDefault="00620B11" w:rsidP="005E0A62">
            <w:pPr>
              <w:jc w:val="center"/>
              <w:rPr>
                <w:color w:val="000000"/>
                <w:sz w:val="22"/>
                <w:szCs w:val="22"/>
                <w:lang w:val="en-US"/>
              </w:rPr>
            </w:pPr>
            <w:r w:rsidRPr="000A74DC">
              <w:rPr>
                <w:color w:val="000000"/>
                <w:sz w:val="22"/>
                <w:szCs w:val="22"/>
                <w:lang w:val="en-US"/>
              </w:rPr>
              <w:t>(17.791)</w:t>
            </w:r>
          </w:p>
        </w:tc>
        <w:tc>
          <w:tcPr>
            <w:tcW w:w="1064" w:type="dxa"/>
            <w:tcBorders>
              <w:top w:val="nil"/>
              <w:left w:val="nil"/>
              <w:bottom w:val="nil"/>
              <w:right w:val="nil"/>
            </w:tcBorders>
            <w:shd w:val="clear" w:color="auto" w:fill="auto"/>
            <w:noWrap/>
            <w:vAlign w:val="center"/>
            <w:hideMark/>
          </w:tcPr>
          <w:p w14:paraId="62D16775" w14:textId="77777777" w:rsidR="00620B11" w:rsidRPr="000A74DC" w:rsidRDefault="00620B11" w:rsidP="005E0A62">
            <w:pPr>
              <w:jc w:val="center"/>
              <w:rPr>
                <w:color w:val="000000"/>
                <w:sz w:val="22"/>
                <w:szCs w:val="22"/>
                <w:lang w:val="en-US"/>
              </w:rPr>
            </w:pPr>
            <w:r w:rsidRPr="000A74DC">
              <w:rPr>
                <w:color w:val="000000"/>
                <w:sz w:val="22"/>
                <w:szCs w:val="22"/>
                <w:lang w:val="en-US"/>
              </w:rPr>
              <w:t>(16.987)</w:t>
            </w:r>
          </w:p>
        </w:tc>
        <w:tc>
          <w:tcPr>
            <w:tcW w:w="1063" w:type="dxa"/>
            <w:tcBorders>
              <w:top w:val="nil"/>
              <w:left w:val="nil"/>
              <w:bottom w:val="nil"/>
              <w:right w:val="nil"/>
            </w:tcBorders>
            <w:shd w:val="clear" w:color="auto" w:fill="auto"/>
            <w:noWrap/>
            <w:vAlign w:val="center"/>
            <w:hideMark/>
          </w:tcPr>
          <w:p w14:paraId="167AECD1" w14:textId="77777777" w:rsidR="00620B11" w:rsidRPr="000A74DC" w:rsidRDefault="00620B11" w:rsidP="005E0A62">
            <w:pPr>
              <w:jc w:val="center"/>
              <w:rPr>
                <w:color w:val="000000"/>
                <w:sz w:val="22"/>
                <w:szCs w:val="22"/>
                <w:lang w:val="en-US"/>
              </w:rPr>
            </w:pPr>
            <w:r w:rsidRPr="000A74DC">
              <w:rPr>
                <w:color w:val="000000"/>
                <w:sz w:val="22"/>
                <w:szCs w:val="22"/>
                <w:lang w:val="en-US"/>
              </w:rPr>
              <w:t>(17.739)</w:t>
            </w:r>
          </w:p>
        </w:tc>
        <w:tc>
          <w:tcPr>
            <w:tcW w:w="1063" w:type="dxa"/>
            <w:tcBorders>
              <w:top w:val="nil"/>
              <w:left w:val="nil"/>
              <w:bottom w:val="nil"/>
              <w:right w:val="nil"/>
            </w:tcBorders>
            <w:shd w:val="clear" w:color="auto" w:fill="auto"/>
            <w:noWrap/>
            <w:vAlign w:val="center"/>
            <w:hideMark/>
          </w:tcPr>
          <w:p w14:paraId="04DBC454" w14:textId="77777777" w:rsidR="00620B11" w:rsidRPr="000A74DC" w:rsidRDefault="00620B11" w:rsidP="005E0A62">
            <w:pPr>
              <w:jc w:val="center"/>
              <w:rPr>
                <w:color w:val="000000"/>
                <w:sz w:val="22"/>
                <w:szCs w:val="22"/>
                <w:lang w:val="en-US"/>
              </w:rPr>
            </w:pPr>
            <w:r w:rsidRPr="000A74DC">
              <w:rPr>
                <w:color w:val="000000"/>
                <w:sz w:val="22"/>
                <w:szCs w:val="22"/>
                <w:lang w:val="en-US"/>
              </w:rPr>
              <w:t>(17.059)</w:t>
            </w:r>
          </w:p>
        </w:tc>
      </w:tr>
      <w:tr w:rsidR="00620B11" w:rsidRPr="000A74DC" w14:paraId="5D69B27A" w14:textId="77777777" w:rsidTr="005E0A62">
        <w:trPr>
          <w:trHeight w:val="262"/>
          <w:jc w:val="center"/>
        </w:trPr>
        <w:tc>
          <w:tcPr>
            <w:tcW w:w="2215" w:type="dxa"/>
            <w:tcBorders>
              <w:top w:val="nil"/>
              <w:left w:val="nil"/>
              <w:bottom w:val="nil"/>
              <w:right w:val="nil"/>
            </w:tcBorders>
            <w:shd w:val="clear" w:color="auto" w:fill="auto"/>
            <w:noWrap/>
            <w:vAlign w:val="bottom"/>
            <w:hideMark/>
          </w:tcPr>
          <w:p w14:paraId="7FBB937A" w14:textId="77777777" w:rsidR="00620B11" w:rsidRPr="000A74DC" w:rsidRDefault="00620B11" w:rsidP="005E0A62">
            <w:pPr>
              <w:rPr>
                <w:color w:val="000000"/>
                <w:sz w:val="22"/>
                <w:szCs w:val="22"/>
                <w:lang w:val="en-US"/>
              </w:rPr>
            </w:pPr>
          </w:p>
        </w:tc>
        <w:tc>
          <w:tcPr>
            <w:tcW w:w="1058" w:type="dxa"/>
            <w:tcBorders>
              <w:top w:val="nil"/>
              <w:left w:val="nil"/>
              <w:bottom w:val="nil"/>
              <w:right w:val="nil"/>
            </w:tcBorders>
            <w:shd w:val="clear" w:color="auto" w:fill="auto"/>
            <w:noWrap/>
            <w:vAlign w:val="center"/>
            <w:hideMark/>
          </w:tcPr>
          <w:p w14:paraId="5A15B285" w14:textId="77777777" w:rsidR="00620B11" w:rsidRPr="000A74DC" w:rsidRDefault="00620B11" w:rsidP="005E0A62">
            <w:pPr>
              <w:jc w:val="center"/>
              <w:rPr>
                <w:color w:val="000000"/>
                <w:sz w:val="22"/>
                <w:szCs w:val="22"/>
                <w:lang w:val="en-US"/>
              </w:rPr>
            </w:pPr>
            <w:r w:rsidRPr="000A74DC">
              <w:rPr>
                <w:color w:val="000000"/>
                <w:sz w:val="22"/>
                <w:szCs w:val="22"/>
                <w:lang w:val="en-US"/>
              </w:rPr>
              <w:t>[0.0012]</w:t>
            </w:r>
          </w:p>
        </w:tc>
        <w:tc>
          <w:tcPr>
            <w:tcW w:w="1062" w:type="dxa"/>
            <w:tcBorders>
              <w:top w:val="nil"/>
              <w:left w:val="nil"/>
              <w:bottom w:val="nil"/>
              <w:right w:val="nil"/>
            </w:tcBorders>
            <w:shd w:val="clear" w:color="auto" w:fill="auto"/>
            <w:noWrap/>
            <w:vAlign w:val="center"/>
            <w:hideMark/>
          </w:tcPr>
          <w:p w14:paraId="0D6E7442" w14:textId="77777777" w:rsidR="00620B11" w:rsidRPr="000A74DC" w:rsidRDefault="00620B11" w:rsidP="005E0A62">
            <w:pPr>
              <w:jc w:val="center"/>
              <w:rPr>
                <w:color w:val="000000"/>
                <w:sz w:val="22"/>
                <w:szCs w:val="22"/>
                <w:lang w:val="en-US"/>
              </w:rPr>
            </w:pPr>
            <w:r w:rsidRPr="000A74DC">
              <w:rPr>
                <w:color w:val="000000"/>
                <w:sz w:val="22"/>
                <w:szCs w:val="22"/>
                <w:lang w:val="en-US"/>
              </w:rPr>
              <w:t>[0.0004]</w:t>
            </w:r>
          </w:p>
        </w:tc>
        <w:tc>
          <w:tcPr>
            <w:tcW w:w="1063" w:type="dxa"/>
            <w:tcBorders>
              <w:top w:val="nil"/>
              <w:left w:val="nil"/>
              <w:bottom w:val="nil"/>
              <w:right w:val="nil"/>
            </w:tcBorders>
            <w:shd w:val="clear" w:color="auto" w:fill="auto"/>
            <w:noWrap/>
            <w:vAlign w:val="center"/>
            <w:hideMark/>
          </w:tcPr>
          <w:p w14:paraId="616EB695" w14:textId="77777777" w:rsidR="00620B11" w:rsidRPr="000A74DC" w:rsidRDefault="00620B11" w:rsidP="005E0A62">
            <w:pPr>
              <w:jc w:val="center"/>
              <w:rPr>
                <w:color w:val="000000"/>
                <w:sz w:val="22"/>
                <w:szCs w:val="22"/>
                <w:lang w:val="en-US"/>
              </w:rPr>
            </w:pPr>
            <w:r w:rsidRPr="000A74DC">
              <w:rPr>
                <w:color w:val="000000"/>
                <w:sz w:val="22"/>
                <w:szCs w:val="22"/>
                <w:lang w:val="en-US"/>
              </w:rPr>
              <w:t>[0.0004]</w:t>
            </w:r>
          </w:p>
        </w:tc>
        <w:tc>
          <w:tcPr>
            <w:tcW w:w="1063" w:type="dxa"/>
            <w:tcBorders>
              <w:top w:val="nil"/>
              <w:left w:val="nil"/>
              <w:bottom w:val="nil"/>
              <w:right w:val="nil"/>
            </w:tcBorders>
            <w:shd w:val="clear" w:color="auto" w:fill="auto"/>
            <w:noWrap/>
            <w:vAlign w:val="center"/>
            <w:hideMark/>
          </w:tcPr>
          <w:p w14:paraId="6F5F4B37" w14:textId="77777777" w:rsidR="00620B11" w:rsidRPr="000A74DC" w:rsidRDefault="00620B11" w:rsidP="005E0A62">
            <w:pPr>
              <w:jc w:val="center"/>
              <w:rPr>
                <w:color w:val="000000"/>
                <w:sz w:val="22"/>
                <w:szCs w:val="22"/>
                <w:lang w:val="en-US"/>
              </w:rPr>
            </w:pPr>
            <w:r w:rsidRPr="000A74DC">
              <w:rPr>
                <w:color w:val="000000"/>
                <w:sz w:val="22"/>
                <w:szCs w:val="22"/>
                <w:lang w:val="en-US"/>
              </w:rPr>
              <w:t>[0.0000]</w:t>
            </w:r>
          </w:p>
        </w:tc>
        <w:tc>
          <w:tcPr>
            <w:tcW w:w="1064" w:type="dxa"/>
            <w:tcBorders>
              <w:top w:val="nil"/>
              <w:left w:val="nil"/>
              <w:bottom w:val="nil"/>
              <w:right w:val="nil"/>
            </w:tcBorders>
            <w:shd w:val="clear" w:color="auto" w:fill="auto"/>
            <w:noWrap/>
            <w:vAlign w:val="center"/>
            <w:hideMark/>
          </w:tcPr>
          <w:p w14:paraId="35D57C0F" w14:textId="77777777" w:rsidR="00620B11" w:rsidRPr="000A74DC" w:rsidRDefault="00620B11" w:rsidP="005E0A62">
            <w:pPr>
              <w:jc w:val="center"/>
              <w:rPr>
                <w:color w:val="000000"/>
                <w:sz w:val="22"/>
                <w:szCs w:val="22"/>
                <w:lang w:val="en-US"/>
              </w:rPr>
            </w:pPr>
            <w:r w:rsidRPr="000A74DC">
              <w:rPr>
                <w:color w:val="000000"/>
                <w:sz w:val="22"/>
                <w:szCs w:val="22"/>
                <w:lang w:val="en-US"/>
              </w:rPr>
              <w:t>[0.0000]</w:t>
            </w:r>
          </w:p>
        </w:tc>
        <w:tc>
          <w:tcPr>
            <w:tcW w:w="1063" w:type="dxa"/>
            <w:tcBorders>
              <w:top w:val="nil"/>
              <w:left w:val="nil"/>
              <w:bottom w:val="nil"/>
              <w:right w:val="nil"/>
            </w:tcBorders>
            <w:shd w:val="clear" w:color="auto" w:fill="auto"/>
            <w:noWrap/>
            <w:vAlign w:val="center"/>
            <w:hideMark/>
          </w:tcPr>
          <w:p w14:paraId="5A0527AF" w14:textId="77777777" w:rsidR="00620B11" w:rsidRPr="000A74DC" w:rsidRDefault="00620B11" w:rsidP="005E0A62">
            <w:pPr>
              <w:jc w:val="center"/>
              <w:rPr>
                <w:color w:val="000000"/>
                <w:sz w:val="22"/>
                <w:szCs w:val="22"/>
                <w:lang w:val="en-US"/>
              </w:rPr>
            </w:pPr>
            <w:r w:rsidRPr="000A74DC">
              <w:rPr>
                <w:color w:val="000000"/>
                <w:sz w:val="22"/>
                <w:szCs w:val="22"/>
                <w:lang w:val="en-US"/>
              </w:rPr>
              <w:t>[0.0002]</w:t>
            </w:r>
          </w:p>
        </w:tc>
        <w:tc>
          <w:tcPr>
            <w:tcW w:w="1063" w:type="dxa"/>
            <w:tcBorders>
              <w:top w:val="nil"/>
              <w:left w:val="nil"/>
              <w:bottom w:val="nil"/>
              <w:right w:val="nil"/>
            </w:tcBorders>
            <w:shd w:val="clear" w:color="auto" w:fill="auto"/>
            <w:noWrap/>
            <w:vAlign w:val="center"/>
            <w:hideMark/>
          </w:tcPr>
          <w:p w14:paraId="12D0556B" w14:textId="77777777" w:rsidR="00620B11" w:rsidRPr="000A74DC" w:rsidRDefault="00620B11" w:rsidP="005E0A62">
            <w:pPr>
              <w:jc w:val="center"/>
              <w:rPr>
                <w:color w:val="000000"/>
                <w:sz w:val="22"/>
                <w:szCs w:val="22"/>
                <w:lang w:val="en-US"/>
              </w:rPr>
            </w:pPr>
            <w:r w:rsidRPr="000A74DC">
              <w:rPr>
                <w:color w:val="000000"/>
                <w:sz w:val="22"/>
                <w:szCs w:val="22"/>
                <w:lang w:val="en-US"/>
              </w:rPr>
              <w:t>[0.0000]</w:t>
            </w:r>
          </w:p>
        </w:tc>
      </w:tr>
      <w:tr w:rsidR="00620B11" w:rsidRPr="000A74DC" w14:paraId="16CF3F34" w14:textId="77777777" w:rsidTr="005E0A62">
        <w:trPr>
          <w:trHeight w:val="262"/>
          <w:jc w:val="center"/>
        </w:trPr>
        <w:tc>
          <w:tcPr>
            <w:tcW w:w="2215" w:type="dxa"/>
            <w:tcBorders>
              <w:top w:val="nil"/>
              <w:left w:val="nil"/>
              <w:bottom w:val="single" w:sz="4" w:space="0" w:color="auto"/>
              <w:right w:val="nil"/>
            </w:tcBorders>
            <w:shd w:val="clear" w:color="auto" w:fill="auto"/>
            <w:noWrap/>
            <w:vAlign w:val="bottom"/>
            <w:hideMark/>
          </w:tcPr>
          <w:p w14:paraId="3AF0CC89" w14:textId="77777777" w:rsidR="00620B11" w:rsidRPr="000A74DC" w:rsidRDefault="00620B11" w:rsidP="005E0A62">
            <w:pPr>
              <w:rPr>
                <w:color w:val="000000"/>
                <w:sz w:val="22"/>
                <w:szCs w:val="22"/>
                <w:lang w:val="en-US"/>
              </w:rPr>
            </w:pPr>
            <w:r w:rsidRPr="000A74DC">
              <w:rPr>
                <w:color w:val="000000"/>
                <w:sz w:val="22"/>
                <w:szCs w:val="22"/>
                <w:lang w:val="en-US"/>
              </w:rPr>
              <w:t>Mean</w:t>
            </w:r>
          </w:p>
        </w:tc>
        <w:tc>
          <w:tcPr>
            <w:tcW w:w="1058" w:type="dxa"/>
            <w:tcBorders>
              <w:top w:val="nil"/>
              <w:left w:val="nil"/>
              <w:bottom w:val="single" w:sz="4" w:space="0" w:color="auto"/>
              <w:right w:val="nil"/>
            </w:tcBorders>
            <w:shd w:val="clear" w:color="auto" w:fill="auto"/>
            <w:noWrap/>
            <w:vAlign w:val="bottom"/>
            <w:hideMark/>
          </w:tcPr>
          <w:p w14:paraId="42E371EB" w14:textId="77777777" w:rsidR="00620B11" w:rsidRPr="000A74DC" w:rsidRDefault="00620B11" w:rsidP="005E0A62">
            <w:pPr>
              <w:jc w:val="center"/>
              <w:rPr>
                <w:color w:val="000000"/>
                <w:sz w:val="22"/>
                <w:szCs w:val="22"/>
                <w:lang w:val="en-US"/>
              </w:rPr>
            </w:pPr>
            <w:r w:rsidRPr="000A74DC">
              <w:rPr>
                <w:sz w:val="22"/>
                <w:szCs w:val="22"/>
                <w:lang w:val="en-US"/>
              </w:rPr>
              <w:t>222.6</w:t>
            </w:r>
          </w:p>
        </w:tc>
        <w:tc>
          <w:tcPr>
            <w:tcW w:w="1062" w:type="dxa"/>
            <w:tcBorders>
              <w:top w:val="nil"/>
              <w:left w:val="nil"/>
              <w:bottom w:val="single" w:sz="4" w:space="0" w:color="auto"/>
              <w:right w:val="nil"/>
            </w:tcBorders>
            <w:shd w:val="clear" w:color="auto" w:fill="auto"/>
            <w:noWrap/>
            <w:vAlign w:val="bottom"/>
            <w:hideMark/>
          </w:tcPr>
          <w:p w14:paraId="2A962F85" w14:textId="77777777" w:rsidR="00620B11" w:rsidRPr="000A74DC" w:rsidRDefault="00620B11" w:rsidP="005E0A62">
            <w:pPr>
              <w:jc w:val="center"/>
              <w:rPr>
                <w:color w:val="000000"/>
                <w:sz w:val="22"/>
                <w:szCs w:val="22"/>
                <w:lang w:val="en-US"/>
              </w:rPr>
            </w:pPr>
            <w:r w:rsidRPr="000A74DC">
              <w:rPr>
                <w:sz w:val="22"/>
                <w:szCs w:val="22"/>
                <w:lang w:val="en-US"/>
              </w:rPr>
              <w:t>221.6</w:t>
            </w:r>
          </w:p>
        </w:tc>
        <w:tc>
          <w:tcPr>
            <w:tcW w:w="1063" w:type="dxa"/>
            <w:tcBorders>
              <w:top w:val="nil"/>
              <w:left w:val="nil"/>
              <w:bottom w:val="single" w:sz="4" w:space="0" w:color="auto"/>
              <w:right w:val="nil"/>
            </w:tcBorders>
            <w:shd w:val="clear" w:color="auto" w:fill="auto"/>
            <w:noWrap/>
            <w:vAlign w:val="bottom"/>
            <w:hideMark/>
          </w:tcPr>
          <w:p w14:paraId="5EA9D16A" w14:textId="77777777" w:rsidR="00620B11" w:rsidRPr="000A74DC" w:rsidRDefault="00620B11" w:rsidP="005E0A62">
            <w:pPr>
              <w:jc w:val="center"/>
              <w:rPr>
                <w:color w:val="000000"/>
                <w:sz w:val="22"/>
                <w:szCs w:val="22"/>
                <w:lang w:val="en-US"/>
              </w:rPr>
            </w:pPr>
            <w:r w:rsidRPr="000A74DC">
              <w:rPr>
                <w:sz w:val="22"/>
                <w:szCs w:val="22"/>
                <w:lang w:val="en-US"/>
              </w:rPr>
              <w:t>223.3</w:t>
            </w:r>
          </w:p>
        </w:tc>
        <w:tc>
          <w:tcPr>
            <w:tcW w:w="1063" w:type="dxa"/>
            <w:tcBorders>
              <w:top w:val="nil"/>
              <w:left w:val="nil"/>
              <w:bottom w:val="single" w:sz="4" w:space="0" w:color="auto"/>
              <w:right w:val="nil"/>
            </w:tcBorders>
            <w:shd w:val="clear" w:color="auto" w:fill="auto"/>
            <w:noWrap/>
            <w:vAlign w:val="bottom"/>
            <w:hideMark/>
          </w:tcPr>
          <w:p w14:paraId="33D3B004" w14:textId="77777777" w:rsidR="00620B11" w:rsidRPr="000A74DC" w:rsidRDefault="00620B11" w:rsidP="005E0A62">
            <w:pPr>
              <w:jc w:val="center"/>
              <w:rPr>
                <w:color w:val="000000"/>
                <w:sz w:val="22"/>
                <w:szCs w:val="22"/>
                <w:lang w:val="en-US"/>
              </w:rPr>
            </w:pPr>
            <w:r w:rsidRPr="000A74DC">
              <w:rPr>
                <w:sz w:val="22"/>
                <w:szCs w:val="22"/>
                <w:lang w:val="en-US"/>
              </w:rPr>
              <w:t>219.1</w:t>
            </w:r>
          </w:p>
        </w:tc>
        <w:tc>
          <w:tcPr>
            <w:tcW w:w="1064" w:type="dxa"/>
            <w:tcBorders>
              <w:top w:val="nil"/>
              <w:left w:val="nil"/>
              <w:bottom w:val="single" w:sz="4" w:space="0" w:color="auto"/>
              <w:right w:val="nil"/>
            </w:tcBorders>
            <w:shd w:val="clear" w:color="auto" w:fill="auto"/>
            <w:noWrap/>
            <w:vAlign w:val="bottom"/>
            <w:hideMark/>
          </w:tcPr>
          <w:p w14:paraId="5B14617E" w14:textId="77777777" w:rsidR="00620B11" w:rsidRPr="000A74DC" w:rsidRDefault="00620B11" w:rsidP="005E0A62">
            <w:pPr>
              <w:jc w:val="center"/>
              <w:rPr>
                <w:color w:val="000000"/>
                <w:sz w:val="22"/>
                <w:szCs w:val="22"/>
                <w:lang w:val="en-US"/>
              </w:rPr>
            </w:pPr>
            <w:r w:rsidRPr="000A74DC">
              <w:rPr>
                <w:sz w:val="22"/>
                <w:szCs w:val="22"/>
                <w:lang w:val="en-US"/>
              </w:rPr>
              <w:t>218</w:t>
            </w:r>
          </w:p>
        </w:tc>
        <w:tc>
          <w:tcPr>
            <w:tcW w:w="1063" w:type="dxa"/>
            <w:tcBorders>
              <w:top w:val="nil"/>
              <w:left w:val="nil"/>
              <w:bottom w:val="single" w:sz="4" w:space="0" w:color="auto"/>
              <w:right w:val="nil"/>
            </w:tcBorders>
            <w:shd w:val="clear" w:color="auto" w:fill="auto"/>
            <w:noWrap/>
            <w:vAlign w:val="bottom"/>
            <w:hideMark/>
          </w:tcPr>
          <w:p w14:paraId="37ED0906" w14:textId="77777777" w:rsidR="00620B11" w:rsidRPr="000A74DC" w:rsidRDefault="00620B11" w:rsidP="005E0A62">
            <w:pPr>
              <w:jc w:val="center"/>
              <w:rPr>
                <w:color w:val="000000"/>
                <w:sz w:val="22"/>
                <w:szCs w:val="22"/>
                <w:lang w:val="en-US"/>
              </w:rPr>
            </w:pPr>
            <w:r w:rsidRPr="000A74DC">
              <w:rPr>
                <w:sz w:val="22"/>
                <w:szCs w:val="22"/>
                <w:lang w:val="en-US"/>
              </w:rPr>
              <w:t>219.1</w:t>
            </w:r>
          </w:p>
        </w:tc>
        <w:tc>
          <w:tcPr>
            <w:tcW w:w="1063" w:type="dxa"/>
            <w:tcBorders>
              <w:top w:val="nil"/>
              <w:left w:val="nil"/>
              <w:bottom w:val="single" w:sz="4" w:space="0" w:color="auto"/>
              <w:right w:val="nil"/>
            </w:tcBorders>
            <w:shd w:val="clear" w:color="auto" w:fill="auto"/>
            <w:noWrap/>
            <w:vAlign w:val="bottom"/>
            <w:hideMark/>
          </w:tcPr>
          <w:p w14:paraId="1B7FF463" w14:textId="77777777" w:rsidR="00620B11" w:rsidRPr="000A74DC" w:rsidRDefault="00620B11" w:rsidP="005E0A62">
            <w:pPr>
              <w:jc w:val="center"/>
              <w:rPr>
                <w:color w:val="000000"/>
                <w:sz w:val="22"/>
                <w:szCs w:val="22"/>
                <w:lang w:val="en-US"/>
              </w:rPr>
            </w:pPr>
            <w:r w:rsidRPr="000A74DC">
              <w:rPr>
                <w:sz w:val="22"/>
                <w:szCs w:val="22"/>
                <w:lang w:val="en-US"/>
              </w:rPr>
              <w:t>218</w:t>
            </w:r>
          </w:p>
        </w:tc>
      </w:tr>
      <w:tr w:rsidR="00620B11" w:rsidRPr="000A74DC" w14:paraId="3859E986" w14:textId="77777777" w:rsidTr="005E0A62">
        <w:trPr>
          <w:trHeight w:val="269"/>
          <w:jc w:val="center"/>
        </w:trPr>
        <w:tc>
          <w:tcPr>
            <w:tcW w:w="2215" w:type="dxa"/>
            <w:tcBorders>
              <w:top w:val="nil"/>
              <w:left w:val="nil"/>
              <w:bottom w:val="single" w:sz="4" w:space="0" w:color="auto"/>
              <w:right w:val="nil"/>
            </w:tcBorders>
            <w:shd w:val="clear" w:color="auto" w:fill="auto"/>
            <w:noWrap/>
            <w:vAlign w:val="bottom"/>
            <w:hideMark/>
          </w:tcPr>
          <w:p w14:paraId="27B85B13" w14:textId="77777777" w:rsidR="00620B11" w:rsidRPr="000A74DC" w:rsidRDefault="00620B11" w:rsidP="005E0A62">
            <w:pPr>
              <w:rPr>
                <w:color w:val="000000"/>
                <w:sz w:val="22"/>
                <w:szCs w:val="22"/>
                <w:lang w:val="en-US"/>
              </w:rPr>
            </w:pPr>
            <w:r w:rsidRPr="000A74DC">
              <w:rPr>
                <w:color w:val="000000"/>
                <w:sz w:val="22"/>
                <w:szCs w:val="22"/>
                <w:lang w:val="en-US"/>
              </w:rPr>
              <w:t>No. Obs.</w:t>
            </w:r>
          </w:p>
        </w:tc>
        <w:tc>
          <w:tcPr>
            <w:tcW w:w="1058" w:type="dxa"/>
            <w:tcBorders>
              <w:top w:val="nil"/>
              <w:left w:val="nil"/>
              <w:bottom w:val="nil"/>
              <w:right w:val="nil"/>
            </w:tcBorders>
            <w:shd w:val="clear" w:color="auto" w:fill="auto"/>
            <w:noWrap/>
            <w:vAlign w:val="center"/>
            <w:hideMark/>
          </w:tcPr>
          <w:p w14:paraId="668AAFAE" w14:textId="77777777" w:rsidR="00620B11" w:rsidRPr="000A74DC" w:rsidRDefault="00620B11" w:rsidP="005E0A62">
            <w:pPr>
              <w:jc w:val="center"/>
              <w:rPr>
                <w:color w:val="000000"/>
                <w:sz w:val="22"/>
                <w:szCs w:val="22"/>
                <w:lang w:val="en-US"/>
              </w:rPr>
            </w:pPr>
            <w:r w:rsidRPr="000A74DC">
              <w:rPr>
                <w:color w:val="000000"/>
                <w:sz w:val="22"/>
                <w:szCs w:val="22"/>
                <w:lang w:val="en-US"/>
              </w:rPr>
              <w:t>798</w:t>
            </w:r>
          </w:p>
        </w:tc>
        <w:tc>
          <w:tcPr>
            <w:tcW w:w="1062" w:type="dxa"/>
            <w:tcBorders>
              <w:top w:val="nil"/>
              <w:left w:val="nil"/>
              <w:bottom w:val="nil"/>
              <w:right w:val="nil"/>
            </w:tcBorders>
            <w:shd w:val="clear" w:color="auto" w:fill="auto"/>
            <w:noWrap/>
            <w:vAlign w:val="center"/>
            <w:hideMark/>
          </w:tcPr>
          <w:p w14:paraId="7182A6DC" w14:textId="77777777" w:rsidR="00620B11" w:rsidRPr="000A74DC" w:rsidRDefault="00620B11" w:rsidP="005E0A62">
            <w:pPr>
              <w:jc w:val="center"/>
              <w:rPr>
                <w:color w:val="000000"/>
                <w:sz w:val="22"/>
                <w:szCs w:val="22"/>
                <w:lang w:val="en-US"/>
              </w:rPr>
            </w:pPr>
            <w:r w:rsidRPr="000A74DC">
              <w:rPr>
                <w:color w:val="000000"/>
                <w:sz w:val="22"/>
                <w:szCs w:val="22"/>
                <w:lang w:val="en-US"/>
              </w:rPr>
              <w:t>913</w:t>
            </w:r>
          </w:p>
        </w:tc>
        <w:tc>
          <w:tcPr>
            <w:tcW w:w="1063" w:type="dxa"/>
            <w:tcBorders>
              <w:top w:val="nil"/>
              <w:left w:val="nil"/>
              <w:bottom w:val="nil"/>
              <w:right w:val="nil"/>
            </w:tcBorders>
            <w:shd w:val="clear" w:color="auto" w:fill="auto"/>
            <w:noWrap/>
            <w:vAlign w:val="center"/>
            <w:hideMark/>
          </w:tcPr>
          <w:p w14:paraId="3C484167" w14:textId="77777777" w:rsidR="00620B11" w:rsidRPr="000A74DC" w:rsidRDefault="00620B11" w:rsidP="005E0A62">
            <w:pPr>
              <w:jc w:val="center"/>
              <w:rPr>
                <w:color w:val="000000"/>
                <w:sz w:val="22"/>
                <w:szCs w:val="22"/>
                <w:lang w:val="en-US"/>
              </w:rPr>
            </w:pPr>
            <w:r w:rsidRPr="000A74DC">
              <w:rPr>
                <w:color w:val="000000"/>
                <w:sz w:val="22"/>
                <w:szCs w:val="22"/>
                <w:lang w:val="en-US"/>
              </w:rPr>
              <w:t>1,039</w:t>
            </w:r>
          </w:p>
        </w:tc>
        <w:tc>
          <w:tcPr>
            <w:tcW w:w="1063" w:type="dxa"/>
            <w:tcBorders>
              <w:top w:val="nil"/>
              <w:left w:val="nil"/>
              <w:bottom w:val="nil"/>
              <w:right w:val="nil"/>
            </w:tcBorders>
            <w:shd w:val="clear" w:color="auto" w:fill="auto"/>
            <w:noWrap/>
            <w:vAlign w:val="center"/>
            <w:hideMark/>
          </w:tcPr>
          <w:p w14:paraId="3B01F372" w14:textId="77777777" w:rsidR="00620B11" w:rsidRPr="000A74DC" w:rsidRDefault="00620B11" w:rsidP="005E0A62">
            <w:pPr>
              <w:jc w:val="center"/>
              <w:rPr>
                <w:color w:val="000000"/>
                <w:sz w:val="22"/>
                <w:szCs w:val="22"/>
                <w:lang w:val="en-US"/>
              </w:rPr>
            </w:pPr>
            <w:r w:rsidRPr="000A74DC">
              <w:rPr>
                <w:color w:val="000000"/>
                <w:sz w:val="22"/>
                <w:szCs w:val="22"/>
                <w:lang w:val="en-US"/>
              </w:rPr>
              <w:t>1,126</w:t>
            </w:r>
          </w:p>
        </w:tc>
        <w:tc>
          <w:tcPr>
            <w:tcW w:w="1064" w:type="dxa"/>
            <w:tcBorders>
              <w:top w:val="nil"/>
              <w:left w:val="nil"/>
              <w:bottom w:val="nil"/>
              <w:right w:val="nil"/>
            </w:tcBorders>
            <w:shd w:val="clear" w:color="auto" w:fill="auto"/>
            <w:noWrap/>
            <w:vAlign w:val="center"/>
            <w:hideMark/>
          </w:tcPr>
          <w:p w14:paraId="54E52CE3" w14:textId="77777777" w:rsidR="00620B11" w:rsidRPr="000A74DC" w:rsidRDefault="00620B11" w:rsidP="005E0A62">
            <w:pPr>
              <w:jc w:val="center"/>
              <w:rPr>
                <w:color w:val="000000"/>
                <w:sz w:val="22"/>
                <w:szCs w:val="22"/>
                <w:lang w:val="en-US"/>
              </w:rPr>
            </w:pPr>
            <w:r w:rsidRPr="000A74DC">
              <w:rPr>
                <w:color w:val="000000"/>
                <w:sz w:val="22"/>
                <w:szCs w:val="22"/>
                <w:lang w:val="en-US"/>
              </w:rPr>
              <w:t>1,205</w:t>
            </w:r>
          </w:p>
        </w:tc>
        <w:tc>
          <w:tcPr>
            <w:tcW w:w="1063" w:type="dxa"/>
            <w:tcBorders>
              <w:top w:val="nil"/>
              <w:left w:val="nil"/>
              <w:bottom w:val="nil"/>
              <w:right w:val="nil"/>
            </w:tcBorders>
            <w:shd w:val="clear" w:color="auto" w:fill="auto"/>
            <w:noWrap/>
            <w:vAlign w:val="center"/>
            <w:hideMark/>
          </w:tcPr>
          <w:p w14:paraId="76F7DD73" w14:textId="77777777" w:rsidR="00620B11" w:rsidRPr="000A74DC" w:rsidRDefault="00620B11" w:rsidP="005E0A62">
            <w:pPr>
              <w:jc w:val="center"/>
              <w:rPr>
                <w:color w:val="000000"/>
                <w:sz w:val="22"/>
                <w:szCs w:val="22"/>
                <w:lang w:val="en-US"/>
              </w:rPr>
            </w:pPr>
            <w:r w:rsidRPr="000A74DC">
              <w:rPr>
                <w:color w:val="000000"/>
                <w:sz w:val="22"/>
                <w:szCs w:val="22"/>
                <w:lang w:val="en-US"/>
              </w:rPr>
              <w:t>1,126</w:t>
            </w:r>
          </w:p>
        </w:tc>
        <w:tc>
          <w:tcPr>
            <w:tcW w:w="1063" w:type="dxa"/>
            <w:tcBorders>
              <w:top w:val="nil"/>
              <w:left w:val="nil"/>
              <w:bottom w:val="nil"/>
              <w:right w:val="nil"/>
            </w:tcBorders>
            <w:shd w:val="clear" w:color="auto" w:fill="auto"/>
            <w:noWrap/>
            <w:vAlign w:val="center"/>
            <w:hideMark/>
          </w:tcPr>
          <w:p w14:paraId="1DF76E94" w14:textId="77777777" w:rsidR="00620B11" w:rsidRPr="000A74DC" w:rsidRDefault="00620B11" w:rsidP="005E0A62">
            <w:pPr>
              <w:jc w:val="center"/>
              <w:rPr>
                <w:color w:val="000000"/>
                <w:sz w:val="22"/>
                <w:szCs w:val="22"/>
                <w:lang w:val="en-US"/>
              </w:rPr>
            </w:pPr>
            <w:r w:rsidRPr="000A74DC">
              <w:rPr>
                <w:color w:val="000000"/>
                <w:sz w:val="22"/>
                <w:szCs w:val="22"/>
                <w:lang w:val="en-US"/>
              </w:rPr>
              <w:t>1,205</w:t>
            </w:r>
          </w:p>
        </w:tc>
      </w:tr>
      <w:tr w:rsidR="00620B11" w:rsidRPr="000A74DC" w14:paraId="14ED515D" w14:textId="77777777" w:rsidTr="005E0A62">
        <w:trPr>
          <w:trHeight w:val="475"/>
          <w:jc w:val="center"/>
        </w:trPr>
        <w:tc>
          <w:tcPr>
            <w:tcW w:w="9656" w:type="dxa"/>
            <w:gridSpan w:val="8"/>
            <w:tcBorders>
              <w:top w:val="single" w:sz="8" w:space="0" w:color="auto"/>
              <w:left w:val="nil"/>
              <w:bottom w:val="nil"/>
              <w:right w:val="nil"/>
            </w:tcBorders>
            <w:shd w:val="clear" w:color="auto" w:fill="auto"/>
            <w:hideMark/>
          </w:tcPr>
          <w:p w14:paraId="6C6097A3" w14:textId="77777777" w:rsidR="00620B11" w:rsidRPr="000A74DC" w:rsidRDefault="00620B11" w:rsidP="005E0A62">
            <w:pPr>
              <w:jc w:val="both"/>
              <w:rPr>
                <w:color w:val="000000"/>
                <w:sz w:val="20"/>
                <w:szCs w:val="22"/>
                <w:lang w:val="en-US"/>
              </w:rPr>
            </w:pPr>
            <w:r w:rsidRPr="000A74DC">
              <w:rPr>
                <w:i/>
                <w:iCs/>
                <w:color w:val="000000"/>
                <w:sz w:val="20"/>
                <w:szCs w:val="22"/>
                <w:lang w:val="en-US"/>
              </w:rPr>
              <w:t xml:space="preserve">Notes: Middle School </w:t>
            </w:r>
            <w:r w:rsidRPr="000A74DC">
              <w:rPr>
                <w:color w:val="000000"/>
                <w:sz w:val="20"/>
                <w:szCs w:val="22"/>
                <w:lang w:val="en-US"/>
              </w:rPr>
              <w:t>is a binary variable equal to 1 if the individual completes at least middle school and 0 otherwise.</w:t>
            </w:r>
            <w:r w:rsidRPr="000A74DC">
              <w:rPr>
                <w:i/>
                <w:iCs/>
                <w:color w:val="000000"/>
                <w:sz w:val="20"/>
                <w:szCs w:val="22"/>
                <w:lang w:val="en-US"/>
              </w:rPr>
              <w:t xml:space="preserve"> </w:t>
            </w:r>
            <w:r w:rsidRPr="000A74DC">
              <w:rPr>
                <w:color w:val="000000"/>
                <w:sz w:val="20"/>
                <w:szCs w:val="22"/>
                <w:lang w:val="en-US"/>
              </w:rPr>
              <w:t xml:space="preserve">The 1986 cohort is excluded. The control variables include split linear and quadratic time trends, the survey-month fixed effects, the survey-year fixed effects, the region of residence fixed effects, total number of children, the age of the first-born child, the age of last-born child, and a dummy variable for mothers who have at least one child aged 0-2. Standard errors are clustered at the birth cohort level, and p-values are estimated using wild-cluster bootstrap. P-values related to bootstrapped standard errors are given in brackets.  ***, **, * indicate significance at %1, %5, and %10, respectively. </w:t>
            </w:r>
          </w:p>
          <w:p w14:paraId="50A63FE0" w14:textId="77777777" w:rsidR="00620B11" w:rsidRPr="000A74DC" w:rsidRDefault="00620B11" w:rsidP="005E0A62">
            <w:pPr>
              <w:jc w:val="both"/>
              <w:rPr>
                <w:i/>
                <w:iCs/>
                <w:color w:val="000000"/>
                <w:sz w:val="22"/>
                <w:szCs w:val="22"/>
                <w:lang w:val="en-US"/>
              </w:rPr>
            </w:pPr>
            <w:r w:rsidRPr="000A74DC">
              <w:rPr>
                <w:i/>
                <w:color w:val="000000"/>
                <w:sz w:val="20"/>
                <w:szCs w:val="22"/>
                <w:lang w:val="en-US"/>
              </w:rPr>
              <w:t>Source</w:t>
            </w:r>
            <w:r w:rsidRPr="000A74DC">
              <w:rPr>
                <w:color w:val="000000"/>
                <w:sz w:val="20"/>
                <w:szCs w:val="22"/>
                <w:lang w:val="en-US"/>
              </w:rPr>
              <w:t>: 2014-2015 Turkish Time Use Survey, TURKSTAT</w:t>
            </w:r>
          </w:p>
        </w:tc>
      </w:tr>
    </w:tbl>
    <w:p w14:paraId="6F572038" w14:textId="77777777" w:rsidR="00620B11" w:rsidRPr="000A74DC" w:rsidRDefault="00620B11" w:rsidP="00620B11">
      <w:pPr>
        <w:rPr>
          <w:lang w:val="en-US"/>
        </w:rPr>
      </w:pPr>
      <w:r w:rsidRPr="000A74DC">
        <w:rPr>
          <w:lang w:val="en-US"/>
        </w:rPr>
        <w:br w:type="page"/>
      </w:r>
    </w:p>
    <w:tbl>
      <w:tblPr>
        <w:tblW w:w="10039" w:type="dxa"/>
        <w:jc w:val="center"/>
        <w:tblLayout w:type="fixed"/>
        <w:tblLook w:val="04A0" w:firstRow="1" w:lastRow="0" w:firstColumn="1" w:lastColumn="0" w:noHBand="0" w:noVBand="1"/>
      </w:tblPr>
      <w:tblGrid>
        <w:gridCol w:w="1418"/>
        <w:gridCol w:w="1559"/>
        <w:gridCol w:w="1559"/>
        <w:gridCol w:w="1701"/>
        <w:gridCol w:w="1094"/>
        <w:gridCol w:w="1351"/>
        <w:gridCol w:w="1357"/>
      </w:tblGrid>
      <w:tr w:rsidR="00620B11" w:rsidRPr="000A74DC" w14:paraId="39C4E344" w14:textId="77777777" w:rsidTr="005E0A62">
        <w:trPr>
          <w:trHeight w:val="299"/>
          <w:jc w:val="center"/>
        </w:trPr>
        <w:tc>
          <w:tcPr>
            <w:tcW w:w="10039" w:type="dxa"/>
            <w:gridSpan w:val="7"/>
            <w:tcBorders>
              <w:top w:val="nil"/>
              <w:left w:val="nil"/>
              <w:bottom w:val="double" w:sz="6" w:space="0" w:color="auto"/>
              <w:right w:val="nil"/>
            </w:tcBorders>
            <w:shd w:val="clear" w:color="auto" w:fill="auto"/>
            <w:noWrap/>
            <w:vAlign w:val="bottom"/>
            <w:hideMark/>
          </w:tcPr>
          <w:p w14:paraId="7C7BF076" w14:textId="77777777" w:rsidR="00620B11" w:rsidRPr="00A60B32" w:rsidRDefault="00620B11" w:rsidP="005E0A62">
            <w:pPr>
              <w:pStyle w:val="Heading1"/>
              <w:jc w:val="center"/>
              <w:rPr>
                <w:sz w:val="22"/>
                <w:szCs w:val="22"/>
                <w:lang w:val="en-US"/>
              </w:rPr>
            </w:pPr>
            <w:bookmarkStart w:id="4" w:name="_TABLE_B.5:_The"/>
            <w:bookmarkEnd w:id="4"/>
            <w:r w:rsidRPr="00A60B32">
              <w:rPr>
                <w:sz w:val="22"/>
                <w:szCs w:val="22"/>
                <w:lang w:val="en-US"/>
              </w:rPr>
              <w:lastRenderedPageBreak/>
              <w:t>TABLE B.5: The Impact of Exposure to the Education Reform on Labor Market Outcomes</w:t>
            </w:r>
          </w:p>
        </w:tc>
      </w:tr>
      <w:tr w:rsidR="00620B11" w:rsidRPr="000A74DC" w14:paraId="4059E796" w14:textId="77777777" w:rsidTr="005E0A62">
        <w:trPr>
          <w:trHeight w:val="277"/>
          <w:jc w:val="center"/>
        </w:trPr>
        <w:tc>
          <w:tcPr>
            <w:tcW w:w="1418" w:type="dxa"/>
            <w:tcBorders>
              <w:top w:val="nil"/>
              <w:left w:val="nil"/>
              <w:bottom w:val="single" w:sz="4" w:space="0" w:color="auto"/>
              <w:right w:val="nil"/>
            </w:tcBorders>
            <w:shd w:val="clear" w:color="auto" w:fill="auto"/>
            <w:noWrap/>
            <w:vAlign w:val="bottom"/>
            <w:hideMark/>
          </w:tcPr>
          <w:p w14:paraId="514F800B" w14:textId="77777777" w:rsidR="00620B11" w:rsidRPr="000A74DC" w:rsidRDefault="00620B11" w:rsidP="005E0A62">
            <w:pPr>
              <w:rPr>
                <w:color w:val="000000"/>
                <w:sz w:val="22"/>
                <w:szCs w:val="22"/>
                <w:lang w:val="en-US"/>
              </w:rPr>
            </w:pPr>
          </w:p>
        </w:tc>
        <w:tc>
          <w:tcPr>
            <w:tcW w:w="1559" w:type="dxa"/>
            <w:tcBorders>
              <w:top w:val="nil"/>
              <w:left w:val="nil"/>
              <w:bottom w:val="single" w:sz="4" w:space="0" w:color="auto"/>
              <w:right w:val="nil"/>
            </w:tcBorders>
            <w:shd w:val="clear" w:color="auto" w:fill="auto"/>
            <w:vAlign w:val="center"/>
            <w:hideMark/>
          </w:tcPr>
          <w:p w14:paraId="71F005C0" w14:textId="77777777" w:rsidR="00620B11" w:rsidRPr="000A74DC" w:rsidRDefault="00620B11" w:rsidP="005E0A62">
            <w:pPr>
              <w:jc w:val="center"/>
              <w:rPr>
                <w:color w:val="000000"/>
                <w:sz w:val="22"/>
                <w:szCs w:val="22"/>
                <w:lang w:val="en-US"/>
              </w:rPr>
            </w:pPr>
            <w:r w:rsidRPr="000A74DC">
              <w:rPr>
                <w:color w:val="000000"/>
                <w:sz w:val="22"/>
                <w:szCs w:val="22"/>
                <w:lang w:val="en-US"/>
              </w:rPr>
              <w:t>(1)</w:t>
            </w:r>
          </w:p>
        </w:tc>
        <w:tc>
          <w:tcPr>
            <w:tcW w:w="1559" w:type="dxa"/>
            <w:tcBorders>
              <w:top w:val="nil"/>
              <w:left w:val="nil"/>
              <w:bottom w:val="single" w:sz="4" w:space="0" w:color="auto"/>
              <w:right w:val="nil"/>
            </w:tcBorders>
            <w:shd w:val="clear" w:color="auto" w:fill="auto"/>
            <w:vAlign w:val="center"/>
            <w:hideMark/>
          </w:tcPr>
          <w:p w14:paraId="20199C33" w14:textId="77777777" w:rsidR="00620B11" w:rsidRPr="000A74DC" w:rsidRDefault="00620B11" w:rsidP="005E0A62">
            <w:pPr>
              <w:jc w:val="center"/>
              <w:rPr>
                <w:color w:val="000000"/>
                <w:sz w:val="22"/>
                <w:szCs w:val="22"/>
                <w:lang w:val="en-US"/>
              </w:rPr>
            </w:pPr>
            <w:r w:rsidRPr="000A74DC">
              <w:rPr>
                <w:color w:val="000000"/>
                <w:sz w:val="22"/>
                <w:szCs w:val="22"/>
                <w:lang w:val="en-US"/>
              </w:rPr>
              <w:t>(2)</w:t>
            </w:r>
          </w:p>
        </w:tc>
        <w:tc>
          <w:tcPr>
            <w:tcW w:w="1701" w:type="dxa"/>
            <w:tcBorders>
              <w:top w:val="nil"/>
              <w:left w:val="nil"/>
              <w:bottom w:val="single" w:sz="4" w:space="0" w:color="auto"/>
              <w:right w:val="nil"/>
            </w:tcBorders>
            <w:shd w:val="clear" w:color="auto" w:fill="auto"/>
            <w:vAlign w:val="center"/>
            <w:hideMark/>
          </w:tcPr>
          <w:p w14:paraId="118A1756" w14:textId="77777777" w:rsidR="00620B11" w:rsidRPr="000A74DC" w:rsidRDefault="00620B11" w:rsidP="005E0A62">
            <w:pPr>
              <w:jc w:val="center"/>
              <w:rPr>
                <w:color w:val="000000"/>
                <w:sz w:val="22"/>
                <w:szCs w:val="22"/>
                <w:lang w:val="en-US"/>
              </w:rPr>
            </w:pPr>
            <w:r w:rsidRPr="000A74DC">
              <w:rPr>
                <w:color w:val="000000"/>
                <w:sz w:val="22"/>
                <w:szCs w:val="22"/>
                <w:lang w:val="en-US"/>
              </w:rPr>
              <w:t>(3)</w:t>
            </w:r>
          </w:p>
        </w:tc>
        <w:tc>
          <w:tcPr>
            <w:tcW w:w="1094" w:type="dxa"/>
            <w:tcBorders>
              <w:top w:val="nil"/>
              <w:left w:val="nil"/>
              <w:bottom w:val="single" w:sz="4" w:space="0" w:color="auto"/>
              <w:right w:val="nil"/>
            </w:tcBorders>
            <w:shd w:val="clear" w:color="auto" w:fill="auto"/>
            <w:noWrap/>
            <w:vAlign w:val="center"/>
            <w:hideMark/>
          </w:tcPr>
          <w:p w14:paraId="79AE0AAA" w14:textId="77777777" w:rsidR="00620B11" w:rsidRPr="000A74DC" w:rsidRDefault="00620B11" w:rsidP="005E0A62">
            <w:pPr>
              <w:jc w:val="center"/>
              <w:rPr>
                <w:color w:val="000000"/>
                <w:sz w:val="22"/>
                <w:szCs w:val="22"/>
                <w:lang w:val="en-US"/>
              </w:rPr>
            </w:pPr>
            <w:r w:rsidRPr="000A74DC">
              <w:rPr>
                <w:color w:val="000000"/>
                <w:sz w:val="22"/>
                <w:szCs w:val="22"/>
                <w:lang w:val="en-US"/>
              </w:rPr>
              <w:t>(4)</w:t>
            </w:r>
          </w:p>
        </w:tc>
        <w:tc>
          <w:tcPr>
            <w:tcW w:w="1351" w:type="dxa"/>
            <w:tcBorders>
              <w:top w:val="nil"/>
              <w:left w:val="nil"/>
              <w:bottom w:val="single" w:sz="4" w:space="0" w:color="auto"/>
              <w:right w:val="nil"/>
            </w:tcBorders>
            <w:shd w:val="clear" w:color="auto" w:fill="auto"/>
            <w:noWrap/>
            <w:vAlign w:val="center"/>
            <w:hideMark/>
          </w:tcPr>
          <w:p w14:paraId="24DC2674" w14:textId="77777777" w:rsidR="00620B11" w:rsidRPr="000A74DC" w:rsidRDefault="00620B11" w:rsidP="005E0A62">
            <w:pPr>
              <w:jc w:val="center"/>
              <w:rPr>
                <w:color w:val="000000"/>
                <w:sz w:val="22"/>
                <w:szCs w:val="22"/>
                <w:lang w:val="en-US"/>
              </w:rPr>
            </w:pPr>
            <w:r w:rsidRPr="000A74DC">
              <w:rPr>
                <w:color w:val="000000"/>
                <w:sz w:val="22"/>
                <w:szCs w:val="22"/>
                <w:lang w:val="en-US"/>
              </w:rPr>
              <w:t>(5)</w:t>
            </w:r>
          </w:p>
        </w:tc>
        <w:tc>
          <w:tcPr>
            <w:tcW w:w="1357" w:type="dxa"/>
            <w:tcBorders>
              <w:top w:val="nil"/>
              <w:left w:val="nil"/>
              <w:bottom w:val="single" w:sz="4" w:space="0" w:color="auto"/>
              <w:right w:val="nil"/>
            </w:tcBorders>
            <w:shd w:val="clear" w:color="auto" w:fill="auto"/>
            <w:noWrap/>
            <w:vAlign w:val="center"/>
            <w:hideMark/>
          </w:tcPr>
          <w:p w14:paraId="2CBBEC03" w14:textId="77777777" w:rsidR="00620B11" w:rsidRPr="000A74DC" w:rsidRDefault="00620B11" w:rsidP="005E0A62">
            <w:pPr>
              <w:jc w:val="center"/>
              <w:rPr>
                <w:color w:val="000000"/>
                <w:sz w:val="22"/>
                <w:szCs w:val="22"/>
                <w:lang w:val="en-US"/>
              </w:rPr>
            </w:pPr>
            <w:r w:rsidRPr="000A74DC">
              <w:rPr>
                <w:color w:val="000000"/>
                <w:sz w:val="22"/>
                <w:szCs w:val="22"/>
                <w:lang w:val="en-US"/>
              </w:rPr>
              <w:t>(6)</w:t>
            </w:r>
          </w:p>
        </w:tc>
      </w:tr>
      <w:tr w:rsidR="00620B11" w:rsidRPr="000A74DC" w14:paraId="156FD43D" w14:textId="77777777" w:rsidTr="005E0A62">
        <w:trPr>
          <w:trHeight w:val="1048"/>
          <w:jc w:val="center"/>
        </w:trPr>
        <w:tc>
          <w:tcPr>
            <w:tcW w:w="1418" w:type="dxa"/>
            <w:tcBorders>
              <w:top w:val="nil"/>
              <w:left w:val="nil"/>
              <w:bottom w:val="nil"/>
              <w:right w:val="nil"/>
            </w:tcBorders>
            <w:shd w:val="clear" w:color="auto" w:fill="auto"/>
            <w:noWrap/>
            <w:vAlign w:val="center"/>
            <w:hideMark/>
          </w:tcPr>
          <w:p w14:paraId="54163DAF" w14:textId="77777777" w:rsidR="00620B11" w:rsidRPr="000A74DC" w:rsidRDefault="00620B11" w:rsidP="005E0A62">
            <w:pPr>
              <w:rPr>
                <w:i/>
                <w:iCs/>
                <w:color w:val="000000"/>
                <w:sz w:val="22"/>
                <w:szCs w:val="22"/>
                <w:lang w:val="en-US"/>
              </w:rPr>
            </w:pPr>
            <w:r w:rsidRPr="000A74DC">
              <w:rPr>
                <w:i/>
                <w:iCs/>
                <w:color w:val="000000"/>
                <w:sz w:val="22"/>
                <w:szCs w:val="22"/>
                <w:lang w:val="en-US"/>
              </w:rPr>
              <w:t>Dependent Variables:</w:t>
            </w:r>
          </w:p>
        </w:tc>
        <w:tc>
          <w:tcPr>
            <w:tcW w:w="1559" w:type="dxa"/>
            <w:tcBorders>
              <w:top w:val="nil"/>
              <w:left w:val="nil"/>
              <w:bottom w:val="nil"/>
              <w:right w:val="nil"/>
            </w:tcBorders>
            <w:shd w:val="clear" w:color="auto" w:fill="auto"/>
            <w:noWrap/>
            <w:vAlign w:val="center"/>
            <w:hideMark/>
          </w:tcPr>
          <w:p w14:paraId="74493465" w14:textId="77777777" w:rsidR="00620B11" w:rsidRPr="000A74DC" w:rsidRDefault="00620B11" w:rsidP="005E0A62">
            <w:pPr>
              <w:jc w:val="center"/>
              <w:rPr>
                <w:color w:val="000000"/>
                <w:sz w:val="22"/>
                <w:szCs w:val="22"/>
                <w:lang w:val="en-US"/>
              </w:rPr>
            </w:pPr>
            <w:r w:rsidRPr="000A74DC">
              <w:rPr>
                <w:color w:val="000000"/>
                <w:sz w:val="22"/>
                <w:szCs w:val="22"/>
                <w:lang w:val="en-US"/>
              </w:rPr>
              <w:t>Employment</w:t>
            </w:r>
          </w:p>
        </w:tc>
        <w:tc>
          <w:tcPr>
            <w:tcW w:w="1559" w:type="dxa"/>
            <w:tcBorders>
              <w:top w:val="nil"/>
              <w:left w:val="nil"/>
              <w:bottom w:val="nil"/>
              <w:right w:val="nil"/>
            </w:tcBorders>
            <w:shd w:val="clear" w:color="auto" w:fill="auto"/>
            <w:vAlign w:val="center"/>
            <w:hideMark/>
          </w:tcPr>
          <w:p w14:paraId="376BEE05" w14:textId="77777777" w:rsidR="00620B11" w:rsidRPr="000A74DC" w:rsidRDefault="00620B11" w:rsidP="005E0A62">
            <w:pPr>
              <w:jc w:val="center"/>
              <w:rPr>
                <w:color w:val="000000"/>
                <w:sz w:val="22"/>
                <w:szCs w:val="22"/>
                <w:lang w:val="en-US"/>
              </w:rPr>
            </w:pPr>
            <w:r w:rsidRPr="000A74DC">
              <w:rPr>
                <w:color w:val="000000"/>
                <w:sz w:val="22"/>
                <w:szCs w:val="22"/>
                <w:lang w:val="en-US"/>
              </w:rPr>
              <w:t>Paid Employment</w:t>
            </w:r>
          </w:p>
        </w:tc>
        <w:tc>
          <w:tcPr>
            <w:tcW w:w="1701" w:type="dxa"/>
            <w:tcBorders>
              <w:top w:val="nil"/>
              <w:left w:val="nil"/>
              <w:bottom w:val="nil"/>
              <w:right w:val="nil"/>
            </w:tcBorders>
            <w:shd w:val="clear" w:color="auto" w:fill="auto"/>
            <w:noWrap/>
            <w:vAlign w:val="center"/>
            <w:hideMark/>
          </w:tcPr>
          <w:p w14:paraId="4296FBE0" w14:textId="77777777" w:rsidR="00620B11" w:rsidRPr="000A74DC" w:rsidRDefault="00620B11" w:rsidP="005E0A62">
            <w:pPr>
              <w:jc w:val="center"/>
              <w:rPr>
                <w:color w:val="000000"/>
                <w:sz w:val="22"/>
                <w:szCs w:val="22"/>
                <w:lang w:val="en-US"/>
              </w:rPr>
            </w:pPr>
            <w:r w:rsidRPr="000A74DC">
              <w:rPr>
                <w:color w:val="000000"/>
                <w:sz w:val="22"/>
                <w:szCs w:val="22"/>
                <w:lang w:val="en-US"/>
              </w:rPr>
              <w:t>Unemployment</w:t>
            </w:r>
          </w:p>
        </w:tc>
        <w:tc>
          <w:tcPr>
            <w:tcW w:w="1094" w:type="dxa"/>
            <w:tcBorders>
              <w:top w:val="nil"/>
              <w:left w:val="nil"/>
              <w:bottom w:val="nil"/>
              <w:right w:val="nil"/>
            </w:tcBorders>
            <w:shd w:val="clear" w:color="auto" w:fill="auto"/>
            <w:vAlign w:val="center"/>
            <w:hideMark/>
          </w:tcPr>
          <w:p w14:paraId="354993D9" w14:textId="77777777" w:rsidR="00620B11" w:rsidRPr="000A74DC" w:rsidRDefault="00620B11" w:rsidP="005E0A62">
            <w:pPr>
              <w:jc w:val="center"/>
              <w:rPr>
                <w:color w:val="000000"/>
                <w:sz w:val="22"/>
                <w:szCs w:val="22"/>
                <w:lang w:val="en-US"/>
              </w:rPr>
            </w:pPr>
            <w:r w:rsidRPr="000A74DC">
              <w:rPr>
                <w:color w:val="000000"/>
                <w:sz w:val="22"/>
                <w:szCs w:val="22"/>
                <w:lang w:val="en-US"/>
              </w:rPr>
              <w:t xml:space="preserve">Weekly </w:t>
            </w:r>
            <w:r w:rsidRPr="000A74DC">
              <w:rPr>
                <w:color w:val="000000"/>
                <w:sz w:val="22"/>
                <w:szCs w:val="22"/>
                <w:lang w:val="en-US"/>
              </w:rPr>
              <w:br/>
              <w:t xml:space="preserve">Hours </w:t>
            </w:r>
            <w:r w:rsidRPr="000A74DC">
              <w:rPr>
                <w:color w:val="000000"/>
                <w:sz w:val="22"/>
                <w:szCs w:val="22"/>
                <w:lang w:val="en-US"/>
              </w:rPr>
              <w:br/>
              <w:t>worked</w:t>
            </w:r>
            <w:r w:rsidRPr="000A74DC">
              <w:rPr>
                <w:color w:val="000000"/>
                <w:sz w:val="22"/>
                <w:szCs w:val="22"/>
                <w:lang w:val="en-US"/>
              </w:rPr>
              <w:br/>
            </w:r>
          </w:p>
        </w:tc>
        <w:tc>
          <w:tcPr>
            <w:tcW w:w="1351" w:type="dxa"/>
            <w:tcBorders>
              <w:top w:val="nil"/>
              <w:left w:val="nil"/>
              <w:bottom w:val="nil"/>
              <w:right w:val="nil"/>
            </w:tcBorders>
            <w:shd w:val="clear" w:color="auto" w:fill="auto"/>
            <w:vAlign w:val="center"/>
            <w:hideMark/>
          </w:tcPr>
          <w:p w14:paraId="62B9ACA5" w14:textId="77777777" w:rsidR="00620B11" w:rsidRPr="000A74DC" w:rsidRDefault="00620B11" w:rsidP="005E0A62">
            <w:pPr>
              <w:jc w:val="center"/>
              <w:rPr>
                <w:color w:val="000000"/>
                <w:sz w:val="22"/>
                <w:szCs w:val="22"/>
                <w:lang w:val="en-US"/>
              </w:rPr>
            </w:pPr>
            <w:r w:rsidRPr="000A74DC">
              <w:rPr>
                <w:color w:val="000000"/>
                <w:sz w:val="22"/>
                <w:szCs w:val="22"/>
                <w:lang w:val="en-US"/>
              </w:rPr>
              <w:t>Weekly</w:t>
            </w:r>
          </w:p>
          <w:p w14:paraId="0821145B" w14:textId="77777777" w:rsidR="00620B11" w:rsidRPr="000A74DC" w:rsidRDefault="00620B11" w:rsidP="005E0A62">
            <w:pPr>
              <w:jc w:val="center"/>
              <w:rPr>
                <w:color w:val="000000"/>
                <w:sz w:val="22"/>
                <w:szCs w:val="22"/>
                <w:lang w:val="en-US"/>
              </w:rPr>
            </w:pPr>
            <w:r w:rsidRPr="000A74DC">
              <w:rPr>
                <w:color w:val="000000"/>
                <w:sz w:val="22"/>
                <w:szCs w:val="22"/>
                <w:lang w:val="en-US"/>
              </w:rPr>
              <w:t>Hours worked</w:t>
            </w:r>
            <w:r w:rsidRPr="000A74DC">
              <w:rPr>
                <w:color w:val="000000"/>
                <w:sz w:val="22"/>
                <w:szCs w:val="22"/>
                <w:vertAlign w:val="superscript"/>
                <w:lang w:val="en-US"/>
              </w:rPr>
              <w:sym w:font="Symbol" w:char="F078"/>
            </w:r>
            <w:r w:rsidRPr="000A74DC">
              <w:rPr>
                <w:color w:val="000000"/>
                <w:sz w:val="22"/>
                <w:szCs w:val="22"/>
                <w:lang w:val="en-US"/>
              </w:rPr>
              <w:br/>
              <w:t>(Diaries)</w:t>
            </w:r>
          </w:p>
        </w:tc>
        <w:tc>
          <w:tcPr>
            <w:tcW w:w="1357" w:type="dxa"/>
            <w:tcBorders>
              <w:top w:val="nil"/>
              <w:left w:val="nil"/>
              <w:bottom w:val="nil"/>
              <w:right w:val="nil"/>
            </w:tcBorders>
            <w:shd w:val="clear" w:color="auto" w:fill="auto"/>
            <w:vAlign w:val="center"/>
            <w:hideMark/>
          </w:tcPr>
          <w:p w14:paraId="78169570" w14:textId="77777777" w:rsidR="00620B11" w:rsidRPr="000A74DC" w:rsidRDefault="00620B11" w:rsidP="005E0A62">
            <w:pPr>
              <w:jc w:val="center"/>
              <w:rPr>
                <w:color w:val="000000"/>
                <w:sz w:val="22"/>
                <w:szCs w:val="22"/>
                <w:lang w:val="en-US"/>
              </w:rPr>
            </w:pPr>
            <w:r w:rsidRPr="000A74DC">
              <w:rPr>
                <w:color w:val="000000"/>
                <w:sz w:val="22"/>
                <w:szCs w:val="22"/>
                <w:lang w:val="en-US"/>
              </w:rPr>
              <w:t>High Wage</w:t>
            </w:r>
          </w:p>
        </w:tc>
      </w:tr>
      <w:tr w:rsidR="00620B11" w:rsidRPr="000A74DC" w14:paraId="4204BA3B" w14:textId="77777777" w:rsidTr="005E0A62">
        <w:trPr>
          <w:trHeight w:val="270"/>
          <w:jc w:val="center"/>
        </w:trPr>
        <w:tc>
          <w:tcPr>
            <w:tcW w:w="10039" w:type="dxa"/>
            <w:gridSpan w:val="7"/>
            <w:tcBorders>
              <w:top w:val="single" w:sz="4" w:space="0" w:color="auto"/>
              <w:left w:val="nil"/>
              <w:bottom w:val="single" w:sz="4" w:space="0" w:color="auto"/>
              <w:right w:val="nil"/>
            </w:tcBorders>
            <w:shd w:val="clear" w:color="auto" w:fill="auto"/>
            <w:noWrap/>
            <w:vAlign w:val="center"/>
            <w:hideMark/>
          </w:tcPr>
          <w:p w14:paraId="7E2DE706" w14:textId="77777777" w:rsidR="00620B11" w:rsidRPr="000A74DC" w:rsidRDefault="00620B11" w:rsidP="005E0A62">
            <w:pPr>
              <w:jc w:val="center"/>
              <w:rPr>
                <w:b/>
                <w:bCs/>
                <w:color w:val="000000"/>
                <w:sz w:val="22"/>
                <w:szCs w:val="22"/>
                <w:lang w:val="en-US"/>
              </w:rPr>
            </w:pPr>
            <w:r w:rsidRPr="000A74DC">
              <w:rPr>
                <w:b/>
                <w:bCs/>
                <w:color w:val="000000"/>
                <w:sz w:val="22"/>
                <w:szCs w:val="22"/>
                <w:lang w:val="en-US"/>
              </w:rPr>
              <w:t>Panel A: All Mothers</w:t>
            </w:r>
          </w:p>
        </w:tc>
      </w:tr>
      <w:tr w:rsidR="00620B11" w:rsidRPr="000A74DC" w14:paraId="5ACD1D5F" w14:textId="77777777" w:rsidTr="005E0A62">
        <w:trPr>
          <w:trHeight w:val="270"/>
          <w:jc w:val="center"/>
        </w:trPr>
        <w:tc>
          <w:tcPr>
            <w:tcW w:w="1418" w:type="dxa"/>
            <w:tcBorders>
              <w:top w:val="nil"/>
              <w:left w:val="nil"/>
              <w:bottom w:val="nil"/>
              <w:right w:val="nil"/>
            </w:tcBorders>
            <w:shd w:val="clear" w:color="auto" w:fill="auto"/>
            <w:noWrap/>
            <w:vAlign w:val="bottom"/>
            <w:hideMark/>
          </w:tcPr>
          <w:p w14:paraId="4A693662" w14:textId="77777777" w:rsidR="00620B11" w:rsidRPr="000A74DC" w:rsidRDefault="00620B11" w:rsidP="005E0A62">
            <w:pPr>
              <w:rPr>
                <w:color w:val="000000"/>
                <w:sz w:val="22"/>
                <w:szCs w:val="22"/>
                <w:lang w:val="en-US"/>
              </w:rPr>
            </w:pPr>
            <w:r w:rsidRPr="000A74DC">
              <w:rPr>
                <w:color w:val="000000"/>
                <w:sz w:val="22"/>
                <w:szCs w:val="22"/>
                <w:lang w:val="en-US"/>
              </w:rPr>
              <w:t>Reform</w:t>
            </w:r>
          </w:p>
        </w:tc>
        <w:tc>
          <w:tcPr>
            <w:tcW w:w="1559" w:type="dxa"/>
            <w:tcBorders>
              <w:top w:val="nil"/>
              <w:left w:val="nil"/>
              <w:bottom w:val="nil"/>
              <w:right w:val="nil"/>
            </w:tcBorders>
            <w:shd w:val="clear" w:color="auto" w:fill="auto"/>
            <w:noWrap/>
            <w:vAlign w:val="center"/>
            <w:hideMark/>
          </w:tcPr>
          <w:p w14:paraId="41583C59" w14:textId="77777777" w:rsidR="00620B11" w:rsidRPr="000A74DC" w:rsidRDefault="00620B11" w:rsidP="005E0A62">
            <w:pPr>
              <w:jc w:val="center"/>
              <w:rPr>
                <w:color w:val="000000"/>
                <w:sz w:val="22"/>
                <w:szCs w:val="22"/>
                <w:lang w:val="en-US"/>
              </w:rPr>
            </w:pPr>
            <w:r w:rsidRPr="000A74DC">
              <w:rPr>
                <w:color w:val="000000"/>
                <w:sz w:val="22"/>
                <w:szCs w:val="22"/>
                <w:lang w:val="en-US"/>
              </w:rPr>
              <w:t>0.003</w:t>
            </w:r>
          </w:p>
        </w:tc>
        <w:tc>
          <w:tcPr>
            <w:tcW w:w="1559" w:type="dxa"/>
            <w:tcBorders>
              <w:top w:val="nil"/>
              <w:left w:val="nil"/>
              <w:bottom w:val="nil"/>
              <w:right w:val="nil"/>
            </w:tcBorders>
            <w:shd w:val="clear" w:color="auto" w:fill="auto"/>
            <w:noWrap/>
            <w:vAlign w:val="center"/>
            <w:hideMark/>
          </w:tcPr>
          <w:p w14:paraId="710FE7A3" w14:textId="77777777" w:rsidR="00620B11" w:rsidRPr="000A74DC" w:rsidRDefault="00620B11" w:rsidP="005E0A62">
            <w:pPr>
              <w:jc w:val="center"/>
              <w:rPr>
                <w:color w:val="000000"/>
                <w:sz w:val="22"/>
                <w:szCs w:val="22"/>
                <w:lang w:val="en-US"/>
              </w:rPr>
            </w:pPr>
            <w:r w:rsidRPr="000A74DC">
              <w:rPr>
                <w:color w:val="000000"/>
                <w:sz w:val="22"/>
                <w:szCs w:val="22"/>
                <w:lang w:val="en-US"/>
              </w:rPr>
              <w:t>-0.028</w:t>
            </w:r>
          </w:p>
        </w:tc>
        <w:tc>
          <w:tcPr>
            <w:tcW w:w="1701" w:type="dxa"/>
            <w:tcBorders>
              <w:top w:val="nil"/>
              <w:left w:val="nil"/>
              <w:bottom w:val="nil"/>
              <w:right w:val="nil"/>
            </w:tcBorders>
            <w:shd w:val="clear" w:color="auto" w:fill="auto"/>
            <w:noWrap/>
            <w:vAlign w:val="center"/>
            <w:hideMark/>
          </w:tcPr>
          <w:p w14:paraId="0A365918" w14:textId="77777777" w:rsidR="00620B11" w:rsidRPr="000A74DC" w:rsidRDefault="00620B11" w:rsidP="005E0A62">
            <w:pPr>
              <w:jc w:val="center"/>
              <w:rPr>
                <w:color w:val="000000"/>
                <w:sz w:val="22"/>
                <w:szCs w:val="22"/>
                <w:lang w:val="en-US"/>
              </w:rPr>
            </w:pPr>
            <w:r w:rsidRPr="000A74DC">
              <w:rPr>
                <w:color w:val="000000"/>
                <w:sz w:val="22"/>
                <w:szCs w:val="22"/>
                <w:lang w:val="en-US"/>
              </w:rPr>
              <w:t>0.009</w:t>
            </w:r>
          </w:p>
        </w:tc>
        <w:tc>
          <w:tcPr>
            <w:tcW w:w="1094" w:type="dxa"/>
            <w:tcBorders>
              <w:top w:val="nil"/>
              <w:left w:val="nil"/>
              <w:bottom w:val="nil"/>
              <w:right w:val="nil"/>
            </w:tcBorders>
            <w:shd w:val="clear" w:color="auto" w:fill="auto"/>
            <w:noWrap/>
            <w:vAlign w:val="center"/>
            <w:hideMark/>
          </w:tcPr>
          <w:p w14:paraId="6204B161" w14:textId="77777777" w:rsidR="00620B11" w:rsidRPr="000A74DC" w:rsidRDefault="00620B11" w:rsidP="005E0A62">
            <w:pPr>
              <w:jc w:val="center"/>
              <w:rPr>
                <w:color w:val="000000"/>
                <w:sz w:val="22"/>
                <w:szCs w:val="22"/>
                <w:lang w:val="en-US"/>
              </w:rPr>
            </w:pPr>
            <w:r w:rsidRPr="000A74DC">
              <w:rPr>
                <w:color w:val="000000"/>
                <w:sz w:val="22"/>
                <w:szCs w:val="22"/>
                <w:lang w:val="en-US"/>
              </w:rPr>
              <w:t>1.381</w:t>
            </w:r>
          </w:p>
        </w:tc>
        <w:tc>
          <w:tcPr>
            <w:tcW w:w="1351" w:type="dxa"/>
            <w:tcBorders>
              <w:top w:val="nil"/>
              <w:left w:val="nil"/>
              <w:bottom w:val="nil"/>
              <w:right w:val="nil"/>
            </w:tcBorders>
            <w:shd w:val="clear" w:color="auto" w:fill="auto"/>
            <w:noWrap/>
            <w:vAlign w:val="center"/>
            <w:hideMark/>
          </w:tcPr>
          <w:p w14:paraId="6915B0E6" w14:textId="77777777" w:rsidR="00620B11" w:rsidRPr="000A74DC" w:rsidRDefault="00620B11" w:rsidP="005E0A62">
            <w:pPr>
              <w:jc w:val="center"/>
              <w:rPr>
                <w:color w:val="000000"/>
                <w:sz w:val="22"/>
                <w:szCs w:val="22"/>
                <w:lang w:val="en-US"/>
              </w:rPr>
            </w:pPr>
            <w:r w:rsidRPr="000A74DC">
              <w:rPr>
                <w:color w:val="000000"/>
                <w:sz w:val="22"/>
                <w:szCs w:val="22"/>
                <w:lang w:val="en-US"/>
              </w:rPr>
              <w:t>11.386*</w:t>
            </w:r>
          </w:p>
        </w:tc>
        <w:tc>
          <w:tcPr>
            <w:tcW w:w="1357" w:type="dxa"/>
            <w:tcBorders>
              <w:top w:val="nil"/>
              <w:left w:val="nil"/>
              <w:bottom w:val="nil"/>
              <w:right w:val="nil"/>
            </w:tcBorders>
            <w:shd w:val="clear" w:color="auto" w:fill="auto"/>
            <w:noWrap/>
            <w:vAlign w:val="center"/>
            <w:hideMark/>
          </w:tcPr>
          <w:p w14:paraId="00305F85" w14:textId="77777777" w:rsidR="00620B11" w:rsidRPr="000A74DC" w:rsidRDefault="00620B11" w:rsidP="005E0A62">
            <w:pPr>
              <w:jc w:val="center"/>
              <w:rPr>
                <w:color w:val="000000"/>
                <w:sz w:val="22"/>
                <w:szCs w:val="22"/>
                <w:lang w:val="en-US"/>
              </w:rPr>
            </w:pPr>
            <w:r w:rsidRPr="000A74DC">
              <w:rPr>
                <w:color w:val="000000"/>
                <w:sz w:val="22"/>
                <w:szCs w:val="22"/>
                <w:lang w:val="en-US"/>
              </w:rPr>
              <w:t>0.275***</w:t>
            </w:r>
          </w:p>
        </w:tc>
      </w:tr>
      <w:tr w:rsidR="00620B11" w:rsidRPr="000A74DC" w14:paraId="5196D9CE" w14:textId="77777777" w:rsidTr="005E0A62">
        <w:trPr>
          <w:trHeight w:val="270"/>
          <w:jc w:val="center"/>
        </w:trPr>
        <w:tc>
          <w:tcPr>
            <w:tcW w:w="1418" w:type="dxa"/>
            <w:tcBorders>
              <w:top w:val="nil"/>
              <w:left w:val="nil"/>
              <w:bottom w:val="nil"/>
              <w:right w:val="nil"/>
            </w:tcBorders>
            <w:shd w:val="clear" w:color="auto" w:fill="auto"/>
            <w:noWrap/>
            <w:vAlign w:val="bottom"/>
            <w:hideMark/>
          </w:tcPr>
          <w:p w14:paraId="09ECBE3A" w14:textId="77777777" w:rsidR="00620B11" w:rsidRPr="000A74DC" w:rsidRDefault="00620B11" w:rsidP="005E0A62">
            <w:pPr>
              <w:rPr>
                <w:color w:val="000000"/>
                <w:sz w:val="22"/>
                <w:szCs w:val="22"/>
                <w:lang w:val="en-US"/>
              </w:rPr>
            </w:pPr>
          </w:p>
        </w:tc>
        <w:tc>
          <w:tcPr>
            <w:tcW w:w="1559" w:type="dxa"/>
            <w:tcBorders>
              <w:top w:val="nil"/>
              <w:left w:val="nil"/>
              <w:bottom w:val="nil"/>
              <w:right w:val="nil"/>
            </w:tcBorders>
            <w:shd w:val="clear" w:color="auto" w:fill="auto"/>
            <w:noWrap/>
            <w:vAlign w:val="center"/>
            <w:hideMark/>
          </w:tcPr>
          <w:p w14:paraId="5A4A6A78" w14:textId="77777777" w:rsidR="00620B11" w:rsidRPr="000A74DC" w:rsidRDefault="00620B11" w:rsidP="005E0A62">
            <w:pPr>
              <w:jc w:val="center"/>
              <w:rPr>
                <w:color w:val="000000"/>
                <w:sz w:val="22"/>
                <w:szCs w:val="22"/>
                <w:lang w:val="en-US"/>
              </w:rPr>
            </w:pPr>
            <w:r w:rsidRPr="000A74DC">
              <w:rPr>
                <w:color w:val="000000"/>
                <w:sz w:val="22"/>
                <w:szCs w:val="22"/>
                <w:lang w:val="en-US"/>
              </w:rPr>
              <w:t>(0.040)</w:t>
            </w:r>
          </w:p>
        </w:tc>
        <w:tc>
          <w:tcPr>
            <w:tcW w:w="1559" w:type="dxa"/>
            <w:tcBorders>
              <w:top w:val="nil"/>
              <w:left w:val="nil"/>
              <w:bottom w:val="nil"/>
              <w:right w:val="nil"/>
            </w:tcBorders>
            <w:shd w:val="clear" w:color="auto" w:fill="auto"/>
            <w:noWrap/>
            <w:vAlign w:val="center"/>
            <w:hideMark/>
          </w:tcPr>
          <w:p w14:paraId="73E36EA8" w14:textId="77777777" w:rsidR="00620B11" w:rsidRPr="000A74DC" w:rsidRDefault="00620B11" w:rsidP="005E0A62">
            <w:pPr>
              <w:jc w:val="center"/>
              <w:rPr>
                <w:color w:val="000000"/>
                <w:sz w:val="22"/>
                <w:szCs w:val="22"/>
                <w:lang w:val="en-US"/>
              </w:rPr>
            </w:pPr>
            <w:r w:rsidRPr="000A74DC">
              <w:rPr>
                <w:color w:val="000000"/>
                <w:sz w:val="22"/>
                <w:szCs w:val="22"/>
                <w:lang w:val="en-US"/>
              </w:rPr>
              <w:t>(0.039)</w:t>
            </w:r>
          </w:p>
        </w:tc>
        <w:tc>
          <w:tcPr>
            <w:tcW w:w="1701" w:type="dxa"/>
            <w:tcBorders>
              <w:top w:val="nil"/>
              <w:left w:val="nil"/>
              <w:bottom w:val="nil"/>
              <w:right w:val="nil"/>
            </w:tcBorders>
            <w:shd w:val="clear" w:color="auto" w:fill="auto"/>
            <w:noWrap/>
            <w:vAlign w:val="center"/>
            <w:hideMark/>
          </w:tcPr>
          <w:p w14:paraId="771926E7" w14:textId="77777777" w:rsidR="00620B11" w:rsidRPr="000A74DC" w:rsidRDefault="00620B11" w:rsidP="005E0A62">
            <w:pPr>
              <w:jc w:val="center"/>
              <w:rPr>
                <w:color w:val="000000"/>
                <w:sz w:val="22"/>
                <w:szCs w:val="22"/>
                <w:lang w:val="en-US"/>
              </w:rPr>
            </w:pPr>
            <w:r w:rsidRPr="000A74DC">
              <w:rPr>
                <w:color w:val="000000"/>
                <w:sz w:val="22"/>
                <w:szCs w:val="22"/>
                <w:lang w:val="en-US"/>
              </w:rPr>
              <w:t>(0.015)</w:t>
            </w:r>
          </w:p>
        </w:tc>
        <w:tc>
          <w:tcPr>
            <w:tcW w:w="1094" w:type="dxa"/>
            <w:tcBorders>
              <w:top w:val="nil"/>
              <w:left w:val="nil"/>
              <w:bottom w:val="nil"/>
              <w:right w:val="nil"/>
            </w:tcBorders>
            <w:shd w:val="clear" w:color="auto" w:fill="auto"/>
            <w:noWrap/>
            <w:vAlign w:val="center"/>
            <w:hideMark/>
          </w:tcPr>
          <w:p w14:paraId="1AF66022" w14:textId="77777777" w:rsidR="00620B11" w:rsidRPr="000A74DC" w:rsidRDefault="00620B11" w:rsidP="005E0A62">
            <w:pPr>
              <w:jc w:val="center"/>
              <w:rPr>
                <w:color w:val="000000"/>
                <w:sz w:val="22"/>
                <w:szCs w:val="22"/>
                <w:lang w:val="en-US"/>
              </w:rPr>
            </w:pPr>
            <w:r w:rsidRPr="000A74DC">
              <w:rPr>
                <w:color w:val="000000"/>
                <w:sz w:val="22"/>
                <w:szCs w:val="22"/>
                <w:lang w:val="en-US"/>
              </w:rPr>
              <w:t>(2.397)</w:t>
            </w:r>
          </w:p>
        </w:tc>
        <w:tc>
          <w:tcPr>
            <w:tcW w:w="1351" w:type="dxa"/>
            <w:tcBorders>
              <w:top w:val="nil"/>
              <w:left w:val="nil"/>
              <w:bottom w:val="nil"/>
              <w:right w:val="nil"/>
            </w:tcBorders>
            <w:shd w:val="clear" w:color="auto" w:fill="auto"/>
            <w:noWrap/>
            <w:vAlign w:val="center"/>
            <w:hideMark/>
          </w:tcPr>
          <w:p w14:paraId="78D2C7B3" w14:textId="77777777" w:rsidR="00620B11" w:rsidRPr="000A74DC" w:rsidRDefault="00620B11" w:rsidP="005E0A62">
            <w:pPr>
              <w:jc w:val="center"/>
              <w:rPr>
                <w:color w:val="000000"/>
                <w:sz w:val="22"/>
                <w:szCs w:val="22"/>
                <w:lang w:val="en-US"/>
              </w:rPr>
            </w:pPr>
            <w:r w:rsidRPr="000A74DC">
              <w:rPr>
                <w:color w:val="000000"/>
                <w:sz w:val="22"/>
                <w:szCs w:val="22"/>
                <w:lang w:val="en-US"/>
              </w:rPr>
              <w:t>(6.110)</w:t>
            </w:r>
          </w:p>
        </w:tc>
        <w:tc>
          <w:tcPr>
            <w:tcW w:w="1357" w:type="dxa"/>
            <w:tcBorders>
              <w:top w:val="nil"/>
              <w:left w:val="nil"/>
              <w:bottom w:val="nil"/>
              <w:right w:val="nil"/>
            </w:tcBorders>
            <w:shd w:val="clear" w:color="auto" w:fill="auto"/>
            <w:noWrap/>
            <w:vAlign w:val="center"/>
            <w:hideMark/>
          </w:tcPr>
          <w:p w14:paraId="49440594" w14:textId="77777777" w:rsidR="00620B11" w:rsidRPr="000A74DC" w:rsidRDefault="00620B11" w:rsidP="005E0A62">
            <w:pPr>
              <w:jc w:val="center"/>
              <w:rPr>
                <w:color w:val="000000"/>
                <w:sz w:val="22"/>
                <w:szCs w:val="22"/>
                <w:lang w:val="en-US"/>
              </w:rPr>
            </w:pPr>
            <w:r w:rsidRPr="000A74DC">
              <w:rPr>
                <w:color w:val="000000"/>
                <w:sz w:val="22"/>
                <w:szCs w:val="22"/>
                <w:lang w:val="en-US"/>
              </w:rPr>
              <w:t>(0.084)</w:t>
            </w:r>
          </w:p>
        </w:tc>
      </w:tr>
      <w:tr w:rsidR="00620B11" w:rsidRPr="000A74DC" w14:paraId="1D5D22AC" w14:textId="77777777" w:rsidTr="005E0A62">
        <w:trPr>
          <w:trHeight w:val="270"/>
          <w:jc w:val="center"/>
        </w:trPr>
        <w:tc>
          <w:tcPr>
            <w:tcW w:w="1418" w:type="dxa"/>
            <w:tcBorders>
              <w:top w:val="nil"/>
              <w:left w:val="nil"/>
              <w:bottom w:val="nil"/>
              <w:right w:val="nil"/>
            </w:tcBorders>
            <w:shd w:val="clear" w:color="auto" w:fill="auto"/>
            <w:noWrap/>
            <w:vAlign w:val="bottom"/>
            <w:hideMark/>
          </w:tcPr>
          <w:p w14:paraId="232E81EA" w14:textId="77777777" w:rsidR="00620B11" w:rsidRPr="000A74DC" w:rsidRDefault="00620B11" w:rsidP="005E0A62">
            <w:pPr>
              <w:rPr>
                <w:color w:val="000000"/>
                <w:sz w:val="22"/>
                <w:szCs w:val="22"/>
                <w:lang w:val="en-US"/>
              </w:rPr>
            </w:pPr>
          </w:p>
        </w:tc>
        <w:tc>
          <w:tcPr>
            <w:tcW w:w="1559" w:type="dxa"/>
            <w:tcBorders>
              <w:top w:val="nil"/>
              <w:left w:val="nil"/>
              <w:bottom w:val="nil"/>
              <w:right w:val="nil"/>
            </w:tcBorders>
            <w:shd w:val="clear" w:color="auto" w:fill="auto"/>
            <w:noWrap/>
            <w:vAlign w:val="center"/>
            <w:hideMark/>
          </w:tcPr>
          <w:p w14:paraId="4A3AABD3" w14:textId="77777777" w:rsidR="00620B11" w:rsidRPr="000A74DC" w:rsidRDefault="00620B11" w:rsidP="005E0A62">
            <w:pPr>
              <w:jc w:val="center"/>
              <w:rPr>
                <w:color w:val="000000"/>
                <w:sz w:val="22"/>
                <w:szCs w:val="22"/>
                <w:lang w:val="en-US"/>
              </w:rPr>
            </w:pPr>
            <w:r w:rsidRPr="000A74DC">
              <w:rPr>
                <w:color w:val="000000"/>
                <w:sz w:val="22"/>
                <w:szCs w:val="22"/>
                <w:lang w:val="en-US"/>
              </w:rPr>
              <w:t>[0.948]</w:t>
            </w:r>
          </w:p>
        </w:tc>
        <w:tc>
          <w:tcPr>
            <w:tcW w:w="1559" w:type="dxa"/>
            <w:tcBorders>
              <w:top w:val="nil"/>
              <w:left w:val="nil"/>
              <w:bottom w:val="nil"/>
              <w:right w:val="nil"/>
            </w:tcBorders>
            <w:shd w:val="clear" w:color="auto" w:fill="auto"/>
            <w:noWrap/>
            <w:vAlign w:val="center"/>
            <w:hideMark/>
          </w:tcPr>
          <w:p w14:paraId="47DE91DF" w14:textId="77777777" w:rsidR="00620B11" w:rsidRPr="000A74DC" w:rsidRDefault="00620B11" w:rsidP="005E0A62">
            <w:pPr>
              <w:jc w:val="center"/>
              <w:rPr>
                <w:color w:val="000000"/>
                <w:sz w:val="22"/>
                <w:szCs w:val="22"/>
                <w:lang w:val="en-US"/>
              </w:rPr>
            </w:pPr>
            <w:r w:rsidRPr="000A74DC">
              <w:rPr>
                <w:color w:val="000000"/>
                <w:sz w:val="22"/>
                <w:szCs w:val="22"/>
                <w:lang w:val="en-US"/>
              </w:rPr>
              <w:t>[0.538]</w:t>
            </w:r>
          </w:p>
        </w:tc>
        <w:tc>
          <w:tcPr>
            <w:tcW w:w="1701" w:type="dxa"/>
            <w:tcBorders>
              <w:top w:val="nil"/>
              <w:left w:val="nil"/>
              <w:bottom w:val="nil"/>
              <w:right w:val="nil"/>
            </w:tcBorders>
            <w:shd w:val="clear" w:color="auto" w:fill="auto"/>
            <w:noWrap/>
            <w:vAlign w:val="center"/>
            <w:hideMark/>
          </w:tcPr>
          <w:p w14:paraId="408EF825" w14:textId="77777777" w:rsidR="00620B11" w:rsidRPr="000A74DC" w:rsidRDefault="00620B11" w:rsidP="005E0A62">
            <w:pPr>
              <w:jc w:val="center"/>
              <w:rPr>
                <w:color w:val="000000"/>
                <w:sz w:val="22"/>
                <w:szCs w:val="22"/>
                <w:lang w:val="en-US"/>
              </w:rPr>
            </w:pPr>
            <w:r w:rsidRPr="000A74DC">
              <w:rPr>
                <w:color w:val="000000"/>
                <w:sz w:val="22"/>
                <w:szCs w:val="22"/>
                <w:lang w:val="en-US"/>
              </w:rPr>
              <w:t>[0.641]</w:t>
            </w:r>
          </w:p>
        </w:tc>
        <w:tc>
          <w:tcPr>
            <w:tcW w:w="1094" w:type="dxa"/>
            <w:tcBorders>
              <w:top w:val="nil"/>
              <w:left w:val="nil"/>
              <w:bottom w:val="nil"/>
              <w:right w:val="nil"/>
            </w:tcBorders>
            <w:shd w:val="clear" w:color="auto" w:fill="auto"/>
            <w:noWrap/>
            <w:vAlign w:val="center"/>
            <w:hideMark/>
          </w:tcPr>
          <w:p w14:paraId="47D27F01" w14:textId="77777777" w:rsidR="00620B11" w:rsidRPr="000A74DC" w:rsidRDefault="00620B11" w:rsidP="005E0A62">
            <w:pPr>
              <w:jc w:val="center"/>
              <w:rPr>
                <w:color w:val="000000"/>
                <w:sz w:val="22"/>
                <w:szCs w:val="22"/>
                <w:lang w:val="en-US"/>
              </w:rPr>
            </w:pPr>
            <w:r w:rsidRPr="000A74DC">
              <w:rPr>
                <w:color w:val="000000"/>
                <w:sz w:val="22"/>
                <w:szCs w:val="22"/>
                <w:lang w:val="en-US"/>
              </w:rPr>
              <w:t>[0.592]</w:t>
            </w:r>
          </w:p>
        </w:tc>
        <w:tc>
          <w:tcPr>
            <w:tcW w:w="1351" w:type="dxa"/>
            <w:tcBorders>
              <w:top w:val="nil"/>
              <w:left w:val="nil"/>
              <w:bottom w:val="nil"/>
              <w:right w:val="nil"/>
            </w:tcBorders>
            <w:shd w:val="clear" w:color="auto" w:fill="auto"/>
            <w:noWrap/>
            <w:vAlign w:val="center"/>
            <w:hideMark/>
          </w:tcPr>
          <w:p w14:paraId="715F21DA" w14:textId="77777777" w:rsidR="00620B11" w:rsidRPr="000A74DC" w:rsidRDefault="00620B11" w:rsidP="005E0A62">
            <w:pPr>
              <w:jc w:val="center"/>
              <w:rPr>
                <w:color w:val="000000"/>
                <w:sz w:val="22"/>
                <w:szCs w:val="22"/>
                <w:lang w:val="en-US"/>
              </w:rPr>
            </w:pPr>
            <w:r w:rsidRPr="000A74DC">
              <w:rPr>
                <w:color w:val="000000"/>
                <w:sz w:val="22"/>
                <w:szCs w:val="22"/>
                <w:lang w:val="en-US"/>
              </w:rPr>
              <w:t>0.101</w:t>
            </w:r>
          </w:p>
        </w:tc>
        <w:tc>
          <w:tcPr>
            <w:tcW w:w="1357" w:type="dxa"/>
            <w:tcBorders>
              <w:top w:val="nil"/>
              <w:left w:val="nil"/>
              <w:bottom w:val="nil"/>
              <w:right w:val="nil"/>
            </w:tcBorders>
            <w:shd w:val="clear" w:color="auto" w:fill="auto"/>
            <w:noWrap/>
            <w:vAlign w:val="center"/>
            <w:hideMark/>
          </w:tcPr>
          <w:p w14:paraId="69A295E3" w14:textId="77777777" w:rsidR="00620B11" w:rsidRPr="000A74DC" w:rsidRDefault="00620B11" w:rsidP="005E0A62">
            <w:pPr>
              <w:jc w:val="center"/>
              <w:rPr>
                <w:color w:val="000000"/>
                <w:sz w:val="22"/>
                <w:szCs w:val="22"/>
                <w:lang w:val="en-US"/>
              </w:rPr>
            </w:pPr>
            <w:r w:rsidRPr="000A74DC">
              <w:rPr>
                <w:color w:val="000000"/>
                <w:sz w:val="22"/>
                <w:szCs w:val="22"/>
                <w:lang w:val="en-US"/>
              </w:rPr>
              <w:t>[0.156]</w:t>
            </w:r>
          </w:p>
        </w:tc>
      </w:tr>
      <w:tr w:rsidR="00620B11" w:rsidRPr="000A74DC" w14:paraId="7C56D50D" w14:textId="77777777" w:rsidTr="005E0A62">
        <w:trPr>
          <w:trHeight w:val="270"/>
          <w:jc w:val="center"/>
        </w:trPr>
        <w:tc>
          <w:tcPr>
            <w:tcW w:w="1418" w:type="dxa"/>
            <w:tcBorders>
              <w:top w:val="nil"/>
              <w:left w:val="nil"/>
              <w:bottom w:val="single" w:sz="4" w:space="0" w:color="auto"/>
              <w:right w:val="nil"/>
            </w:tcBorders>
            <w:shd w:val="clear" w:color="auto" w:fill="auto"/>
            <w:noWrap/>
            <w:vAlign w:val="bottom"/>
            <w:hideMark/>
          </w:tcPr>
          <w:p w14:paraId="1907E7F8" w14:textId="77777777" w:rsidR="00620B11" w:rsidRPr="000A74DC" w:rsidRDefault="00620B11" w:rsidP="005E0A62">
            <w:pPr>
              <w:rPr>
                <w:color w:val="000000"/>
                <w:sz w:val="22"/>
                <w:szCs w:val="22"/>
                <w:lang w:val="en-US"/>
              </w:rPr>
            </w:pPr>
            <w:r w:rsidRPr="000A74DC">
              <w:rPr>
                <w:color w:val="000000"/>
                <w:sz w:val="22"/>
                <w:szCs w:val="22"/>
                <w:lang w:val="en-US"/>
              </w:rPr>
              <w:t>Mean</w:t>
            </w:r>
          </w:p>
        </w:tc>
        <w:tc>
          <w:tcPr>
            <w:tcW w:w="1559" w:type="dxa"/>
            <w:tcBorders>
              <w:top w:val="nil"/>
              <w:left w:val="nil"/>
              <w:bottom w:val="single" w:sz="4" w:space="0" w:color="auto"/>
              <w:right w:val="nil"/>
            </w:tcBorders>
            <w:shd w:val="clear" w:color="auto" w:fill="auto"/>
            <w:noWrap/>
            <w:vAlign w:val="center"/>
            <w:hideMark/>
          </w:tcPr>
          <w:p w14:paraId="5F5AD382" w14:textId="77777777" w:rsidR="00620B11" w:rsidRPr="000A74DC" w:rsidRDefault="00620B11" w:rsidP="005E0A62">
            <w:pPr>
              <w:jc w:val="center"/>
              <w:rPr>
                <w:color w:val="000000"/>
                <w:sz w:val="22"/>
                <w:szCs w:val="22"/>
                <w:lang w:val="en-US"/>
              </w:rPr>
            </w:pPr>
            <w:r w:rsidRPr="000A74DC">
              <w:rPr>
                <w:color w:val="000000"/>
                <w:sz w:val="22"/>
                <w:szCs w:val="22"/>
                <w:lang w:val="en-US"/>
              </w:rPr>
              <w:t>0.239</w:t>
            </w:r>
          </w:p>
        </w:tc>
        <w:tc>
          <w:tcPr>
            <w:tcW w:w="1559" w:type="dxa"/>
            <w:tcBorders>
              <w:top w:val="nil"/>
              <w:left w:val="nil"/>
              <w:bottom w:val="single" w:sz="4" w:space="0" w:color="auto"/>
              <w:right w:val="nil"/>
            </w:tcBorders>
            <w:shd w:val="clear" w:color="auto" w:fill="auto"/>
            <w:noWrap/>
            <w:vAlign w:val="center"/>
            <w:hideMark/>
          </w:tcPr>
          <w:p w14:paraId="3A7107D4" w14:textId="77777777" w:rsidR="00620B11" w:rsidRPr="000A74DC" w:rsidRDefault="00620B11" w:rsidP="005E0A62">
            <w:pPr>
              <w:jc w:val="center"/>
              <w:rPr>
                <w:color w:val="000000"/>
                <w:sz w:val="22"/>
                <w:szCs w:val="22"/>
                <w:lang w:val="en-US"/>
              </w:rPr>
            </w:pPr>
            <w:r w:rsidRPr="000A74DC">
              <w:rPr>
                <w:color w:val="000000"/>
                <w:sz w:val="22"/>
                <w:szCs w:val="22"/>
                <w:lang w:val="en-US"/>
              </w:rPr>
              <w:t>0.172</w:t>
            </w:r>
          </w:p>
        </w:tc>
        <w:tc>
          <w:tcPr>
            <w:tcW w:w="1701" w:type="dxa"/>
            <w:tcBorders>
              <w:top w:val="nil"/>
              <w:left w:val="nil"/>
              <w:bottom w:val="single" w:sz="4" w:space="0" w:color="auto"/>
              <w:right w:val="nil"/>
            </w:tcBorders>
            <w:shd w:val="clear" w:color="auto" w:fill="auto"/>
            <w:noWrap/>
            <w:vAlign w:val="center"/>
            <w:hideMark/>
          </w:tcPr>
          <w:p w14:paraId="1D46358C" w14:textId="77777777" w:rsidR="00620B11" w:rsidRPr="000A74DC" w:rsidRDefault="00620B11" w:rsidP="005E0A62">
            <w:pPr>
              <w:jc w:val="center"/>
              <w:rPr>
                <w:color w:val="000000"/>
                <w:sz w:val="22"/>
                <w:szCs w:val="22"/>
                <w:lang w:val="en-US"/>
              </w:rPr>
            </w:pPr>
            <w:r w:rsidRPr="000A74DC">
              <w:rPr>
                <w:color w:val="000000"/>
                <w:sz w:val="22"/>
                <w:szCs w:val="22"/>
                <w:lang w:val="en-US"/>
              </w:rPr>
              <w:t>0.033</w:t>
            </w:r>
          </w:p>
        </w:tc>
        <w:tc>
          <w:tcPr>
            <w:tcW w:w="1094" w:type="dxa"/>
            <w:tcBorders>
              <w:top w:val="nil"/>
              <w:left w:val="nil"/>
              <w:bottom w:val="single" w:sz="4" w:space="0" w:color="auto"/>
              <w:right w:val="nil"/>
            </w:tcBorders>
            <w:shd w:val="clear" w:color="auto" w:fill="auto"/>
            <w:noWrap/>
            <w:vAlign w:val="center"/>
            <w:hideMark/>
          </w:tcPr>
          <w:p w14:paraId="2980F40F" w14:textId="77777777" w:rsidR="00620B11" w:rsidRPr="000A74DC" w:rsidRDefault="00620B11" w:rsidP="005E0A62">
            <w:pPr>
              <w:jc w:val="center"/>
              <w:rPr>
                <w:color w:val="000000"/>
                <w:sz w:val="22"/>
                <w:szCs w:val="22"/>
                <w:lang w:val="en-US"/>
              </w:rPr>
            </w:pPr>
            <w:r w:rsidRPr="000A74DC">
              <w:rPr>
                <w:color w:val="000000"/>
                <w:sz w:val="22"/>
                <w:szCs w:val="22"/>
                <w:lang w:val="en-US"/>
              </w:rPr>
              <w:t>39.92</w:t>
            </w:r>
          </w:p>
        </w:tc>
        <w:tc>
          <w:tcPr>
            <w:tcW w:w="1351" w:type="dxa"/>
            <w:tcBorders>
              <w:top w:val="nil"/>
              <w:left w:val="nil"/>
              <w:bottom w:val="single" w:sz="4" w:space="0" w:color="000000"/>
              <w:right w:val="nil"/>
            </w:tcBorders>
            <w:shd w:val="clear" w:color="auto" w:fill="auto"/>
            <w:noWrap/>
            <w:vAlign w:val="center"/>
            <w:hideMark/>
          </w:tcPr>
          <w:p w14:paraId="531F9FC4" w14:textId="77777777" w:rsidR="00620B11" w:rsidRPr="000A74DC" w:rsidRDefault="00620B11" w:rsidP="005E0A62">
            <w:pPr>
              <w:jc w:val="center"/>
              <w:rPr>
                <w:color w:val="000000"/>
                <w:sz w:val="22"/>
                <w:szCs w:val="22"/>
                <w:lang w:val="en-US"/>
              </w:rPr>
            </w:pPr>
            <w:r w:rsidRPr="000A74DC">
              <w:rPr>
                <w:color w:val="000000"/>
                <w:sz w:val="22"/>
                <w:szCs w:val="22"/>
                <w:lang w:val="en-US"/>
              </w:rPr>
              <w:t>26.06</w:t>
            </w:r>
          </w:p>
        </w:tc>
        <w:tc>
          <w:tcPr>
            <w:tcW w:w="1357" w:type="dxa"/>
            <w:tcBorders>
              <w:top w:val="nil"/>
              <w:left w:val="nil"/>
              <w:bottom w:val="single" w:sz="4" w:space="0" w:color="auto"/>
              <w:right w:val="nil"/>
            </w:tcBorders>
            <w:shd w:val="clear" w:color="auto" w:fill="auto"/>
            <w:noWrap/>
            <w:vAlign w:val="center"/>
            <w:hideMark/>
          </w:tcPr>
          <w:p w14:paraId="7F410481" w14:textId="77777777" w:rsidR="00620B11" w:rsidRPr="000A74DC" w:rsidRDefault="00620B11" w:rsidP="005E0A62">
            <w:pPr>
              <w:jc w:val="center"/>
              <w:rPr>
                <w:color w:val="000000"/>
                <w:sz w:val="22"/>
                <w:szCs w:val="22"/>
                <w:lang w:val="en-US"/>
              </w:rPr>
            </w:pPr>
            <w:r w:rsidRPr="000A74DC">
              <w:rPr>
                <w:color w:val="000000"/>
                <w:sz w:val="22"/>
                <w:szCs w:val="22"/>
                <w:lang w:val="en-US"/>
              </w:rPr>
              <w:t>0.610</w:t>
            </w:r>
          </w:p>
        </w:tc>
      </w:tr>
      <w:tr w:rsidR="00620B11" w:rsidRPr="000A74DC" w14:paraId="50657CB7" w14:textId="77777777" w:rsidTr="005E0A62">
        <w:trPr>
          <w:trHeight w:val="270"/>
          <w:jc w:val="center"/>
        </w:trPr>
        <w:tc>
          <w:tcPr>
            <w:tcW w:w="1418" w:type="dxa"/>
            <w:tcBorders>
              <w:top w:val="nil"/>
              <w:left w:val="nil"/>
              <w:bottom w:val="nil"/>
              <w:right w:val="nil"/>
            </w:tcBorders>
            <w:shd w:val="clear" w:color="auto" w:fill="auto"/>
            <w:noWrap/>
            <w:vAlign w:val="bottom"/>
            <w:hideMark/>
          </w:tcPr>
          <w:p w14:paraId="2A384E3B" w14:textId="77777777" w:rsidR="00620B11" w:rsidRPr="000A74DC" w:rsidRDefault="00620B11" w:rsidP="005E0A62">
            <w:pPr>
              <w:rPr>
                <w:color w:val="000000"/>
                <w:sz w:val="22"/>
                <w:szCs w:val="22"/>
                <w:lang w:val="en-US"/>
              </w:rPr>
            </w:pPr>
          </w:p>
        </w:tc>
        <w:tc>
          <w:tcPr>
            <w:tcW w:w="1559" w:type="dxa"/>
            <w:tcBorders>
              <w:top w:val="nil"/>
              <w:left w:val="nil"/>
              <w:bottom w:val="single" w:sz="4" w:space="0" w:color="auto"/>
              <w:right w:val="nil"/>
            </w:tcBorders>
            <w:shd w:val="clear" w:color="auto" w:fill="auto"/>
            <w:noWrap/>
            <w:vAlign w:val="center"/>
            <w:hideMark/>
          </w:tcPr>
          <w:p w14:paraId="4D1E06AC" w14:textId="77777777" w:rsidR="00620B11" w:rsidRPr="000A74DC" w:rsidRDefault="00620B11" w:rsidP="005E0A62">
            <w:pPr>
              <w:jc w:val="center"/>
              <w:rPr>
                <w:color w:val="000000"/>
                <w:sz w:val="22"/>
                <w:szCs w:val="22"/>
                <w:lang w:val="en-US"/>
              </w:rPr>
            </w:pPr>
            <w:r w:rsidRPr="000A74DC">
              <w:rPr>
                <w:color w:val="000000"/>
                <w:sz w:val="22"/>
                <w:szCs w:val="22"/>
                <w:lang w:val="en-US"/>
              </w:rPr>
              <w:t>1,239</w:t>
            </w:r>
          </w:p>
        </w:tc>
        <w:tc>
          <w:tcPr>
            <w:tcW w:w="1559" w:type="dxa"/>
            <w:tcBorders>
              <w:top w:val="nil"/>
              <w:left w:val="nil"/>
              <w:bottom w:val="single" w:sz="4" w:space="0" w:color="auto"/>
              <w:right w:val="nil"/>
            </w:tcBorders>
            <w:shd w:val="clear" w:color="auto" w:fill="auto"/>
            <w:noWrap/>
            <w:vAlign w:val="center"/>
            <w:hideMark/>
          </w:tcPr>
          <w:p w14:paraId="13F2DB24" w14:textId="77777777" w:rsidR="00620B11" w:rsidRPr="000A74DC" w:rsidRDefault="00620B11" w:rsidP="005E0A62">
            <w:pPr>
              <w:jc w:val="center"/>
              <w:rPr>
                <w:color w:val="000000"/>
                <w:sz w:val="22"/>
                <w:szCs w:val="22"/>
                <w:lang w:val="en-US"/>
              </w:rPr>
            </w:pPr>
            <w:r w:rsidRPr="000A74DC">
              <w:rPr>
                <w:color w:val="000000"/>
                <w:sz w:val="22"/>
                <w:szCs w:val="22"/>
                <w:lang w:val="en-US"/>
              </w:rPr>
              <w:t>1,239</w:t>
            </w:r>
          </w:p>
        </w:tc>
        <w:tc>
          <w:tcPr>
            <w:tcW w:w="1701" w:type="dxa"/>
            <w:tcBorders>
              <w:top w:val="nil"/>
              <w:left w:val="nil"/>
              <w:bottom w:val="single" w:sz="4" w:space="0" w:color="auto"/>
              <w:right w:val="nil"/>
            </w:tcBorders>
            <w:shd w:val="clear" w:color="auto" w:fill="auto"/>
            <w:noWrap/>
            <w:vAlign w:val="center"/>
            <w:hideMark/>
          </w:tcPr>
          <w:p w14:paraId="66CDA1B5" w14:textId="77777777" w:rsidR="00620B11" w:rsidRPr="000A74DC" w:rsidRDefault="00620B11" w:rsidP="005E0A62">
            <w:pPr>
              <w:jc w:val="center"/>
              <w:rPr>
                <w:color w:val="000000"/>
                <w:sz w:val="22"/>
                <w:szCs w:val="22"/>
                <w:lang w:val="en-US"/>
              </w:rPr>
            </w:pPr>
            <w:r w:rsidRPr="000A74DC">
              <w:rPr>
                <w:color w:val="000000"/>
                <w:sz w:val="22"/>
                <w:szCs w:val="22"/>
                <w:lang w:val="en-US"/>
              </w:rPr>
              <w:t>943</w:t>
            </w:r>
          </w:p>
        </w:tc>
        <w:tc>
          <w:tcPr>
            <w:tcW w:w="1094" w:type="dxa"/>
            <w:tcBorders>
              <w:top w:val="nil"/>
              <w:left w:val="nil"/>
              <w:bottom w:val="single" w:sz="4" w:space="0" w:color="auto"/>
              <w:right w:val="nil"/>
            </w:tcBorders>
            <w:shd w:val="clear" w:color="auto" w:fill="auto"/>
            <w:noWrap/>
            <w:vAlign w:val="center"/>
            <w:hideMark/>
          </w:tcPr>
          <w:p w14:paraId="79C18E58" w14:textId="77777777" w:rsidR="00620B11" w:rsidRPr="000A74DC" w:rsidRDefault="00620B11" w:rsidP="005E0A62">
            <w:pPr>
              <w:jc w:val="center"/>
              <w:rPr>
                <w:color w:val="000000"/>
                <w:sz w:val="22"/>
                <w:szCs w:val="22"/>
                <w:lang w:val="en-US"/>
              </w:rPr>
            </w:pPr>
            <w:r w:rsidRPr="000A74DC">
              <w:rPr>
                <w:color w:val="000000"/>
                <w:sz w:val="22"/>
                <w:szCs w:val="22"/>
                <w:lang w:val="en-US"/>
              </w:rPr>
              <w:t>213</w:t>
            </w:r>
          </w:p>
        </w:tc>
        <w:tc>
          <w:tcPr>
            <w:tcW w:w="1351" w:type="dxa"/>
            <w:tcBorders>
              <w:top w:val="nil"/>
              <w:left w:val="nil"/>
              <w:bottom w:val="single" w:sz="4" w:space="0" w:color="auto"/>
              <w:right w:val="nil"/>
            </w:tcBorders>
            <w:shd w:val="clear" w:color="auto" w:fill="auto"/>
            <w:noWrap/>
            <w:vAlign w:val="center"/>
            <w:hideMark/>
          </w:tcPr>
          <w:p w14:paraId="117EADE6" w14:textId="77777777" w:rsidR="00620B11" w:rsidRPr="000A74DC" w:rsidRDefault="00620B11" w:rsidP="005E0A62">
            <w:pPr>
              <w:jc w:val="center"/>
              <w:rPr>
                <w:color w:val="000000"/>
                <w:sz w:val="22"/>
                <w:szCs w:val="22"/>
                <w:lang w:val="en-US"/>
              </w:rPr>
            </w:pPr>
            <w:r w:rsidRPr="000A74DC">
              <w:rPr>
                <w:color w:val="000000"/>
                <w:sz w:val="22"/>
                <w:szCs w:val="22"/>
                <w:lang w:val="en-US"/>
              </w:rPr>
              <w:t>213</w:t>
            </w:r>
          </w:p>
        </w:tc>
        <w:tc>
          <w:tcPr>
            <w:tcW w:w="1357" w:type="dxa"/>
            <w:tcBorders>
              <w:top w:val="nil"/>
              <w:left w:val="nil"/>
              <w:bottom w:val="single" w:sz="4" w:space="0" w:color="auto"/>
              <w:right w:val="nil"/>
            </w:tcBorders>
            <w:shd w:val="clear" w:color="auto" w:fill="auto"/>
            <w:noWrap/>
            <w:vAlign w:val="center"/>
            <w:hideMark/>
          </w:tcPr>
          <w:p w14:paraId="43E201A2" w14:textId="77777777" w:rsidR="00620B11" w:rsidRPr="000A74DC" w:rsidRDefault="00620B11" w:rsidP="005E0A62">
            <w:pPr>
              <w:jc w:val="center"/>
              <w:rPr>
                <w:color w:val="000000"/>
                <w:sz w:val="22"/>
                <w:szCs w:val="22"/>
                <w:lang w:val="en-US"/>
              </w:rPr>
            </w:pPr>
            <w:r w:rsidRPr="000A74DC">
              <w:rPr>
                <w:color w:val="000000"/>
                <w:sz w:val="22"/>
                <w:szCs w:val="22"/>
                <w:lang w:val="en-US"/>
              </w:rPr>
              <w:t>213</w:t>
            </w:r>
          </w:p>
        </w:tc>
      </w:tr>
      <w:tr w:rsidR="00620B11" w:rsidRPr="000A74DC" w14:paraId="05CB8946" w14:textId="77777777" w:rsidTr="005E0A62">
        <w:trPr>
          <w:trHeight w:val="270"/>
          <w:jc w:val="center"/>
        </w:trPr>
        <w:tc>
          <w:tcPr>
            <w:tcW w:w="10039" w:type="dxa"/>
            <w:gridSpan w:val="7"/>
            <w:tcBorders>
              <w:top w:val="single" w:sz="4" w:space="0" w:color="auto"/>
              <w:left w:val="nil"/>
              <w:bottom w:val="single" w:sz="4" w:space="0" w:color="auto"/>
              <w:right w:val="nil"/>
            </w:tcBorders>
            <w:shd w:val="clear" w:color="auto" w:fill="auto"/>
            <w:noWrap/>
            <w:vAlign w:val="center"/>
            <w:hideMark/>
          </w:tcPr>
          <w:p w14:paraId="606E62A7" w14:textId="77777777" w:rsidR="00620B11" w:rsidRPr="000A74DC" w:rsidRDefault="00620B11" w:rsidP="005E0A62">
            <w:pPr>
              <w:jc w:val="center"/>
              <w:rPr>
                <w:b/>
                <w:bCs/>
                <w:color w:val="000000"/>
                <w:sz w:val="22"/>
                <w:szCs w:val="22"/>
                <w:lang w:val="en-US"/>
              </w:rPr>
            </w:pPr>
            <w:r w:rsidRPr="000A74DC">
              <w:rPr>
                <w:b/>
                <w:bCs/>
                <w:color w:val="000000"/>
                <w:sz w:val="22"/>
                <w:szCs w:val="22"/>
                <w:lang w:val="en-US"/>
              </w:rPr>
              <w:t>Panel B:  Non-college graduated mothers</w:t>
            </w:r>
          </w:p>
        </w:tc>
      </w:tr>
      <w:tr w:rsidR="00620B11" w:rsidRPr="000A74DC" w14:paraId="67DBF329" w14:textId="77777777" w:rsidTr="005E0A62">
        <w:trPr>
          <w:trHeight w:val="270"/>
          <w:jc w:val="center"/>
        </w:trPr>
        <w:tc>
          <w:tcPr>
            <w:tcW w:w="1418" w:type="dxa"/>
            <w:tcBorders>
              <w:top w:val="nil"/>
              <w:left w:val="nil"/>
              <w:bottom w:val="nil"/>
              <w:right w:val="nil"/>
            </w:tcBorders>
            <w:shd w:val="clear" w:color="auto" w:fill="auto"/>
            <w:noWrap/>
            <w:vAlign w:val="bottom"/>
            <w:hideMark/>
          </w:tcPr>
          <w:p w14:paraId="6C5DE56B" w14:textId="77777777" w:rsidR="00620B11" w:rsidRPr="000A74DC" w:rsidRDefault="00620B11" w:rsidP="005E0A62">
            <w:pPr>
              <w:rPr>
                <w:color w:val="000000"/>
                <w:sz w:val="22"/>
                <w:szCs w:val="22"/>
                <w:lang w:val="en-US"/>
              </w:rPr>
            </w:pPr>
            <w:r w:rsidRPr="000A74DC">
              <w:rPr>
                <w:color w:val="000000"/>
                <w:sz w:val="22"/>
                <w:szCs w:val="22"/>
                <w:lang w:val="en-US"/>
              </w:rPr>
              <w:t>Reform</w:t>
            </w:r>
          </w:p>
        </w:tc>
        <w:tc>
          <w:tcPr>
            <w:tcW w:w="1559" w:type="dxa"/>
            <w:tcBorders>
              <w:top w:val="nil"/>
              <w:left w:val="nil"/>
              <w:bottom w:val="nil"/>
              <w:right w:val="nil"/>
            </w:tcBorders>
            <w:shd w:val="clear" w:color="auto" w:fill="auto"/>
            <w:noWrap/>
            <w:hideMark/>
          </w:tcPr>
          <w:p w14:paraId="69373367" w14:textId="77777777" w:rsidR="00620B11" w:rsidRPr="000A74DC" w:rsidRDefault="00620B11" w:rsidP="005E0A62">
            <w:pPr>
              <w:jc w:val="center"/>
              <w:rPr>
                <w:color w:val="000000"/>
                <w:sz w:val="22"/>
                <w:szCs w:val="22"/>
                <w:lang w:val="en-US"/>
              </w:rPr>
            </w:pPr>
            <w:r w:rsidRPr="000A74DC">
              <w:rPr>
                <w:sz w:val="22"/>
                <w:lang w:val="en-US"/>
              </w:rPr>
              <w:t>-0.009</w:t>
            </w:r>
          </w:p>
        </w:tc>
        <w:tc>
          <w:tcPr>
            <w:tcW w:w="1559" w:type="dxa"/>
            <w:tcBorders>
              <w:top w:val="nil"/>
              <w:left w:val="nil"/>
              <w:bottom w:val="nil"/>
              <w:right w:val="nil"/>
            </w:tcBorders>
            <w:shd w:val="clear" w:color="auto" w:fill="auto"/>
            <w:noWrap/>
            <w:vAlign w:val="center"/>
            <w:hideMark/>
          </w:tcPr>
          <w:p w14:paraId="05BBE83D" w14:textId="77777777" w:rsidR="00620B11" w:rsidRPr="000A74DC" w:rsidRDefault="00620B11" w:rsidP="005E0A62">
            <w:pPr>
              <w:jc w:val="center"/>
              <w:rPr>
                <w:color w:val="000000"/>
                <w:sz w:val="22"/>
                <w:szCs w:val="22"/>
                <w:lang w:val="en-US"/>
              </w:rPr>
            </w:pPr>
            <w:r w:rsidRPr="000A74DC">
              <w:rPr>
                <w:color w:val="000000"/>
                <w:sz w:val="22"/>
                <w:szCs w:val="22"/>
                <w:lang w:val="en-US"/>
              </w:rPr>
              <w:t>-0.046</w:t>
            </w:r>
          </w:p>
        </w:tc>
        <w:tc>
          <w:tcPr>
            <w:tcW w:w="1701" w:type="dxa"/>
            <w:tcBorders>
              <w:top w:val="nil"/>
              <w:left w:val="nil"/>
              <w:bottom w:val="nil"/>
              <w:right w:val="nil"/>
            </w:tcBorders>
            <w:shd w:val="clear" w:color="auto" w:fill="auto"/>
            <w:noWrap/>
            <w:vAlign w:val="center"/>
            <w:hideMark/>
          </w:tcPr>
          <w:p w14:paraId="14C91C44" w14:textId="77777777" w:rsidR="00620B11" w:rsidRPr="000A74DC" w:rsidRDefault="00620B11" w:rsidP="005E0A62">
            <w:pPr>
              <w:jc w:val="center"/>
              <w:rPr>
                <w:color w:val="000000"/>
                <w:sz w:val="22"/>
                <w:szCs w:val="22"/>
                <w:lang w:val="en-US"/>
              </w:rPr>
            </w:pPr>
            <w:r w:rsidRPr="000A74DC">
              <w:rPr>
                <w:color w:val="000000"/>
                <w:sz w:val="22"/>
                <w:szCs w:val="22"/>
                <w:lang w:val="en-US"/>
              </w:rPr>
              <w:t>0.021</w:t>
            </w:r>
          </w:p>
        </w:tc>
        <w:tc>
          <w:tcPr>
            <w:tcW w:w="1094" w:type="dxa"/>
            <w:tcBorders>
              <w:top w:val="nil"/>
              <w:left w:val="nil"/>
              <w:bottom w:val="nil"/>
              <w:right w:val="nil"/>
            </w:tcBorders>
            <w:shd w:val="clear" w:color="auto" w:fill="auto"/>
            <w:noWrap/>
            <w:vAlign w:val="center"/>
            <w:hideMark/>
          </w:tcPr>
          <w:p w14:paraId="024E27B6" w14:textId="77777777" w:rsidR="00620B11" w:rsidRPr="000A74DC" w:rsidRDefault="00620B11" w:rsidP="005E0A62">
            <w:pPr>
              <w:jc w:val="center"/>
              <w:rPr>
                <w:color w:val="000000"/>
                <w:sz w:val="22"/>
                <w:szCs w:val="22"/>
                <w:lang w:val="en-US"/>
              </w:rPr>
            </w:pPr>
            <w:r w:rsidRPr="000A74DC">
              <w:rPr>
                <w:color w:val="000000"/>
                <w:sz w:val="22"/>
                <w:szCs w:val="22"/>
                <w:lang w:val="en-US"/>
              </w:rPr>
              <w:t>-5.136</w:t>
            </w:r>
          </w:p>
        </w:tc>
        <w:tc>
          <w:tcPr>
            <w:tcW w:w="1351" w:type="dxa"/>
            <w:tcBorders>
              <w:top w:val="nil"/>
              <w:left w:val="nil"/>
              <w:bottom w:val="nil"/>
              <w:right w:val="nil"/>
            </w:tcBorders>
            <w:shd w:val="clear" w:color="auto" w:fill="auto"/>
            <w:noWrap/>
            <w:vAlign w:val="center"/>
            <w:hideMark/>
          </w:tcPr>
          <w:p w14:paraId="0B561DC7" w14:textId="77777777" w:rsidR="00620B11" w:rsidRPr="000A74DC" w:rsidRDefault="00620B11" w:rsidP="005E0A62">
            <w:pPr>
              <w:jc w:val="center"/>
              <w:rPr>
                <w:color w:val="000000"/>
                <w:sz w:val="22"/>
                <w:szCs w:val="22"/>
                <w:lang w:val="en-US"/>
              </w:rPr>
            </w:pPr>
            <w:r w:rsidRPr="000A74DC">
              <w:rPr>
                <w:color w:val="000000"/>
                <w:sz w:val="22"/>
                <w:szCs w:val="22"/>
                <w:lang w:val="en-US"/>
              </w:rPr>
              <w:t>19.467</w:t>
            </w:r>
          </w:p>
        </w:tc>
        <w:tc>
          <w:tcPr>
            <w:tcW w:w="1357" w:type="dxa"/>
            <w:tcBorders>
              <w:top w:val="nil"/>
              <w:left w:val="nil"/>
              <w:bottom w:val="nil"/>
              <w:right w:val="nil"/>
            </w:tcBorders>
            <w:shd w:val="clear" w:color="auto" w:fill="auto"/>
            <w:noWrap/>
            <w:vAlign w:val="center"/>
            <w:hideMark/>
          </w:tcPr>
          <w:p w14:paraId="01C118AA" w14:textId="77777777" w:rsidR="00620B11" w:rsidRPr="000A74DC" w:rsidRDefault="00620B11" w:rsidP="005E0A62">
            <w:pPr>
              <w:jc w:val="center"/>
              <w:rPr>
                <w:color w:val="000000"/>
                <w:sz w:val="22"/>
                <w:szCs w:val="22"/>
                <w:lang w:val="en-US"/>
              </w:rPr>
            </w:pPr>
            <w:r w:rsidRPr="000A74DC">
              <w:rPr>
                <w:color w:val="000000"/>
                <w:sz w:val="22"/>
                <w:szCs w:val="22"/>
                <w:lang w:val="en-US"/>
              </w:rPr>
              <w:t>0.379</w:t>
            </w:r>
          </w:p>
        </w:tc>
      </w:tr>
      <w:tr w:rsidR="00620B11" w:rsidRPr="000A74DC" w14:paraId="1FAF9821" w14:textId="77777777" w:rsidTr="005E0A62">
        <w:trPr>
          <w:trHeight w:val="270"/>
          <w:jc w:val="center"/>
        </w:trPr>
        <w:tc>
          <w:tcPr>
            <w:tcW w:w="1418" w:type="dxa"/>
            <w:tcBorders>
              <w:top w:val="nil"/>
              <w:left w:val="nil"/>
              <w:bottom w:val="nil"/>
              <w:right w:val="nil"/>
            </w:tcBorders>
            <w:shd w:val="clear" w:color="auto" w:fill="auto"/>
            <w:noWrap/>
            <w:vAlign w:val="bottom"/>
            <w:hideMark/>
          </w:tcPr>
          <w:p w14:paraId="7C0C4C6E" w14:textId="77777777" w:rsidR="00620B11" w:rsidRPr="000A74DC" w:rsidRDefault="00620B11" w:rsidP="005E0A62">
            <w:pPr>
              <w:rPr>
                <w:color w:val="000000"/>
                <w:sz w:val="22"/>
                <w:szCs w:val="22"/>
                <w:lang w:val="en-US"/>
              </w:rPr>
            </w:pPr>
          </w:p>
        </w:tc>
        <w:tc>
          <w:tcPr>
            <w:tcW w:w="1559" w:type="dxa"/>
            <w:tcBorders>
              <w:top w:val="nil"/>
              <w:left w:val="nil"/>
              <w:bottom w:val="nil"/>
              <w:right w:val="nil"/>
            </w:tcBorders>
            <w:shd w:val="clear" w:color="auto" w:fill="auto"/>
            <w:noWrap/>
            <w:hideMark/>
          </w:tcPr>
          <w:p w14:paraId="7EDD0E6B" w14:textId="77777777" w:rsidR="00620B11" w:rsidRPr="000A74DC" w:rsidRDefault="00620B11" w:rsidP="005E0A62">
            <w:pPr>
              <w:jc w:val="center"/>
              <w:rPr>
                <w:color w:val="000000"/>
                <w:sz w:val="22"/>
                <w:szCs w:val="22"/>
                <w:lang w:val="en-US"/>
              </w:rPr>
            </w:pPr>
            <w:r w:rsidRPr="000A74DC">
              <w:rPr>
                <w:sz w:val="22"/>
                <w:lang w:val="en-US"/>
              </w:rPr>
              <w:t>(0.046)</w:t>
            </w:r>
          </w:p>
        </w:tc>
        <w:tc>
          <w:tcPr>
            <w:tcW w:w="1559" w:type="dxa"/>
            <w:tcBorders>
              <w:top w:val="nil"/>
              <w:left w:val="nil"/>
              <w:bottom w:val="nil"/>
              <w:right w:val="nil"/>
            </w:tcBorders>
            <w:shd w:val="clear" w:color="auto" w:fill="auto"/>
            <w:noWrap/>
            <w:vAlign w:val="center"/>
            <w:hideMark/>
          </w:tcPr>
          <w:p w14:paraId="017F25D2" w14:textId="77777777" w:rsidR="00620B11" w:rsidRPr="000A74DC" w:rsidRDefault="00620B11" w:rsidP="005E0A62">
            <w:pPr>
              <w:jc w:val="center"/>
              <w:rPr>
                <w:color w:val="000000"/>
                <w:sz w:val="22"/>
                <w:szCs w:val="22"/>
                <w:lang w:val="en-US"/>
              </w:rPr>
            </w:pPr>
            <w:r w:rsidRPr="000A74DC">
              <w:rPr>
                <w:color w:val="000000"/>
                <w:sz w:val="22"/>
                <w:szCs w:val="22"/>
                <w:lang w:val="en-US"/>
              </w:rPr>
              <w:t>(0.037)</w:t>
            </w:r>
          </w:p>
        </w:tc>
        <w:tc>
          <w:tcPr>
            <w:tcW w:w="1701" w:type="dxa"/>
            <w:tcBorders>
              <w:top w:val="nil"/>
              <w:left w:val="nil"/>
              <w:bottom w:val="nil"/>
              <w:right w:val="nil"/>
            </w:tcBorders>
            <w:shd w:val="clear" w:color="auto" w:fill="auto"/>
            <w:noWrap/>
            <w:vAlign w:val="center"/>
            <w:hideMark/>
          </w:tcPr>
          <w:p w14:paraId="05DAA203" w14:textId="77777777" w:rsidR="00620B11" w:rsidRPr="000A74DC" w:rsidRDefault="00620B11" w:rsidP="005E0A62">
            <w:pPr>
              <w:jc w:val="center"/>
              <w:rPr>
                <w:color w:val="000000"/>
                <w:sz w:val="22"/>
                <w:szCs w:val="22"/>
                <w:lang w:val="en-US"/>
              </w:rPr>
            </w:pPr>
            <w:r w:rsidRPr="000A74DC">
              <w:rPr>
                <w:color w:val="000000"/>
                <w:sz w:val="22"/>
                <w:szCs w:val="22"/>
                <w:lang w:val="en-US"/>
              </w:rPr>
              <w:t>(0.021)</w:t>
            </w:r>
          </w:p>
        </w:tc>
        <w:tc>
          <w:tcPr>
            <w:tcW w:w="1094" w:type="dxa"/>
            <w:tcBorders>
              <w:top w:val="nil"/>
              <w:left w:val="nil"/>
              <w:bottom w:val="nil"/>
              <w:right w:val="nil"/>
            </w:tcBorders>
            <w:shd w:val="clear" w:color="auto" w:fill="auto"/>
            <w:noWrap/>
            <w:vAlign w:val="center"/>
            <w:hideMark/>
          </w:tcPr>
          <w:p w14:paraId="2F8613D3" w14:textId="77777777" w:rsidR="00620B11" w:rsidRPr="000A74DC" w:rsidRDefault="00620B11" w:rsidP="005E0A62">
            <w:pPr>
              <w:jc w:val="center"/>
              <w:rPr>
                <w:color w:val="000000"/>
                <w:sz w:val="22"/>
                <w:szCs w:val="22"/>
                <w:lang w:val="en-US"/>
              </w:rPr>
            </w:pPr>
            <w:r w:rsidRPr="000A74DC">
              <w:rPr>
                <w:color w:val="000000"/>
                <w:sz w:val="22"/>
                <w:szCs w:val="22"/>
                <w:lang w:val="en-US"/>
              </w:rPr>
              <w:t>(7.012)</w:t>
            </w:r>
          </w:p>
        </w:tc>
        <w:tc>
          <w:tcPr>
            <w:tcW w:w="1351" w:type="dxa"/>
            <w:tcBorders>
              <w:top w:val="nil"/>
              <w:left w:val="nil"/>
              <w:bottom w:val="nil"/>
              <w:right w:val="nil"/>
            </w:tcBorders>
            <w:shd w:val="clear" w:color="auto" w:fill="auto"/>
            <w:noWrap/>
            <w:vAlign w:val="center"/>
            <w:hideMark/>
          </w:tcPr>
          <w:p w14:paraId="45B3569C" w14:textId="77777777" w:rsidR="00620B11" w:rsidRPr="000A74DC" w:rsidRDefault="00620B11" w:rsidP="005E0A62">
            <w:pPr>
              <w:jc w:val="center"/>
              <w:rPr>
                <w:color w:val="000000"/>
                <w:sz w:val="22"/>
                <w:szCs w:val="22"/>
                <w:lang w:val="en-US"/>
              </w:rPr>
            </w:pPr>
            <w:r w:rsidRPr="000A74DC">
              <w:rPr>
                <w:color w:val="000000"/>
                <w:sz w:val="22"/>
                <w:szCs w:val="22"/>
                <w:lang w:val="en-US"/>
              </w:rPr>
              <w:t>(13.326)</w:t>
            </w:r>
          </w:p>
        </w:tc>
        <w:tc>
          <w:tcPr>
            <w:tcW w:w="1357" w:type="dxa"/>
            <w:tcBorders>
              <w:top w:val="nil"/>
              <w:left w:val="nil"/>
              <w:bottom w:val="nil"/>
              <w:right w:val="nil"/>
            </w:tcBorders>
            <w:shd w:val="clear" w:color="auto" w:fill="auto"/>
            <w:noWrap/>
            <w:vAlign w:val="center"/>
            <w:hideMark/>
          </w:tcPr>
          <w:p w14:paraId="0C0E67C5" w14:textId="77777777" w:rsidR="00620B11" w:rsidRPr="000A74DC" w:rsidRDefault="00620B11" w:rsidP="005E0A62">
            <w:pPr>
              <w:jc w:val="center"/>
              <w:rPr>
                <w:color w:val="000000"/>
                <w:sz w:val="22"/>
                <w:szCs w:val="22"/>
                <w:lang w:val="en-US"/>
              </w:rPr>
            </w:pPr>
            <w:r w:rsidRPr="000A74DC">
              <w:rPr>
                <w:color w:val="000000"/>
                <w:sz w:val="22"/>
                <w:szCs w:val="22"/>
                <w:lang w:val="en-US"/>
              </w:rPr>
              <w:t>(0.227)</w:t>
            </w:r>
          </w:p>
        </w:tc>
      </w:tr>
      <w:tr w:rsidR="00620B11" w:rsidRPr="000A74DC" w14:paraId="4246BB6A" w14:textId="77777777" w:rsidTr="005E0A62">
        <w:trPr>
          <w:trHeight w:val="270"/>
          <w:jc w:val="center"/>
        </w:trPr>
        <w:tc>
          <w:tcPr>
            <w:tcW w:w="1418" w:type="dxa"/>
            <w:tcBorders>
              <w:top w:val="nil"/>
              <w:left w:val="nil"/>
              <w:bottom w:val="nil"/>
              <w:right w:val="nil"/>
            </w:tcBorders>
            <w:shd w:val="clear" w:color="auto" w:fill="auto"/>
            <w:noWrap/>
            <w:vAlign w:val="bottom"/>
            <w:hideMark/>
          </w:tcPr>
          <w:p w14:paraId="2E6C003B" w14:textId="77777777" w:rsidR="00620B11" w:rsidRPr="000A74DC" w:rsidRDefault="00620B11" w:rsidP="005E0A62">
            <w:pPr>
              <w:rPr>
                <w:color w:val="000000"/>
                <w:sz w:val="22"/>
                <w:szCs w:val="22"/>
                <w:lang w:val="en-US"/>
              </w:rPr>
            </w:pPr>
          </w:p>
        </w:tc>
        <w:tc>
          <w:tcPr>
            <w:tcW w:w="1559" w:type="dxa"/>
            <w:tcBorders>
              <w:top w:val="nil"/>
              <w:left w:val="nil"/>
              <w:bottom w:val="nil"/>
              <w:right w:val="nil"/>
            </w:tcBorders>
            <w:shd w:val="clear" w:color="auto" w:fill="auto"/>
            <w:noWrap/>
            <w:hideMark/>
          </w:tcPr>
          <w:p w14:paraId="0051B3E6" w14:textId="77777777" w:rsidR="00620B11" w:rsidRPr="000A74DC" w:rsidRDefault="00620B11" w:rsidP="005E0A62">
            <w:pPr>
              <w:jc w:val="center"/>
              <w:rPr>
                <w:color w:val="000000"/>
                <w:sz w:val="22"/>
                <w:szCs w:val="22"/>
                <w:lang w:val="en-US"/>
              </w:rPr>
            </w:pPr>
            <w:r w:rsidRPr="000A74DC">
              <w:rPr>
                <w:sz w:val="22"/>
                <w:lang w:val="en-US"/>
              </w:rPr>
              <w:t>[0.835]</w:t>
            </w:r>
          </w:p>
        </w:tc>
        <w:tc>
          <w:tcPr>
            <w:tcW w:w="1559" w:type="dxa"/>
            <w:tcBorders>
              <w:top w:val="nil"/>
              <w:left w:val="nil"/>
              <w:bottom w:val="nil"/>
              <w:right w:val="nil"/>
            </w:tcBorders>
            <w:shd w:val="clear" w:color="auto" w:fill="auto"/>
            <w:noWrap/>
            <w:vAlign w:val="center"/>
            <w:hideMark/>
          </w:tcPr>
          <w:p w14:paraId="596F3793" w14:textId="77777777" w:rsidR="00620B11" w:rsidRPr="000A74DC" w:rsidRDefault="00620B11" w:rsidP="005E0A62">
            <w:pPr>
              <w:jc w:val="center"/>
              <w:rPr>
                <w:color w:val="000000"/>
                <w:sz w:val="22"/>
                <w:szCs w:val="22"/>
                <w:lang w:val="en-US"/>
              </w:rPr>
            </w:pPr>
            <w:r w:rsidRPr="000A74DC">
              <w:rPr>
                <w:color w:val="000000"/>
                <w:sz w:val="22"/>
                <w:szCs w:val="22"/>
                <w:lang w:val="en-US"/>
              </w:rPr>
              <w:t>[0.285]</w:t>
            </w:r>
          </w:p>
        </w:tc>
        <w:tc>
          <w:tcPr>
            <w:tcW w:w="1701" w:type="dxa"/>
            <w:tcBorders>
              <w:top w:val="nil"/>
              <w:left w:val="nil"/>
              <w:bottom w:val="nil"/>
              <w:right w:val="nil"/>
            </w:tcBorders>
            <w:shd w:val="clear" w:color="auto" w:fill="auto"/>
            <w:noWrap/>
            <w:vAlign w:val="center"/>
            <w:hideMark/>
          </w:tcPr>
          <w:p w14:paraId="1AB3E503" w14:textId="77777777" w:rsidR="00620B11" w:rsidRPr="000A74DC" w:rsidRDefault="00620B11" w:rsidP="005E0A62">
            <w:pPr>
              <w:jc w:val="center"/>
              <w:rPr>
                <w:color w:val="000000"/>
                <w:sz w:val="22"/>
                <w:szCs w:val="22"/>
                <w:lang w:val="en-US"/>
              </w:rPr>
            </w:pPr>
            <w:r w:rsidRPr="000A74DC">
              <w:rPr>
                <w:color w:val="000000"/>
                <w:sz w:val="22"/>
                <w:szCs w:val="22"/>
                <w:lang w:val="en-US"/>
              </w:rPr>
              <w:t>[0.461]</w:t>
            </w:r>
          </w:p>
        </w:tc>
        <w:tc>
          <w:tcPr>
            <w:tcW w:w="1094" w:type="dxa"/>
            <w:tcBorders>
              <w:top w:val="nil"/>
              <w:left w:val="nil"/>
              <w:bottom w:val="nil"/>
              <w:right w:val="nil"/>
            </w:tcBorders>
            <w:shd w:val="clear" w:color="auto" w:fill="auto"/>
            <w:noWrap/>
            <w:vAlign w:val="center"/>
            <w:hideMark/>
          </w:tcPr>
          <w:p w14:paraId="02656774" w14:textId="77777777" w:rsidR="00620B11" w:rsidRPr="000A74DC" w:rsidRDefault="00620B11" w:rsidP="005E0A62">
            <w:pPr>
              <w:jc w:val="center"/>
              <w:rPr>
                <w:color w:val="000000"/>
                <w:sz w:val="22"/>
                <w:szCs w:val="22"/>
                <w:lang w:val="en-US"/>
              </w:rPr>
            </w:pPr>
            <w:r w:rsidRPr="000A74DC">
              <w:rPr>
                <w:color w:val="000000"/>
                <w:sz w:val="22"/>
                <w:szCs w:val="22"/>
                <w:lang w:val="en-US"/>
              </w:rPr>
              <w:t>[0.901]</w:t>
            </w:r>
          </w:p>
        </w:tc>
        <w:tc>
          <w:tcPr>
            <w:tcW w:w="1351" w:type="dxa"/>
            <w:tcBorders>
              <w:top w:val="nil"/>
              <w:left w:val="nil"/>
              <w:bottom w:val="nil"/>
              <w:right w:val="nil"/>
            </w:tcBorders>
            <w:shd w:val="clear" w:color="auto" w:fill="auto"/>
            <w:noWrap/>
            <w:vAlign w:val="center"/>
            <w:hideMark/>
          </w:tcPr>
          <w:p w14:paraId="073E8BEF" w14:textId="77777777" w:rsidR="00620B11" w:rsidRPr="000A74DC" w:rsidRDefault="00620B11" w:rsidP="005E0A62">
            <w:pPr>
              <w:jc w:val="center"/>
              <w:rPr>
                <w:color w:val="000000"/>
                <w:sz w:val="22"/>
                <w:szCs w:val="22"/>
                <w:lang w:val="en-US"/>
              </w:rPr>
            </w:pPr>
            <w:r w:rsidRPr="000A74DC">
              <w:rPr>
                <w:color w:val="000000"/>
                <w:sz w:val="22"/>
                <w:szCs w:val="22"/>
                <w:lang w:val="en-US"/>
              </w:rPr>
              <w:t>0.167</w:t>
            </w:r>
          </w:p>
        </w:tc>
        <w:tc>
          <w:tcPr>
            <w:tcW w:w="1357" w:type="dxa"/>
            <w:tcBorders>
              <w:top w:val="nil"/>
              <w:left w:val="nil"/>
              <w:bottom w:val="nil"/>
              <w:right w:val="nil"/>
            </w:tcBorders>
            <w:shd w:val="clear" w:color="auto" w:fill="auto"/>
            <w:noWrap/>
            <w:vAlign w:val="center"/>
            <w:hideMark/>
          </w:tcPr>
          <w:p w14:paraId="058B0B8C" w14:textId="77777777" w:rsidR="00620B11" w:rsidRPr="000A74DC" w:rsidRDefault="00620B11" w:rsidP="005E0A62">
            <w:pPr>
              <w:jc w:val="center"/>
              <w:rPr>
                <w:color w:val="000000"/>
                <w:sz w:val="22"/>
                <w:szCs w:val="22"/>
                <w:lang w:val="en-US"/>
              </w:rPr>
            </w:pPr>
            <w:r w:rsidRPr="000A74DC">
              <w:rPr>
                <w:color w:val="000000"/>
                <w:sz w:val="22"/>
                <w:szCs w:val="22"/>
                <w:lang w:val="en-US"/>
              </w:rPr>
              <w:t>[0.372]</w:t>
            </w:r>
          </w:p>
        </w:tc>
      </w:tr>
      <w:tr w:rsidR="00620B11" w:rsidRPr="000A74DC" w14:paraId="02D4EC2B" w14:textId="77777777" w:rsidTr="005E0A62">
        <w:trPr>
          <w:trHeight w:val="270"/>
          <w:jc w:val="center"/>
        </w:trPr>
        <w:tc>
          <w:tcPr>
            <w:tcW w:w="1418" w:type="dxa"/>
            <w:tcBorders>
              <w:top w:val="nil"/>
              <w:left w:val="nil"/>
              <w:bottom w:val="single" w:sz="4" w:space="0" w:color="auto"/>
              <w:right w:val="nil"/>
            </w:tcBorders>
            <w:shd w:val="clear" w:color="auto" w:fill="auto"/>
            <w:noWrap/>
            <w:vAlign w:val="bottom"/>
            <w:hideMark/>
          </w:tcPr>
          <w:p w14:paraId="2E90999E" w14:textId="77777777" w:rsidR="00620B11" w:rsidRPr="000A74DC" w:rsidRDefault="00620B11" w:rsidP="005E0A62">
            <w:pPr>
              <w:rPr>
                <w:color w:val="000000"/>
                <w:sz w:val="22"/>
                <w:szCs w:val="22"/>
                <w:lang w:val="en-US"/>
              </w:rPr>
            </w:pPr>
            <w:r w:rsidRPr="000A74DC">
              <w:rPr>
                <w:color w:val="000000"/>
                <w:sz w:val="22"/>
                <w:szCs w:val="22"/>
                <w:lang w:val="en-US"/>
              </w:rPr>
              <w:t>Mean</w:t>
            </w:r>
          </w:p>
        </w:tc>
        <w:tc>
          <w:tcPr>
            <w:tcW w:w="1559" w:type="dxa"/>
            <w:tcBorders>
              <w:top w:val="nil"/>
              <w:left w:val="nil"/>
              <w:bottom w:val="single" w:sz="4" w:space="0" w:color="auto"/>
              <w:right w:val="nil"/>
            </w:tcBorders>
            <w:shd w:val="clear" w:color="auto" w:fill="auto"/>
            <w:noWrap/>
            <w:hideMark/>
          </w:tcPr>
          <w:p w14:paraId="7C62199D" w14:textId="77777777" w:rsidR="00620B11" w:rsidRPr="000A74DC" w:rsidRDefault="00620B11" w:rsidP="005E0A62">
            <w:pPr>
              <w:jc w:val="center"/>
              <w:rPr>
                <w:color w:val="000000"/>
                <w:sz w:val="22"/>
                <w:szCs w:val="22"/>
                <w:lang w:val="en-US"/>
              </w:rPr>
            </w:pPr>
            <w:r w:rsidRPr="000A74DC">
              <w:rPr>
                <w:sz w:val="22"/>
                <w:lang w:val="en-US"/>
              </w:rPr>
              <w:t>0.175</w:t>
            </w:r>
          </w:p>
        </w:tc>
        <w:tc>
          <w:tcPr>
            <w:tcW w:w="1559" w:type="dxa"/>
            <w:tcBorders>
              <w:top w:val="nil"/>
              <w:left w:val="nil"/>
              <w:bottom w:val="single" w:sz="4" w:space="0" w:color="auto"/>
              <w:right w:val="nil"/>
            </w:tcBorders>
            <w:shd w:val="clear" w:color="auto" w:fill="auto"/>
            <w:noWrap/>
            <w:vAlign w:val="center"/>
            <w:hideMark/>
          </w:tcPr>
          <w:p w14:paraId="5A7D865B" w14:textId="77777777" w:rsidR="00620B11" w:rsidRPr="000A74DC" w:rsidRDefault="00620B11" w:rsidP="005E0A62">
            <w:pPr>
              <w:jc w:val="center"/>
              <w:rPr>
                <w:color w:val="000000"/>
                <w:sz w:val="22"/>
                <w:szCs w:val="22"/>
                <w:lang w:val="en-US"/>
              </w:rPr>
            </w:pPr>
            <w:r w:rsidRPr="000A74DC">
              <w:rPr>
                <w:color w:val="000000"/>
                <w:sz w:val="22"/>
                <w:szCs w:val="22"/>
                <w:lang w:val="en-US"/>
              </w:rPr>
              <w:t>0.102</w:t>
            </w:r>
          </w:p>
        </w:tc>
        <w:tc>
          <w:tcPr>
            <w:tcW w:w="1701" w:type="dxa"/>
            <w:tcBorders>
              <w:top w:val="nil"/>
              <w:left w:val="nil"/>
              <w:bottom w:val="single" w:sz="4" w:space="0" w:color="auto"/>
              <w:right w:val="nil"/>
            </w:tcBorders>
            <w:shd w:val="clear" w:color="auto" w:fill="auto"/>
            <w:noWrap/>
            <w:vAlign w:val="center"/>
            <w:hideMark/>
          </w:tcPr>
          <w:p w14:paraId="1C9847AC" w14:textId="77777777" w:rsidR="00620B11" w:rsidRPr="000A74DC" w:rsidRDefault="00620B11" w:rsidP="005E0A62">
            <w:pPr>
              <w:jc w:val="center"/>
              <w:rPr>
                <w:color w:val="000000"/>
                <w:sz w:val="22"/>
                <w:szCs w:val="22"/>
                <w:lang w:val="en-US"/>
              </w:rPr>
            </w:pPr>
            <w:r w:rsidRPr="000A74DC">
              <w:rPr>
                <w:color w:val="000000"/>
                <w:sz w:val="22"/>
                <w:szCs w:val="22"/>
                <w:lang w:val="en-US"/>
              </w:rPr>
              <w:t>0.018</w:t>
            </w:r>
          </w:p>
        </w:tc>
        <w:tc>
          <w:tcPr>
            <w:tcW w:w="1094" w:type="dxa"/>
            <w:tcBorders>
              <w:top w:val="nil"/>
              <w:left w:val="nil"/>
              <w:bottom w:val="single" w:sz="4" w:space="0" w:color="auto"/>
              <w:right w:val="nil"/>
            </w:tcBorders>
            <w:shd w:val="clear" w:color="auto" w:fill="auto"/>
            <w:noWrap/>
            <w:vAlign w:val="center"/>
            <w:hideMark/>
          </w:tcPr>
          <w:p w14:paraId="19025991" w14:textId="77777777" w:rsidR="00620B11" w:rsidRPr="000A74DC" w:rsidRDefault="00620B11" w:rsidP="005E0A62">
            <w:pPr>
              <w:jc w:val="center"/>
              <w:rPr>
                <w:color w:val="000000"/>
                <w:sz w:val="22"/>
                <w:szCs w:val="22"/>
                <w:lang w:val="en-US"/>
              </w:rPr>
            </w:pPr>
            <w:r w:rsidRPr="000A74DC">
              <w:rPr>
                <w:color w:val="000000"/>
                <w:sz w:val="22"/>
                <w:szCs w:val="22"/>
                <w:lang w:val="en-US"/>
              </w:rPr>
              <w:t>39.74</w:t>
            </w:r>
          </w:p>
        </w:tc>
        <w:tc>
          <w:tcPr>
            <w:tcW w:w="1351" w:type="dxa"/>
            <w:tcBorders>
              <w:top w:val="nil"/>
              <w:left w:val="nil"/>
              <w:bottom w:val="single" w:sz="4" w:space="0" w:color="000000"/>
              <w:right w:val="nil"/>
            </w:tcBorders>
            <w:shd w:val="clear" w:color="auto" w:fill="auto"/>
            <w:noWrap/>
            <w:vAlign w:val="center"/>
            <w:hideMark/>
          </w:tcPr>
          <w:p w14:paraId="0A32DF7A" w14:textId="77777777" w:rsidR="00620B11" w:rsidRPr="000A74DC" w:rsidRDefault="00620B11" w:rsidP="005E0A62">
            <w:pPr>
              <w:jc w:val="center"/>
              <w:rPr>
                <w:color w:val="000000"/>
                <w:sz w:val="22"/>
                <w:szCs w:val="22"/>
                <w:lang w:val="en-US"/>
              </w:rPr>
            </w:pPr>
            <w:r w:rsidRPr="000A74DC">
              <w:rPr>
                <w:color w:val="000000"/>
                <w:sz w:val="22"/>
                <w:szCs w:val="22"/>
                <w:lang w:val="en-US"/>
              </w:rPr>
              <w:t>26.43</w:t>
            </w:r>
          </w:p>
        </w:tc>
        <w:tc>
          <w:tcPr>
            <w:tcW w:w="1357" w:type="dxa"/>
            <w:tcBorders>
              <w:top w:val="nil"/>
              <w:left w:val="nil"/>
              <w:bottom w:val="single" w:sz="4" w:space="0" w:color="auto"/>
              <w:right w:val="nil"/>
            </w:tcBorders>
            <w:shd w:val="clear" w:color="auto" w:fill="auto"/>
            <w:noWrap/>
            <w:vAlign w:val="center"/>
            <w:hideMark/>
          </w:tcPr>
          <w:p w14:paraId="5CB40FF4" w14:textId="77777777" w:rsidR="00620B11" w:rsidRPr="000A74DC" w:rsidRDefault="00620B11" w:rsidP="005E0A62">
            <w:pPr>
              <w:jc w:val="center"/>
              <w:rPr>
                <w:color w:val="000000"/>
                <w:sz w:val="22"/>
                <w:szCs w:val="22"/>
                <w:lang w:val="en-US"/>
              </w:rPr>
            </w:pPr>
            <w:r w:rsidRPr="000A74DC">
              <w:rPr>
                <w:color w:val="000000"/>
                <w:sz w:val="22"/>
                <w:szCs w:val="22"/>
                <w:lang w:val="en-US"/>
              </w:rPr>
              <w:t>0.302</w:t>
            </w:r>
          </w:p>
        </w:tc>
      </w:tr>
      <w:tr w:rsidR="00620B11" w:rsidRPr="000A74DC" w14:paraId="2F4F036F" w14:textId="77777777" w:rsidTr="005E0A62">
        <w:trPr>
          <w:trHeight w:val="277"/>
          <w:jc w:val="center"/>
        </w:trPr>
        <w:tc>
          <w:tcPr>
            <w:tcW w:w="1418" w:type="dxa"/>
            <w:tcBorders>
              <w:top w:val="nil"/>
              <w:left w:val="nil"/>
              <w:bottom w:val="single" w:sz="4" w:space="0" w:color="auto"/>
              <w:right w:val="nil"/>
            </w:tcBorders>
            <w:shd w:val="clear" w:color="auto" w:fill="auto"/>
            <w:noWrap/>
            <w:vAlign w:val="bottom"/>
            <w:hideMark/>
          </w:tcPr>
          <w:p w14:paraId="3D74F002" w14:textId="77777777" w:rsidR="00620B11" w:rsidRPr="000A74DC" w:rsidRDefault="00620B11" w:rsidP="005E0A62">
            <w:pPr>
              <w:rPr>
                <w:color w:val="000000"/>
                <w:sz w:val="22"/>
                <w:szCs w:val="22"/>
                <w:lang w:val="en-US"/>
              </w:rPr>
            </w:pPr>
            <w:r w:rsidRPr="000A74DC">
              <w:rPr>
                <w:color w:val="000000"/>
                <w:sz w:val="22"/>
                <w:szCs w:val="22"/>
                <w:lang w:val="en-US"/>
              </w:rPr>
              <w:t>No. Obs.</w:t>
            </w:r>
          </w:p>
        </w:tc>
        <w:tc>
          <w:tcPr>
            <w:tcW w:w="1559" w:type="dxa"/>
            <w:tcBorders>
              <w:top w:val="nil"/>
              <w:left w:val="nil"/>
              <w:bottom w:val="single" w:sz="8" w:space="0" w:color="auto"/>
              <w:right w:val="nil"/>
            </w:tcBorders>
            <w:shd w:val="clear" w:color="auto" w:fill="auto"/>
            <w:noWrap/>
            <w:vAlign w:val="center"/>
            <w:hideMark/>
          </w:tcPr>
          <w:p w14:paraId="4A285405" w14:textId="77777777" w:rsidR="00620B11" w:rsidRPr="000A74DC" w:rsidRDefault="00620B11" w:rsidP="005E0A62">
            <w:pPr>
              <w:jc w:val="center"/>
              <w:rPr>
                <w:color w:val="000000"/>
                <w:sz w:val="22"/>
                <w:szCs w:val="22"/>
                <w:lang w:val="en-US"/>
              </w:rPr>
            </w:pPr>
            <w:r w:rsidRPr="000A74DC">
              <w:rPr>
                <w:color w:val="000000"/>
                <w:sz w:val="22"/>
                <w:szCs w:val="22"/>
                <w:lang w:val="en-US"/>
              </w:rPr>
              <w:t>1,039</w:t>
            </w:r>
          </w:p>
        </w:tc>
        <w:tc>
          <w:tcPr>
            <w:tcW w:w="1559" w:type="dxa"/>
            <w:tcBorders>
              <w:top w:val="nil"/>
              <w:left w:val="nil"/>
              <w:bottom w:val="single" w:sz="4" w:space="0" w:color="auto"/>
              <w:right w:val="nil"/>
            </w:tcBorders>
            <w:shd w:val="clear" w:color="auto" w:fill="auto"/>
            <w:noWrap/>
            <w:vAlign w:val="center"/>
            <w:hideMark/>
          </w:tcPr>
          <w:p w14:paraId="082C25C0" w14:textId="77777777" w:rsidR="00620B11" w:rsidRPr="000A74DC" w:rsidRDefault="00620B11" w:rsidP="005E0A62">
            <w:pPr>
              <w:jc w:val="center"/>
              <w:rPr>
                <w:color w:val="000000"/>
                <w:sz w:val="22"/>
                <w:szCs w:val="22"/>
                <w:lang w:val="en-US"/>
              </w:rPr>
            </w:pPr>
            <w:r w:rsidRPr="000A74DC">
              <w:rPr>
                <w:color w:val="000000"/>
                <w:sz w:val="22"/>
                <w:szCs w:val="22"/>
                <w:lang w:val="en-US"/>
              </w:rPr>
              <w:t>1,039</w:t>
            </w:r>
          </w:p>
        </w:tc>
        <w:tc>
          <w:tcPr>
            <w:tcW w:w="1701" w:type="dxa"/>
            <w:tcBorders>
              <w:top w:val="nil"/>
              <w:left w:val="nil"/>
              <w:bottom w:val="single" w:sz="8" w:space="0" w:color="auto"/>
              <w:right w:val="nil"/>
            </w:tcBorders>
            <w:shd w:val="clear" w:color="auto" w:fill="auto"/>
            <w:noWrap/>
            <w:vAlign w:val="center"/>
            <w:hideMark/>
          </w:tcPr>
          <w:p w14:paraId="20B0F9BD" w14:textId="77777777" w:rsidR="00620B11" w:rsidRPr="000A74DC" w:rsidRDefault="00620B11" w:rsidP="005E0A62">
            <w:pPr>
              <w:jc w:val="center"/>
              <w:rPr>
                <w:color w:val="000000"/>
                <w:sz w:val="22"/>
                <w:szCs w:val="22"/>
                <w:lang w:val="en-US"/>
              </w:rPr>
            </w:pPr>
            <w:r w:rsidRPr="000A74DC">
              <w:rPr>
                <w:color w:val="000000"/>
                <w:sz w:val="22"/>
                <w:szCs w:val="22"/>
                <w:lang w:val="en-US"/>
              </w:rPr>
              <w:t>857</w:t>
            </w:r>
          </w:p>
        </w:tc>
        <w:tc>
          <w:tcPr>
            <w:tcW w:w="1094" w:type="dxa"/>
            <w:tcBorders>
              <w:top w:val="nil"/>
              <w:left w:val="nil"/>
              <w:bottom w:val="single" w:sz="8" w:space="0" w:color="auto"/>
              <w:right w:val="nil"/>
            </w:tcBorders>
            <w:shd w:val="clear" w:color="auto" w:fill="auto"/>
            <w:noWrap/>
            <w:vAlign w:val="center"/>
            <w:hideMark/>
          </w:tcPr>
          <w:p w14:paraId="406989F9" w14:textId="77777777" w:rsidR="00620B11" w:rsidRPr="000A74DC" w:rsidRDefault="00620B11" w:rsidP="005E0A62">
            <w:pPr>
              <w:jc w:val="center"/>
              <w:rPr>
                <w:color w:val="000000"/>
                <w:sz w:val="22"/>
                <w:szCs w:val="22"/>
                <w:lang w:val="en-US"/>
              </w:rPr>
            </w:pPr>
            <w:r w:rsidRPr="000A74DC">
              <w:rPr>
                <w:color w:val="000000"/>
                <w:sz w:val="22"/>
                <w:szCs w:val="22"/>
                <w:lang w:val="en-US"/>
              </w:rPr>
              <w:t>106</w:t>
            </w:r>
          </w:p>
        </w:tc>
        <w:tc>
          <w:tcPr>
            <w:tcW w:w="1351" w:type="dxa"/>
            <w:tcBorders>
              <w:top w:val="nil"/>
              <w:left w:val="nil"/>
              <w:bottom w:val="single" w:sz="8" w:space="0" w:color="auto"/>
              <w:right w:val="nil"/>
            </w:tcBorders>
            <w:shd w:val="clear" w:color="auto" w:fill="auto"/>
            <w:noWrap/>
            <w:vAlign w:val="center"/>
            <w:hideMark/>
          </w:tcPr>
          <w:p w14:paraId="2BDEE5C8" w14:textId="77777777" w:rsidR="00620B11" w:rsidRPr="000A74DC" w:rsidRDefault="00620B11" w:rsidP="005E0A62">
            <w:pPr>
              <w:jc w:val="center"/>
              <w:rPr>
                <w:color w:val="000000"/>
                <w:sz w:val="22"/>
                <w:szCs w:val="22"/>
                <w:lang w:val="en-US"/>
              </w:rPr>
            </w:pPr>
            <w:r w:rsidRPr="000A74DC">
              <w:rPr>
                <w:color w:val="000000"/>
                <w:sz w:val="22"/>
                <w:szCs w:val="22"/>
                <w:lang w:val="en-US"/>
              </w:rPr>
              <w:t>106</w:t>
            </w:r>
          </w:p>
        </w:tc>
        <w:tc>
          <w:tcPr>
            <w:tcW w:w="1357" w:type="dxa"/>
            <w:tcBorders>
              <w:top w:val="nil"/>
              <w:left w:val="nil"/>
              <w:bottom w:val="single" w:sz="4" w:space="0" w:color="auto"/>
              <w:right w:val="nil"/>
            </w:tcBorders>
            <w:shd w:val="clear" w:color="auto" w:fill="auto"/>
            <w:noWrap/>
            <w:vAlign w:val="center"/>
            <w:hideMark/>
          </w:tcPr>
          <w:p w14:paraId="2121F8B5" w14:textId="77777777" w:rsidR="00620B11" w:rsidRPr="000A74DC" w:rsidRDefault="00620B11" w:rsidP="005E0A62">
            <w:pPr>
              <w:jc w:val="center"/>
              <w:rPr>
                <w:color w:val="000000"/>
                <w:sz w:val="22"/>
                <w:szCs w:val="22"/>
                <w:lang w:val="en-US"/>
              </w:rPr>
            </w:pPr>
            <w:r w:rsidRPr="000A74DC">
              <w:rPr>
                <w:color w:val="000000"/>
                <w:sz w:val="22"/>
                <w:szCs w:val="22"/>
                <w:lang w:val="en-US"/>
              </w:rPr>
              <w:t>106</w:t>
            </w:r>
          </w:p>
        </w:tc>
      </w:tr>
      <w:tr w:rsidR="00620B11" w:rsidRPr="000A74DC" w14:paraId="39681D3F" w14:textId="77777777" w:rsidTr="005E0A62">
        <w:trPr>
          <w:trHeight w:val="482"/>
          <w:jc w:val="center"/>
        </w:trPr>
        <w:tc>
          <w:tcPr>
            <w:tcW w:w="10039" w:type="dxa"/>
            <w:gridSpan w:val="7"/>
            <w:tcBorders>
              <w:top w:val="single" w:sz="8" w:space="0" w:color="auto"/>
              <w:left w:val="nil"/>
              <w:bottom w:val="nil"/>
              <w:right w:val="nil"/>
            </w:tcBorders>
            <w:shd w:val="clear" w:color="auto" w:fill="auto"/>
            <w:hideMark/>
          </w:tcPr>
          <w:p w14:paraId="05437E56" w14:textId="77777777" w:rsidR="00620B11" w:rsidRPr="000A74DC" w:rsidRDefault="00620B11" w:rsidP="005E0A62">
            <w:pPr>
              <w:jc w:val="both"/>
              <w:rPr>
                <w:color w:val="000000"/>
                <w:sz w:val="20"/>
                <w:szCs w:val="22"/>
                <w:lang w:val="en-US"/>
              </w:rPr>
            </w:pPr>
            <w:r w:rsidRPr="000A74DC">
              <w:rPr>
                <w:i/>
                <w:iCs/>
                <w:color w:val="000000"/>
                <w:sz w:val="20"/>
                <w:szCs w:val="22"/>
                <w:lang w:val="en-US"/>
              </w:rPr>
              <w:t>Notes: Reform</w:t>
            </w:r>
            <w:r w:rsidRPr="000A74DC">
              <w:rPr>
                <w:color w:val="000000"/>
                <w:sz w:val="20"/>
                <w:szCs w:val="22"/>
                <w:lang w:val="en-US"/>
              </w:rPr>
              <w:t xml:space="preserve"> is a binary variable equal to 1 if the mother was born after 1986, and 0 otherwise. The results presented in each column are derived from running regressions at the optimal bandwidth, 7 years before and after the cut off. The sample defined for the 7-year bandwidths includes married mothers born between 1979 and 1993.The 1986 cohort is excluded. </w:t>
            </w:r>
            <w:r w:rsidRPr="000A74DC">
              <w:rPr>
                <w:rFonts w:eastAsiaTheme="minorHAnsi"/>
                <w:i/>
                <w:iCs/>
                <w:sz w:val="20"/>
                <w:szCs w:val="22"/>
                <w:lang w:val="en-US"/>
              </w:rPr>
              <w:t xml:space="preserve">Employment </w:t>
            </w:r>
            <w:r w:rsidRPr="000A74DC">
              <w:rPr>
                <w:rFonts w:eastAsiaTheme="minorHAnsi"/>
                <w:iCs/>
                <w:sz w:val="20"/>
                <w:szCs w:val="22"/>
                <w:lang w:val="en-US"/>
              </w:rPr>
              <w:t xml:space="preserve">is a binary variable that takes the value of one if the respondent worked for at least one hour with or without pay during the last week, or if the respondent has been temporarily not at work in the last week. </w:t>
            </w:r>
            <w:r w:rsidRPr="000A74DC">
              <w:rPr>
                <w:bCs/>
                <w:i/>
                <w:iCs/>
                <w:color w:val="000000"/>
                <w:sz w:val="20"/>
                <w:szCs w:val="22"/>
                <w:lang w:val="en-US"/>
              </w:rPr>
              <w:t>Unemployment</w:t>
            </w:r>
            <w:r w:rsidRPr="000A74DC">
              <w:rPr>
                <w:color w:val="000000"/>
                <w:sz w:val="20"/>
                <w:szCs w:val="22"/>
                <w:lang w:val="en-US"/>
              </w:rPr>
              <w:t xml:space="preserve"> is a dependent variable that takes the value 1 if the respondent is not at work and actively looking for a job in the last four weeks, and 0 otherwise. </w:t>
            </w:r>
            <w:r w:rsidRPr="000A74DC">
              <w:rPr>
                <w:bCs/>
                <w:i/>
                <w:iCs/>
                <w:color w:val="000000"/>
                <w:sz w:val="20"/>
                <w:szCs w:val="22"/>
                <w:lang w:val="en-US"/>
              </w:rPr>
              <w:t>Weekly Hours Worked</w:t>
            </w:r>
            <w:r w:rsidRPr="000A74DC">
              <w:rPr>
                <w:color w:val="000000"/>
                <w:sz w:val="20"/>
                <w:szCs w:val="22"/>
                <w:lang w:val="en-US"/>
              </w:rPr>
              <w:t xml:space="preserve"> is a dependent variable that takes the value worker’s hours worked in a week at the main job and side job if married mother is employed and monthly/daily paid. </w:t>
            </w:r>
            <w:r w:rsidRPr="000A74DC">
              <w:rPr>
                <w:bCs/>
                <w:i/>
                <w:iCs/>
                <w:color w:val="000000"/>
                <w:sz w:val="20"/>
                <w:szCs w:val="22"/>
                <w:lang w:val="en-US"/>
              </w:rPr>
              <w:t xml:space="preserve">High Wage </w:t>
            </w:r>
            <w:r w:rsidRPr="000A74DC">
              <w:rPr>
                <w:bCs/>
                <w:iCs/>
                <w:color w:val="000000"/>
                <w:sz w:val="20"/>
                <w:szCs w:val="22"/>
                <w:lang w:val="en-US"/>
              </w:rPr>
              <w:t>is</w:t>
            </w:r>
            <w:r w:rsidRPr="000A74DC">
              <w:rPr>
                <w:color w:val="000000"/>
                <w:sz w:val="20"/>
                <w:szCs w:val="22"/>
                <w:lang w:val="en-US"/>
              </w:rPr>
              <w:t xml:space="preserve"> a dependent variable that takes the value 1 if monthly/daily paid respondent’s wage group is in the higher than minimum wage groups, takes the value 0 if monthly/daily paid respondents’ wage group is in the lowest wage group. </w:t>
            </w:r>
            <w:r w:rsidRPr="000A74DC">
              <w:rPr>
                <w:color w:val="000000"/>
                <w:sz w:val="20"/>
                <w:szCs w:val="22"/>
                <w:vertAlign w:val="superscript"/>
                <w:lang w:val="en-US"/>
              </w:rPr>
              <w:sym w:font="Symbol" w:char="F078"/>
            </w:r>
            <w:r w:rsidRPr="000A74DC">
              <w:rPr>
                <w:color w:val="000000"/>
                <w:sz w:val="20"/>
                <w:szCs w:val="22"/>
                <w:lang w:val="en-US"/>
              </w:rPr>
              <w:t>Weekly hours worked (</w:t>
            </w:r>
            <w:r w:rsidRPr="000A74DC">
              <w:rPr>
                <w:i/>
                <w:color w:val="000000"/>
                <w:sz w:val="20"/>
                <w:szCs w:val="22"/>
                <w:lang w:val="en-US"/>
              </w:rPr>
              <w:t>diaries</w:t>
            </w:r>
            <w:r w:rsidRPr="000A74DC">
              <w:rPr>
                <w:color w:val="000000"/>
                <w:sz w:val="20"/>
                <w:szCs w:val="22"/>
                <w:lang w:val="en-US"/>
              </w:rPr>
              <w:t>) is estimated by using the data from Diaries of Time Use Survey. The control variables include split linear and quadratic time trends,</w:t>
            </w:r>
            <w:r w:rsidRPr="000A74DC">
              <w:rPr>
                <w:color w:val="000000"/>
                <w:sz w:val="20"/>
                <w:szCs w:val="22"/>
                <w:vertAlign w:val="subscript"/>
                <w:lang w:val="en-US"/>
              </w:rPr>
              <w:t xml:space="preserve"> </w:t>
            </w:r>
            <w:r w:rsidRPr="000A74DC">
              <w:rPr>
                <w:color w:val="000000"/>
                <w:sz w:val="20"/>
                <w:szCs w:val="22"/>
                <w:lang w:val="en-US"/>
              </w:rPr>
              <w:t xml:space="preserve">survey-month fixed effects, and the survey-year fixed effects. Standard errors are clustered at the birth cohort level, and p-values are estimated using wild-cluster bootstrap. P-values related to bootstrapped standard errors are given in brackets. ***, **, * indicate significance at %1, %5, and %10, respectively.  </w:t>
            </w:r>
          </w:p>
          <w:p w14:paraId="095267E3" w14:textId="77777777" w:rsidR="00620B11" w:rsidRPr="000A74DC" w:rsidRDefault="00620B11" w:rsidP="005E0A62">
            <w:pPr>
              <w:jc w:val="both"/>
              <w:rPr>
                <w:i/>
                <w:iCs/>
                <w:color w:val="000000"/>
                <w:sz w:val="22"/>
                <w:szCs w:val="22"/>
                <w:lang w:val="en-US"/>
              </w:rPr>
            </w:pPr>
            <w:r w:rsidRPr="000A74DC">
              <w:rPr>
                <w:i/>
                <w:iCs/>
                <w:color w:val="000000"/>
                <w:sz w:val="20"/>
                <w:szCs w:val="22"/>
                <w:lang w:val="en-US"/>
              </w:rPr>
              <w:t>Source</w:t>
            </w:r>
            <w:r w:rsidRPr="000A74DC">
              <w:rPr>
                <w:color w:val="000000"/>
                <w:sz w:val="20"/>
                <w:szCs w:val="22"/>
                <w:lang w:val="en-US"/>
              </w:rPr>
              <w:t>: 2014-2015 Turkish Time Use Survey, TURKSTAT</w:t>
            </w:r>
          </w:p>
        </w:tc>
      </w:tr>
    </w:tbl>
    <w:p w14:paraId="6A36D30D" w14:textId="77777777" w:rsidR="00620B11" w:rsidRPr="000A74DC" w:rsidRDefault="00620B11" w:rsidP="00620B11">
      <w:pPr>
        <w:rPr>
          <w:lang w:val="en-US"/>
        </w:rPr>
      </w:pPr>
    </w:p>
    <w:p w14:paraId="544B7968" w14:textId="77777777" w:rsidR="00620B11" w:rsidRPr="000A74DC" w:rsidRDefault="00620B11" w:rsidP="00620B11">
      <w:pPr>
        <w:rPr>
          <w:lang w:val="en-US"/>
        </w:rPr>
      </w:pPr>
      <w:r w:rsidRPr="000A74DC">
        <w:rPr>
          <w:lang w:val="en-US"/>
        </w:rPr>
        <w:br w:type="page"/>
      </w:r>
    </w:p>
    <w:p w14:paraId="6E7D62E5" w14:textId="77777777" w:rsidR="00620B11" w:rsidRPr="000A74DC" w:rsidRDefault="00620B11" w:rsidP="00620B11">
      <w:pPr>
        <w:rPr>
          <w:lang w:val="en-US"/>
        </w:rPr>
        <w:sectPr w:rsidR="00620B11" w:rsidRPr="000A74DC" w:rsidSect="000C6B61">
          <w:pgSz w:w="12240" w:h="15840"/>
          <w:pgMar w:top="1440" w:right="1440" w:bottom="1440" w:left="1440" w:header="720" w:footer="720" w:gutter="0"/>
          <w:cols w:space="720"/>
          <w:docGrid w:linePitch="360"/>
        </w:sectPr>
      </w:pPr>
    </w:p>
    <w:tbl>
      <w:tblPr>
        <w:tblW w:w="9329" w:type="dxa"/>
        <w:tblInd w:w="103" w:type="dxa"/>
        <w:tblLook w:val="04A0" w:firstRow="1" w:lastRow="0" w:firstColumn="1" w:lastColumn="0" w:noHBand="0" w:noVBand="1"/>
      </w:tblPr>
      <w:tblGrid>
        <w:gridCol w:w="1890"/>
        <w:gridCol w:w="1028"/>
        <w:gridCol w:w="1028"/>
        <w:gridCol w:w="1028"/>
        <w:gridCol w:w="1028"/>
        <w:gridCol w:w="1030"/>
        <w:gridCol w:w="1148"/>
        <w:gridCol w:w="1149"/>
      </w:tblGrid>
      <w:tr w:rsidR="00620B11" w:rsidRPr="000A74DC" w14:paraId="6EDF6D4D" w14:textId="77777777" w:rsidTr="005E0A62">
        <w:trPr>
          <w:trHeight w:val="281"/>
        </w:trPr>
        <w:tc>
          <w:tcPr>
            <w:tcW w:w="9329" w:type="dxa"/>
            <w:gridSpan w:val="8"/>
            <w:tcBorders>
              <w:top w:val="nil"/>
              <w:left w:val="nil"/>
              <w:bottom w:val="double" w:sz="6" w:space="0" w:color="auto"/>
              <w:right w:val="nil"/>
            </w:tcBorders>
            <w:shd w:val="clear" w:color="auto" w:fill="auto"/>
            <w:noWrap/>
            <w:vAlign w:val="bottom"/>
            <w:hideMark/>
          </w:tcPr>
          <w:p w14:paraId="5B47DC68" w14:textId="77777777" w:rsidR="00620B11" w:rsidRPr="00A60B32" w:rsidRDefault="00620B11" w:rsidP="005E0A62">
            <w:pPr>
              <w:pStyle w:val="Heading1"/>
              <w:rPr>
                <w:sz w:val="22"/>
                <w:szCs w:val="22"/>
                <w:lang w:val="en-US"/>
              </w:rPr>
            </w:pPr>
            <w:bookmarkStart w:id="5" w:name="_TABLE_B.6:_The"/>
            <w:bookmarkEnd w:id="5"/>
            <w:r w:rsidRPr="00A60B32">
              <w:rPr>
                <w:sz w:val="22"/>
                <w:szCs w:val="22"/>
                <w:lang w:val="en-US"/>
              </w:rPr>
              <w:lastRenderedPageBreak/>
              <w:t>TABLE B.6: The Impact of Exposure to the Education Reform on Stay-at-Home Mothers’ Time Spent in Early Childhood Care Outcomes (in. min per week)</w:t>
            </w:r>
          </w:p>
        </w:tc>
      </w:tr>
      <w:tr w:rsidR="00620B11" w:rsidRPr="000A74DC" w14:paraId="737A5589" w14:textId="77777777" w:rsidTr="005E0A62">
        <w:trPr>
          <w:trHeight w:val="281"/>
        </w:trPr>
        <w:tc>
          <w:tcPr>
            <w:tcW w:w="1890" w:type="dxa"/>
            <w:tcBorders>
              <w:top w:val="nil"/>
              <w:left w:val="nil"/>
              <w:bottom w:val="single" w:sz="4" w:space="0" w:color="auto"/>
              <w:right w:val="nil"/>
            </w:tcBorders>
            <w:shd w:val="clear" w:color="auto" w:fill="auto"/>
            <w:noWrap/>
            <w:vAlign w:val="bottom"/>
            <w:hideMark/>
          </w:tcPr>
          <w:p w14:paraId="0C7115EB" w14:textId="77777777" w:rsidR="00620B11" w:rsidRPr="000A74DC" w:rsidRDefault="00620B11" w:rsidP="005E0A62">
            <w:pPr>
              <w:rPr>
                <w:color w:val="000000"/>
                <w:sz w:val="22"/>
                <w:szCs w:val="22"/>
                <w:lang w:val="en-US"/>
              </w:rPr>
            </w:pPr>
            <w:r w:rsidRPr="000A74DC">
              <w:rPr>
                <w:color w:val="000000"/>
                <w:sz w:val="22"/>
                <w:szCs w:val="22"/>
                <w:lang w:val="en-US"/>
              </w:rPr>
              <w:t> </w:t>
            </w:r>
          </w:p>
        </w:tc>
        <w:tc>
          <w:tcPr>
            <w:tcW w:w="1028" w:type="dxa"/>
            <w:tcBorders>
              <w:top w:val="nil"/>
              <w:left w:val="nil"/>
              <w:bottom w:val="single" w:sz="4" w:space="0" w:color="auto"/>
              <w:right w:val="nil"/>
            </w:tcBorders>
            <w:shd w:val="clear" w:color="auto" w:fill="auto"/>
            <w:vAlign w:val="center"/>
            <w:hideMark/>
          </w:tcPr>
          <w:p w14:paraId="69627E0F" w14:textId="77777777" w:rsidR="00620B11" w:rsidRPr="000A74DC" w:rsidRDefault="00620B11" w:rsidP="005E0A62">
            <w:pPr>
              <w:jc w:val="center"/>
              <w:rPr>
                <w:color w:val="000000"/>
                <w:sz w:val="22"/>
                <w:szCs w:val="22"/>
                <w:lang w:val="en-US"/>
              </w:rPr>
            </w:pPr>
            <w:r w:rsidRPr="000A74DC">
              <w:rPr>
                <w:color w:val="000000"/>
                <w:sz w:val="22"/>
                <w:szCs w:val="22"/>
                <w:lang w:val="en-US"/>
              </w:rPr>
              <w:t>(1)</w:t>
            </w:r>
          </w:p>
        </w:tc>
        <w:tc>
          <w:tcPr>
            <w:tcW w:w="1028" w:type="dxa"/>
            <w:tcBorders>
              <w:top w:val="nil"/>
              <w:left w:val="nil"/>
              <w:bottom w:val="single" w:sz="4" w:space="0" w:color="auto"/>
              <w:right w:val="nil"/>
            </w:tcBorders>
            <w:shd w:val="clear" w:color="auto" w:fill="auto"/>
            <w:vAlign w:val="center"/>
            <w:hideMark/>
          </w:tcPr>
          <w:p w14:paraId="028AED4E" w14:textId="77777777" w:rsidR="00620B11" w:rsidRPr="000A74DC" w:rsidRDefault="00620B11" w:rsidP="005E0A62">
            <w:pPr>
              <w:jc w:val="center"/>
              <w:rPr>
                <w:color w:val="000000"/>
                <w:sz w:val="22"/>
                <w:szCs w:val="22"/>
                <w:lang w:val="en-US"/>
              </w:rPr>
            </w:pPr>
            <w:r w:rsidRPr="000A74DC">
              <w:rPr>
                <w:color w:val="000000"/>
                <w:sz w:val="22"/>
                <w:szCs w:val="22"/>
                <w:lang w:val="en-US"/>
              </w:rPr>
              <w:t>(2)</w:t>
            </w:r>
          </w:p>
        </w:tc>
        <w:tc>
          <w:tcPr>
            <w:tcW w:w="1028" w:type="dxa"/>
            <w:tcBorders>
              <w:top w:val="nil"/>
              <w:left w:val="nil"/>
              <w:bottom w:val="single" w:sz="4" w:space="0" w:color="auto"/>
              <w:right w:val="nil"/>
            </w:tcBorders>
            <w:shd w:val="clear" w:color="auto" w:fill="auto"/>
            <w:vAlign w:val="center"/>
            <w:hideMark/>
          </w:tcPr>
          <w:p w14:paraId="26BE735F" w14:textId="77777777" w:rsidR="00620B11" w:rsidRPr="000A74DC" w:rsidRDefault="00620B11" w:rsidP="005E0A62">
            <w:pPr>
              <w:jc w:val="center"/>
              <w:rPr>
                <w:color w:val="000000"/>
                <w:sz w:val="22"/>
                <w:szCs w:val="22"/>
                <w:lang w:val="en-US"/>
              </w:rPr>
            </w:pPr>
            <w:r w:rsidRPr="000A74DC">
              <w:rPr>
                <w:color w:val="000000"/>
                <w:sz w:val="22"/>
                <w:szCs w:val="22"/>
                <w:lang w:val="en-US"/>
              </w:rPr>
              <w:t>(3)</w:t>
            </w:r>
          </w:p>
        </w:tc>
        <w:tc>
          <w:tcPr>
            <w:tcW w:w="1028" w:type="dxa"/>
            <w:tcBorders>
              <w:top w:val="nil"/>
              <w:left w:val="nil"/>
              <w:bottom w:val="single" w:sz="4" w:space="0" w:color="auto"/>
              <w:right w:val="nil"/>
            </w:tcBorders>
            <w:shd w:val="clear" w:color="auto" w:fill="auto"/>
            <w:noWrap/>
            <w:vAlign w:val="center"/>
            <w:hideMark/>
          </w:tcPr>
          <w:p w14:paraId="735CD987" w14:textId="77777777" w:rsidR="00620B11" w:rsidRPr="000A74DC" w:rsidRDefault="00620B11" w:rsidP="005E0A62">
            <w:pPr>
              <w:jc w:val="center"/>
              <w:rPr>
                <w:color w:val="000000"/>
                <w:sz w:val="22"/>
                <w:szCs w:val="22"/>
                <w:lang w:val="en-US"/>
              </w:rPr>
            </w:pPr>
            <w:r w:rsidRPr="000A74DC">
              <w:rPr>
                <w:color w:val="000000"/>
                <w:sz w:val="22"/>
                <w:szCs w:val="22"/>
                <w:lang w:val="en-US"/>
              </w:rPr>
              <w:t>(4)</w:t>
            </w:r>
          </w:p>
        </w:tc>
        <w:tc>
          <w:tcPr>
            <w:tcW w:w="1030" w:type="dxa"/>
            <w:tcBorders>
              <w:top w:val="nil"/>
              <w:left w:val="nil"/>
              <w:bottom w:val="single" w:sz="4" w:space="0" w:color="auto"/>
              <w:right w:val="nil"/>
            </w:tcBorders>
            <w:shd w:val="clear" w:color="auto" w:fill="auto"/>
            <w:noWrap/>
            <w:vAlign w:val="center"/>
            <w:hideMark/>
          </w:tcPr>
          <w:p w14:paraId="4C1214F7" w14:textId="77777777" w:rsidR="00620B11" w:rsidRPr="000A74DC" w:rsidRDefault="00620B11" w:rsidP="005E0A62">
            <w:pPr>
              <w:jc w:val="center"/>
              <w:rPr>
                <w:color w:val="000000"/>
                <w:sz w:val="22"/>
                <w:szCs w:val="22"/>
                <w:lang w:val="en-US"/>
              </w:rPr>
            </w:pPr>
            <w:r w:rsidRPr="000A74DC">
              <w:rPr>
                <w:color w:val="000000"/>
                <w:sz w:val="22"/>
                <w:szCs w:val="22"/>
                <w:lang w:val="en-US"/>
              </w:rPr>
              <w:t>(5)</w:t>
            </w:r>
          </w:p>
        </w:tc>
        <w:tc>
          <w:tcPr>
            <w:tcW w:w="1148" w:type="dxa"/>
            <w:tcBorders>
              <w:top w:val="nil"/>
              <w:left w:val="nil"/>
              <w:bottom w:val="single" w:sz="4" w:space="0" w:color="auto"/>
              <w:right w:val="nil"/>
            </w:tcBorders>
            <w:shd w:val="clear" w:color="auto" w:fill="auto"/>
            <w:noWrap/>
            <w:vAlign w:val="center"/>
            <w:hideMark/>
          </w:tcPr>
          <w:p w14:paraId="6CBB2A8F" w14:textId="77777777" w:rsidR="00620B11" w:rsidRPr="000A74DC" w:rsidRDefault="00620B11" w:rsidP="005E0A62">
            <w:pPr>
              <w:jc w:val="center"/>
              <w:rPr>
                <w:color w:val="000000"/>
                <w:sz w:val="22"/>
                <w:szCs w:val="22"/>
                <w:lang w:val="en-US"/>
              </w:rPr>
            </w:pPr>
            <w:r w:rsidRPr="000A74DC">
              <w:rPr>
                <w:color w:val="000000"/>
                <w:sz w:val="22"/>
                <w:szCs w:val="22"/>
                <w:lang w:val="en-US"/>
              </w:rPr>
              <w:t xml:space="preserve">(6) </w:t>
            </w:r>
          </w:p>
        </w:tc>
        <w:tc>
          <w:tcPr>
            <w:tcW w:w="1149" w:type="dxa"/>
            <w:tcBorders>
              <w:top w:val="nil"/>
              <w:left w:val="nil"/>
              <w:bottom w:val="single" w:sz="4" w:space="0" w:color="auto"/>
              <w:right w:val="nil"/>
            </w:tcBorders>
            <w:shd w:val="clear" w:color="auto" w:fill="auto"/>
            <w:noWrap/>
            <w:vAlign w:val="center"/>
            <w:hideMark/>
          </w:tcPr>
          <w:p w14:paraId="635CA031" w14:textId="77777777" w:rsidR="00620B11" w:rsidRPr="000A74DC" w:rsidRDefault="00620B11" w:rsidP="005E0A62">
            <w:pPr>
              <w:jc w:val="center"/>
              <w:rPr>
                <w:color w:val="000000"/>
                <w:sz w:val="22"/>
                <w:szCs w:val="22"/>
                <w:lang w:val="en-US"/>
              </w:rPr>
            </w:pPr>
            <w:r w:rsidRPr="000A74DC">
              <w:rPr>
                <w:color w:val="000000"/>
                <w:sz w:val="22"/>
                <w:szCs w:val="22"/>
                <w:lang w:val="en-US"/>
              </w:rPr>
              <w:t>(7)</w:t>
            </w:r>
          </w:p>
        </w:tc>
      </w:tr>
      <w:tr w:rsidR="00620B11" w:rsidRPr="000A74DC" w14:paraId="39C2848F" w14:textId="77777777" w:rsidTr="005E0A62">
        <w:trPr>
          <w:trHeight w:val="274"/>
        </w:trPr>
        <w:tc>
          <w:tcPr>
            <w:tcW w:w="1890" w:type="dxa"/>
            <w:tcBorders>
              <w:top w:val="nil"/>
              <w:left w:val="nil"/>
              <w:bottom w:val="nil"/>
              <w:right w:val="nil"/>
            </w:tcBorders>
            <w:shd w:val="clear" w:color="auto" w:fill="auto"/>
            <w:noWrap/>
            <w:vAlign w:val="bottom"/>
            <w:hideMark/>
          </w:tcPr>
          <w:p w14:paraId="37304B87" w14:textId="77777777" w:rsidR="00620B11" w:rsidRPr="000A74DC" w:rsidRDefault="00620B11" w:rsidP="005E0A62">
            <w:pPr>
              <w:rPr>
                <w:i/>
                <w:iCs/>
                <w:color w:val="000000"/>
                <w:sz w:val="22"/>
                <w:szCs w:val="22"/>
                <w:lang w:val="en-US"/>
              </w:rPr>
            </w:pPr>
            <w:r w:rsidRPr="000A74DC">
              <w:rPr>
                <w:i/>
                <w:iCs/>
                <w:color w:val="000000"/>
                <w:sz w:val="22"/>
                <w:szCs w:val="22"/>
                <w:lang w:val="en-US"/>
              </w:rPr>
              <w:t>Time Trend</w:t>
            </w:r>
          </w:p>
        </w:tc>
        <w:tc>
          <w:tcPr>
            <w:tcW w:w="5142" w:type="dxa"/>
            <w:gridSpan w:val="5"/>
            <w:tcBorders>
              <w:top w:val="single" w:sz="4" w:space="0" w:color="auto"/>
              <w:left w:val="nil"/>
              <w:bottom w:val="single" w:sz="4" w:space="0" w:color="auto"/>
              <w:right w:val="nil"/>
            </w:tcBorders>
            <w:shd w:val="clear" w:color="auto" w:fill="auto"/>
            <w:vAlign w:val="center"/>
            <w:hideMark/>
          </w:tcPr>
          <w:p w14:paraId="52CE3D1A" w14:textId="77777777" w:rsidR="00620B11" w:rsidRPr="000A74DC" w:rsidRDefault="00620B11" w:rsidP="005E0A62">
            <w:pPr>
              <w:jc w:val="center"/>
              <w:rPr>
                <w:b/>
                <w:bCs/>
                <w:color w:val="000000"/>
                <w:sz w:val="22"/>
                <w:szCs w:val="22"/>
                <w:lang w:val="en-US"/>
              </w:rPr>
            </w:pPr>
            <w:r w:rsidRPr="000A74DC">
              <w:rPr>
                <w:b/>
                <w:bCs/>
                <w:color w:val="000000"/>
                <w:sz w:val="22"/>
                <w:szCs w:val="22"/>
                <w:lang w:val="en-US"/>
              </w:rPr>
              <w:t>Linear Time Trend</w:t>
            </w:r>
          </w:p>
        </w:tc>
        <w:tc>
          <w:tcPr>
            <w:tcW w:w="2297" w:type="dxa"/>
            <w:gridSpan w:val="2"/>
            <w:tcBorders>
              <w:top w:val="single" w:sz="4" w:space="0" w:color="auto"/>
              <w:left w:val="nil"/>
              <w:bottom w:val="single" w:sz="4" w:space="0" w:color="auto"/>
              <w:right w:val="nil"/>
            </w:tcBorders>
            <w:shd w:val="clear" w:color="auto" w:fill="auto"/>
            <w:noWrap/>
            <w:vAlign w:val="center"/>
            <w:hideMark/>
          </w:tcPr>
          <w:p w14:paraId="4D0AFE17" w14:textId="77777777" w:rsidR="00620B11" w:rsidRPr="000A74DC" w:rsidRDefault="00620B11" w:rsidP="005E0A62">
            <w:pPr>
              <w:jc w:val="center"/>
              <w:rPr>
                <w:b/>
                <w:bCs/>
                <w:color w:val="000000"/>
                <w:sz w:val="22"/>
                <w:szCs w:val="22"/>
                <w:lang w:val="en-US"/>
              </w:rPr>
            </w:pPr>
            <w:r w:rsidRPr="000A74DC">
              <w:rPr>
                <w:b/>
                <w:bCs/>
                <w:color w:val="000000"/>
                <w:sz w:val="22"/>
                <w:szCs w:val="22"/>
                <w:lang w:val="en-US"/>
              </w:rPr>
              <w:t>Quadratic Time Trend</w:t>
            </w:r>
          </w:p>
        </w:tc>
      </w:tr>
      <w:tr w:rsidR="00620B11" w:rsidRPr="000A74DC" w14:paraId="446BE2FF" w14:textId="77777777" w:rsidTr="005E0A62">
        <w:trPr>
          <w:trHeight w:val="274"/>
        </w:trPr>
        <w:tc>
          <w:tcPr>
            <w:tcW w:w="1890" w:type="dxa"/>
            <w:tcBorders>
              <w:top w:val="nil"/>
              <w:left w:val="nil"/>
              <w:bottom w:val="single" w:sz="4" w:space="0" w:color="auto"/>
              <w:right w:val="nil"/>
            </w:tcBorders>
            <w:shd w:val="clear" w:color="auto" w:fill="auto"/>
            <w:noWrap/>
            <w:vAlign w:val="bottom"/>
            <w:hideMark/>
          </w:tcPr>
          <w:p w14:paraId="7664315F" w14:textId="77777777" w:rsidR="00620B11" w:rsidRPr="000A74DC" w:rsidRDefault="00620B11" w:rsidP="005E0A62">
            <w:pPr>
              <w:rPr>
                <w:i/>
                <w:iCs/>
                <w:color w:val="000000"/>
                <w:sz w:val="22"/>
                <w:szCs w:val="22"/>
                <w:lang w:val="en-US"/>
              </w:rPr>
            </w:pPr>
            <w:r w:rsidRPr="000A74DC">
              <w:rPr>
                <w:i/>
                <w:iCs/>
                <w:color w:val="000000"/>
                <w:sz w:val="22"/>
                <w:szCs w:val="22"/>
                <w:lang w:val="en-US"/>
              </w:rPr>
              <w:t>Bandwidth (years)</w:t>
            </w:r>
          </w:p>
        </w:tc>
        <w:tc>
          <w:tcPr>
            <w:tcW w:w="1028" w:type="dxa"/>
            <w:tcBorders>
              <w:top w:val="nil"/>
              <w:left w:val="nil"/>
              <w:bottom w:val="single" w:sz="4" w:space="0" w:color="auto"/>
              <w:right w:val="nil"/>
            </w:tcBorders>
            <w:shd w:val="clear" w:color="auto" w:fill="auto"/>
            <w:vAlign w:val="center"/>
            <w:hideMark/>
          </w:tcPr>
          <w:p w14:paraId="7CC6F807" w14:textId="77777777" w:rsidR="00620B11" w:rsidRPr="000A74DC" w:rsidRDefault="00620B11" w:rsidP="005E0A62">
            <w:pPr>
              <w:jc w:val="center"/>
              <w:rPr>
                <w:color w:val="000000"/>
                <w:sz w:val="22"/>
                <w:szCs w:val="22"/>
                <w:lang w:val="en-US"/>
              </w:rPr>
            </w:pPr>
            <w:r w:rsidRPr="000A74DC">
              <w:rPr>
                <w:color w:val="000000"/>
                <w:sz w:val="22"/>
                <w:szCs w:val="22"/>
                <w:lang w:val="en-US"/>
              </w:rPr>
              <w:t>5</w:t>
            </w:r>
          </w:p>
        </w:tc>
        <w:tc>
          <w:tcPr>
            <w:tcW w:w="1028" w:type="dxa"/>
            <w:tcBorders>
              <w:top w:val="nil"/>
              <w:left w:val="nil"/>
              <w:bottom w:val="single" w:sz="4" w:space="0" w:color="auto"/>
              <w:right w:val="nil"/>
            </w:tcBorders>
            <w:shd w:val="clear" w:color="auto" w:fill="auto"/>
            <w:vAlign w:val="center"/>
            <w:hideMark/>
          </w:tcPr>
          <w:p w14:paraId="782621BF" w14:textId="77777777" w:rsidR="00620B11" w:rsidRPr="000A74DC" w:rsidRDefault="00620B11" w:rsidP="005E0A62">
            <w:pPr>
              <w:jc w:val="center"/>
              <w:rPr>
                <w:color w:val="000000"/>
                <w:sz w:val="22"/>
                <w:szCs w:val="22"/>
                <w:lang w:val="en-US"/>
              </w:rPr>
            </w:pPr>
            <w:r w:rsidRPr="000A74DC">
              <w:rPr>
                <w:color w:val="000000"/>
                <w:sz w:val="22"/>
                <w:szCs w:val="22"/>
                <w:lang w:val="en-US"/>
              </w:rPr>
              <w:t>6</w:t>
            </w:r>
          </w:p>
        </w:tc>
        <w:tc>
          <w:tcPr>
            <w:tcW w:w="1028" w:type="dxa"/>
            <w:tcBorders>
              <w:top w:val="nil"/>
              <w:left w:val="nil"/>
              <w:bottom w:val="single" w:sz="4" w:space="0" w:color="auto"/>
              <w:right w:val="nil"/>
            </w:tcBorders>
            <w:shd w:val="clear" w:color="auto" w:fill="auto"/>
            <w:vAlign w:val="center"/>
            <w:hideMark/>
          </w:tcPr>
          <w:p w14:paraId="69E98A4E" w14:textId="77777777" w:rsidR="00620B11" w:rsidRPr="000A74DC" w:rsidRDefault="00620B11" w:rsidP="005E0A62">
            <w:pPr>
              <w:jc w:val="center"/>
              <w:rPr>
                <w:color w:val="000000"/>
                <w:sz w:val="22"/>
                <w:szCs w:val="22"/>
                <w:lang w:val="en-US"/>
              </w:rPr>
            </w:pPr>
            <w:r w:rsidRPr="000A74DC">
              <w:rPr>
                <w:color w:val="000000"/>
                <w:sz w:val="22"/>
                <w:szCs w:val="22"/>
                <w:lang w:val="en-US"/>
              </w:rPr>
              <w:t>7</w:t>
            </w:r>
          </w:p>
        </w:tc>
        <w:tc>
          <w:tcPr>
            <w:tcW w:w="1028" w:type="dxa"/>
            <w:tcBorders>
              <w:top w:val="nil"/>
              <w:left w:val="nil"/>
              <w:bottom w:val="single" w:sz="4" w:space="0" w:color="auto"/>
              <w:right w:val="nil"/>
            </w:tcBorders>
            <w:shd w:val="clear" w:color="auto" w:fill="auto"/>
            <w:noWrap/>
            <w:vAlign w:val="center"/>
            <w:hideMark/>
          </w:tcPr>
          <w:p w14:paraId="3F6BBE28" w14:textId="77777777" w:rsidR="00620B11" w:rsidRPr="000A74DC" w:rsidRDefault="00620B11" w:rsidP="005E0A62">
            <w:pPr>
              <w:jc w:val="center"/>
              <w:rPr>
                <w:color w:val="000000"/>
                <w:sz w:val="22"/>
                <w:szCs w:val="22"/>
                <w:lang w:val="en-US"/>
              </w:rPr>
            </w:pPr>
            <w:r w:rsidRPr="000A74DC">
              <w:rPr>
                <w:color w:val="000000"/>
                <w:sz w:val="22"/>
                <w:szCs w:val="22"/>
                <w:lang w:val="en-US"/>
              </w:rPr>
              <w:t>8</w:t>
            </w:r>
          </w:p>
        </w:tc>
        <w:tc>
          <w:tcPr>
            <w:tcW w:w="1030" w:type="dxa"/>
            <w:tcBorders>
              <w:top w:val="nil"/>
              <w:left w:val="nil"/>
              <w:bottom w:val="single" w:sz="4" w:space="0" w:color="auto"/>
              <w:right w:val="nil"/>
            </w:tcBorders>
            <w:shd w:val="clear" w:color="auto" w:fill="auto"/>
            <w:noWrap/>
            <w:vAlign w:val="center"/>
            <w:hideMark/>
          </w:tcPr>
          <w:p w14:paraId="236AECFC" w14:textId="77777777" w:rsidR="00620B11" w:rsidRPr="000A74DC" w:rsidRDefault="00620B11" w:rsidP="005E0A62">
            <w:pPr>
              <w:jc w:val="center"/>
              <w:rPr>
                <w:color w:val="000000"/>
                <w:sz w:val="22"/>
                <w:szCs w:val="22"/>
                <w:lang w:val="en-US"/>
              </w:rPr>
            </w:pPr>
            <w:r w:rsidRPr="000A74DC">
              <w:rPr>
                <w:color w:val="000000"/>
                <w:sz w:val="22"/>
                <w:szCs w:val="22"/>
                <w:lang w:val="en-US"/>
              </w:rPr>
              <w:t>9</w:t>
            </w:r>
          </w:p>
        </w:tc>
        <w:tc>
          <w:tcPr>
            <w:tcW w:w="1148" w:type="dxa"/>
            <w:tcBorders>
              <w:top w:val="nil"/>
              <w:left w:val="nil"/>
              <w:bottom w:val="single" w:sz="4" w:space="0" w:color="auto"/>
              <w:right w:val="nil"/>
            </w:tcBorders>
            <w:shd w:val="clear" w:color="auto" w:fill="auto"/>
            <w:noWrap/>
            <w:vAlign w:val="center"/>
            <w:hideMark/>
          </w:tcPr>
          <w:p w14:paraId="58123AF7" w14:textId="77777777" w:rsidR="00620B11" w:rsidRPr="000A74DC" w:rsidRDefault="00620B11" w:rsidP="005E0A62">
            <w:pPr>
              <w:jc w:val="center"/>
              <w:rPr>
                <w:color w:val="000000"/>
                <w:sz w:val="22"/>
                <w:szCs w:val="22"/>
                <w:lang w:val="en-US"/>
              </w:rPr>
            </w:pPr>
            <w:r w:rsidRPr="000A74DC">
              <w:rPr>
                <w:color w:val="000000"/>
                <w:sz w:val="22"/>
                <w:szCs w:val="22"/>
                <w:lang w:val="en-US"/>
              </w:rPr>
              <w:t>8</w:t>
            </w:r>
          </w:p>
        </w:tc>
        <w:tc>
          <w:tcPr>
            <w:tcW w:w="1149" w:type="dxa"/>
            <w:tcBorders>
              <w:top w:val="nil"/>
              <w:left w:val="nil"/>
              <w:bottom w:val="single" w:sz="4" w:space="0" w:color="auto"/>
              <w:right w:val="nil"/>
            </w:tcBorders>
            <w:shd w:val="clear" w:color="auto" w:fill="auto"/>
            <w:noWrap/>
            <w:vAlign w:val="center"/>
            <w:hideMark/>
          </w:tcPr>
          <w:p w14:paraId="4E6CF124" w14:textId="77777777" w:rsidR="00620B11" w:rsidRPr="000A74DC" w:rsidRDefault="00620B11" w:rsidP="005E0A62">
            <w:pPr>
              <w:jc w:val="center"/>
              <w:rPr>
                <w:color w:val="000000"/>
                <w:sz w:val="22"/>
                <w:szCs w:val="22"/>
                <w:lang w:val="en-US"/>
              </w:rPr>
            </w:pPr>
            <w:r w:rsidRPr="000A74DC">
              <w:rPr>
                <w:color w:val="000000"/>
                <w:sz w:val="22"/>
                <w:szCs w:val="22"/>
                <w:lang w:val="en-US"/>
              </w:rPr>
              <w:t>9</w:t>
            </w:r>
          </w:p>
        </w:tc>
      </w:tr>
      <w:tr w:rsidR="00620B11" w:rsidRPr="000A74DC" w14:paraId="0C108DB7" w14:textId="77777777" w:rsidTr="005E0A62">
        <w:trPr>
          <w:trHeight w:val="266"/>
        </w:trPr>
        <w:tc>
          <w:tcPr>
            <w:tcW w:w="9329" w:type="dxa"/>
            <w:gridSpan w:val="8"/>
            <w:tcBorders>
              <w:top w:val="single" w:sz="4" w:space="0" w:color="auto"/>
              <w:left w:val="nil"/>
              <w:bottom w:val="single" w:sz="4" w:space="0" w:color="auto"/>
              <w:right w:val="nil"/>
            </w:tcBorders>
            <w:shd w:val="clear" w:color="auto" w:fill="auto"/>
            <w:noWrap/>
            <w:vAlign w:val="bottom"/>
            <w:hideMark/>
          </w:tcPr>
          <w:p w14:paraId="79F02035" w14:textId="77777777" w:rsidR="00620B11" w:rsidRPr="000A74DC" w:rsidRDefault="00620B11" w:rsidP="005E0A62">
            <w:pPr>
              <w:jc w:val="center"/>
              <w:rPr>
                <w:b/>
                <w:bCs/>
                <w:color w:val="000000"/>
                <w:sz w:val="22"/>
                <w:szCs w:val="22"/>
                <w:lang w:val="en-US"/>
              </w:rPr>
            </w:pPr>
            <w:r w:rsidRPr="000A74DC">
              <w:rPr>
                <w:b/>
                <w:bCs/>
                <w:color w:val="000000"/>
                <w:sz w:val="22"/>
                <w:szCs w:val="22"/>
                <w:lang w:val="en-US"/>
              </w:rPr>
              <w:t>Panel A: Stay-at-Home mothers</w:t>
            </w:r>
          </w:p>
        </w:tc>
      </w:tr>
      <w:tr w:rsidR="00620B11" w:rsidRPr="000A74DC" w14:paraId="64C8C8D5" w14:textId="77777777" w:rsidTr="005E0A62">
        <w:trPr>
          <w:trHeight w:val="274"/>
        </w:trPr>
        <w:tc>
          <w:tcPr>
            <w:tcW w:w="1890" w:type="dxa"/>
            <w:tcBorders>
              <w:top w:val="nil"/>
              <w:left w:val="nil"/>
              <w:bottom w:val="nil"/>
              <w:right w:val="nil"/>
            </w:tcBorders>
            <w:shd w:val="clear" w:color="auto" w:fill="auto"/>
            <w:noWrap/>
            <w:vAlign w:val="bottom"/>
            <w:hideMark/>
          </w:tcPr>
          <w:p w14:paraId="72194DB7" w14:textId="77777777" w:rsidR="00620B11" w:rsidRPr="000A74DC" w:rsidRDefault="00620B11" w:rsidP="005E0A62">
            <w:pPr>
              <w:rPr>
                <w:color w:val="000000"/>
                <w:sz w:val="22"/>
                <w:szCs w:val="22"/>
                <w:lang w:val="en-US"/>
              </w:rPr>
            </w:pPr>
            <w:r w:rsidRPr="000A74DC">
              <w:rPr>
                <w:color w:val="000000"/>
                <w:sz w:val="22"/>
                <w:szCs w:val="22"/>
                <w:lang w:val="en-US"/>
              </w:rPr>
              <w:t>Reform</w:t>
            </w:r>
          </w:p>
        </w:tc>
        <w:tc>
          <w:tcPr>
            <w:tcW w:w="1028" w:type="dxa"/>
            <w:tcBorders>
              <w:top w:val="nil"/>
              <w:left w:val="nil"/>
              <w:bottom w:val="nil"/>
              <w:right w:val="nil"/>
            </w:tcBorders>
            <w:shd w:val="clear" w:color="auto" w:fill="auto"/>
            <w:noWrap/>
            <w:vAlign w:val="bottom"/>
            <w:hideMark/>
          </w:tcPr>
          <w:p w14:paraId="4FC75413" w14:textId="77777777" w:rsidR="00620B11" w:rsidRPr="000A74DC" w:rsidRDefault="00620B11" w:rsidP="005E0A62">
            <w:pPr>
              <w:jc w:val="center"/>
              <w:rPr>
                <w:color w:val="000000"/>
                <w:sz w:val="22"/>
                <w:szCs w:val="22"/>
                <w:lang w:val="en-US"/>
              </w:rPr>
            </w:pPr>
            <w:r w:rsidRPr="000A74DC">
              <w:rPr>
                <w:color w:val="000000"/>
                <w:sz w:val="22"/>
                <w:szCs w:val="22"/>
                <w:lang w:val="en-US"/>
              </w:rPr>
              <w:t>-13.234</w:t>
            </w:r>
          </w:p>
        </w:tc>
        <w:tc>
          <w:tcPr>
            <w:tcW w:w="1028" w:type="dxa"/>
            <w:tcBorders>
              <w:top w:val="nil"/>
              <w:left w:val="nil"/>
              <w:bottom w:val="nil"/>
              <w:right w:val="nil"/>
            </w:tcBorders>
            <w:shd w:val="clear" w:color="auto" w:fill="auto"/>
            <w:noWrap/>
            <w:vAlign w:val="bottom"/>
            <w:hideMark/>
          </w:tcPr>
          <w:p w14:paraId="2CF13AA4" w14:textId="77777777" w:rsidR="00620B11" w:rsidRPr="000A74DC" w:rsidRDefault="00620B11" w:rsidP="005E0A62">
            <w:pPr>
              <w:jc w:val="center"/>
              <w:rPr>
                <w:color w:val="000000"/>
                <w:sz w:val="22"/>
                <w:szCs w:val="22"/>
                <w:lang w:val="en-US"/>
              </w:rPr>
            </w:pPr>
            <w:r w:rsidRPr="000A74DC">
              <w:rPr>
                <w:color w:val="000000"/>
                <w:sz w:val="22"/>
                <w:szCs w:val="22"/>
                <w:lang w:val="en-US"/>
              </w:rPr>
              <w:t>-34.701</w:t>
            </w:r>
          </w:p>
        </w:tc>
        <w:tc>
          <w:tcPr>
            <w:tcW w:w="1028" w:type="dxa"/>
            <w:tcBorders>
              <w:top w:val="nil"/>
              <w:left w:val="nil"/>
              <w:bottom w:val="nil"/>
              <w:right w:val="nil"/>
            </w:tcBorders>
            <w:shd w:val="clear" w:color="auto" w:fill="auto"/>
            <w:noWrap/>
            <w:vAlign w:val="bottom"/>
            <w:hideMark/>
          </w:tcPr>
          <w:p w14:paraId="3D6361F9" w14:textId="77777777" w:rsidR="00620B11" w:rsidRPr="000A74DC" w:rsidRDefault="00620B11" w:rsidP="005E0A62">
            <w:pPr>
              <w:jc w:val="center"/>
              <w:rPr>
                <w:color w:val="000000"/>
                <w:sz w:val="22"/>
                <w:szCs w:val="22"/>
                <w:lang w:val="en-US"/>
              </w:rPr>
            </w:pPr>
            <w:r w:rsidRPr="000A74DC">
              <w:rPr>
                <w:color w:val="000000"/>
                <w:sz w:val="22"/>
                <w:szCs w:val="22"/>
                <w:lang w:val="en-US"/>
              </w:rPr>
              <w:t>-37.116</w:t>
            </w:r>
          </w:p>
        </w:tc>
        <w:tc>
          <w:tcPr>
            <w:tcW w:w="1028" w:type="dxa"/>
            <w:tcBorders>
              <w:top w:val="nil"/>
              <w:left w:val="nil"/>
              <w:bottom w:val="nil"/>
              <w:right w:val="nil"/>
            </w:tcBorders>
            <w:shd w:val="clear" w:color="auto" w:fill="auto"/>
            <w:noWrap/>
            <w:vAlign w:val="bottom"/>
            <w:hideMark/>
          </w:tcPr>
          <w:p w14:paraId="28B2505F" w14:textId="77777777" w:rsidR="00620B11" w:rsidRPr="000A74DC" w:rsidRDefault="00620B11" w:rsidP="005E0A62">
            <w:pPr>
              <w:jc w:val="center"/>
              <w:rPr>
                <w:color w:val="000000"/>
                <w:sz w:val="22"/>
                <w:szCs w:val="22"/>
                <w:lang w:val="en-US"/>
              </w:rPr>
            </w:pPr>
            <w:r w:rsidRPr="000A74DC">
              <w:rPr>
                <w:color w:val="000000"/>
                <w:sz w:val="22"/>
                <w:szCs w:val="22"/>
                <w:lang w:val="en-US"/>
              </w:rPr>
              <w:t>-41.090</w:t>
            </w:r>
          </w:p>
        </w:tc>
        <w:tc>
          <w:tcPr>
            <w:tcW w:w="1030" w:type="dxa"/>
            <w:tcBorders>
              <w:top w:val="nil"/>
              <w:left w:val="nil"/>
              <w:bottom w:val="nil"/>
              <w:right w:val="nil"/>
            </w:tcBorders>
            <w:shd w:val="clear" w:color="auto" w:fill="auto"/>
            <w:noWrap/>
            <w:vAlign w:val="bottom"/>
            <w:hideMark/>
          </w:tcPr>
          <w:p w14:paraId="5BC207DB" w14:textId="77777777" w:rsidR="00620B11" w:rsidRPr="000A74DC" w:rsidRDefault="00620B11" w:rsidP="005E0A62">
            <w:pPr>
              <w:jc w:val="center"/>
              <w:rPr>
                <w:color w:val="000000"/>
                <w:sz w:val="22"/>
                <w:szCs w:val="22"/>
                <w:lang w:val="en-US"/>
              </w:rPr>
            </w:pPr>
            <w:r w:rsidRPr="000A74DC">
              <w:rPr>
                <w:color w:val="000000"/>
                <w:sz w:val="22"/>
                <w:szCs w:val="22"/>
                <w:lang w:val="en-US"/>
              </w:rPr>
              <w:t>-21.752</w:t>
            </w:r>
          </w:p>
        </w:tc>
        <w:tc>
          <w:tcPr>
            <w:tcW w:w="1148" w:type="dxa"/>
            <w:tcBorders>
              <w:top w:val="nil"/>
              <w:left w:val="nil"/>
              <w:bottom w:val="nil"/>
              <w:right w:val="nil"/>
            </w:tcBorders>
            <w:shd w:val="clear" w:color="auto" w:fill="auto"/>
            <w:noWrap/>
            <w:vAlign w:val="bottom"/>
            <w:hideMark/>
          </w:tcPr>
          <w:p w14:paraId="3DB43101" w14:textId="77777777" w:rsidR="00620B11" w:rsidRPr="000A74DC" w:rsidRDefault="00620B11" w:rsidP="005E0A62">
            <w:pPr>
              <w:jc w:val="center"/>
              <w:rPr>
                <w:color w:val="000000"/>
                <w:sz w:val="22"/>
                <w:szCs w:val="22"/>
                <w:lang w:val="en-US"/>
              </w:rPr>
            </w:pPr>
            <w:r w:rsidRPr="000A74DC">
              <w:rPr>
                <w:color w:val="000000"/>
                <w:sz w:val="22"/>
                <w:szCs w:val="22"/>
                <w:lang w:val="en-US"/>
              </w:rPr>
              <w:t>7.719</w:t>
            </w:r>
          </w:p>
        </w:tc>
        <w:tc>
          <w:tcPr>
            <w:tcW w:w="1149" w:type="dxa"/>
            <w:tcBorders>
              <w:top w:val="nil"/>
              <w:left w:val="nil"/>
              <w:bottom w:val="nil"/>
              <w:right w:val="nil"/>
            </w:tcBorders>
            <w:shd w:val="clear" w:color="auto" w:fill="auto"/>
            <w:noWrap/>
            <w:vAlign w:val="bottom"/>
            <w:hideMark/>
          </w:tcPr>
          <w:p w14:paraId="44C8C20A" w14:textId="77777777" w:rsidR="00620B11" w:rsidRPr="000A74DC" w:rsidRDefault="00620B11" w:rsidP="005E0A62">
            <w:pPr>
              <w:jc w:val="center"/>
              <w:rPr>
                <w:color w:val="000000"/>
                <w:sz w:val="22"/>
                <w:szCs w:val="22"/>
                <w:lang w:val="en-US"/>
              </w:rPr>
            </w:pPr>
            <w:r w:rsidRPr="000A74DC">
              <w:rPr>
                <w:color w:val="000000"/>
                <w:sz w:val="22"/>
                <w:szCs w:val="22"/>
                <w:lang w:val="en-US"/>
              </w:rPr>
              <w:t>-49.704</w:t>
            </w:r>
          </w:p>
        </w:tc>
      </w:tr>
      <w:tr w:rsidR="00620B11" w:rsidRPr="000A74DC" w14:paraId="4E0B6D24" w14:textId="77777777" w:rsidTr="005E0A62">
        <w:trPr>
          <w:trHeight w:val="274"/>
        </w:trPr>
        <w:tc>
          <w:tcPr>
            <w:tcW w:w="1890" w:type="dxa"/>
            <w:tcBorders>
              <w:top w:val="nil"/>
              <w:left w:val="nil"/>
              <w:bottom w:val="nil"/>
              <w:right w:val="nil"/>
            </w:tcBorders>
            <w:shd w:val="clear" w:color="auto" w:fill="auto"/>
            <w:noWrap/>
            <w:vAlign w:val="bottom"/>
            <w:hideMark/>
          </w:tcPr>
          <w:p w14:paraId="05CD6CFF" w14:textId="77777777" w:rsidR="00620B11" w:rsidRPr="000A74DC" w:rsidRDefault="00620B11" w:rsidP="005E0A62">
            <w:pPr>
              <w:rPr>
                <w:color w:val="000000"/>
                <w:sz w:val="22"/>
                <w:szCs w:val="22"/>
                <w:lang w:val="en-US"/>
              </w:rPr>
            </w:pPr>
          </w:p>
        </w:tc>
        <w:tc>
          <w:tcPr>
            <w:tcW w:w="1028" w:type="dxa"/>
            <w:tcBorders>
              <w:top w:val="nil"/>
              <w:left w:val="nil"/>
              <w:bottom w:val="nil"/>
              <w:right w:val="nil"/>
            </w:tcBorders>
            <w:shd w:val="clear" w:color="auto" w:fill="auto"/>
            <w:noWrap/>
            <w:vAlign w:val="bottom"/>
            <w:hideMark/>
          </w:tcPr>
          <w:p w14:paraId="34DB2F68" w14:textId="77777777" w:rsidR="00620B11" w:rsidRPr="000A74DC" w:rsidRDefault="00620B11" w:rsidP="005E0A62">
            <w:pPr>
              <w:jc w:val="center"/>
              <w:rPr>
                <w:color w:val="000000"/>
                <w:sz w:val="22"/>
                <w:szCs w:val="22"/>
                <w:lang w:val="en-US"/>
              </w:rPr>
            </w:pPr>
            <w:r w:rsidRPr="000A74DC">
              <w:rPr>
                <w:color w:val="000000"/>
                <w:sz w:val="22"/>
                <w:szCs w:val="22"/>
                <w:lang w:val="en-US"/>
              </w:rPr>
              <w:t>(28.770)</w:t>
            </w:r>
          </w:p>
        </w:tc>
        <w:tc>
          <w:tcPr>
            <w:tcW w:w="1028" w:type="dxa"/>
            <w:tcBorders>
              <w:top w:val="nil"/>
              <w:left w:val="nil"/>
              <w:bottom w:val="nil"/>
              <w:right w:val="nil"/>
            </w:tcBorders>
            <w:shd w:val="clear" w:color="auto" w:fill="auto"/>
            <w:noWrap/>
            <w:vAlign w:val="bottom"/>
            <w:hideMark/>
          </w:tcPr>
          <w:p w14:paraId="57B6682B" w14:textId="77777777" w:rsidR="00620B11" w:rsidRPr="000A74DC" w:rsidRDefault="00620B11" w:rsidP="005E0A62">
            <w:pPr>
              <w:jc w:val="center"/>
              <w:rPr>
                <w:color w:val="000000"/>
                <w:sz w:val="22"/>
                <w:szCs w:val="22"/>
                <w:lang w:val="en-US"/>
              </w:rPr>
            </w:pPr>
            <w:r w:rsidRPr="000A74DC">
              <w:rPr>
                <w:color w:val="000000"/>
                <w:sz w:val="22"/>
                <w:szCs w:val="22"/>
                <w:lang w:val="en-US"/>
              </w:rPr>
              <w:t>(33.813)</w:t>
            </w:r>
          </w:p>
        </w:tc>
        <w:tc>
          <w:tcPr>
            <w:tcW w:w="1028" w:type="dxa"/>
            <w:tcBorders>
              <w:top w:val="nil"/>
              <w:left w:val="nil"/>
              <w:bottom w:val="nil"/>
              <w:right w:val="nil"/>
            </w:tcBorders>
            <w:shd w:val="clear" w:color="auto" w:fill="auto"/>
            <w:noWrap/>
            <w:vAlign w:val="bottom"/>
            <w:hideMark/>
          </w:tcPr>
          <w:p w14:paraId="0BC72D17" w14:textId="77777777" w:rsidR="00620B11" w:rsidRPr="000A74DC" w:rsidRDefault="00620B11" w:rsidP="005E0A62">
            <w:pPr>
              <w:jc w:val="center"/>
              <w:rPr>
                <w:color w:val="000000"/>
                <w:sz w:val="22"/>
                <w:szCs w:val="22"/>
                <w:lang w:val="en-US"/>
              </w:rPr>
            </w:pPr>
            <w:r w:rsidRPr="000A74DC">
              <w:rPr>
                <w:color w:val="000000"/>
                <w:sz w:val="22"/>
                <w:szCs w:val="22"/>
                <w:lang w:val="en-US"/>
              </w:rPr>
              <w:t>(27.908)</w:t>
            </w:r>
          </w:p>
        </w:tc>
        <w:tc>
          <w:tcPr>
            <w:tcW w:w="1028" w:type="dxa"/>
            <w:tcBorders>
              <w:top w:val="nil"/>
              <w:left w:val="nil"/>
              <w:bottom w:val="nil"/>
              <w:right w:val="nil"/>
            </w:tcBorders>
            <w:shd w:val="clear" w:color="auto" w:fill="auto"/>
            <w:noWrap/>
            <w:vAlign w:val="bottom"/>
            <w:hideMark/>
          </w:tcPr>
          <w:p w14:paraId="73197B4F" w14:textId="77777777" w:rsidR="00620B11" w:rsidRPr="000A74DC" w:rsidRDefault="00620B11" w:rsidP="005E0A62">
            <w:pPr>
              <w:jc w:val="center"/>
              <w:rPr>
                <w:color w:val="000000"/>
                <w:sz w:val="22"/>
                <w:szCs w:val="22"/>
                <w:lang w:val="en-US"/>
              </w:rPr>
            </w:pPr>
            <w:r w:rsidRPr="000A74DC">
              <w:rPr>
                <w:color w:val="000000"/>
                <w:sz w:val="22"/>
                <w:szCs w:val="22"/>
                <w:lang w:val="en-US"/>
              </w:rPr>
              <w:t>(26.435)</w:t>
            </w:r>
          </w:p>
        </w:tc>
        <w:tc>
          <w:tcPr>
            <w:tcW w:w="1030" w:type="dxa"/>
            <w:tcBorders>
              <w:top w:val="nil"/>
              <w:left w:val="nil"/>
              <w:bottom w:val="nil"/>
              <w:right w:val="nil"/>
            </w:tcBorders>
            <w:shd w:val="clear" w:color="auto" w:fill="auto"/>
            <w:noWrap/>
            <w:vAlign w:val="bottom"/>
            <w:hideMark/>
          </w:tcPr>
          <w:p w14:paraId="339C6921" w14:textId="77777777" w:rsidR="00620B11" w:rsidRPr="000A74DC" w:rsidRDefault="00620B11" w:rsidP="005E0A62">
            <w:pPr>
              <w:jc w:val="center"/>
              <w:rPr>
                <w:color w:val="000000"/>
                <w:sz w:val="22"/>
                <w:szCs w:val="22"/>
                <w:lang w:val="en-US"/>
              </w:rPr>
            </w:pPr>
            <w:r w:rsidRPr="000A74DC">
              <w:rPr>
                <w:color w:val="000000"/>
                <w:sz w:val="22"/>
                <w:szCs w:val="22"/>
                <w:lang w:val="en-US"/>
              </w:rPr>
              <w:t>(26.117)</w:t>
            </w:r>
          </w:p>
        </w:tc>
        <w:tc>
          <w:tcPr>
            <w:tcW w:w="1148" w:type="dxa"/>
            <w:tcBorders>
              <w:top w:val="nil"/>
              <w:left w:val="nil"/>
              <w:bottom w:val="nil"/>
              <w:right w:val="nil"/>
            </w:tcBorders>
            <w:shd w:val="clear" w:color="auto" w:fill="auto"/>
            <w:noWrap/>
            <w:vAlign w:val="bottom"/>
            <w:hideMark/>
          </w:tcPr>
          <w:p w14:paraId="1279F254" w14:textId="77777777" w:rsidR="00620B11" w:rsidRPr="000A74DC" w:rsidRDefault="00620B11" w:rsidP="005E0A62">
            <w:pPr>
              <w:jc w:val="center"/>
              <w:rPr>
                <w:color w:val="000000"/>
                <w:sz w:val="22"/>
                <w:szCs w:val="22"/>
                <w:lang w:val="en-US"/>
              </w:rPr>
            </w:pPr>
            <w:r w:rsidRPr="000A74DC">
              <w:rPr>
                <w:color w:val="000000"/>
                <w:sz w:val="22"/>
                <w:szCs w:val="22"/>
                <w:lang w:val="en-US"/>
              </w:rPr>
              <w:t>(38.576)</w:t>
            </w:r>
          </w:p>
        </w:tc>
        <w:tc>
          <w:tcPr>
            <w:tcW w:w="1149" w:type="dxa"/>
            <w:tcBorders>
              <w:top w:val="nil"/>
              <w:left w:val="nil"/>
              <w:bottom w:val="nil"/>
              <w:right w:val="nil"/>
            </w:tcBorders>
            <w:shd w:val="clear" w:color="auto" w:fill="auto"/>
            <w:noWrap/>
            <w:vAlign w:val="bottom"/>
            <w:hideMark/>
          </w:tcPr>
          <w:p w14:paraId="6B524419" w14:textId="77777777" w:rsidR="00620B11" w:rsidRPr="000A74DC" w:rsidRDefault="00620B11" w:rsidP="005E0A62">
            <w:pPr>
              <w:jc w:val="center"/>
              <w:rPr>
                <w:color w:val="000000"/>
                <w:sz w:val="22"/>
                <w:szCs w:val="22"/>
                <w:lang w:val="en-US"/>
              </w:rPr>
            </w:pPr>
            <w:r w:rsidRPr="000A74DC">
              <w:rPr>
                <w:color w:val="000000"/>
                <w:sz w:val="22"/>
                <w:szCs w:val="22"/>
                <w:lang w:val="en-US"/>
              </w:rPr>
              <w:t>(40.916)</w:t>
            </w:r>
          </w:p>
        </w:tc>
      </w:tr>
      <w:tr w:rsidR="00620B11" w:rsidRPr="000A74DC" w14:paraId="5E015E22" w14:textId="77777777" w:rsidTr="005E0A62">
        <w:trPr>
          <w:trHeight w:val="274"/>
        </w:trPr>
        <w:tc>
          <w:tcPr>
            <w:tcW w:w="1890" w:type="dxa"/>
            <w:tcBorders>
              <w:top w:val="nil"/>
              <w:left w:val="nil"/>
              <w:bottom w:val="nil"/>
              <w:right w:val="nil"/>
            </w:tcBorders>
            <w:shd w:val="clear" w:color="auto" w:fill="auto"/>
            <w:noWrap/>
            <w:vAlign w:val="bottom"/>
            <w:hideMark/>
          </w:tcPr>
          <w:p w14:paraId="2766D3DF" w14:textId="77777777" w:rsidR="00620B11" w:rsidRPr="000A74DC" w:rsidRDefault="00620B11" w:rsidP="005E0A62">
            <w:pPr>
              <w:rPr>
                <w:color w:val="000000"/>
                <w:sz w:val="22"/>
                <w:szCs w:val="22"/>
                <w:lang w:val="en-US"/>
              </w:rPr>
            </w:pPr>
          </w:p>
        </w:tc>
        <w:tc>
          <w:tcPr>
            <w:tcW w:w="1028" w:type="dxa"/>
            <w:tcBorders>
              <w:top w:val="nil"/>
              <w:left w:val="nil"/>
              <w:bottom w:val="nil"/>
              <w:right w:val="nil"/>
            </w:tcBorders>
            <w:shd w:val="clear" w:color="auto" w:fill="auto"/>
            <w:noWrap/>
            <w:vAlign w:val="bottom"/>
            <w:hideMark/>
          </w:tcPr>
          <w:p w14:paraId="2EDAEB07" w14:textId="77777777" w:rsidR="00620B11" w:rsidRPr="000A74DC" w:rsidRDefault="00620B11" w:rsidP="005E0A62">
            <w:pPr>
              <w:jc w:val="center"/>
              <w:rPr>
                <w:color w:val="000000"/>
                <w:sz w:val="22"/>
                <w:szCs w:val="22"/>
                <w:lang w:val="en-US"/>
              </w:rPr>
            </w:pPr>
            <w:r w:rsidRPr="000A74DC">
              <w:rPr>
                <w:color w:val="000000"/>
                <w:sz w:val="22"/>
                <w:szCs w:val="22"/>
                <w:lang w:val="en-US"/>
              </w:rPr>
              <w:t>[0.680]</w:t>
            </w:r>
          </w:p>
        </w:tc>
        <w:tc>
          <w:tcPr>
            <w:tcW w:w="1028" w:type="dxa"/>
            <w:tcBorders>
              <w:top w:val="nil"/>
              <w:left w:val="nil"/>
              <w:bottom w:val="nil"/>
              <w:right w:val="nil"/>
            </w:tcBorders>
            <w:shd w:val="clear" w:color="auto" w:fill="auto"/>
            <w:noWrap/>
            <w:vAlign w:val="bottom"/>
            <w:hideMark/>
          </w:tcPr>
          <w:p w14:paraId="1F773D4B" w14:textId="77777777" w:rsidR="00620B11" w:rsidRPr="000A74DC" w:rsidRDefault="00620B11" w:rsidP="005E0A62">
            <w:pPr>
              <w:jc w:val="center"/>
              <w:rPr>
                <w:color w:val="000000"/>
                <w:sz w:val="22"/>
                <w:szCs w:val="22"/>
                <w:lang w:val="en-US"/>
              </w:rPr>
            </w:pPr>
            <w:r w:rsidRPr="000A74DC">
              <w:rPr>
                <w:color w:val="000000"/>
                <w:sz w:val="22"/>
                <w:szCs w:val="22"/>
                <w:lang w:val="en-US"/>
              </w:rPr>
              <w:t>[0.381]</w:t>
            </w:r>
          </w:p>
        </w:tc>
        <w:tc>
          <w:tcPr>
            <w:tcW w:w="1028" w:type="dxa"/>
            <w:tcBorders>
              <w:top w:val="nil"/>
              <w:left w:val="nil"/>
              <w:bottom w:val="nil"/>
              <w:right w:val="nil"/>
            </w:tcBorders>
            <w:shd w:val="clear" w:color="auto" w:fill="auto"/>
            <w:noWrap/>
            <w:vAlign w:val="bottom"/>
            <w:hideMark/>
          </w:tcPr>
          <w:p w14:paraId="3C77203E" w14:textId="77777777" w:rsidR="00620B11" w:rsidRPr="000A74DC" w:rsidRDefault="00620B11" w:rsidP="005E0A62">
            <w:pPr>
              <w:jc w:val="center"/>
              <w:rPr>
                <w:color w:val="000000"/>
                <w:sz w:val="22"/>
                <w:szCs w:val="22"/>
                <w:lang w:val="en-US"/>
              </w:rPr>
            </w:pPr>
            <w:r w:rsidRPr="000A74DC">
              <w:rPr>
                <w:color w:val="000000"/>
                <w:sz w:val="22"/>
                <w:szCs w:val="22"/>
                <w:lang w:val="en-US"/>
              </w:rPr>
              <w:t>[0.234]</w:t>
            </w:r>
          </w:p>
        </w:tc>
        <w:tc>
          <w:tcPr>
            <w:tcW w:w="1028" w:type="dxa"/>
            <w:tcBorders>
              <w:top w:val="nil"/>
              <w:left w:val="nil"/>
              <w:bottom w:val="nil"/>
              <w:right w:val="nil"/>
            </w:tcBorders>
            <w:shd w:val="clear" w:color="auto" w:fill="auto"/>
            <w:noWrap/>
            <w:vAlign w:val="bottom"/>
            <w:hideMark/>
          </w:tcPr>
          <w:p w14:paraId="411CB4A1" w14:textId="77777777" w:rsidR="00620B11" w:rsidRPr="000A74DC" w:rsidRDefault="00620B11" w:rsidP="005E0A62">
            <w:pPr>
              <w:jc w:val="center"/>
              <w:rPr>
                <w:color w:val="000000"/>
                <w:sz w:val="22"/>
                <w:szCs w:val="22"/>
                <w:lang w:val="en-US"/>
              </w:rPr>
            </w:pPr>
            <w:r w:rsidRPr="000A74DC">
              <w:rPr>
                <w:color w:val="000000"/>
                <w:sz w:val="22"/>
                <w:szCs w:val="22"/>
                <w:lang w:val="en-US"/>
              </w:rPr>
              <w:t>[0.148]</w:t>
            </w:r>
          </w:p>
        </w:tc>
        <w:tc>
          <w:tcPr>
            <w:tcW w:w="1030" w:type="dxa"/>
            <w:tcBorders>
              <w:top w:val="nil"/>
              <w:left w:val="nil"/>
              <w:bottom w:val="nil"/>
              <w:right w:val="nil"/>
            </w:tcBorders>
            <w:shd w:val="clear" w:color="auto" w:fill="auto"/>
            <w:noWrap/>
            <w:vAlign w:val="bottom"/>
            <w:hideMark/>
          </w:tcPr>
          <w:p w14:paraId="054A509F" w14:textId="77777777" w:rsidR="00620B11" w:rsidRPr="000A74DC" w:rsidRDefault="00620B11" w:rsidP="005E0A62">
            <w:pPr>
              <w:jc w:val="center"/>
              <w:rPr>
                <w:color w:val="000000"/>
                <w:sz w:val="22"/>
                <w:szCs w:val="22"/>
                <w:lang w:val="en-US"/>
              </w:rPr>
            </w:pPr>
            <w:r w:rsidRPr="000A74DC">
              <w:rPr>
                <w:color w:val="000000"/>
                <w:sz w:val="22"/>
                <w:szCs w:val="22"/>
                <w:lang w:val="en-US"/>
              </w:rPr>
              <w:t>[0.438]</w:t>
            </w:r>
          </w:p>
        </w:tc>
        <w:tc>
          <w:tcPr>
            <w:tcW w:w="1148" w:type="dxa"/>
            <w:tcBorders>
              <w:top w:val="nil"/>
              <w:left w:val="nil"/>
              <w:bottom w:val="nil"/>
              <w:right w:val="nil"/>
            </w:tcBorders>
            <w:shd w:val="clear" w:color="auto" w:fill="auto"/>
            <w:noWrap/>
            <w:vAlign w:val="bottom"/>
            <w:hideMark/>
          </w:tcPr>
          <w:p w14:paraId="0F0385DB" w14:textId="77777777" w:rsidR="00620B11" w:rsidRPr="000A74DC" w:rsidRDefault="00620B11" w:rsidP="005E0A62">
            <w:pPr>
              <w:jc w:val="center"/>
              <w:rPr>
                <w:color w:val="000000"/>
                <w:sz w:val="22"/>
                <w:szCs w:val="22"/>
                <w:lang w:val="en-US"/>
              </w:rPr>
            </w:pPr>
            <w:r w:rsidRPr="000A74DC">
              <w:rPr>
                <w:color w:val="000000"/>
                <w:sz w:val="22"/>
                <w:szCs w:val="22"/>
                <w:lang w:val="en-US"/>
              </w:rPr>
              <w:t>[0.855]</w:t>
            </w:r>
          </w:p>
        </w:tc>
        <w:tc>
          <w:tcPr>
            <w:tcW w:w="1149" w:type="dxa"/>
            <w:tcBorders>
              <w:top w:val="nil"/>
              <w:left w:val="nil"/>
              <w:bottom w:val="nil"/>
              <w:right w:val="nil"/>
            </w:tcBorders>
            <w:shd w:val="clear" w:color="auto" w:fill="auto"/>
            <w:noWrap/>
            <w:vAlign w:val="bottom"/>
            <w:hideMark/>
          </w:tcPr>
          <w:p w14:paraId="1532EED7" w14:textId="77777777" w:rsidR="00620B11" w:rsidRPr="000A74DC" w:rsidRDefault="00620B11" w:rsidP="005E0A62">
            <w:pPr>
              <w:jc w:val="center"/>
              <w:rPr>
                <w:color w:val="000000"/>
                <w:sz w:val="22"/>
                <w:szCs w:val="22"/>
                <w:lang w:val="en-US"/>
              </w:rPr>
            </w:pPr>
            <w:r w:rsidRPr="000A74DC">
              <w:rPr>
                <w:color w:val="000000"/>
                <w:sz w:val="22"/>
                <w:szCs w:val="22"/>
                <w:lang w:val="en-US"/>
              </w:rPr>
              <w:t>[0.284]</w:t>
            </w:r>
          </w:p>
        </w:tc>
      </w:tr>
      <w:tr w:rsidR="00620B11" w:rsidRPr="000A74DC" w14:paraId="7E7874B6" w14:textId="77777777" w:rsidTr="005E0A62">
        <w:trPr>
          <w:trHeight w:val="274"/>
        </w:trPr>
        <w:tc>
          <w:tcPr>
            <w:tcW w:w="1890" w:type="dxa"/>
            <w:tcBorders>
              <w:top w:val="nil"/>
              <w:left w:val="nil"/>
              <w:bottom w:val="single" w:sz="4" w:space="0" w:color="auto"/>
              <w:right w:val="nil"/>
            </w:tcBorders>
            <w:shd w:val="clear" w:color="auto" w:fill="auto"/>
            <w:noWrap/>
            <w:vAlign w:val="bottom"/>
            <w:hideMark/>
          </w:tcPr>
          <w:p w14:paraId="758528BF" w14:textId="77777777" w:rsidR="00620B11" w:rsidRPr="000A74DC" w:rsidRDefault="00620B11" w:rsidP="005E0A62">
            <w:pPr>
              <w:rPr>
                <w:color w:val="000000"/>
                <w:sz w:val="22"/>
                <w:szCs w:val="22"/>
                <w:lang w:val="en-US"/>
              </w:rPr>
            </w:pPr>
            <w:r w:rsidRPr="000A74DC">
              <w:rPr>
                <w:color w:val="000000"/>
                <w:sz w:val="22"/>
                <w:szCs w:val="22"/>
                <w:lang w:val="en-US"/>
              </w:rPr>
              <w:t>Mean</w:t>
            </w:r>
          </w:p>
        </w:tc>
        <w:tc>
          <w:tcPr>
            <w:tcW w:w="1028" w:type="dxa"/>
            <w:tcBorders>
              <w:top w:val="nil"/>
              <w:left w:val="nil"/>
              <w:bottom w:val="single" w:sz="4" w:space="0" w:color="auto"/>
              <w:right w:val="nil"/>
            </w:tcBorders>
            <w:shd w:val="clear" w:color="auto" w:fill="auto"/>
            <w:noWrap/>
            <w:vAlign w:val="bottom"/>
            <w:hideMark/>
          </w:tcPr>
          <w:p w14:paraId="107924E5" w14:textId="77777777" w:rsidR="00620B11" w:rsidRPr="000A74DC" w:rsidRDefault="00620B11" w:rsidP="005E0A62">
            <w:pPr>
              <w:jc w:val="center"/>
              <w:rPr>
                <w:color w:val="000000"/>
                <w:sz w:val="22"/>
                <w:szCs w:val="22"/>
                <w:lang w:val="en-US"/>
              </w:rPr>
            </w:pPr>
            <w:r w:rsidRPr="000A74DC">
              <w:rPr>
                <w:sz w:val="22"/>
                <w:szCs w:val="20"/>
                <w:lang w:val="en-US"/>
              </w:rPr>
              <w:t>245.6</w:t>
            </w:r>
          </w:p>
        </w:tc>
        <w:tc>
          <w:tcPr>
            <w:tcW w:w="1028" w:type="dxa"/>
            <w:tcBorders>
              <w:top w:val="nil"/>
              <w:left w:val="nil"/>
              <w:bottom w:val="single" w:sz="4" w:space="0" w:color="auto"/>
              <w:right w:val="nil"/>
            </w:tcBorders>
            <w:shd w:val="clear" w:color="auto" w:fill="auto"/>
            <w:noWrap/>
            <w:vAlign w:val="bottom"/>
            <w:hideMark/>
          </w:tcPr>
          <w:p w14:paraId="12892243" w14:textId="77777777" w:rsidR="00620B11" w:rsidRPr="000A74DC" w:rsidRDefault="00620B11" w:rsidP="005E0A62">
            <w:pPr>
              <w:jc w:val="center"/>
              <w:rPr>
                <w:color w:val="000000"/>
                <w:sz w:val="22"/>
                <w:szCs w:val="22"/>
                <w:lang w:val="en-US"/>
              </w:rPr>
            </w:pPr>
            <w:r w:rsidRPr="000A74DC">
              <w:rPr>
                <w:sz w:val="22"/>
                <w:szCs w:val="20"/>
                <w:lang w:val="en-US"/>
              </w:rPr>
              <w:t>244.4</w:t>
            </w:r>
          </w:p>
        </w:tc>
        <w:tc>
          <w:tcPr>
            <w:tcW w:w="1028" w:type="dxa"/>
            <w:tcBorders>
              <w:top w:val="nil"/>
              <w:left w:val="nil"/>
              <w:bottom w:val="single" w:sz="4" w:space="0" w:color="auto"/>
              <w:right w:val="nil"/>
            </w:tcBorders>
            <w:shd w:val="clear" w:color="auto" w:fill="auto"/>
            <w:noWrap/>
            <w:vAlign w:val="bottom"/>
            <w:hideMark/>
          </w:tcPr>
          <w:p w14:paraId="31F4193E" w14:textId="77777777" w:rsidR="00620B11" w:rsidRPr="000A74DC" w:rsidRDefault="00620B11" w:rsidP="005E0A62">
            <w:pPr>
              <w:jc w:val="center"/>
              <w:rPr>
                <w:color w:val="000000"/>
                <w:sz w:val="22"/>
                <w:szCs w:val="22"/>
                <w:lang w:val="en-US"/>
              </w:rPr>
            </w:pPr>
            <w:r w:rsidRPr="000A74DC">
              <w:rPr>
                <w:sz w:val="22"/>
                <w:szCs w:val="20"/>
                <w:lang w:val="en-US"/>
              </w:rPr>
              <w:t>246.5</w:t>
            </w:r>
          </w:p>
        </w:tc>
        <w:tc>
          <w:tcPr>
            <w:tcW w:w="1028" w:type="dxa"/>
            <w:tcBorders>
              <w:top w:val="nil"/>
              <w:left w:val="nil"/>
              <w:bottom w:val="single" w:sz="4" w:space="0" w:color="auto"/>
              <w:right w:val="nil"/>
            </w:tcBorders>
            <w:shd w:val="clear" w:color="auto" w:fill="auto"/>
            <w:noWrap/>
            <w:vAlign w:val="bottom"/>
            <w:hideMark/>
          </w:tcPr>
          <w:p w14:paraId="7C791C23" w14:textId="77777777" w:rsidR="00620B11" w:rsidRPr="000A74DC" w:rsidRDefault="00620B11" w:rsidP="005E0A62">
            <w:pPr>
              <w:jc w:val="center"/>
              <w:rPr>
                <w:color w:val="000000"/>
                <w:sz w:val="22"/>
                <w:szCs w:val="22"/>
                <w:lang w:val="en-US"/>
              </w:rPr>
            </w:pPr>
            <w:r w:rsidRPr="000A74DC">
              <w:rPr>
                <w:sz w:val="22"/>
                <w:szCs w:val="20"/>
                <w:lang w:val="en-US"/>
              </w:rPr>
              <w:t>243.2</w:t>
            </w:r>
          </w:p>
        </w:tc>
        <w:tc>
          <w:tcPr>
            <w:tcW w:w="1030" w:type="dxa"/>
            <w:tcBorders>
              <w:top w:val="nil"/>
              <w:left w:val="nil"/>
              <w:bottom w:val="single" w:sz="4" w:space="0" w:color="auto"/>
              <w:right w:val="nil"/>
            </w:tcBorders>
            <w:shd w:val="clear" w:color="auto" w:fill="auto"/>
            <w:noWrap/>
            <w:vAlign w:val="bottom"/>
            <w:hideMark/>
          </w:tcPr>
          <w:p w14:paraId="4D3968E5" w14:textId="77777777" w:rsidR="00620B11" w:rsidRPr="000A74DC" w:rsidRDefault="00620B11" w:rsidP="005E0A62">
            <w:pPr>
              <w:jc w:val="center"/>
              <w:rPr>
                <w:color w:val="000000"/>
                <w:sz w:val="22"/>
                <w:szCs w:val="22"/>
                <w:lang w:val="en-US"/>
              </w:rPr>
            </w:pPr>
            <w:r w:rsidRPr="000A74DC">
              <w:rPr>
                <w:sz w:val="22"/>
                <w:szCs w:val="20"/>
                <w:lang w:val="en-US"/>
              </w:rPr>
              <w:t>242.6</w:t>
            </w:r>
          </w:p>
        </w:tc>
        <w:tc>
          <w:tcPr>
            <w:tcW w:w="1148" w:type="dxa"/>
            <w:tcBorders>
              <w:top w:val="nil"/>
              <w:left w:val="nil"/>
              <w:bottom w:val="single" w:sz="4" w:space="0" w:color="auto"/>
              <w:right w:val="nil"/>
            </w:tcBorders>
            <w:shd w:val="clear" w:color="auto" w:fill="auto"/>
            <w:noWrap/>
            <w:vAlign w:val="bottom"/>
            <w:hideMark/>
          </w:tcPr>
          <w:p w14:paraId="2E79EE89" w14:textId="77777777" w:rsidR="00620B11" w:rsidRPr="000A74DC" w:rsidRDefault="00620B11" w:rsidP="005E0A62">
            <w:pPr>
              <w:jc w:val="center"/>
              <w:rPr>
                <w:color w:val="000000"/>
                <w:sz w:val="22"/>
                <w:szCs w:val="22"/>
                <w:lang w:val="en-US"/>
              </w:rPr>
            </w:pPr>
            <w:r w:rsidRPr="000A74DC">
              <w:rPr>
                <w:sz w:val="22"/>
                <w:szCs w:val="20"/>
                <w:lang w:val="en-US"/>
              </w:rPr>
              <w:t>243.2</w:t>
            </w:r>
          </w:p>
        </w:tc>
        <w:tc>
          <w:tcPr>
            <w:tcW w:w="1149" w:type="dxa"/>
            <w:tcBorders>
              <w:top w:val="nil"/>
              <w:left w:val="nil"/>
              <w:bottom w:val="single" w:sz="4" w:space="0" w:color="auto"/>
              <w:right w:val="nil"/>
            </w:tcBorders>
            <w:shd w:val="clear" w:color="auto" w:fill="auto"/>
            <w:noWrap/>
            <w:vAlign w:val="bottom"/>
            <w:hideMark/>
          </w:tcPr>
          <w:p w14:paraId="16C0D357" w14:textId="77777777" w:rsidR="00620B11" w:rsidRPr="000A74DC" w:rsidRDefault="00620B11" w:rsidP="005E0A62">
            <w:pPr>
              <w:jc w:val="center"/>
              <w:rPr>
                <w:color w:val="000000"/>
                <w:sz w:val="22"/>
                <w:szCs w:val="22"/>
                <w:lang w:val="en-US"/>
              </w:rPr>
            </w:pPr>
            <w:r w:rsidRPr="000A74DC">
              <w:rPr>
                <w:sz w:val="22"/>
                <w:szCs w:val="20"/>
                <w:lang w:val="en-US"/>
              </w:rPr>
              <w:t>242.6</w:t>
            </w:r>
          </w:p>
        </w:tc>
      </w:tr>
      <w:tr w:rsidR="00620B11" w:rsidRPr="000A74DC" w14:paraId="07AABCA1" w14:textId="77777777" w:rsidTr="005E0A62">
        <w:trPr>
          <w:trHeight w:val="274"/>
        </w:trPr>
        <w:tc>
          <w:tcPr>
            <w:tcW w:w="1890" w:type="dxa"/>
            <w:tcBorders>
              <w:top w:val="nil"/>
              <w:left w:val="nil"/>
              <w:bottom w:val="single" w:sz="4" w:space="0" w:color="auto"/>
              <w:right w:val="nil"/>
            </w:tcBorders>
            <w:shd w:val="clear" w:color="auto" w:fill="auto"/>
            <w:noWrap/>
            <w:vAlign w:val="bottom"/>
            <w:hideMark/>
          </w:tcPr>
          <w:p w14:paraId="6E226E97" w14:textId="77777777" w:rsidR="00620B11" w:rsidRPr="000A74DC" w:rsidRDefault="00620B11" w:rsidP="005E0A62">
            <w:pPr>
              <w:rPr>
                <w:color w:val="000000"/>
                <w:sz w:val="22"/>
                <w:szCs w:val="22"/>
                <w:lang w:val="en-US"/>
              </w:rPr>
            </w:pPr>
            <w:r w:rsidRPr="000A74DC">
              <w:rPr>
                <w:color w:val="000000"/>
                <w:sz w:val="22"/>
                <w:szCs w:val="22"/>
                <w:lang w:val="en-US"/>
              </w:rPr>
              <w:t>No. Obs.</w:t>
            </w:r>
          </w:p>
        </w:tc>
        <w:tc>
          <w:tcPr>
            <w:tcW w:w="1028" w:type="dxa"/>
            <w:tcBorders>
              <w:top w:val="nil"/>
              <w:left w:val="nil"/>
              <w:bottom w:val="nil"/>
              <w:right w:val="nil"/>
            </w:tcBorders>
            <w:shd w:val="clear" w:color="auto" w:fill="auto"/>
            <w:noWrap/>
            <w:vAlign w:val="bottom"/>
            <w:hideMark/>
          </w:tcPr>
          <w:p w14:paraId="39F97617" w14:textId="77777777" w:rsidR="00620B11" w:rsidRPr="000A74DC" w:rsidRDefault="00620B11" w:rsidP="005E0A62">
            <w:pPr>
              <w:jc w:val="center"/>
              <w:rPr>
                <w:color w:val="000000"/>
                <w:sz w:val="22"/>
                <w:szCs w:val="22"/>
                <w:lang w:val="en-US"/>
              </w:rPr>
            </w:pPr>
            <w:r w:rsidRPr="000A74DC">
              <w:rPr>
                <w:color w:val="000000"/>
                <w:sz w:val="22"/>
                <w:szCs w:val="22"/>
                <w:lang w:val="en-US"/>
              </w:rPr>
              <w:t>735</w:t>
            </w:r>
          </w:p>
        </w:tc>
        <w:tc>
          <w:tcPr>
            <w:tcW w:w="1028" w:type="dxa"/>
            <w:tcBorders>
              <w:top w:val="nil"/>
              <w:left w:val="nil"/>
              <w:bottom w:val="nil"/>
              <w:right w:val="nil"/>
            </w:tcBorders>
            <w:shd w:val="clear" w:color="auto" w:fill="auto"/>
            <w:noWrap/>
            <w:vAlign w:val="bottom"/>
            <w:hideMark/>
          </w:tcPr>
          <w:p w14:paraId="3234251A" w14:textId="77777777" w:rsidR="00620B11" w:rsidRPr="000A74DC" w:rsidRDefault="00620B11" w:rsidP="005E0A62">
            <w:pPr>
              <w:jc w:val="center"/>
              <w:rPr>
                <w:color w:val="000000"/>
                <w:sz w:val="22"/>
                <w:szCs w:val="22"/>
                <w:lang w:val="en-US"/>
              </w:rPr>
            </w:pPr>
            <w:r w:rsidRPr="000A74DC">
              <w:rPr>
                <w:color w:val="000000"/>
                <w:sz w:val="22"/>
                <w:szCs w:val="22"/>
                <w:lang w:val="en-US"/>
              </w:rPr>
              <w:t>837</w:t>
            </w:r>
          </w:p>
        </w:tc>
        <w:tc>
          <w:tcPr>
            <w:tcW w:w="1028" w:type="dxa"/>
            <w:tcBorders>
              <w:top w:val="nil"/>
              <w:left w:val="nil"/>
              <w:bottom w:val="nil"/>
              <w:right w:val="nil"/>
            </w:tcBorders>
            <w:shd w:val="clear" w:color="auto" w:fill="auto"/>
            <w:noWrap/>
            <w:vAlign w:val="bottom"/>
            <w:hideMark/>
          </w:tcPr>
          <w:p w14:paraId="15801AA2" w14:textId="77777777" w:rsidR="00620B11" w:rsidRPr="000A74DC" w:rsidRDefault="00620B11" w:rsidP="005E0A62">
            <w:pPr>
              <w:jc w:val="center"/>
              <w:rPr>
                <w:color w:val="000000"/>
                <w:sz w:val="22"/>
                <w:szCs w:val="22"/>
                <w:lang w:val="en-US"/>
              </w:rPr>
            </w:pPr>
            <w:r w:rsidRPr="000A74DC">
              <w:rPr>
                <w:color w:val="000000"/>
                <w:sz w:val="22"/>
                <w:szCs w:val="22"/>
                <w:lang w:val="en-US"/>
              </w:rPr>
              <w:t>943</w:t>
            </w:r>
          </w:p>
        </w:tc>
        <w:tc>
          <w:tcPr>
            <w:tcW w:w="1028" w:type="dxa"/>
            <w:tcBorders>
              <w:top w:val="nil"/>
              <w:left w:val="nil"/>
              <w:bottom w:val="nil"/>
              <w:right w:val="nil"/>
            </w:tcBorders>
            <w:shd w:val="clear" w:color="auto" w:fill="auto"/>
            <w:noWrap/>
            <w:vAlign w:val="bottom"/>
            <w:hideMark/>
          </w:tcPr>
          <w:p w14:paraId="6E8A7790" w14:textId="77777777" w:rsidR="00620B11" w:rsidRPr="000A74DC" w:rsidRDefault="00620B11" w:rsidP="005E0A62">
            <w:pPr>
              <w:jc w:val="center"/>
              <w:rPr>
                <w:color w:val="000000"/>
                <w:sz w:val="22"/>
                <w:szCs w:val="22"/>
                <w:lang w:val="en-US"/>
              </w:rPr>
            </w:pPr>
            <w:r w:rsidRPr="000A74DC">
              <w:rPr>
                <w:color w:val="000000"/>
                <w:sz w:val="22"/>
                <w:szCs w:val="22"/>
                <w:lang w:val="en-US"/>
              </w:rPr>
              <w:t>1,014</w:t>
            </w:r>
          </w:p>
        </w:tc>
        <w:tc>
          <w:tcPr>
            <w:tcW w:w="1030" w:type="dxa"/>
            <w:tcBorders>
              <w:top w:val="nil"/>
              <w:left w:val="nil"/>
              <w:bottom w:val="nil"/>
              <w:right w:val="nil"/>
            </w:tcBorders>
            <w:shd w:val="clear" w:color="auto" w:fill="auto"/>
            <w:noWrap/>
            <w:vAlign w:val="bottom"/>
            <w:hideMark/>
          </w:tcPr>
          <w:p w14:paraId="5119D0CA" w14:textId="77777777" w:rsidR="00620B11" w:rsidRPr="000A74DC" w:rsidRDefault="00620B11" w:rsidP="005E0A62">
            <w:pPr>
              <w:jc w:val="center"/>
              <w:rPr>
                <w:color w:val="000000"/>
                <w:sz w:val="22"/>
                <w:szCs w:val="22"/>
                <w:lang w:val="en-US"/>
              </w:rPr>
            </w:pPr>
            <w:r w:rsidRPr="000A74DC">
              <w:rPr>
                <w:color w:val="000000"/>
                <w:sz w:val="22"/>
                <w:szCs w:val="22"/>
                <w:lang w:val="en-US"/>
              </w:rPr>
              <w:t>1,082</w:t>
            </w:r>
          </w:p>
        </w:tc>
        <w:tc>
          <w:tcPr>
            <w:tcW w:w="1148" w:type="dxa"/>
            <w:tcBorders>
              <w:top w:val="nil"/>
              <w:left w:val="nil"/>
              <w:bottom w:val="nil"/>
              <w:right w:val="nil"/>
            </w:tcBorders>
            <w:shd w:val="clear" w:color="auto" w:fill="auto"/>
            <w:noWrap/>
            <w:vAlign w:val="bottom"/>
            <w:hideMark/>
          </w:tcPr>
          <w:p w14:paraId="666BAA6D" w14:textId="77777777" w:rsidR="00620B11" w:rsidRPr="000A74DC" w:rsidRDefault="00620B11" w:rsidP="005E0A62">
            <w:pPr>
              <w:jc w:val="center"/>
              <w:rPr>
                <w:color w:val="000000"/>
                <w:sz w:val="22"/>
                <w:szCs w:val="22"/>
                <w:lang w:val="en-US"/>
              </w:rPr>
            </w:pPr>
            <w:r w:rsidRPr="000A74DC">
              <w:rPr>
                <w:color w:val="000000"/>
                <w:sz w:val="22"/>
                <w:szCs w:val="22"/>
                <w:lang w:val="en-US"/>
              </w:rPr>
              <w:t>1,014</w:t>
            </w:r>
          </w:p>
        </w:tc>
        <w:tc>
          <w:tcPr>
            <w:tcW w:w="1149" w:type="dxa"/>
            <w:tcBorders>
              <w:top w:val="nil"/>
              <w:left w:val="nil"/>
              <w:bottom w:val="nil"/>
              <w:right w:val="nil"/>
            </w:tcBorders>
            <w:shd w:val="clear" w:color="auto" w:fill="auto"/>
            <w:noWrap/>
            <w:vAlign w:val="bottom"/>
            <w:hideMark/>
          </w:tcPr>
          <w:p w14:paraId="4B75F7A8" w14:textId="77777777" w:rsidR="00620B11" w:rsidRPr="000A74DC" w:rsidRDefault="00620B11" w:rsidP="005E0A62">
            <w:pPr>
              <w:jc w:val="center"/>
              <w:rPr>
                <w:color w:val="000000"/>
                <w:sz w:val="22"/>
                <w:szCs w:val="22"/>
                <w:lang w:val="en-US"/>
              </w:rPr>
            </w:pPr>
            <w:r w:rsidRPr="000A74DC">
              <w:rPr>
                <w:color w:val="000000"/>
                <w:sz w:val="22"/>
                <w:szCs w:val="22"/>
                <w:lang w:val="en-US"/>
              </w:rPr>
              <w:t>1,082</w:t>
            </w:r>
          </w:p>
        </w:tc>
      </w:tr>
      <w:tr w:rsidR="00620B11" w:rsidRPr="000A74DC" w14:paraId="4528739E" w14:textId="77777777" w:rsidTr="005E0A62">
        <w:trPr>
          <w:trHeight w:val="266"/>
        </w:trPr>
        <w:tc>
          <w:tcPr>
            <w:tcW w:w="9329" w:type="dxa"/>
            <w:gridSpan w:val="8"/>
            <w:tcBorders>
              <w:top w:val="single" w:sz="4" w:space="0" w:color="auto"/>
              <w:left w:val="nil"/>
              <w:bottom w:val="single" w:sz="4" w:space="0" w:color="auto"/>
              <w:right w:val="nil"/>
            </w:tcBorders>
            <w:shd w:val="clear" w:color="auto" w:fill="auto"/>
            <w:noWrap/>
            <w:vAlign w:val="bottom"/>
            <w:hideMark/>
          </w:tcPr>
          <w:p w14:paraId="3C1322BD" w14:textId="77777777" w:rsidR="00620B11" w:rsidRPr="000A74DC" w:rsidRDefault="00620B11" w:rsidP="005E0A62">
            <w:pPr>
              <w:jc w:val="center"/>
              <w:rPr>
                <w:b/>
                <w:bCs/>
                <w:color w:val="000000"/>
                <w:sz w:val="22"/>
                <w:szCs w:val="22"/>
                <w:lang w:val="en-US"/>
              </w:rPr>
            </w:pPr>
            <w:r w:rsidRPr="000A74DC">
              <w:rPr>
                <w:b/>
                <w:bCs/>
                <w:color w:val="000000"/>
                <w:sz w:val="22"/>
                <w:szCs w:val="22"/>
                <w:lang w:val="en-US"/>
              </w:rPr>
              <w:t xml:space="preserve">Panel B: Non-college graduated stay-at-home mothers </w:t>
            </w:r>
          </w:p>
        </w:tc>
      </w:tr>
      <w:tr w:rsidR="00620B11" w:rsidRPr="000A74DC" w14:paraId="67D3E0F1" w14:textId="77777777" w:rsidTr="005E0A62">
        <w:trPr>
          <w:trHeight w:val="274"/>
        </w:trPr>
        <w:tc>
          <w:tcPr>
            <w:tcW w:w="1890" w:type="dxa"/>
            <w:tcBorders>
              <w:top w:val="nil"/>
              <w:left w:val="nil"/>
              <w:bottom w:val="nil"/>
              <w:right w:val="nil"/>
            </w:tcBorders>
            <w:shd w:val="clear" w:color="auto" w:fill="auto"/>
            <w:noWrap/>
            <w:vAlign w:val="bottom"/>
            <w:hideMark/>
          </w:tcPr>
          <w:p w14:paraId="3BE84EC3" w14:textId="77777777" w:rsidR="00620B11" w:rsidRPr="000A74DC" w:rsidRDefault="00620B11" w:rsidP="005E0A62">
            <w:pPr>
              <w:rPr>
                <w:color w:val="000000"/>
                <w:sz w:val="22"/>
                <w:szCs w:val="22"/>
                <w:lang w:val="en-US"/>
              </w:rPr>
            </w:pPr>
            <w:r w:rsidRPr="000A74DC">
              <w:rPr>
                <w:color w:val="000000"/>
                <w:sz w:val="22"/>
                <w:szCs w:val="22"/>
                <w:lang w:val="en-US"/>
              </w:rPr>
              <w:t>Reform</w:t>
            </w:r>
          </w:p>
        </w:tc>
        <w:tc>
          <w:tcPr>
            <w:tcW w:w="1028" w:type="dxa"/>
            <w:tcBorders>
              <w:top w:val="nil"/>
              <w:left w:val="nil"/>
              <w:bottom w:val="nil"/>
              <w:right w:val="nil"/>
            </w:tcBorders>
            <w:shd w:val="clear" w:color="auto" w:fill="auto"/>
            <w:noWrap/>
            <w:vAlign w:val="bottom"/>
            <w:hideMark/>
          </w:tcPr>
          <w:p w14:paraId="5A226AED" w14:textId="77777777" w:rsidR="00620B11" w:rsidRPr="000A74DC" w:rsidRDefault="00620B11" w:rsidP="005E0A62">
            <w:pPr>
              <w:jc w:val="center"/>
              <w:rPr>
                <w:color w:val="000000"/>
                <w:sz w:val="22"/>
                <w:szCs w:val="22"/>
                <w:lang w:val="en-US"/>
              </w:rPr>
            </w:pPr>
            <w:r w:rsidRPr="000A74DC">
              <w:rPr>
                <w:color w:val="000000"/>
                <w:sz w:val="22"/>
                <w:szCs w:val="22"/>
                <w:lang w:val="en-US"/>
              </w:rPr>
              <w:t>2.398</w:t>
            </w:r>
          </w:p>
        </w:tc>
        <w:tc>
          <w:tcPr>
            <w:tcW w:w="1028" w:type="dxa"/>
            <w:tcBorders>
              <w:top w:val="nil"/>
              <w:left w:val="nil"/>
              <w:bottom w:val="nil"/>
              <w:right w:val="nil"/>
            </w:tcBorders>
            <w:shd w:val="clear" w:color="auto" w:fill="auto"/>
            <w:noWrap/>
            <w:vAlign w:val="bottom"/>
            <w:hideMark/>
          </w:tcPr>
          <w:p w14:paraId="756CE900" w14:textId="77777777" w:rsidR="00620B11" w:rsidRPr="000A74DC" w:rsidRDefault="00620B11" w:rsidP="005E0A62">
            <w:pPr>
              <w:jc w:val="center"/>
              <w:rPr>
                <w:color w:val="000000"/>
                <w:sz w:val="22"/>
                <w:szCs w:val="22"/>
                <w:lang w:val="en-US"/>
              </w:rPr>
            </w:pPr>
            <w:r w:rsidRPr="000A74DC">
              <w:rPr>
                <w:color w:val="000000"/>
                <w:sz w:val="22"/>
                <w:szCs w:val="22"/>
                <w:lang w:val="en-US"/>
              </w:rPr>
              <w:t>-29.336</w:t>
            </w:r>
          </w:p>
        </w:tc>
        <w:tc>
          <w:tcPr>
            <w:tcW w:w="1028" w:type="dxa"/>
            <w:tcBorders>
              <w:top w:val="nil"/>
              <w:left w:val="nil"/>
              <w:bottom w:val="nil"/>
              <w:right w:val="nil"/>
            </w:tcBorders>
            <w:shd w:val="clear" w:color="auto" w:fill="auto"/>
            <w:noWrap/>
            <w:vAlign w:val="bottom"/>
            <w:hideMark/>
          </w:tcPr>
          <w:p w14:paraId="6E339C35" w14:textId="77777777" w:rsidR="00620B11" w:rsidRPr="000A74DC" w:rsidRDefault="00620B11" w:rsidP="005E0A62">
            <w:pPr>
              <w:jc w:val="center"/>
              <w:rPr>
                <w:color w:val="000000"/>
                <w:sz w:val="22"/>
                <w:szCs w:val="22"/>
                <w:lang w:val="en-US"/>
              </w:rPr>
            </w:pPr>
            <w:r w:rsidRPr="000A74DC">
              <w:rPr>
                <w:color w:val="000000"/>
                <w:sz w:val="22"/>
                <w:szCs w:val="22"/>
                <w:lang w:val="en-US"/>
              </w:rPr>
              <w:t>-29.569</w:t>
            </w:r>
          </w:p>
        </w:tc>
        <w:tc>
          <w:tcPr>
            <w:tcW w:w="1028" w:type="dxa"/>
            <w:tcBorders>
              <w:top w:val="nil"/>
              <w:left w:val="nil"/>
              <w:bottom w:val="nil"/>
              <w:right w:val="nil"/>
            </w:tcBorders>
            <w:shd w:val="clear" w:color="auto" w:fill="auto"/>
            <w:noWrap/>
            <w:vAlign w:val="bottom"/>
            <w:hideMark/>
          </w:tcPr>
          <w:p w14:paraId="4CFC9D28" w14:textId="77777777" w:rsidR="00620B11" w:rsidRPr="000A74DC" w:rsidRDefault="00620B11" w:rsidP="005E0A62">
            <w:pPr>
              <w:jc w:val="center"/>
              <w:rPr>
                <w:color w:val="000000"/>
                <w:sz w:val="22"/>
                <w:szCs w:val="22"/>
                <w:lang w:val="en-US"/>
              </w:rPr>
            </w:pPr>
            <w:r w:rsidRPr="000A74DC">
              <w:rPr>
                <w:color w:val="000000"/>
                <w:sz w:val="22"/>
                <w:szCs w:val="22"/>
                <w:lang w:val="en-US"/>
              </w:rPr>
              <w:t>-32.463</w:t>
            </w:r>
          </w:p>
        </w:tc>
        <w:tc>
          <w:tcPr>
            <w:tcW w:w="1030" w:type="dxa"/>
            <w:tcBorders>
              <w:top w:val="nil"/>
              <w:left w:val="nil"/>
              <w:bottom w:val="nil"/>
              <w:right w:val="nil"/>
            </w:tcBorders>
            <w:shd w:val="clear" w:color="auto" w:fill="auto"/>
            <w:noWrap/>
            <w:vAlign w:val="bottom"/>
            <w:hideMark/>
          </w:tcPr>
          <w:p w14:paraId="1225E3C5" w14:textId="77777777" w:rsidR="00620B11" w:rsidRPr="000A74DC" w:rsidRDefault="00620B11" w:rsidP="005E0A62">
            <w:pPr>
              <w:jc w:val="center"/>
              <w:rPr>
                <w:color w:val="000000"/>
                <w:sz w:val="22"/>
                <w:szCs w:val="22"/>
                <w:lang w:val="en-US"/>
              </w:rPr>
            </w:pPr>
            <w:r w:rsidRPr="000A74DC">
              <w:rPr>
                <w:color w:val="000000"/>
                <w:sz w:val="22"/>
                <w:szCs w:val="22"/>
                <w:lang w:val="en-US"/>
              </w:rPr>
              <w:t>-7.902</w:t>
            </w:r>
          </w:p>
        </w:tc>
        <w:tc>
          <w:tcPr>
            <w:tcW w:w="1148" w:type="dxa"/>
            <w:tcBorders>
              <w:top w:val="nil"/>
              <w:left w:val="nil"/>
              <w:bottom w:val="nil"/>
              <w:right w:val="nil"/>
            </w:tcBorders>
            <w:shd w:val="clear" w:color="auto" w:fill="auto"/>
            <w:noWrap/>
            <w:vAlign w:val="bottom"/>
            <w:hideMark/>
          </w:tcPr>
          <w:p w14:paraId="529FC70B" w14:textId="77777777" w:rsidR="00620B11" w:rsidRPr="000A74DC" w:rsidRDefault="00620B11" w:rsidP="005E0A62">
            <w:pPr>
              <w:jc w:val="center"/>
              <w:rPr>
                <w:color w:val="000000"/>
                <w:sz w:val="22"/>
                <w:szCs w:val="22"/>
                <w:lang w:val="en-US"/>
              </w:rPr>
            </w:pPr>
            <w:r w:rsidRPr="000A74DC">
              <w:rPr>
                <w:color w:val="000000"/>
                <w:sz w:val="22"/>
                <w:szCs w:val="22"/>
                <w:lang w:val="en-US"/>
              </w:rPr>
              <w:t>24.427</w:t>
            </w:r>
          </w:p>
        </w:tc>
        <w:tc>
          <w:tcPr>
            <w:tcW w:w="1149" w:type="dxa"/>
            <w:tcBorders>
              <w:top w:val="nil"/>
              <w:left w:val="nil"/>
              <w:bottom w:val="nil"/>
              <w:right w:val="nil"/>
            </w:tcBorders>
            <w:shd w:val="clear" w:color="auto" w:fill="auto"/>
            <w:noWrap/>
            <w:vAlign w:val="bottom"/>
            <w:hideMark/>
          </w:tcPr>
          <w:p w14:paraId="56A3DFF7" w14:textId="77777777" w:rsidR="00620B11" w:rsidRPr="000A74DC" w:rsidRDefault="00620B11" w:rsidP="005E0A62">
            <w:pPr>
              <w:jc w:val="center"/>
              <w:rPr>
                <w:color w:val="000000"/>
                <w:sz w:val="22"/>
                <w:szCs w:val="22"/>
                <w:lang w:val="en-US"/>
              </w:rPr>
            </w:pPr>
            <w:r w:rsidRPr="000A74DC">
              <w:rPr>
                <w:color w:val="000000"/>
                <w:sz w:val="22"/>
                <w:szCs w:val="22"/>
                <w:lang w:val="en-US"/>
              </w:rPr>
              <w:t>-45.583</w:t>
            </w:r>
          </w:p>
        </w:tc>
      </w:tr>
      <w:tr w:rsidR="00620B11" w:rsidRPr="000A74DC" w14:paraId="76FAAA57" w14:textId="77777777" w:rsidTr="005E0A62">
        <w:trPr>
          <w:trHeight w:val="274"/>
        </w:trPr>
        <w:tc>
          <w:tcPr>
            <w:tcW w:w="1890" w:type="dxa"/>
            <w:tcBorders>
              <w:top w:val="nil"/>
              <w:left w:val="nil"/>
              <w:bottom w:val="nil"/>
              <w:right w:val="nil"/>
            </w:tcBorders>
            <w:shd w:val="clear" w:color="auto" w:fill="auto"/>
            <w:noWrap/>
            <w:vAlign w:val="bottom"/>
            <w:hideMark/>
          </w:tcPr>
          <w:p w14:paraId="46697210" w14:textId="77777777" w:rsidR="00620B11" w:rsidRPr="000A74DC" w:rsidRDefault="00620B11" w:rsidP="005E0A62">
            <w:pPr>
              <w:rPr>
                <w:color w:val="000000"/>
                <w:sz w:val="22"/>
                <w:szCs w:val="22"/>
                <w:lang w:val="en-US"/>
              </w:rPr>
            </w:pPr>
          </w:p>
        </w:tc>
        <w:tc>
          <w:tcPr>
            <w:tcW w:w="1028" w:type="dxa"/>
            <w:tcBorders>
              <w:top w:val="nil"/>
              <w:left w:val="nil"/>
              <w:bottom w:val="nil"/>
              <w:right w:val="nil"/>
            </w:tcBorders>
            <w:shd w:val="clear" w:color="auto" w:fill="auto"/>
            <w:noWrap/>
            <w:vAlign w:val="bottom"/>
            <w:hideMark/>
          </w:tcPr>
          <w:p w14:paraId="5649BAF5" w14:textId="77777777" w:rsidR="00620B11" w:rsidRPr="000A74DC" w:rsidRDefault="00620B11" w:rsidP="005E0A62">
            <w:pPr>
              <w:jc w:val="center"/>
              <w:rPr>
                <w:color w:val="000000"/>
                <w:sz w:val="22"/>
                <w:szCs w:val="22"/>
                <w:lang w:val="en-US"/>
              </w:rPr>
            </w:pPr>
            <w:r w:rsidRPr="000A74DC">
              <w:rPr>
                <w:color w:val="000000"/>
                <w:sz w:val="22"/>
                <w:szCs w:val="22"/>
                <w:lang w:val="en-US"/>
              </w:rPr>
              <w:t>(26.194)</w:t>
            </w:r>
          </w:p>
        </w:tc>
        <w:tc>
          <w:tcPr>
            <w:tcW w:w="1028" w:type="dxa"/>
            <w:tcBorders>
              <w:top w:val="nil"/>
              <w:left w:val="nil"/>
              <w:bottom w:val="nil"/>
              <w:right w:val="nil"/>
            </w:tcBorders>
            <w:shd w:val="clear" w:color="auto" w:fill="auto"/>
            <w:noWrap/>
            <w:vAlign w:val="bottom"/>
            <w:hideMark/>
          </w:tcPr>
          <w:p w14:paraId="65963F77" w14:textId="77777777" w:rsidR="00620B11" w:rsidRPr="000A74DC" w:rsidRDefault="00620B11" w:rsidP="005E0A62">
            <w:pPr>
              <w:jc w:val="center"/>
              <w:rPr>
                <w:color w:val="000000"/>
                <w:sz w:val="22"/>
                <w:szCs w:val="22"/>
                <w:lang w:val="en-US"/>
              </w:rPr>
            </w:pPr>
            <w:r w:rsidRPr="000A74DC">
              <w:rPr>
                <w:color w:val="000000"/>
                <w:sz w:val="22"/>
                <w:szCs w:val="22"/>
                <w:lang w:val="en-US"/>
              </w:rPr>
              <w:t>(34.741)</w:t>
            </w:r>
          </w:p>
        </w:tc>
        <w:tc>
          <w:tcPr>
            <w:tcW w:w="1028" w:type="dxa"/>
            <w:tcBorders>
              <w:top w:val="nil"/>
              <w:left w:val="nil"/>
              <w:bottom w:val="nil"/>
              <w:right w:val="nil"/>
            </w:tcBorders>
            <w:shd w:val="clear" w:color="auto" w:fill="auto"/>
            <w:noWrap/>
            <w:vAlign w:val="bottom"/>
            <w:hideMark/>
          </w:tcPr>
          <w:p w14:paraId="500D98BD" w14:textId="77777777" w:rsidR="00620B11" w:rsidRPr="000A74DC" w:rsidRDefault="00620B11" w:rsidP="005E0A62">
            <w:pPr>
              <w:jc w:val="center"/>
              <w:rPr>
                <w:color w:val="000000"/>
                <w:sz w:val="22"/>
                <w:szCs w:val="22"/>
                <w:lang w:val="en-US"/>
              </w:rPr>
            </w:pPr>
            <w:r w:rsidRPr="000A74DC">
              <w:rPr>
                <w:color w:val="000000"/>
                <w:sz w:val="22"/>
                <w:szCs w:val="22"/>
                <w:lang w:val="en-US"/>
              </w:rPr>
              <w:t>(30.791)</w:t>
            </w:r>
          </w:p>
        </w:tc>
        <w:tc>
          <w:tcPr>
            <w:tcW w:w="1028" w:type="dxa"/>
            <w:tcBorders>
              <w:top w:val="nil"/>
              <w:left w:val="nil"/>
              <w:bottom w:val="nil"/>
              <w:right w:val="nil"/>
            </w:tcBorders>
            <w:shd w:val="clear" w:color="auto" w:fill="auto"/>
            <w:noWrap/>
            <w:vAlign w:val="bottom"/>
            <w:hideMark/>
          </w:tcPr>
          <w:p w14:paraId="34A962B4" w14:textId="77777777" w:rsidR="00620B11" w:rsidRPr="000A74DC" w:rsidRDefault="00620B11" w:rsidP="005E0A62">
            <w:pPr>
              <w:jc w:val="center"/>
              <w:rPr>
                <w:color w:val="000000"/>
                <w:sz w:val="22"/>
                <w:szCs w:val="22"/>
                <w:lang w:val="en-US"/>
              </w:rPr>
            </w:pPr>
            <w:r w:rsidRPr="000A74DC">
              <w:rPr>
                <w:color w:val="000000"/>
                <w:sz w:val="22"/>
                <w:szCs w:val="22"/>
                <w:lang w:val="en-US"/>
              </w:rPr>
              <w:t>(29.105)</w:t>
            </w:r>
          </w:p>
        </w:tc>
        <w:tc>
          <w:tcPr>
            <w:tcW w:w="1030" w:type="dxa"/>
            <w:tcBorders>
              <w:top w:val="nil"/>
              <w:left w:val="nil"/>
              <w:bottom w:val="nil"/>
              <w:right w:val="nil"/>
            </w:tcBorders>
            <w:shd w:val="clear" w:color="auto" w:fill="auto"/>
            <w:noWrap/>
            <w:vAlign w:val="bottom"/>
            <w:hideMark/>
          </w:tcPr>
          <w:p w14:paraId="613C5746" w14:textId="77777777" w:rsidR="00620B11" w:rsidRPr="000A74DC" w:rsidRDefault="00620B11" w:rsidP="005E0A62">
            <w:pPr>
              <w:jc w:val="center"/>
              <w:rPr>
                <w:color w:val="000000"/>
                <w:sz w:val="22"/>
                <w:szCs w:val="22"/>
                <w:lang w:val="en-US"/>
              </w:rPr>
            </w:pPr>
            <w:r w:rsidRPr="000A74DC">
              <w:rPr>
                <w:color w:val="000000"/>
                <w:sz w:val="22"/>
                <w:szCs w:val="22"/>
                <w:lang w:val="en-US"/>
              </w:rPr>
              <w:t>(29.429)</w:t>
            </w:r>
          </w:p>
        </w:tc>
        <w:tc>
          <w:tcPr>
            <w:tcW w:w="1148" w:type="dxa"/>
            <w:tcBorders>
              <w:top w:val="nil"/>
              <w:left w:val="nil"/>
              <w:bottom w:val="nil"/>
              <w:right w:val="nil"/>
            </w:tcBorders>
            <w:shd w:val="clear" w:color="auto" w:fill="auto"/>
            <w:noWrap/>
            <w:vAlign w:val="bottom"/>
            <w:hideMark/>
          </w:tcPr>
          <w:p w14:paraId="62ED07FF" w14:textId="77777777" w:rsidR="00620B11" w:rsidRPr="000A74DC" w:rsidRDefault="00620B11" w:rsidP="005E0A62">
            <w:pPr>
              <w:jc w:val="center"/>
              <w:rPr>
                <w:color w:val="000000"/>
                <w:sz w:val="22"/>
                <w:szCs w:val="22"/>
                <w:lang w:val="en-US"/>
              </w:rPr>
            </w:pPr>
            <w:r w:rsidRPr="000A74DC">
              <w:rPr>
                <w:color w:val="000000"/>
                <w:sz w:val="22"/>
                <w:szCs w:val="22"/>
                <w:lang w:val="en-US"/>
              </w:rPr>
              <w:t>(37.915)</w:t>
            </w:r>
          </w:p>
        </w:tc>
        <w:tc>
          <w:tcPr>
            <w:tcW w:w="1149" w:type="dxa"/>
            <w:tcBorders>
              <w:top w:val="nil"/>
              <w:left w:val="nil"/>
              <w:bottom w:val="nil"/>
              <w:right w:val="nil"/>
            </w:tcBorders>
            <w:shd w:val="clear" w:color="auto" w:fill="auto"/>
            <w:noWrap/>
            <w:vAlign w:val="bottom"/>
            <w:hideMark/>
          </w:tcPr>
          <w:p w14:paraId="3A58AD3C" w14:textId="77777777" w:rsidR="00620B11" w:rsidRPr="000A74DC" w:rsidRDefault="00620B11" w:rsidP="005E0A62">
            <w:pPr>
              <w:jc w:val="center"/>
              <w:rPr>
                <w:color w:val="000000"/>
                <w:sz w:val="22"/>
                <w:szCs w:val="22"/>
                <w:lang w:val="en-US"/>
              </w:rPr>
            </w:pPr>
            <w:r w:rsidRPr="000A74DC">
              <w:rPr>
                <w:color w:val="000000"/>
                <w:sz w:val="22"/>
                <w:szCs w:val="22"/>
                <w:lang w:val="en-US"/>
              </w:rPr>
              <w:t>(44.058)</w:t>
            </w:r>
          </w:p>
        </w:tc>
      </w:tr>
      <w:tr w:rsidR="00620B11" w:rsidRPr="000A74DC" w14:paraId="4DA89E2D" w14:textId="77777777" w:rsidTr="005E0A62">
        <w:trPr>
          <w:trHeight w:val="274"/>
        </w:trPr>
        <w:tc>
          <w:tcPr>
            <w:tcW w:w="1890" w:type="dxa"/>
            <w:tcBorders>
              <w:top w:val="nil"/>
              <w:left w:val="nil"/>
              <w:bottom w:val="nil"/>
              <w:right w:val="nil"/>
            </w:tcBorders>
            <w:shd w:val="clear" w:color="auto" w:fill="auto"/>
            <w:noWrap/>
            <w:vAlign w:val="bottom"/>
            <w:hideMark/>
          </w:tcPr>
          <w:p w14:paraId="0965B9C1" w14:textId="77777777" w:rsidR="00620B11" w:rsidRPr="000A74DC" w:rsidRDefault="00620B11" w:rsidP="005E0A62">
            <w:pPr>
              <w:rPr>
                <w:color w:val="000000"/>
                <w:sz w:val="22"/>
                <w:szCs w:val="22"/>
                <w:lang w:val="en-US"/>
              </w:rPr>
            </w:pPr>
          </w:p>
        </w:tc>
        <w:tc>
          <w:tcPr>
            <w:tcW w:w="1028" w:type="dxa"/>
            <w:tcBorders>
              <w:top w:val="nil"/>
              <w:left w:val="nil"/>
              <w:bottom w:val="nil"/>
              <w:right w:val="nil"/>
            </w:tcBorders>
            <w:shd w:val="clear" w:color="auto" w:fill="auto"/>
            <w:noWrap/>
            <w:vAlign w:val="bottom"/>
            <w:hideMark/>
          </w:tcPr>
          <w:p w14:paraId="1E93D531" w14:textId="77777777" w:rsidR="00620B11" w:rsidRPr="000A74DC" w:rsidRDefault="00620B11" w:rsidP="005E0A62">
            <w:pPr>
              <w:jc w:val="center"/>
              <w:rPr>
                <w:color w:val="000000"/>
                <w:sz w:val="22"/>
                <w:szCs w:val="22"/>
                <w:lang w:val="en-US"/>
              </w:rPr>
            </w:pPr>
            <w:r w:rsidRPr="000A74DC">
              <w:rPr>
                <w:color w:val="000000"/>
                <w:sz w:val="22"/>
                <w:szCs w:val="22"/>
                <w:lang w:val="en-US"/>
              </w:rPr>
              <w:t>[0.924]</w:t>
            </w:r>
          </w:p>
        </w:tc>
        <w:tc>
          <w:tcPr>
            <w:tcW w:w="1028" w:type="dxa"/>
            <w:tcBorders>
              <w:top w:val="nil"/>
              <w:left w:val="nil"/>
              <w:bottom w:val="nil"/>
              <w:right w:val="nil"/>
            </w:tcBorders>
            <w:shd w:val="clear" w:color="auto" w:fill="auto"/>
            <w:noWrap/>
            <w:vAlign w:val="bottom"/>
            <w:hideMark/>
          </w:tcPr>
          <w:p w14:paraId="2866757F" w14:textId="77777777" w:rsidR="00620B11" w:rsidRPr="000A74DC" w:rsidRDefault="00620B11" w:rsidP="005E0A62">
            <w:pPr>
              <w:jc w:val="center"/>
              <w:rPr>
                <w:color w:val="000000"/>
                <w:sz w:val="22"/>
                <w:szCs w:val="22"/>
                <w:lang w:val="en-US"/>
              </w:rPr>
            </w:pPr>
            <w:r w:rsidRPr="000A74DC">
              <w:rPr>
                <w:color w:val="000000"/>
                <w:sz w:val="22"/>
                <w:szCs w:val="22"/>
                <w:lang w:val="en-US"/>
              </w:rPr>
              <w:t>[0.490]</w:t>
            </w:r>
          </w:p>
        </w:tc>
        <w:tc>
          <w:tcPr>
            <w:tcW w:w="1028" w:type="dxa"/>
            <w:tcBorders>
              <w:top w:val="nil"/>
              <w:left w:val="nil"/>
              <w:bottom w:val="nil"/>
              <w:right w:val="nil"/>
            </w:tcBorders>
            <w:shd w:val="clear" w:color="auto" w:fill="auto"/>
            <w:noWrap/>
            <w:vAlign w:val="bottom"/>
            <w:hideMark/>
          </w:tcPr>
          <w:p w14:paraId="7DB6418E" w14:textId="77777777" w:rsidR="00620B11" w:rsidRPr="000A74DC" w:rsidRDefault="00620B11" w:rsidP="005E0A62">
            <w:pPr>
              <w:jc w:val="center"/>
              <w:rPr>
                <w:color w:val="000000"/>
                <w:sz w:val="22"/>
                <w:szCs w:val="22"/>
                <w:lang w:val="en-US"/>
              </w:rPr>
            </w:pPr>
            <w:r w:rsidRPr="000A74DC">
              <w:rPr>
                <w:color w:val="000000"/>
                <w:sz w:val="22"/>
                <w:szCs w:val="22"/>
                <w:lang w:val="en-US"/>
              </w:rPr>
              <w:t>[0.391]</w:t>
            </w:r>
          </w:p>
        </w:tc>
        <w:tc>
          <w:tcPr>
            <w:tcW w:w="1028" w:type="dxa"/>
            <w:tcBorders>
              <w:top w:val="nil"/>
              <w:left w:val="nil"/>
              <w:bottom w:val="nil"/>
              <w:right w:val="nil"/>
            </w:tcBorders>
            <w:shd w:val="clear" w:color="auto" w:fill="auto"/>
            <w:noWrap/>
            <w:vAlign w:val="bottom"/>
            <w:hideMark/>
          </w:tcPr>
          <w:p w14:paraId="53FDDC2C" w14:textId="77777777" w:rsidR="00620B11" w:rsidRPr="000A74DC" w:rsidRDefault="00620B11" w:rsidP="005E0A62">
            <w:pPr>
              <w:jc w:val="center"/>
              <w:rPr>
                <w:color w:val="000000"/>
                <w:sz w:val="22"/>
                <w:szCs w:val="22"/>
                <w:lang w:val="en-US"/>
              </w:rPr>
            </w:pPr>
            <w:r w:rsidRPr="000A74DC">
              <w:rPr>
                <w:color w:val="000000"/>
                <w:sz w:val="22"/>
                <w:szCs w:val="22"/>
                <w:lang w:val="en-US"/>
              </w:rPr>
              <w:t>[0.312]</w:t>
            </w:r>
          </w:p>
        </w:tc>
        <w:tc>
          <w:tcPr>
            <w:tcW w:w="1030" w:type="dxa"/>
            <w:tcBorders>
              <w:top w:val="nil"/>
              <w:left w:val="nil"/>
              <w:bottom w:val="nil"/>
              <w:right w:val="nil"/>
            </w:tcBorders>
            <w:shd w:val="clear" w:color="auto" w:fill="auto"/>
            <w:noWrap/>
            <w:vAlign w:val="bottom"/>
            <w:hideMark/>
          </w:tcPr>
          <w:p w14:paraId="4CF459ED" w14:textId="77777777" w:rsidR="00620B11" w:rsidRPr="000A74DC" w:rsidRDefault="00620B11" w:rsidP="005E0A62">
            <w:pPr>
              <w:jc w:val="center"/>
              <w:rPr>
                <w:color w:val="000000"/>
                <w:sz w:val="22"/>
                <w:szCs w:val="22"/>
                <w:lang w:val="en-US"/>
              </w:rPr>
            </w:pPr>
            <w:r w:rsidRPr="000A74DC">
              <w:rPr>
                <w:color w:val="000000"/>
                <w:sz w:val="22"/>
                <w:szCs w:val="22"/>
                <w:lang w:val="en-US"/>
              </w:rPr>
              <w:t>[0.805]</w:t>
            </w:r>
          </w:p>
        </w:tc>
        <w:tc>
          <w:tcPr>
            <w:tcW w:w="1148" w:type="dxa"/>
            <w:tcBorders>
              <w:top w:val="nil"/>
              <w:left w:val="nil"/>
              <w:bottom w:val="nil"/>
              <w:right w:val="nil"/>
            </w:tcBorders>
            <w:shd w:val="clear" w:color="auto" w:fill="auto"/>
            <w:noWrap/>
            <w:vAlign w:val="bottom"/>
            <w:hideMark/>
          </w:tcPr>
          <w:p w14:paraId="552AC00C" w14:textId="77777777" w:rsidR="00620B11" w:rsidRPr="000A74DC" w:rsidRDefault="00620B11" w:rsidP="005E0A62">
            <w:pPr>
              <w:jc w:val="center"/>
              <w:rPr>
                <w:color w:val="000000"/>
                <w:sz w:val="22"/>
                <w:szCs w:val="22"/>
                <w:lang w:val="en-US"/>
              </w:rPr>
            </w:pPr>
            <w:r w:rsidRPr="000A74DC">
              <w:rPr>
                <w:color w:val="000000"/>
                <w:sz w:val="22"/>
                <w:szCs w:val="22"/>
                <w:lang w:val="en-US"/>
              </w:rPr>
              <w:t>[0.554]</w:t>
            </w:r>
          </w:p>
        </w:tc>
        <w:tc>
          <w:tcPr>
            <w:tcW w:w="1149" w:type="dxa"/>
            <w:tcBorders>
              <w:top w:val="nil"/>
              <w:left w:val="nil"/>
              <w:bottom w:val="nil"/>
              <w:right w:val="nil"/>
            </w:tcBorders>
            <w:shd w:val="clear" w:color="auto" w:fill="auto"/>
            <w:noWrap/>
            <w:vAlign w:val="bottom"/>
            <w:hideMark/>
          </w:tcPr>
          <w:p w14:paraId="64167C3A" w14:textId="77777777" w:rsidR="00620B11" w:rsidRPr="000A74DC" w:rsidRDefault="00620B11" w:rsidP="005E0A62">
            <w:pPr>
              <w:jc w:val="center"/>
              <w:rPr>
                <w:color w:val="000000"/>
                <w:sz w:val="22"/>
                <w:szCs w:val="22"/>
                <w:lang w:val="en-US"/>
              </w:rPr>
            </w:pPr>
            <w:r w:rsidRPr="000A74DC">
              <w:rPr>
                <w:color w:val="000000"/>
                <w:sz w:val="22"/>
                <w:szCs w:val="22"/>
                <w:lang w:val="en-US"/>
              </w:rPr>
              <w:t>[0.360]</w:t>
            </w:r>
          </w:p>
        </w:tc>
      </w:tr>
      <w:tr w:rsidR="00620B11" w:rsidRPr="000A74DC" w14:paraId="5518B681" w14:textId="77777777" w:rsidTr="005E0A62">
        <w:trPr>
          <w:trHeight w:val="274"/>
        </w:trPr>
        <w:tc>
          <w:tcPr>
            <w:tcW w:w="1890" w:type="dxa"/>
            <w:tcBorders>
              <w:top w:val="nil"/>
              <w:left w:val="nil"/>
              <w:bottom w:val="single" w:sz="4" w:space="0" w:color="auto"/>
              <w:right w:val="nil"/>
            </w:tcBorders>
            <w:shd w:val="clear" w:color="auto" w:fill="auto"/>
            <w:noWrap/>
            <w:vAlign w:val="bottom"/>
            <w:hideMark/>
          </w:tcPr>
          <w:p w14:paraId="58C90DC5" w14:textId="77777777" w:rsidR="00620B11" w:rsidRPr="000A74DC" w:rsidRDefault="00620B11" w:rsidP="005E0A62">
            <w:pPr>
              <w:rPr>
                <w:color w:val="000000"/>
                <w:sz w:val="22"/>
                <w:szCs w:val="22"/>
                <w:lang w:val="en-US"/>
              </w:rPr>
            </w:pPr>
            <w:r w:rsidRPr="000A74DC">
              <w:rPr>
                <w:color w:val="000000"/>
                <w:sz w:val="22"/>
                <w:szCs w:val="22"/>
                <w:lang w:val="en-US"/>
              </w:rPr>
              <w:t>Mean</w:t>
            </w:r>
          </w:p>
        </w:tc>
        <w:tc>
          <w:tcPr>
            <w:tcW w:w="1028" w:type="dxa"/>
            <w:tcBorders>
              <w:top w:val="nil"/>
              <w:left w:val="nil"/>
              <w:bottom w:val="single" w:sz="4" w:space="0" w:color="auto"/>
              <w:right w:val="nil"/>
            </w:tcBorders>
            <w:shd w:val="clear" w:color="auto" w:fill="auto"/>
            <w:noWrap/>
            <w:hideMark/>
          </w:tcPr>
          <w:p w14:paraId="34222E36" w14:textId="77777777" w:rsidR="00620B11" w:rsidRPr="000A74DC" w:rsidRDefault="00620B11" w:rsidP="005E0A62">
            <w:pPr>
              <w:jc w:val="center"/>
              <w:rPr>
                <w:color w:val="000000"/>
                <w:sz w:val="22"/>
                <w:szCs w:val="22"/>
                <w:lang w:val="en-US"/>
              </w:rPr>
            </w:pPr>
            <w:r w:rsidRPr="000A74DC">
              <w:rPr>
                <w:sz w:val="22"/>
                <w:lang w:val="en-US"/>
              </w:rPr>
              <w:t>226.9</w:t>
            </w:r>
          </w:p>
        </w:tc>
        <w:tc>
          <w:tcPr>
            <w:tcW w:w="1028" w:type="dxa"/>
            <w:tcBorders>
              <w:top w:val="nil"/>
              <w:left w:val="nil"/>
              <w:bottom w:val="single" w:sz="4" w:space="0" w:color="auto"/>
              <w:right w:val="nil"/>
            </w:tcBorders>
            <w:shd w:val="clear" w:color="auto" w:fill="auto"/>
            <w:noWrap/>
            <w:hideMark/>
          </w:tcPr>
          <w:p w14:paraId="1E5399D2" w14:textId="77777777" w:rsidR="00620B11" w:rsidRPr="000A74DC" w:rsidRDefault="00620B11" w:rsidP="005E0A62">
            <w:pPr>
              <w:jc w:val="center"/>
              <w:rPr>
                <w:color w:val="000000"/>
                <w:sz w:val="22"/>
                <w:szCs w:val="22"/>
                <w:lang w:val="en-US"/>
              </w:rPr>
            </w:pPr>
            <w:r w:rsidRPr="000A74DC">
              <w:rPr>
                <w:sz w:val="22"/>
                <w:lang w:val="en-US"/>
              </w:rPr>
              <w:t>225.9</w:t>
            </w:r>
          </w:p>
        </w:tc>
        <w:tc>
          <w:tcPr>
            <w:tcW w:w="1028" w:type="dxa"/>
            <w:tcBorders>
              <w:top w:val="nil"/>
              <w:left w:val="nil"/>
              <w:bottom w:val="single" w:sz="4" w:space="0" w:color="auto"/>
              <w:right w:val="nil"/>
            </w:tcBorders>
            <w:shd w:val="clear" w:color="auto" w:fill="auto"/>
            <w:noWrap/>
            <w:hideMark/>
          </w:tcPr>
          <w:p w14:paraId="0840DCB7" w14:textId="77777777" w:rsidR="00620B11" w:rsidRPr="000A74DC" w:rsidRDefault="00620B11" w:rsidP="005E0A62">
            <w:pPr>
              <w:jc w:val="center"/>
              <w:rPr>
                <w:color w:val="000000"/>
                <w:sz w:val="22"/>
                <w:szCs w:val="22"/>
                <w:lang w:val="en-US"/>
              </w:rPr>
            </w:pPr>
            <w:r w:rsidRPr="000A74DC">
              <w:rPr>
                <w:sz w:val="22"/>
                <w:lang w:val="en-US"/>
              </w:rPr>
              <w:t>229.5</w:t>
            </w:r>
          </w:p>
        </w:tc>
        <w:tc>
          <w:tcPr>
            <w:tcW w:w="1028" w:type="dxa"/>
            <w:tcBorders>
              <w:top w:val="nil"/>
              <w:left w:val="nil"/>
              <w:bottom w:val="single" w:sz="4" w:space="0" w:color="auto"/>
              <w:right w:val="nil"/>
            </w:tcBorders>
            <w:shd w:val="clear" w:color="auto" w:fill="auto"/>
            <w:noWrap/>
            <w:hideMark/>
          </w:tcPr>
          <w:p w14:paraId="3B6020A3" w14:textId="77777777" w:rsidR="00620B11" w:rsidRPr="000A74DC" w:rsidRDefault="00620B11" w:rsidP="005E0A62">
            <w:pPr>
              <w:jc w:val="center"/>
              <w:rPr>
                <w:color w:val="000000"/>
                <w:sz w:val="22"/>
                <w:szCs w:val="22"/>
                <w:lang w:val="en-US"/>
              </w:rPr>
            </w:pPr>
            <w:r w:rsidRPr="000A74DC">
              <w:rPr>
                <w:sz w:val="22"/>
                <w:lang w:val="en-US"/>
              </w:rPr>
              <w:t>226.1</w:t>
            </w:r>
          </w:p>
        </w:tc>
        <w:tc>
          <w:tcPr>
            <w:tcW w:w="1030" w:type="dxa"/>
            <w:tcBorders>
              <w:top w:val="nil"/>
              <w:left w:val="nil"/>
              <w:bottom w:val="single" w:sz="4" w:space="0" w:color="auto"/>
              <w:right w:val="nil"/>
            </w:tcBorders>
            <w:shd w:val="clear" w:color="auto" w:fill="auto"/>
            <w:noWrap/>
            <w:hideMark/>
          </w:tcPr>
          <w:p w14:paraId="71D0E3FB" w14:textId="77777777" w:rsidR="00620B11" w:rsidRPr="000A74DC" w:rsidRDefault="00620B11" w:rsidP="005E0A62">
            <w:pPr>
              <w:jc w:val="center"/>
              <w:rPr>
                <w:color w:val="000000"/>
                <w:sz w:val="22"/>
                <w:szCs w:val="22"/>
                <w:lang w:val="en-US"/>
              </w:rPr>
            </w:pPr>
            <w:r w:rsidRPr="000A74DC">
              <w:rPr>
                <w:sz w:val="22"/>
                <w:lang w:val="en-US"/>
              </w:rPr>
              <w:t>227</w:t>
            </w:r>
          </w:p>
        </w:tc>
        <w:tc>
          <w:tcPr>
            <w:tcW w:w="1148" w:type="dxa"/>
            <w:tcBorders>
              <w:top w:val="nil"/>
              <w:left w:val="nil"/>
              <w:bottom w:val="single" w:sz="4" w:space="0" w:color="auto"/>
              <w:right w:val="nil"/>
            </w:tcBorders>
            <w:shd w:val="clear" w:color="auto" w:fill="auto"/>
            <w:noWrap/>
            <w:hideMark/>
          </w:tcPr>
          <w:p w14:paraId="75C6FB0F" w14:textId="77777777" w:rsidR="00620B11" w:rsidRPr="000A74DC" w:rsidRDefault="00620B11" w:rsidP="005E0A62">
            <w:pPr>
              <w:jc w:val="center"/>
              <w:rPr>
                <w:color w:val="000000"/>
                <w:sz w:val="22"/>
                <w:szCs w:val="22"/>
                <w:lang w:val="en-US"/>
              </w:rPr>
            </w:pPr>
            <w:r w:rsidRPr="000A74DC">
              <w:rPr>
                <w:sz w:val="22"/>
                <w:lang w:val="en-US"/>
              </w:rPr>
              <w:t>226.1</w:t>
            </w:r>
          </w:p>
        </w:tc>
        <w:tc>
          <w:tcPr>
            <w:tcW w:w="1149" w:type="dxa"/>
            <w:tcBorders>
              <w:top w:val="nil"/>
              <w:left w:val="nil"/>
              <w:bottom w:val="single" w:sz="4" w:space="0" w:color="auto"/>
              <w:right w:val="nil"/>
            </w:tcBorders>
            <w:shd w:val="clear" w:color="auto" w:fill="auto"/>
            <w:noWrap/>
            <w:hideMark/>
          </w:tcPr>
          <w:p w14:paraId="6D9A576C" w14:textId="77777777" w:rsidR="00620B11" w:rsidRPr="000A74DC" w:rsidRDefault="00620B11" w:rsidP="005E0A62">
            <w:pPr>
              <w:jc w:val="center"/>
              <w:rPr>
                <w:color w:val="000000"/>
                <w:sz w:val="22"/>
                <w:szCs w:val="22"/>
                <w:lang w:val="en-US"/>
              </w:rPr>
            </w:pPr>
            <w:r w:rsidRPr="000A74DC">
              <w:rPr>
                <w:sz w:val="22"/>
                <w:lang w:val="en-US"/>
              </w:rPr>
              <w:t>227</w:t>
            </w:r>
          </w:p>
        </w:tc>
      </w:tr>
      <w:tr w:rsidR="00620B11" w:rsidRPr="000A74DC" w14:paraId="4D7AAB63" w14:textId="77777777" w:rsidTr="005E0A62">
        <w:trPr>
          <w:trHeight w:val="281"/>
        </w:trPr>
        <w:tc>
          <w:tcPr>
            <w:tcW w:w="1890" w:type="dxa"/>
            <w:tcBorders>
              <w:top w:val="nil"/>
              <w:left w:val="nil"/>
              <w:bottom w:val="single" w:sz="4" w:space="0" w:color="auto"/>
              <w:right w:val="nil"/>
            </w:tcBorders>
            <w:shd w:val="clear" w:color="auto" w:fill="auto"/>
            <w:noWrap/>
            <w:vAlign w:val="bottom"/>
            <w:hideMark/>
          </w:tcPr>
          <w:p w14:paraId="301E5ED6" w14:textId="77777777" w:rsidR="00620B11" w:rsidRPr="000A74DC" w:rsidRDefault="00620B11" w:rsidP="005E0A62">
            <w:pPr>
              <w:rPr>
                <w:color w:val="000000"/>
                <w:sz w:val="22"/>
                <w:szCs w:val="22"/>
                <w:lang w:val="en-US"/>
              </w:rPr>
            </w:pPr>
            <w:r w:rsidRPr="000A74DC">
              <w:rPr>
                <w:color w:val="000000"/>
                <w:sz w:val="22"/>
                <w:szCs w:val="22"/>
                <w:lang w:val="en-US"/>
              </w:rPr>
              <w:t>No. Obs.</w:t>
            </w:r>
          </w:p>
        </w:tc>
        <w:tc>
          <w:tcPr>
            <w:tcW w:w="1028" w:type="dxa"/>
            <w:tcBorders>
              <w:top w:val="nil"/>
              <w:left w:val="nil"/>
              <w:bottom w:val="nil"/>
              <w:right w:val="nil"/>
            </w:tcBorders>
            <w:shd w:val="clear" w:color="auto" w:fill="auto"/>
            <w:noWrap/>
            <w:vAlign w:val="bottom"/>
            <w:hideMark/>
          </w:tcPr>
          <w:p w14:paraId="182907C5" w14:textId="77777777" w:rsidR="00620B11" w:rsidRPr="000A74DC" w:rsidRDefault="00620B11" w:rsidP="005E0A62">
            <w:pPr>
              <w:jc w:val="center"/>
              <w:rPr>
                <w:color w:val="000000"/>
                <w:sz w:val="22"/>
                <w:szCs w:val="22"/>
                <w:lang w:val="en-US"/>
              </w:rPr>
            </w:pPr>
            <w:r w:rsidRPr="000A74DC">
              <w:rPr>
                <w:color w:val="000000"/>
                <w:sz w:val="22"/>
                <w:szCs w:val="22"/>
                <w:lang w:val="en-US"/>
              </w:rPr>
              <w:t>661</w:t>
            </w:r>
          </w:p>
        </w:tc>
        <w:tc>
          <w:tcPr>
            <w:tcW w:w="1028" w:type="dxa"/>
            <w:tcBorders>
              <w:top w:val="nil"/>
              <w:left w:val="nil"/>
              <w:bottom w:val="nil"/>
              <w:right w:val="nil"/>
            </w:tcBorders>
            <w:shd w:val="clear" w:color="auto" w:fill="auto"/>
            <w:noWrap/>
            <w:vAlign w:val="bottom"/>
            <w:hideMark/>
          </w:tcPr>
          <w:p w14:paraId="791BC3BD" w14:textId="77777777" w:rsidR="00620B11" w:rsidRPr="000A74DC" w:rsidRDefault="00620B11" w:rsidP="005E0A62">
            <w:pPr>
              <w:jc w:val="center"/>
              <w:rPr>
                <w:color w:val="000000"/>
                <w:sz w:val="22"/>
                <w:szCs w:val="22"/>
                <w:lang w:val="en-US"/>
              </w:rPr>
            </w:pPr>
            <w:r w:rsidRPr="000A74DC">
              <w:rPr>
                <w:color w:val="000000"/>
                <w:sz w:val="22"/>
                <w:szCs w:val="22"/>
                <w:lang w:val="en-US"/>
              </w:rPr>
              <w:t>755</w:t>
            </w:r>
          </w:p>
        </w:tc>
        <w:tc>
          <w:tcPr>
            <w:tcW w:w="1028" w:type="dxa"/>
            <w:tcBorders>
              <w:top w:val="nil"/>
              <w:left w:val="nil"/>
              <w:bottom w:val="nil"/>
              <w:right w:val="nil"/>
            </w:tcBorders>
            <w:shd w:val="clear" w:color="auto" w:fill="auto"/>
            <w:noWrap/>
            <w:vAlign w:val="bottom"/>
            <w:hideMark/>
          </w:tcPr>
          <w:p w14:paraId="39312C30" w14:textId="77777777" w:rsidR="00620B11" w:rsidRPr="000A74DC" w:rsidRDefault="00620B11" w:rsidP="005E0A62">
            <w:pPr>
              <w:jc w:val="center"/>
              <w:rPr>
                <w:color w:val="000000"/>
                <w:sz w:val="22"/>
                <w:szCs w:val="22"/>
                <w:lang w:val="en-US"/>
              </w:rPr>
            </w:pPr>
            <w:r w:rsidRPr="000A74DC">
              <w:rPr>
                <w:color w:val="000000"/>
                <w:sz w:val="22"/>
                <w:szCs w:val="22"/>
                <w:lang w:val="en-US"/>
              </w:rPr>
              <w:t>857</w:t>
            </w:r>
          </w:p>
        </w:tc>
        <w:tc>
          <w:tcPr>
            <w:tcW w:w="1028" w:type="dxa"/>
            <w:tcBorders>
              <w:top w:val="nil"/>
              <w:left w:val="nil"/>
              <w:bottom w:val="nil"/>
              <w:right w:val="nil"/>
            </w:tcBorders>
            <w:shd w:val="clear" w:color="auto" w:fill="auto"/>
            <w:noWrap/>
            <w:vAlign w:val="bottom"/>
            <w:hideMark/>
          </w:tcPr>
          <w:p w14:paraId="2E78F119" w14:textId="77777777" w:rsidR="00620B11" w:rsidRPr="000A74DC" w:rsidRDefault="00620B11" w:rsidP="005E0A62">
            <w:pPr>
              <w:jc w:val="center"/>
              <w:rPr>
                <w:color w:val="000000"/>
                <w:sz w:val="22"/>
                <w:szCs w:val="22"/>
                <w:lang w:val="en-US"/>
              </w:rPr>
            </w:pPr>
            <w:r w:rsidRPr="000A74DC">
              <w:rPr>
                <w:color w:val="000000"/>
                <w:sz w:val="22"/>
                <w:szCs w:val="22"/>
                <w:lang w:val="en-US"/>
              </w:rPr>
              <w:t>922</w:t>
            </w:r>
          </w:p>
        </w:tc>
        <w:tc>
          <w:tcPr>
            <w:tcW w:w="1030" w:type="dxa"/>
            <w:tcBorders>
              <w:top w:val="nil"/>
              <w:left w:val="nil"/>
              <w:bottom w:val="nil"/>
              <w:right w:val="nil"/>
            </w:tcBorders>
            <w:shd w:val="clear" w:color="auto" w:fill="auto"/>
            <w:noWrap/>
            <w:vAlign w:val="bottom"/>
            <w:hideMark/>
          </w:tcPr>
          <w:p w14:paraId="70C626BE" w14:textId="77777777" w:rsidR="00620B11" w:rsidRPr="000A74DC" w:rsidRDefault="00620B11" w:rsidP="005E0A62">
            <w:pPr>
              <w:jc w:val="center"/>
              <w:rPr>
                <w:color w:val="000000"/>
                <w:sz w:val="22"/>
                <w:szCs w:val="22"/>
                <w:lang w:val="en-US"/>
              </w:rPr>
            </w:pPr>
            <w:r w:rsidRPr="000A74DC">
              <w:rPr>
                <w:color w:val="000000"/>
                <w:sz w:val="22"/>
                <w:szCs w:val="22"/>
                <w:lang w:val="en-US"/>
              </w:rPr>
              <w:t>985</w:t>
            </w:r>
          </w:p>
        </w:tc>
        <w:tc>
          <w:tcPr>
            <w:tcW w:w="1148" w:type="dxa"/>
            <w:tcBorders>
              <w:top w:val="nil"/>
              <w:left w:val="nil"/>
              <w:bottom w:val="nil"/>
              <w:right w:val="nil"/>
            </w:tcBorders>
            <w:shd w:val="clear" w:color="auto" w:fill="auto"/>
            <w:noWrap/>
            <w:vAlign w:val="bottom"/>
            <w:hideMark/>
          </w:tcPr>
          <w:p w14:paraId="7CC93EFB" w14:textId="77777777" w:rsidR="00620B11" w:rsidRPr="000A74DC" w:rsidRDefault="00620B11" w:rsidP="005E0A62">
            <w:pPr>
              <w:jc w:val="center"/>
              <w:rPr>
                <w:color w:val="000000"/>
                <w:sz w:val="22"/>
                <w:szCs w:val="22"/>
                <w:lang w:val="en-US"/>
              </w:rPr>
            </w:pPr>
            <w:r w:rsidRPr="000A74DC">
              <w:rPr>
                <w:color w:val="000000"/>
                <w:sz w:val="22"/>
                <w:szCs w:val="22"/>
                <w:lang w:val="en-US"/>
              </w:rPr>
              <w:t>922</w:t>
            </w:r>
          </w:p>
        </w:tc>
        <w:tc>
          <w:tcPr>
            <w:tcW w:w="1149" w:type="dxa"/>
            <w:tcBorders>
              <w:top w:val="nil"/>
              <w:left w:val="nil"/>
              <w:bottom w:val="nil"/>
              <w:right w:val="nil"/>
            </w:tcBorders>
            <w:shd w:val="clear" w:color="auto" w:fill="auto"/>
            <w:noWrap/>
            <w:vAlign w:val="bottom"/>
            <w:hideMark/>
          </w:tcPr>
          <w:p w14:paraId="4F821C0B" w14:textId="77777777" w:rsidR="00620B11" w:rsidRPr="000A74DC" w:rsidRDefault="00620B11" w:rsidP="005E0A62">
            <w:pPr>
              <w:jc w:val="center"/>
              <w:rPr>
                <w:color w:val="000000"/>
                <w:sz w:val="22"/>
                <w:szCs w:val="22"/>
                <w:lang w:val="en-US"/>
              </w:rPr>
            </w:pPr>
            <w:r w:rsidRPr="000A74DC">
              <w:rPr>
                <w:color w:val="000000"/>
                <w:sz w:val="22"/>
                <w:szCs w:val="22"/>
                <w:lang w:val="en-US"/>
              </w:rPr>
              <w:t>985</w:t>
            </w:r>
          </w:p>
        </w:tc>
      </w:tr>
      <w:tr w:rsidR="00620B11" w:rsidRPr="000A74DC" w14:paraId="4569E5A3" w14:textId="77777777" w:rsidTr="005E0A62">
        <w:trPr>
          <w:trHeight w:val="569"/>
        </w:trPr>
        <w:tc>
          <w:tcPr>
            <w:tcW w:w="9329" w:type="dxa"/>
            <w:gridSpan w:val="8"/>
            <w:tcBorders>
              <w:top w:val="single" w:sz="8" w:space="0" w:color="auto"/>
              <w:left w:val="nil"/>
              <w:bottom w:val="nil"/>
              <w:right w:val="nil"/>
            </w:tcBorders>
            <w:shd w:val="clear" w:color="auto" w:fill="auto"/>
            <w:hideMark/>
          </w:tcPr>
          <w:p w14:paraId="760DC330" w14:textId="77777777" w:rsidR="00620B11" w:rsidRPr="000A74DC" w:rsidRDefault="00620B11" w:rsidP="005E0A62">
            <w:pPr>
              <w:jc w:val="both"/>
              <w:rPr>
                <w:color w:val="000000"/>
                <w:sz w:val="20"/>
                <w:szCs w:val="22"/>
                <w:lang w:val="en-US"/>
              </w:rPr>
            </w:pPr>
            <w:r w:rsidRPr="000A74DC">
              <w:rPr>
                <w:i/>
                <w:iCs/>
                <w:color w:val="000000"/>
                <w:sz w:val="20"/>
                <w:szCs w:val="22"/>
                <w:lang w:val="en-US"/>
              </w:rPr>
              <w:t>Notes: Stay-at-Home mothers represent mothers who are not working for one hour with/without receiving payment during the last week.  Reform</w:t>
            </w:r>
            <w:r w:rsidRPr="000A74DC">
              <w:rPr>
                <w:color w:val="000000"/>
                <w:sz w:val="20"/>
                <w:szCs w:val="22"/>
                <w:lang w:val="en-US"/>
              </w:rPr>
              <w:t xml:space="preserve"> is a binary variable equal to 1 if the individual was born after 1986, and 0 otherwise. The 1986 cohort is excluded.  The control variables include split linear and quadratic time trends, the survey-month fixed effects, the survey-year fixed effects, the region of residence fixed effects, total number of children, the age of the first-born child, the age of last-born child, and a dummy variable for mothers who have at least one child aged 0-2. Standard errors are clustered at the birth cohort level, and p-values are estimated using wild-cluster bootstrap. P-values related to bootstrapped standard errors are given in brackets.  ***, **, * indicate significance at %1, %5, and %10, respectively.</w:t>
            </w:r>
          </w:p>
          <w:p w14:paraId="0905FA8F" w14:textId="77777777" w:rsidR="00620B11" w:rsidRPr="000A74DC" w:rsidRDefault="00620B11" w:rsidP="005E0A62">
            <w:pPr>
              <w:jc w:val="both"/>
              <w:rPr>
                <w:i/>
                <w:iCs/>
                <w:color w:val="000000"/>
                <w:sz w:val="22"/>
                <w:szCs w:val="22"/>
                <w:lang w:val="en-US"/>
              </w:rPr>
            </w:pPr>
            <w:r w:rsidRPr="000A74DC">
              <w:rPr>
                <w:color w:val="000000"/>
                <w:sz w:val="20"/>
                <w:szCs w:val="22"/>
                <w:lang w:val="en-US"/>
              </w:rPr>
              <w:t>Source: 2014-2015 Turkish Time Use Survey, TURKSTAT</w:t>
            </w:r>
          </w:p>
        </w:tc>
      </w:tr>
    </w:tbl>
    <w:p w14:paraId="0A9B8612" w14:textId="77777777" w:rsidR="00620B11" w:rsidRPr="000A74DC" w:rsidRDefault="00620B11" w:rsidP="00620B11">
      <w:pPr>
        <w:rPr>
          <w:lang w:val="en-US"/>
        </w:rPr>
      </w:pPr>
      <w:r w:rsidRPr="000A74DC">
        <w:rPr>
          <w:lang w:val="en-US"/>
        </w:rPr>
        <w:br w:type="page"/>
      </w:r>
    </w:p>
    <w:tbl>
      <w:tblPr>
        <w:tblW w:w="10681" w:type="dxa"/>
        <w:jc w:val="center"/>
        <w:tblLook w:val="04A0" w:firstRow="1" w:lastRow="0" w:firstColumn="1" w:lastColumn="0" w:noHBand="0" w:noVBand="1"/>
      </w:tblPr>
      <w:tblGrid>
        <w:gridCol w:w="2962"/>
        <w:gridCol w:w="1086"/>
        <w:gridCol w:w="1086"/>
        <w:gridCol w:w="1086"/>
        <w:gridCol w:w="1086"/>
        <w:gridCol w:w="1089"/>
        <w:gridCol w:w="1142"/>
        <w:gridCol w:w="1144"/>
      </w:tblGrid>
      <w:tr w:rsidR="00620B11" w:rsidRPr="000A74DC" w14:paraId="57697F6B" w14:textId="77777777" w:rsidTr="005E0A62">
        <w:trPr>
          <w:trHeight w:val="270"/>
          <w:jc w:val="center"/>
        </w:trPr>
        <w:tc>
          <w:tcPr>
            <w:tcW w:w="10681" w:type="dxa"/>
            <w:gridSpan w:val="8"/>
            <w:tcBorders>
              <w:top w:val="nil"/>
              <w:left w:val="nil"/>
              <w:bottom w:val="double" w:sz="6" w:space="0" w:color="auto"/>
              <w:right w:val="nil"/>
            </w:tcBorders>
            <w:shd w:val="clear" w:color="auto" w:fill="auto"/>
            <w:noWrap/>
            <w:vAlign w:val="bottom"/>
            <w:hideMark/>
          </w:tcPr>
          <w:p w14:paraId="0B730A94" w14:textId="77777777" w:rsidR="00620B11" w:rsidRPr="00A60B32" w:rsidRDefault="00620B11" w:rsidP="005E0A62">
            <w:pPr>
              <w:pStyle w:val="Heading1"/>
              <w:rPr>
                <w:sz w:val="22"/>
                <w:szCs w:val="22"/>
                <w:lang w:val="en-US"/>
              </w:rPr>
            </w:pPr>
            <w:bookmarkStart w:id="6" w:name="_TABLE_B.7.a:_The"/>
            <w:bookmarkEnd w:id="6"/>
            <w:r w:rsidRPr="00A60B32">
              <w:rPr>
                <w:sz w:val="22"/>
                <w:szCs w:val="22"/>
                <w:lang w:val="en-US"/>
              </w:rPr>
              <w:lastRenderedPageBreak/>
              <w:t>TABLE B.7.a: The Impact of Exposure to the Education Reform on Husband’s Time Spent in Early Childhood Care Outcomes (in min. per week)</w:t>
            </w:r>
          </w:p>
        </w:tc>
      </w:tr>
      <w:tr w:rsidR="00620B11" w:rsidRPr="000A74DC" w14:paraId="413CE4E9" w14:textId="77777777" w:rsidTr="005E0A62">
        <w:trPr>
          <w:trHeight w:val="270"/>
          <w:jc w:val="center"/>
        </w:trPr>
        <w:tc>
          <w:tcPr>
            <w:tcW w:w="2962" w:type="dxa"/>
            <w:tcBorders>
              <w:top w:val="nil"/>
              <w:left w:val="nil"/>
              <w:bottom w:val="single" w:sz="4" w:space="0" w:color="auto"/>
              <w:right w:val="nil"/>
            </w:tcBorders>
            <w:shd w:val="clear" w:color="auto" w:fill="auto"/>
            <w:noWrap/>
            <w:vAlign w:val="bottom"/>
            <w:hideMark/>
          </w:tcPr>
          <w:p w14:paraId="054A19CB" w14:textId="77777777" w:rsidR="00620B11" w:rsidRPr="000A74DC" w:rsidRDefault="00620B11" w:rsidP="005E0A62">
            <w:pPr>
              <w:rPr>
                <w:color w:val="000000"/>
                <w:sz w:val="22"/>
                <w:szCs w:val="22"/>
                <w:lang w:val="en-US"/>
              </w:rPr>
            </w:pPr>
            <w:r w:rsidRPr="000A74DC">
              <w:rPr>
                <w:color w:val="000000"/>
                <w:sz w:val="22"/>
                <w:szCs w:val="22"/>
                <w:lang w:val="en-US"/>
              </w:rPr>
              <w:t> </w:t>
            </w:r>
          </w:p>
        </w:tc>
        <w:tc>
          <w:tcPr>
            <w:tcW w:w="1086" w:type="dxa"/>
            <w:tcBorders>
              <w:top w:val="nil"/>
              <w:left w:val="nil"/>
              <w:bottom w:val="single" w:sz="4" w:space="0" w:color="auto"/>
              <w:right w:val="nil"/>
            </w:tcBorders>
            <w:shd w:val="clear" w:color="auto" w:fill="auto"/>
            <w:vAlign w:val="center"/>
            <w:hideMark/>
          </w:tcPr>
          <w:p w14:paraId="06CC4622" w14:textId="77777777" w:rsidR="00620B11" w:rsidRPr="000A74DC" w:rsidRDefault="00620B11" w:rsidP="005E0A62">
            <w:pPr>
              <w:jc w:val="center"/>
              <w:rPr>
                <w:color w:val="000000"/>
                <w:sz w:val="22"/>
                <w:szCs w:val="22"/>
                <w:lang w:val="en-US"/>
              </w:rPr>
            </w:pPr>
            <w:r w:rsidRPr="000A74DC">
              <w:rPr>
                <w:color w:val="000000"/>
                <w:sz w:val="22"/>
                <w:szCs w:val="22"/>
                <w:lang w:val="en-US"/>
              </w:rPr>
              <w:t>(1)</w:t>
            </w:r>
          </w:p>
        </w:tc>
        <w:tc>
          <w:tcPr>
            <w:tcW w:w="1086" w:type="dxa"/>
            <w:tcBorders>
              <w:top w:val="nil"/>
              <w:left w:val="nil"/>
              <w:bottom w:val="single" w:sz="4" w:space="0" w:color="auto"/>
              <w:right w:val="nil"/>
            </w:tcBorders>
            <w:shd w:val="clear" w:color="auto" w:fill="auto"/>
            <w:vAlign w:val="center"/>
            <w:hideMark/>
          </w:tcPr>
          <w:p w14:paraId="65AB4178" w14:textId="77777777" w:rsidR="00620B11" w:rsidRPr="000A74DC" w:rsidRDefault="00620B11" w:rsidP="005E0A62">
            <w:pPr>
              <w:jc w:val="center"/>
              <w:rPr>
                <w:color w:val="000000"/>
                <w:sz w:val="22"/>
                <w:szCs w:val="22"/>
                <w:lang w:val="en-US"/>
              </w:rPr>
            </w:pPr>
            <w:r w:rsidRPr="000A74DC">
              <w:rPr>
                <w:color w:val="000000"/>
                <w:sz w:val="22"/>
                <w:szCs w:val="22"/>
                <w:lang w:val="en-US"/>
              </w:rPr>
              <w:t>(2)</w:t>
            </w:r>
          </w:p>
        </w:tc>
        <w:tc>
          <w:tcPr>
            <w:tcW w:w="1086" w:type="dxa"/>
            <w:tcBorders>
              <w:top w:val="nil"/>
              <w:left w:val="nil"/>
              <w:bottom w:val="single" w:sz="4" w:space="0" w:color="auto"/>
              <w:right w:val="nil"/>
            </w:tcBorders>
            <w:shd w:val="clear" w:color="auto" w:fill="auto"/>
            <w:vAlign w:val="center"/>
            <w:hideMark/>
          </w:tcPr>
          <w:p w14:paraId="75FB7E7E" w14:textId="77777777" w:rsidR="00620B11" w:rsidRPr="000A74DC" w:rsidRDefault="00620B11" w:rsidP="005E0A62">
            <w:pPr>
              <w:jc w:val="center"/>
              <w:rPr>
                <w:color w:val="000000"/>
                <w:sz w:val="22"/>
                <w:szCs w:val="22"/>
                <w:lang w:val="en-US"/>
              </w:rPr>
            </w:pPr>
            <w:r w:rsidRPr="000A74DC">
              <w:rPr>
                <w:color w:val="000000"/>
                <w:sz w:val="22"/>
                <w:szCs w:val="22"/>
                <w:lang w:val="en-US"/>
              </w:rPr>
              <w:t>(3)</w:t>
            </w:r>
          </w:p>
        </w:tc>
        <w:tc>
          <w:tcPr>
            <w:tcW w:w="1086" w:type="dxa"/>
            <w:tcBorders>
              <w:top w:val="nil"/>
              <w:left w:val="nil"/>
              <w:bottom w:val="single" w:sz="4" w:space="0" w:color="auto"/>
              <w:right w:val="nil"/>
            </w:tcBorders>
            <w:shd w:val="clear" w:color="auto" w:fill="auto"/>
            <w:noWrap/>
            <w:vAlign w:val="center"/>
            <w:hideMark/>
          </w:tcPr>
          <w:p w14:paraId="4C30A92D" w14:textId="77777777" w:rsidR="00620B11" w:rsidRPr="000A74DC" w:rsidRDefault="00620B11" w:rsidP="005E0A62">
            <w:pPr>
              <w:jc w:val="center"/>
              <w:rPr>
                <w:color w:val="000000"/>
                <w:sz w:val="22"/>
                <w:szCs w:val="22"/>
                <w:lang w:val="en-US"/>
              </w:rPr>
            </w:pPr>
            <w:r w:rsidRPr="000A74DC">
              <w:rPr>
                <w:color w:val="000000"/>
                <w:sz w:val="22"/>
                <w:szCs w:val="22"/>
                <w:lang w:val="en-US"/>
              </w:rPr>
              <w:t>(4)</w:t>
            </w:r>
          </w:p>
        </w:tc>
        <w:tc>
          <w:tcPr>
            <w:tcW w:w="1089" w:type="dxa"/>
            <w:tcBorders>
              <w:top w:val="nil"/>
              <w:left w:val="nil"/>
              <w:bottom w:val="single" w:sz="4" w:space="0" w:color="auto"/>
              <w:right w:val="nil"/>
            </w:tcBorders>
            <w:shd w:val="clear" w:color="auto" w:fill="auto"/>
            <w:noWrap/>
            <w:vAlign w:val="center"/>
            <w:hideMark/>
          </w:tcPr>
          <w:p w14:paraId="01D6F181" w14:textId="77777777" w:rsidR="00620B11" w:rsidRPr="000A74DC" w:rsidRDefault="00620B11" w:rsidP="005E0A62">
            <w:pPr>
              <w:jc w:val="center"/>
              <w:rPr>
                <w:color w:val="000000"/>
                <w:sz w:val="22"/>
                <w:szCs w:val="22"/>
                <w:lang w:val="en-US"/>
              </w:rPr>
            </w:pPr>
            <w:r w:rsidRPr="000A74DC">
              <w:rPr>
                <w:color w:val="000000"/>
                <w:sz w:val="22"/>
                <w:szCs w:val="22"/>
                <w:lang w:val="en-US"/>
              </w:rPr>
              <w:t>(5)</w:t>
            </w:r>
          </w:p>
        </w:tc>
        <w:tc>
          <w:tcPr>
            <w:tcW w:w="1142" w:type="dxa"/>
            <w:tcBorders>
              <w:top w:val="nil"/>
              <w:left w:val="nil"/>
              <w:bottom w:val="single" w:sz="4" w:space="0" w:color="auto"/>
              <w:right w:val="nil"/>
            </w:tcBorders>
            <w:shd w:val="clear" w:color="auto" w:fill="auto"/>
            <w:noWrap/>
            <w:vAlign w:val="center"/>
            <w:hideMark/>
          </w:tcPr>
          <w:p w14:paraId="2DFB8049" w14:textId="77777777" w:rsidR="00620B11" w:rsidRPr="000A74DC" w:rsidRDefault="00620B11" w:rsidP="005E0A62">
            <w:pPr>
              <w:jc w:val="center"/>
              <w:rPr>
                <w:color w:val="000000"/>
                <w:sz w:val="22"/>
                <w:szCs w:val="22"/>
                <w:lang w:val="en-US"/>
              </w:rPr>
            </w:pPr>
            <w:r w:rsidRPr="000A74DC">
              <w:rPr>
                <w:color w:val="000000"/>
                <w:sz w:val="22"/>
                <w:szCs w:val="22"/>
                <w:lang w:val="en-US"/>
              </w:rPr>
              <w:t xml:space="preserve">(6) </w:t>
            </w:r>
          </w:p>
        </w:tc>
        <w:tc>
          <w:tcPr>
            <w:tcW w:w="1144" w:type="dxa"/>
            <w:tcBorders>
              <w:top w:val="nil"/>
              <w:left w:val="nil"/>
              <w:bottom w:val="single" w:sz="4" w:space="0" w:color="auto"/>
              <w:right w:val="nil"/>
            </w:tcBorders>
            <w:shd w:val="clear" w:color="auto" w:fill="auto"/>
            <w:noWrap/>
            <w:vAlign w:val="center"/>
            <w:hideMark/>
          </w:tcPr>
          <w:p w14:paraId="2475409F" w14:textId="77777777" w:rsidR="00620B11" w:rsidRPr="000A74DC" w:rsidRDefault="00620B11" w:rsidP="005E0A62">
            <w:pPr>
              <w:jc w:val="center"/>
              <w:rPr>
                <w:color w:val="000000"/>
                <w:sz w:val="22"/>
                <w:szCs w:val="22"/>
                <w:lang w:val="en-US"/>
              </w:rPr>
            </w:pPr>
            <w:r w:rsidRPr="000A74DC">
              <w:rPr>
                <w:color w:val="000000"/>
                <w:sz w:val="22"/>
                <w:szCs w:val="22"/>
                <w:lang w:val="en-US"/>
              </w:rPr>
              <w:t>(7)</w:t>
            </w:r>
          </w:p>
        </w:tc>
      </w:tr>
      <w:tr w:rsidR="00620B11" w:rsidRPr="000A74DC" w14:paraId="5609A89F" w14:textId="77777777" w:rsidTr="005E0A62">
        <w:trPr>
          <w:trHeight w:val="264"/>
          <w:jc w:val="center"/>
        </w:trPr>
        <w:tc>
          <w:tcPr>
            <w:tcW w:w="2962" w:type="dxa"/>
            <w:tcBorders>
              <w:top w:val="nil"/>
              <w:left w:val="nil"/>
              <w:bottom w:val="nil"/>
              <w:right w:val="nil"/>
            </w:tcBorders>
            <w:shd w:val="clear" w:color="auto" w:fill="auto"/>
            <w:noWrap/>
            <w:vAlign w:val="bottom"/>
            <w:hideMark/>
          </w:tcPr>
          <w:p w14:paraId="58268D9E" w14:textId="77777777" w:rsidR="00620B11" w:rsidRPr="000A74DC" w:rsidRDefault="00620B11" w:rsidP="005E0A62">
            <w:pPr>
              <w:rPr>
                <w:i/>
                <w:iCs/>
                <w:color w:val="000000"/>
                <w:sz w:val="22"/>
                <w:szCs w:val="22"/>
                <w:lang w:val="en-US"/>
              </w:rPr>
            </w:pPr>
            <w:r w:rsidRPr="000A74DC">
              <w:rPr>
                <w:i/>
                <w:iCs/>
                <w:color w:val="000000"/>
                <w:sz w:val="22"/>
                <w:szCs w:val="22"/>
                <w:lang w:val="en-US"/>
              </w:rPr>
              <w:t>Time Trend</w:t>
            </w:r>
          </w:p>
        </w:tc>
        <w:tc>
          <w:tcPr>
            <w:tcW w:w="5433" w:type="dxa"/>
            <w:gridSpan w:val="5"/>
            <w:tcBorders>
              <w:top w:val="single" w:sz="4" w:space="0" w:color="auto"/>
              <w:left w:val="nil"/>
              <w:bottom w:val="single" w:sz="4" w:space="0" w:color="auto"/>
              <w:right w:val="nil"/>
            </w:tcBorders>
            <w:shd w:val="clear" w:color="auto" w:fill="auto"/>
            <w:vAlign w:val="center"/>
            <w:hideMark/>
          </w:tcPr>
          <w:p w14:paraId="5A13D178" w14:textId="77777777" w:rsidR="00620B11" w:rsidRPr="000A74DC" w:rsidRDefault="00620B11" w:rsidP="005E0A62">
            <w:pPr>
              <w:jc w:val="center"/>
              <w:rPr>
                <w:b/>
                <w:bCs/>
                <w:color w:val="000000"/>
                <w:sz w:val="22"/>
                <w:szCs w:val="22"/>
                <w:lang w:val="en-US"/>
              </w:rPr>
            </w:pPr>
            <w:r w:rsidRPr="000A74DC">
              <w:rPr>
                <w:b/>
                <w:bCs/>
                <w:color w:val="000000"/>
                <w:sz w:val="22"/>
                <w:szCs w:val="22"/>
                <w:lang w:val="en-US"/>
              </w:rPr>
              <w:t>Linear Time Trend</w:t>
            </w:r>
          </w:p>
        </w:tc>
        <w:tc>
          <w:tcPr>
            <w:tcW w:w="2286" w:type="dxa"/>
            <w:gridSpan w:val="2"/>
            <w:tcBorders>
              <w:top w:val="single" w:sz="4" w:space="0" w:color="auto"/>
              <w:left w:val="nil"/>
              <w:bottom w:val="single" w:sz="4" w:space="0" w:color="auto"/>
              <w:right w:val="nil"/>
            </w:tcBorders>
            <w:shd w:val="clear" w:color="auto" w:fill="auto"/>
            <w:noWrap/>
            <w:vAlign w:val="center"/>
            <w:hideMark/>
          </w:tcPr>
          <w:p w14:paraId="4557D816" w14:textId="77777777" w:rsidR="00620B11" w:rsidRPr="000A74DC" w:rsidRDefault="00620B11" w:rsidP="005E0A62">
            <w:pPr>
              <w:jc w:val="center"/>
              <w:rPr>
                <w:b/>
                <w:bCs/>
                <w:color w:val="000000"/>
                <w:sz w:val="22"/>
                <w:szCs w:val="22"/>
                <w:lang w:val="en-US"/>
              </w:rPr>
            </w:pPr>
            <w:r w:rsidRPr="000A74DC">
              <w:rPr>
                <w:b/>
                <w:bCs/>
                <w:color w:val="000000"/>
                <w:sz w:val="22"/>
                <w:szCs w:val="22"/>
                <w:lang w:val="en-US"/>
              </w:rPr>
              <w:t>Quadratic Time Trend</w:t>
            </w:r>
          </w:p>
        </w:tc>
      </w:tr>
      <w:tr w:rsidR="00620B11" w:rsidRPr="000A74DC" w14:paraId="2DB1B982" w14:textId="77777777" w:rsidTr="005E0A62">
        <w:trPr>
          <w:trHeight w:val="264"/>
          <w:jc w:val="center"/>
        </w:trPr>
        <w:tc>
          <w:tcPr>
            <w:tcW w:w="2962" w:type="dxa"/>
            <w:tcBorders>
              <w:top w:val="nil"/>
              <w:left w:val="nil"/>
              <w:bottom w:val="single" w:sz="4" w:space="0" w:color="auto"/>
              <w:right w:val="nil"/>
            </w:tcBorders>
            <w:shd w:val="clear" w:color="auto" w:fill="auto"/>
            <w:noWrap/>
            <w:vAlign w:val="bottom"/>
            <w:hideMark/>
          </w:tcPr>
          <w:p w14:paraId="4B96B36D" w14:textId="77777777" w:rsidR="00620B11" w:rsidRPr="000A74DC" w:rsidRDefault="00620B11" w:rsidP="005E0A62">
            <w:pPr>
              <w:rPr>
                <w:i/>
                <w:iCs/>
                <w:color w:val="000000"/>
                <w:sz w:val="22"/>
                <w:szCs w:val="22"/>
                <w:lang w:val="en-US"/>
              </w:rPr>
            </w:pPr>
            <w:r w:rsidRPr="000A74DC">
              <w:rPr>
                <w:i/>
                <w:iCs/>
                <w:color w:val="000000"/>
                <w:sz w:val="22"/>
                <w:szCs w:val="22"/>
                <w:lang w:val="en-US"/>
              </w:rPr>
              <w:t>Bandwidth (years)</w:t>
            </w:r>
          </w:p>
        </w:tc>
        <w:tc>
          <w:tcPr>
            <w:tcW w:w="1086" w:type="dxa"/>
            <w:tcBorders>
              <w:top w:val="nil"/>
              <w:left w:val="nil"/>
              <w:bottom w:val="single" w:sz="4" w:space="0" w:color="auto"/>
              <w:right w:val="nil"/>
            </w:tcBorders>
            <w:shd w:val="clear" w:color="auto" w:fill="auto"/>
            <w:vAlign w:val="center"/>
            <w:hideMark/>
          </w:tcPr>
          <w:p w14:paraId="6F6E4A5D" w14:textId="77777777" w:rsidR="00620B11" w:rsidRPr="000A74DC" w:rsidRDefault="00620B11" w:rsidP="005E0A62">
            <w:pPr>
              <w:jc w:val="center"/>
              <w:rPr>
                <w:color w:val="000000"/>
                <w:sz w:val="22"/>
                <w:szCs w:val="22"/>
                <w:lang w:val="en-US"/>
              </w:rPr>
            </w:pPr>
            <w:r w:rsidRPr="000A74DC">
              <w:rPr>
                <w:color w:val="000000"/>
                <w:sz w:val="22"/>
                <w:szCs w:val="22"/>
                <w:lang w:val="en-US"/>
              </w:rPr>
              <w:t>5</w:t>
            </w:r>
          </w:p>
        </w:tc>
        <w:tc>
          <w:tcPr>
            <w:tcW w:w="1086" w:type="dxa"/>
            <w:tcBorders>
              <w:top w:val="nil"/>
              <w:left w:val="nil"/>
              <w:bottom w:val="single" w:sz="4" w:space="0" w:color="auto"/>
              <w:right w:val="nil"/>
            </w:tcBorders>
            <w:shd w:val="clear" w:color="auto" w:fill="auto"/>
            <w:vAlign w:val="center"/>
            <w:hideMark/>
          </w:tcPr>
          <w:p w14:paraId="7527D5F5" w14:textId="77777777" w:rsidR="00620B11" w:rsidRPr="000A74DC" w:rsidRDefault="00620B11" w:rsidP="005E0A62">
            <w:pPr>
              <w:jc w:val="center"/>
              <w:rPr>
                <w:color w:val="000000"/>
                <w:sz w:val="22"/>
                <w:szCs w:val="22"/>
                <w:lang w:val="en-US"/>
              </w:rPr>
            </w:pPr>
            <w:r w:rsidRPr="000A74DC">
              <w:rPr>
                <w:color w:val="000000"/>
                <w:sz w:val="22"/>
                <w:szCs w:val="22"/>
                <w:lang w:val="en-US"/>
              </w:rPr>
              <w:t>6</w:t>
            </w:r>
          </w:p>
        </w:tc>
        <w:tc>
          <w:tcPr>
            <w:tcW w:w="1086" w:type="dxa"/>
            <w:tcBorders>
              <w:top w:val="nil"/>
              <w:left w:val="nil"/>
              <w:bottom w:val="single" w:sz="4" w:space="0" w:color="auto"/>
              <w:right w:val="nil"/>
            </w:tcBorders>
            <w:shd w:val="clear" w:color="auto" w:fill="auto"/>
            <w:vAlign w:val="center"/>
            <w:hideMark/>
          </w:tcPr>
          <w:p w14:paraId="144801BB" w14:textId="77777777" w:rsidR="00620B11" w:rsidRPr="000A74DC" w:rsidRDefault="00620B11" w:rsidP="005E0A62">
            <w:pPr>
              <w:jc w:val="center"/>
              <w:rPr>
                <w:color w:val="000000"/>
                <w:sz w:val="22"/>
                <w:szCs w:val="22"/>
                <w:lang w:val="en-US"/>
              </w:rPr>
            </w:pPr>
            <w:r w:rsidRPr="000A74DC">
              <w:rPr>
                <w:color w:val="000000"/>
                <w:sz w:val="22"/>
                <w:szCs w:val="22"/>
                <w:lang w:val="en-US"/>
              </w:rPr>
              <w:t>7</w:t>
            </w:r>
          </w:p>
        </w:tc>
        <w:tc>
          <w:tcPr>
            <w:tcW w:w="1086" w:type="dxa"/>
            <w:tcBorders>
              <w:top w:val="nil"/>
              <w:left w:val="nil"/>
              <w:bottom w:val="single" w:sz="4" w:space="0" w:color="auto"/>
              <w:right w:val="nil"/>
            </w:tcBorders>
            <w:shd w:val="clear" w:color="auto" w:fill="auto"/>
            <w:noWrap/>
            <w:vAlign w:val="center"/>
            <w:hideMark/>
          </w:tcPr>
          <w:p w14:paraId="297721CD" w14:textId="77777777" w:rsidR="00620B11" w:rsidRPr="000A74DC" w:rsidRDefault="00620B11" w:rsidP="005E0A62">
            <w:pPr>
              <w:jc w:val="center"/>
              <w:rPr>
                <w:color w:val="000000"/>
                <w:sz w:val="22"/>
                <w:szCs w:val="22"/>
                <w:lang w:val="en-US"/>
              </w:rPr>
            </w:pPr>
            <w:r w:rsidRPr="000A74DC">
              <w:rPr>
                <w:color w:val="000000"/>
                <w:sz w:val="22"/>
                <w:szCs w:val="22"/>
                <w:lang w:val="en-US"/>
              </w:rPr>
              <w:t>8</w:t>
            </w:r>
          </w:p>
        </w:tc>
        <w:tc>
          <w:tcPr>
            <w:tcW w:w="1089" w:type="dxa"/>
            <w:tcBorders>
              <w:top w:val="nil"/>
              <w:left w:val="nil"/>
              <w:bottom w:val="single" w:sz="4" w:space="0" w:color="auto"/>
              <w:right w:val="nil"/>
            </w:tcBorders>
            <w:shd w:val="clear" w:color="auto" w:fill="auto"/>
            <w:noWrap/>
            <w:vAlign w:val="center"/>
            <w:hideMark/>
          </w:tcPr>
          <w:p w14:paraId="5A587828" w14:textId="77777777" w:rsidR="00620B11" w:rsidRPr="000A74DC" w:rsidRDefault="00620B11" w:rsidP="005E0A62">
            <w:pPr>
              <w:jc w:val="center"/>
              <w:rPr>
                <w:color w:val="000000"/>
                <w:sz w:val="22"/>
                <w:szCs w:val="22"/>
                <w:lang w:val="en-US"/>
              </w:rPr>
            </w:pPr>
            <w:r w:rsidRPr="000A74DC">
              <w:rPr>
                <w:color w:val="000000"/>
                <w:sz w:val="22"/>
                <w:szCs w:val="22"/>
                <w:lang w:val="en-US"/>
              </w:rPr>
              <w:t>9</w:t>
            </w:r>
          </w:p>
        </w:tc>
        <w:tc>
          <w:tcPr>
            <w:tcW w:w="1142" w:type="dxa"/>
            <w:tcBorders>
              <w:top w:val="nil"/>
              <w:left w:val="nil"/>
              <w:bottom w:val="single" w:sz="4" w:space="0" w:color="auto"/>
              <w:right w:val="nil"/>
            </w:tcBorders>
            <w:shd w:val="clear" w:color="auto" w:fill="auto"/>
            <w:noWrap/>
            <w:vAlign w:val="center"/>
            <w:hideMark/>
          </w:tcPr>
          <w:p w14:paraId="0F0689B3" w14:textId="77777777" w:rsidR="00620B11" w:rsidRPr="000A74DC" w:rsidRDefault="00620B11" w:rsidP="005E0A62">
            <w:pPr>
              <w:jc w:val="center"/>
              <w:rPr>
                <w:color w:val="000000"/>
                <w:sz w:val="22"/>
                <w:szCs w:val="22"/>
                <w:lang w:val="en-US"/>
              </w:rPr>
            </w:pPr>
            <w:r w:rsidRPr="000A74DC">
              <w:rPr>
                <w:color w:val="000000"/>
                <w:sz w:val="22"/>
                <w:szCs w:val="22"/>
                <w:lang w:val="en-US"/>
              </w:rPr>
              <w:t>8</w:t>
            </w:r>
          </w:p>
        </w:tc>
        <w:tc>
          <w:tcPr>
            <w:tcW w:w="1144" w:type="dxa"/>
            <w:tcBorders>
              <w:top w:val="nil"/>
              <w:left w:val="nil"/>
              <w:bottom w:val="single" w:sz="4" w:space="0" w:color="auto"/>
              <w:right w:val="nil"/>
            </w:tcBorders>
            <w:shd w:val="clear" w:color="auto" w:fill="auto"/>
            <w:noWrap/>
            <w:vAlign w:val="center"/>
            <w:hideMark/>
          </w:tcPr>
          <w:p w14:paraId="08DD527A" w14:textId="77777777" w:rsidR="00620B11" w:rsidRPr="000A74DC" w:rsidRDefault="00620B11" w:rsidP="005E0A62">
            <w:pPr>
              <w:jc w:val="center"/>
              <w:rPr>
                <w:color w:val="000000"/>
                <w:sz w:val="22"/>
                <w:szCs w:val="22"/>
                <w:lang w:val="en-US"/>
              </w:rPr>
            </w:pPr>
            <w:r w:rsidRPr="000A74DC">
              <w:rPr>
                <w:color w:val="000000"/>
                <w:sz w:val="22"/>
                <w:szCs w:val="22"/>
                <w:lang w:val="en-US"/>
              </w:rPr>
              <w:t>9</w:t>
            </w:r>
          </w:p>
        </w:tc>
      </w:tr>
      <w:tr w:rsidR="00620B11" w:rsidRPr="000A74DC" w14:paraId="5F889FFA" w14:textId="77777777" w:rsidTr="005E0A62">
        <w:trPr>
          <w:trHeight w:val="256"/>
          <w:jc w:val="center"/>
        </w:trPr>
        <w:tc>
          <w:tcPr>
            <w:tcW w:w="10681" w:type="dxa"/>
            <w:gridSpan w:val="8"/>
            <w:tcBorders>
              <w:top w:val="single" w:sz="4" w:space="0" w:color="auto"/>
              <w:left w:val="nil"/>
              <w:bottom w:val="single" w:sz="4" w:space="0" w:color="auto"/>
              <w:right w:val="nil"/>
            </w:tcBorders>
            <w:shd w:val="clear" w:color="auto" w:fill="auto"/>
            <w:noWrap/>
            <w:vAlign w:val="bottom"/>
            <w:hideMark/>
          </w:tcPr>
          <w:p w14:paraId="162689FE" w14:textId="77777777" w:rsidR="00620B11" w:rsidRPr="000A74DC" w:rsidRDefault="00620B11" w:rsidP="005E0A62">
            <w:pPr>
              <w:jc w:val="center"/>
              <w:rPr>
                <w:b/>
                <w:bCs/>
                <w:color w:val="000000"/>
                <w:sz w:val="22"/>
                <w:szCs w:val="22"/>
                <w:lang w:val="en-US"/>
              </w:rPr>
            </w:pPr>
            <w:r w:rsidRPr="000A74DC">
              <w:rPr>
                <w:b/>
                <w:bCs/>
                <w:color w:val="000000"/>
                <w:sz w:val="22"/>
                <w:szCs w:val="22"/>
                <w:lang w:val="en-US"/>
              </w:rPr>
              <w:t>Panel A: All mothers</w:t>
            </w:r>
          </w:p>
        </w:tc>
      </w:tr>
      <w:tr w:rsidR="00620B11" w:rsidRPr="000A74DC" w14:paraId="0077A583" w14:textId="77777777" w:rsidTr="005E0A62">
        <w:trPr>
          <w:trHeight w:val="613"/>
          <w:jc w:val="center"/>
        </w:trPr>
        <w:tc>
          <w:tcPr>
            <w:tcW w:w="2962" w:type="dxa"/>
            <w:tcBorders>
              <w:top w:val="nil"/>
              <w:left w:val="nil"/>
              <w:bottom w:val="nil"/>
              <w:right w:val="nil"/>
            </w:tcBorders>
            <w:shd w:val="clear" w:color="auto" w:fill="auto"/>
            <w:vAlign w:val="center"/>
            <w:hideMark/>
          </w:tcPr>
          <w:p w14:paraId="176E1755" w14:textId="77777777" w:rsidR="00620B11" w:rsidRPr="000A74DC" w:rsidRDefault="00620B11" w:rsidP="005E0A62">
            <w:pPr>
              <w:rPr>
                <w:color w:val="000000"/>
                <w:sz w:val="22"/>
                <w:szCs w:val="22"/>
                <w:lang w:val="en-US"/>
              </w:rPr>
            </w:pPr>
            <w:r w:rsidRPr="000A74DC">
              <w:rPr>
                <w:color w:val="000000"/>
                <w:sz w:val="22"/>
                <w:szCs w:val="22"/>
                <w:lang w:val="en-US"/>
              </w:rPr>
              <w:t>Playing with Children, Reading and Talking to Children</w:t>
            </w:r>
          </w:p>
        </w:tc>
        <w:tc>
          <w:tcPr>
            <w:tcW w:w="1086" w:type="dxa"/>
            <w:tcBorders>
              <w:top w:val="nil"/>
              <w:left w:val="nil"/>
              <w:bottom w:val="nil"/>
              <w:right w:val="nil"/>
            </w:tcBorders>
            <w:shd w:val="clear" w:color="auto" w:fill="auto"/>
            <w:noWrap/>
            <w:vAlign w:val="bottom"/>
            <w:hideMark/>
          </w:tcPr>
          <w:p w14:paraId="7581E5BA" w14:textId="77777777" w:rsidR="00620B11" w:rsidRPr="000A74DC" w:rsidRDefault="00620B11" w:rsidP="005E0A62">
            <w:pPr>
              <w:jc w:val="center"/>
              <w:rPr>
                <w:color w:val="000000"/>
                <w:sz w:val="22"/>
                <w:szCs w:val="22"/>
                <w:lang w:val="en-US"/>
              </w:rPr>
            </w:pPr>
            <w:r w:rsidRPr="000A74DC">
              <w:rPr>
                <w:color w:val="000000"/>
                <w:sz w:val="22"/>
                <w:szCs w:val="22"/>
                <w:lang w:val="en-US"/>
              </w:rPr>
              <w:t>-7.556</w:t>
            </w:r>
          </w:p>
        </w:tc>
        <w:tc>
          <w:tcPr>
            <w:tcW w:w="1086" w:type="dxa"/>
            <w:tcBorders>
              <w:top w:val="nil"/>
              <w:left w:val="nil"/>
              <w:bottom w:val="nil"/>
              <w:right w:val="nil"/>
            </w:tcBorders>
            <w:shd w:val="clear" w:color="auto" w:fill="auto"/>
            <w:noWrap/>
            <w:vAlign w:val="bottom"/>
            <w:hideMark/>
          </w:tcPr>
          <w:p w14:paraId="13570636" w14:textId="77777777" w:rsidR="00620B11" w:rsidRPr="000A74DC" w:rsidRDefault="00620B11" w:rsidP="005E0A62">
            <w:pPr>
              <w:jc w:val="center"/>
              <w:rPr>
                <w:color w:val="000000"/>
                <w:sz w:val="22"/>
                <w:szCs w:val="22"/>
                <w:lang w:val="en-US"/>
              </w:rPr>
            </w:pPr>
            <w:r w:rsidRPr="000A74DC">
              <w:rPr>
                <w:color w:val="000000"/>
                <w:sz w:val="22"/>
                <w:szCs w:val="22"/>
                <w:lang w:val="en-US"/>
              </w:rPr>
              <w:t>-23.439</w:t>
            </w:r>
          </w:p>
        </w:tc>
        <w:tc>
          <w:tcPr>
            <w:tcW w:w="1086" w:type="dxa"/>
            <w:tcBorders>
              <w:top w:val="nil"/>
              <w:left w:val="nil"/>
              <w:bottom w:val="nil"/>
              <w:right w:val="nil"/>
            </w:tcBorders>
            <w:shd w:val="clear" w:color="auto" w:fill="auto"/>
            <w:noWrap/>
            <w:vAlign w:val="bottom"/>
            <w:hideMark/>
          </w:tcPr>
          <w:p w14:paraId="0C95FFFD" w14:textId="77777777" w:rsidR="00620B11" w:rsidRPr="000A74DC" w:rsidRDefault="00620B11" w:rsidP="005E0A62">
            <w:pPr>
              <w:jc w:val="center"/>
              <w:rPr>
                <w:color w:val="000000"/>
                <w:sz w:val="22"/>
                <w:szCs w:val="22"/>
                <w:lang w:val="en-US"/>
              </w:rPr>
            </w:pPr>
            <w:r w:rsidRPr="000A74DC">
              <w:rPr>
                <w:color w:val="000000"/>
                <w:sz w:val="22"/>
                <w:szCs w:val="22"/>
                <w:lang w:val="en-US"/>
              </w:rPr>
              <w:t>-30.128</w:t>
            </w:r>
          </w:p>
        </w:tc>
        <w:tc>
          <w:tcPr>
            <w:tcW w:w="1086" w:type="dxa"/>
            <w:tcBorders>
              <w:top w:val="nil"/>
              <w:left w:val="nil"/>
              <w:bottom w:val="nil"/>
              <w:right w:val="nil"/>
            </w:tcBorders>
            <w:shd w:val="clear" w:color="auto" w:fill="auto"/>
            <w:noWrap/>
            <w:vAlign w:val="bottom"/>
            <w:hideMark/>
          </w:tcPr>
          <w:p w14:paraId="718A537D" w14:textId="77777777" w:rsidR="00620B11" w:rsidRPr="000A74DC" w:rsidRDefault="00620B11" w:rsidP="005E0A62">
            <w:pPr>
              <w:jc w:val="center"/>
              <w:rPr>
                <w:color w:val="000000"/>
                <w:sz w:val="22"/>
                <w:szCs w:val="22"/>
                <w:lang w:val="en-US"/>
              </w:rPr>
            </w:pPr>
            <w:r w:rsidRPr="000A74DC">
              <w:rPr>
                <w:color w:val="000000"/>
                <w:sz w:val="22"/>
                <w:szCs w:val="22"/>
                <w:lang w:val="en-US"/>
              </w:rPr>
              <w:t>-32.321</w:t>
            </w:r>
          </w:p>
        </w:tc>
        <w:tc>
          <w:tcPr>
            <w:tcW w:w="1089" w:type="dxa"/>
            <w:tcBorders>
              <w:top w:val="nil"/>
              <w:left w:val="nil"/>
              <w:bottom w:val="nil"/>
              <w:right w:val="nil"/>
            </w:tcBorders>
            <w:shd w:val="clear" w:color="auto" w:fill="auto"/>
            <w:noWrap/>
            <w:vAlign w:val="bottom"/>
            <w:hideMark/>
          </w:tcPr>
          <w:p w14:paraId="62B1E6A8" w14:textId="77777777" w:rsidR="00620B11" w:rsidRPr="000A74DC" w:rsidRDefault="00620B11" w:rsidP="005E0A62">
            <w:pPr>
              <w:jc w:val="center"/>
              <w:rPr>
                <w:color w:val="000000"/>
                <w:sz w:val="22"/>
                <w:szCs w:val="22"/>
                <w:lang w:val="en-US"/>
              </w:rPr>
            </w:pPr>
            <w:r w:rsidRPr="000A74DC">
              <w:rPr>
                <w:color w:val="000000"/>
                <w:sz w:val="22"/>
                <w:szCs w:val="22"/>
                <w:lang w:val="en-US"/>
              </w:rPr>
              <w:t>-34.803</w:t>
            </w:r>
          </w:p>
        </w:tc>
        <w:tc>
          <w:tcPr>
            <w:tcW w:w="1142" w:type="dxa"/>
            <w:tcBorders>
              <w:top w:val="nil"/>
              <w:left w:val="nil"/>
              <w:bottom w:val="nil"/>
              <w:right w:val="nil"/>
            </w:tcBorders>
            <w:shd w:val="clear" w:color="auto" w:fill="auto"/>
            <w:noWrap/>
            <w:vAlign w:val="bottom"/>
            <w:hideMark/>
          </w:tcPr>
          <w:p w14:paraId="5DEAABCC" w14:textId="77777777" w:rsidR="00620B11" w:rsidRPr="000A74DC" w:rsidRDefault="00620B11" w:rsidP="005E0A62">
            <w:pPr>
              <w:jc w:val="center"/>
              <w:rPr>
                <w:color w:val="000000"/>
                <w:sz w:val="22"/>
                <w:szCs w:val="22"/>
                <w:lang w:val="en-US"/>
              </w:rPr>
            </w:pPr>
            <w:r w:rsidRPr="000A74DC">
              <w:rPr>
                <w:color w:val="000000"/>
                <w:sz w:val="22"/>
                <w:szCs w:val="22"/>
                <w:lang w:val="en-US"/>
              </w:rPr>
              <w:t>-4.474</w:t>
            </w:r>
          </w:p>
        </w:tc>
        <w:tc>
          <w:tcPr>
            <w:tcW w:w="1144" w:type="dxa"/>
            <w:tcBorders>
              <w:top w:val="nil"/>
              <w:left w:val="nil"/>
              <w:bottom w:val="nil"/>
              <w:right w:val="nil"/>
            </w:tcBorders>
            <w:shd w:val="clear" w:color="auto" w:fill="auto"/>
            <w:noWrap/>
            <w:vAlign w:val="bottom"/>
            <w:hideMark/>
          </w:tcPr>
          <w:p w14:paraId="0ECD991D" w14:textId="77777777" w:rsidR="00620B11" w:rsidRPr="000A74DC" w:rsidRDefault="00620B11" w:rsidP="005E0A62">
            <w:pPr>
              <w:jc w:val="center"/>
              <w:rPr>
                <w:color w:val="000000"/>
                <w:sz w:val="22"/>
                <w:szCs w:val="22"/>
                <w:lang w:val="en-US"/>
              </w:rPr>
            </w:pPr>
            <w:r w:rsidRPr="000A74DC">
              <w:rPr>
                <w:color w:val="000000"/>
                <w:sz w:val="22"/>
                <w:szCs w:val="22"/>
                <w:lang w:val="en-US"/>
              </w:rPr>
              <w:t>-11.423</w:t>
            </w:r>
          </w:p>
        </w:tc>
      </w:tr>
      <w:tr w:rsidR="00620B11" w:rsidRPr="000A74DC" w14:paraId="06E9226F" w14:textId="77777777" w:rsidTr="005E0A62">
        <w:trPr>
          <w:trHeight w:val="264"/>
          <w:jc w:val="center"/>
        </w:trPr>
        <w:tc>
          <w:tcPr>
            <w:tcW w:w="2962" w:type="dxa"/>
            <w:tcBorders>
              <w:top w:val="nil"/>
              <w:left w:val="nil"/>
              <w:bottom w:val="nil"/>
              <w:right w:val="nil"/>
            </w:tcBorders>
            <w:shd w:val="clear" w:color="auto" w:fill="auto"/>
            <w:noWrap/>
            <w:vAlign w:val="bottom"/>
            <w:hideMark/>
          </w:tcPr>
          <w:p w14:paraId="09153A01" w14:textId="77777777" w:rsidR="00620B11" w:rsidRPr="000A74DC" w:rsidRDefault="00620B11" w:rsidP="005E0A62">
            <w:pPr>
              <w:rPr>
                <w:color w:val="000000"/>
                <w:sz w:val="22"/>
                <w:szCs w:val="22"/>
                <w:lang w:val="en-US"/>
              </w:rPr>
            </w:pPr>
          </w:p>
        </w:tc>
        <w:tc>
          <w:tcPr>
            <w:tcW w:w="1086" w:type="dxa"/>
            <w:tcBorders>
              <w:top w:val="nil"/>
              <w:left w:val="nil"/>
              <w:bottom w:val="nil"/>
              <w:right w:val="nil"/>
            </w:tcBorders>
            <w:shd w:val="clear" w:color="auto" w:fill="auto"/>
            <w:noWrap/>
            <w:vAlign w:val="bottom"/>
            <w:hideMark/>
          </w:tcPr>
          <w:p w14:paraId="0E5F00AC" w14:textId="77777777" w:rsidR="00620B11" w:rsidRPr="000A74DC" w:rsidRDefault="00620B11" w:rsidP="005E0A62">
            <w:pPr>
              <w:jc w:val="center"/>
              <w:rPr>
                <w:color w:val="000000"/>
                <w:sz w:val="22"/>
                <w:szCs w:val="22"/>
                <w:lang w:val="en-US"/>
              </w:rPr>
            </w:pPr>
            <w:r w:rsidRPr="000A74DC">
              <w:rPr>
                <w:color w:val="000000"/>
                <w:sz w:val="22"/>
                <w:szCs w:val="22"/>
                <w:lang w:val="en-US"/>
              </w:rPr>
              <w:t>(24.149)</w:t>
            </w:r>
          </w:p>
        </w:tc>
        <w:tc>
          <w:tcPr>
            <w:tcW w:w="1086" w:type="dxa"/>
            <w:tcBorders>
              <w:top w:val="nil"/>
              <w:left w:val="nil"/>
              <w:bottom w:val="nil"/>
              <w:right w:val="nil"/>
            </w:tcBorders>
            <w:shd w:val="clear" w:color="auto" w:fill="auto"/>
            <w:noWrap/>
            <w:vAlign w:val="bottom"/>
            <w:hideMark/>
          </w:tcPr>
          <w:p w14:paraId="6DA99053" w14:textId="77777777" w:rsidR="00620B11" w:rsidRPr="000A74DC" w:rsidRDefault="00620B11" w:rsidP="005E0A62">
            <w:pPr>
              <w:jc w:val="center"/>
              <w:rPr>
                <w:color w:val="000000"/>
                <w:sz w:val="22"/>
                <w:szCs w:val="22"/>
                <w:lang w:val="en-US"/>
              </w:rPr>
            </w:pPr>
            <w:r w:rsidRPr="000A74DC">
              <w:rPr>
                <w:color w:val="000000"/>
                <w:sz w:val="22"/>
                <w:szCs w:val="22"/>
                <w:lang w:val="en-US"/>
              </w:rPr>
              <w:t>(25.768)</w:t>
            </w:r>
          </w:p>
        </w:tc>
        <w:tc>
          <w:tcPr>
            <w:tcW w:w="1086" w:type="dxa"/>
            <w:tcBorders>
              <w:top w:val="nil"/>
              <w:left w:val="nil"/>
              <w:bottom w:val="nil"/>
              <w:right w:val="nil"/>
            </w:tcBorders>
            <w:shd w:val="clear" w:color="auto" w:fill="auto"/>
            <w:noWrap/>
            <w:vAlign w:val="bottom"/>
            <w:hideMark/>
          </w:tcPr>
          <w:p w14:paraId="1D12AD70" w14:textId="77777777" w:rsidR="00620B11" w:rsidRPr="000A74DC" w:rsidRDefault="00620B11" w:rsidP="005E0A62">
            <w:pPr>
              <w:jc w:val="center"/>
              <w:rPr>
                <w:color w:val="000000"/>
                <w:sz w:val="22"/>
                <w:szCs w:val="22"/>
                <w:lang w:val="en-US"/>
              </w:rPr>
            </w:pPr>
            <w:r w:rsidRPr="000A74DC">
              <w:rPr>
                <w:color w:val="000000"/>
                <w:sz w:val="22"/>
                <w:szCs w:val="22"/>
                <w:lang w:val="en-US"/>
              </w:rPr>
              <w:t>(20.235)</w:t>
            </w:r>
          </w:p>
        </w:tc>
        <w:tc>
          <w:tcPr>
            <w:tcW w:w="1086" w:type="dxa"/>
            <w:tcBorders>
              <w:top w:val="nil"/>
              <w:left w:val="nil"/>
              <w:bottom w:val="nil"/>
              <w:right w:val="nil"/>
            </w:tcBorders>
            <w:shd w:val="clear" w:color="auto" w:fill="auto"/>
            <w:noWrap/>
            <w:vAlign w:val="bottom"/>
            <w:hideMark/>
          </w:tcPr>
          <w:p w14:paraId="7094657F" w14:textId="77777777" w:rsidR="00620B11" w:rsidRPr="000A74DC" w:rsidRDefault="00620B11" w:rsidP="005E0A62">
            <w:pPr>
              <w:jc w:val="center"/>
              <w:rPr>
                <w:color w:val="000000"/>
                <w:sz w:val="22"/>
                <w:szCs w:val="22"/>
                <w:lang w:val="en-US"/>
              </w:rPr>
            </w:pPr>
            <w:r w:rsidRPr="000A74DC">
              <w:rPr>
                <w:color w:val="000000"/>
                <w:sz w:val="22"/>
                <w:szCs w:val="22"/>
                <w:lang w:val="en-US"/>
              </w:rPr>
              <w:t>(21.008)</w:t>
            </w:r>
          </w:p>
        </w:tc>
        <w:tc>
          <w:tcPr>
            <w:tcW w:w="1089" w:type="dxa"/>
            <w:tcBorders>
              <w:top w:val="nil"/>
              <w:left w:val="nil"/>
              <w:bottom w:val="nil"/>
              <w:right w:val="nil"/>
            </w:tcBorders>
            <w:shd w:val="clear" w:color="auto" w:fill="auto"/>
            <w:noWrap/>
            <w:vAlign w:val="bottom"/>
            <w:hideMark/>
          </w:tcPr>
          <w:p w14:paraId="0806A1BE" w14:textId="77777777" w:rsidR="00620B11" w:rsidRPr="000A74DC" w:rsidRDefault="00620B11" w:rsidP="005E0A62">
            <w:pPr>
              <w:jc w:val="center"/>
              <w:rPr>
                <w:color w:val="000000"/>
                <w:sz w:val="22"/>
                <w:szCs w:val="22"/>
                <w:lang w:val="en-US"/>
              </w:rPr>
            </w:pPr>
            <w:r w:rsidRPr="000A74DC">
              <w:rPr>
                <w:color w:val="000000"/>
                <w:sz w:val="22"/>
                <w:szCs w:val="22"/>
                <w:lang w:val="en-US"/>
              </w:rPr>
              <w:t>(20.653)</w:t>
            </w:r>
          </w:p>
        </w:tc>
        <w:tc>
          <w:tcPr>
            <w:tcW w:w="1142" w:type="dxa"/>
            <w:tcBorders>
              <w:top w:val="nil"/>
              <w:left w:val="nil"/>
              <w:bottom w:val="nil"/>
              <w:right w:val="nil"/>
            </w:tcBorders>
            <w:shd w:val="clear" w:color="auto" w:fill="auto"/>
            <w:noWrap/>
            <w:vAlign w:val="bottom"/>
            <w:hideMark/>
          </w:tcPr>
          <w:p w14:paraId="01779905" w14:textId="77777777" w:rsidR="00620B11" w:rsidRPr="000A74DC" w:rsidRDefault="00620B11" w:rsidP="005E0A62">
            <w:pPr>
              <w:jc w:val="center"/>
              <w:rPr>
                <w:color w:val="000000"/>
                <w:sz w:val="22"/>
                <w:szCs w:val="22"/>
                <w:lang w:val="en-US"/>
              </w:rPr>
            </w:pPr>
            <w:r w:rsidRPr="000A74DC">
              <w:rPr>
                <w:color w:val="000000"/>
                <w:sz w:val="22"/>
                <w:szCs w:val="22"/>
                <w:lang w:val="en-US"/>
              </w:rPr>
              <w:t>(29.311)</w:t>
            </w:r>
          </w:p>
        </w:tc>
        <w:tc>
          <w:tcPr>
            <w:tcW w:w="1144" w:type="dxa"/>
            <w:tcBorders>
              <w:top w:val="nil"/>
              <w:left w:val="nil"/>
              <w:bottom w:val="nil"/>
              <w:right w:val="nil"/>
            </w:tcBorders>
            <w:shd w:val="clear" w:color="auto" w:fill="auto"/>
            <w:noWrap/>
            <w:vAlign w:val="bottom"/>
            <w:hideMark/>
          </w:tcPr>
          <w:p w14:paraId="6436019F" w14:textId="77777777" w:rsidR="00620B11" w:rsidRPr="000A74DC" w:rsidRDefault="00620B11" w:rsidP="005E0A62">
            <w:pPr>
              <w:jc w:val="center"/>
              <w:rPr>
                <w:color w:val="000000"/>
                <w:sz w:val="22"/>
                <w:szCs w:val="22"/>
                <w:lang w:val="en-US"/>
              </w:rPr>
            </w:pPr>
            <w:r w:rsidRPr="000A74DC">
              <w:rPr>
                <w:color w:val="000000"/>
                <w:sz w:val="22"/>
                <w:szCs w:val="22"/>
                <w:lang w:val="en-US"/>
              </w:rPr>
              <w:t>(26.257)</w:t>
            </w:r>
          </w:p>
        </w:tc>
      </w:tr>
      <w:tr w:rsidR="00620B11" w:rsidRPr="000A74DC" w14:paraId="4620F6DB" w14:textId="77777777" w:rsidTr="005E0A62">
        <w:trPr>
          <w:trHeight w:val="264"/>
          <w:jc w:val="center"/>
        </w:trPr>
        <w:tc>
          <w:tcPr>
            <w:tcW w:w="2962" w:type="dxa"/>
            <w:tcBorders>
              <w:top w:val="nil"/>
              <w:left w:val="nil"/>
              <w:bottom w:val="nil"/>
              <w:right w:val="nil"/>
            </w:tcBorders>
            <w:shd w:val="clear" w:color="auto" w:fill="auto"/>
            <w:noWrap/>
            <w:vAlign w:val="bottom"/>
            <w:hideMark/>
          </w:tcPr>
          <w:p w14:paraId="38DAA9F5" w14:textId="77777777" w:rsidR="00620B11" w:rsidRPr="000A74DC" w:rsidRDefault="00620B11" w:rsidP="005E0A62">
            <w:pPr>
              <w:rPr>
                <w:color w:val="000000"/>
                <w:sz w:val="22"/>
                <w:szCs w:val="22"/>
                <w:lang w:val="en-US"/>
              </w:rPr>
            </w:pPr>
          </w:p>
        </w:tc>
        <w:tc>
          <w:tcPr>
            <w:tcW w:w="1086" w:type="dxa"/>
            <w:tcBorders>
              <w:top w:val="nil"/>
              <w:left w:val="nil"/>
              <w:bottom w:val="nil"/>
              <w:right w:val="nil"/>
            </w:tcBorders>
            <w:shd w:val="clear" w:color="auto" w:fill="auto"/>
            <w:noWrap/>
            <w:vAlign w:val="bottom"/>
            <w:hideMark/>
          </w:tcPr>
          <w:p w14:paraId="37B6E73C" w14:textId="77777777" w:rsidR="00620B11" w:rsidRPr="000A74DC" w:rsidRDefault="00620B11" w:rsidP="005E0A62">
            <w:pPr>
              <w:jc w:val="center"/>
              <w:rPr>
                <w:color w:val="000000"/>
                <w:sz w:val="22"/>
                <w:szCs w:val="22"/>
                <w:lang w:val="en-US"/>
              </w:rPr>
            </w:pPr>
            <w:r w:rsidRPr="000A74DC">
              <w:rPr>
                <w:color w:val="000000"/>
                <w:sz w:val="22"/>
                <w:szCs w:val="22"/>
                <w:lang w:val="en-US"/>
              </w:rPr>
              <w:t>[0.815]</w:t>
            </w:r>
          </w:p>
        </w:tc>
        <w:tc>
          <w:tcPr>
            <w:tcW w:w="1086" w:type="dxa"/>
            <w:tcBorders>
              <w:top w:val="nil"/>
              <w:left w:val="nil"/>
              <w:bottom w:val="nil"/>
              <w:right w:val="nil"/>
            </w:tcBorders>
            <w:shd w:val="clear" w:color="auto" w:fill="auto"/>
            <w:noWrap/>
            <w:vAlign w:val="bottom"/>
            <w:hideMark/>
          </w:tcPr>
          <w:p w14:paraId="7ED1AA5B" w14:textId="77777777" w:rsidR="00620B11" w:rsidRPr="000A74DC" w:rsidRDefault="00620B11" w:rsidP="005E0A62">
            <w:pPr>
              <w:jc w:val="center"/>
              <w:rPr>
                <w:color w:val="000000"/>
                <w:sz w:val="22"/>
                <w:szCs w:val="22"/>
                <w:lang w:val="en-US"/>
              </w:rPr>
            </w:pPr>
            <w:r w:rsidRPr="000A74DC">
              <w:rPr>
                <w:color w:val="000000"/>
                <w:sz w:val="22"/>
                <w:szCs w:val="22"/>
                <w:lang w:val="en-US"/>
              </w:rPr>
              <w:t>[0.517]</w:t>
            </w:r>
          </w:p>
        </w:tc>
        <w:tc>
          <w:tcPr>
            <w:tcW w:w="1086" w:type="dxa"/>
            <w:tcBorders>
              <w:top w:val="nil"/>
              <w:left w:val="nil"/>
              <w:bottom w:val="nil"/>
              <w:right w:val="nil"/>
            </w:tcBorders>
            <w:shd w:val="clear" w:color="auto" w:fill="auto"/>
            <w:noWrap/>
            <w:vAlign w:val="bottom"/>
            <w:hideMark/>
          </w:tcPr>
          <w:p w14:paraId="4C8162CA" w14:textId="77777777" w:rsidR="00620B11" w:rsidRPr="000A74DC" w:rsidRDefault="00620B11" w:rsidP="005E0A62">
            <w:pPr>
              <w:jc w:val="center"/>
              <w:rPr>
                <w:color w:val="000000"/>
                <w:sz w:val="22"/>
                <w:szCs w:val="22"/>
                <w:lang w:val="en-US"/>
              </w:rPr>
            </w:pPr>
            <w:r w:rsidRPr="000A74DC">
              <w:rPr>
                <w:color w:val="000000"/>
                <w:sz w:val="22"/>
                <w:szCs w:val="22"/>
                <w:lang w:val="en-US"/>
              </w:rPr>
              <w:t>[0.257]</w:t>
            </w:r>
          </w:p>
        </w:tc>
        <w:tc>
          <w:tcPr>
            <w:tcW w:w="1086" w:type="dxa"/>
            <w:tcBorders>
              <w:top w:val="nil"/>
              <w:left w:val="nil"/>
              <w:bottom w:val="nil"/>
              <w:right w:val="nil"/>
            </w:tcBorders>
            <w:shd w:val="clear" w:color="auto" w:fill="auto"/>
            <w:noWrap/>
            <w:vAlign w:val="bottom"/>
            <w:hideMark/>
          </w:tcPr>
          <w:p w14:paraId="1AB7B16F" w14:textId="77777777" w:rsidR="00620B11" w:rsidRPr="000A74DC" w:rsidRDefault="00620B11" w:rsidP="005E0A62">
            <w:pPr>
              <w:jc w:val="center"/>
              <w:rPr>
                <w:color w:val="000000"/>
                <w:sz w:val="22"/>
                <w:szCs w:val="22"/>
                <w:lang w:val="en-US"/>
              </w:rPr>
            </w:pPr>
            <w:r w:rsidRPr="000A74DC">
              <w:rPr>
                <w:color w:val="000000"/>
                <w:sz w:val="22"/>
                <w:szCs w:val="22"/>
                <w:lang w:val="en-US"/>
              </w:rPr>
              <w:t>[0.242]</w:t>
            </w:r>
          </w:p>
        </w:tc>
        <w:tc>
          <w:tcPr>
            <w:tcW w:w="1089" w:type="dxa"/>
            <w:tcBorders>
              <w:top w:val="nil"/>
              <w:left w:val="nil"/>
              <w:bottom w:val="nil"/>
              <w:right w:val="nil"/>
            </w:tcBorders>
            <w:shd w:val="clear" w:color="auto" w:fill="auto"/>
            <w:noWrap/>
            <w:vAlign w:val="bottom"/>
            <w:hideMark/>
          </w:tcPr>
          <w:p w14:paraId="141E9ED5" w14:textId="77777777" w:rsidR="00620B11" w:rsidRPr="000A74DC" w:rsidRDefault="00620B11" w:rsidP="005E0A62">
            <w:pPr>
              <w:jc w:val="center"/>
              <w:rPr>
                <w:color w:val="000000"/>
                <w:sz w:val="22"/>
                <w:szCs w:val="22"/>
                <w:lang w:val="en-US"/>
              </w:rPr>
            </w:pPr>
            <w:r w:rsidRPr="000A74DC">
              <w:rPr>
                <w:color w:val="000000"/>
                <w:sz w:val="22"/>
                <w:szCs w:val="22"/>
                <w:lang w:val="en-US"/>
              </w:rPr>
              <w:t>[0.200]</w:t>
            </w:r>
          </w:p>
        </w:tc>
        <w:tc>
          <w:tcPr>
            <w:tcW w:w="1142" w:type="dxa"/>
            <w:tcBorders>
              <w:top w:val="nil"/>
              <w:left w:val="nil"/>
              <w:bottom w:val="nil"/>
              <w:right w:val="nil"/>
            </w:tcBorders>
            <w:shd w:val="clear" w:color="auto" w:fill="auto"/>
            <w:noWrap/>
            <w:vAlign w:val="bottom"/>
            <w:hideMark/>
          </w:tcPr>
          <w:p w14:paraId="75C00AFF" w14:textId="77777777" w:rsidR="00620B11" w:rsidRPr="000A74DC" w:rsidRDefault="00620B11" w:rsidP="005E0A62">
            <w:pPr>
              <w:jc w:val="center"/>
              <w:rPr>
                <w:color w:val="000000"/>
                <w:sz w:val="22"/>
                <w:szCs w:val="22"/>
                <w:lang w:val="en-US"/>
              </w:rPr>
            </w:pPr>
            <w:r w:rsidRPr="000A74DC">
              <w:rPr>
                <w:color w:val="000000"/>
                <w:sz w:val="22"/>
                <w:szCs w:val="22"/>
                <w:lang w:val="en-US"/>
              </w:rPr>
              <w:t>[0.897]</w:t>
            </w:r>
          </w:p>
        </w:tc>
        <w:tc>
          <w:tcPr>
            <w:tcW w:w="1144" w:type="dxa"/>
            <w:tcBorders>
              <w:top w:val="nil"/>
              <w:left w:val="nil"/>
              <w:bottom w:val="nil"/>
              <w:right w:val="nil"/>
            </w:tcBorders>
            <w:shd w:val="clear" w:color="auto" w:fill="auto"/>
            <w:noWrap/>
            <w:vAlign w:val="bottom"/>
            <w:hideMark/>
          </w:tcPr>
          <w:p w14:paraId="6372CCA0" w14:textId="77777777" w:rsidR="00620B11" w:rsidRPr="000A74DC" w:rsidRDefault="00620B11" w:rsidP="005E0A62">
            <w:pPr>
              <w:jc w:val="center"/>
              <w:rPr>
                <w:color w:val="000000"/>
                <w:sz w:val="22"/>
                <w:szCs w:val="22"/>
                <w:lang w:val="en-US"/>
              </w:rPr>
            </w:pPr>
            <w:r w:rsidRPr="000A74DC">
              <w:rPr>
                <w:color w:val="000000"/>
                <w:sz w:val="22"/>
                <w:szCs w:val="22"/>
                <w:lang w:val="en-US"/>
              </w:rPr>
              <w:t>[0.716]</w:t>
            </w:r>
          </w:p>
        </w:tc>
      </w:tr>
      <w:tr w:rsidR="00620B11" w:rsidRPr="000A74DC" w14:paraId="209D642D" w14:textId="77777777" w:rsidTr="005E0A62">
        <w:trPr>
          <w:trHeight w:val="264"/>
          <w:jc w:val="center"/>
        </w:trPr>
        <w:tc>
          <w:tcPr>
            <w:tcW w:w="2962" w:type="dxa"/>
            <w:tcBorders>
              <w:top w:val="nil"/>
              <w:left w:val="nil"/>
              <w:bottom w:val="single" w:sz="4" w:space="0" w:color="auto"/>
              <w:right w:val="nil"/>
            </w:tcBorders>
            <w:shd w:val="clear" w:color="auto" w:fill="auto"/>
            <w:noWrap/>
            <w:vAlign w:val="bottom"/>
            <w:hideMark/>
          </w:tcPr>
          <w:p w14:paraId="79AB1C80" w14:textId="77777777" w:rsidR="00620B11" w:rsidRPr="000A74DC" w:rsidRDefault="00620B11" w:rsidP="005E0A62">
            <w:pPr>
              <w:rPr>
                <w:color w:val="000000"/>
                <w:sz w:val="22"/>
                <w:szCs w:val="22"/>
                <w:lang w:val="en-US"/>
              </w:rPr>
            </w:pPr>
            <w:r w:rsidRPr="000A74DC">
              <w:rPr>
                <w:color w:val="000000"/>
                <w:sz w:val="22"/>
                <w:szCs w:val="22"/>
                <w:lang w:val="en-US"/>
              </w:rPr>
              <w:t>Mean</w:t>
            </w:r>
          </w:p>
        </w:tc>
        <w:tc>
          <w:tcPr>
            <w:tcW w:w="1086" w:type="dxa"/>
            <w:tcBorders>
              <w:top w:val="nil"/>
              <w:left w:val="nil"/>
              <w:bottom w:val="single" w:sz="4" w:space="0" w:color="auto"/>
              <w:right w:val="nil"/>
            </w:tcBorders>
            <w:shd w:val="clear" w:color="auto" w:fill="auto"/>
            <w:noWrap/>
            <w:vAlign w:val="bottom"/>
            <w:hideMark/>
          </w:tcPr>
          <w:p w14:paraId="34715EC0" w14:textId="77777777" w:rsidR="00620B11" w:rsidRPr="000A74DC" w:rsidRDefault="00620B11" w:rsidP="005E0A62">
            <w:pPr>
              <w:jc w:val="center"/>
              <w:rPr>
                <w:color w:val="000000"/>
                <w:sz w:val="22"/>
                <w:szCs w:val="22"/>
                <w:lang w:val="en-US"/>
              </w:rPr>
            </w:pPr>
            <w:r w:rsidRPr="000A74DC">
              <w:rPr>
                <w:sz w:val="22"/>
                <w:szCs w:val="22"/>
                <w:lang w:val="en-US"/>
              </w:rPr>
              <w:t>165.3</w:t>
            </w:r>
          </w:p>
        </w:tc>
        <w:tc>
          <w:tcPr>
            <w:tcW w:w="1086" w:type="dxa"/>
            <w:tcBorders>
              <w:top w:val="nil"/>
              <w:left w:val="nil"/>
              <w:bottom w:val="single" w:sz="4" w:space="0" w:color="auto"/>
              <w:right w:val="nil"/>
            </w:tcBorders>
            <w:shd w:val="clear" w:color="auto" w:fill="auto"/>
            <w:noWrap/>
            <w:vAlign w:val="bottom"/>
            <w:hideMark/>
          </w:tcPr>
          <w:p w14:paraId="7C4CB627" w14:textId="77777777" w:rsidR="00620B11" w:rsidRPr="000A74DC" w:rsidRDefault="00620B11" w:rsidP="005E0A62">
            <w:pPr>
              <w:jc w:val="center"/>
              <w:rPr>
                <w:color w:val="000000"/>
                <w:sz w:val="22"/>
                <w:szCs w:val="22"/>
                <w:lang w:val="en-US"/>
              </w:rPr>
            </w:pPr>
            <w:r w:rsidRPr="000A74DC">
              <w:rPr>
                <w:sz w:val="22"/>
                <w:szCs w:val="22"/>
                <w:lang w:val="en-US"/>
              </w:rPr>
              <w:t>164.6</w:t>
            </w:r>
          </w:p>
        </w:tc>
        <w:tc>
          <w:tcPr>
            <w:tcW w:w="1086" w:type="dxa"/>
            <w:tcBorders>
              <w:top w:val="nil"/>
              <w:left w:val="nil"/>
              <w:bottom w:val="single" w:sz="4" w:space="0" w:color="auto"/>
              <w:right w:val="nil"/>
            </w:tcBorders>
            <w:shd w:val="clear" w:color="auto" w:fill="auto"/>
            <w:noWrap/>
            <w:vAlign w:val="bottom"/>
            <w:hideMark/>
          </w:tcPr>
          <w:p w14:paraId="25F4DE2C" w14:textId="77777777" w:rsidR="00620B11" w:rsidRPr="000A74DC" w:rsidRDefault="00620B11" w:rsidP="005E0A62">
            <w:pPr>
              <w:jc w:val="center"/>
              <w:rPr>
                <w:color w:val="000000"/>
                <w:sz w:val="22"/>
                <w:szCs w:val="22"/>
                <w:lang w:val="en-US"/>
              </w:rPr>
            </w:pPr>
            <w:r w:rsidRPr="000A74DC">
              <w:rPr>
                <w:sz w:val="22"/>
                <w:szCs w:val="22"/>
                <w:lang w:val="en-US"/>
              </w:rPr>
              <w:t>159.8</w:t>
            </w:r>
          </w:p>
        </w:tc>
        <w:tc>
          <w:tcPr>
            <w:tcW w:w="1086" w:type="dxa"/>
            <w:tcBorders>
              <w:top w:val="nil"/>
              <w:left w:val="nil"/>
              <w:bottom w:val="single" w:sz="4" w:space="0" w:color="auto"/>
              <w:right w:val="nil"/>
            </w:tcBorders>
            <w:shd w:val="clear" w:color="auto" w:fill="auto"/>
            <w:noWrap/>
            <w:vAlign w:val="bottom"/>
            <w:hideMark/>
          </w:tcPr>
          <w:p w14:paraId="3DFBF5F5" w14:textId="77777777" w:rsidR="00620B11" w:rsidRPr="000A74DC" w:rsidRDefault="00620B11" w:rsidP="005E0A62">
            <w:pPr>
              <w:jc w:val="center"/>
              <w:rPr>
                <w:color w:val="000000"/>
                <w:sz w:val="22"/>
                <w:szCs w:val="22"/>
                <w:lang w:val="en-US"/>
              </w:rPr>
            </w:pPr>
            <w:r w:rsidRPr="000A74DC">
              <w:rPr>
                <w:sz w:val="22"/>
                <w:szCs w:val="22"/>
                <w:lang w:val="en-US"/>
              </w:rPr>
              <w:t>159.5</w:t>
            </w:r>
          </w:p>
        </w:tc>
        <w:tc>
          <w:tcPr>
            <w:tcW w:w="1089" w:type="dxa"/>
            <w:tcBorders>
              <w:top w:val="nil"/>
              <w:left w:val="nil"/>
              <w:bottom w:val="single" w:sz="4" w:space="0" w:color="auto"/>
              <w:right w:val="nil"/>
            </w:tcBorders>
            <w:shd w:val="clear" w:color="auto" w:fill="auto"/>
            <w:noWrap/>
            <w:vAlign w:val="bottom"/>
            <w:hideMark/>
          </w:tcPr>
          <w:p w14:paraId="061785C9" w14:textId="77777777" w:rsidR="00620B11" w:rsidRPr="000A74DC" w:rsidRDefault="00620B11" w:rsidP="005E0A62">
            <w:pPr>
              <w:jc w:val="center"/>
              <w:rPr>
                <w:color w:val="000000"/>
                <w:sz w:val="22"/>
                <w:szCs w:val="22"/>
                <w:lang w:val="en-US"/>
              </w:rPr>
            </w:pPr>
            <w:r w:rsidRPr="000A74DC">
              <w:rPr>
                <w:sz w:val="22"/>
                <w:szCs w:val="22"/>
                <w:lang w:val="en-US"/>
              </w:rPr>
              <w:t>158.1</w:t>
            </w:r>
          </w:p>
        </w:tc>
        <w:tc>
          <w:tcPr>
            <w:tcW w:w="1142" w:type="dxa"/>
            <w:tcBorders>
              <w:top w:val="nil"/>
              <w:left w:val="nil"/>
              <w:bottom w:val="single" w:sz="4" w:space="0" w:color="auto"/>
              <w:right w:val="nil"/>
            </w:tcBorders>
            <w:shd w:val="clear" w:color="auto" w:fill="auto"/>
            <w:noWrap/>
            <w:vAlign w:val="bottom"/>
            <w:hideMark/>
          </w:tcPr>
          <w:p w14:paraId="4F7411F6" w14:textId="77777777" w:rsidR="00620B11" w:rsidRPr="000A74DC" w:rsidRDefault="00620B11" w:rsidP="005E0A62">
            <w:pPr>
              <w:jc w:val="center"/>
              <w:rPr>
                <w:color w:val="000000"/>
                <w:sz w:val="22"/>
                <w:szCs w:val="22"/>
                <w:lang w:val="en-US"/>
              </w:rPr>
            </w:pPr>
            <w:r w:rsidRPr="000A74DC">
              <w:rPr>
                <w:sz w:val="22"/>
                <w:szCs w:val="22"/>
                <w:lang w:val="en-US"/>
              </w:rPr>
              <w:t>159.5</w:t>
            </w:r>
          </w:p>
        </w:tc>
        <w:tc>
          <w:tcPr>
            <w:tcW w:w="1144" w:type="dxa"/>
            <w:tcBorders>
              <w:top w:val="nil"/>
              <w:left w:val="nil"/>
              <w:bottom w:val="single" w:sz="4" w:space="0" w:color="auto"/>
              <w:right w:val="nil"/>
            </w:tcBorders>
            <w:shd w:val="clear" w:color="auto" w:fill="auto"/>
            <w:noWrap/>
            <w:vAlign w:val="bottom"/>
            <w:hideMark/>
          </w:tcPr>
          <w:p w14:paraId="32E1EF12" w14:textId="77777777" w:rsidR="00620B11" w:rsidRPr="000A74DC" w:rsidRDefault="00620B11" w:rsidP="005E0A62">
            <w:pPr>
              <w:jc w:val="center"/>
              <w:rPr>
                <w:color w:val="000000"/>
                <w:sz w:val="22"/>
                <w:szCs w:val="22"/>
                <w:lang w:val="en-US"/>
              </w:rPr>
            </w:pPr>
            <w:r w:rsidRPr="000A74DC">
              <w:rPr>
                <w:sz w:val="22"/>
                <w:szCs w:val="22"/>
                <w:lang w:val="en-US"/>
              </w:rPr>
              <w:t>158.1</w:t>
            </w:r>
          </w:p>
        </w:tc>
      </w:tr>
      <w:tr w:rsidR="00620B11" w:rsidRPr="000A74DC" w14:paraId="440E3DDF" w14:textId="77777777" w:rsidTr="005E0A62">
        <w:trPr>
          <w:trHeight w:val="599"/>
          <w:jc w:val="center"/>
        </w:trPr>
        <w:tc>
          <w:tcPr>
            <w:tcW w:w="2962" w:type="dxa"/>
            <w:tcBorders>
              <w:top w:val="nil"/>
              <w:left w:val="nil"/>
              <w:bottom w:val="nil"/>
              <w:right w:val="nil"/>
            </w:tcBorders>
            <w:shd w:val="clear" w:color="auto" w:fill="auto"/>
            <w:vAlign w:val="bottom"/>
            <w:hideMark/>
          </w:tcPr>
          <w:p w14:paraId="5118D5A2" w14:textId="77777777" w:rsidR="00620B11" w:rsidRPr="000A74DC" w:rsidRDefault="00620B11" w:rsidP="005E0A62">
            <w:pPr>
              <w:rPr>
                <w:color w:val="000000"/>
                <w:sz w:val="22"/>
                <w:szCs w:val="22"/>
                <w:lang w:val="en-US"/>
              </w:rPr>
            </w:pPr>
            <w:r w:rsidRPr="000A74DC">
              <w:rPr>
                <w:color w:val="000000"/>
                <w:sz w:val="22"/>
                <w:szCs w:val="22"/>
                <w:lang w:val="en-US"/>
              </w:rPr>
              <w:t>Educational Activities Accompanied by Children</w:t>
            </w:r>
          </w:p>
        </w:tc>
        <w:tc>
          <w:tcPr>
            <w:tcW w:w="1086" w:type="dxa"/>
            <w:tcBorders>
              <w:top w:val="nil"/>
              <w:left w:val="nil"/>
              <w:bottom w:val="nil"/>
              <w:right w:val="nil"/>
            </w:tcBorders>
            <w:shd w:val="clear" w:color="auto" w:fill="auto"/>
            <w:noWrap/>
            <w:vAlign w:val="bottom"/>
            <w:hideMark/>
          </w:tcPr>
          <w:p w14:paraId="40C88609" w14:textId="77777777" w:rsidR="00620B11" w:rsidRPr="000A74DC" w:rsidRDefault="00620B11" w:rsidP="005E0A62">
            <w:pPr>
              <w:jc w:val="center"/>
              <w:rPr>
                <w:color w:val="000000"/>
                <w:sz w:val="22"/>
                <w:szCs w:val="22"/>
                <w:lang w:val="en-US"/>
              </w:rPr>
            </w:pPr>
            <w:r w:rsidRPr="000A74DC">
              <w:rPr>
                <w:color w:val="000000"/>
                <w:sz w:val="22"/>
                <w:szCs w:val="22"/>
                <w:lang w:val="en-US"/>
              </w:rPr>
              <w:t>-1.491</w:t>
            </w:r>
          </w:p>
        </w:tc>
        <w:tc>
          <w:tcPr>
            <w:tcW w:w="1086" w:type="dxa"/>
            <w:tcBorders>
              <w:top w:val="nil"/>
              <w:left w:val="nil"/>
              <w:bottom w:val="nil"/>
              <w:right w:val="nil"/>
            </w:tcBorders>
            <w:shd w:val="clear" w:color="auto" w:fill="auto"/>
            <w:noWrap/>
            <w:vAlign w:val="bottom"/>
            <w:hideMark/>
          </w:tcPr>
          <w:p w14:paraId="67CAED78" w14:textId="77777777" w:rsidR="00620B11" w:rsidRPr="000A74DC" w:rsidRDefault="00620B11" w:rsidP="005E0A62">
            <w:pPr>
              <w:jc w:val="center"/>
              <w:rPr>
                <w:color w:val="000000"/>
                <w:sz w:val="22"/>
                <w:szCs w:val="22"/>
                <w:lang w:val="en-US"/>
              </w:rPr>
            </w:pPr>
            <w:r w:rsidRPr="000A74DC">
              <w:rPr>
                <w:color w:val="000000"/>
                <w:sz w:val="22"/>
                <w:szCs w:val="22"/>
                <w:lang w:val="en-US"/>
              </w:rPr>
              <w:t>0.154</w:t>
            </w:r>
          </w:p>
        </w:tc>
        <w:tc>
          <w:tcPr>
            <w:tcW w:w="1086" w:type="dxa"/>
            <w:tcBorders>
              <w:top w:val="nil"/>
              <w:left w:val="nil"/>
              <w:bottom w:val="nil"/>
              <w:right w:val="nil"/>
            </w:tcBorders>
            <w:shd w:val="clear" w:color="auto" w:fill="auto"/>
            <w:noWrap/>
            <w:vAlign w:val="bottom"/>
            <w:hideMark/>
          </w:tcPr>
          <w:p w14:paraId="6F050B81" w14:textId="77777777" w:rsidR="00620B11" w:rsidRPr="000A74DC" w:rsidRDefault="00620B11" w:rsidP="005E0A62">
            <w:pPr>
              <w:jc w:val="center"/>
              <w:rPr>
                <w:color w:val="000000"/>
                <w:sz w:val="22"/>
                <w:szCs w:val="22"/>
                <w:lang w:val="en-US"/>
              </w:rPr>
            </w:pPr>
            <w:r w:rsidRPr="000A74DC">
              <w:rPr>
                <w:color w:val="000000"/>
                <w:sz w:val="22"/>
                <w:szCs w:val="22"/>
                <w:lang w:val="en-US"/>
              </w:rPr>
              <w:t>-1.022</w:t>
            </w:r>
          </w:p>
        </w:tc>
        <w:tc>
          <w:tcPr>
            <w:tcW w:w="1086" w:type="dxa"/>
            <w:tcBorders>
              <w:top w:val="nil"/>
              <w:left w:val="nil"/>
              <w:bottom w:val="nil"/>
              <w:right w:val="nil"/>
            </w:tcBorders>
            <w:shd w:val="clear" w:color="auto" w:fill="auto"/>
            <w:noWrap/>
            <w:vAlign w:val="bottom"/>
            <w:hideMark/>
          </w:tcPr>
          <w:p w14:paraId="2F9737D2" w14:textId="77777777" w:rsidR="00620B11" w:rsidRPr="000A74DC" w:rsidRDefault="00620B11" w:rsidP="005E0A62">
            <w:pPr>
              <w:jc w:val="center"/>
              <w:rPr>
                <w:color w:val="000000"/>
                <w:sz w:val="22"/>
                <w:szCs w:val="22"/>
                <w:lang w:val="en-US"/>
              </w:rPr>
            </w:pPr>
            <w:r w:rsidRPr="000A74DC">
              <w:rPr>
                <w:color w:val="000000"/>
                <w:sz w:val="22"/>
                <w:szCs w:val="22"/>
                <w:lang w:val="en-US"/>
              </w:rPr>
              <w:t>-1.111</w:t>
            </w:r>
          </w:p>
        </w:tc>
        <w:tc>
          <w:tcPr>
            <w:tcW w:w="1089" w:type="dxa"/>
            <w:tcBorders>
              <w:top w:val="nil"/>
              <w:left w:val="nil"/>
              <w:bottom w:val="nil"/>
              <w:right w:val="nil"/>
            </w:tcBorders>
            <w:shd w:val="clear" w:color="auto" w:fill="auto"/>
            <w:noWrap/>
            <w:vAlign w:val="bottom"/>
            <w:hideMark/>
          </w:tcPr>
          <w:p w14:paraId="574532C1" w14:textId="77777777" w:rsidR="00620B11" w:rsidRPr="000A74DC" w:rsidRDefault="00620B11" w:rsidP="005E0A62">
            <w:pPr>
              <w:jc w:val="center"/>
              <w:rPr>
                <w:color w:val="000000"/>
                <w:sz w:val="22"/>
                <w:szCs w:val="22"/>
                <w:lang w:val="en-US"/>
              </w:rPr>
            </w:pPr>
            <w:r w:rsidRPr="000A74DC">
              <w:rPr>
                <w:color w:val="000000"/>
                <w:sz w:val="22"/>
                <w:szCs w:val="22"/>
                <w:lang w:val="en-US"/>
              </w:rPr>
              <w:t>-1.447</w:t>
            </w:r>
          </w:p>
        </w:tc>
        <w:tc>
          <w:tcPr>
            <w:tcW w:w="1142" w:type="dxa"/>
            <w:tcBorders>
              <w:top w:val="nil"/>
              <w:left w:val="nil"/>
              <w:bottom w:val="nil"/>
              <w:right w:val="nil"/>
            </w:tcBorders>
            <w:shd w:val="clear" w:color="auto" w:fill="auto"/>
            <w:noWrap/>
            <w:vAlign w:val="bottom"/>
            <w:hideMark/>
          </w:tcPr>
          <w:p w14:paraId="14B8EA30" w14:textId="77777777" w:rsidR="00620B11" w:rsidRPr="000A74DC" w:rsidRDefault="00620B11" w:rsidP="005E0A62">
            <w:pPr>
              <w:jc w:val="center"/>
              <w:rPr>
                <w:color w:val="000000"/>
                <w:sz w:val="22"/>
                <w:szCs w:val="22"/>
                <w:lang w:val="en-US"/>
              </w:rPr>
            </w:pPr>
            <w:r w:rsidRPr="000A74DC">
              <w:rPr>
                <w:color w:val="000000"/>
                <w:sz w:val="22"/>
                <w:szCs w:val="22"/>
                <w:lang w:val="en-US"/>
              </w:rPr>
              <w:t>-1.949</w:t>
            </w:r>
          </w:p>
        </w:tc>
        <w:tc>
          <w:tcPr>
            <w:tcW w:w="1144" w:type="dxa"/>
            <w:tcBorders>
              <w:top w:val="nil"/>
              <w:left w:val="nil"/>
              <w:bottom w:val="nil"/>
              <w:right w:val="nil"/>
            </w:tcBorders>
            <w:shd w:val="clear" w:color="auto" w:fill="auto"/>
            <w:noWrap/>
            <w:vAlign w:val="bottom"/>
            <w:hideMark/>
          </w:tcPr>
          <w:p w14:paraId="14FCDF46" w14:textId="77777777" w:rsidR="00620B11" w:rsidRPr="000A74DC" w:rsidRDefault="00620B11" w:rsidP="005E0A62">
            <w:pPr>
              <w:jc w:val="center"/>
              <w:rPr>
                <w:color w:val="000000"/>
                <w:sz w:val="22"/>
                <w:szCs w:val="22"/>
                <w:lang w:val="en-US"/>
              </w:rPr>
            </w:pPr>
            <w:r w:rsidRPr="000A74DC">
              <w:rPr>
                <w:color w:val="000000"/>
                <w:sz w:val="22"/>
                <w:szCs w:val="22"/>
                <w:lang w:val="en-US"/>
              </w:rPr>
              <w:t>-1.108</w:t>
            </w:r>
          </w:p>
        </w:tc>
      </w:tr>
      <w:tr w:rsidR="00620B11" w:rsidRPr="000A74DC" w14:paraId="403228A5" w14:textId="77777777" w:rsidTr="005E0A62">
        <w:trPr>
          <w:trHeight w:val="264"/>
          <w:jc w:val="center"/>
        </w:trPr>
        <w:tc>
          <w:tcPr>
            <w:tcW w:w="2962" w:type="dxa"/>
            <w:tcBorders>
              <w:top w:val="nil"/>
              <w:left w:val="nil"/>
              <w:bottom w:val="nil"/>
              <w:right w:val="nil"/>
            </w:tcBorders>
            <w:shd w:val="clear" w:color="auto" w:fill="auto"/>
            <w:noWrap/>
            <w:vAlign w:val="bottom"/>
            <w:hideMark/>
          </w:tcPr>
          <w:p w14:paraId="71686BC0" w14:textId="77777777" w:rsidR="00620B11" w:rsidRPr="000A74DC" w:rsidRDefault="00620B11" w:rsidP="005E0A62">
            <w:pPr>
              <w:rPr>
                <w:color w:val="000000"/>
                <w:sz w:val="22"/>
                <w:szCs w:val="22"/>
                <w:lang w:val="en-US"/>
              </w:rPr>
            </w:pPr>
          </w:p>
        </w:tc>
        <w:tc>
          <w:tcPr>
            <w:tcW w:w="1086" w:type="dxa"/>
            <w:tcBorders>
              <w:top w:val="nil"/>
              <w:left w:val="nil"/>
              <w:bottom w:val="nil"/>
              <w:right w:val="nil"/>
            </w:tcBorders>
            <w:shd w:val="clear" w:color="auto" w:fill="auto"/>
            <w:noWrap/>
            <w:vAlign w:val="bottom"/>
            <w:hideMark/>
          </w:tcPr>
          <w:p w14:paraId="4DFA997D" w14:textId="77777777" w:rsidR="00620B11" w:rsidRPr="000A74DC" w:rsidRDefault="00620B11" w:rsidP="005E0A62">
            <w:pPr>
              <w:jc w:val="center"/>
              <w:rPr>
                <w:color w:val="000000"/>
                <w:sz w:val="22"/>
                <w:szCs w:val="22"/>
                <w:lang w:val="en-US"/>
              </w:rPr>
            </w:pPr>
            <w:r w:rsidRPr="000A74DC">
              <w:rPr>
                <w:color w:val="000000"/>
                <w:sz w:val="22"/>
                <w:szCs w:val="22"/>
                <w:lang w:val="en-US"/>
              </w:rPr>
              <w:t>(1.785)</w:t>
            </w:r>
          </w:p>
        </w:tc>
        <w:tc>
          <w:tcPr>
            <w:tcW w:w="1086" w:type="dxa"/>
            <w:tcBorders>
              <w:top w:val="nil"/>
              <w:left w:val="nil"/>
              <w:bottom w:val="nil"/>
              <w:right w:val="nil"/>
            </w:tcBorders>
            <w:shd w:val="clear" w:color="auto" w:fill="auto"/>
            <w:noWrap/>
            <w:vAlign w:val="bottom"/>
            <w:hideMark/>
          </w:tcPr>
          <w:p w14:paraId="21DF2A40" w14:textId="77777777" w:rsidR="00620B11" w:rsidRPr="000A74DC" w:rsidRDefault="00620B11" w:rsidP="005E0A62">
            <w:pPr>
              <w:jc w:val="center"/>
              <w:rPr>
                <w:color w:val="000000"/>
                <w:sz w:val="22"/>
                <w:szCs w:val="22"/>
                <w:lang w:val="en-US"/>
              </w:rPr>
            </w:pPr>
            <w:r w:rsidRPr="000A74DC">
              <w:rPr>
                <w:color w:val="000000"/>
                <w:sz w:val="22"/>
                <w:szCs w:val="22"/>
                <w:lang w:val="en-US"/>
              </w:rPr>
              <w:t>(2.568)</w:t>
            </w:r>
          </w:p>
        </w:tc>
        <w:tc>
          <w:tcPr>
            <w:tcW w:w="1086" w:type="dxa"/>
            <w:tcBorders>
              <w:top w:val="nil"/>
              <w:left w:val="nil"/>
              <w:bottom w:val="nil"/>
              <w:right w:val="nil"/>
            </w:tcBorders>
            <w:shd w:val="clear" w:color="auto" w:fill="auto"/>
            <w:noWrap/>
            <w:vAlign w:val="bottom"/>
            <w:hideMark/>
          </w:tcPr>
          <w:p w14:paraId="0964AAED" w14:textId="77777777" w:rsidR="00620B11" w:rsidRPr="000A74DC" w:rsidRDefault="00620B11" w:rsidP="005E0A62">
            <w:pPr>
              <w:jc w:val="center"/>
              <w:rPr>
                <w:color w:val="000000"/>
                <w:sz w:val="22"/>
                <w:szCs w:val="22"/>
                <w:lang w:val="en-US"/>
              </w:rPr>
            </w:pPr>
            <w:r w:rsidRPr="000A74DC">
              <w:rPr>
                <w:color w:val="000000"/>
                <w:sz w:val="22"/>
                <w:szCs w:val="22"/>
                <w:lang w:val="en-US"/>
              </w:rPr>
              <w:t>(1.991)</w:t>
            </w:r>
          </w:p>
        </w:tc>
        <w:tc>
          <w:tcPr>
            <w:tcW w:w="1086" w:type="dxa"/>
            <w:tcBorders>
              <w:top w:val="nil"/>
              <w:left w:val="nil"/>
              <w:bottom w:val="nil"/>
              <w:right w:val="nil"/>
            </w:tcBorders>
            <w:shd w:val="clear" w:color="auto" w:fill="auto"/>
            <w:noWrap/>
            <w:vAlign w:val="bottom"/>
            <w:hideMark/>
          </w:tcPr>
          <w:p w14:paraId="75FDF91F" w14:textId="77777777" w:rsidR="00620B11" w:rsidRPr="000A74DC" w:rsidRDefault="00620B11" w:rsidP="005E0A62">
            <w:pPr>
              <w:jc w:val="center"/>
              <w:rPr>
                <w:color w:val="000000"/>
                <w:sz w:val="22"/>
                <w:szCs w:val="22"/>
                <w:lang w:val="en-US"/>
              </w:rPr>
            </w:pPr>
            <w:r w:rsidRPr="000A74DC">
              <w:rPr>
                <w:color w:val="000000"/>
                <w:sz w:val="22"/>
                <w:szCs w:val="22"/>
                <w:lang w:val="en-US"/>
              </w:rPr>
              <w:t>(1.599)</w:t>
            </w:r>
          </w:p>
        </w:tc>
        <w:tc>
          <w:tcPr>
            <w:tcW w:w="1089" w:type="dxa"/>
            <w:tcBorders>
              <w:top w:val="nil"/>
              <w:left w:val="nil"/>
              <w:bottom w:val="nil"/>
              <w:right w:val="nil"/>
            </w:tcBorders>
            <w:shd w:val="clear" w:color="auto" w:fill="auto"/>
            <w:noWrap/>
            <w:vAlign w:val="bottom"/>
            <w:hideMark/>
          </w:tcPr>
          <w:p w14:paraId="2B4B0EDA" w14:textId="77777777" w:rsidR="00620B11" w:rsidRPr="000A74DC" w:rsidRDefault="00620B11" w:rsidP="005E0A62">
            <w:pPr>
              <w:jc w:val="center"/>
              <w:rPr>
                <w:color w:val="000000"/>
                <w:sz w:val="22"/>
                <w:szCs w:val="22"/>
                <w:lang w:val="en-US"/>
              </w:rPr>
            </w:pPr>
            <w:r w:rsidRPr="000A74DC">
              <w:rPr>
                <w:color w:val="000000"/>
                <w:sz w:val="22"/>
                <w:szCs w:val="22"/>
                <w:lang w:val="en-US"/>
              </w:rPr>
              <w:t>(1.385)</w:t>
            </w:r>
          </w:p>
        </w:tc>
        <w:tc>
          <w:tcPr>
            <w:tcW w:w="1142" w:type="dxa"/>
            <w:tcBorders>
              <w:top w:val="nil"/>
              <w:left w:val="nil"/>
              <w:bottom w:val="nil"/>
              <w:right w:val="nil"/>
            </w:tcBorders>
            <w:shd w:val="clear" w:color="auto" w:fill="auto"/>
            <w:noWrap/>
            <w:vAlign w:val="bottom"/>
            <w:hideMark/>
          </w:tcPr>
          <w:p w14:paraId="79858CF2" w14:textId="77777777" w:rsidR="00620B11" w:rsidRPr="000A74DC" w:rsidRDefault="00620B11" w:rsidP="005E0A62">
            <w:pPr>
              <w:jc w:val="center"/>
              <w:rPr>
                <w:color w:val="000000"/>
                <w:sz w:val="22"/>
                <w:szCs w:val="22"/>
                <w:lang w:val="en-US"/>
              </w:rPr>
            </w:pPr>
            <w:r w:rsidRPr="000A74DC">
              <w:rPr>
                <w:color w:val="000000"/>
                <w:sz w:val="22"/>
                <w:szCs w:val="22"/>
                <w:lang w:val="en-US"/>
              </w:rPr>
              <w:t>(2.963)</w:t>
            </w:r>
          </w:p>
        </w:tc>
        <w:tc>
          <w:tcPr>
            <w:tcW w:w="1144" w:type="dxa"/>
            <w:tcBorders>
              <w:top w:val="nil"/>
              <w:left w:val="nil"/>
              <w:bottom w:val="nil"/>
              <w:right w:val="nil"/>
            </w:tcBorders>
            <w:shd w:val="clear" w:color="auto" w:fill="auto"/>
            <w:noWrap/>
            <w:vAlign w:val="bottom"/>
            <w:hideMark/>
          </w:tcPr>
          <w:p w14:paraId="137D1242" w14:textId="77777777" w:rsidR="00620B11" w:rsidRPr="000A74DC" w:rsidRDefault="00620B11" w:rsidP="005E0A62">
            <w:pPr>
              <w:jc w:val="center"/>
              <w:rPr>
                <w:color w:val="000000"/>
                <w:sz w:val="22"/>
                <w:szCs w:val="22"/>
                <w:lang w:val="en-US"/>
              </w:rPr>
            </w:pPr>
            <w:r w:rsidRPr="000A74DC">
              <w:rPr>
                <w:color w:val="000000"/>
                <w:sz w:val="22"/>
                <w:szCs w:val="22"/>
                <w:lang w:val="en-US"/>
              </w:rPr>
              <w:t>(3.011)</w:t>
            </w:r>
          </w:p>
        </w:tc>
      </w:tr>
      <w:tr w:rsidR="00620B11" w:rsidRPr="000A74DC" w14:paraId="020CE114" w14:textId="77777777" w:rsidTr="005E0A62">
        <w:trPr>
          <w:trHeight w:val="264"/>
          <w:jc w:val="center"/>
        </w:trPr>
        <w:tc>
          <w:tcPr>
            <w:tcW w:w="2962" w:type="dxa"/>
            <w:tcBorders>
              <w:top w:val="nil"/>
              <w:left w:val="nil"/>
              <w:bottom w:val="nil"/>
              <w:right w:val="nil"/>
            </w:tcBorders>
            <w:shd w:val="clear" w:color="auto" w:fill="auto"/>
            <w:noWrap/>
            <w:vAlign w:val="bottom"/>
            <w:hideMark/>
          </w:tcPr>
          <w:p w14:paraId="5F4E2465" w14:textId="77777777" w:rsidR="00620B11" w:rsidRPr="000A74DC" w:rsidRDefault="00620B11" w:rsidP="005E0A62">
            <w:pPr>
              <w:rPr>
                <w:color w:val="000000"/>
                <w:sz w:val="22"/>
                <w:szCs w:val="22"/>
                <w:lang w:val="en-US"/>
              </w:rPr>
            </w:pPr>
          </w:p>
        </w:tc>
        <w:tc>
          <w:tcPr>
            <w:tcW w:w="1086" w:type="dxa"/>
            <w:tcBorders>
              <w:top w:val="nil"/>
              <w:left w:val="nil"/>
              <w:bottom w:val="nil"/>
              <w:right w:val="nil"/>
            </w:tcBorders>
            <w:shd w:val="clear" w:color="auto" w:fill="auto"/>
            <w:noWrap/>
            <w:vAlign w:val="bottom"/>
            <w:hideMark/>
          </w:tcPr>
          <w:p w14:paraId="53D72A74" w14:textId="77777777" w:rsidR="00620B11" w:rsidRPr="000A74DC" w:rsidRDefault="00620B11" w:rsidP="005E0A62">
            <w:pPr>
              <w:jc w:val="center"/>
              <w:rPr>
                <w:color w:val="000000"/>
                <w:sz w:val="22"/>
                <w:szCs w:val="22"/>
                <w:lang w:val="en-US"/>
              </w:rPr>
            </w:pPr>
            <w:r w:rsidRPr="000A74DC">
              <w:rPr>
                <w:color w:val="000000"/>
                <w:sz w:val="22"/>
                <w:szCs w:val="22"/>
                <w:lang w:val="en-US"/>
              </w:rPr>
              <w:t>[0.648]</w:t>
            </w:r>
          </w:p>
        </w:tc>
        <w:tc>
          <w:tcPr>
            <w:tcW w:w="1086" w:type="dxa"/>
            <w:tcBorders>
              <w:top w:val="nil"/>
              <w:left w:val="nil"/>
              <w:bottom w:val="nil"/>
              <w:right w:val="nil"/>
            </w:tcBorders>
            <w:shd w:val="clear" w:color="auto" w:fill="auto"/>
            <w:noWrap/>
            <w:vAlign w:val="bottom"/>
            <w:hideMark/>
          </w:tcPr>
          <w:p w14:paraId="00849656" w14:textId="77777777" w:rsidR="00620B11" w:rsidRPr="000A74DC" w:rsidRDefault="00620B11" w:rsidP="005E0A62">
            <w:pPr>
              <w:jc w:val="center"/>
              <w:rPr>
                <w:color w:val="000000"/>
                <w:sz w:val="22"/>
                <w:szCs w:val="22"/>
                <w:lang w:val="en-US"/>
              </w:rPr>
            </w:pPr>
            <w:r w:rsidRPr="000A74DC">
              <w:rPr>
                <w:color w:val="000000"/>
                <w:sz w:val="22"/>
                <w:szCs w:val="22"/>
                <w:lang w:val="en-US"/>
              </w:rPr>
              <w:t>[0.966]</w:t>
            </w:r>
          </w:p>
        </w:tc>
        <w:tc>
          <w:tcPr>
            <w:tcW w:w="1086" w:type="dxa"/>
            <w:tcBorders>
              <w:top w:val="nil"/>
              <w:left w:val="nil"/>
              <w:bottom w:val="nil"/>
              <w:right w:val="nil"/>
            </w:tcBorders>
            <w:shd w:val="clear" w:color="auto" w:fill="auto"/>
            <w:noWrap/>
            <w:vAlign w:val="bottom"/>
            <w:hideMark/>
          </w:tcPr>
          <w:p w14:paraId="79880DD2" w14:textId="77777777" w:rsidR="00620B11" w:rsidRPr="000A74DC" w:rsidRDefault="00620B11" w:rsidP="005E0A62">
            <w:pPr>
              <w:jc w:val="center"/>
              <w:rPr>
                <w:color w:val="000000"/>
                <w:sz w:val="22"/>
                <w:szCs w:val="22"/>
                <w:lang w:val="en-US"/>
              </w:rPr>
            </w:pPr>
            <w:r w:rsidRPr="000A74DC">
              <w:rPr>
                <w:color w:val="000000"/>
                <w:sz w:val="22"/>
                <w:szCs w:val="22"/>
                <w:lang w:val="en-US"/>
              </w:rPr>
              <w:t>[0.707]</w:t>
            </w:r>
          </w:p>
        </w:tc>
        <w:tc>
          <w:tcPr>
            <w:tcW w:w="1086" w:type="dxa"/>
            <w:tcBorders>
              <w:top w:val="nil"/>
              <w:left w:val="nil"/>
              <w:bottom w:val="nil"/>
              <w:right w:val="nil"/>
            </w:tcBorders>
            <w:shd w:val="clear" w:color="auto" w:fill="auto"/>
            <w:noWrap/>
            <w:vAlign w:val="bottom"/>
            <w:hideMark/>
          </w:tcPr>
          <w:p w14:paraId="73873469" w14:textId="77777777" w:rsidR="00620B11" w:rsidRPr="000A74DC" w:rsidRDefault="00620B11" w:rsidP="005E0A62">
            <w:pPr>
              <w:jc w:val="center"/>
              <w:rPr>
                <w:color w:val="000000"/>
                <w:sz w:val="22"/>
                <w:szCs w:val="22"/>
                <w:lang w:val="en-US"/>
              </w:rPr>
            </w:pPr>
            <w:r w:rsidRPr="000A74DC">
              <w:rPr>
                <w:color w:val="000000"/>
                <w:sz w:val="22"/>
                <w:szCs w:val="22"/>
                <w:lang w:val="en-US"/>
              </w:rPr>
              <w:t>[0.625]</w:t>
            </w:r>
          </w:p>
        </w:tc>
        <w:tc>
          <w:tcPr>
            <w:tcW w:w="1089" w:type="dxa"/>
            <w:tcBorders>
              <w:top w:val="nil"/>
              <w:left w:val="nil"/>
              <w:bottom w:val="nil"/>
              <w:right w:val="nil"/>
            </w:tcBorders>
            <w:shd w:val="clear" w:color="auto" w:fill="auto"/>
            <w:noWrap/>
            <w:vAlign w:val="bottom"/>
            <w:hideMark/>
          </w:tcPr>
          <w:p w14:paraId="24F2A6F1" w14:textId="77777777" w:rsidR="00620B11" w:rsidRPr="000A74DC" w:rsidRDefault="00620B11" w:rsidP="005E0A62">
            <w:pPr>
              <w:jc w:val="center"/>
              <w:rPr>
                <w:color w:val="000000"/>
                <w:sz w:val="22"/>
                <w:szCs w:val="22"/>
                <w:lang w:val="en-US"/>
              </w:rPr>
            </w:pPr>
            <w:r w:rsidRPr="000A74DC">
              <w:rPr>
                <w:color w:val="000000"/>
                <w:sz w:val="22"/>
                <w:szCs w:val="22"/>
                <w:lang w:val="en-US"/>
              </w:rPr>
              <w:t>[0.444]</w:t>
            </w:r>
          </w:p>
        </w:tc>
        <w:tc>
          <w:tcPr>
            <w:tcW w:w="1142" w:type="dxa"/>
            <w:tcBorders>
              <w:top w:val="nil"/>
              <w:left w:val="nil"/>
              <w:bottom w:val="nil"/>
              <w:right w:val="nil"/>
            </w:tcBorders>
            <w:shd w:val="clear" w:color="auto" w:fill="auto"/>
            <w:noWrap/>
            <w:vAlign w:val="bottom"/>
            <w:hideMark/>
          </w:tcPr>
          <w:p w14:paraId="0BFB3CB4" w14:textId="77777777" w:rsidR="00620B11" w:rsidRPr="000A74DC" w:rsidRDefault="00620B11" w:rsidP="005E0A62">
            <w:pPr>
              <w:jc w:val="center"/>
              <w:rPr>
                <w:color w:val="000000"/>
                <w:sz w:val="22"/>
                <w:szCs w:val="22"/>
                <w:lang w:val="en-US"/>
              </w:rPr>
            </w:pPr>
            <w:r w:rsidRPr="000A74DC">
              <w:rPr>
                <w:color w:val="000000"/>
                <w:sz w:val="22"/>
                <w:szCs w:val="22"/>
                <w:lang w:val="en-US"/>
              </w:rPr>
              <w:t>[0.684]</w:t>
            </w:r>
          </w:p>
        </w:tc>
        <w:tc>
          <w:tcPr>
            <w:tcW w:w="1144" w:type="dxa"/>
            <w:tcBorders>
              <w:top w:val="nil"/>
              <w:left w:val="nil"/>
              <w:bottom w:val="nil"/>
              <w:right w:val="nil"/>
            </w:tcBorders>
            <w:shd w:val="clear" w:color="auto" w:fill="auto"/>
            <w:noWrap/>
            <w:vAlign w:val="bottom"/>
            <w:hideMark/>
          </w:tcPr>
          <w:p w14:paraId="40546E01" w14:textId="77777777" w:rsidR="00620B11" w:rsidRPr="000A74DC" w:rsidRDefault="00620B11" w:rsidP="005E0A62">
            <w:pPr>
              <w:jc w:val="center"/>
              <w:rPr>
                <w:color w:val="000000"/>
                <w:sz w:val="22"/>
                <w:szCs w:val="22"/>
                <w:lang w:val="en-US"/>
              </w:rPr>
            </w:pPr>
            <w:r w:rsidRPr="000A74DC">
              <w:rPr>
                <w:color w:val="000000"/>
                <w:sz w:val="22"/>
                <w:szCs w:val="22"/>
                <w:lang w:val="en-US"/>
              </w:rPr>
              <w:t>[0.802]</w:t>
            </w:r>
          </w:p>
        </w:tc>
      </w:tr>
      <w:tr w:rsidR="00620B11" w:rsidRPr="000A74DC" w14:paraId="4CECED9F" w14:textId="77777777" w:rsidTr="005E0A62">
        <w:trPr>
          <w:trHeight w:val="264"/>
          <w:jc w:val="center"/>
        </w:trPr>
        <w:tc>
          <w:tcPr>
            <w:tcW w:w="2962" w:type="dxa"/>
            <w:tcBorders>
              <w:top w:val="nil"/>
              <w:left w:val="nil"/>
              <w:bottom w:val="single" w:sz="4" w:space="0" w:color="auto"/>
              <w:right w:val="nil"/>
            </w:tcBorders>
            <w:shd w:val="clear" w:color="auto" w:fill="auto"/>
            <w:noWrap/>
            <w:vAlign w:val="bottom"/>
            <w:hideMark/>
          </w:tcPr>
          <w:p w14:paraId="43235F08" w14:textId="77777777" w:rsidR="00620B11" w:rsidRPr="000A74DC" w:rsidRDefault="00620B11" w:rsidP="005E0A62">
            <w:pPr>
              <w:rPr>
                <w:color w:val="000000"/>
                <w:sz w:val="22"/>
                <w:szCs w:val="22"/>
                <w:lang w:val="en-US"/>
              </w:rPr>
            </w:pPr>
            <w:r w:rsidRPr="000A74DC">
              <w:rPr>
                <w:color w:val="000000"/>
                <w:sz w:val="22"/>
                <w:szCs w:val="22"/>
                <w:lang w:val="en-US"/>
              </w:rPr>
              <w:t>Mean</w:t>
            </w:r>
          </w:p>
        </w:tc>
        <w:tc>
          <w:tcPr>
            <w:tcW w:w="1086" w:type="dxa"/>
            <w:tcBorders>
              <w:top w:val="nil"/>
              <w:left w:val="nil"/>
              <w:bottom w:val="single" w:sz="4" w:space="0" w:color="000000"/>
              <w:right w:val="nil"/>
            </w:tcBorders>
            <w:shd w:val="clear" w:color="auto" w:fill="auto"/>
            <w:noWrap/>
            <w:vAlign w:val="bottom"/>
            <w:hideMark/>
          </w:tcPr>
          <w:p w14:paraId="3F019A8A" w14:textId="77777777" w:rsidR="00620B11" w:rsidRPr="000A74DC" w:rsidRDefault="00620B11" w:rsidP="005E0A62">
            <w:pPr>
              <w:jc w:val="center"/>
              <w:rPr>
                <w:color w:val="000000"/>
                <w:sz w:val="22"/>
                <w:szCs w:val="22"/>
                <w:lang w:val="en-US"/>
              </w:rPr>
            </w:pPr>
            <w:r w:rsidRPr="000A74DC">
              <w:rPr>
                <w:sz w:val="22"/>
                <w:szCs w:val="22"/>
                <w:lang w:val="en-US"/>
              </w:rPr>
              <w:t>1.483</w:t>
            </w:r>
          </w:p>
        </w:tc>
        <w:tc>
          <w:tcPr>
            <w:tcW w:w="1086" w:type="dxa"/>
            <w:tcBorders>
              <w:top w:val="nil"/>
              <w:left w:val="nil"/>
              <w:bottom w:val="single" w:sz="4" w:space="0" w:color="000000"/>
              <w:right w:val="nil"/>
            </w:tcBorders>
            <w:shd w:val="clear" w:color="auto" w:fill="auto"/>
            <w:noWrap/>
            <w:vAlign w:val="bottom"/>
            <w:hideMark/>
          </w:tcPr>
          <w:p w14:paraId="3B926870" w14:textId="77777777" w:rsidR="00620B11" w:rsidRPr="000A74DC" w:rsidRDefault="00620B11" w:rsidP="005E0A62">
            <w:pPr>
              <w:jc w:val="center"/>
              <w:rPr>
                <w:color w:val="000000"/>
                <w:sz w:val="22"/>
                <w:szCs w:val="22"/>
                <w:lang w:val="en-US"/>
              </w:rPr>
            </w:pPr>
            <w:r w:rsidRPr="000A74DC">
              <w:rPr>
                <w:sz w:val="22"/>
                <w:szCs w:val="22"/>
                <w:lang w:val="en-US"/>
              </w:rPr>
              <w:t>2.025</w:t>
            </w:r>
          </w:p>
        </w:tc>
        <w:tc>
          <w:tcPr>
            <w:tcW w:w="1086" w:type="dxa"/>
            <w:tcBorders>
              <w:top w:val="nil"/>
              <w:left w:val="nil"/>
              <w:bottom w:val="single" w:sz="4" w:space="0" w:color="000000"/>
              <w:right w:val="nil"/>
            </w:tcBorders>
            <w:shd w:val="clear" w:color="auto" w:fill="auto"/>
            <w:noWrap/>
            <w:vAlign w:val="bottom"/>
            <w:hideMark/>
          </w:tcPr>
          <w:p w14:paraId="7ABD7563" w14:textId="77777777" w:rsidR="00620B11" w:rsidRPr="000A74DC" w:rsidRDefault="00620B11" w:rsidP="005E0A62">
            <w:pPr>
              <w:jc w:val="center"/>
              <w:rPr>
                <w:color w:val="000000"/>
                <w:sz w:val="22"/>
                <w:szCs w:val="22"/>
                <w:lang w:val="en-US"/>
              </w:rPr>
            </w:pPr>
            <w:r w:rsidRPr="000A74DC">
              <w:rPr>
                <w:sz w:val="22"/>
                <w:szCs w:val="22"/>
                <w:lang w:val="en-US"/>
              </w:rPr>
              <w:t>1.853</w:t>
            </w:r>
          </w:p>
        </w:tc>
        <w:tc>
          <w:tcPr>
            <w:tcW w:w="1086" w:type="dxa"/>
            <w:tcBorders>
              <w:top w:val="nil"/>
              <w:left w:val="nil"/>
              <w:bottom w:val="single" w:sz="4" w:space="0" w:color="000000"/>
              <w:right w:val="nil"/>
            </w:tcBorders>
            <w:shd w:val="clear" w:color="auto" w:fill="auto"/>
            <w:noWrap/>
            <w:vAlign w:val="bottom"/>
            <w:hideMark/>
          </w:tcPr>
          <w:p w14:paraId="514D5BF6" w14:textId="77777777" w:rsidR="00620B11" w:rsidRPr="000A74DC" w:rsidRDefault="00620B11" w:rsidP="005E0A62">
            <w:pPr>
              <w:jc w:val="center"/>
              <w:rPr>
                <w:color w:val="000000"/>
                <w:sz w:val="22"/>
                <w:szCs w:val="22"/>
                <w:lang w:val="en-US"/>
              </w:rPr>
            </w:pPr>
            <w:r w:rsidRPr="000A74DC">
              <w:rPr>
                <w:sz w:val="22"/>
                <w:szCs w:val="22"/>
                <w:lang w:val="en-US"/>
              </w:rPr>
              <w:t>1.796</w:t>
            </w:r>
          </w:p>
        </w:tc>
        <w:tc>
          <w:tcPr>
            <w:tcW w:w="1089" w:type="dxa"/>
            <w:tcBorders>
              <w:top w:val="nil"/>
              <w:left w:val="nil"/>
              <w:bottom w:val="single" w:sz="4" w:space="0" w:color="000000"/>
              <w:right w:val="nil"/>
            </w:tcBorders>
            <w:shd w:val="clear" w:color="auto" w:fill="auto"/>
            <w:noWrap/>
            <w:vAlign w:val="bottom"/>
            <w:hideMark/>
          </w:tcPr>
          <w:p w14:paraId="1FCDD618" w14:textId="77777777" w:rsidR="00620B11" w:rsidRPr="000A74DC" w:rsidRDefault="00620B11" w:rsidP="005E0A62">
            <w:pPr>
              <w:jc w:val="center"/>
              <w:rPr>
                <w:color w:val="000000"/>
                <w:sz w:val="22"/>
                <w:szCs w:val="22"/>
                <w:lang w:val="en-US"/>
              </w:rPr>
            </w:pPr>
            <w:r w:rsidRPr="000A74DC">
              <w:rPr>
                <w:sz w:val="22"/>
                <w:szCs w:val="22"/>
                <w:lang w:val="en-US"/>
              </w:rPr>
              <w:t>1.688</w:t>
            </w:r>
          </w:p>
        </w:tc>
        <w:tc>
          <w:tcPr>
            <w:tcW w:w="1142" w:type="dxa"/>
            <w:tcBorders>
              <w:top w:val="nil"/>
              <w:left w:val="nil"/>
              <w:bottom w:val="single" w:sz="4" w:space="0" w:color="000000"/>
              <w:right w:val="nil"/>
            </w:tcBorders>
            <w:shd w:val="clear" w:color="auto" w:fill="auto"/>
            <w:noWrap/>
            <w:vAlign w:val="bottom"/>
            <w:hideMark/>
          </w:tcPr>
          <w:p w14:paraId="369B1582" w14:textId="77777777" w:rsidR="00620B11" w:rsidRPr="000A74DC" w:rsidRDefault="00620B11" w:rsidP="005E0A62">
            <w:pPr>
              <w:jc w:val="center"/>
              <w:rPr>
                <w:color w:val="000000"/>
                <w:sz w:val="22"/>
                <w:szCs w:val="22"/>
                <w:lang w:val="en-US"/>
              </w:rPr>
            </w:pPr>
            <w:r w:rsidRPr="000A74DC">
              <w:rPr>
                <w:sz w:val="22"/>
                <w:szCs w:val="22"/>
                <w:lang w:val="en-US"/>
              </w:rPr>
              <w:t>1.796</w:t>
            </w:r>
          </w:p>
        </w:tc>
        <w:tc>
          <w:tcPr>
            <w:tcW w:w="1144" w:type="dxa"/>
            <w:tcBorders>
              <w:top w:val="nil"/>
              <w:left w:val="nil"/>
              <w:bottom w:val="single" w:sz="4" w:space="0" w:color="000000"/>
              <w:right w:val="nil"/>
            </w:tcBorders>
            <w:shd w:val="clear" w:color="auto" w:fill="auto"/>
            <w:noWrap/>
            <w:vAlign w:val="bottom"/>
            <w:hideMark/>
          </w:tcPr>
          <w:p w14:paraId="7694FE4E" w14:textId="77777777" w:rsidR="00620B11" w:rsidRPr="000A74DC" w:rsidRDefault="00620B11" w:rsidP="005E0A62">
            <w:pPr>
              <w:jc w:val="center"/>
              <w:rPr>
                <w:color w:val="000000"/>
                <w:sz w:val="22"/>
                <w:szCs w:val="22"/>
                <w:lang w:val="en-US"/>
              </w:rPr>
            </w:pPr>
            <w:r w:rsidRPr="000A74DC">
              <w:rPr>
                <w:sz w:val="22"/>
                <w:szCs w:val="22"/>
                <w:lang w:val="en-US"/>
              </w:rPr>
              <w:t>1.688</w:t>
            </w:r>
          </w:p>
        </w:tc>
      </w:tr>
      <w:tr w:rsidR="00620B11" w:rsidRPr="000A74DC" w14:paraId="7E76997B" w14:textId="77777777" w:rsidTr="005E0A62">
        <w:trPr>
          <w:trHeight w:val="264"/>
          <w:jc w:val="center"/>
        </w:trPr>
        <w:tc>
          <w:tcPr>
            <w:tcW w:w="2962" w:type="dxa"/>
            <w:tcBorders>
              <w:top w:val="nil"/>
              <w:left w:val="nil"/>
              <w:bottom w:val="single" w:sz="4" w:space="0" w:color="auto"/>
              <w:right w:val="nil"/>
            </w:tcBorders>
            <w:shd w:val="clear" w:color="auto" w:fill="auto"/>
            <w:noWrap/>
            <w:vAlign w:val="bottom"/>
            <w:hideMark/>
          </w:tcPr>
          <w:p w14:paraId="3864CD32" w14:textId="77777777" w:rsidR="00620B11" w:rsidRPr="000A74DC" w:rsidRDefault="00620B11" w:rsidP="005E0A62">
            <w:pPr>
              <w:rPr>
                <w:color w:val="000000"/>
                <w:sz w:val="22"/>
                <w:szCs w:val="22"/>
                <w:lang w:val="en-US"/>
              </w:rPr>
            </w:pPr>
            <w:r w:rsidRPr="000A74DC">
              <w:rPr>
                <w:color w:val="000000"/>
                <w:sz w:val="22"/>
                <w:szCs w:val="22"/>
                <w:lang w:val="en-US"/>
              </w:rPr>
              <w:t>No. Obs.</w:t>
            </w:r>
          </w:p>
        </w:tc>
        <w:tc>
          <w:tcPr>
            <w:tcW w:w="1086" w:type="dxa"/>
            <w:tcBorders>
              <w:top w:val="nil"/>
              <w:left w:val="nil"/>
              <w:bottom w:val="single" w:sz="4" w:space="0" w:color="auto"/>
              <w:right w:val="nil"/>
            </w:tcBorders>
            <w:shd w:val="clear" w:color="auto" w:fill="auto"/>
            <w:noWrap/>
            <w:vAlign w:val="bottom"/>
            <w:hideMark/>
          </w:tcPr>
          <w:p w14:paraId="0E20C83D" w14:textId="77777777" w:rsidR="00620B11" w:rsidRPr="000A74DC" w:rsidRDefault="00620B11" w:rsidP="005E0A62">
            <w:pPr>
              <w:jc w:val="center"/>
              <w:rPr>
                <w:color w:val="000000"/>
                <w:sz w:val="22"/>
                <w:szCs w:val="22"/>
                <w:lang w:val="en-US"/>
              </w:rPr>
            </w:pPr>
            <w:r w:rsidRPr="000A74DC">
              <w:rPr>
                <w:color w:val="000000"/>
                <w:sz w:val="22"/>
                <w:szCs w:val="22"/>
                <w:lang w:val="en-US"/>
              </w:rPr>
              <w:t>917</w:t>
            </w:r>
          </w:p>
        </w:tc>
        <w:tc>
          <w:tcPr>
            <w:tcW w:w="1086" w:type="dxa"/>
            <w:tcBorders>
              <w:top w:val="nil"/>
              <w:left w:val="nil"/>
              <w:bottom w:val="single" w:sz="4" w:space="0" w:color="auto"/>
              <w:right w:val="nil"/>
            </w:tcBorders>
            <w:shd w:val="clear" w:color="auto" w:fill="auto"/>
            <w:noWrap/>
            <w:vAlign w:val="bottom"/>
            <w:hideMark/>
          </w:tcPr>
          <w:p w14:paraId="1AAE942B" w14:textId="77777777" w:rsidR="00620B11" w:rsidRPr="000A74DC" w:rsidRDefault="00620B11" w:rsidP="005E0A62">
            <w:pPr>
              <w:jc w:val="center"/>
              <w:rPr>
                <w:color w:val="000000"/>
                <w:sz w:val="22"/>
                <w:szCs w:val="22"/>
                <w:lang w:val="en-US"/>
              </w:rPr>
            </w:pPr>
            <w:r w:rsidRPr="000A74DC">
              <w:rPr>
                <w:color w:val="000000"/>
                <w:sz w:val="22"/>
                <w:szCs w:val="22"/>
                <w:lang w:val="en-US"/>
              </w:rPr>
              <w:t>1,042</w:t>
            </w:r>
          </w:p>
        </w:tc>
        <w:tc>
          <w:tcPr>
            <w:tcW w:w="1086" w:type="dxa"/>
            <w:tcBorders>
              <w:top w:val="nil"/>
              <w:left w:val="nil"/>
              <w:bottom w:val="single" w:sz="4" w:space="0" w:color="auto"/>
              <w:right w:val="nil"/>
            </w:tcBorders>
            <w:shd w:val="clear" w:color="auto" w:fill="auto"/>
            <w:noWrap/>
            <w:vAlign w:val="bottom"/>
            <w:hideMark/>
          </w:tcPr>
          <w:p w14:paraId="3676FE74" w14:textId="77777777" w:rsidR="00620B11" w:rsidRPr="000A74DC" w:rsidRDefault="00620B11" w:rsidP="005E0A62">
            <w:pPr>
              <w:jc w:val="center"/>
              <w:rPr>
                <w:color w:val="000000"/>
                <w:sz w:val="22"/>
                <w:szCs w:val="22"/>
                <w:lang w:val="en-US"/>
              </w:rPr>
            </w:pPr>
            <w:r w:rsidRPr="000A74DC">
              <w:rPr>
                <w:color w:val="000000"/>
                <w:sz w:val="22"/>
                <w:szCs w:val="22"/>
                <w:lang w:val="en-US"/>
              </w:rPr>
              <w:t>1,171</w:t>
            </w:r>
          </w:p>
        </w:tc>
        <w:tc>
          <w:tcPr>
            <w:tcW w:w="1086" w:type="dxa"/>
            <w:tcBorders>
              <w:top w:val="nil"/>
              <w:left w:val="nil"/>
              <w:bottom w:val="single" w:sz="4" w:space="0" w:color="auto"/>
              <w:right w:val="nil"/>
            </w:tcBorders>
            <w:shd w:val="clear" w:color="auto" w:fill="auto"/>
            <w:noWrap/>
            <w:vAlign w:val="bottom"/>
            <w:hideMark/>
          </w:tcPr>
          <w:p w14:paraId="0E0C70E6" w14:textId="77777777" w:rsidR="00620B11" w:rsidRPr="000A74DC" w:rsidRDefault="00620B11" w:rsidP="005E0A62">
            <w:pPr>
              <w:jc w:val="center"/>
              <w:rPr>
                <w:color w:val="000000"/>
                <w:sz w:val="22"/>
                <w:szCs w:val="22"/>
                <w:lang w:val="en-US"/>
              </w:rPr>
            </w:pPr>
            <w:r w:rsidRPr="000A74DC">
              <w:rPr>
                <w:color w:val="000000"/>
                <w:sz w:val="22"/>
                <w:szCs w:val="22"/>
                <w:lang w:val="en-US"/>
              </w:rPr>
              <w:t>1,264</w:t>
            </w:r>
          </w:p>
        </w:tc>
        <w:tc>
          <w:tcPr>
            <w:tcW w:w="1089" w:type="dxa"/>
            <w:tcBorders>
              <w:top w:val="nil"/>
              <w:left w:val="nil"/>
              <w:bottom w:val="single" w:sz="4" w:space="0" w:color="auto"/>
              <w:right w:val="nil"/>
            </w:tcBorders>
            <w:shd w:val="clear" w:color="auto" w:fill="auto"/>
            <w:noWrap/>
            <w:vAlign w:val="bottom"/>
            <w:hideMark/>
          </w:tcPr>
          <w:p w14:paraId="0E53E958" w14:textId="77777777" w:rsidR="00620B11" w:rsidRPr="000A74DC" w:rsidRDefault="00620B11" w:rsidP="005E0A62">
            <w:pPr>
              <w:jc w:val="center"/>
              <w:rPr>
                <w:color w:val="000000"/>
                <w:sz w:val="22"/>
                <w:szCs w:val="22"/>
                <w:lang w:val="en-US"/>
              </w:rPr>
            </w:pPr>
            <w:r w:rsidRPr="000A74DC">
              <w:rPr>
                <w:color w:val="000000"/>
                <w:sz w:val="22"/>
                <w:szCs w:val="22"/>
                <w:lang w:val="en-US"/>
              </w:rPr>
              <w:t>1,345</w:t>
            </w:r>
          </w:p>
        </w:tc>
        <w:tc>
          <w:tcPr>
            <w:tcW w:w="1142" w:type="dxa"/>
            <w:tcBorders>
              <w:top w:val="nil"/>
              <w:left w:val="nil"/>
              <w:bottom w:val="single" w:sz="4" w:space="0" w:color="auto"/>
              <w:right w:val="nil"/>
            </w:tcBorders>
            <w:shd w:val="clear" w:color="auto" w:fill="auto"/>
            <w:noWrap/>
            <w:vAlign w:val="bottom"/>
            <w:hideMark/>
          </w:tcPr>
          <w:p w14:paraId="442B9AE0" w14:textId="77777777" w:rsidR="00620B11" w:rsidRPr="000A74DC" w:rsidRDefault="00620B11" w:rsidP="005E0A62">
            <w:pPr>
              <w:jc w:val="center"/>
              <w:rPr>
                <w:color w:val="000000"/>
                <w:sz w:val="22"/>
                <w:szCs w:val="22"/>
                <w:lang w:val="en-US"/>
              </w:rPr>
            </w:pPr>
            <w:r w:rsidRPr="000A74DC">
              <w:rPr>
                <w:color w:val="000000"/>
                <w:sz w:val="22"/>
                <w:szCs w:val="22"/>
                <w:lang w:val="en-US"/>
              </w:rPr>
              <w:t>1,264</w:t>
            </w:r>
          </w:p>
        </w:tc>
        <w:tc>
          <w:tcPr>
            <w:tcW w:w="1144" w:type="dxa"/>
            <w:tcBorders>
              <w:top w:val="nil"/>
              <w:left w:val="nil"/>
              <w:bottom w:val="single" w:sz="4" w:space="0" w:color="auto"/>
              <w:right w:val="nil"/>
            </w:tcBorders>
            <w:shd w:val="clear" w:color="auto" w:fill="auto"/>
            <w:noWrap/>
            <w:vAlign w:val="bottom"/>
            <w:hideMark/>
          </w:tcPr>
          <w:p w14:paraId="57E16F45" w14:textId="77777777" w:rsidR="00620B11" w:rsidRPr="000A74DC" w:rsidRDefault="00620B11" w:rsidP="005E0A62">
            <w:pPr>
              <w:jc w:val="center"/>
              <w:rPr>
                <w:color w:val="000000"/>
                <w:sz w:val="22"/>
                <w:szCs w:val="22"/>
                <w:lang w:val="en-US"/>
              </w:rPr>
            </w:pPr>
            <w:r w:rsidRPr="000A74DC">
              <w:rPr>
                <w:color w:val="000000"/>
                <w:sz w:val="22"/>
                <w:szCs w:val="22"/>
                <w:lang w:val="en-US"/>
              </w:rPr>
              <w:t>1,345</w:t>
            </w:r>
          </w:p>
        </w:tc>
      </w:tr>
      <w:tr w:rsidR="00620B11" w:rsidRPr="000A74DC" w14:paraId="219386B1" w14:textId="77777777" w:rsidTr="005E0A62">
        <w:trPr>
          <w:trHeight w:val="256"/>
          <w:jc w:val="center"/>
        </w:trPr>
        <w:tc>
          <w:tcPr>
            <w:tcW w:w="10681" w:type="dxa"/>
            <w:gridSpan w:val="8"/>
            <w:tcBorders>
              <w:top w:val="single" w:sz="4" w:space="0" w:color="auto"/>
              <w:left w:val="nil"/>
              <w:bottom w:val="single" w:sz="4" w:space="0" w:color="auto"/>
              <w:right w:val="nil"/>
            </w:tcBorders>
            <w:shd w:val="clear" w:color="auto" w:fill="auto"/>
            <w:noWrap/>
            <w:vAlign w:val="bottom"/>
            <w:hideMark/>
          </w:tcPr>
          <w:p w14:paraId="26EB07B6" w14:textId="77777777" w:rsidR="00620B11" w:rsidRPr="000A74DC" w:rsidRDefault="00620B11" w:rsidP="005E0A62">
            <w:pPr>
              <w:jc w:val="center"/>
              <w:rPr>
                <w:b/>
                <w:bCs/>
                <w:color w:val="000000"/>
                <w:sz w:val="22"/>
                <w:szCs w:val="22"/>
                <w:lang w:val="en-US"/>
              </w:rPr>
            </w:pPr>
            <w:r w:rsidRPr="000A74DC">
              <w:rPr>
                <w:b/>
                <w:bCs/>
                <w:color w:val="000000"/>
                <w:sz w:val="22"/>
                <w:szCs w:val="22"/>
                <w:lang w:val="en-US"/>
              </w:rPr>
              <w:t xml:space="preserve">Panel B: Non-college graduated mothers </w:t>
            </w:r>
          </w:p>
        </w:tc>
      </w:tr>
      <w:tr w:rsidR="00620B11" w:rsidRPr="000A74DC" w14:paraId="06F6DE9C" w14:textId="77777777" w:rsidTr="005E0A62">
        <w:trPr>
          <w:trHeight w:val="557"/>
          <w:jc w:val="center"/>
        </w:trPr>
        <w:tc>
          <w:tcPr>
            <w:tcW w:w="2962" w:type="dxa"/>
            <w:tcBorders>
              <w:top w:val="nil"/>
              <w:left w:val="nil"/>
              <w:bottom w:val="nil"/>
              <w:right w:val="nil"/>
            </w:tcBorders>
            <w:shd w:val="clear" w:color="auto" w:fill="auto"/>
            <w:vAlign w:val="bottom"/>
            <w:hideMark/>
          </w:tcPr>
          <w:p w14:paraId="33A30945" w14:textId="77777777" w:rsidR="00620B11" w:rsidRPr="000A74DC" w:rsidRDefault="00620B11" w:rsidP="005E0A62">
            <w:pPr>
              <w:rPr>
                <w:color w:val="000000"/>
                <w:sz w:val="22"/>
                <w:szCs w:val="22"/>
                <w:lang w:val="en-US"/>
              </w:rPr>
            </w:pPr>
            <w:r w:rsidRPr="000A74DC">
              <w:rPr>
                <w:color w:val="000000"/>
                <w:sz w:val="22"/>
                <w:szCs w:val="22"/>
                <w:lang w:val="en-US"/>
              </w:rPr>
              <w:t>Playing with Children, Reading and Talking to Children</w:t>
            </w:r>
          </w:p>
        </w:tc>
        <w:tc>
          <w:tcPr>
            <w:tcW w:w="1086" w:type="dxa"/>
            <w:tcBorders>
              <w:top w:val="nil"/>
              <w:left w:val="nil"/>
              <w:bottom w:val="nil"/>
              <w:right w:val="nil"/>
            </w:tcBorders>
            <w:shd w:val="clear" w:color="auto" w:fill="auto"/>
            <w:noWrap/>
            <w:vAlign w:val="bottom"/>
            <w:hideMark/>
          </w:tcPr>
          <w:p w14:paraId="10A77529" w14:textId="77777777" w:rsidR="00620B11" w:rsidRPr="000A74DC" w:rsidRDefault="00620B11" w:rsidP="005E0A62">
            <w:pPr>
              <w:jc w:val="center"/>
              <w:rPr>
                <w:color w:val="000000"/>
                <w:sz w:val="22"/>
                <w:szCs w:val="22"/>
                <w:lang w:val="en-US"/>
              </w:rPr>
            </w:pPr>
            <w:r w:rsidRPr="000A74DC">
              <w:rPr>
                <w:color w:val="000000"/>
                <w:sz w:val="22"/>
                <w:szCs w:val="22"/>
                <w:lang w:val="en-US"/>
              </w:rPr>
              <w:t>-6.033</w:t>
            </w:r>
          </w:p>
        </w:tc>
        <w:tc>
          <w:tcPr>
            <w:tcW w:w="1086" w:type="dxa"/>
            <w:tcBorders>
              <w:top w:val="nil"/>
              <w:left w:val="nil"/>
              <w:bottom w:val="nil"/>
              <w:right w:val="nil"/>
            </w:tcBorders>
            <w:shd w:val="clear" w:color="auto" w:fill="auto"/>
            <w:noWrap/>
            <w:vAlign w:val="bottom"/>
            <w:hideMark/>
          </w:tcPr>
          <w:p w14:paraId="03465840" w14:textId="77777777" w:rsidR="00620B11" w:rsidRPr="000A74DC" w:rsidRDefault="00620B11" w:rsidP="005E0A62">
            <w:pPr>
              <w:jc w:val="center"/>
              <w:rPr>
                <w:color w:val="000000"/>
                <w:sz w:val="22"/>
                <w:szCs w:val="22"/>
                <w:lang w:val="en-US"/>
              </w:rPr>
            </w:pPr>
            <w:r w:rsidRPr="000A74DC">
              <w:rPr>
                <w:color w:val="000000"/>
                <w:sz w:val="22"/>
                <w:szCs w:val="22"/>
                <w:lang w:val="en-US"/>
              </w:rPr>
              <w:t>-25.577</w:t>
            </w:r>
          </w:p>
        </w:tc>
        <w:tc>
          <w:tcPr>
            <w:tcW w:w="1086" w:type="dxa"/>
            <w:tcBorders>
              <w:top w:val="nil"/>
              <w:left w:val="nil"/>
              <w:bottom w:val="nil"/>
              <w:right w:val="nil"/>
            </w:tcBorders>
            <w:shd w:val="clear" w:color="auto" w:fill="auto"/>
            <w:noWrap/>
            <w:vAlign w:val="bottom"/>
            <w:hideMark/>
          </w:tcPr>
          <w:p w14:paraId="3CB44520" w14:textId="77777777" w:rsidR="00620B11" w:rsidRPr="000A74DC" w:rsidRDefault="00620B11" w:rsidP="005E0A62">
            <w:pPr>
              <w:jc w:val="center"/>
              <w:rPr>
                <w:color w:val="000000"/>
                <w:sz w:val="22"/>
                <w:szCs w:val="22"/>
                <w:lang w:val="en-US"/>
              </w:rPr>
            </w:pPr>
            <w:r w:rsidRPr="000A74DC">
              <w:rPr>
                <w:color w:val="000000"/>
                <w:sz w:val="22"/>
                <w:szCs w:val="22"/>
                <w:lang w:val="en-US"/>
              </w:rPr>
              <w:t>-32.003</w:t>
            </w:r>
          </w:p>
        </w:tc>
        <w:tc>
          <w:tcPr>
            <w:tcW w:w="1086" w:type="dxa"/>
            <w:tcBorders>
              <w:top w:val="nil"/>
              <w:left w:val="nil"/>
              <w:bottom w:val="nil"/>
              <w:right w:val="nil"/>
            </w:tcBorders>
            <w:shd w:val="clear" w:color="auto" w:fill="auto"/>
            <w:noWrap/>
            <w:vAlign w:val="bottom"/>
            <w:hideMark/>
          </w:tcPr>
          <w:p w14:paraId="6ACCA71B" w14:textId="77777777" w:rsidR="00620B11" w:rsidRPr="000A74DC" w:rsidRDefault="00620B11" w:rsidP="005E0A62">
            <w:pPr>
              <w:jc w:val="center"/>
              <w:rPr>
                <w:color w:val="000000"/>
                <w:sz w:val="22"/>
                <w:szCs w:val="22"/>
                <w:lang w:val="en-US"/>
              </w:rPr>
            </w:pPr>
            <w:r w:rsidRPr="000A74DC">
              <w:rPr>
                <w:color w:val="000000"/>
                <w:sz w:val="22"/>
                <w:szCs w:val="22"/>
                <w:lang w:val="en-US"/>
              </w:rPr>
              <w:t>-35.924*</w:t>
            </w:r>
          </w:p>
        </w:tc>
        <w:tc>
          <w:tcPr>
            <w:tcW w:w="1089" w:type="dxa"/>
            <w:tcBorders>
              <w:top w:val="nil"/>
              <w:left w:val="nil"/>
              <w:bottom w:val="nil"/>
              <w:right w:val="nil"/>
            </w:tcBorders>
            <w:shd w:val="clear" w:color="auto" w:fill="auto"/>
            <w:noWrap/>
            <w:vAlign w:val="bottom"/>
            <w:hideMark/>
          </w:tcPr>
          <w:p w14:paraId="4833966B" w14:textId="77777777" w:rsidR="00620B11" w:rsidRPr="000A74DC" w:rsidRDefault="00620B11" w:rsidP="005E0A62">
            <w:pPr>
              <w:jc w:val="center"/>
              <w:rPr>
                <w:color w:val="000000"/>
                <w:sz w:val="22"/>
                <w:szCs w:val="22"/>
                <w:lang w:val="en-US"/>
              </w:rPr>
            </w:pPr>
            <w:r w:rsidRPr="000A74DC">
              <w:rPr>
                <w:color w:val="000000"/>
                <w:sz w:val="22"/>
                <w:szCs w:val="22"/>
                <w:lang w:val="en-US"/>
              </w:rPr>
              <w:t>-39.997*</w:t>
            </w:r>
          </w:p>
        </w:tc>
        <w:tc>
          <w:tcPr>
            <w:tcW w:w="1142" w:type="dxa"/>
            <w:tcBorders>
              <w:top w:val="nil"/>
              <w:left w:val="nil"/>
              <w:bottom w:val="nil"/>
              <w:right w:val="nil"/>
            </w:tcBorders>
            <w:shd w:val="clear" w:color="auto" w:fill="auto"/>
            <w:noWrap/>
            <w:vAlign w:val="bottom"/>
            <w:hideMark/>
          </w:tcPr>
          <w:p w14:paraId="7E1E5804" w14:textId="77777777" w:rsidR="00620B11" w:rsidRPr="000A74DC" w:rsidRDefault="00620B11" w:rsidP="005E0A62">
            <w:pPr>
              <w:jc w:val="center"/>
              <w:rPr>
                <w:color w:val="000000"/>
                <w:sz w:val="22"/>
                <w:szCs w:val="22"/>
                <w:lang w:val="en-US"/>
              </w:rPr>
            </w:pPr>
            <w:r w:rsidRPr="000A74DC">
              <w:rPr>
                <w:color w:val="000000"/>
                <w:sz w:val="22"/>
                <w:szCs w:val="22"/>
                <w:lang w:val="en-US"/>
              </w:rPr>
              <w:t>-6.091</w:t>
            </w:r>
          </w:p>
        </w:tc>
        <w:tc>
          <w:tcPr>
            <w:tcW w:w="1144" w:type="dxa"/>
            <w:tcBorders>
              <w:top w:val="nil"/>
              <w:left w:val="nil"/>
              <w:bottom w:val="nil"/>
              <w:right w:val="nil"/>
            </w:tcBorders>
            <w:shd w:val="clear" w:color="auto" w:fill="auto"/>
            <w:noWrap/>
            <w:vAlign w:val="bottom"/>
            <w:hideMark/>
          </w:tcPr>
          <w:p w14:paraId="6D2386CA" w14:textId="77777777" w:rsidR="00620B11" w:rsidRPr="000A74DC" w:rsidRDefault="00620B11" w:rsidP="005E0A62">
            <w:pPr>
              <w:jc w:val="center"/>
              <w:rPr>
                <w:color w:val="000000"/>
                <w:sz w:val="22"/>
                <w:szCs w:val="22"/>
                <w:lang w:val="en-US"/>
              </w:rPr>
            </w:pPr>
            <w:r w:rsidRPr="000A74DC">
              <w:rPr>
                <w:color w:val="000000"/>
                <w:sz w:val="22"/>
                <w:szCs w:val="22"/>
                <w:lang w:val="en-US"/>
              </w:rPr>
              <w:t>-8.684</w:t>
            </w:r>
          </w:p>
        </w:tc>
      </w:tr>
      <w:tr w:rsidR="00620B11" w:rsidRPr="000A74DC" w14:paraId="233B959A" w14:textId="77777777" w:rsidTr="005E0A62">
        <w:trPr>
          <w:trHeight w:val="264"/>
          <w:jc w:val="center"/>
        </w:trPr>
        <w:tc>
          <w:tcPr>
            <w:tcW w:w="2962" w:type="dxa"/>
            <w:tcBorders>
              <w:top w:val="nil"/>
              <w:left w:val="nil"/>
              <w:bottom w:val="nil"/>
              <w:right w:val="nil"/>
            </w:tcBorders>
            <w:shd w:val="clear" w:color="auto" w:fill="auto"/>
            <w:noWrap/>
            <w:vAlign w:val="bottom"/>
            <w:hideMark/>
          </w:tcPr>
          <w:p w14:paraId="47C6B773" w14:textId="77777777" w:rsidR="00620B11" w:rsidRPr="000A74DC" w:rsidRDefault="00620B11" w:rsidP="005E0A62">
            <w:pPr>
              <w:rPr>
                <w:color w:val="000000"/>
                <w:sz w:val="22"/>
                <w:szCs w:val="22"/>
                <w:lang w:val="en-US"/>
              </w:rPr>
            </w:pPr>
          </w:p>
        </w:tc>
        <w:tc>
          <w:tcPr>
            <w:tcW w:w="1086" w:type="dxa"/>
            <w:tcBorders>
              <w:top w:val="nil"/>
              <w:left w:val="nil"/>
              <w:bottom w:val="nil"/>
              <w:right w:val="nil"/>
            </w:tcBorders>
            <w:shd w:val="clear" w:color="auto" w:fill="auto"/>
            <w:noWrap/>
            <w:vAlign w:val="bottom"/>
            <w:hideMark/>
          </w:tcPr>
          <w:p w14:paraId="2D789A22" w14:textId="77777777" w:rsidR="00620B11" w:rsidRPr="000A74DC" w:rsidRDefault="00620B11" w:rsidP="005E0A62">
            <w:pPr>
              <w:jc w:val="center"/>
              <w:rPr>
                <w:color w:val="000000"/>
                <w:sz w:val="22"/>
                <w:szCs w:val="22"/>
                <w:lang w:val="en-US"/>
              </w:rPr>
            </w:pPr>
            <w:r w:rsidRPr="000A74DC">
              <w:rPr>
                <w:color w:val="000000"/>
                <w:sz w:val="22"/>
                <w:szCs w:val="22"/>
                <w:lang w:val="en-US"/>
              </w:rPr>
              <w:t>(21.901)</w:t>
            </w:r>
          </w:p>
        </w:tc>
        <w:tc>
          <w:tcPr>
            <w:tcW w:w="1086" w:type="dxa"/>
            <w:tcBorders>
              <w:top w:val="nil"/>
              <w:left w:val="nil"/>
              <w:bottom w:val="nil"/>
              <w:right w:val="nil"/>
            </w:tcBorders>
            <w:shd w:val="clear" w:color="auto" w:fill="auto"/>
            <w:noWrap/>
            <w:vAlign w:val="bottom"/>
            <w:hideMark/>
          </w:tcPr>
          <w:p w14:paraId="06BDDEA6" w14:textId="77777777" w:rsidR="00620B11" w:rsidRPr="000A74DC" w:rsidRDefault="00620B11" w:rsidP="005E0A62">
            <w:pPr>
              <w:jc w:val="center"/>
              <w:rPr>
                <w:color w:val="000000"/>
                <w:sz w:val="22"/>
                <w:szCs w:val="22"/>
                <w:lang w:val="en-US"/>
              </w:rPr>
            </w:pPr>
            <w:r w:rsidRPr="000A74DC">
              <w:rPr>
                <w:color w:val="000000"/>
                <w:sz w:val="22"/>
                <w:szCs w:val="22"/>
                <w:lang w:val="en-US"/>
              </w:rPr>
              <w:t>(24.546)</w:t>
            </w:r>
          </w:p>
        </w:tc>
        <w:tc>
          <w:tcPr>
            <w:tcW w:w="1086" w:type="dxa"/>
            <w:tcBorders>
              <w:top w:val="nil"/>
              <w:left w:val="nil"/>
              <w:bottom w:val="nil"/>
              <w:right w:val="nil"/>
            </w:tcBorders>
            <w:shd w:val="clear" w:color="auto" w:fill="auto"/>
            <w:noWrap/>
            <w:vAlign w:val="bottom"/>
            <w:hideMark/>
          </w:tcPr>
          <w:p w14:paraId="3D13470B" w14:textId="77777777" w:rsidR="00620B11" w:rsidRPr="000A74DC" w:rsidRDefault="00620B11" w:rsidP="005E0A62">
            <w:pPr>
              <w:jc w:val="center"/>
              <w:rPr>
                <w:color w:val="000000"/>
                <w:sz w:val="22"/>
                <w:szCs w:val="22"/>
                <w:lang w:val="en-US"/>
              </w:rPr>
            </w:pPr>
            <w:r w:rsidRPr="000A74DC">
              <w:rPr>
                <w:color w:val="000000"/>
                <w:sz w:val="22"/>
                <w:szCs w:val="22"/>
                <w:lang w:val="en-US"/>
              </w:rPr>
              <w:t>(19.314)</w:t>
            </w:r>
          </w:p>
        </w:tc>
        <w:tc>
          <w:tcPr>
            <w:tcW w:w="1086" w:type="dxa"/>
            <w:tcBorders>
              <w:top w:val="nil"/>
              <w:left w:val="nil"/>
              <w:bottom w:val="nil"/>
              <w:right w:val="nil"/>
            </w:tcBorders>
            <w:shd w:val="clear" w:color="auto" w:fill="auto"/>
            <w:noWrap/>
            <w:vAlign w:val="bottom"/>
            <w:hideMark/>
          </w:tcPr>
          <w:p w14:paraId="27994870" w14:textId="77777777" w:rsidR="00620B11" w:rsidRPr="000A74DC" w:rsidRDefault="00620B11" w:rsidP="005E0A62">
            <w:pPr>
              <w:jc w:val="center"/>
              <w:rPr>
                <w:color w:val="000000"/>
                <w:sz w:val="22"/>
                <w:szCs w:val="22"/>
                <w:lang w:val="en-US"/>
              </w:rPr>
            </w:pPr>
            <w:r w:rsidRPr="000A74DC">
              <w:rPr>
                <w:color w:val="000000"/>
                <w:sz w:val="22"/>
                <w:szCs w:val="22"/>
                <w:lang w:val="en-US"/>
              </w:rPr>
              <w:t>(19.735)</w:t>
            </w:r>
          </w:p>
        </w:tc>
        <w:tc>
          <w:tcPr>
            <w:tcW w:w="1089" w:type="dxa"/>
            <w:tcBorders>
              <w:top w:val="nil"/>
              <w:left w:val="nil"/>
              <w:bottom w:val="nil"/>
              <w:right w:val="nil"/>
            </w:tcBorders>
            <w:shd w:val="clear" w:color="auto" w:fill="auto"/>
            <w:noWrap/>
            <w:vAlign w:val="bottom"/>
            <w:hideMark/>
          </w:tcPr>
          <w:p w14:paraId="3E7CC98E" w14:textId="77777777" w:rsidR="00620B11" w:rsidRPr="000A74DC" w:rsidRDefault="00620B11" w:rsidP="005E0A62">
            <w:pPr>
              <w:jc w:val="center"/>
              <w:rPr>
                <w:color w:val="000000"/>
                <w:sz w:val="22"/>
                <w:szCs w:val="22"/>
                <w:lang w:val="en-US"/>
              </w:rPr>
            </w:pPr>
            <w:r w:rsidRPr="000A74DC">
              <w:rPr>
                <w:color w:val="000000"/>
                <w:sz w:val="22"/>
                <w:szCs w:val="22"/>
                <w:lang w:val="en-US"/>
              </w:rPr>
              <w:t>(19.740)</w:t>
            </w:r>
          </w:p>
        </w:tc>
        <w:tc>
          <w:tcPr>
            <w:tcW w:w="1142" w:type="dxa"/>
            <w:tcBorders>
              <w:top w:val="nil"/>
              <w:left w:val="nil"/>
              <w:bottom w:val="nil"/>
              <w:right w:val="nil"/>
            </w:tcBorders>
            <w:shd w:val="clear" w:color="auto" w:fill="auto"/>
            <w:noWrap/>
            <w:vAlign w:val="bottom"/>
            <w:hideMark/>
          </w:tcPr>
          <w:p w14:paraId="544D1065" w14:textId="77777777" w:rsidR="00620B11" w:rsidRPr="000A74DC" w:rsidRDefault="00620B11" w:rsidP="005E0A62">
            <w:pPr>
              <w:jc w:val="center"/>
              <w:rPr>
                <w:color w:val="000000"/>
                <w:sz w:val="22"/>
                <w:szCs w:val="22"/>
                <w:lang w:val="en-US"/>
              </w:rPr>
            </w:pPr>
            <w:r w:rsidRPr="000A74DC">
              <w:rPr>
                <w:color w:val="000000"/>
                <w:sz w:val="22"/>
                <w:szCs w:val="22"/>
                <w:lang w:val="en-US"/>
              </w:rPr>
              <w:t>(26.912)</w:t>
            </w:r>
          </w:p>
        </w:tc>
        <w:tc>
          <w:tcPr>
            <w:tcW w:w="1144" w:type="dxa"/>
            <w:tcBorders>
              <w:top w:val="nil"/>
              <w:left w:val="nil"/>
              <w:bottom w:val="nil"/>
              <w:right w:val="nil"/>
            </w:tcBorders>
            <w:shd w:val="clear" w:color="auto" w:fill="auto"/>
            <w:noWrap/>
            <w:vAlign w:val="bottom"/>
            <w:hideMark/>
          </w:tcPr>
          <w:p w14:paraId="2B7ADB4B" w14:textId="77777777" w:rsidR="00620B11" w:rsidRPr="000A74DC" w:rsidRDefault="00620B11" w:rsidP="005E0A62">
            <w:pPr>
              <w:jc w:val="center"/>
              <w:rPr>
                <w:color w:val="000000"/>
                <w:sz w:val="22"/>
                <w:szCs w:val="22"/>
                <w:lang w:val="en-US"/>
              </w:rPr>
            </w:pPr>
            <w:r w:rsidRPr="000A74DC">
              <w:rPr>
                <w:color w:val="000000"/>
                <w:sz w:val="22"/>
                <w:szCs w:val="22"/>
                <w:lang w:val="en-US"/>
              </w:rPr>
              <w:t>(24.752)</w:t>
            </w:r>
          </w:p>
        </w:tc>
      </w:tr>
      <w:tr w:rsidR="00620B11" w:rsidRPr="000A74DC" w14:paraId="1569C4D5" w14:textId="77777777" w:rsidTr="005E0A62">
        <w:trPr>
          <w:trHeight w:val="264"/>
          <w:jc w:val="center"/>
        </w:trPr>
        <w:tc>
          <w:tcPr>
            <w:tcW w:w="2962" w:type="dxa"/>
            <w:tcBorders>
              <w:top w:val="nil"/>
              <w:left w:val="nil"/>
              <w:bottom w:val="nil"/>
              <w:right w:val="nil"/>
            </w:tcBorders>
            <w:shd w:val="clear" w:color="auto" w:fill="auto"/>
            <w:noWrap/>
            <w:vAlign w:val="bottom"/>
            <w:hideMark/>
          </w:tcPr>
          <w:p w14:paraId="3FE7081E" w14:textId="77777777" w:rsidR="00620B11" w:rsidRPr="000A74DC" w:rsidRDefault="00620B11" w:rsidP="005E0A62">
            <w:pPr>
              <w:rPr>
                <w:color w:val="000000"/>
                <w:sz w:val="22"/>
                <w:szCs w:val="22"/>
                <w:lang w:val="en-US"/>
              </w:rPr>
            </w:pPr>
          </w:p>
        </w:tc>
        <w:tc>
          <w:tcPr>
            <w:tcW w:w="1086" w:type="dxa"/>
            <w:tcBorders>
              <w:top w:val="nil"/>
              <w:left w:val="nil"/>
              <w:bottom w:val="nil"/>
              <w:right w:val="nil"/>
            </w:tcBorders>
            <w:shd w:val="clear" w:color="auto" w:fill="auto"/>
            <w:noWrap/>
            <w:vAlign w:val="bottom"/>
            <w:hideMark/>
          </w:tcPr>
          <w:p w14:paraId="1D2F3234" w14:textId="77777777" w:rsidR="00620B11" w:rsidRPr="000A74DC" w:rsidRDefault="00620B11" w:rsidP="005E0A62">
            <w:pPr>
              <w:jc w:val="center"/>
              <w:rPr>
                <w:color w:val="000000"/>
                <w:sz w:val="22"/>
                <w:szCs w:val="22"/>
                <w:lang w:val="en-US"/>
              </w:rPr>
            </w:pPr>
            <w:r w:rsidRPr="000A74DC">
              <w:rPr>
                <w:color w:val="000000"/>
                <w:sz w:val="22"/>
                <w:szCs w:val="22"/>
                <w:lang w:val="en-US"/>
              </w:rPr>
              <w:t>[0.830]</w:t>
            </w:r>
          </w:p>
        </w:tc>
        <w:tc>
          <w:tcPr>
            <w:tcW w:w="1086" w:type="dxa"/>
            <w:tcBorders>
              <w:top w:val="nil"/>
              <w:left w:val="nil"/>
              <w:bottom w:val="nil"/>
              <w:right w:val="nil"/>
            </w:tcBorders>
            <w:shd w:val="clear" w:color="auto" w:fill="auto"/>
            <w:noWrap/>
            <w:vAlign w:val="bottom"/>
            <w:hideMark/>
          </w:tcPr>
          <w:p w14:paraId="36A5BD6C" w14:textId="77777777" w:rsidR="00620B11" w:rsidRPr="000A74DC" w:rsidRDefault="00620B11" w:rsidP="005E0A62">
            <w:pPr>
              <w:jc w:val="center"/>
              <w:rPr>
                <w:color w:val="000000"/>
                <w:sz w:val="22"/>
                <w:szCs w:val="22"/>
                <w:lang w:val="en-US"/>
              </w:rPr>
            </w:pPr>
            <w:r w:rsidRPr="000A74DC">
              <w:rPr>
                <w:color w:val="000000"/>
                <w:sz w:val="22"/>
                <w:szCs w:val="22"/>
                <w:lang w:val="en-US"/>
              </w:rPr>
              <w:t>[0.432]</w:t>
            </w:r>
          </w:p>
        </w:tc>
        <w:tc>
          <w:tcPr>
            <w:tcW w:w="1086" w:type="dxa"/>
            <w:tcBorders>
              <w:top w:val="nil"/>
              <w:left w:val="nil"/>
              <w:bottom w:val="nil"/>
              <w:right w:val="nil"/>
            </w:tcBorders>
            <w:shd w:val="clear" w:color="auto" w:fill="auto"/>
            <w:noWrap/>
            <w:vAlign w:val="bottom"/>
            <w:hideMark/>
          </w:tcPr>
          <w:p w14:paraId="0F60AB7C" w14:textId="77777777" w:rsidR="00620B11" w:rsidRPr="000A74DC" w:rsidRDefault="00620B11" w:rsidP="005E0A62">
            <w:pPr>
              <w:jc w:val="center"/>
              <w:rPr>
                <w:color w:val="000000"/>
                <w:sz w:val="22"/>
                <w:szCs w:val="22"/>
                <w:lang w:val="en-US"/>
              </w:rPr>
            </w:pPr>
            <w:r w:rsidRPr="000A74DC">
              <w:rPr>
                <w:color w:val="000000"/>
                <w:sz w:val="22"/>
                <w:szCs w:val="22"/>
                <w:lang w:val="en-US"/>
              </w:rPr>
              <w:t>[0.166]</w:t>
            </w:r>
          </w:p>
        </w:tc>
        <w:tc>
          <w:tcPr>
            <w:tcW w:w="1086" w:type="dxa"/>
            <w:tcBorders>
              <w:top w:val="nil"/>
              <w:left w:val="nil"/>
              <w:bottom w:val="nil"/>
              <w:right w:val="nil"/>
            </w:tcBorders>
            <w:shd w:val="clear" w:color="auto" w:fill="auto"/>
            <w:noWrap/>
            <w:vAlign w:val="bottom"/>
            <w:hideMark/>
          </w:tcPr>
          <w:p w14:paraId="0A9F5FF5" w14:textId="77777777" w:rsidR="00620B11" w:rsidRPr="000A74DC" w:rsidRDefault="00620B11" w:rsidP="005E0A62">
            <w:pPr>
              <w:jc w:val="center"/>
              <w:rPr>
                <w:color w:val="000000"/>
                <w:sz w:val="22"/>
                <w:szCs w:val="22"/>
                <w:lang w:val="en-US"/>
              </w:rPr>
            </w:pPr>
            <w:r w:rsidRPr="000A74DC">
              <w:rPr>
                <w:color w:val="000000"/>
                <w:sz w:val="22"/>
                <w:szCs w:val="22"/>
                <w:lang w:val="en-US"/>
              </w:rPr>
              <w:t>[0.134]</w:t>
            </w:r>
          </w:p>
        </w:tc>
        <w:tc>
          <w:tcPr>
            <w:tcW w:w="1089" w:type="dxa"/>
            <w:tcBorders>
              <w:top w:val="nil"/>
              <w:left w:val="nil"/>
              <w:bottom w:val="nil"/>
              <w:right w:val="nil"/>
            </w:tcBorders>
            <w:shd w:val="clear" w:color="auto" w:fill="auto"/>
            <w:noWrap/>
            <w:vAlign w:val="bottom"/>
            <w:hideMark/>
          </w:tcPr>
          <w:p w14:paraId="1F30FE6A" w14:textId="77777777" w:rsidR="00620B11" w:rsidRPr="000A74DC" w:rsidRDefault="00620B11" w:rsidP="005E0A62">
            <w:pPr>
              <w:jc w:val="center"/>
              <w:rPr>
                <w:color w:val="000000"/>
                <w:sz w:val="22"/>
                <w:szCs w:val="22"/>
                <w:lang w:val="en-US"/>
              </w:rPr>
            </w:pPr>
            <w:r w:rsidRPr="000A74DC">
              <w:rPr>
                <w:color w:val="000000"/>
                <w:sz w:val="22"/>
                <w:szCs w:val="22"/>
                <w:lang w:val="en-US"/>
              </w:rPr>
              <w:t>[0.092]</w:t>
            </w:r>
          </w:p>
        </w:tc>
        <w:tc>
          <w:tcPr>
            <w:tcW w:w="1142" w:type="dxa"/>
            <w:tcBorders>
              <w:top w:val="nil"/>
              <w:left w:val="nil"/>
              <w:bottom w:val="nil"/>
              <w:right w:val="nil"/>
            </w:tcBorders>
            <w:shd w:val="clear" w:color="auto" w:fill="auto"/>
            <w:noWrap/>
            <w:vAlign w:val="bottom"/>
            <w:hideMark/>
          </w:tcPr>
          <w:p w14:paraId="359CFC21" w14:textId="77777777" w:rsidR="00620B11" w:rsidRPr="000A74DC" w:rsidRDefault="00620B11" w:rsidP="005E0A62">
            <w:pPr>
              <w:jc w:val="center"/>
              <w:rPr>
                <w:color w:val="000000"/>
                <w:sz w:val="22"/>
                <w:szCs w:val="22"/>
                <w:lang w:val="en-US"/>
              </w:rPr>
            </w:pPr>
            <w:r w:rsidRPr="000A74DC">
              <w:rPr>
                <w:color w:val="000000"/>
                <w:sz w:val="22"/>
                <w:szCs w:val="22"/>
                <w:lang w:val="en-US"/>
              </w:rPr>
              <w:t>[0.845]</w:t>
            </w:r>
          </w:p>
        </w:tc>
        <w:tc>
          <w:tcPr>
            <w:tcW w:w="1144" w:type="dxa"/>
            <w:tcBorders>
              <w:top w:val="nil"/>
              <w:left w:val="nil"/>
              <w:bottom w:val="nil"/>
              <w:right w:val="nil"/>
            </w:tcBorders>
            <w:shd w:val="clear" w:color="auto" w:fill="auto"/>
            <w:noWrap/>
            <w:vAlign w:val="bottom"/>
            <w:hideMark/>
          </w:tcPr>
          <w:p w14:paraId="62814CBC" w14:textId="77777777" w:rsidR="00620B11" w:rsidRPr="000A74DC" w:rsidRDefault="00620B11" w:rsidP="005E0A62">
            <w:pPr>
              <w:jc w:val="center"/>
              <w:rPr>
                <w:color w:val="000000"/>
                <w:sz w:val="22"/>
                <w:szCs w:val="22"/>
                <w:lang w:val="en-US"/>
              </w:rPr>
            </w:pPr>
            <w:r w:rsidRPr="000A74DC">
              <w:rPr>
                <w:color w:val="000000"/>
                <w:sz w:val="22"/>
                <w:szCs w:val="22"/>
                <w:lang w:val="en-US"/>
              </w:rPr>
              <w:t>[0.777]</w:t>
            </w:r>
          </w:p>
        </w:tc>
      </w:tr>
      <w:tr w:rsidR="00620B11" w:rsidRPr="000A74DC" w14:paraId="123F17E2" w14:textId="77777777" w:rsidTr="005E0A62">
        <w:trPr>
          <w:trHeight w:val="264"/>
          <w:jc w:val="center"/>
        </w:trPr>
        <w:tc>
          <w:tcPr>
            <w:tcW w:w="2962" w:type="dxa"/>
            <w:tcBorders>
              <w:top w:val="nil"/>
              <w:left w:val="nil"/>
              <w:bottom w:val="single" w:sz="4" w:space="0" w:color="auto"/>
              <w:right w:val="nil"/>
            </w:tcBorders>
            <w:shd w:val="clear" w:color="auto" w:fill="auto"/>
            <w:noWrap/>
            <w:vAlign w:val="bottom"/>
            <w:hideMark/>
          </w:tcPr>
          <w:p w14:paraId="15B0CE83" w14:textId="77777777" w:rsidR="00620B11" w:rsidRPr="000A74DC" w:rsidRDefault="00620B11" w:rsidP="005E0A62">
            <w:pPr>
              <w:rPr>
                <w:color w:val="000000"/>
                <w:sz w:val="22"/>
                <w:szCs w:val="22"/>
                <w:lang w:val="en-US"/>
              </w:rPr>
            </w:pPr>
            <w:r w:rsidRPr="000A74DC">
              <w:rPr>
                <w:color w:val="000000"/>
                <w:sz w:val="22"/>
                <w:szCs w:val="22"/>
                <w:lang w:val="en-US"/>
              </w:rPr>
              <w:t>Mean</w:t>
            </w:r>
          </w:p>
        </w:tc>
        <w:tc>
          <w:tcPr>
            <w:tcW w:w="1086" w:type="dxa"/>
            <w:tcBorders>
              <w:top w:val="nil"/>
              <w:left w:val="nil"/>
              <w:bottom w:val="single" w:sz="4" w:space="0" w:color="auto"/>
              <w:right w:val="nil"/>
            </w:tcBorders>
            <w:shd w:val="clear" w:color="auto" w:fill="auto"/>
            <w:noWrap/>
            <w:vAlign w:val="bottom"/>
            <w:hideMark/>
          </w:tcPr>
          <w:p w14:paraId="3AEF34BB" w14:textId="77777777" w:rsidR="00620B11" w:rsidRPr="000A74DC" w:rsidRDefault="00620B11" w:rsidP="005E0A62">
            <w:pPr>
              <w:jc w:val="center"/>
              <w:rPr>
                <w:color w:val="000000"/>
                <w:sz w:val="22"/>
                <w:szCs w:val="22"/>
                <w:lang w:val="en-US"/>
              </w:rPr>
            </w:pPr>
            <w:r w:rsidRPr="000A74DC">
              <w:rPr>
                <w:sz w:val="22"/>
                <w:szCs w:val="22"/>
                <w:lang w:val="en-US"/>
              </w:rPr>
              <w:t>139.3</w:t>
            </w:r>
          </w:p>
        </w:tc>
        <w:tc>
          <w:tcPr>
            <w:tcW w:w="1086" w:type="dxa"/>
            <w:tcBorders>
              <w:top w:val="nil"/>
              <w:left w:val="nil"/>
              <w:bottom w:val="single" w:sz="4" w:space="0" w:color="auto"/>
              <w:right w:val="nil"/>
            </w:tcBorders>
            <w:shd w:val="clear" w:color="auto" w:fill="auto"/>
            <w:noWrap/>
            <w:vAlign w:val="bottom"/>
            <w:hideMark/>
          </w:tcPr>
          <w:p w14:paraId="05C6CC2B" w14:textId="77777777" w:rsidR="00620B11" w:rsidRPr="000A74DC" w:rsidRDefault="00620B11" w:rsidP="005E0A62">
            <w:pPr>
              <w:jc w:val="center"/>
              <w:rPr>
                <w:color w:val="000000"/>
                <w:sz w:val="22"/>
                <w:szCs w:val="22"/>
                <w:lang w:val="en-US"/>
              </w:rPr>
            </w:pPr>
            <w:r w:rsidRPr="000A74DC">
              <w:rPr>
                <w:sz w:val="22"/>
                <w:szCs w:val="22"/>
                <w:lang w:val="en-US"/>
              </w:rPr>
              <w:t>139.7</w:t>
            </w:r>
          </w:p>
        </w:tc>
        <w:tc>
          <w:tcPr>
            <w:tcW w:w="1086" w:type="dxa"/>
            <w:tcBorders>
              <w:top w:val="nil"/>
              <w:left w:val="nil"/>
              <w:bottom w:val="single" w:sz="4" w:space="0" w:color="auto"/>
              <w:right w:val="nil"/>
            </w:tcBorders>
            <w:shd w:val="clear" w:color="auto" w:fill="auto"/>
            <w:noWrap/>
            <w:vAlign w:val="bottom"/>
            <w:hideMark/>
          </w:tcPr>
          <w:p w14:paraId="3693461E" w14:textId="77777777" w:rsidR="00620B11" w:rsidRPr="000A74DC" w:rsidRDefault="00620B11" w:rsidP="005E0A62">
            <w:pPr>
              <w:jc w:val="center"/>
              <w:rPr>
                <w:color w:val="000000"/>
                <w:sz w:val="22"/>
                <w:szCs w:val="22"/>
                <w:lang w:val="en-US"/>
              </w:rPr>
            </w:pPr>
            <w:r w:rsidRPr="000A74DC">
              <w:rPr>
                <w:sz w:val="22"/>
                <w:szCs w:val="22"/>
                <w:lang w:val="en-US"/>
              </w:rPr>
              <w:t>136.9</w:t>
            </w:r>
          </w:p>
        </w:tc>
        <w:tc>
          <w:tcPr>
            <w:tcW w:w="1086" w:type="dxa"/>
            <w:tcBorders>
              <w:top w:val="nil"/>
              <w:left w:val="nil"/>
              <w:bottom w:val="single" w:sz="4" w:space="0" w:color="auto"/>
              <w:right w:val="nil"/>
            </w:tcBorders>
            <w:shd w:val="clear" w:color="auto" w:fill="auto"/>
            <w:noWrap/>
            <w:vAlign w:val="bottom"/>
            <w:hideMark/>
          </w:tcPr>
          <w:p w14:paraId="4AF5C517" w14:textId="77777777" w:rsidR="00620B11" w:rsidRPr="000A74DC" w:rsidRDefault="00620B11" w:rsidP="005E0A62">
            <w:pPr>
              <w:jc w:val="center"/>
              <w:rPr>
                <w:color w:val="000000"/>
                <w:sz w:val="22"/>
                <w:szCs w:val="22"/>
                <w:lang w:val="en-US"/>
              </w:rPr>
            </w:pPr>
            <w:r w:rsidRPr="000A74DC">
              <w:rPr>
                <w:sz w:val="22"/>
                <w:szCs w:val="22"/>
                <w:lang w:val="en-US"/>
              </w:rPr>
              <w:t>137.1</w:t>
            </w:r>
          </w:p>
        </w:tc>
        <w:tc>
          <w:tcPr>
            <w:tcW w:w="1089" w:type="dxa"/>
            <w:tcBorders>
              <w:top w:val="nil"/>
              <w:left w:val="nil"/>
              <w:bottom w:val="single" w:sz="4" w:space="0" w:color="auto"/>
              <w:right w:val="nil"/>
            </w:tcBorders>
            <w:shd w:val="clear" w:color="auto" w:fill="auto"/>
            <w:noWrap/>
            <w:vAlign w:val="bottom"/>
            <w:hideMark/>
          </w:tcPr>
          <w:p w14:paraId="5196D52D" w14:textId="77777777" w:rsidR="00620B11" w:rsidRPr="000A74DC" w:rsidRDefault="00620B11" w:rsidP="005E0A62">
            <w:pPr>
              <w:jc w:val="center"/>
              <w:rPr>
                <w:color w:val="000000"/>
                <w:sz w:val="22"/>
                <w:szCs w:val="22"/>
                <w:lang w:val="en-US"/>
              </w:rPr>
            </w:pPr>
            <w:r w:rsidRPr="000A74DC">
              <w:rPr>
                <w:sz w:val="22"/>
                <w:szCs w:val="22"/>
                <w:lang w:val="en-US"/>
              </w:rPr>
              <w:t>135</w:t>
            </w:r>
          </w:p>
        </w:tc>
        <w:tc>
          <w:tcPr>
            <w:tcW w:w="1142" w:type="dxa"/>
            <w:tcBorders>
              <w:top w:val="nil"/>
              <w:left w:val="nil"/>
              <w:bottom w:val="single" w:sz="4" w:space="0" w:color="auto"/>
              <w:right w:val="nil"/>
            </w:tcBorders>
            <w:shd w:val="clear" w:color="auto" w:fill="auto"/>
            <w:noWrap/>
            <w:vAlign w:val="bottom"/>
            <w:hideMark/>
          </w:tcPr>
          <w:p w14:paraId="227D06AD" w14:textId="77777777" w:rsidR="00620B11" w:rsidRPr="000A74DC" w:rsidRDefault="00620B11" w:rsidP="005E0A62">
            <w:pPr>
              <w:jc w:val="center"/>
              <w:rPr>
                <w:color w:val="000000"/>
                <w:sz w:val="22"/>
                <w:szCs w:val="22"/>
                <w:lang w:val="en-US"/>
              </w:rPr>
            </w:pPr>
            <w:r w:rsidRPr="000A74DC">
              <w:rPr>
                <w:sz w:val="22"/>
                <w:szCs w:val="22"/>
                <w:lang w:val="en-US"/>
              </w:rPr>
              <w:t>137.1</w:t>
            </w:r>
          </w:p>
        </w:tc>
        <w:tc>
          <w:tcPr>
            <w:tcW w:w="1144" w:type="dxa"/>
            <w:tcBorders>
              <w:top w:val="nil"/>
              <w:left w:val="nil"/>
              <w:bottom w:val="single" w:sz="4" w:space="0" w:color="auto"/>
              <w:right w:val="nil"/>
            </w:tcBorders>
            <w:shd w:val="clear" w:color="auto" w:fill="auto"/>
            <w:noWrap/>
            <w:vAlign w:val="bottom"/>
            <w:hideMark/>
          </w:tcPr>
          <w:p w14:paraId="3175E0D5" w14:textId="77777777" w:rsidR="00620B11" w:rsidRPr="000A74DC" w:rsidRDefault="00620B11" w:rsidP="005E0A62">
            <w:pPr>
              <w:jc w:val="center"/>
              <w:rPr>
                <w:color w:val="000000"/>
                <w:sz w:val="22"/>
                <w:szCs w:val="22"/>
                <w:lang w:val="en-US"/>
              </w:rPr>
            </w:pPr>
            <w:r w:rsidRPr="000A74DC">
              <w:rPr>
                <w:sz w:val="22"/>
                <w:szCs w:val="22"/>
                <w:lang w:val="en-US"/>
              </w:rPr>
              <w:t>135</w:t>
            </w:r>
          </w:p>
        </w:tc>
      </w:tr>
      <w:tr w:rsidR="00620B11" w:rsidRPr="000A74DC" w14:paraId="326D25AD" w14:textId="77777777" w:rsidTr="005E0A62">
        <w:trPr>
          <w:trHeight w:val="564"/>
          <w:jc w:val="center"/>
        </w:trPr>
        <w:tc>
          <w:tcPr>
            <w:tcW w:w="2962" w:type="dxa"/>
            <w:tcBorders>
              <w:top w:val="nil"/>
              <w:left w:val="nil"/>
              <w:bottom w:val="nil"/>
              <w:right w:val="nil"/>
            </w:tcBorders>
            <w:shd w:val="clear" w:color="auto" w:fill="auto"/>
            <w:vAlign w:val="bottom"/>
            <w:hideMark/>
          </w:tcPr>
          <w:p w14:paraId="1983FE0A" w14:textId="77777777" w:rsidR="00620B11" w:rsidRPr="000A74DC" w:rsidRDefault="00620B11" w:rsidP="005E0A62">
            <w:pPr>
              <w:rPr>
                <w:color w:val="000000"/>
                <w:sz w:val="22"/>
                <w:szCs w:val="22"/>
                <w:lang w:val="en-US"/>
              </w:rPr>
            </w:pPr>
            <w:r w:rsidRPr="000A74DC">
              <w:rPr>
                <w:color w:val="000000"/>
                <w:sz w:val="22"/>
                <w:szCs w:val="22"/>
                <w:lang w:val="en-US"/>
              </w:rPr>
              <w:t>Educational Activities Accompanied by Children</w:t>
            </w:r>
          </w:p>
        </w:tc>
        <w:tc>
          <w:tcPr>
            <w:tcW w:w="1086" w:type="dxa"/>
            <w:tcBorders>
              <w:top w:val="nil"/>
              <w:left w:val="nil"/>
              <w:bottom w:val="nil"/>
              <w:right w:val="nil"/>
            </w:tcBorders>
            <w:shd w:val="clear" w:color="auto" w:fill="auto"/>
            <w:noWrap/>
            <w:vAlign w:val="bottom"/>
            <w:hideMark/>
          </w:tcPr>
          <w:p w14:paraId="77B57D4D" w14:textId="77777777" w:rsidR="00620B11" w:rsidRPr="000A74DC" w:rsidRDefault="00620B11" w:rsidP="005E0A62">
            <w:pPr>
              <w:jc w:val="center"/>
              <w:rPr>
                <w:color w:val="000000"/>
                <w:sz w:val="22"/>
                <w:szCs w:val="22"/>
                <w:lang w:val="en-US"/>
              </w:rPr>
            </w:pPr>
            <w:r w:rsidRPr="000A74DC">
              <w:rPr>
                <w:color w:val="000000"/>
                <w:sz w:val="22"/>
                <w:szCs w:val="22"/>
                <w:lang w:val="en-US"/>
              </w:rPr>
              <w:t>-0.184</w:t>
            </w:r>
          </w:p>
        </w:tc>
        <w:tc>
          <w:tcPr>
            <w:tcW w:w="1086" w:type="dxa"/>
            <w:tcBorders>
              <w:top w:val="nil"/>
              <w:left w:val="nil"/>
              <w:bottom w:val="nil"/>
              <w:right w:val="nil"/>
            </w:tcBorders>
            <w:shd w:val="clear" w:color="auto" w:fill="auto"/>
            <w:noWrap/>
            <w:vAlign w:val="bottom"/>
            <w:hideMark/>
          </w:tcPr>
          <w:p w14:paraId="0894F19B" w14:textId="77777777" w:rsidR="00620B11" w:rsidRPr="000A74DC" w:rsidRDefault="00620B11" w:rsidP="005E0A62">
            <w:pPr>
              <w:jc w:val="center"/>
              <w:rPr>
                <w:color w:val="000000"/>
                <w:sz w:val="22"/>
                <w:szCs w:val="22"/>
                <w:lang w:val="en-US"/>
              </w:rPr>
            </w:pPr>
            <w:r w:rsidRPr="000A74DC">
              <w:rPr>
                <w:color w:val="000000"/>
                <w:sz w:val="22"/>
                <w:szCs w:val="22"/>
                <w:lang w:val="en-US"/>
              </w:rPr>
              <w:t>1.923</w:t>
            </w:r>
          </w:p>
        </w:tc>
        <w:tc>
          <w:tcPr>
            <w:tcW w:w="1086" w:type="dxa"/>
            <w:tcBorders>
              <w:top w:val="nil"/>
              <w:left w:val="nil"/>
              <w:bottom w:val="nil"/>
              <w:right w:val="nil"/>
            </w:tcBorders>
            <w:shd w:val="clear" w:color="auto" w:fill="auto"/>
            <w:noWrap/>
            <w:vAlign w:val="bottom"/>
            <w:hideMark/>
          </w:tcPr>
          <w:p w14:paraId="550579E2" w14:textId="77777777" w:rsidR="00620B11" w:rsidRPr="000A74DC" w:rsidRDefault="00620B11" w:rsidP="005E0A62">
            <w:pPr>
              <w:jc w:val="center"/>
              <w:rPr>
                <w:color w:val="000000"/>
                <w:sz w:val="22"/>
                <w:szCs w:val="22"/>
                <w:lang w:val="en-US"/>
              </w:rPr>
            </w:pPr>
            <w:r w:rsidRPr="000A74DC">
              <w:rPr>
                <w:color w:val="000000"/>
                <w:sz w:val="22"/>
                <w:szCs w:val="22"/>
                <w:lang w:val="en-US"/>
              </w:rPr>
              <w:t>-0.302</w:t>
            </w:r>
          </w:p>
        </w:tc>
        <w:tc>
          <w:tcPr>
            <w:tcW w:w="1086" w:type="dxa"/>
            <w:tcBorders>
              <w:top w:val="nil"/>
              <w:left w:val="nil"/>
              <w:bottom w:val="nil"/>
              <w:right w:val="nil"/>
            </w:tcBorders>
            <w:shd w:val="clear" w:color="auto" w:fill="auto"/>
            <w:noWrap/>
            <w:vAlign w:val="bottom"/>
            <w:hideMark/>
          </w:tcPr>
          <w:p w14:paraId="4E21C43E" w14:textId="77777777" w:rsidR="00620B11" w:rsidRPr="000A74DC" w:rsidRDefault="00620B11" w:rsidP="005E0A62">
            <w:pPr>
              <w:jc w:val="center"/>
              <w:rPr>
                <w:color w:val="000000"/>
                <w:sz w:val="22"/>
                <w:szCs w:val="22"/>
                <w:lang w:val="en-US"/>
              </w:rPr>
            </w:pPr>
            <w:r w:rsidRPr="000A74DC">
              <w:rPr>
                <w:color w:val="000000"/>
                <w:sz w:val="22"/>
                <w:szCs w:val="22"/>
                <w:lang w:val="en-US"/>
              </w:rPr>
              <w:t>-0.931</w:t>
            </w:r>
          </w:p>
        </w:tc>
        <w:tc>
          <w:tcPr>
            <w:tcW w:w="1089" w:type="dxa"/>
            <w:tcBorders>
              <w:top w:val="nil"/>
              <w:left w:val="nil"/>
              <w:bottom w:val="nil"/>
              <w:right w:val="nil"/>
            </w:tcBorders>
            <w:shd w:val="clear" w:color="auto" w:fill="auto"/>
            <w:noWrap/>
            <w:vAlign w:val="bottom"/>
            <w:hideMark/>
          </w:tcPr>
          <w:p w14:paraId="00726302" w14:textId="77777777" w:rsidR="00620B11" w:rsidRPr="000A74DC" w:rsidRDefault="00620B11" w:rsidP="005E0A62">
            <w:pPr>
              <w:jc w:val="center"/>
              <w:rPr>
                <w:color w:val="000000"/>
                <w:sz w:val="22"/>
                <w:szCs w:val="22"/>
                <w:lang w:val="en-US"/>
              </w:rPr>
            </w:pPr>
            <w:r w:rsidRPr="000A74DC">
              <w:rPr>
                <w:color w:val="000000"/>
                <w:sz w:val="22"/>
                <w:szCs w:val="22"/>
                <w:lang w:val="en-US"/>
              </w:rPr>
              <w:t>-1.323</w:t>
            </w:r>
          </w:p>
        </w:tc>
        <w:tc>
          <w:tcPr>
            <w:tcW w:w="1142" w:type="dxa"/>
            <w:tcBorders>
              <w:top w:val="nil"/>
              <w:left w:val="nil"/>
              <w:bottom w:val="nil"/>
              <w:right w:val="nil"/>
            </w:tcBorders>
            <w:shd w:val="clear" w:color="auto" w:fill="auto"/>
            <w:noWrap/>
            <w:vAlign w:val="bottom"/>
            <w:hideMark/>
          </w:tcPr>
          <w:p w14:paraId="3F4CE718" w14:textId="77777777" w:rsidR="00620B11" w:rsidRPr="000A74DC" w:rsidRDefault="00620B11" w:rsidP="005E0A62">
            <w:pPr>
              <w:jc w:val="center"/>
              <w:rPr>
                <w:color w:val="000000"/>
                <w:sz w:val="22"/>
                <w:szCs w:val="22"/>
                <w:lang w:val="en-US"/>
              </w:rPr>
            </w:pPr>
            <w:r w:rsidRPr="000A74DC">
              <w:rPr>
                <w:color w:val="000000"/>
                <w:sz w:val="22"/>
                <w:szCs w:val="22"/>
                <w:lang w:val="en-US"/>
              </w:rPr>
              <w:t>0.854</w:t>
            </w:r>
          </w:p>
        </w:tc>
        <w:tc>
          <w:tcPr>
            <w:tcW w:w="1144" w:type="dxa"/>
            <w:tcBorders>
              <w:top w:val="nil"/>
              <w:left w:val="nil"/>
              <w:bottom w:val="nil"/>
              <w:right w:val="nil"/>
            </w:tcBorders>
            <w:shd w:val="clear" w:color="auto" w:fill="auto"/>
            <w:noWrap/>
            <w:vAlign w:val="bottom"/>
            <w:hideMark/>
          </w:tcPr>
          <w:p w14:paraId="044A535F" w14:textId="77777777" w:rsidR="00620B11" w:rsidRPr="000A74DC" w:rsidRDefault="00620B11" w:rsidP="005E0A62">
            <w:pPr>
              <w:jc w:val="center"/>
              <w:rPr>
                <w:color w:val="000000"/>
                <w:sz w:val="22"/>
                <w:szCs w:val="22"/>
                <w:lang w:val="en-US"/>
              </w:rPr>
            </w:pPr>
            <w:r w:rsidRPr="000A74DC">
              <w:rPr>
                <w:color w:val="000000"/>
                <w:sz w:val="22"/>
                <w:szCs w:val="22"/>
                <w:lang w:val="en-US"/>
              </w:rPr>
              <w:t>0.903</w:t>
            </w:r>
          </w:p>
        </w:tc>
      </w:tr>
      <w:tr w:rsidR="00620B11" w:rsidRPr="000A74DC" w14:paraId="0536BD49" w14:textId="77777777" w:rsidTr="005E0A62">
        <w:trPr>
          <w:trHeight w:val="264"/>
          <w:jc w:val="center"/>
        </w:trPr>
        <w:tc>
          <w:tcPr>
            <w:tcW w:w="2962" w:type="dxa"/>
            <w:tcBorders>
              <w:top w:val="nil"/>
              <w:left w:val="nil"/>
              <w:bottom w:val="nil"/>
              <w:right w:val="nil"/>
            </w:tcBorders>
            <w:shd w:val="clear" w:color="auto" w:fill="auto"/>
            <w:noWrap/>
            <w:vAlign w:val="bottom"/>
            <w:hideMark/>
          </w:tcPr>
          <w:p w14:paraId="204B203D" w14:textId="77777777" w:rsidR="00620B11" w:rsidRPr="000A74DC" w:rsidRDefault="00620B11" w:rsidP="005E0A62">
            <w:pPr>
              <w:rPr>
                <w:color w:val="000000"/>
                <w:sz w:val="22"/>
                <w:szCs w:val="22"/>
                <w:lang w:val="en-US"/>
              </w:rPr>
            </w:pPr>
          </w:p>
        </w:tc>
        <w:tc>
          <w:tcPr>
            <w:tcW w:w="1086" w:type="dxa"/>
            <w:tcBorders>
              <w:top w:val="nil"/>
              <w:left w:val="nil"/>
              <w:bottom w:val="nil"/>
              <w:right w:val="nil"/>
            </w:tcBorders>
            <w:shd w:val="clear" w:color="auto" w:fill="auto"/>
            <w:noWrap/>
            <w:vAlign w:val="bottom"/>
            <w:hideMark/>
          </w:tcPr>
          <w:p w14:paraId="7D207516" w14:textId="77777777" w:rsidR="00620B11" w:rsidRPr="000A74DC" w:rsidRDefault="00620B11" w:rsidP="005E0A62">
            <w:pPr>
              <w:jc w:val="center"/>
              <w:rPr>
                <w:color w:val="000000"/>
                <w:sz w:val="22"/>
                <w:szCs w:val="22"/>
                <w:lang w:val="en-US"/>
              </w:rPr>
            </w:pPr>
            <w:r w:rsidRPr="000A74DC">
              <w:rPr>
                <w:color w:val="000000"/>
                <w:sz w:val="22"/>
                <w:szCs w:val="22"/>
                <w:lang w:val="en-US"/>
              </w:rPr>
              <w:t>(1.584)</w:t>
            </w:r>
          </w:p>
        </w:tc>
        <w:tc>
          <w:tcPr>
            <w:tcW w:w="1086" w:type="dxa"/>
            <w:tcBorders>
              <w:top w:val="nil"/>
              <w:left w:val="nil"/>
              <w:bottom w:val="nil"/>
              <w:right w:val="nil"/>
            </w:tcBorders>
            <w:shd w:val="clear" w:color="auto" w:fill="auto"/>
            <w:noWrap/>
            <w:vAlign w:val="bottom"/>
            <w:hideMark/>
          </w:tcPr>
          <w:p w14:paraId="6138BE48" w14:textId="77777777" w:rsidR="00620B11" w:rsidRPr="000A74DC" w:rsidRDefault="00620B11" w:rsidP="005E0A62">
            <w:pPr>
              <w:jc w:val="center"/>
              <w:rPr>
                <w:color w:val="000000"/>
                <w:sz w:val="22"/>
                <w:szCs w:val="22"/>
                <w:lang w:val="en-US"/>
              </w:rPr>
            </w:pPr>
            <w:r w:rsidRPr="000A74DC">
              <w:rPr>
                <w:color w:val="000000"/>
                <w:sz w:val="22"/>
                <w:szCs w:val="22"/>
                <w:lang w:val="en-US"/>
              </w:rPr>
              <w:t>(2.563)</w:t>
            </w:r>
          </w:p>
        </w:tc>
        <w:tc>
          <w:tcPr>
            <w:tcW w:w="1086" w:type="dxa"/>
            <w:tcBorders>
              <w:top w:val="nil"/>
              <w:left w:val="nil"/>
              <w:bottom w:val="nil"/>
              <w:right w:val="nil"/>
            </w:tcBorders>
            <w:shd w:val="clear" w:color="auto" w:fill="auto"/>
            <w:noWrap/>
            <w:vAlign w:val="bottom"/>
            <w:hideMark/>
          </w:tcPr>
          <w:p w14:paraId="58E8C292" w14:textId="77777777" w:rsidR="00620B11" w:rsidRPr="000A74DC" w:rsidRDefault="00620B11" w:rsidP="005E0A62">
            <w:pPr>
              <w:jc w:val="center"/>
              <w:rPr>
                <w:color w:val="000000"/>
                <w:sz w:val="22"/>
                <w:szCs w:val="22"/>
                <w:lang w:val="en-US"/>
              </w:rPr>
            </w:pPr>
            <w:r w:rsidRPr="000A74DC">
              <w:rPr>
                <w:color w:val="000000"/>
                <w:sz w:val="22"/>
                <w:szCs w:val="22"/>
                <w:lang w:val="en-US"/>
              </w:rPr>
              <w:t>(2.154)</w:t>
            </w:r>
          </w:p>
        </w:tc>
        <w:tc>
          <w:tcPr>
            <w:tcW w:w="1086" w:type="dxa"/>
            <w:tcBorders>
              <w:top w:val="nil"/>
              <w:left w:val="nil"/>
              <w:bottom w:val="nil"/>
              <w:right w:val="nil"/>
            </w:tcBorders>
            <w:shd w:val="clear" w:color="auto" w:fill="auto"/>
            <w:noWrap/>
            <w:vAlign w:val="bottom"/>
            <w:hideMark/>
          </w:tcPr>
          <w:p w14:paraId="747D42E3" w14:textId="77777777" w:rsidR="00620B11" w:rsidRPr="000A74DC" w:rsidRDefault="00620B11" w:rsidP="005E0A62">
            <w:pPr>
              <w:jc w:val="center"/>
              <w:rPr>
                <w:color w:val="000000"/>
                <w:sz w:val="22"/>
                <w:szCs w:val="22"/>
                <w:lang w:val="en-US"/>
              </w:rPr>
            </w:pPr>
            <w:r w:rsidRPr="000A74DC">
              <w:rPr>
                <w:color w:val="000000"/>
                <w:sz w:val="22"/>
                <w:szCs w:val="22"/>
                <w:lang w:val="en-US"/>
              </w:rPr>
              <w:t>(1.766)</w:t>
            </w:r>
          </w:p>
        </w:tc>
        <w:tc>
          <w:tcPr>
            <w:tcW w:w="1089" w:type="dxa"/>
            <w:tcBorders>
              <w:top w:val="nil"/>
              <w:left w:val="nil"/>
              <w:bottom w:val="nil"/>
              <w:right w:val="nil"/>
            </w:tcBorders>
            <w:shd w:val="clear" w:color="auto" w:fill="auto"/>
            <w:noWrap/>
            <w:vAlign w:val="bottom"/>
            <w:hideMark/>
          </w:tcPr>
          <w:p w14:paraId="047BF53B" w14:textId="77777777" w:rsidR="00620B11" w:rsidRPr="000A74DC" w:rsidRDefault="00620B11" w:rsidP="005E0A62">
            <w:pPr>
              <w:jc w:val="center"/>
              <w:rPr>
                <w:color w:val="000000"/>
                <w:sz w:val="22"/>
                <w:szCs w:val="22"/>
                <w:lang w:val="en-US"/>
              </w:rPr>
            </w:pPr>
            <w:r w:rsidRPr="000A74DC">
              <w:rPr>
                <w:color w:val="000000"/>
                <w:sz w:val="22"/>
                <w:szCs w:val="22"/>
                <w:lang w:val="en-US"/>
              </w:rPr>
              <w:t>(1.548)</w:t>
            </w:r>
          </w:p>
        </w:tc>
        <w:tc>
          <w:tcPr>
            <w:tcW w:w="1142" w:type="dxa"/>
            <w:tcBorders>
              <w:top w:val="nil"/>
              <w:left w:val="nil"/>
              <w:bottom w:val="nil"/>
              <w:right w:val="nil"/>
            </w:tcBorders>
            <w:shd w:val="clear" w:color="auto" w:fill="auto"/>
            <w:noWrap/>
            <w:vAlign w:val="bottom"/>
            <w:hideMark/>
          </w:tcPr>
          <w:p w14:paraId="227B882A" w14:textId="77777777" w:rsidR="00620B11" w:rsidRPr="000A74DC" w:rsidRDefault="00620B11" w:rsidP="005E0A62">
            <w:pPr>
              <w:jc w:val="center"/>
              <w:rPr>
                <w:color w:val="000000"/>
                <w:sz w:val="22"/>
                <w:szCs w:val="22"/>
                <w:lang w:val="en-US"/>
              </w:rPr>
            </w:pPr>
            <w:r w:rsidRPr="000A74DC">
              <w:rPr>
                <w:color w:val="000000"/>
                <w:sz w:val="22"/>
                <w:szCs w:val="22"/>
                <w:lang w:val="en-US"/>
              </w:rPr>
              <w:t>(3.372)</w:t>
            </w:r>
          </w:p>
        </w:tc>
        <w:tc>
          <w:tcPr>
            <w:tcW w:w="1144" w:type="dxa"/>
            <w:tcBorders>
              <w:top w:val="nil"/>
              <w:left w:val="nil"/>
              <w:bottom w:val="nil"/>
              <w:right w:val="nil"/>
            </w:tcBorders>
            <w:shd w:val="clear" w:color="auto" w:fill="auto"/>
            <w:noWrap/>
            <w:vAlign w:val="bottom"/>
            <w:hideMark/>
          </w:tcPr>
          <w:p w14:paraId="782381C8" w14:textId="77777777" w:rsidR="00620B11" w:rsidRPr="000A74DC" w:rsidRDefault="00620B11" w:rsidP="005E0A62">
            <w:pPr>
              <w:jc w:val="center"/>
              <w:rPr>
                <w:color w:val="000000"/>
                <w:sz w:val="22"/>
                <w:szCs w:val="22"/>
                <w:lang w:val="en-US"/>
              </w:rPr>
            </w:pPr>
            <w:r w:rsidRPr="000A74DC">
              <w:rPr>
                <w:color w:val="000000"/>
                <w:sz w:val="22"/>
                <w:szCs w:val="22"/>
                <w:lang w:val="en-US"/>
              </w:rPr>
              <w:t>(3.186)</w:t>
            </w:r>
          </w:p>
        </w:tc>
      </w:tr>
      <w:tr w:rsidR="00620B11" w:rsidRPr="000A74DC" w14:paraId="37BEF7C2" w14:textId="77777777" w:rsidTr="005E0A62">
        <w:trPr>
          <w:trHeight w:val="264"/>
          <w:jc w:val="center"/>
        </w:trPr>
        <w:tc>
          <w:tcPr>
            <w:tcW w:w="2962" w:type="dxa"/>
            <w:tcBorders>
              <w:top w:val="nil"/>
              <w:left w:val="nil"/>
              <w:bottom w:val="nil"/>
              <w:right w:val="nil"/>
            </w:tcBorders>
            <w:shd w:val="clear" w:color="auto" w:fill="auto"/>
            <w:noWrap/>
            <w:vAlign w:val="bottom"/>
            <w:hideMark/>
          </w:tcPr>
          <w:p w14:paraId="20085517" w14:textId="77777777" w:rsidR="00620B11" w:rsidRPr="000A74DC" w:rsidRDefault="00620B11" w:rsidP="005E0A62">
            <w:pPr>
              <w:rPr>
                <w:color w:val="000000"/>
                <w:sz w:val="22"/>
                <w:szCs w:val="22"/>
                <w:lang w:val="en-US"/>
              </w:rPr>
            </w:pPr>
          </w:p>
        </w:tc>
        <w:tc>
          <w:tcPr>
            <w:tcW w:w="1086" w:type="dxa"/>
            <w:tcBorders>
              <w:top w:val="nil"/>
              <w:left w:val="nil"/>
              <w:bottom w:val="nil"/>
              <w:right w:val="nil"/>
            </w:tcBorders>
            <w:shd w:val="clear" w:color="auto" w:fill="auto"/>
            <w:noWrap/>
            <w:vAlign w:val="bottom"/>
            <w:hideMark/>
          </w:tcPr>
          <w:p w14:paraId="7AB51657" w14:textId="77777777" w:rsidR="00620B11" w:rsidRPr="000A74DC" w:rsidRDefault="00620B11" w:rsidP="005E0A62">
            <w:pPr>
              <w:jc w:val="center"/>
              <w:rPr>
                <w:color w:val="000000"/>
                <w:sz w:val="22"/>
                <w:szCs w:val="22"/>
                <w:lang w:val="en-US"/>
              </w:rPr>
            </w:pPr>
            <w:r w:rsidRPr="000A74DC">
              <w:rPr>
                <w:color w:val="000000"/>
                <w:sz w:val="22"/>
                <w:szCs w:val="22"/>
                <w:lang w:val="en-US"/>
              </w:rPr>
              <w:t>[0.941]</w:t>
            </w:r>
          </w:p>
        </w:tc>
        <w:tc>
          <w:tcPr>
            <w:tcW w:w="1086" w:type="dxa"/>
            <w:tcBorders>
              <w:top w:val="nil"/>
              <w:left w:val="nil"/>
              <w:bottom w:val="nil"/>
              <w:right w:val="nil"/>
            </w:tcBorders>
            <w:shd w:val="clear" w:color="auto" w:fill="auto"/>
            <w:noWrap/>
            <w:vAlign w:val="bottom"/>
            <w:hideMark/>
          </w:tcPr>
          <w:p w14:paraId="1026F049" w14:textId="77777777" w:rsidR="00620B11" w:rsidRPr="000A74DC" w:rsidRDefault="00620B11" w:rsidP="005E0A62">
            <w:pPr>
              <w:jc w:val="center"/>
              <w:rPr>
                <w:color w:val="000000"/>
                <w:sz w:val="22"/>
                <w:szCs w:val="22"/>
                <w:lang w:val="en-US"/>
              </w:rPr>
            </w:pPr>
            <w:r w:rsidRPr="000A74DC">
              <w:rPr>
                <w:color w:val="000000"/>
                <w:sz w:val="22"/>
                <w:szCs w:val="22"/>
                <w:lang w:val="en-US"/>
              </w:rPr>
              <w:t>[0.562]</w:t>
            </w:r>
          </w:p>
        </w:tc>
        <w:tc>
          <w:tcPr>
            <w:tcW w:w="1086" w:type="dxa"/>
            <w:tcBorders>
              <w:top w:val="nil"/>
              <w:left w:val="nil"/>
              <w:bottom w:val="nil"/>
              <w:right w:val="nil"/>
            </w:tcBorders>
            <w:shd w:val="clear" w:color="auto" w:fill="auto"/>
            <w:noWrap/>
            <w:vAlign w:val="bottom"/>
            <w:hideMark/>
          </w:tcPr>
          <w:p w14:paraId="40DCCA8E" w14:textId="77777777" w:rsidR="00620B11" w:rsidRPr="000A74DC" w:rsidRDefault="00620B11" w:rsidP="005E0A62">
            <w:pPr>
              <w:jc w:val="center"/>
              <w:rPr>
                <w:color w:val="000000"/>
                <w:sz w:val="22"/>
                <w:szCs w:val="22"/>
                <w:lang w:val="en-US"/>
              </w:rPr>
            </w:pPr>
            <w:r w:rsidRPr="000A74DC">
              <w:rPr>
                <w:color w:val="000000"/>
                <w:sz w:val="22"/>
                <w:szCs w:val="22"/>
                <w:lang w:val="en-US"/>
              </w:rPr>
              <w:t>[0.912]</w:t>
            </w:r>
          </w:p>
        </w:tc>
        <w:tc>
          <w:tcPr>
            <w:tcW w:w="1086" w:type="dxa"/>
            <w:tcBorders>
              <w:top w:val="nil"/>
              <w:left w:val="nil"/>
              <w:bottom w:val="nil"/>
              <w:right w:val="nil"/>
            </w:tcBorders>
            <w:shd w:val="clear" w:color="auto" w:fill="auto"/>
            <w:noWrap/>
            <w:vAlign w:val="bottom"/>
            <w:hideMark/>
          </w:tcPr>
          <w:p w14:paraId="71537F9A" w14:textId="77777777" w:rsidR="00620B11" w:rsidRPr="000A74DC" w:rsidRDefault="00620B11" w:rsidP="005E0A62">
            <w:pPr>
              <w:jc w:val="center"/>
              <w:rPr>
                <w:color w:val="000000"/>
                <w:sz w:val="22"/>
                <w:szCs w:val="22"/>
                <w:lang w:val="en-US"/>
              </w:rPr>
            </w:pPr>
            <w:r w:rsidRPr="000A74DC">
              <w:rPr>
                <w:color w:val="000000"/>
                <w:sz w:val="22"/>
                <w:szCs w:val="22"/>
                <w:lang w:val="en-US"/>
              </w:rPr>
              <w:t>[0.684]</w:t>
            </w:r>
          </w:p>
        </w:tc>
        <w:tc>
          <w:tcPr>
            <w:tcW w:w="1089" w:type="dxa"/>
            <w:tcBorders>
              <w:top w:val="nil"/>
              <w:left w:val="nil"/>
              <w:bottom w:val="nil"/>
              <w:right w:val="nil"/>
            </w:tcBorders>
            <w:shd w:val="clear" w:color="auto" w:fill="auto"/>
            <w:noWrap/>
            <w:vAlign w:val="bottom"/>
            <w:hideMark/>
          </w:tcPr>
          <w:p w14:paraId="2B5324DE" w14:textId="77777777" w:rsidR="00620B11" w:rsidRPr="000A74DC" w:rsidRDefault="00620B11" w:rsidP="005E0A62">
            <w:pPr>
              <w:jc w:val="center"/>
              <w:rPr>
                <w:color w:val="000000"/>
                <w:sz w:val="22"/>
                <w:szCs w:val="22"/>
                <w:lang w:val="en-US"/>
              </w:rPr>
            </w:pPr>
            <w:r w:rsidRPr="000A74DC">
              <w:rPr>
                <w:color w:val="000000"/>
                <w:sz w:val="22"/>
                <w:szCs w:val="22"/>
                <w:lang w:val="en-US"/>
              </w:rPr>
              <w:t>[0.505]</w:t>
            </w:r>
          </w:p>
        </w:tc>
        <w:tc>
          <w:tcPr>
            <w:tcW w:w="1142" w:type="dxa"/>
            <w:tcBorders>
              <w:top w:val="nil"/>
              <w:left w:val="nil"/>
              <w:bottom w:val="nil"/>
              <w:right w:val="nil"/>
            </w:tcBorders>
            <w:shd w:val="clear" w:color="auto" w:fill="auto"/>
            <w:noWrap/>
            <w:vAlign w:val="bottom"/>
            <w:hideMark/>
          </w:tcPr>
          <w:p w14:paraId="2FBA1E1C" w14:textId="77777777" w:rsidR="00620B11" w:rsidRPr="000A74DC" w:rsidRDefault="00620B11" w:rsidP="005E0A62">
            <w:pPr>
              <w:jc w:val="center"/>
              <w:rPr>
                <w:color w:val="000000"/>
                <w:sz w:val="22"/>
                <w:szCs w:val="22"/>
                <w:lang w:val="en-US"/>
              </w:rPr>
            </w:pPr>
            <w:r w:rsidRPr="000A74DC">
              <w:rPr>
                <w:color w:val="000000"/>
                <w:sz w:val="22"/>
                <w:szCs w:val="22"/>
                <w:lang w:val="en-US"/>
              </w:rPr>
              <w:t>[0.821]</w:t>
            </w:r>
          </w:p>
        </w:tc>
        <w:tc>
          <w:tcPr>
            <w:tcW w:w="1144" w:type="dxa"/>
            <w:tcBorders>
              <w:top w:val="nil"/>
              <w:left w:val="nil"/>
              <w:bottom w:val="nil"/>
              <w:right w:val="nil"/>
            </w:tcBorders>
            <w:shd w:val="clear" w:color="auto" w:fill="auto"/>
            <w:noWrap/>
            <w:vAlign w:val="bottom"/>
            <w:hideMark/>
          </w:tcPr>
          <w:p w14:paraId="1221DA43" w14:textId="77777777" w:rsidR="00620B11" w:rsidRPr="000A74DC" w:rsidRDefault="00620B11" w:rsidP="005E0A62">
            <w:pPr>
              <w:jc w:val="center"/>
              <w:rPr>
                <w:color w:val="000000"/>
                <w:sz w:val="22"/>
                <w:szCs w:val="22"/>
                <w:lang w:val="en-US"/>
              </w:rPr>
            </w:pPr>
            <w:r w:rsidRPr="000A74DC">
              <w:rPr>
                <w:color w:val="000000"/>
                <w:sz w:val="22"/>
                <w:szCs w:val="22"/>
                <w:lang w:val="en-US"/>
              </w:rPr>
              <w:t>[0.814]</w:t>
            </w:r>
          </w:p>
        </w:tc>
      </w:tr>
      <w:tr w:rsidR="00620B11" w:rsidRPr="000A74DC" w14:paraId="581C077D" w14:textId="77777777" w:rsidTr="005E0A62">
        <w:trPr>
          <w:trHeight w:val="264"/>
          <w:jc w:val="center"/>
        </w:trPr>
        <w:tc>
          <w:tcPr>
            <w:tcW w:w="2962" w:type="dxa"/>
            <w:tcBorders>
              <w:top w:val="nil"/>
              <w:left w:val="nil"/>
              <w:bottom w:val="single" w:sz="4" w:space="0" w:color="auto"/>
              <w:right w:val="nil"/>
            </w:tcBorders>
            <w:shd w:val="clear" w:color="auto" w:fill="auto"/>
            <w:noWrap/>
            <w:vAlign w:val="bottom"/>
            <w:hideMark/>
          </w:tcPr>
          <w:p w14:paraId="3433A8E4" w14:textId="77777777" w:rsidR="00620B11" w:rsidRPr="000A74DC" w:rsidRDefault="00620B11" w:rsidP="005E0A62">
            <w:pPr>
              <w:rPr>
                <w:color w:val="000000"/>
                <w:sz w:val="22"/>
                <w:szCs w:val="22"/>
                <w:lang w:val="en-US"/>
              </w:rPr>
            </w:pPr>
            <w:r w:rsidRPr="000A74DC">
              <w:rPr>
                <w:color w:val="000000"/>
                <w:sz w:val="22"/>
                <w:szCs w:val="22"/>
                <w:lang w:val="en-US"/>
              </w:rPr>
              <w:t>Mean</w:t>
            </w:r>
          </w:p>
        </w:tc>
        <w:tc>
          <w:tcPr>
            <w:tcW w:w="1086" w:type="dxa"/>
            <w:tcBorders>
              <w:top w:val="nil"/>
              <w:left w:val="nil"/>
              <w:bottom w:val="single" w:sz="4" w:space="0" w:color="auto"/>
              <w:right w:val="nil"/>
            </w:tcBorders>
            <w:shd w:val="clear" w:color="auto" w:fill="auto"/>
            <w:noWrap/>
            <w:vAlign w:val="bottom"/>
            <w:hideMark/>
          </w:tcPr>
          <w:p w14:paraId="3CE2FD62" w14:textId="77777777" w:rsidR="00620B11" w:rsidRPr="000A74DC" w:rsidRDefault="00620B11" w:rsidP="005E0A62">
            <w:pPr>
              <w:jc w:val="center"/>
              <w:rPr>
                <w:color w:val="000000"/>
                <w:sz w:val="22"/>
                <w:szCs w:val="22"/>
                <w:lang w:val="en-US"/>
              </w:rPr>
            </w:pPr>
            <w:r w:rsidRPr="000A74DC">
              <w:rPr>
                <w:sz w:val="22"/>
                <w:szCs w:val="22"/>
                <w:lang w:val="en-US"/>
              </w:rPr>
              <w:t>1.585</w:t>
            </w:r>
          </w:p>
        </w:tc>
        <w:tc>
          <w:tcPr>
            <w:tcW w:w="1086" w:type="dxa"/>
            <w:tcBorders>
              <w:top w:val="nil"/>
              <w:left w:val="nil"/>
              <w:bottom w:val="single" w:sz="4" w:space="0" w:color="auto"/>
              <w:right w:val="nil"/>
            </w:tcBorders>
            <w:shd w:val="clear" w:color="auto" w:fill="auto"/>
            <w:noWrap/>
            <w:vAlign w:val="bottom"/>
            <w:hideMark/>
          </w:tcPr>
          <w:p w14:paraId="6B1F682C" w14:textId="77777777" w:rsidR="00620B11" w:rsidRPr="000A74DC" w:rsidRDefault="00620B11" w:rsidP="005E0A62">
            <w:pPr>
              <w:jc w:val="center"/>
              <w:rPr>
                <w:color w:val="000000"/>
                <w:sz w:val="22"/>
                <w:szCs w:val="22"/>
                <w:lang w:val="en-US"/>
              </w:rPr>
            </w:pPr>
            <w:r w:rsidRPr="000A74DC">
              <w:rPr>
                <w:sz w:val="22"/>
                <w:szCs w:val="22"/>
                <w:lang w:val="en-US"/>
              </w:rPr>
              <w:t>2.234</w:t>
            </w:r>
          </w:p>
        </w:tc>
        <w:tc>
          <w:tcPr>
            <w:tcW w:w="1086" w:type="dxa"/>
            <w:tcBorders>
              <w:top w:val="nil"/>
              <w:left w:val="nil"/>
              <w:bottom w:val="single" w:sz="4" w:space="0" w:color="auto"/>
              <w:right w:val="nil"/>
            </w:tcBorders>
            <w:shd w:val="clear" w:color="auto" w:fill="auto"/>
            <w:noWrap/>
            <w:vAlign w:val="bottom"/>
            <w:hideMark/>
          </w:tcPr>
          <w:p w14:paraId="2EEC5C71" w14:textId="77777777" w:rsidR="00620B11" w:rsidRPr="000A74DC" w:rsidRDefault="00620B11" w:rsidP="005E0A62">
            <w:pPr>
              <w:jc w:val="center"/>
              <w:rPr>
                <w:color w:val="000000"/>
                <w:sz w:val="22"/>
                <w:szCs w:val="22"/>
                <w:lang w:val="en-US"/>
              </w:rPr>
            </w:pPr>
            <w:r w:rsidRPr="000A74DC">
              <w:rPr>
                <w:sz w:val="22"/>
                <w:szCs w:val="22"/>
                <w:lang w:val="en-US"/>
              </w:rPr>
              <w:t>1.969</w:t>
            </w:r>
          </w:p>
        </w:tc>
        <w:tc>
          <w:tcPr>
            <w:tcW w:w="1086" w:type="dxa"/>
            <w:tcBorders>
              <w:top w:val="nil"/>
              <w:left w:val="nil"/>
              <w:bottom w:val="single" w:sz="4" w:space="0" w:color="auto"/>
              <w:right w:val="nil"/>
            </w:tcBorders>
            <w:shd w:val="clear" w:color="auto" w:fill="auto"/>
            <w:noWrap/>
            <w:vAlign w:val="bottom"/>
            <w:hideMark/>
          </w:tcPr>
          <w:p w14:paraId="3CA329A7" w14:textId="77777777" w:rsidR="00620B11" w:rsidRPr="000A74DC" w:rsidRDefault="00620B11" w:rsidP="005E0A62">
            <w:pPr>
              <w:jc w:val="center"/>
              <w:rPr>
                <w:color w:val="000000"/>
                <w:sz w:val="22"/>
                <w:szCs w:val="22"/>
                <w:lang w:val="en-US"/>
              </w:rPr>
            </w:pPr>
            <w:r w:rsidRPr="000A74DC">
              <w:rPr>
                <w:sz w:val="22"/>
                <w:szCs w:val="22"/>
                <w:lang w:val="en-US"/>
              </w:rPr>
              <w:t>1.824</w:t>
            </w:r>
          </w:p>
        </w:tc>
        <w:tc>
          <w:tcPr>
            <w:tcW w:w="1089" w:type="dxa"/>
            <w:tcBorders>
              <w:top w:val="nil"/>
              <w:left w:val="nil"/>
              <w:bottom w:val="single" w:sz="4" w:space="0" w:color="auto"/>
              <w:right w:val="nil"/>
            </w:tcBorders>
            <w:shd w:val="clear" w:color="auto" w:fill="auto"/>
            <w:noWrap/>
            <w:vAlign w:val="bottom"/>
            <w:hideMark/>
          </w:tcPr>
          <w:p w14:paraId="5A81B3E6" w14:textId="77777777" w:rsidR="00620B11" w:rsidRPr="000A74DC" w:rsidRDefault="00620B11" w:rsidP="005E0A62">
            <w:pPr>
              <w:jc w:val="center"/>
              <w:rPr>
                <w:color w:val="000000"/>
                <w:sz w:val="22"/>
                <w:szCs w:val="22"/>
                <w:lang w:val="en-US"/>
              </w:rPr>
            </w:pPr>
            <w:r w:rsidRPr="000A74DC">
              <w:rPr>
                <w:sz w:val="22"/>
                <w:szCs w:val="22"/>
                <w:lang w:val="en-US"/>
              </w:rPr>
              <w:t>1.709</w:t>
            </w:r>
          </w:p>
        </w:tc>
        <w:tc>
          <w:tcPr>
            <w:tcW w:w="1142" w:type="dxa"/>
            <w:tcBorders>
              <w:top w:val="nil"/>
              <w:left w:val="nil"/>
              <w:bottom w:val="single" w:sz="4" w:space="0" w:color="auto"/>
              <w:right w:val="nil"/>
            </w:tcBorders>
            <w:shd w:val="clear" w:color="auto" w:fill="auto"/>
            <w:noWrap/>
            <w:vAlign w:val="bottom"/>
            <w:hideMark/>
          </w:tcPr>
          <w:p w14:paraId="3CDF5C4A" w14:textId="77777777" w:rsidR="00620B11" w:rsidRPr="000A74DC" w:rsidRDefault="00620B11" w:rsidP="005E0A62">
            <w:pPr>
              <w:jc w:val="center"/>
              <w:rPr>
                <w:color w:val="000000"/>
                <w:sz w:val="22"/>
                <w:szCs w:val="22"/>
                <w:lang w:val="en-US"/>
              </w:rPr>
            </w:pPr>
            <w:r w:rsidRPr="000A74DC">
              <w:rPr>
                <w:sz w:val="22"/>
                <w:szCs w:val="22"/>
                <w:lang w:val="en-US"/>
              </w:rPr>
              <w:t>1.824</w:t>
            </w:r>
          </w:p>
        </w:tc>
        <w:tc>
          <w:tcPr>
            <w:tcW w:w="1144" w:type="dxa"/>
            <w:tcBorders>
              <w:top w:val="nil"/>
              <w:left w:val="nil"/>
              <w:bottom w:val="single" w:sz="4" w:space="0" w:color="auto"/>
              <w:right w:val="nil"/>
            </w:tcBorders>
            <w:shd w:val="clear" w:color="auto" w:fill="auto"/>
            <w:noWrap/>
            <w:vAlign w:val="bottom"/>
            <w:hideMark/>
          </w:tcPr>
          <w:p w14:paraId="5FE465A3" w14:textId="77777777" w:rsidR="00620B11" w:rsidRPr="000A74DC" w:rsidRDefault="00620B11" w:rsidP="005E0A62">
            <w:pPr>
              <w:jc w:val="center"/>
              <w:rPr>
                <w:color w:val="000000"/>
                <w:sz w:val="22"/>
                <w:szCs w:val="22"/>
                <w:lang w:val="en-US"/>
              </w:rPr>
            </w:pPr>
            <w:r w:rsidRPr="000A74DC">
              <w:rPr>
                <w:sz w:val="22"/>
                <w:szCs w:val="22"/>
                <w:lang w:val="en-US"/>
              </w:rPr>
              <w:t>1.709</w:t>
            </w:r>
          </w:p>
        </w:tc>
      </w:tr>
      <w:tr w:rsidR="00620B11" w:rsidRPr="000A74DC" w14:paraId="7B074D71" w14:textId="77777777" w:rsidTr="005E0A62">
        <w:trPr>
          <w:trHeight w:val="270"/>
          <w:jc w:val="center"/>
        </w:trPr>
        <w:tc>
          <w:tcPr>
            <w:tcW w:w="2962" w:type="dxa"/>
            <w:tcBorders>
              <w:top w:val="nil"/>
              <w:left w:val="nil"/>
              <w:bottom w:val="single" w:sz="4" w:space="0" w:color="auto"/>
              <w:right w:val="nil"/>
            </w:tcBorders>
            <w:shd w:val="clear" w:color="auto" w:fill="auto"/>
            <w:noWrap/>
            <w:vAlign w:val="bottom"/>
            <w:hideMark/>
          </w:tcPr>
          <w:p w14:paraId="4658281E" w14:textId="77777777" w:rsidR="00620B11" w:rsidRPr="000A74DC" w:rsidRDefault="00620B11" w:rsidP="005E0A62">
            <w:pPr>
              <w:rPr>
                <w:color w:val="000000"/>
                <w:sz w:val="22"/>
                <w:szCs w:val="22"/>
                <w:lang w:val="en-US"/>
              </w:rPr>
            </w:pPr>
            <w:r w:rsidRPr="000A74DC">
              <w:rPr>
                <w:color w:val="000000"/>
                <w:sz w:val="22"/>
                <w:szCs w:val="22"/>
                <w:lang w:val="en-US"/>
              </w:rPr>
              <w:t>No. Obs.</w:t>
            </w:r>
          </w:p>
        </w:tc>
        <w:tc>
          <w:tcPr>
            <w:tcW w:w="1086" w:type="dxa"/>
            <w:tcBorders>
              <w:top w:val="nil"/>
              <w:left w:val="nil"/>
              <w:bottom w:val="nil"/>
              <w:right w:val="nil"/>
            </w:tcBorders>
            <w:shd w:val="clear" w:color="auto" w:fill="auto"/>
            <w:noWrap/>
            <w:vAlign w:val="bottom"/>
            <w:hideMark/>
          </w:tcPr>
          <w:p w14:paraId="3F07DB58" w14:textId="77777777" w:rsidR="00620B11" w:rsidRPr="000A74DC" w:rsidRDefault="00620B11" w:rsidP="005E0A62">
            <w:pPr>
              <w:jc w:val="center"/>
              <w:rPr>
                <w:color w:val="000000"/>
                <w:sz w:val="22"/>
                <w:szCs w:val="22"/>
                <w:lang w:val="en-US"/>
              </w:rPr>
            </w:pPr>
            <w:r w:rsidRPr="000A74DC">
              <w:rPr>
                <w:color w:val="000000"/>
                <w:sz w:val="22"/>
                <w:szCs w:val="22"/>
                <w:lang w:val="en-US"/>
              </w:rPr>
              <w:t>757</w:t>
            </w:r>
          </w:p>
        </w:tc>
        <w:tc>
          <w:tcPr>
            <w:tcW w:w="1086" w:type="dxa"/>
            <w:tcBorders>
              <w:top w:val="nil"/>
              <w:left w:val="nil"/>
              <w:bottom w:val="nil"/>
              <w:right w:val="nil"/>
            </w:tcBorders>
            <w:shd w:val="clear" w:color="auto" w:fill="auto"/>
            <w:noWrap/>
            <w:vAlign w:val="bottom"/>
            <w:hideMark/>
          </w:tcPr>
          <w:p w14:paraId="2B768DA5" w14:textId="77777777" w:rsidR="00620B11" w:rsidRPr="000A74DC" w:rsidRDefault="00620B11" w:rsidP="005E0A62">
            <w:pPr>
              <w:jc w:val="center"/>
              <w:rPr>
                <w:color w:val="000000"/>
                <w:sz w:val="22"/>
                <w:szCs w:val="22"/>
                <w:lang w:val="en-US"/>
              </w:rPr>
            </w:pPr>
            <w:r w:rsidRPr="000A74DC">
              <w:rPr>
                <w:color w:val="000000"/>
                <w:sz w:val="22"/>
                <w:szCs w:val="22"/>
                <w:lang w:val="en-US"/>
              </w:rPr>
              <w:t>864</w:t>
            </w:r>
          </w:p>
        </w:tc>
        <w:tc>
          <w:tcPr>
            <w:tcW w:w="1086" w:type="dxa"/>
            <w:tcBorders>
              <w:top w:val="nil"/>
              <w:left w:val="nil"/>
              <w:bottom w:val="nil"/>
              <w:right w:val="nil"/>
            </w:tcBorders>
            <w:shd w:val="clear" w:color="auto" w:fill="auto"/>
            <w:noWrap/>
            <w:vAlign w:val="bottom"/>
            <w:hideMark/>
          </w:tcPr>
          <w:p w14:paraId="7E24C223" w14:textId="77777777" w:rsidR="00620B11" w:rsidRPr="000A74DC" w:rsidRDefault="00620B11" w:rsidP="005E0A62">
            <w:pPr>
              <w:jc w:val="center"/>
              <w:rPr>
                <w:color w:val="000000"/>
                <w:sz w:val="22"/>
                <w:szCs w:val="22"/>
                <w:lang w:val="en-US"/>
              </w:rPr>
            </w:pPr>
            <w:r w:rsidRPr="000A74DC">
              <w:rPr>
                <w:color w:val="000000"/>
                <w:sz w:val="22"/>
                <w:szCs w:val="22"/>
                <w:lang w:val="en-US"/>
              </w:rPr>
              <w:t>980</w:t>
            </w:r>
          </w:p>
        </w:tc>
        <w:tc>
          <w:tcPr>
            <w:tcW w:w="1086" w:type="dxa"/>
            <w:tcBorders>
              <w:top w:val="nil"/>
              <w:left w:val="nil"/>
              <w:bottom w:val="nil"/>
              <w:right w:val="nil"/>
            </w:tcBorders>
            <w:shd w:val="clear" w:color="auto" w:fill="auto"/>
            <w:noWrap/>
            <w:vAlign w:val="bottom"/>
            <w:hideMark/>
          </w:tcPr>
          <w:p w14:paraId="6338B8B1" w14:textId="77777777" w:rsidR="00620B11" w:rsidRPr="000A74DC" w:rsidRDefault="00620B11" w:rsidP="005E0A62">
            <w:pPr>
              <w:jc w:val="center"/>
              <w:rPr>
                <w:color w:val="000000"/>
                <w:sz w:val="22"/>
                <w:szCs w:val="22"/>
                <w:lang w:val="en-US"/>
              </w:rPr>
            </w:pPr>
            <w:r w:rsidRPr="000A74DC">
              <w:rPr>
                <w:color w:val="000000"/>
                <w:sz w:val="22"/>
                <w:szCs w:val="22"/>
                <w:lang w:val="en-US"/>
              </w:rPr>
              <w:t>1,058</w:t>
            </w:r>
          </w:p>
        </w:tc>
        <w:tc>
          <w:tcPr>
            <w:tcW w:w="1089" w:type="dxa"/>
            <w:tcBorders>
              <w:top w:val="nil"/>
              <w:left w:val="nil"/>
              <w:bottom w:val="nil"/>
              <w:right w:val="nil"/>
            </w:tcBorders>
            <w:shd w:val="clear" w:color="auto" w:fill="auto"/>
            <w:noWrap/>
            <w:vAlign w:val="bottom"/>
            <w:hideMark/>
          </w:tcPr>
          <w:p w14:paraId="1212416F" w14:textId="77777777" w:rsidR="00620B11" w:rsidRPr="000A74DC" w:rsidRDefault="00620B11" w:rsidP="005E0A62">
            <w:pPr>
              <w:jc w:val="center"/>
              <w:rPr>
                <w:color w:val="000000"/>
                <w:sz w:val="22"/>
                <w:szCs w:val="22"/>
                <w:lang w:val="en-US"/>
              </w:rPr>
            </w:pPr>
            <w:r w:rsidRPr="000A74DC">
              <w:rPr>
                <w:color w:val="000000"/>
                <w:sz w:val="22"/>
                <w:szCs w:val="22"/>
                <w:lang w:val="en-US"/>
              </w:rPr>
              <w:t>1,129</w:t>
            </w:r>
          </w:p>
        </w:tc>
        <w:tc>
          <w:tcPr>
            <w:tcW w:w="1142" w:type="dxa"/>
            <w:tcBorders>
              <w:top w:val="nil"/>
              <w:left w:val="nil"/>
              <w:bottom w:val="nil"/>
              <w:right w:val="nil"/>
            </w:tcBorders>
            <w:shd w:val="clear" w:color="auto" w:fill="auto"/>
            <w:noWrap/>
            <w:vAlign w:val="bottom"/>
            <w:hideMark/>
          </w:tcPr>
          <w:p w14:paraId="6164FEB6" w14:textId="77777777" w:rsidR="00620B11" w:rsidRPr="000A74DC" w:rsidRDefault="00620B11" w:rsidP="005E0A62">
            <w:pPr>
              <w:jc w:val="center"/>
              <w:rPr>
                <w:color w:val="000000"/>
                <w:sz w:val="22"/>
                <w:szCs w:val="22"/>
                <w:lang w:val="en-US"/>
              </w:rPr>
            </w:pPr>
            <w:r w:rsidRPr="000A74DC">
              <w:rPr>
                <w:color w:val="000000"/>
                <w:sz w:val="22"/>
                <w:szCs w:val="22"/>
                <w:lang w:val="en-US"/>
              </w:rPr>
              <w:t>1,058</w:t>
            </w:r>
          </w:p>
        </w:tc>
        <w:tc>
          <w:tcPr>
            <w:tcW w:w="1144" w:type="dxa"/>
            <w:tcBorders>
              <w:top w:val="nil"/>
              <w:left w:val="nil"/>
              <w:bottom w:val="nil"/>
              <w:right w:val="nil"/>
            </w:tcBorders>
            <w:shd w:val="clear" w:color="auto" w:fill="auto"/>
            <w:noWrap/>
            <w:vAlign w:val="bottom"/>
            <w:hideMark/>
          </w:tcPr>
          <w:p w14:paraId="7A8C7F94" w14:textId="77777777" w:rsidR="00620B11" w:rsidRPr="000A74DC" w:rsidRDefault="00620B11" w:rsidP="005E0A62">
            <w:pPr>
              <w:jc w:val="center"/>
              <w:rPr>
                <w:color w:val="000000"/>
                <w:sz w:val="22"/>
                <w:szCs w:val="22"/>
                <w:lang w:val="en-US"/>
              </w:rPr>
            </w:pPr>
            <w:r w:rsidRPr="000A74DC">
              <w:rPr>
                <w:color w:val="000000"/>
                <w:sz w:val="22"/>
                <w:szCs w:val="22"/>
                <w:lang w:val="en-US"/>
              </w:rPr>
              <w:t>1,129</w:t>
            </w:r>
          </w:p>
        </w:tc>
      </w:tr>
      <w:tr w:rsidR="00620B11" w:rsidRPr="000A74DC" w14:paraId="35FBB6C9" w14:textId="77777777" w:rsidTr="005E0A62">
        <w:trPr>
          <w:trHeight w:val="393"/>
          <w:jc w:val="center"/>
        </w:trPr>
        <w:tc>
          <w:tcPr>
            <w:tcW w:w="10681" w:type="dxa"/>
            <w:gridSpan w:val="8"/>
            <w:tcBorders>
              <w:top w:val="single" w:sz="8" w:space="0" w:color="auto"/>
              <w:left w:val="nil"/>
              <w:bottom w:val="nil"/>
              <w:right w:val="nil"/>
            </w:tcBorders>
            <w:shd w:val="clear" w:color="auto" w:fill="auto"/>
            <w:hideMark/>
          </w:tcPr>
          <w:p w14:paraId="6232F1D8" w14:textId="77777777" w:rsidR="00620B11" w:rsidRPr="000A74DC" w:rsidRDefault="00620B11" w:rsidP="005E0A62">
            <w:pPr>
              <w:jc w:val="both"/>
              <w:rPr>
                <w:color w:val="000000"/>
                <w:sz w:val="20"/>
                <w:szCs w:val="22"/>
                <w:lang w:val="en-US"/>
              </w:rPr>
            </w:pPr>
            <w:r w:rsidRPr="000A74DC">
              <w:rPr>
                <w:i/>
                <w:iCs/>
                <w:color w:val="000000"/>
                <w:sz w:val="20"/>
                <w:szCs w:val="22"/>
                <w:lang w:val="en-US"/>
              </w:rPr>
              <w:t>Notes: Reform</w:t>
            </w:r>
            <w:r w:rsidRPr="000A74DC">
              <w:rPr>
                <w:color w:val="000000"/>
                <w:sz w:val="20"/>
                <w:szCs w:val="22"/>
                <w:lang w:val="en-US"/>
              </w:rPr>
              <w:t xml:space="preserve"> is a binary variable equal to 1 if the mother was born after 1986, and 0 otherwise. The 1986 cohort is excluded.  The control variables include split linear and quadratic time trends, the survey-month fixed effects, the survey-year fixed effects, the region of residence fixed effects, total number of children, the age of the first-born child, the age of last-born child, and a dummy variable for mothers who have at least one child aged 0-2. Standard errors are clustered at the birth cohort level, and p-values are estimated using wild-cluster bootstrap. P-values related to bootstrapped standard errors are given in brackets.  ***, **, * indicate significance at %1, %5, and %10, respectively. </w:t>
            </w:r>
          </w:p>
          <w:p w14:paraId="5774C6CE" w14:textId="77777777" w:rsidR="00620B11" w:rsidRPr="000A74DC" w:rsidRDefault="00620B11" w:rsidP="005E0A62">
            <w:pPr>
              <w:jc w:val="both"/>
              <w:rPr>
                <w:i/>
                <w:iCs/>
                <w:color w:val="000000"/>
                <w:sz w:val="22"/>
                <w:szCs w:val="22"/>
                <w:lang w:val="en-US"/>
              </w:rPr>
            </w:pPr>
            <w:r w:rsidRPr="000A74DC">
              <w:rPr>
                <w:color w:val="000000"/>
                <w:sz w:val="20"/>
                <w:szCs w:val="22"/>
                <w:lang w:val="en-US"/>
              </w:rPr>
              <w:t>Source: 2014-2015 Turkish Time Use Survey, TURKSTAT</w:t>
            </w:r>
          </w:p>
        </w:tc>
      </w:tr>
    </w:tbl>
    <w:p w14:paraId="14A010B8" w14:textId="77777777" w:rsidR="00620B11" w:rsidRPr="000A74DC" w:rsidRDefault="00620B11" w:rsidP="00620B11">
      <w:pPr>
        <w:rPr>
          <w:lang w:val="en-US"/>
        </w:rPr>
      </w:pPr>
    </w:p>
    <w:p w14:paraId="5BAE1232" w14:textId="77777777" w:rsidR="00620B11" w:rsidRPr="000A74DC" w:rsidRDefault="00620B11" w:rsidP="00620B11">
      <w:pPr>
        <w:rPr>
          <w:lang w:val="en-US"/>
        </w:rPr>
      </w:pPr>
      <w:r w:rsidRPr="000A74DC">
        <w:rPr>
          <w:lang w:val="en-US"/>
        </w:rPr>
        <w:br w:type="page"/>
      </w:r>
    </w:p>
    <w:tbl>
      <w:tblPr>
        <w:tblW w:w="10272" w:type="dxa"/>
        <w:jc w:val="center"/>
        <w:tblLook w:val="04A0" w:firstRow="1" w:lastRow="0" w:firstColumn="1" w:lastColumn="0" w:noHBand="0" w:noVBand="1"/>
      </w:tblPr>
      <w:tblGrid>
        <w:gridCol w:w="2561"/>
        <w:gridCol w:w="1673"/>
        <w:gridCol w:w="1738"/>
        <w:gridCol w:w="1761"/>
        <w:gridCol w:w="1179"/>
        <w:gridCol w:w="1360"/>
      </w:tblGrid>
      <w:tr w:rsidR="00620B11" w:rsidRPr="000A74DC" w14:paraId="680BDD45" w14:textId="77777777" w:rsidTr="005E0A62">
        <w:trPr>
          <w:trHeight w:val="221"/>
          <w:jc w:val="center"/>
        </w:trPr>
        <w:tc>
          <w:tcPr>
            <w:tcW w:w="10272" w:type="dxa"/>
            <w:gridSpan w:val="6"/>
            <w:tcBorders>
              <w:top w:val="nil"/>
              <w:left w:val="nil"/>
              <w:bottom w:val="double" w:sz="6" w:space="0" w:color="auto"/>
              <w:right w:val="nil"/>
            </w:tcBorders>
            <w:shd w:val="clear" w:color="auto" w:fill="auto"/>
            <w:noWrap/>
            <w:vAlign w:val="bottom"/>
            <w:hideMark/>
          </w:tcPr>
          <w:p w14:paraId="3FFD0093" w14:textId="77777777" w:rsidR="00620B11" w:rsidRPr="00A60B32" w:rsidRDefault="00620B11" w:rsidP="005E0A62">
            <w:pPr>
              <w:pStyle w:val="Heading1"/>
              <w:rPr>
                <w:sz w:val="22"/>
                <w:szCs w:val="22"/>
                <w:lang w:val="en-US"/>
              </w:rPr>
            </w:pPr>
            <w:bookmarkStart w:id="7" w:name="_TABLE_B.7.b:_The"/>
            <w:bookmarkEnd w:id="7"/>
            <w:r w:rsidRPr="00A60B32">
              <w:rPr>
                <w:sz w:val="22"/>
                <w:szCs w:val="22"/>
                <w:lang w:val="en-US"/>
              </w:rPr>
              <w:lastRenderedPageBreak/>
              <w:t xml:space="preserve">TABLE B.7.b: The Impact of Exposure to the Education Reform on Husband's Labor Market Outcomes </w:t>
            </w:r>
          </w:p>
        </w:tc>
      </w:tr>
      <w:tr w:rsidR="00620B11" w:rsidRPr="000A74DC" w14:paraId="102CFC92" w14:textId="77777777" w:rsidTr="005E0A62">
        <w:trPr>
          <w:trHeight w:val="221"/>
          <w:jc w:val="center"/>
        </w:trPr>
        <w:tc>
          <w:tcPr>
            <w:tcW w:w="2561" w:type="dxa"/>
            <w:tcBorders>
              <w:top w:val="nil"/>
              <w:left w:val="nil"/>
              <w:bottom w:val="single" w:sz="4" w:space="0" w:color="auto"/>
              <w:right w:val="nil"/>
            </w:tcBorders>
            <w:shd w:val="clear" w:color="auto" w:fill="auto"/>
            <w:noWrap/>
            <w:vAlign w:val="bottom"/>
            <w:hideMark/>
          </w:tcPr>
          <w:p w14:paraId="2A34800D" w14:textId="77777777" w:rsidR="00620B11" w:rsidRPr="000A74DC" w:rsidRDefault="00620B11" w:rsidP="005E0A62">
            <w:pPr>
              <w:rPr>
                <w:color w:val="000000"/>
                <w:sz w:val="22"/>
                <w:szCs w:val="22"/>
                <w:lang w:val="en-US"/>
              </w:rPr>
            </w:pPr>
            <w:r w:rsidRPr="000A74DC">
              <w:rPr>
                <w:color w:val="000000"/>
                <w:sz w:val="22"/>
                <w:szCs w:val="22"/>
                <w:lang w:val="en-US"/>
              </w:rPr>
              <w:t> </w:t>
            </w:r>
          </w:p>
        </w:tc>
        <w:tc>
          <w:tcPr>
            <w:tcW w:w="1673" w:type="dxa"/>
            <w:tcBorders>
              <w:top w:val="nil"/>
              <w:left w:val="nil"/>
              <w:bottom w:val="single" w:sz="4" w:space="0" w:color="auto"/>
              <w:right w:val="nil"/>
            </w:tcBorders>
            <w:shd w:val="clear" w:color="auto" w:fill="auto"/>
            <w:vAlign w:val="center"/>
            <w:hideMark/>
          </w:tcPr>
          <w:p w14:paraId="3B214059" w14:textId="77777777" w:rsidR="00620B11" w:rsidRPr="000A74DC" w:rsidRDefault="00620B11" w:rsidP="005E0A62">
            <w:pPr>
              <w:jc w:val="center"/>
              <w:rPr>
                <w:color w:val="000000"/>
                <w:sz w:val="22"/>
                <w:szCs w:val="22"/>
                <w:lang w:val="en-US"/>
              </w:rPr>
            </w:pPr>
            <w:r w:rsidRPr="000A74DC">
              <w:rPr>
                <w:color w:val="000000"/>
                <w:sz w:val="22"/>
                <w:szCs w:val="22"/>
                <w:lang w:val="en-US"/>
              </w:rPr>
              <w:t>(1)</w:t>
            </w:r>
          </w:p>
        </w:tc>
        <w:tc>
          <w:tcPr>
            <w:tcW w:w="1738" w:type="dxa"/>
            <w:tcBorders>
              <w:top w:val="nil"/>
              <w:left w:val="nil"/>
              <w:bottom w:val="single" w:sz="4" w:space="0" w:color="auto"/>
              <w:right w:val="nil"/>
            </w:tcBorders>
            <w:shd w:val="clear" w:color="auto" w:fill="auto"/>
            <w:vAlign w:val="center"/>
            <w:hideMark/>
          </w:tcPr>
          <w:p w14:paraId="05AE7711" w14:textId="77777777" w:rsidR="00620B11" w:rsidRPr="000A74DC" w:rsidRDefault="00620B11" w:rsidP="005E0A62">
            <w:pPr>
              <w:jc w:val="center"/>
              <w:rPr>
                <w:color w:val="000000"/>
                <w:sz w:val="22"/>
                <w:szCs w:val="22"/>
                <w:lang w:val="en-US"/>
              </w:rPr>
            </w:pPr>
            <w:r w:rsidRPr="000A74DC">
              <w:rPr>
                <w:color w:val="000000"/>
                <w:sz w:val="22"/>
                <w:szCs w:val="22"/>
                <w:lang w:val="en-US"/>
              </w:rPr>
              <w:t>(2)</w:t>
            </w:r>
          </w:p>
        </w:tc>
        <w:tc>
          <w:tcPr>
            <w:tcW w:w="1761" w:type="dxa"/>
            <w:tcBorders>
              <w:top w:val="nil"/>
              <w:left w:val="nil"/>
              <w:bottom w:val="single" w:sz="4" w:space="0" w:color="auto"/>
              <w:right w:val="nil"/>
            </w:tcBorders>
            <w:shd w:val="clear" w:color="auto" w:fill="auto"/>
            <w:noWrap/>
            <w:vAlign w:val="center"/>
            <w:hideMark/>
          </w:tcPr>
          <w:p w14:paraId="111A8DC3" w14:textId="77777777" w:rsidR="00620B11" w:rsidRPr="000A74DC" w:rsidRDefault="00620B11" w:rsidP="005E0A62">
            <w:pPr>
              <w:jc w:val="center"/>
              <w:rPr>
                <w:color w:val="000000"/>
                <w:sz w:val="22"/>
                <w:szCs w:val="22"/>
                <w:lang w:val="en-US"/>
              </w:rPr>
            </w:pPr>
            <w:r w:rsidRPr="000A74DC">
              <w:rPr>
                <w:color w:val="000000"/>
                <w:sz w:val="22"/>
                <w:szCs w:val="22"/>
                <w:lang w:val="en-US"/>
              </w:rPr>
              <w:t>(4)</w:t>
            </w:r>
          </w:p>
        </w:tc>
        <w:tc>
          <w:tcPr>
            <w:tcW w:w="1179" w:type="dxa"/>
            <w:tcBorders>
              <w:top w:val="nil"/>
              <w:left w:val="nil"/>
              <w:bottom w:val="single" w:sz="4" w:space="0" w:color="auto"/>
              <w:right w:val="nil"/>
            </w:tcBorders>
            <w:shd w:val="clear" w:color="auto" w:fill="auto"/>
            <w:noWrap/>
            <w:vAlign w:val="center"/>
            <w:hideMark/>
          </w:tcPr>
          <w:p w14:paraId="42BD295D" w14:textId="77777777" w:rsidR="00620B11" w:rsidRPr="000A74DC" w:rsidRDefault="00620B11" w:rsidP="005E0A62">
            <w:pPr>
              <w:jc w:val="center"/>
              <w:rPr>
                <w:color w:val="000000"/>
                <w:sz w:val="22"/>
                <w:szCs w:val="22"/>
                <w:lang w:val="en-US"/>
              </w:rPr>
            </w:pPr>
            <w:r w:rsidRPr="000A74DC">
              <w:rPr>
                <w:color w:val="000000"/>
                <w:sz w:val="22"/>
                <w:szCs w:val="22"/>
                <w:lang w:val="en-US"/>
              </w:rPr>
              <w:t>(5)</w:t>
            </w:r>
          </w:p>
        </w:tc>
        <w:tc>
          <w:tcPr>
            <w:tcW w:w="1357" w:type="dxa"/>
            <w:tcBorders>
              <w:top w:val="nil"/>
              <w:left w:val="nil"/>
              <w:bottom w:val="single" w:sz="4" w:space="0" w:color="auto"/>
              <w:right w:val="nil"/>
            </w:tcBorders>
            <w:shd w:val="clear" w:color="auto" w:fill="auto"/>
            <w:noWrap/>
            <w:vAlign w:val="center"/>
            <w:hideMark/>
          </w:tcPr>
          <w:p w14:paraId="6DE89F1D" w14:textId="77777777" w:rsidR="00620B11" w:rsidRPr="000A74DC" w:rsidRDefault="00620B11" w:rsidP="005E0A62">
            <w:pPr>
              <w:jc w:val="center"/>
              <w:rPr>
                <w:color w:val="000000"/>
                <w:sz w:val="22"/>
                <w:szCs w:val="22"/>
                <w:lang w:val="en-US"/>
              </w:rPr>
            </w:pPr>
            <w:r w:rsidRPr="000A74DC">
              <w:rPr>
                <w:color w:val="000000"/>
                <w:sz w:val="22"/>
                <w:szCs w:val="22"/>
                <w:lang w:val="en-US"/>
              </w:rPr>
              <w:t>(6)</w:t>
            </w:r>
          </w:p>
        </w:tc>
      </w:tr>
      <w:tr w:rsidR="00620B11" w:rsidRPr="000A74DC" w14:paraId="43ACB7FD" w14:textId="77777777" w:rsidTr="005E0A62">
        <w:trPr>
          <w:trHeight w:val="869"/>
          <w:jc w:val="center"/>
        </w:trPr>
        <w:tc>
          <w:tcPr>
            <w:tcW w:w="2561" w:type="dxa"/>
            <w:tcBorders>
              <w:top w:val="nil"/>
              <w:left w:val="nil"/>
              <w:bottom w:val="nil"/>
              <w:right w:val="nil"/>
            </w:tcBorders>
            <w:shd w:val="clear" w:color="auto" w:fill="auto"/>
            <w:noWrap/>
            <w:vAlign w:val="center"/>
            <w:hideMark/>
          </w:tcPr>
          <w:p w14:paraId="28E22935" w14:textId="77777777" w:rsidR="00620B11" w:rsidRPr="000A74DC" w:rsidRDefault="00620B11" w:rsidP="005E0A62">
            <w:pPr>
              <w:rPr>
                <w:i/>
                <w:iCs/>
                <w:color w:val="000000"/>
                <w:sz w:val="22"/>
                <w:szCs w:val="22"/>
                <w:lang w:val="en-US"/>
              </w:rPr>
            </w:pPr>
            <w:r w:rsidRPr="000A74DC">
              <w:rPr>
                <w:i/>
                <w:iCs/>
                <w:color w:val="000000"/>
                <w:sz w:val="22"/>
                <w:szCs w:val="22"/>
                <w:lang w:val="en-US"/>
              </w:rPr>
              <w:t>Dependent Variables:</w:t>
            </w:r>
          </w:p>
        </w:tc>
        <w:tc>
          <w:tcPr>
            <w:tcW w:w="1673" w:type="dxa"/>
            <w:tcBorders>
              <w:top w:val="nil"/>
              <w:left w:val="nil"/>
              <w:bottom w:val="nil"/>
              <w:right w:val="nil"/>
            </w:tcBorders>
            <w:shd w:val="clear" w:color="auto" w:fill="auto"/>
            <w:noWrap/>
            <w:vAlign w:val="center"/>
            <w:hideMark/>
          </w:tcPr>
          <w:p w14:paraId="0753AAA0" w14:textId="77777777" w:rsidR="00620B11" w:rsidRPr="000A74DC" w:rsidRDefault="00620B11" w:rsidP="005E0A62">
            <w:pPr>
              <w:jc w:val="center"/>
              <w:rPr>
                <w:color w:val="000000"/>
                <w:sz w:val="22"/>
                <w:szCs w:val="22"/>
                <w:lang w:val="en-US"/>
              </w:rPr>
            </w:pPr>
            <w:r w:rsidRPr="000A74DC">
              <w:rPr>
                <w:color w:val="000000"/>
                <w:sz w:val="22"/>
                <w:szCs w:val="22"/>
                <w:lang w:val="en-US"/>
              </w:rPr>
              <w:t>Employment</w:t>
            </w:r>
          </w:p>
        </w:tc>
        <w:tc>
          <w:tcPr>
            <w:tcW w:w="1738" w:type="dxa"/>
            <w:tcBorders>
              <w:top w:val="nil"/>
              <w:left w:val="nil"/>
              <w:bottom w:val="nil"/>
              <w:right w:val="nil"/>
            </w:tcBorders>
            <w:shd w:val="clear" w:color="auto" w:fill="auto"/>
            <w:vAlign w:val="center"/>
            <w:hideMark/>
          </w:tcPr>
          <w:p w14:paraId="2FC583D5" w14:textId="77777777" w:rsidR="00620B11" w:rsidRPr="000A74DC" w:rsidRDefault="00620B11" w:rsidP="005E0A62">
            <w:pPr>
              <w:jc w:val="center"/>
              <w:rPr>
                <w:color w:val="000000"/>
                <w:sz w:val="22"/>
                <w:szCs w:val="22"/>
                <w:lang w:val="en-US"/>
              </w:rPr>
            </w:pPr>
            <w:r w:rsidRPr="000A74DC">
              <w:rPr>
                <w:color w:val="000000"/>
                <w:sz w:val="22"/>
                <w:szCs w:val="22"/>
                <w:lang w:val="en-US"/>
              </w:rPr>
              <w:t>Paid</w:t>
            </w:r>
          </w:p>
          <w:p w14:paraId="475F55B3" w14:textId="77777777" w:rsidR="00620B11" w:rsidRPr="000A74DC" w:rsidRDefault="00620B11" w:rsidP="005E0A62">
            <w:pPr>
              <w:jc w:val="center"/>
              <w:rPr>
                <w:color w:val="000000"/>
                <w:sz w:val="22"/>
                <w:szCs w:val="22"/>
                <w:lang w:val="en-US"/>
              </w:rPr>
            </w:pPr>
            <w:r w:rsidRPr="000A74DC">
              <w:rPr>
                <w:color w:val="000000"/>
                <w:sz w:val="22"/>
                <w:szCs w:val="22"/>
                <w:lang w:val="en-US"/>
              </w:rPr>
              <w:t>Employment</w:t>
            </w:r>
          </w:p>
        </w:tc>
        <w:tc>
          <w:tcPr>
            <w:tcW w:w="1761" w:type="dxa"/>
            <w:tcBorders>
              <w:top w:val="nil"/>
              <w:left w:val="nil"/>
              <w:bottom w:val="nil"/>
              <w:right w:val="nil"/>
            </w:tcBorders>
            <w:shd w:val="clear" w:color="auto" w:fill="auto"/>
            <w:vAlign w:val="center"/>
            <w:hideMark/>
          </w:tcPr>
          <w:p w14:paraId="2F678D45" w14:textId="77777777" w:rsidR="00620B11" w:rsidRPr="000A74DC" w:rsidRDefault="00620B11" w:rsidP="005E0A62">
            <w:pPr>
              <w:jc w:val="center"/>
              <w:rPr>
                <w:color w:val="000000"/>
                <w:sz w:val="22"/>
                <w:szCs w:val="22"/>
                <w:lang w:val="en-US"/>
              </w:rPr>
            </w:pPr>
            <w:r w:rsidRPr="000A74DC">
              <w:rPr>
                <w:color w:val="000000"/>
                <w:sz w:val="22"/>
                <w:szCs w:val="22"/>
                <w:lang w:val="en-US"/>
              </w:rPr>
              <w:t xml:space="preserve">Weekly </w:t>
            </w:r>
            <w:r w:rsidRPr="000A74DC">
              <w:rPr>
                <w:color w:val="000000"/>
                <w:sz w:val="22"/>
                <w:szCs w:val="22"/>
                <w:lang w:val="en-US"/>
              </w:rPr>
              <w:br/>
              <w:t xml:space="preserve">Hours </w:t>
            </w:r>
            <w:r w:rsidRPr="000A74DC">
              <w:rPr>
                <w:color w:val="000000"/>
                <w:sz w:val="22"/>
                <w:szCs w:val="22"/>
                <w:lang w:val="en-US"/>
              </w:rPr>
              <w:br/>
              <w:t>worked</w:t>
            </w:r>
            <w:r w:rsidRPr="000A74DC">
              <w:rPr>
                <w:color w:val="000000"/>
                <w:sz w:val="22"/>
                <w:szCs w:val="22"/>
                <w:lang w:val="en-US"/>
              </w:rPr>
              <w:br/>
            </w:r>
          </w:p>
        </w:tc>
        <w:tc>
          <w:tcPr>
            <w:tcW w:w="1179" w:type="dxa"/>
            <w:tcBorders>
              <w:top w:val="nil"/>
              <w:left w:val="nil"/>
              <w:bottom w:val="nil"/>
              <w:right w:val="nil"/>
            </w:tcBorders>
            <w:shd w:val="clear" w:color="auto" w:fill="auto"/>
            <w:vAlign w:val="center"/>
            <w:hideMark/>
          </w:tcPr>
          <w:p w14:paraId="32A3505B" w14:textId="77777777" w:rsidR="00620B11" w:rsidRPr="000A74DC" w:rsidRDefault="00620B11" w:rsidP="005E0A62">
            <w:pPr>
              <w:jc w:val="center"/>
              <w:rPr>
                <w:color w:val="000000"/>
                <w:sz w:val="22"/>
                <w:szCs w:val="22"/>
                <w:lang w:val="en-US"/>
              </w:rPr>
            </w:pPr>
            <w:r w:rsidRPr="000A74DC">
              <w:rPr>
                <w:color w:val="000000"/>
                <w:sz w:val="22"/>
                <w:szCs w:val="22"/>
                <w:lang w:val="en-US"/>
              </w:rPr>
              <w:t>Weekly Hours worked</w:t>
            </w:r>
            <w:r w:rsidRPr="000A74DC">
              <w:rPr>
                <w:color w:val="000000"/>
                <w:sz w:val="22"/>
                <w:szCs w:val="22"/>
                <w:vertAlign w:val="superscript"/>
                <w:lang w:val="en-US"/>
              </w:rPr>
              <w:sym w:font="Symbol" w:char="F078"/>
            </w:r>
            <w:r w:rsidRPr="000A74DC">
              <w:rPr>
                <w:color w:val="000000"/>
                <w:sz w:val="22"/>
                <w:szCs w:val="22"/>
                <w:lang w:val="en-US"/>
              </w:rPr>
              <w:br/>
              <w:t>(Diaries)</w:t>
            </w:r>
          </w:p>
        </w:tc>
        <w:tc>
          <w:tcPr>
            <w:tcW w:w="1357" w:type="dxa"/>
            <w:tcBorders>
              <w:top w:val="nil"/>
              <w:left w:val="nil"/>
              <w:bottom w:val="nil"/>
              <w:right w:val="nil"/>
            </w:tcBorders>
            <w:shd w:val="clear" w:color="auto" w:fill="auto"/>
            <w:vAlign w:val="center"/>
            <w:hideMark/>
          </w:tcPr>
          <w:p w14:paraId="3E4E870E" w14:textId="77777777" w:rsidR="00620B11" w:rsidRPr="000A74DC" w:rsidRDefault="00620B11" w:rsidP="005E0A62">
            <w:pPr>
              <w:jc w:val="center"/>
              <w:rPr>
                <w:color w:val="000000"/>
                <w:sz w:val="22"/>
                <w:szCs w:val="22"/>
                <w:lang w:val="en-US"/>
              </w:rPr>
            </w:pPr>
            <w:r w:rsidRPr="000A74DC">
              <w:rPr>
                <w:color w:val="000000"/>
                <w:sz w:val="22"/>
                <w:szCs w:val="22"/>
                <w:lang w:val="en-US"/>
              </w:rPr>
              <w:t xml:space="preserve">High Wage </w:t>
            </w:r>
          </w:p>
          <w:p w14:paraId="659FEF50" w14:textId="77777777" w:rsidR="00620B11" w:rsidRPr="000A74DC" w:rsidRDefault="00620B11" w:rsidP="005E0A62">
            <w:pPr>
              <w:jc w:val="center"/>
              <w:rPr>
                <w:color w:val="000000"/>
                <w:sz w:val="22"/>
                <w:szCs w:val="22"/>
                <w:lang w:val="en-US"/>
              </w:rPr>
            </w:pPr>
          </w:p>
        </w:tc>
      </w:tr>
      <w:tr w:rsidR="00620B11" w:rsidRPr="000A74DC" w14:paraId="33E441B1" w14:textId="77777777" w:rsidTr="005E0A62">
        <w:trPr>
          <w:trHeight w:val="216"/>
          <w:jc w:val="center"/>
        </w:trPr>
        <w:tc>
          <w:tcPr>
            <w:tcW w:w="10272" w:type="dxa"/>
            <w:gridSpan w:val="6"/>
            <w:tcBorders>
              <w:top w:val="single" w:sz="4" w:space="0" w:color="auto"/>
              <w:left w:val="nil"/>
              <w:bottom w:val="single" w:sz="4" w:space="0" w:color="auto"/>
              <w:right w:val="nil"/>
            </w:tcBorders>
            <w:shd w:val="clear" w:color="auto" w:fill="auto"/>
            <w:noWrap/>
            <w:vAlign w:val="bottom"/>
            <w:hideMark/>
          </w:tcPr>
          <w:p w14:paraId="541B3C47" w14:textId="77777777" w:rsidR="00620B11" w:rsidRPr="000A74DC" w:rsidRDefault="00620B11" w:rsidP="005E0A62">
            <w:pPr>
              <w:jc w:val="center"/>
              <w:rPr>
                <w:b/>
                <w:bCs/>
                <w:color w:val="000000"/>
                <w:sz w:val="22"/>
                <w:szCs w:val="22"/>
                <w:lang w:val="en-US"/>
              </w:rPr>
            </w:pPr>
            <w:r w:rsidRPr="000A74DC">
              <w:rPr>
                <w:b/>
                <w:bCs/>
                <w:color w:val="000000"/>
                <w:sz w:val="22"/>
                <w:szCs w:val="22"/>
                <w:lang w:val="en-US"/>
              </w:rPr>
              <w:t>Panel A: All Mothers</w:t>
            </w:r>
          </w:p>
        </w:tc>
      </w:tr>
      <w:tr w:rsidR="00620B11" w:rsidRPr="000A74DC" w14:paraId="3CE59BD9" w14:textId="77777777" w:rsidTr="005E0A62">
        <w:trPr>
          <w:trHeight w:val="216"/>
          <w:jc w:val="center"/>
        </w:trPr>
        <w:tc>
          <w:tcPr>
            <w:tcW w:w="2561" w:type="dxa"/>
            <w:tcBorders>
              <w:top w:val="nil"/>
              <w:left w:val="nil"/>
              <w:bottom w:val="nil"/>
              <w:right w:val="nil"/>
            </w:tcBorders>
            <w:shd w:val="clear" w:color="auto" w:fill="auto"/>
            <w:noWrap/>
            <w:vAlign w:val="bottom"/>
            <w:hideMark/>
          </w:tcPr>
          <w:p w14:paraId="56B8EB3B" w14:textId="77777777" w:rsidR="00620B11" w:rsidRPr="000A74DC" w:rsidRDefault="00620B11" w:rsidP="005E0A62">
            <w:pPr>
              <w:rPr>
                <w:color w:val="000000"/>
                <w:sz w:val="22"/>
                <w:szCs w:val="22"/>
                <w:lang w:val="en-US"/>
              </w:rPr>
            </w:pPr>
            <w:r w:rsidRPr="000A74DC">
              <w:rPr>
                <w:color w:val="000000"/>
                <w:sz w:val="22"/>
                <w:szCs w:val="22"/>
                <w:lang w:val="en-US"/>
              </w:rPr>
              <w:t>Reform</w:t>
            </w:r>
          </w:p>
        </w:tc>
        <w:tc>
          <w:tcPr>
            <w:tcW w:w="1673" w:type="dxa"/>
            <w:tcBorders>
              <w:top w:val="nil"/>
              <w:left w:val="nil"/>
              <w:bottom w:val="nil"/>
              <w:right w:val="nil"/>
            </w:tcBorders>
            <w:shd w:val="clear" w:color="auto" w:fill="auto"/>
            <w:noWrap/>
            <w:vAlign w:val="bottom"/>
            <w:hideMark/>
          </w:tcPr>
          <w:p w14:paraId="0F251EAA" w14:textId="77777777" w:rsidR="00620B11" w:rsidRPr="000A74DC" w:rsidRDefault="00620B11" w:rsidP="005E0A62">
            <w:pPr>
              <w:jc w:val="center"/>
              <w:rPr>
                <w:color w:val="000000"/>
                <w:sz w:val="22"/>
                <w:szCs w:val="22"/>
                <w:lang w:val="en-US"/>
              </w:rPr>
            </w:pPr>
            <w:r w:rsidRPr="000A74DC">
              <w:rPr>
                <w:color w:val="000000"/>
                <w:sz w:val="22"/>
                <w:szCs w:val="22"/>
                <w:lang w:val="en-US"/>
              </w:rPr>
              <w:t>-0.006</w:t>
            </w:r>
          </w:p>
        </w:tc>
        <w:tc>
          <w:tcPr>
            <w:tcW w:w="1738" w:type="dxa"/>
            <w:tcBorders>
              <w:top w:val="nil"/>
              <w:left w:val="nil"/>
              <w:bottom w:val="nil"/>
              <w:right w:val="nil"/>
            </w:tcBorders>
            <w:shd w:val="clear" w:color="auto" w:fill="auto"/>
            <w:noWrap/>
            <w:vAlign w:val="bottom"/>
            <w:hideMark/>
          </w:tcPr>
          <w:p w14:paraId="1E160646" w14:textId="77777777" w:rsidR="00620B11" w:rsidRPr="000A74DC" w:rsidRDefault="00620B11" w:rsidP="005E0A62">
            <w:pPr>
              <w:jc w:val="center"/>
              <w:rPr>
                <w:color w:val="000000"/>
                <w:sz w:val="22"/>
                <w:szCs w:val="22"/>
                <w:lang w:val="en-US"/>
              </w:rPr>
            </w:pPr>
            <w:r w:rsidRPr="000A74DC">
              <w:rPr>
                <w:color w:val="000000"/>
                <w:sz w:val="22"/>
                <w:szCs w:val="22"/>
                <w:lang w:val="en-US"/>
              </w:rPr>
              <w:t>-0.041</w:t>
            </w:r>
          </w:p>
        </w:tc>
        <w:tc>
          <w:tcPr>
            <w:tcW w:w="1761" w:type="dxa"/>
            <w:tcBorders>
              <w:top w:val="nil"/>
              <w:left w:val="nil"/>
              <w:bottom w:val="nil"/>
              <w:right w:val="nil"/>
            </w:tcBorders>
            <w:shd w:val="clear" w:color="auto" w:fill="auto"/>
            <w:noWrap/>
            <w:vAlign w:val="bottom"/>
            <w:hideMark/>
          </w:tcPr>
          <w:p w14:paraId="4DFB6CD7" w14:textId="77777777" w:rsidR="00620B11" w:rsidRPr="000A74DC" w:rsidRDefault="00620B11" w:rsidP="005E0A62">
            <w:pPr>
              <w:jc w:val="center"/>
              <w:rPr>
                <w:color w:val="000000"/>
                <w:sz w:val="22"/>
                <w:szCs w:val="22"/>
                <w:lang w:val="en-US"/>
              </w:rPr>
            </w:pPr>
            <w:r w:rsidRPr="000A74DC">
              <w:rPr>
                <w:color w:val="000000"/>
                <w:sz w:val="22"/>
                <w:szCs w:val="22"/>
                <w:lang w:val="en-US"/>
              </w:rPr>
              <w:t>1.684</w:t>
            </w:r>
          </w:p>
        </w:tc>
        <w:tc>
          <w:tcPr>
            <w:tcW w:w="1179" w:type="dxa"/>
            <w:tcBorders>
              <w:top w:val="nil"/>
              <w:left w:val="nil"/>
              <w:bottom w:val="nil"/>
              <w:right w:val="nil"/>
            </w:tcBorders>
            <w:shd w:val="clear" w:color="auto" w:fill="auto"/>
            <w:noWrap/>
            <w:vAlign w:val="bottom"/>
            <w:hideMark/>
          </w:tcPr>
          <w:p w14:paraId="418B63E6" w14:textId="77777777" w:rsidR="00620B11" w:rsidRPr="000A74DC" w:rsidRDefault="00620B11" w:rsidP="005E0A62">
            <w:pPr>
              <w:jc w:val="center"/>
              <w:rPr>
                <w:color w:val="000000"/>
                <w:sz w:val="22"/>
                <w:szCs w:val="22"/>
                <w:lang w:val="en-US"/>
              </w:rPr>
            </w:pPr>
            <w:r w:rsidRPr="000A74DC">
              <w:rPr>
                <w:color w:val="000000"/>
                <w:sz w:val="22"/>
                <w:szCs w:val="22"/>
                <w:lang w:val="en-US"/>
              </w:rPr>
              <w:t>-0.823</w:t>
            </w:r>
          </w:p>
        </w:tc>
        <w:tc>
          <w:tcPr>
            <w:tcW w:w="1357" w:type="dxa"/>
            <w:tcBorders>
              <w:top w:val="nil"/>
              <w:left w:val="nil"/>
              <w:bottom w:val="nil"/>
              <w:right w:val="nil"/>
            </w:tcBorders>
            <w:shd w:val="clear" w:color="auto" w:fill="auto"/>
            <w:noWrap/>
            <w:vAlign w:val="bottom"/>
            <w:hideMark/>
          </w:tcPr>
          <w:p w14:paraId="1B8448B2" w14:textId="77777777" w:rsidR="00620B11" w:rsidRPr="000A74DC" w:rsidRDefault="00620B11" w:rsidP="005E0A62">
            <w:pPr>
              <w:jc w:val="center"/>
              <w:rPr>
                <w:color w:val="000000"/>
                <w:sz w:val="22"/>
                <w:szCs w:val="22"/>
                <w:lang w:val="en-US"/>
              </w:rPr>
            </w:pPr>
            <w:r w:rsidRPr="000A74DC">
              <w:rPr>
                <w:color w:val="000000"/>
                <w:sz w:val="22"/>
                <w:szCs w:val="22"/>
                <w:lang w:val="en-US"/>
              </w:rPr>
              <w:t>0.115*</w:t>
            </w:r>
          </w:p>
        </w:tc>
      </w:tr>
      <w:tr w:rsidR="00620B11" w:rsidRPr="000A74DC" w14:paraId="20E4FB02" w14:textId="77777777" w:rsidTr="005E0A62">
        <w:trPr>
          <w:trHeight w:val="216"/>
          <w:jc w:val="center"/>
        </w:trPr>
        <w:tc>
          <w:tcPr>
            <w:tcW w:w="2561" w:type="dxa"/>
            <w:tcBorders>
              <w:top w:val="nil"/>
              <w:left w:val="nil"/>
              <w:bottom w:val="nil"/>
              <w:right w:val="nil"/>
            </w:tcBorders>
            <w:shd w:val="clear" w:color="auto" w:fill="auto"/>
            <w:noWrap/>
            <w:vAlign w:val="bottom"/>
            <w:hideMark/>
          </w:tcPr>
          <w:p w14:paraId="4F989CBD" w14:textId="77777777" w:rsidR="00620B11" w:rsidRPr="000A74DC" w:rsidRDefault="00620B11" w:rsidP="005E0A62">
            <w:pPr>
              <w:rPr>
                <w:color w:val="000000"/>
                <w:sz w:val="22"/>
                <w:szCs w:val="22"/>
                <w:lang w:val="en-US"/>
              </w:rPr>
            </w:pPr>
          </w:p>
        </w:tc>
        <w:tc>
          <w:tcPr>
            <w:tcW w:w="1673" w:type="dxa"/>
            <w:tcBorders>
              <w:top w:val="nil"/>
              <w:left w:val="nil"/>
              <w:bottom w:val="nil"/>
              <w:right w:val="nil"/>
            </w:tcBorders>
            <w:shd w:val="clear" w:color="auto" w:fill="auto"/>
            <w:noWrap/>
            <w:vAlign w:val="bottom"/>
            <w:hideMark/>
          </w:tcPr>
          <w:p w14:paraId="2CC1CE63" w14:textId="77777777" w:rsidR="00620B11" w:rsidRPr="000A74DC" w:rsidRDefault="00620B11" w:rsidP="005E0A62">
            <w:pPr>
              <w:jc w:val="center"/>
              <w:rPr>
                <w:color w:val="000000"/>
                <w:sz w:val="22"/>
                <w:szCs w:val="22"/>
                <w:lang w:val="en-US"/>
              </w:rPr>
            </w:pPr>
            <w:r w:rsidRPr="000A74DC">
              <w:rPr>
                <w:color w:val="000000"/>
                <w:sz w:val="22"/>
                <w:szCs w:val="22"/>
                <w:lang w:val="en-US"/>
              </w:rPr>
              <w:t>(0.015)</w:t>
            </w:r>
          </w:p>
        </w:tc>
        <w:tc>
          <w:tcPr>
            <w:tcW w:w="1738" w:type="dxa"/>
            <w:tcBorders>
              <w:top w:val="nil"/>
              <w:left w:val="nil"/>
              <w:bottom w:val="nil"/>
              <w:right w:val="nil"/>
            </w:tcBorders>
            <w:shd w:val="clear" w:color="auto" w:fill="auto"/>
            <w:noWrap/>
            <w:vAlign w:val="bottom"/>
            <w:hideMark/>
          </w:tcPr>
          <w:p w14:paraId="221769A2" w14:textId="77777777" w:rsidR="00620B11" w:rsidRPr="000A74DC" w:rsidRDefault="00620B11" w:rsidP="005E0A62">
            <w:pPr>
              <w:jc w:val="center"/>
              <w:rPr>
                <w:color w:val="000000"/>
                <w:sz w:val="22"/>
                <w:szCs w:val="22"/>
                <w:lang w:val="en-US"/>
              </w:rPr>
            </w:pPr>
            <w:r w:rsidRPr="000A74DC">
              <w:rPr>
                <w:color w:val="000000"/>
                <w:sz w:val="22"/>
                <w:szCs w:val="22"/>
                <w:lang w:val="en-US"/>
              </w:rPr>
              <w:t>(0.033)</w:t>
            </w:r>
          </w:p>
        </w:tc>
        <w:tc>
          <w:tcPr>
            <w:tcW w:w="1761" w:type="dxa"/>
            <w:tcBorders>
              <w:top w:val="nil"/>
              <w:left w:val="nil"/>
              <w:bottom w:val="nil"/>
              <w:right w:val="nil"/>
            </w:tcBorders>
            <w:shd w:val="clear" w:color="auto" w:fill="auto"/>
            <w:noWrap/>
            <w:vAlign w:val="bottom"/>
            <w:hideMark/>
          </w:tcPr>
          <w:p w14:paraId="773C3222" w14:textId="77777777" w:rsidR="00620B11" w:rsidRPr="000A74DC" w:rsidRDefault="00620B11" w:rsidP="005E0A62">
            <w:pPr>
              <w:jc w:val="center"/>
              <w:rPr>
                <w:color w:val="000000"/>
                <w:sz w:val="22"/>
                <w:szCs w:val="22"/>
                <w:lang w:val="en-US"/>
              </w:rPr>
            </w:pPr>
            <w:r w:rsidRPr="000A74DC">
              <w:rPr>
                <w:color w:val="000000"/>
                <w:sz w:val="22"/>
                <w:szCs w:val="22"/>
                <w:lang w:val="en-US"/>
              </w:rPr>
              <w:t>(2.251)</w:t>
            </w:r>
          </w:p>
        </w:tc>
        <w:tc>
          <w:tcPr>
            <w:tcW w:w="1179" w:type="dxa"/>
            <w:tcBorders>
              <w:top w:val="nil"/>
              <w:left w:val="nil"/>
              <w:bottom w:val="nil"/>
              <w:right w:val="nil"/>
            </w:tcBorders>
            <w:shd w:val="clear" w:color="auto" w:fill="auto"/>
            <w:noWrap/>
            <w:vAlign w:val="bottom"/>
            <w:hideMark/>
          </w:tcPr>
          <w:p w14:paraId="5B5C2ABA" w14:textId="77777777" w:rsidR="00620B11" w:rsidRPr="000A74DC" w:rsidRDefault="00620B11" w:rsidP="005E0A62">
            <w:pPr>
              <w:jc w:val="center"/>
              <w:rPr>
                <w:color w:val="000000"/>
                <w:sz w:val="22"/>
                <w:szCs w:val="22"/>
                <w:lang w:val="en-US"/>
              </w:rPr>
            </w:pPr>
            <w:r w:rsidRPr="000A74DC">
              <w:rPr>
                <w:color w:val="000000"/>
                <w:sz w:val="22"/>
                <w:szCs w:val="22"/>
                <w:lang w:val="en-US"/>
              </w:rPr>
              <w:t>(3.746)</w:t>
            </w:r>
          </w:p>
        </w:tc>
        <w:tc>
          <w:tcPr>
            <w:tcW w:w="1357" w:type="dxa"/>
            <w:tcBorders>
              <w:top w:val="nil"/>
              <w:left w:val="nil"/>
              <w:bottom w:val="nil"/>
              <w:right w:val="nil"/>
            </w:tcBorders>
            <w:shd w:val="clear" w:color="auto" w:fill="auto"/>
            <w:noWrap/>
            <w:vAlign w:val="bottom"/>
            <w:hideMark/>
          </w:tcPr>
          <w:p w14:paraId="79DFFC75" w14:textId="77777777" w:rsidR="00620B11" w:rsidRPr="000A74DC" w:rsidRDefault="00620B11" w:rsidP="005E0A62">
            <w:pPr>
              <w:jc w:val="center"/>
              <w:rPr>
                <w:color w:val="000000"/>
                <w:sz w:val="22"/>
                <w:szCs w:val="22"/>
                <w:lang w:val="en-US"/>
              </w:rPr>
            </w:pPr>
            <w:r w:rsidRPr="000A74DC">
              <w:rPr>
                <w:color w:val="000000"/>
                <w:sz w:val="22"/>
                <w:szCs w:val="22"/>
                <w:lang w:val="en-US"/>
              </w:rPr>
              <w:t>(0.053)</w:t>
            </w:r>
          </w:p>
        </w:tc>
      </w:tr>
      <w:tr w:rsidR="00620B11" w:rsidRPr="000A74DC" w14:paraId="039E0AA2" w14:textId="77777777" w:rsidTr="005E0A62">
        <w:trPr>
          <w:trHeight w:val="216"/>
          <w:jc w:val="center"/>
        </w:trPr>
        <w:tc>
          <w:tcPr>
            <w:tcW w:w="2561" w:type="dxa"/>
            <w:tcBorders>
              <w:top w:val="nil"/>
              <w:left w:val="nil"/>
              <w:bottom w:val="nil"/>
              <w:right w:val="nil"/>
            </w:tcBorders>
            <w:shd w:val="clear" w:color="auto" w:fill="auto"/>
            <w:noWrap/>
            <w:vAlign w:val="bottom"/>
            <w:hideMark/>
          </w:tcPr>
          <w:p w14:paraId="0B7E41CA" w14:textId="77777777" w:rsidR="00620B11" w:rsidRPr="000A74DC" w:rsidRDefault="00620B11" w:rsidP="005E0A62">
            <w:pPr>
              <w:rPr>
                <w:color w:val="000000"/>
                <w:sz w:val="22"/>
                <w:szCs w:val="22"/>
                <w:lang w:val="en-US"/>
              </w:rPr>
            </w:pPr>
          </w:p>
        </w:tc>
        <w:tc>
          <w:tcPr>
            <w:tcW w:w="1673" w:type="dxa"/>
            <w:tcBorders>
              <w:top w:val="nil"/>
              <w:left w:val="nil"/>
              <w:bottom w:val="nil"/>
              <w:right w:val="nil"/>
            </w:tcBorders>
            <w:shd w:val="clear" w:color="auto" w:fill="auto"/>
            <w:noWrap/>
            <w:vAlign w:val="bottom"/>
            <w:hideMark/>
          </w:tcPr>
          <w:p w14:paraId="05AE8F7E" w14:textId="77777777" w:rsidR="00620B11" w:rsidRPr="000A74DC" w:rsidRDefault="00620B11" w:rsidP="005E0A62">
            <w:pPr>
              <w:jc w:val="center"/>
              <w:rPr>
                <w:color w:val="000000"/>
                <w:sz w:val="22"/>
                <w:szCs w:val="22"/>
                <w:lang w:val="en-US"/>
              </w:rPr>
            </w:pPr>
            <w:r w:rsidRPr="000A74DC">
              <w:rPr>
                <w:color w:val="000000"/>
                <w:sz w:val="22"/>
                <w:szCs w:val="22"/>
                <w:lang w:val="en-US"/>
              </w:rPr>
              <w:t>[0.740]</w:t>
            </w:r>
          </w:p>
        </w:tc>
        <w:tc>
          <w:tcPr>
            <w:tcW w:w="1738" w:type="dxa"/>
            <w:tcBorders>
              <w:top w:val="nil"/>
              <w:left w:val="nil"/>
              <w:bottom w:val="nil"/>
              <w:right w:val="nil"/>
            </w:tcBorders>
            <w:shd w:val="clear" w:color="auto" w:fill="auto"/>
            <w:noWrap/>
            <w:vAlign w:val="bottom"/>
            <w:hideMark/>
          </w:tcPr>
          <w:p w14:paraId="14C39597" w14:textId="77777777" w:rsidR="00620B11" w:rsidRPr="000A74DC" w:rsidRDefault="00620B11" w:rsidP="005E0A62">
            <w:pPr>
              <w:jc w:val="center"/>
              <w:rPr>
                <w:color w:val="000000"/>
                <w:sz w:val="22"/>
                <w:szCs w:val="22"/>
                <w:lang w:val="en-US"/>
              </w:rPr>
            </w:pPr>
            <w:r w:rsidRPr="000A74DC">
              <w:rPr>
                <w:color w:val="000000"/>
                <w:sz w:val="22"/>
                <w:szCs w:val="22"/>
                <w:lang w:val="en-US"/>
              </w:rPr>
              <w:t>[0.328]</w:t>
            </w:r>
          </w:p>
        </w:tc>
        <w:tc>
          <w:tcPr>
            <w:tcW w:w="1761" w:type="dxa"/>
            <w:tcBorders>
              <w:top w:val="nil"/>
              <w:left w:val="nil"/>
              <w:bottom w:val="nil"/>
              <w:right w:val="nil"/>
            </w:tcBorders>
            <w:shd w:val="clear" w:color="auto" w:fill="auto"/>
            <w:noWrap/>
            <w:vAlign w:val="bottom"/>
            <w:hideMark/>
          </w:tcPr>
          <w:p w14:paraId="2E4E79E7" w14:textId="77777777" w:rsidR="00620B11" w:rsidRPr="000A74DC" w:rsidRDefault="00620B11" w:rsidP="005E0A62">
            <w:pPr>
              <w:jc w:val="center"/>
              <w:rPr>
                <w:color w:val="000000"/>
                <w:sz w:val="22"/>
                <w:szCs w:val="22"/>
                <w:lang w:val="en-US"/>
              </w:rPr>
            </w:pPr>
            <w:r w:rsidRPr="000A74DC">
              <w:rPr>
                <w:color w:val="000000"/>
                <w:sz w:val="22"/>
                <w:szCs w:val="22"/>
                <w:lang w:val="en-US"/>
              </w:rPr>
              <w:t>[0.592]</w:t>
            </w:r>
          </w:p>
        </w:tc>
        <w:tc>
          <w:tcPr>
            <w:tcW w:w="1179" w:type="dxa"/>
            <w:tcBorders>
              <w:top w:val="nil"/>
              <w:left w:val="nil"/>
              <w:bottom w:val="nil"/>
              <w:right w:val="nil"/>
            </w:tcBorders>
            <w:shd w:val="clear" w:color="auto" w:fill="auto"/>
            <w:noWrap/>
            <w:vAlign w:val="bottom"/>
            <w:hideMark/>
          </w:tcPr>
          <w:p w14:paraId="13A767AA" w14:textId="77777777" w:rsidR="00620B11" w:rsidRPr="000A74DC" w:rsidRDefault="00620B11" w:rsidP="005E0A62">
            <w:pPr>
              <w:jc w:val="center"/>
              <w:rPr>
                <w:color w:val="000000"/>
                <w:sz w:val="22"/>
                <w:szCs w:val="22"/>
                <w:lang w:val="en-US"/>
              </w:rPr>
            </w:pPr>
            <w:r w:rsidRPr="000A74DC">
              <w:rPr>
                <w:color w:val="000000"/>
                <w:sz w:val="22"/>
                <w:szCs w:val="22"/>
                <w:lang w:val="en-US"/>
              </w:rPr>
              <w:t>[0.859]</w:t>
            </w:r>
          </w:p>
        </w:tc>
        <w:tc>
          <w:tcPr>
            <w:tcW w:w="1357" w:type="dxa"/>
            <w:tcBorders>
              <w:top w:val="nil"/>
              <w:left w:val="nil"/>
              <w:bottom w:val="nil"/>
              <w:right w:val="nil"/>
            </w:tcBorders>
            <w:shd w:val="clear" w:color="auto" w:fill="auto"/>
            <w:noWrap/>
            <w:vAlign w:val="bottom"/>
            <w:hideMark/>
          </w:tcPr>
          <w:p w14:paraId="1840A8F2" w14:textId="77777777" w:rsidR="00620B11" w:rsidRPr="000A74DC" w:rsidRDefault="00620B11" w:rsidP="005E0A62">
            <w:pPr>
              <w:jc w:val="center"/>
              <w:rPr>
                <w:color w:val="000000"/>
                <w:sz w:val="22"/>
                <w:szCs w:val="22"/>
                <w:lang w:val="en-US"/>
              </w:rPr>
            </w:pPr>
            <w:r w:rsidRPr="000A74DC">
              <w:rPr>
                <w:color w:val="000000"/>
                <w:sz w:val="22"/>
                <w:szCs w:val="22"/>
                <w:lang w:val="en-US"/>
              </w:rPr>
              <w:t>[0.137]</w:t>
            </w:r>
          </w:p>
        </w:tc>
      </w:tr>
      <w:tr w:rsidR="00620B11" w:rsidRPr="000A74DC" w14:paraId="0DC45960" w14:textId="77777777" w:rsidTr="005E0A62">
        <w:trPr>
          <w:trHeight w:val="216"/>
          <w:jc w:val="center"/>
        </w:trPr>
        <w:tc>
          <w:tcPr>
            <w:tcW w:w="2561" w:type="dxa"/>
            <w:tcBorders>
              <w:top w:val="nil"/>
              <w:left w:val="nil"/>
              <w:bottom w:val="single" w:sz="4" w:space="0" w:color="auto"/>
              <w:right w:val="nil"/>
            </w:tcBorders>
            <w:shd w:val="clear" w:color="auto" w:fill="auto"/>
            <w:noWrap/>
            <w:vAlign w:val="bottom"/>
            <w:hideMark/>
          </w:tcPr>
          <w:p w14:paraId="610A9D99" w14:textId="77777777" w:rsidR="00620B11" w:rsidRPr="000A74DC" w:rsidRDefault="00620B11" w:rsidP="005E0A62">
            <w:pPr>
              <w:rPr>
                <w:color w:val="000000"/>
                <w:sz w:val="22"/>
                <w:szCs w:val="22"/>
                <w:lang w:val="en-US"/>
              </w:rPr>
            </w:pPr>
            <w:r w:rsidRPr="000A74DC">
              <w:rPr>
                <w:color w:val="000000"/>
                <w:sz w:val="22"/>
                <w:szCs w:val="22"/>
                <w:lang w:val="en-US"/>
              </w:rPr>
              <w:t>Mean</w:t>
            </w:r>
          </w:p>
        </w:tc>
        <w:tc>
          <w:tcPr>
            <w:tcW w:w="1673" w:type="dxa"/>
            <w:tcBorders>
              <w:top w:val="nil"/>
              <w:left w:val="nil"/>
              <w:bottom w:val="single" w:sz="4" w:space="0" w:color="000000"/>
              <w:right w:val="nil"/>
            </w:tcBorders>
            <w:shd w:val="clear" w:color="auto" w:fill="auto"/>
            <w:noWrap/>
            <w:vAlign w:val="bottom"/>
            <w:hideMark/>
          </w:tcPr>
          <w:p w14:paraId="6F4CF1FD" w14:textId="77777777" w:rsidR="00620B11" w:rsidRPr="000A74DC" w:rsidRDefault="00620B11" w:rsidP="005E0A62">
            <w:pPr>
              <w:jc w:val="center"/>
              <w:rPr>
                <w:color w:val="000000"/>
                <w:sz w:val="22"/>
                <w:szCs w:val="22"/>
                <w:lang w:val="en-US"/>
              </w:rPr>
            </w:pPr>
            <w:r w:rsidRPr="000A74DC">
              <w:rPr>
                <w:color w:val="000000"/>
                <w:sz w:val="22"/>
                <w:szCs w:val="22"/>
                <w:lang w:val="en-US"/>
              </w:rPr>
              <w:t>0.947</w:t>
            </w:r>
          </w:p>
        </w:tc>
        <w:tc>
          <w:tcPr>
            <w:tcW w:w="1738" w:type="dxa"/>
            <w:tcBorders>
              <w:top w:val="nil"/>
              <w:left w:val="nil"/>
              <w:bottom w:val="single" w:sz="4" w:space="0" w:color="000000"/>
              <w:right w:val="nil"/>
            </w:tcBorders>
            <w:shd w:val="clear" w:color="auto" w:fill="auto"/>
            <w:noWrap/>
            <w:vAlign w:val="bottom"/>
            <w:hideMark/>
          </w:tcPr>
          <w:p w14:paraId="75EC56F7" w14:textId="77777777" w:rsidR="00620B11" w:rsidRPr="000A74DC" w:rsidRDefault="00620B11" w:rsidP="005E0A62">
            <w:pPr>
              <w:jc w:val="center"/>
              <w:rPr>
                <w:color w:val="000000"/>
                <w:sz w:val="22"/>
                <w:szCs w:val="22"/>
                <w:lang w:val="en-US"/>
              </w:rPr>
            </w:pPr>
            <w:r w:rsidRPr="000A74DC">
              <w:rPr>
                <w:color w:val="000000"/>
                <w:sz w:val="22"/>
                <w:szCs w:val="22"/>
                <w:lang w:val="en-US"/>
              </w:rPr>
              <w:t>0.745</w:t>
            </w:r>
          </w:p>
        </w:tc>
        <w:tc>
          <w:tcPr>
            <w:tcW w:w="1761" w:type="dxa"/>
            <w:tcBorders>
              <w:top w:val="nil"/>
              <w:left w:val="nil"/>
              <w:bottom w:val="single" w:sz="4" w:space="0" w:color="000000"/>
              <w:right w:val="nil"/>
            </w:tcBorders>
            <w:shd w:val="clear" w:color="auto" w:fill="auto"/>
            <w:noWrap/>
            <w:vAlign w:val="bottom"/>
            <w:hideMark/>
          </w:tcPr>
          <w:p w14:paraId="06D13CD7" w14:textId="77777777" w:rsidR="00620B11" w:rsidRPr="000A74DC" w:rsidRDefault="00620B11" w:rsidP="005E0A62">
            <w:pPr>
              <w:jc w:val="center"/>
              <w:rPr>
                <w:color w:val="000000"/>
                <w:sz w:val="22"/>
                <w:szCs w:val="22"/>
                <w:lang w:val="en-US"/>
              </w:rPr>
            </w:pPr>
            <w:r w:rsidRPr="000A74DC">
              <w:rPr>
                <w:color w:val="000000"/>
                <w:sz w:val="22"/>
                <w:szCs w:val="22"/>
                <w:lang w:val="en-US"/>
              </w:rPr>
              <w:t>52.47</w:t>
            </w:r>
          </w:p>
        </w:tc>
        <w:tc>
          <w:tcPr>
            <w:tcW w:w="1179" w:type="dxa"/>
            <w:tcBorders>
              <w:top w:val="nil"/>
              <w:left w:val="nil"/>
              <w:bottom w:val="single" w:sz="4" w:space="0" w:color="000000"/>
              <w:right w:val="nil"/>
            </w:tcBorders>
            <w:shd w:val="clear" w:color="auto" w:fill="auto"/>
            <w:noWrap/>
            <w:vAlign w:val="bottom"/>
            <w:hideMark/>
          </w:tcPr>
          <w:p w14:paraId="2417C85E" w14:textId="77777777" w:rsidR="00620B11" w:rsidRPr="000A74DC" w:rsidRDefault="00620B11" w:rsidP="005E0A62">
            <w:pPr>
              <w:jc w:val="center"/>
              <w:rPr>
                <w:color w:val="000000"/>
                <w:sz w:val="22"/>
                <w:szCs w:val="22"/>
                <w:lang w:val="en-US"/>
              </w:rPr>
            </w:pPr>
            <w:r w:rsidRPr="000A74DC">
              <w:rPr>
                <w:color w:val="000000"/>
                <w:sz w:val="22"/>
                <w:szCs w:val="22"/>
                <w:lang w:val="en-US"/>
              </w:rPr>
              <w:t>45.98</w:t>
            </w:r>
          </w:p>
        </w:tc>
        <w:tc>
          <w:tcPr>
            <w:tcW w:w="1357" w:type="dxa"/>
            <w:tcBorders>
              <w:top w:val="nil"/>
              <w:left w:val="nil"/>
              <w:bottom w:val="single" w:sz="4" w:space="0" w:color="000000"/>
              <w:right w:val="nil"/>
            </w:tcBorders>
            <w:shd w:val="clear" w:color="auto" w:fill="auto"/>
            <w:noWrap/>
            <w:vAlign w:val="bottom"/>
            <w:hideMark/>
          </w:tcPr>
          <w:p w14:paraId="3F6E83D5" w14:textId="77777777" w:rsidR="00620B11" w:rsidRPr="000A74DC" w:rsidRDefault="00620B11" w:rsidP="005E0A62">
            <w:pPr>
              <w:jc w:val="center"/>
              <w:rPr>
                <w:color w:val="000000"/>
                <w:sz w:val="22"/>
                <w:szCs w:val="22"/>
                <w:lang w:val="en-US"/>
              </w:rPr>
            </w:pPr>
            <w:r w:rsidRPr="000A74DC">
              <w:rPr>
                <w:color w:val="000000"/>
                <w:sz w:val="22"/>
                <w:szCs w:val="22"/>
                <w:lang w:val="en-US"/>
              </w:rPr>
              <w:t>0.707</w:t>
            </w:r>
          </w:p>
        </w:tc>
      </w:tr>
      <w:tr w:rsidR="00620B11" w:rsidRPr="000A74DC" w14:paraId="032D5B00" w14:textId="77777777" w:rsidTr="005E0A62">
        <w:trPr>
          <w:trHeight w:val="216"/>
          <w:jc w:val="center"/>
        </w:trPr>
        <w:tc>
          <w:tcPr>
            <w:tcW w:w="2561" w:type="dxa"/>
            <w:tcBorders>
              <w:top w:val="nil"/>
              <w:left w:val="nil"/>
              <w:bottom w:val="nil"/>
              <w:right w:val="nil"/>
            </w:tcBorders>
            <w:shd w:val="clear" w:color="auto" w:fill="auto"/>
            <w:noWrap/>
            <w:vAlign w:val="bottom"/>
            <w:hideMark/>
          </w:tcPr>
          <w:p w14:paraId="40A566EE" w14:textId="77777777" w:rsidR="00620B11" w:rsidRPr="000A74DC" w:rsidRDefault="00620B11" w:rsidP="005E0A62">
            <w:pPr>
              <w:rPr>
                <w:color w:val="000000"/>
                <w:sz w:val="22"/>
                <w:szCs w:val="22"/>
                <w:lang w:val="en-US"/>
              </w:rPr>
            </w:pPr>
          </w:p>
        </w:tc>
        <w:tc>
          <w:tcPr>
            <w:tcW w:w="1673" w:type="dxa"/>
            <w:tcBorders>
              <w:top w:val="nil"/>
              <w:left w:val="nil"/>
              <w:bottom w:val="nil"/>
              <w:right w:val="nil"/>
            </w:tcBorders>
            <w:shd w:val="clear" w:color="auto" w:fill="auto"/>
            <w:noWrap/>
            <w:vAlign w:val="bottom"/>
            <w:hideMark/>
          </w:tcPr>
          <w:p w14:paraId="246A9500" w14:textId="77777777" w:rsidR="00620B11" w:rsidRPr="000A74DC" w:rsidRDefault="00620B11" w:rsidP="005E0A62">
            <w:pPr>
              <w:jc w:val="center"/>
              <w:rPr>
                <w:color w:val="000000"/>
                <w:sz w:val="22"/>
                <w:szCs w:val="22"/>
                <w:lang w:val="en-US"/>
              </w:rPr>
            </w:pPr>
            <w:r w:rsidRPr="000A74DC">
              <w:rPr>
                <w:color w:val="000000"/>
                <w:sz w:val="22"/>
                <w:szCs w:val="22"/>
                <w:lang w:val="en-US"/>
              </w:rPr>
              <w:t>1,171</w:t>
            </w:r>
          </w:p>
        </w:tc>
        <w:tc>
          <w:tcPr>
            <w:tcW w:w="1738" w:type="dxa"/>
            <w:tcBorders>
              <w:top w:val="nil"/>
              <w:left w:val="nil"/>
              <w:bottom w:val="nil"/>
              <w:right w:val="nil"/>
            </w:tcBorders>
            <w:shd w:val="clear" w:color="auto" w:fill="auto"/>
            <w:noWrap/>
            <w:vAlign w:val="bottom"/>
            <w:hideMark/>
          </w:tcPr>
          <w:p w14:paraId="27E2E0FE" w14:textId="77777777" w:rsidR="00620B11" w:rsidRPr="000A74DC" w:rsidRDefault="00620B11" w:rsidP="005E0A62">
            <w:pPr>
              <w:jc w:val="center"/>
              <w:rPr>
                <w:color w:val="000000"/>
                <w:sz w:val="22"/>
                <w:szCs w:val="22"/>
                <w:lang w:val="en-US"/>
              </w:rPr>
            </w:pPr>
            <w:r w:rsidRPr="000A74DC">
              <w:rPr>
                <w:color w:val="000000"/>
                <w:sz w:val="22"/>
                <w:szCs w:val="22"/>
                <w:lang w:val="en-US"/>
              </w:rPr>
              <w:t>1,171</w:t>
            </w:r>
          </w:p>
        </w:tc>
        <w:tc>
          <w:tcPr>
            <w:tcW w:w="1761" w:type="dxa"/>
            <w:tcBorders>
              <w:top w:val="nil"/>
              <w:left w:val="nil"/>
              <w:bottom w:val="nil"/>
              <w:right w:val="nil"/>
            </w:tcBorders>
            <w:shd w:val="clear" w:color="auto" w:fill="auto"/>
            <w:noWrap/>
            <w:vAlign w:val="bottom"/>
            <w:hideMark/>
          </w:tcPr>
          <w:p w14:paraId="45DE2865" w14:textId="77777777" w:rsidR="00620B11" w:rsidRPr="000A74DC" w:rsidRDefault="00620B11" w:rsidP="005E0A62">
            <w:pPr>
              <w:jc w:val="center"/>
              <w:rPr>
                <w:color w:val="000000"/>
                <w:sz w:val="22"/>
                <w:szCs w:val="22"/>
                <w:lang w:val="en-US"/>
              </w:rPr>
            </w:pPr>
            <w:r w:rsidRPr="000A74DC">
              <w:rPr>
                <w:color w:val="000000"/>
                <w:sz w:val="22"/>
                <w:szCs w:val="22"/>
                <w:lang w:val="en-US"/>
              </w:rPr>
              <w:t>868</w:t>
            </w:r>
          </w:p>
        </w:tc>
        <w:tc>
          <w:tcPr>
            <w:tcW w:w="1179" w:type="dxa"/>
            <w:tcBorders>
              <w:top w:val="nil"/>
              <w:left w:val="nil"/>
              <w:bottom w:val="nil"/>
              <w:right w:val="nil"/>
            </w:tcBorders>
            <w:shd w:val="clear" w:color="auto" w:fill="auto"/>
            <w:noWrap/>
            <w:vAlign w:val="bottom"/>
            <w:hideMark/>
          </w:tcPr>
          <w:p w14:paraId="76C08667" w14:textId="77777777" w:rsidR="00620B11" w:rsidRPr="000A74DC" w:rsidRDefault="00620B11" w:rsidP="005E0A62">
            <w:pPr>
              <w:jc w:val="center"/>
              <w:rPr>
                <w:color w:val="000000"/>
                <w:sz w:val="22"/>
                <w:szCs w:val="22"/>
                <w:lang w:val="en-US"/>
              </w:rPr>
            </w:pPr>
            <w:r w:rsidRPr="000A74DC">
              <w:rPr>
                <w:color w:val="000000"/>
                <w:sz w:val="22"/>
                <w:szCs w:val="22"/>
                <w:lang w:val="en-US"/>
              </w:rPr>
              <w:t>868</w:t>
            </w:r>
          </w:p>
        </w:tc>
        <w:tc>
          <w:tcPr>
            <w:tcW w:w="1357" w:type="dxa"/>
            <w:tcBorders>
              <w:top w:val="nil"/>
              <w:left w:val="nil"/>
              <w:bottom w:val="nil"/>
              <w:right w:val="nil"/>
            </w:tcBorders>
            <w:shd w:val="clear" w:color="auto" w:fill="auto"/>
            <w:noWrap/>
            <w:vAlign w:val="bottom"/>
            <w:hideMark/>
          </w:tcPr>
          <w:p w14:paraId="52F103D8" w14:textId="77777777" w:rsidR="00620B11" w:rsidRPr="000A74DC" w:rsidRDefault="00620B11" w:rsidP="005E0A62">
            <w:pPr>
              <w:jc w:val="center"/>
              <w:rPr>
                <w:color w:val="000000"/>
                <w:sz w:val="22"/>
                <w:szCs w:val="22"/>
                <w:lang w:val="en-US"/>
              </w:rPr>
            </w:pPr>
            <w:r w:rsidRPr="000A74DC">
              <w:rPr>
                <w:color w:val="000000"/>
                <w:sz w:val="22"/>
                <w:szCs w:val="22"/>
                <w:lang w:val="en-US"/>
              </w:rPr>
              <w:t>868</w:t>
            </w:r>
          </w:p>
        </w:tc>
      </w:tr>
      <w:tr w:rsidR="00620B11" w:rsidRPr="000A74DC" w14:paraId="31CEABD9" w14:textId="77777777" w:rsidTr="005E0A62">
        <w:trPr>
          <w:trHeight w:val="216"/>
          <w:jc w:val="center"/>
        </w:trPr>
        <w:tc>
          <w:tcPr>
            <w:tcW w:w="10272" w:type="dxa"/>
            <w:gridSpan w:val="6"/>
            <w:tcBorders>
              <w:top w:val="single" w:sz="4" w:space="0" w:color="auto"/>
              <w:left w:val="nil"/>
              <w:bottom w:val="single" w:sz="4" w:space="0" w:color="auto"/>
              <w:right w:val="nil"/>
            </w:tcBorders>
            <w:shd w:val="clear" w:color="auto" w:fill="auto"/>
            <w:noWrap/>
            <w:vAlign w:val="bottom"/>
            <w:hideMark/>
          </w:tcPr>
          <w:p w14:paraId="7E08C731" w14:textId="77777777" w:rsidR="00620B11" w:rsidRPr="000A74DC" w:rsidRDefault="00620B11" w:rsidP="005E0A62">
            <w:pPr>
              <w:jc w:val="center"/>
              <w:rPr>
                <w:b/>
                <w:bCs/>
                <w:color w:val="000000"/>
                <w:sz w:val="22"/>
                <w:szCs w:val="22"/>
                <w:lang w:val="en-US"/>
              </w:rPr>
            </w:pPr>
            <w:r w:rsidRPr="000A74DC">
              <w:rPr>
                <w:b/>
                <w:bCs/>
                <w:color w:val="000000"/>
                <w:sz w:val="22"/>
                <w:szCs w:val="22"/>
                <w:lang w:val="en-US"/>
              </w:rPr>
              <w:t>Panel B:  Non-college graduated mothers</w:t>
            </w:r>
          </w:p>
        </w:tc>
      </w:tr>
      <w:tr w:rsidR="00620B11" w:rsidRPr="000A74DC" w14:paraId="1419500A" w14:textId="77777777" w:rsidTr="005E0A62">
        <w:trPr>
          <w:trHeight w:val="216"/>
          <w:jc w:val="center"/>
        </w:trPr>
        <w:tc>
          <w:tcPr>
            <w:tcW w:w="2561" w:type="dxa"/>
            <w:tcBorders>
              <w:top w:val="nil"/>
              <w:left w:val="nil"/>
              <w:bottom w:val="nil"/>
              <w:right w:val="nil"/>
            </w:tcBorders>
            <w:shd w:val="clear" w:color="auto" w:fill="auto"/>
            <w:noWrap/>
            <w:vAlign w:val="bottom"/>
            <w:hideMark/>
          </w:tcPr>
          <w:p w14:paraId="60A376C7" w14:textId="77777777" w:rsidR="00620B11" w:rsidRPr="000A74DC" w:rsidRDefault="00620B11" w:rsidP="005E0A62">
            <w:pPr>
              <w:rPr>
                <w:color w:val="000000"/>
                <w:sz w:val="22"/>
                <w:szCs w:val="22"/>
                <w:lang w:val="en-US"/>
              </w:rPr>
            </w:pPr>
            <w:r w:rsidRPr="000A74DC">
              <w:rPr>
                <w:color w:val="000000"/>
                <w:sz w:val="22"/>
                <w:szCs w:val="22"/>
                <w:lang w:val="en-US"/>
              </w:rPr>
              <w:t>Reform</w:t>
            </w:r>
          </w:p>
        </w:tc>
        <w:tc>
          <w:tcPr>
            <w:tcW w:w="1673" w:type="dxa"/>
            <w:tcBorders>
              <w:top w:val="nil"/>
              <w:left w:val="nil"/>
              <w:bottom w:val="nil"/>
              <w:right w:val="nil"/>
            </w:tcBorders>
            <w:shd w:val="clear" w:color="auto" w:fill="auto"/>
            <w:noWrap/>
            <w:vAlign w:val="bottom"/>
            <w:hideMark/>
          </w:tcPr>
          <w:p w14:paraId="7A108D0D" w14:textId="77777777" w:rsidR="00620B11" w:rsidRPr="000A74DC" w:rsidRDefault="00620B11" w:rsidP="005E0A62">
            <w:pPr>
              <w:jc w:val="center"/>
              <w:rPr>
                <w:color w:val="000000"/>
                <w:sz w:val="22"/>
                <w:szCs w:val="22"/>
                <w:lang w:val="en-US"/>
              </w:rPr>
            </w:pPr>
            <w:r w:rsidRPr="000A74DC">
              <w:rPr>
                <w:color w:val="000000"/>
                <w:sz w:val="22"/>
                <w:szCs w:val="22"/>
                <w:lang w:val="en-US"/>
              </w:rPr>
              <w:t>0.000</w:t>
            </w:r>
          </w:p>
        </w:tc>
        <w:tc>
          <w:tcPr>
            <w:tcW w:w="1738" w:type="dxa"/>
            <w:tcBorders>
              <w:top w:val="nil"/>
              <w:left w:val="nil"/>
              <w:bottom w:val="nil"/>
              <w:right w:val="nil"/>
            </w:tcBorders>
            <w:shd w:val="clear" w:color="auto" w:fill="auto"/>
            <w:noWrap/>
            <w:vAlign w:val="bottom"/>
            <w:hideMark/>
          </w:tcPr>
          <w:p w14:paraId="680026FA" w14:textId="77777777" w:rsidR="00620B11" w:rsidRPr="000A74DC" w:rsidRDefault="00620B11" w:rsidP="005E0A62">
            <w:pPr>
              <w:jc w:val="center"/>
              <w:rPr>
                <w:color w:val="000000"/>
                <w:sz w:val="22"/>
                <w:szCs w:val="22"/>
                <w:lang w:val="en-US"/>
              </w:rPr>
            </w:pPr>
            <w:r w:rsidRPr="000A74DC">
              <w:rPr>
                <w:color w:val="000000"/>
                <w:sz w:val="22"/>
                <w:szCs w:val="22"/>
                <w:lang w:val="en-US"/>
              </w:rPr>
              <w:t>-0.059</w:t>
            </w:r>
          </w:p>
        </w:tc>
        <w:tc>
          <w:tcPr>
            <w:tcW w:w="1761" w:type="dxa"/>
            <w:tcBorders>
              <w:top w:val="nil"/>
              <w:left w:val="nil"/>
              <w:bottom w:val="nil"/>
              <w:right w:val="nil"/>
            </w:tcBorders>
            <w:shd w:val="clear" w:color="auto" w:fill="auto"/>
            <w:noWrap/>
            <w:vAlign w:val="bottom"/>
            <w:hideMark/>
          </w:tcPr>
          <w:p w14:paraId="68E43D61" w14:textId="77777777" w:rsidR="00620B11" w:rsidRPr="000A74DC" w:rsidRDefault="00620B11" w:rsidP="005E0A62">
            <w:pPr>
              <w:jc w:val="center"/>
              <w:rPr>
                <w:color w:val="000000"/>
                <w:sz w:val="22"/>
                <w:szCs w:val="22"/>
                <w:lang w:val="en-US"/>
              </w:rPr>
            </w:pPr>
            <w:r w:rsidRPr="000A74DC">
              <w:rPr>
                <w:color w:val="000000"/>
                <w:sz w:val="22"/>
                <w:szCs w:val="22"/>
                <w:lang w:val="en-US"/>
              </w:rPr>
              <w:t>2.006</w:t>
            </w:r>
          </w:p>
        </w:tc>
        <w:tc>
          <w:tcPr>
            <w:tcW w:w="1179" w:type="dxa"/>
            <w:tcBorders>
              <w:top w:val="nil"/>
              <w:left w:val="nil"/>
              <w:bottom w:val="nil"/>
              <w:right w:val="nil"/>
            </w:tcBorders>
            <w:shd w:val="clear" w:color="auto" w:fill="auto"/>
            <w:noWrap/>
            <w:vAlign w:val="bottom"/>
            <w:hideMark/>
          </w:tcPr>
          <w:p w14:paraId="1713960C" w14:textId="77777777" w:rsidR="00620B11" w:rsidRPr="000A74DC" w:rsidRDefault="00620B11" w:rsidP="005E0A62">
            <w:pPr>
              <w:jc w:val="center"/>
              <w:rPr>
                <w:color w:val="000000"/>
                <w:sz w:val="22"/>
                <w:szCs w:val="22"/>
                <w:lang w:val="en-US"/>
              </w:rPr>
            </w:pPr>
            <w:r w:rsidRPr="000A74DC">
              <w:rPr>
                <w:color w:val="000000"/>
                <w:sz w:val="22"/>
                <w:szCs w:val="22"/>
                <w:lang w:val="en-US"/>
              </w:rPr>
              <w:t>-1.435</w:t>
            </w:r>
          </w:p>
        </w:tc>
        <w:tc>
          <w:tcPr>
            <w:tcW w:w="1357" w:type="dxa"/>
            <w:tcBorders>
              <w:top w:val="nil"/>
              <w:left w:val="nil"/>
              <w:bottom w:val="nil"/>
              <w:right w:val="nil"/>
            </w:tcBorders>
            <w:shd w:val="clear" w:color="auto" w:fill="auto"/>
            <w:noWrap/>
            <w:vAlign w:val="bottom"/>
            <w:hideMark/>
          </w:tcPr>
          <w:p w14:paraId="656FFBBC" w14:textId="77777777" w:rsidR="00620B11" w:rsidRPr="000A74DC" w:rsidRDefault="00620B11" w:rsidP="005E0A62">
            <w:pPr>
              <w:jc w:val="center"/>
              <w:rPr>
                <w:color w:val="000000"/>
                <w:sz w:val="22"/>
                <w:szCs w:val="22"/>
                <w:lang w:val="en-US"/>
              </w:rPr>
            </w:pPr>
            <w:r w:rsidRPr="000A74DC">
              <w:rPr>
                <w:color w:val="000000"/>
                <w:sz w:val="22"/>
                <w:szCs w:val="22"/>
                <w:lang w:val="en-US"/>
              </w:rPr>
              <w:t>0.134*</w:t>
            </w:r>
          </w:p>
        </w:tc>
      </w:tr>
      <w:tr w:rsidR="00620B11" w:rsidRPr="000A74DC" w14:paraId="13728953" w14:textId="77777777" w:rsidTr="005E0A62">
        <w:trPr>
          <w:trHeight w:val="216"/>
          <w:jc w:val="center"/>
        </w:trPr>
        <w:tc>
          <w:tcPr>
            <w:tcW w:w="2561" w:type="dxa"/>
            <w:tcBorders>
              <w:top w:val="nil"/>
              <w:left w:val="nil"/>
              <w:bottom w:val="nil"/>
              <w:right w:val="nil"/>
            </w:tcBorders>
            <w:shd w:val="clear" w:color="auto" w:fill="auto"/>
            <w:noWrap/>
            <w:vAlign w:val="bottom"/>
            <w:hideMark/>
          </w:tcPr>
          <w:p w14:paraId="2A2042F6" w14:textId="77777777" w:rsidR="00620B11" w:rsidRPr="000A74DC" w:rsidRDefault="00620B11" w:rsidP="005E0A62">
            <w:pPr>
              <w:rPr>
                <w:color w:val="000000"/>
                <w:sz w:val="22"/>
                <w:szCs w:val="22"/>
                <w:lang w:val="en-US"/>
              </w:rPr>
            </w:pPr>
          </w:p>
        </w:tc>
        <w:tc>
          <w:tcPr>
            <w:tcW w:w="1673" w:type="dxa"/>
            <w:tcBorders>
              <w:top w:val="nil"/>
              <w:left w:val="nil"/>
              <w:bottom w:val="nil"/>
              <w:right w:val="nil"/>
            </w:tcBorders>
            <w:shd w:val="clear" w:color="auto" w:fill="auto"/>
            <w:noWrap/>
            <w:vAlign w:val="bottom"/>
            <w:hideMark/>
          </w:tcPr>
          <w:p w14:paraId="32B59B1A" w14:textId="77777777" w:rsidR="00620B11" w:rsidRPr="000A74DC" w:rsidRDefault="00620B11" w:rsidP="005E0A62">
            <w:pPr>
              <w:jc w:val="center"/>
              <w:rPr>
                <w:color w:val="000000"/>
                <w:sz w:val="22"/>
                <w:szCs w:val="22"/>
                <w:lang w:val="en-US"/>
              </w:rPr>
            </w:pPr>
            <w:r w:rsidRPr="000A74DC">
              <w:rPr>
                <w:color w:val="000000"/>
                <w:sz w:val="22"/>
                <w:szCs w:val="22"/>
                <w:lang w:val="en-US"/>
              </w:rPr>
              <w:t>(0.019)</w:t>
            </w:r>
          </w:p>
        </w:tc>
        <w:tc>
          <w:tcPr>
            <w:tcW w:w="1738" w:type="dxa"/>
            <w:tcBorders>
              <w:top w:val="nil"/>
              <w:left w:val="nil"/>
              <w:bottom w:val="nil"/>
              <w:right w:val="nil"/>
            </w:tcBorders>
            <w:shd w:val="clear" w:color="auto" w:fill="auto"/>
            <w:noWrap/>
            <w:vAlign w:val="bottom"/>
            <w:hideMark/>
          </w:tcPr>
          <w:p w14:paraId="7C0C1613" w14:textId="77777777" w:rsidR="00620B11" w:rsidRPr="000A74DC" w:rsidRDefault="00620B11" w:rsidP="005E0A62">
            <w:pPr>
              <w:jc w:val="center"/>
              <w:rPr>
                <w:color w:val="000000"/>
                <w:sz w:val="22"/>
                <w:szCs w:val="22"/>
                <w:lang w:val="en-US"/>
              </w:rPr>
            </w:pPr>
            <w:r w:rsidRPr="000A74DC">
              <w:rPr>
                <w:color w:val="000000"/>
                <w:sz w:val="22"/>
                <w:szCs w:val="22"/>
                <w:lang w:val="en-US"/>
              </w:rPr>
              <w:t>(0.040)</w:t>
            </w:r>
          </w:p>
        </w:tc>
        <w:tc>
          <w:tcPr>
            <w:tcW w:w="1761" w:type="dxa"/>
            <w:tcBorders>
              <w:top w:val="nil"/>
              <w:left w:val="nil"/>
              <w:bottom w:val="nil"/>
              <w:right w:val="nil"/>
            </w:tcBorders>
            <w:shd w:val="clear" w:color="auto" w:fill="auto"/>
            <w:noWrap/>
            <w:vAlign w:val="bottom"/>
            <w:hideMark/>
          </w:tcPr>
          <w:p w14:paraId="76B7CABD" w14:textId="77777777" w:rsidR="00620B11" w:rsidRPr="000A74DC" w:rsidRDefault="00620B11" w:rsidP="005E0A62">
            <w:pPr>
              <w:jc w:val="center"/>
              <w:rPr>
                <w:color w:val="000000"/>
                <w:sz w:val="22"/>
                <w:szCs w:val="22"/>
                <w:lang w:val="en-US"/>
              </w:rPr>
            </w:pPr>
            <w:r w:rsidRPr="000A74DC">
              <w:rPr>
                <w:color w:val="000000"/>
                <w:sz w:val="22"/>
                <w:szCs w:val="22"/>
                <w:lang w:val="en-US"/>
              </w:rPr>
              <w:t>(2.891)</w:t>
            </w:r>
          </w:p>
        </w:tc>
        <w:tc>
          <w:tcPr>
            <w:tcW w:w="1179" w:type="dxa"/>
            <w:tcBorders>
              <w:top w:val="nil"/>
              <w:left w:val="nil"/>
              <w:bottom w:val="nil"/>
              <w:right w:val="nil"/>
            </w:tcBorders>
            <w:shd w:val="clear" w:color="auto" w:fill="auto"/>
            <w:noWrap/>
            <w:vAlign w:val="bottom"/>
            <w:hideMark/>
          </w:tcPr>
          <w:p w14:paraId="03E9ADF9" w14:textId="77777777" w:rsidR="00620B11" w:rsidRPr="000A74DC" w:rsidRDefault="00620B11" w:rsidP="005E0A62">
            <w:pPr>
              <w:jc w:val="center"/>
              <w:rPr>
                <w:color w:val="000000"/>
                <w:sz w:val="22"/>
                <w:szCs w:val="22"/>
                <w:lang w:val="en-US"/>
              </w:rPr>
            </w:pPr>
            <w:r w:rsidRPr="000A74DC">
              <w:rPr>
                <w:color w:val="000000"/>
                <w:sz w:val="22"/>
                <w:szCs w:val="22"/>
                <w:lang w:val="en-US"/>
              </w:rPr>
              <w:t>(3.927)</w:t>
            </w:r>
          </w:p>
        </w:tc>
        <w:tc>
          <w:tcPr>
            <w:tcW w:w="1357" w:type="dxa"/>
            <w:tcBorders>
              <w:top w:val="nil"/>
              <w:left w:val="nil"/>
              <w:bottom w:val="nil"/>
              <w:right w:val="nil"/>
            </w:tcBorders>
            <w:shd w:val="clear" w:color="auto" w:fill="auto"/>
            <w:noWrap/>
            <w:vAlign w:val="bottom"/>
            <w:hideMark/>
          </w:tcPr>
          <w:p w14:paraId="36C3DFEE" w14:textId="77777777" w:rsidR="00620B11" w:rsidRPr="000A74DC" w:rsidRDefault="00620B11" w:rsidP="005E0A62">
            <w:pPr>
              <w:jc w:val="center"/>
              <w:rPr>
                <w:color w:val="000000"/>
                <w:sz w:val="22"/>
                <w:szCs w:val="22"/>
                <w:lang w:val="en-US"/>
              </w:rPr>
            </w:pPr>
            <w:r w:rsidRPr="000A74DC">
              <w:rPr>
                <w:color w:val="000000"/>
                <w:sz w:val="22"/>
                <w:szCs w:val="22"/>
                <w:lang w:val="en-US"/>
              </w:rPr>
              <w:t>(0.071)</w:t>
            </w:r>
          </w:p>
        </w:tc>
      </w:tr>
      <w:tr w:rsidR="00620B11" w:rsidRPr="000A74DC" w14:paraId="303D46A6" w14:textId="77777777" w:rsidTr="005E0A62">
        <w:trPr>
          <w:trHeight w:val="216"/>
          <w:jc w:val="center"/>
        </w:trPr>
        <w:tc>
          <w:tcPr>
            <w:tcW w:w="2561" w:type="dxa"/>
            <w:tcBorders>
              <w:top w:val="nil"/>
              <w:left w:val="nil"/>
              <w:bottom w:val="nil"/>
              <w:right w:val="nil"/>
            </w:tcBorders>
            <w:shd w:val="clear" w:color="auto" w:fill="auto"/>
            <w:noWrap/>
            <w:vAlign w:val="bottom"/>
            <w:hideMark/>
          </w:tcPr>
          <w:p w14:paraId="2C0B0327" w14:textId="77777777" w:rsidR="00620B11" w:rsidRPr="000A74DC" w:rsidRDefault="00620B11" w:rsidP="005E0A62">
            <w:pPr>
              <w:rPr>
                <w:color w:val="000000"/>
                <w:sz w:val="22"/>
                <w:szCs w:val="22"/>
                <w:lang w:val="en-US"/>
              </w:rPr>
            </w:pPr>
          </w:p>
        </w:tc>
        <w:tc>
          <w:tcPr>
            <w:tcW w:w="1673" w:type="dxa"/>
            <w:tcBorders>
              <w:top w:val="nil"/>
              <w:left w:val="nil"/>
              <w:bottom w:val="nil"/>
              <w:right w:val="nil"/>
            </w:tcBorders>
            <w:shd w:val="clear" w:color="auto" w:fill="auto"/>
            <w:noWrap/>
            <w:vAlign w:val="bottom"/>
            <w:hideMark/>
          </w:tcPr>
          <w:p w14:paraId="3D84CC61" w14:textId="77777777" w:rsidR="00620B11" w:rsidRPr="000A74DC" w:rsidRDefault="00620B11" w:rsidP="005E0A62">
            <w:pPr>
              <w:jc w:val="center"/>
              <w:rPr>
                <w:color w:val="000000"/>
                <w:sz w:val="22"/>
                <w:szCs w:val="22"/>
                <w:lang w:val="en-US"/>
              </w:rPr>
            </w:pPr>
            <w:r w:rsidRPr="000A74DC">
              <w:rPr>
                <w:color w:val="000000"/>
                <w:sz w:val="22"/>
                <w:szCs w:val="22"/>
                <w:lang w:val="en-US"/>
              </w:rPr>
              <w:t>[0.989]</w:t>
            </w:r>
          </w:p>
        </w:tc>
        <w:tc>
          <w:tcPr>
            <w:tcW w:w="1738" w:type="dxa"/>
            <w:tcBorders>
              <w:top w:val="nil"/>
              <w:left w:val="nil"/>
              <w:bottom w:val="nil"/>
              <w:right w:val="nil"/>
            </w:tcBorders>
            <w:shd w:val="clear" w:color="auto" w:fill="auto"/>
            <w:noWrap/>
            <w:vAlign w:val="bottom"/>
            <w:hideMark/>
          </w:tcPr>
          <w:p w14:paraId="2AA17D95" w14:textId="77777777" w:rsidR="00620B11" w:rsidRPr="000A74DC" w:rsidRDefault="00620B11" w:rsidP="005E0A62">
            <w:pPr>
              <w:jc w:val="center"/>
              <w:rPr>
                <w:color w:val="000000"/>
                <w:sz w:val="22"/>
                <w:szCs w:val="22"/>
                <w:lang w:val="en-US"/>
              </w:rPr>
            </w:pPr>
            <w:r w:rsidRPr="000A74DC">
              <w:rPr>
                <w:color w:val="000000"/>
                <w:sz w:val="22"/>
                <w:szCs w:val="22"/>
                <w:lang w:val="en-US"/>
              </w:rPr>
              <w:t>[0.246]</w:t>
            </w:r>
          </w:p>
        </w:tc>
        <w:tc>
          <w:tcPr>
            <w:tcW w:w="1761" w:type="dxa"/>
            <w:tcBorders>
              <w:top w:val="nil"/>
              <w:left w:val="nil"/>
              <w:bottom w:val="nil"/>
              <w:right w:val="nil"/>
            </w:tcBorders>
            <w:shd w:val="clear" w:color="auto" w:fill="auto"/>
            <w:noWrap/>
            <w:vAlign w:val="bottom"/>
            <w:hideMark/>
          </w:tcPr>
          <w:p w14:paraId="105B7687" w14:textId="77777777" w:rsidR="00620B11" w:rsidRPr="000A74DC" w:rsidRDefault="00620B11" w:rsidP="005E0A62">
            <w:pPr>
              <w:jc w:val="center"/>
              <w:rPr>
                <w:color w:val="000000"/>
                <w:sz w:val="22"/>
                <w:szCs w:val="22"/>
                <w:lang w:val="en-US"/>
              </w:rPr>
            </w:pPr>
            <w:r w:rsidRPr="000A74DC">
              <w:rPr>
                <w:color w:val="000000"/>
                <w:sz w:val="22"/>
                <w:szCs w:val="22"/>
                <w:lang w:val="en-US"/>
              </w:rPr>
              <w:t>[0.667]</w:t>
            </w:r>
          </w:p>
        </w:tc>
        <w:tc>
          <w:tcPr>
            <w:tcW w:w="1179" w:type="dxa"/>
            <w:tcBorders>
              <w:top w:val="nil"/>
              <w:left w:val="nil"/>
              <w:bottom w:val="nil"/>
              <w:right w:val="nil"/>
            </w:tcBorders>
            <w:shd w:val="clear" w:color="auto" w:fill="auto"/>
            <w:noWrap/>
            <w:vAlign w:val="bottom"/>
            <w:hideMark/>
          </w:tcPr>
          <w:p w14:paraId="1FDED1C4" w14:textId="77777777" w:rsidR="00620B11" w:rsidRPr="000A74DC" w:rsidRDefault="00620B11" w:rsidP="005E0A62">
            <w:pPr>
              <w:jc w:val="center"/>
              <w:rPr>
                <w:color w:val="000000"/>
                <w:sz w:val="22"/>
                <w:szCs w:val="22"/>
                <w:lang w:val="en-US"/>
              </w:rPr>
            </w:pPr>
            <w:r w:rsidRPr="000A74DC">
              <w:rPr>
                <w:color w:val="000000"/>
                <w:sz w:val="22"/>
                <w:szCs w:val="22"/>
                <w:lang w:val="en-US"/>
              </w:rPr>
              <w:t>[0.769]</w:t>
            </w:r>
          </w:p>
        </w:tc>
        <w:tc>
          <w:tcPr>
            <w:tcW w:w="1357" w:type="dxa"/>
            <w:tcBorders>
              <w:top w:val="nil"/>
              <w:left w:val="nil"/>
              <w:bottom w:val="nil"/>
              <w:right w:val="nil"/>
            </w:tcBorders>
            <w:shd w:val="clear" w:color="auto" w:fill="auto"/>
            <w:noWrap/>
            <w:vAlign w:val="bottom"/>
            <w:hideMark/>
          </w:tcPr>
          <w:p w14:paraId="422212F0" w14:textId="77777777" w:rsidR="00620B11" w:rsidRPr="000A74DC" w:rsidRDefault="00620B11" w:rsidP="005E0A62">
            <w:pPr>
              <w:jc w:val="center"/>
              <w:rPr>
                <w:color w:val="000000"/>
                <w:sz w:val="22"/>
                <w:szCs w:val="22"/>
                <w:lang w:val="en-US"/>
              </w:rPr>
            </w:pPr>
            <w:r w:rsidRPr="000A74DC">
              <w:rPr>
                <w:color w:val="000000"/>
                <w:sz w:val="22"/>
                <w:szCs w:val="22"/>
                <w:lang w:val="en-US"/>
              </w:rPr>
              <w:t>[0.217]</w:t>
            </w:r>
          </w:p>
        </w:tc>
      </w:tr>
      <w:tr w:rsidR="00620B11" w:rsidRPr="000A74DC" w14:paraId="1FE812E6" w14:textId="77777777" w:rsidTr="005E0A62">
        <w:trPr>
          <w:trHeight w:val="216"/>
          <w:jc w:val="center"/>
        </w:trPr>
        <w:tc>
          <w:tcPr>
            <w:tcW w:w="2561" w:type="dxa"/>
            <w:tcBorders>
              <w:top w:val="nil"/>
              <w:left w:val="nil"/>
              <w:bottom w:val="single" w:sz="4" w:space="0" w:color="auto"/>
              <w:right w:val="nil"/>
            </w:tcBorders>
            <w:shd w:val="clear" w:color="auto" w:fill="auto"/>
            <w:noWrap/>
            <w:vAlign w:val="bottom"/>
            <w:hideMark/>
          </w:tcPr>
          <w:p w14:paraId="39CC1064" w14:textId="77777777" w:rsidR="00620B11" w:rsidRPr="000A74DC" w:rsidRDefault="00620B11" w:rsidP="005E0A62">
            <w:pPr>
              <w:rPr>
                <w:color w:val="000000"/>
                <w:sz w:val="22"/>
                <w:szCs w:val="22"/>
                <w:lang w:val="en-US"/>
              </w:rPr>
            </w:pPr>
            <w:r w:rsidRPr="000A74DC">
              <w:rPr>
                <w:color w:val="000000"/>
                <w:sz w:val="22"/>
                <w:szCs w:val="22"/>
                <w:lang w:val="en-US"/>
              </w:rPr>
              <w:t>Mean</w:t>
            </w:r>
          </w:p>
        </w:tc>
        <w:tc>
          <w:tcPr>
            <w:tcW w:w="1673" w:type="dxa"/>
            <w:tcBorders>
              <w:top w:val="nil"/>
              <w:left w:val="nil"/>
              <w:bottom w:val="single" w:sz="4" w:space="0" w:color="000000"/>
              <w:right w:val="nil"/>
            </w:tcBorders>
            <w:shd w:val="clear" w:color="auto" w:fill="auto"/>
            <w:noWrap/>
            <w:vAlign w:val="bottom"/>
            <w:hideMark/>
          </w:tcPr>
          <w:p w14:paraId="649DAE1C" w14:textId="77777777" w:rsidR="00620B11" w:rsidRPr="000A74DC" w:rsidRDefault="00620B11" w:rsidP="005E0A62">
            <w:pPr>
              <w:jc w:val="center"/>
              <w:rPr>
                <w:color w:val="000000"/>
                <w:sz w:val="22"/>
                <w:szCs w:val="22"/>
                <w:lang w:val="en-US"/>
              </w:rPr>
            </w:pPr>
            <w:r w:rsidRPr="000A74DC">
              <w:rPr>
                <w:color w:val="000000"/>
                <w:sz w:val="22"/>
                <w:szCs w:val="22"/>
                <w:lang w:val="en-US"/>
              </w:rPr>
              <w:t>0.943</w:t>
            </w:r>
          </w:p>
        </w:tc>
        <w:tc>
          <w:tcPr>
            <w:tcW w:w="1738" w:type="dxa"/>
            <w:tcBorders>
              <w:top w:val="nil"/>
              <w:left w:val="nil"/>
              <w:bottom w:val="single" w:sz="4" w:space="0" w:color="000000"/>
              <w:right w:val="nil"/>
            </w:tcBorders>
            <w:shd w:val="clear" w:color="auto" w:fill="auto"/>
            <w:noWrap/>
            <w:vAlign w:val="bottom"/>
            <w:hideMark/>
          </w:tcPr>
          <w:p w14:paraId="102D4396" w14:textId="77777777" w:rsidR="00620B11" w:rsidRPr="000A74DC" w:rsidRDefault="00620B11" w:rsidP="005E0A62">
            <w:pPr>
              <w:jc w:val="center"/>
              <w:rPr>
                <w:color w:val="000000"/>
                <w:sz w:val="22"/>
                <w:szCs w:val="22"/>
                <w:lang w:val="en-US"/>
              </w:rPr>
            </w:pPr>
            <w:r w:rsidRPr="000A74DC">
              <w:rPr>
                <w:color w:val="000000"/>
                <w:sz w:val="22"/>
                <w:szCs w:val="22"/>
                <w:lang w:val="en-US"/>
              </w:rPr>
              <w:t>0.734</w:t>
            </w:r>
          </w:p>
        </w:tc>
        <w:tc>
          <w:tcPr>
            <w:tcW w:w="1761" w:type="dxa"/>
            <w:tcBorders>
              <w:top w:val="nil"/>
              <w:left w:val="nil"/>
              <w:bottom w:val="single" w:sz="4" w:space="0" w:color="000000"/>
              <w:right w:val="nil"/>
            </w:tcBorders>
            <w:shd w:val="clear" w:color="auto" w:fill="auto"/>
            <w:noWrap/>
            <w:vAlign w:val="bottom"/>
            <w:hideMark/>
          </w:tcPr>
          <w:p w14:paraId="33869C0C" w14:textId="77777777" w:rsidR="00620B11" w:rsidRPr="000A74DC" w:rsidRDefault="00620B11" w:rsidP="005E0A62">
            <w:pPr>
              <w:jc w:val="center"/>
              <w:rPr>
                <w:color w:val="000000"/>
                <w:sz w:val="22"/>
                <w:szCs w:val="22"/>
                <w:lang w:val="en-US"/>
              </w:rPr>
            </w:pPr>
            <w:r w:rsidRPr="000A74DC">
              <w:rPr>
                <w:color w:val="000000"/>
                <w:sz w:val="22"/>
                <w:szCs w:val="22"/>
                <w:lang w:val="en-US"/>
              </w:rPr>
              <w:t>53.51</w:t>
            </w:r>
          </w:p>
        </w:tc>
        <w:tc>
          <w:tcPr>
            <w:tcW w:w="1179" w:type="dxa"/>
            <w:tcBorders>
              <w:top w:val="nil"/>
              <w:left w:val="nil"/>
              <w:bottom w:val="single" w:sz="4" w:space="0" w:color="000000"/>
              <w:right w:val="nil"/>
            </w:tcBorders>
            <w:shd w:val="clear" w:color="auto" w:fill="auto"/>
            <w:noWrap/>
            <w:vAlign w:val="bottom"/>
            <w:hideMark/>
          </w:tcPr>
          <w:p w14:paraId="4E1D47EF" w14:textId="77777777" w:rsidR="00620B11" w:rsidRPr="000A74DC" w:rsidRDefault="00620B11" w:rsidP="005E0A62">
            <w:pPr>
              <w:jc w:val="center"/>
              <w:rPr>
                <w:color w:val="000000"/>
                <w:sz w:val="22"/>
                <w:szCs w:val="22"/>
                <w:lang w:val="en-US"/>
              </w:rPr>
            </w:pPr>
            <w:r w:rsidRPr="000A74DC">
              <w:rPr>
                <w:color w:val="000000"/>
                <w:sz w:val="22"/>
                <w:szCs w:val="22"/>
                <w:lang w:val="en-US"/>
              </w:rPr>
              <w:t>46.95</w:t>
            </w:r>
          </w:p>
        </w:tc>
        <w:tc>
          <w:tcPr>
            <w:tcW w:w="1357" w:type="dxa"/>
            <w:tcBorders>
              <w:top w:val="nil"/>
              <w:left w:val="nil"/>
              <w:bottom w:val="single" w:sz="4" w:space="0" w:color="000000"/>
              <w:right w:val="nil"/>
            </w:tcBorders>
            <w:shd w:val="clear" w:color="auto" w:fill="auto"/>
            <w:noWrap/>
            <w:vAlign w:val="bottom"/>
            <w:hideMark/>
          </w:tcPr>
          <w:p w14:paraId="545D71EA" w14:textId="77777777" w:rsidR="00620B11" w:rsidRPr="000A74DC" w:rsidRDefault="00620B11" w:rsidP="005E0A62">
            <w:pPr>
              <w:jc w:val="center"/>
              <w:rPr>
                <w:color w:val="000000"/>
                <w:sz w:val="22"/>
                <w:szCs w:val="22"/>
                <w:lang w:val="en-US"/>
              </w:rPr>
            </w:pPr>
            <w:r w:rsidRPr="000A74DC">
              <w:rPr>
                <w:color w:val="000000"/>
                <w:sz w:val="22"/>
                <w:szCs w:val="22"/>
                <w:lang w:val="en-US"/>
              </w:rPr>
              <w:t>0.656</w:t>
            </w:r>
          </w:p>
        </w:tc>
      </w:tr>
      <w:tr w:rsidR="00620B11" w:rsidRPr="000A74DC" w14:paraId="140E5273" w14:textId="77777777" w:rsidTr="005E0A62">
        <w:trPr>
          <w:trHeight w:val="221"/>
          <w:jc w:val="center"/>
        </w:trPr>
        <w:tc>
          <w:tcPr>
            <w:tcW w:w="2561" w:type="dxa"/>
            <w:tcBorders>
              <w:top w:val="nil"/>
              <w:left w:val="nil"/>
              <w:bottom w:val="single" w:sz="4" w:space="0" w:color="auto"/>
              <w:right w:val="nil"/>
            </w:tcBorders>
            <w:shd w:val="clear" w:color="auto" w:fill="auto"/>
            <w:noWrap/>
            <w:vAlign w:val="bottom"/>
            <w:hideMark/>
          </w:tcPr>
          <w:p w14:paraId="2529C2D2" w14:textId="77777777" w:rsidR="00620B11" w:rsidRPr="000A74DC" w:rsidRDefault="00620B11" w:rsidP="005E0A62">
            <w:pPr>
              <w:rPr>
                <w:color w:val="000000"/>
                <w:sz w:val="22"/>
                <w:szCs w:val="22"/>
                <w:lang w:val="en-US"/>
              </w:rPr>
            </w:pPr>
            <w:r w:rsidRPr="000A74DC">
              <w:rPr>
                <w:color w:val="000000"/>
                <w:sz w:val="22"/>
                <w:szCs w:val="22"/>
                <w:lang w:val="en-US"/>
              </w:rPr>
              <w:t>No. Obs.</w:t>
            </w:r>
          </w:p>
        </w:tc>
        <w:tc>
          <w:tcPr>
            <w:tcW w:w="1673" w:type="dxa"/>
            <w:tcBorders>
              <w:top w:val="nil"/>
              <w:left w:val="nil"/>
              <w:bottom w:val="nil"/>
              <w:right w:val="nil"/>
            </w:tcBorders>
            <w:shd w:val="clear" w:color="auto" w:fill="auto"/>
            <w:noWrap/>
            <w:vAlign w:val="bottom"/>
            <w:hideMark/>
          </w:tcPr>
          <w:p w14:paraId="4E23ADC8" w14:textId="77777777" w:rsidR="00620B11" w:rsidRPr="000A74DC" w:rsidRDefault="00620B11" w:rsidP="005E0A62">
            <w:pPr>
              <w:jc w:val="center"/>
              <w:rPr>
                <w:color w:val="000000"/>
                <w:sz w:val="22"/>
                <w:szCs w:val="22"/>
                <w:lang w:val="en-US"/>
              </w:rPr>
            </w:pPr>
            <w:r w:rsidRPr="000A74DC">
              <w:rPr>
                <w:color w:val="000000"/>
                <w:sz w:val="22"/>
                <w:szCs w:val="22"/>
                <w:lang w:val="en-US"/>
              </w:rPr>
              <w:t>980</w:t>
            </w:r>
          </w:p>
        </w:tc>
        <w:tc>
          <w:tcPr>
            <w:tcW w:w="1738" w:type="dxa"/>
            <w:tcBorders>
              <w:top w:val="nil"/>
              <w:left w:val="nil"/>
              <w:bottom w:val="nil"/>
              <w:right w:val="nil"/>
            </w:tcBorders>
            <w:shd w:val="clear" w:color="auto" w:fill="auto"/>
            <w:noWrap/>
            <w:vAlign w:val="bottom"/>
            <w:hideMark/>
          </w:tcPr>
          <w:p w14:paraId="49CEB409" w14:textId="77777777" w:rsidR="00620B11" w:rsidRPr="000A74DC" w:rsidRDefault="00620B11" w:rsidP="005E0A62">
            <w:pPr>
              <w:jc w:val="center"/>
              <w:rPr>
                <w:color w:val="000000"/>
                <w:sz w:val="22"/>
                <w:szCs w:val="22"/>
                <w:lang w:val="en-US"/>
              </w:rPr>
            </w:pPr>
            <w:r w:rsidRPr="000A74DC">
              <w:rPr>
                <w:color w:val="000000"/>
                <w:sz w:val="22"/>
                <w:szCs w:val="22"/>
                <w:lang w:val="en-US"/>
              </w:rPr>
              <w:t>980</w:t>
            </w:r>
          </w:p>
        </w:tc>
        <w:tc>
          <w:tcPr>
            <w:tcW w:w="1761" w:type="dxa"/>
            <w:tcBorders>
              <w:top w:val="nil"/>
              <w:left w:val="nil"/>
              <w:bottom w:val="nil"/>
              <w:right w:val="nil"/>
            </w:tcBorders>
            <w:shd w:val="clear" w:color="auto" w:fill="auto"/>
            <w:noWrap/>
            <w:vAlign w:val="bottom"/>
            <w:hideMark/>
          </w:tcPr>
          <w:p w14:paraId="19DDAA11" w14:textId="77777777" w:rsidR="00620B11" w:rsidRPr="000A74DC" w:rsidRDefault="00620B11" w:rsidP="005E0A62">
            <w:pPr>
              <w:jc w:val="center"/>
              <w:rPr>
                <w:color w:val="000000"/>
                <w:sz w:val="22"/>
                <w:szCs w:val="22"/>
                <w:lang w:val="en-US"/>
              </w:rPr>
            </w:pPr>
            <w:r w:rsidRPr="000A74DC">
              <w:rPr>
                <w:color w:val="000000"/>
                <w:sz w:val="22"/>
                <w:szCs w:val="22"/>
                <w:lang w:val="en-US"/>
              </w:rPr>
              <w:t>717</w:t>
            </w:r>
          </w:p>
        </w:tc>
        <w:tc>
          <w:tcPr>
            <w:tcW w:w="1179" w:type="dxa"/>
            <w:tcBorders>
              <w:top w:val="nil"/>
              <w:left w:val="nil"/>
              <w:bottom w:val="nil"/>
              <w:right w:val="nil"/>
            </w:tcBorders>
            <w:shd w:val="clear" w:color="auto" w:fill="auto"/>
            <w:noWrap/>
            <w:vAlign w:val="bottom"/>
            <w:hideMark/>
          </w:tcPr>
          <w:p w14:paraId="67D21E1F" w14:textId="77777777" w:rsidR="00620B11" w:rsidRPr="000A74DC" w:rsidRDefault="00620B11" w:rsidP="005E0A62">
            <w:pPr>
              <w:jc w:val="center"/>
              <w:rPr>
                <w:color w:val="000000"/>
                <w:sz w:val="22"/>
                <w:szCs w:val="22"/>
                <w:lang w:val="en-US"/>
              </w:rPr>
            </w:pPr>
            <w:r w:rsidRPr="000A74DC">
              <w:rPr>
                <w:color w:val="000000"/>
                <w:sz w:val="22"/>
                <w:szCs w:val="22"/>
                <w:lang w:val="en-US"/>
              </w:rPr>
              <w:t>717</w:t>
            </w:r>
          </w:p>
        </w:tc>
        <w:tc>
          <w:tcPr>
            <w:tcW w:w="1357" w:type="dxa"/>
            <w:tcBorders>
              <w:top w:val="nil"/>
              <w:left w:val="nil"/>
              <w:bottom w:val="nil"/>
              <w:right w:val="nil"/>
            </w:tcBorders>
            <w:shd w:val="clear" w:color="auto" w:fill="auto"/>
            <w:noWrap/>
            <w:vAlign w:val="bottom"/>
            <w:hideMark/>
          </w:tcPr>
          <w:p w14:paraId="02DA8433" w14:textId="77777777" w:rsidR="00620B11" w:rsidRPr="000A74DC" w:rsidRDefault="00620B11" w:rsidP="005E0A62">
            <w:pPr>
              <w:jc w:val="center"/>
              <w:rPr>
                <w:color w:val="000000"/>
                <w:sz w:val="22"/>
                <w:szCs w:val="22"/>
                <w:lang w:val="en-US"/>
              </w:rPr>
            </w:pPr>
            <w:r w:rsidRPr="000A74DC">
              <w:rPr>
                <w:color w:val="000000"/>
                <w:sz w:val="22"/>
                <w:szCs w:val="22"/>
                <w:lang w:val="en-US"/>
              </w:rPr>
              <w:t>717</w:t>
            </w:r>
          </w:p>
        </w:tc>
      </w:tr>
      <w:tr w:rsidR="00620B11" w:rsidRPr="000A74DC" w14:paraId="35BDE95B" w14:textId="77777777" w:rsidTr="005E0A62">
        <w:trPr>
          <w:trHeight w:val="387"/>
          <w:jc w:val="center"/>
        </w:trPr>
        <w:tc>
          <w:tcPr>
            <w:tcW w:w="10272" w:type="dxa"/>
            <w:gridSpan w:val="6"/>
            <w:tcBorders>
              <w:top w:val="single" w:sz="8" w:space="0" w:color="auto"/>
              <w:left w:val="nil"/>
              <w:bottom w:val="nil"/>
              <w:right w:val="nil"/>
            </w:tcBorders>
            <w:shd w:val="clear" w:color="auto" w:fill="auto"/>
            <w:hideMark/>
          </w:tcPr>
          <w:p w14:paraId="047DC8EB" w14:textId="77777777" w:rsidR="00620B11" w:rsidRPr="000A74DC" w:rsidRDefault="00620B11" w:rsidP="005E0A62">
            <w:pPr>
              <w:jc w:val="both"/>
              <w:rPr>
                <w:color w:val="000000"/>
                <w:sz w:val="20"/>
                <w:szCs w:val="22"/>
                <w:lang w:val="en-US"/>
              </w:rPr>
            </w:pPr>
            <w:r w:rsidRPr="000A74DC">
              <w:rPr>
                <w:i/>
                <w:iCs/>
                <w:color w:val="000000"/>
                <w:sz w:val="20"/>
                <w:szCs w:val="22"/>
                <w:lang w:val="en-US"/>
              </w:rPr>
              <w:t>Notes: Reform</w:t>
            </w:r>
            <w:r w:rsidRPr="000A74DC">
              <w:rPr>
                <w:color w:val="000000"/>
                <w:sz w:val="20"/>
                <w:szCs w:val="22"/>
                <w:lang w:val="en-US"/>
              </w:rPr>
              <w:t xml:space="preserve"> is a binary variable equal to 1 if the mother was born after 1986, and 0 otherwise. The results presented in each column are derived from running regressions at the optimal bandwidth, 7 years before and after the cut off. The sample defined for the 7-year bandwidths includes married mothers born between 1979 and 1993.The 1986 cohort is excluded. </w:t>
            </w:r>
            <w:r w:rsidRPr="000A74DC">
              <w:rPr>
                <w:bCs/>
                <w:i/>
                <w:iCs/>
                <w:color w:val="000000"/>
                <w:sz w:val="20"/>
                <w:szCs w:val="22"/>
                <w:lang w:val="en-US"/>
              </w:rPr>
              <w:t>Employment</w:t>
            </w:r>
            <w:r w:rsidRPr="000A74DC">
              <w:rPr>
                <w:color w:val="000000"/>
                <w:sz w:val="20"/>
                <w:szCs w:val="22"/>
                <w:lang w:val="en-US"/>
              </w:rPr>
              <w:t xml:space="preserve"> is a dependent variable that takes the value 1 if the respondent works for one hour with/without receiving payment during the last week or the respondent is temporarily unemployed, and 0 otherwise. </w:t>
            </w:r>
            <w:r w:rsidRPr="000A74DC">
              <w:rPr>
                <w:bCs/>
                <w:i/>
                <w:iCs/>
                <w:color w:val="000000"/>
                <w:sz w:val="20"/>
                <w:szCs w:val="22"/>
                <w:lang w:val="en-US"/>
              </w:rPr>
              <w:t>Weekly Hours Worked</w:t>
            </w:r>
            <w:r w:rsidRPr="000A74DC">
              <w:rPr>
                <w:color w:val="000000"/>
                <w:sz w:val="20"/>
                <w:szCs w:val="22"/>
                <w:lang w:val="en-US"/>
              </w:rPr>
              <w:t xml:space="preserve"> is a dependent variable that takes the value worker’s hours worked in a week at the main job and side job if husband is employed and monthly/daily paid. </w:t>
            </w:r>
            <w:r w:rsidRPr="000A74DC">
              <w:rPr>
                <w:bCs/>
                <w:i/>
                <w:iCs/>
                <w:color w:val="000000"/>
                <w:sz w:val="20"/>
                <w:szCs w:val="22"/>
                <w:lang w:val="en-US"/>
              </w:rPr>
              <w:t xml:space="preserve">High Wage </w:t>
            </w:r>
            <w:r w:rsidRPr="000A74DC">
              <w:rPr>
                <w:bCs/>
                <w:iCs/>
                <w:color w:val="000000"/>
                <w:sz w:val="20"/>
                <w:szCs w:val="22"/>
                <w:lang w:val="en-US"/>
              </w:rPr>
              <w:t>is</w:t>
            </w:r>
            <w:r w:rsidRPr="000A74DC">
              <w:rPr>
                <w:color w:val="000000"/>
                <w:sz w:val="20"/>
                <w:szCs w:val="22"/>
                <w:lang w:val="en-US"/>
              </w:rPr>
              <w:t xml:space="preserve"> a dependent variable that takes the value 1 if monthly/daily paid respondent’s wage group is in the higher than minimum wage groups, takes the value 0 if monthly/daily paid respondents’ wage group is in the lowest wage group. </w:t>
            </w:r>
            <w:r w:rsidRPr="000A74DC">
              <w:rPr>
                <w:color w:val="000000"/>
                <w:sz w:val="20"/>
                <w:szCs w:val="22"/>
                <w:vertAlign w:val="superscript"/>
                <w:lang w:val="en-US"/>
              </w:rPr>
              <w:sym w:font="Symbol" w:char="F078"/>
            </w:r>
            <w:r w:rsidRPr="000A74DC">
              <w:rPr>
                <w:i/>
                <w:color w:val="000000"/>
                <w:sz w:val="20"/>
                <w:szCs w:val="22"/>
                <w:lang w:val="en-US"/>
              </w:rPr>
              <w:t>Weekly hours worked (diaries)</w:t>
            </w:r>
            <w:r w:rsidRPr="000A74DC">
              <w:rPr>
                <w:color w:val="000000"/>
                <w:sz w:val="20"/>
                <w:szCs w:val="22"/>
                <w:lang w:val="en-US"/>
              </w:rPr>
              <w:t xml:space="preserve"> is estimated by using the data from Diaries of Time Use Survey. The control variables include split linear and quadratic time trends,</w:t>
            </w:r>
            <w:r w:rsidRPr="000A74DC">
              <w:rPr>
                <w:color w:val="000000"/>
                <w:sz w:val="20"/>
                <w:szCs w:val="22"/>
                <w:vertAlign w:val="subscript"/>
                <w:lang w:val="en-US"/>
              </w:rPr>
              <w:t xml:space="preserve"> </w:t>
            </w:r>
            <w:r w:rsidRPr="000A74DC">
              <w:rPr>
                <w:color w:val="000000"/>
                <w:sz w:val="20"/>
                <w:szCs w:val="22"/>
                <w:lang w:val="en-US"/>
              </w:rPr>
              <w:t xml:space="preserve">survey-month fixed effects, and the survey-year fixed effects. Standard errors are clustered at the birth cohort level, and p-values are estimated using wild-cluster bootstrap. P-values related to bootstrapped standard errors are given in brackets. ***, **, * indicate significance at %1, %5, and %10, respectively.  </w:t>
            </w:r>
          </w:p>
          <w:p w14:paraId="6891A042" w14:textId="77777777" w:rsidR="00620B11" w:rsidRPr="000A74DC" w:rsidRDefault="00620B11" w:rsidP="005E0A62">
            <w:pPr>
              <w:jc w:val="both"/>
              <w:rPr>
                <w:i/>
                <w:iCs/>
                <w:color w:val="000000"/>
                <w:sz w:val="20"/>
                <w:szCs w:val="22"/>
                <w:lang w:val="en-US"/>
              </w:rPr>
            </w:pPr>
            <w:r w:rsidRPr="000A74DC">
              <w:rPr>
                <w:i/>
                <w:iCs/>
                <w:color w:val="000000"/>
                <w:sz w:val="20"/>
                <w:szCs w:val="22"/>
                <w:lang w:val="en-US"/>
              </w:rPr>
              <w:t>Source</w:t>
            </w:r>
            <w:r w:rsidRPr="000A74DC">
              <w:rPr>
                <w:color w:val="000000"/>
                <w:sz w:val="20"/>
                <w:szCs w:val="22"/>
                <w:lang w:val="en-US"/>
              </w:rPr>
              <w:t>: 2014-2015 Turkish Time Use Survey, TURKSTAT</w:t>
            </w:r>
          </w:p>
        </w:tc>
      </w:tr>
    </w:tbl>
    <w:p w14:paraId="51AE18AE" w14:textId="77777777" w:rsidR="00620B11" w:rsidRPr="000A74DC" w:rsidRDefault="00620B11" w:rsidP="00620B11">
      <w:pPr>
        <w:rPr>
          <w:lang w:val="en-US"/>
        </w:rPr>
      </w:pPr>
      <w:r w:rsidRPr="000A74DC">
        <w:rPr>
          <w:lang w:val="en-US"/>
        </w:rPr>
        <w:br w:type="page"/>
      </w:r>
    </w:p>
    <w:tbl>
      <w:tblPr>
        <w:tblW w:w="7387" w:type="dxa"/>
        <w:tblInd w:w="103" w:type="dxa"/>
        <w:tblLook w:val="04A0" w:firstRow="1" w:lastRow="0" w:firstColumn="1" w:lastColumn="0" w:noHBand="0" w:noVBand="1"/>
      </w:tblPr>
      <w:tblGrid>
        <w:gridCol w:w="1947"/>
        <w:gridCol w:w="1023"/>
        <w:gridCol w:w="1261"/>
        <w:gridCol w:w="1280"/>
        <w:gridCol w:w="1072"/>
        <w:gridCol w:w="1072"/>
        <w:gridCol w:w="968"/>
      </w:tblGrid>
      <w:tr w:rsidR="00620B11" w:rsidRPr="000A74DC" w14:paraId="535917E8" w14:textId="77777777" w:rsidTr="005E0A62">
        <w:trPr>
          <w:trHeight w:val="308"/>
        </w:trPr>
        <w:tc>
          <w:tcPr>
            <w:tcW w:w="7387" w:type="dxa"/>
            <w:gridSpan w:val="7"/>
            <w:tcBorders>
              <w:top w:val="nil"/>
              <w:left w:val="nil"/>
              <w:bottom w:val="double" w:sz="6" w:space="0" w:color="auto"/>
              <w:right w:val="nil"/>
            </w:tcBorders>
            <w:shd w:val="clear" w:color="auto" w:fill="auto"/>
            <w:noWrap/>
            <w:vAlign w:val="bottom"/>
            <w:hideMark/>
          </w:tcPr>
          <w:p w14:paraId="1EF5B623" w14:textId="77777777" w:rsidR="00620B11" w:rsidRPr="00A60B32" w:rsidRDefault="00620B11" w:rsidP="005E0A62">
            <w:pPr>
              <w:pStyle w:val="Heading1"/>
              <w:rPr>
                <w:sz w:val="22"/>
                <w:szCs w:val="22"/>
                <w:lang w:val="en-US"/>
              </w:rPr>
            </w:pPr>
            <w:bookmarkStart w:id="8" w:name="_TABLE_B.8:_The"/>
            <w:bookmarkEnd w:id="8"/>
            <w:r w:rsidRPr="00A60B32">
              <w:rPr>
                <w:sz w:val="22"/>
                <w:szCs w:val="22"/>
                <w:lang w:val="en-US"/>
              </w:rPr>
              <w:lastRenderedPageBreak/>
              <w:t>TABLE B.8: The Impact of Exposure to the Education Reform on Time Spent in Other Child Care Activities (in min. per week)</w:t>
            </w:r>
          </w:p>
        </w:tc>
      </w:tr>
      <w:tr w:rsidR="00620B11" w:rsidRPr="000A74DC" w14:paraId="62C1AECA" w14:textId="77777777" w:rsidTr="005E0A62">
        <w:trPr>
          <w:trHeight w:val="285"/>
        </w:trPr>
        <w:tc>
          <w:tcPr>
            <w:tcW w:w="1947" w:type="dxa"/>
            <w:tcBorders>
              <w:top w:val="nil"/>
              <w:left w:val="nil"/>
              <w:bottom w:val="single" w:sz="4" w:space="0" w:color="auto"/>
              <w:right w:val="nil"/>
            </w:tcBorders>
            <w:shd w:val="clear" w:color="auto" w:fill="auto"/>
            <w:noWrap/>
            <w:vAlign w:val="bottom"/>
            <w:hideMark/>
          </w:tcPr>
          <w:p w14:paraId="1BF70C28" w14:textId="77777777" w:rsidR="00620B11" w:rsidRPr="000A74DC" w:rsidRDefault="00620B11" w:rsidP="005E0A62">
            <w:pPr>
              <w:rPr>
                <w:color w:val="000000"/>
                <w:sz w:val="22"/>
                <w:szCs w:val="22"/>
                <w:lang w:val="en-US"/>
              </w:rPr>
            </w:pPr>
            <w:r w:rsidRPr="000A74DC">
              <w:rPr>
                <w:color w:val="000000"/>
                <w:sz w:val="22"/>
                <w:szCs w:val="22"/>
                <w:lang w:val="en-US"/>
              </w:rPr>
              <w:t> </w:t>
            </w:r>
          </w:p>
        </w:tc>
        <w:tc>
          <w:tcPr>
            <w:tcW w:w="817" w:type="dxa"/>
            <w:tcBorders>
              <w:top w:val="nil"/>
              <w:left w:val="nil"/>
              <w:bottom w:val="single" w:sz="4" w:space="0" w:color="auto"/>
              <w:right w:val="nil"/>
            </w:tcBorders>
            <w:shd w:val="clear" w:color="auto" w:fill="auto"/>
            <w:vAlign w:val="center"/>
            <w:hideMark/>
          </w:tcPr>
          <w:p w14:paraId="6F9A0B15" w14:textId="77777777" w:rsidR="00620B11" w:rsidRPr="000A74DC" w:rsidRDefault="00620B11" w:rsidP="005E0A62">
            <w:pPr>
              <w:jc w:val="center"/>
              <w:rPr>
                <w:color w:val="000000"/>
                <w:sz w:val="22"/>
                <w:szCs w:val="22"/>
                <w:lang w:val="en-US"/>
              </w:rPr>
            </w:pPr>
            <w:r w:rsidRPr="000A74DC">
              <w:rPr>
                <w:color w:val="000000"/>
                <w:sz w:val="22"/>
                <w:szCs w:val="22"/>
                <w:lang w:val="en-US"/>
              </w:rPr>
              <w:t>(1)</w:t>
            </w:r>
          </w:p>
        </w:tc>
        <w:tc>
          <w:tcPr>
            <w:tcW w:w="1055" w:type="dxa"/>
            <w:tcBorders>
              <w:top w:val="nil"/>
              <w:left w:val="nil"/>
              <w:bottom w:val="single" w:sz="4" w:space="0" w:color="auto"/>
              <w:right w:val="nil"/>
            </w:tcBorders>
            <w:shd w:val="clear" w:color="auto" w:fill="auto"/>
            <w:vAlign w:val="center"/>
            <w:hideMark/>
          </w:tcPr>
          <w:p w14:paraId="03A81972" w14:textId="77777777" w:rsidR="00620B11" w:rsidRPr="000A74DC" w:rsidRDefault="00620B11" w:rsidP="005E0A62">
            <w:pPr>
              <w:jc w:val="center"/>
              <w:rPr>
                <w:color w:val="000000"/>
                <w:sz w:val="22"/>
                <w:szCs w:val="22"/>
                <w:lang w:val="en-US"/>
              </w:rPr>
            </w:pPr>
            <w:r w:rsidRPr="000A74DC">
              <w:rPr>
                <w:color w:val="000000"/>
                <w:sz w:val="22"/>
                <w:szCs w:val="22"/>
                <w:lang w:val="en-US"/>
              </w:rPr>
              <w:t>(2)</w:t>
            </w:r>
          </w:p>
        </w:tc>
        <w:tc>
          <w:tcPr>
            <w:tcW w:w="1074" w:type="dxa"/>
            <w:tcBorders>
              <w:top w:val="nil"/>
              <w:left w:val="nil"/>
              <w:bottom w:val="single" w:sz="4" w:space="0" w:color="auto"/>
              <w:right w:val="nil"/>
            </w:tcBorders>
            <w:shd w:val="clear" w:color="auto" w:fill="auto"/>
            <w:vAlign w:val="center"/>
            <w:hideMark/>
          </w:tcPr>
          <w:p w14:paraId="62E4E4C8" w14:textId="77777777" w:rsidR="00620B11" w:rsidRPr="000A74DC" w:rsidRDefault="00620B11" w:rsidP="005E0A62">
            <w:pPr>
              <w:jc w:val="center"/>
              <w:rPr>
                <w:color w:val="000000"/>
                <w:sz w:val="22"/>
                <w:szCs w:val="22"/>
                <w:lang w:val="en-US"/>
              </w:rPr>
            </w:pPr>
            <w:r w:rsidRPr="000A74DC">
              <w:rPr>
                <w:color w:val="000000"/>
                <w:sz w:val="22"/>
                <w:szCs w:val="22"/>
                <w:lang w:val="en-US"/>
              </w:rPr>
              <w:t>(3)</w:t>
            </w:r>
          </w:p>
        </w:tc>
        <w:tc>
          <w:tcPr>
            <w:tcW w:w="866" w:type="dxa"/>
            <w:tcBorders>
              <w:top w:val="nil"/>
              <w:left w:val="nil"/>
              <w:bottom w:val="single" w:sz="4" w:space="0" w:color="auto"/>
              <w:right w:val="nil"/>
            </w:tcBorders>
            <w:shd w:val="clear" w:color="auto" w:fill="auto"/>
            <w:noWrap/>
            <w:vAlign w:val="center"/>
            <w:hideMark/>
          </w:tcPr>
          <w:p w14:paraId="0229B99B" w14:textId="77777777" w:rsidR="00620B11" w:rsidRPr="000A74DC" w:rsidRDefault="00620B11" w:rsidP="005E0A62">
            <w:pPr>
              <w:jc w:val="center"/>
              <w:rPr>
                <w:color w:val="000000"/>
                <w:sz w:val="22"/>
                <w:szCs w:val="22"/>
                <w:lang w:val="en-US"/>
              </w:rPr>
            </w:pPr>
            <w:r w:rsidRPr="000A74DC">
              <w:rPr>
                <w:color w:val="000000"/>
                <w:sz w:val="22"/>
                <w:szCs w:val="22"/>
                <w:lang w:val="en-US"/>
              </w:rPr>
              <w:t>(4)</w:t>
            </w:r>
          </w:p>
        </w:tc>
        <w:tc>
          <w:tcPr>
            <w:tcW w:w="866" w:type="dxa"/>
            <w:tcBorders>
              <w:top w:val="nil"/>
              <w:left w:val="nil"/>
              <w:bottom w:val="single" w:sz="4" w:space="0" w:color="auto"/>
              <w:right w:val="nil"/>
            </w:tcBorders>
            <w:shd w:val="clear" w:color="auto" w:fill="auto"/>
            <w:noWrap/>
            <w:vAlign w:val="center"/>
            <w:hideMark/>
          </w:tcPr>
          <w:p w14:paraId="15C226D5" w14:textId="77777777" w:rsidR="00620B11" w:rsidRPr="000A74DC" w:rsidRDefault="00620B11" w:rsidP="005E0A62">
            <w:pPr>
              <w:jc w:val="center"/>
              <w:rPr>
                <w:color w:val="000000"/>
                <w:sz w:val="22"/>
                <w:szCs w:val="22"/>
                <w:lang w:val="en-US"/>
              </w:rPr>
            </w:pPr>
            <w:r w:rsidRPr="000A74DC">
              <w:rPr>
                <w:color w:val="000000"/>
                <w:sz w:val="22"/>
                <w:szCs w:val="22"/>
                <w:lang w:val="en-US"/>
              </w:rPr>
              <w:t>(5)</w:t>
            </w:r>
          </w:p>
        </w:tc>
        <w:tc>
          <w:tcPr>
            <w:tcW w:w="762" w:type="dxa"/>
            <w:tcBorders>
              <w:top w:val="nil"/>
              <w:left w:val="nil"/>
              <w:bottom w:val="single" w:sz="4" w:space="0" w:color="auto"/>
              <w:right w:val="nil"/>
            </w:tcBorders>
            <w:shd w:val="clear" w:color="auto" w:fill="auto"/>
            <w:noWrap/>
            <w:vAlign w:val="center"/>
            <w:hideMark/>
          </w:tcPr>
          <w:p w14:paraId="545883B6" w14:textId="77777777" w:rsidR="00620B11" w:rsidRPr="000A74DC" w:rsidRDefault="00620B11" w:rsidP="005E0A62">
            <w:pPr>
              <w:jc w:val="center"/>
              <w:rPr>
                <w:color w:val="000000"/>
                <w:sz w:val="22"/>
                <w:szCs w:val="22"/>
                <w:lang w:val="en-US"/>
              </w:rPr>
            </w:pPr>
            <w:r w:rsidRPr="000A74DC">
              <w:rPr>
                <w:color w:val="000000"/>
                <w:sz w:val="22"/>
                <w:szCs w:val="22"/>
                <w:lang w:val="en-US"/>
              </w:rPr>
              <w:t xml:space="preserve">(6) </w:t>
            </w:r>
          </w:p>
        </w:tc>
      </w:tr>
      <w:tr w:rsidR="00620B11" w:rsidRPr="000A74DC" w14:paraId="697554F2" w14:textId="77777777" w:rsidTr="005E0A62">
        <w:trPr>
          <w:trHeight w:val="1283"/>
        </w:trPr>
        <w:tc>
          <w:tcPr>
            <w:tcW w:w="1947" w:type="dxa"/>
            <w:tcBorders>
              <w:top w:val="single" w:sz="4" w:space="0" w:color="auto"/>
              <w:left w:val="nil"/>
              <w:bottom w:val="single" w:sz="4" w:space="0" w:color="auto"/>
              <w:right w:val="nil"/>
            </w:tcBorders>
            <w:shd w:val="clear" w:color="auto" w:fill="auto"/>
            <w:noWrap/>
            <w:vAlign w:val="center"/>
            <w:hideMark/>
          </w:tcPr>
          <w:p w14:paraId="3B5B54C6" w14:textId="77777777" w:rsidR="00620B11" w:rsidRPr="000A74DC" w:rsidRDefault="00620B11" w:rsidP="005E0A62">
            <w:pPr>
              <w:rPr>
                <w:i/>
                <w:iCs/>
                <w:color w:val="000000"/>
                <w:sz w:val="22"/>
                <w:szCs w:val="22"/>
                <w:lang w:val="en-US"/>
              </w:rPr>
            </w:pPr>
            <w:r w:rsidRPr="000A74DC">
              <w:rPr>
                <w:i/>
                <w:iCs/>
                <w:color w:val="000000"/>
                <w:sz w:val="22"/>
                <w:szCs w:val="22"/>
                <w:lang w:val="en-US"/>
              </w:rPr>
              <w:t>Dependent Variables:</w:t>
            </w:r>
          </w:p>
        </w:tc>
        <w:tc>
          <w:tcPr>
            <w:tcW w:w="817" w:type="dxa"/>
            <w:tcBorders>
              <w:top w:val="single" w:sz="4" w:space="0" w:color="auto"/>
              <w:left w:val="nil"/>
              <w:bottom w:val="single" w:sz="4" w:space="0" w:color="auto"/>
              <w:right w:val="nil"/>
            </w:tcBorders>
            <w:shd w:val="clear" w:color="auto" w:fill="auto"/>
            <w:vAlign w:val="center"/>
            <w:hideMark/>
          </w:tcPr>
          <w:p w14:paraId="39CFFE28" w14:textId="77777777" w:rsidR="00620B11" w:rsidRPr="000A74DC" w:rsidRDefault="00620B11" w:rsidP="005E0A62">
            <w:pPr>
              <w:jc w:val="center"/>
              <w:rPr>
                <w:color w:val="000000"/>
                <w:sz w:val="22"/>
                <w:szCs w:val="22"/>
                <w:lang w:val="en-US"/>
              </w:rPr>
            </w:pPr>
            <w:r w:rsidRPr="000A74DC">
              <w:rPr>
                <w:color w:val="000000"/>
                <w:sz w:val="22"/>
                <w:szCs w:val="22"/>
                <w:lang w:val="en-US"/>
              </w:rPr>
              <w:t>Main Outcome variable</w:t>
            </w:r>
          </w:p>
        </w:tc>
        <w:tc>
          <w:tcPr>
            <w:tcW w:w="1055" w:type="dxa"/>
            <w:tcBorders>
              <w:top w:val="single" w:sz="4" w:space="0" w:color="auto"/>
              <w:left w:val="nil"/>
              <w:bottom w:val="single" w:sz="4" w:space="0" w:color="auto"/>
              <w:right w:val="nil"/>
            </w:tcBorders>
            <w:shd w:val="clear" w:color="auto" w:fill="auto"/>
            <w:vAlign w:val="center"/>
            <w:hideMark/>
          </w:tcPr>
          <w:p w14:paraId="7B561048" w14:textId="77777777" w:rsidR="00620B11" w:rsidRPr="000A74DC" w:rsidRDefault="00620B11" w:rsidP="005E0A62">
            <w:pPr>
              <w:jc w:val="center"/>
              <w:rPr>
                <w:color w:val="000000"/>
                <w:sz w:val="22"/>
                <w:szCs w:val="22"/>
                <w:lang w:val="en-US"/>
              </w:rPr>
            </w:pPr>
            <w:r w:rsidRPr="000A74DC">
              <w:rPr>
                <w:color w:val="000000"/>
                <w:sz w:val="22"/>
                <w:szCs w:val="22"/>
                <w:lang w:val="en-US"/>
              </w:rPr>
              <w:t>Physical Child Care</w:t>
            </w:r>
          </w:p>
        </w:tc>
        <w:tc>
          <w:tcPr>
            <w:tcW w:w="1074" w:type="dxa"/>
            <w:tcBorders>
              <w:top w:val="single" w:sz="4" w:space="0" w:color="auto"/>
              <w:left w:val="nil"/>
              <w:bottom w:val="single" w:sz="4" w:space="0" w:color="auto"/>
              <w:right w:val="nil"/>
            </w:tcBorders>
            <w:shd w:val="clear" w:color="auto" w:fill="auto"/>
            <w:vAlign w:val="center"/>
            <w:hideMark/>
          </w:tcPr>
          <w:p w14:paraId="2FBB8C80" w14:textId="77777777" w:rsidR="00620B11" w:rsidRPr="000A74DC" w:rsidRDefault="00620B11" w:rsidP="005E0A62">
            <w:pPr>
              <w:jc w:val="center"/>
              <w:rPr>
                <w:color w:val="000000"/>
                <w:sz w:val="22"/>
                <w:szCs w:val="22"/>
                <w:lang w:val="en-US"/>
              </w:rPr>
            </w:pPr>
            <w:r w:rsidRPr="000A74DC">
              <w:rPr>
                <w:color w:val="000000"/>
                <w:sz w:val="22"/>
                <w:szCs w:val="22"/>
                <w:lang w:val="en-US"/>
              </w:rPr>
              <w:t>Supervisory Child Care</w:t>
            </w:r>
          </w:p>
        </w:tc>
        <w:tc>
          <w:tcPr>
            <w:tcW w:w="866" w:type="dxa"/>
            <w:tcBorders>
              <w:top w:val="single" w:sz="4" w:space="0" w:color="auto"/>
              <w:left w:val="nil"/>
              <w:bottom w:val="single" w:sz="4" w:space="0" w:color="auto"/>
              <w:right w:val="nil"/>
            </w:tcBorders>
            <w:shd w:val="clear" w:color="auto" w:fill="auto"/>
            <w:vAlign w:val="center"/>
            <w:hideMark/>
          </w:tcPr>
          <w:p w14:paraId="4909C52B" w14:textId="77777777" w:rsidR="00620B11" w:rsidRPr="000A74DC" w:rsidRDefault="00620B11" w:rsidP="005E0A62">
            <w:pPr>
              <w:jc w:val="center"/>
              <w:rPr>
                <w:color w:val="000000"/>
                <w:sz w:val="22"/>
                <w:szCs w:val="22"/>
                <w:lang w:val="en-US"/>
              </w:rPr>
            </w:pPr>
            <w:r w:rsidRPr="000A74DC">
              <w:rPr>
                <w:color w:val="000000"/>
                <w:sz w:val="22"/>
                <w:szCs w:val="22"/>
                <w:lang w:val="en-US"/>
              </w:rPr>
              <w:t>Traveling with Child</w:t>
            </w:r>
          </w:p>
        </w:tc>
        <w:tc>
          <w:tcPr>
            <w:tcW w:w="866" w:type="dxa"/>
            <w:tcBorders>
              <w:top w:val="single" w:sz="4" w:space="0" w:color="auto"/>
              <w:left w:val="nil"/>
              <w:bottom w:val="single" w:sz="4" w:space="0" w:color="auto"/>
              <w:right w:val="nil"/>
            </w:tcBorders>
            <w:shd w:val="clear" w:color="auto" w:fill="auto"/>
            <w:vAlign w:val="center"/>
            <w:hideMark/>
          </w:tcPr>
          <w:p w14:paraId="16DDE514" w14:textId="77777777" w:rsidR="00620B11" w:rsidRPr="000A74DC" w:rsidRDefault="00620B11" w:rsidP="005E0A62">
            <w:pPr>
              <w:jc w:val="center"/>
              <w:rPr>
                <w:color w:val="000000"/>
                <w:sz w:val="22"/>
                <w:szCs w:val="22"/>
                <w:lang w:val="en-US"/>
              </w:rPr>
            </w:pPr>
            <w:r w:rsidRPr="000A74DC">
              <w:rPr>
                <w:color w:val="000000"/>
                <w:sz w:val="22"/>
                <w:szCs w:val="22"/>
                <w:lang w:val="en-US"/>
              </w:rPr>
              <w:t>Other Child Care Activities</w:t>
            </w:r>
          </w:p>
        </w:tc>
        <w:tc>
          <w:tcPr>
            <w:tcW w:w="762" w:type="dxa"/>
            <w:tcBorders>
              <w:top w:val="single" w:sz="4" w:space="0" w:color="auto"/>
              <w:left w:val="nil"/>
              <w:bottom w:val="single" w:sz="4" w:space="0" w:color="auto"/>
              <w:right w:val="nil"/>
            </w:tcBorders>
            <w:shd w:val="clear" w:color="auto" w:fill="auto"/>
            <w:vAlign w:val="center"/>
            <w:hideMark/>
          </w:tcPr>
          <w:p w14:paraId="59A9FDAA" w14:textId="77777777" w:rsidR="00620B11" w:rsidRPr="000A74DC" w:rsidRDefault="00620B11" w:rsidP="005E0A62">
            <w:pPr>
              <w:jc w:val="center"/>
              <w:rPr>
                <w:color w:val="000000"/>
                <w:sz w:val="22"/>
                <w:szCs w:val="22"/>
                <w:lang w:val="en-US"/>
              </w:rPr>
            </w:pPr>
            <w:r w:rsidRPr="000A74DC">
              <w:rPr>
                <w:color w:val="000000"/>
                <w:sz w:val="22"/>
                <w:szCs w:val="22"/>
                <w:lang w:val="en-US"/>
              </w:rPr>
              <w:t>Total Child Care</w:t>
            </w:r>
          </w:p>
        </w:tc>
      </w:tr>
      <w:tr w:rsidR="00620B11" w:rsidRPr="000A74DC" w14:paraId="63298477" w14:textId="77777777" w:rsidTr="005E0A62">
        <w:trPr>
          <w:trHeight w:val="278"/>
        </w:trPr>
        <w:tc>
          <w:tcPr>
            <w:tcW w:w="7387" w:type="dxa"/>
            <w:gridSpan w:val="7"/>
            <w:tcBorders>
              <w:top w:val="single" w:sz="4" w:space="0" w:color="auto"/>
              <w:left w:val="nil"/>
              <w:bottom w:val="single" w:sz="4" w:space="0" w:color="auto"/>
              <w:right w:val="nil"/>
            </w:tcBorders>
            <w:shd w:val="clear" w:color="auto" w:fill="auto"/>
            <w:noWrap/>
            <w:vAlign w:val="bottom"/>
            <w:hideMark/>
          </w:tcPr>
          <w:p w14:paraId="5548C139" w14:textId="77777777" w:rsidR="00620B11" w:rsidRPr="000A74DC" w:rsidRDefault="00620B11" w:rsidP="005E0A62">
            <w:pPr>
              <w:jc w:val="center"/>
              <w:rPr>
                <w:b/>
                <w:bCs/>
                <w:color w:val="000000"/>
                <w:sz w:val="22"/>
                <w:szCs w:val="22"/>
                <w:lang w:val="en-US"/>
              </w:rPr>
            </w:pPr>
            <w:r w:rsidRPr="000A74DC">
              <w:rPr>
                <w:b/>
                <w:bCs/>
                <w:color w:val="000000"/>
                <w:sz w:val="22"/>
                <w:szCs w:val="22"/>
                <w:lang w:val="en-US"/>
              </w:rPr>
              <w:t>Panel A: All mothers</w:t>
            </w:r>
          </w:p>
        </w:tc>
      </w:tr>
      <w:tr w:rsidR="00620B11" w:rsidRPr="000A74DC" w14:paraId="04465F97" w14:textId="77777777" w:rsidTr="005E0A62">
        <w:trPr>
          <w:trHeight w:val="278"/>
        </w:trPr>
        <w:tc>
          <w:tcPr>
            <w:tcW w:w="1947" w:type="dxa"/>
            <w:tcBorders>
              <w:top w:val="nil"/>
              <w:left w:val="nil"/>
              <w:bottom w:val="nil"/>
              <w:right w:val="nil"/>
            </w:tcBorders>
            <w:shd w:val="clear" w:color="auto" w:fill="auto"/>
            <w:noWrap/>
            <w:vAlign w:val="bottom"/>
            <w:hideMark/>
          </w:tcPr>
          <w:p w14:paraId="4ACBC47D" w14:textId="77777777" w:rsidR="00620B11" w:rsidRPr="000A74DC" w:rsidRDefault="00620B11" w:rsidP="005E0A62">
            <w:pPr>
              <w:rPr>
                <w:color w:val="000000"/>
                <w:sz w:val="22"/>
                <w:szCs w:val="22"/>
                <w:lang w:val="en-US"/>
              </w:rPr>
            </w:pPr>
            <w:r w:rsidRPr="000A74DC">
              <w:rPr>
                <w:color w:val="000000"/>
                <w:sz w:val="22"/>
                <w:szCs w:val="22"/>
                <w:lang w:val="en-US"/>
              </w:rPr>
              <w:t>Reform</w:t>
            </w:r>
          </w:p>
        </w:tc>
        <w:tc>
          <w:tcPr>
            <w:tcW w:w="817" w:type="dxa"/>
            <w:tcBorders>
              <w:top w:val="nil"/>
              <w:left w:val="nil"/>
              <w:bottom w:val="nil"/>
              <w:right w:val="nil"/>
            </w:tcBorders>
            <w:shd w:val="clear" w:color="auto" w:fill="auto"/>
            <w:noWrap/>
            <w:vAlign w:val="bottom"/>
            <w:hideMark/>
          </w:tcPr>
          <w:p w14:paraId="063DC189" w14:textId="77777777" w:rsidR="00620B11" w:rsidRPr="000A74DC" w:rsidRDefault="00620B11" w:rsidP="005E0A62">
            <w:pPr>
              <w:jc w:val="center"/>
              <w:rPr>
                <w:color w:val="000000"/>
                <w:sz w:val="22"/>
                <w:szCs w:val="22"/>
                <w:lang w:val="en-US"/>
              </w:rPr>
            </w:pPr>
            <w:r w:rsidRPr="000A74DC">
              <w:rPr>
                <w:color w:val="000000"/>
                <w:sz w:val="22"/>
                <w:szCs w:val="22"/>
                <w:lang w:val="en-US"/>
              </w:rPr>
              <w:t>-44.088</w:t>
            </w:r>
          </w:p>
        </w:tc>
        <w:tc>
          <w:tcPr>
            <w:tcW w:w="1055" w:type="dxa"/>
            <w:tcBorders>
              <w:top w:val="nil"/>
              <w:left w:val="nil"/>
              <w:bottom w:val="nil"/>
              <w:right w:val="nil"/>
            </w:tcBorders>
            <w:shd w:val="clear" w:color="auto" w:fill="auto"/>
            <w:noWrap/>
            <w:vAlign w:val="bottom"/>
            <w:hideMark/>
          </w:tcPr>
          <w:p w14:paraId="0A365B3F" w14:textId="77777777" w:rsidR="00620B11" w:rsidRPr="000A74DC" w:rsidRDefault="00620B11" w:rsidP="005E0A62">
            <w:pPr>
              <w:jc w:val="center"/>
              <w:rPr>
                <w:color w:val="000000"/>
                <w:sz w:val="22"/>
                <w:szCs w:val="22"/>
                <w:lang w:val="en-US"/>
              </w:rPr>
            </w:pPr>
            <w:r w:rsidRPr="000A74DC">
              <w:rPr>
                <w:color w:val="000000"/>
                <w:sz w:val="22"/>
                <w:szCs w:val="22"/>
                <w:lang w:val="en-US"/>
              </w:rPr>
              <w:t>141.326***</w:t>
            </w:r>
          </w:p>
        </w:tc>
        <w:tc>
          <w:tcPr>
            <w:tcW w:w="1074" w:type="dxa"/>
            <w:tcBorders>
              <w:top w:val="nil"/>
              <w:left w:val="nil"/>
              <w:bottom w:val="nil"/>
              <w:right w:val="nil"/>
            </w:tcBorders>
            <w:shd w:val="clear" w:color="auto" w:fill="auto"/>
            <w:noWrap/>
            <w:vAlign w:val="bottom"/>
            <w:hideMark/>
          </w:tcPr>
          <w:p w14:paraId="62573562" w14:textId="77777777" w:rsidR="00620B11" w:rsidRPr="000A74DC" w:rsidRDefault="00620B11" w:rsidP="005E0A62">
            <w:pPr>
              <w:jc w:val="center"/>
              <w:rPr>
                <w:color w:val="000000"/>
                <w:sz w:val="22"/>
                <w:szCs w:val="22"/>
                <w:lang w:val="en-US"/>
              </w:rPr>
            </w:pPr>
            <w:r w:rsidRPr="000A74DC">
              <w:rPr>
                <w:color w:val="000000"/>
                <w:sz w:val="22"/>
                <w:szCs w:val="22"/>
                <w:lang w:val="en-US"/>
              </w:rPr>
              <w:t>-0.727</w:t>
            </w:r>
          </w:p>
        </w:tc>
        <w:tc>
          <w:tcPr>
            <w:tcW w:w="866" w:type="dxa"/>
            <w:tcBorders>
              <w:top w:val="nil"/>
              <w:left w:val="nil"/>
              <w:bottom w:val="nil"/>
              <w:right w:val="nil"/>
            </w:tcBorders>
            <w:shd w:val="clear" w:color="auto" w:fill="auto"/>
            <w:noWrap/>
            <w:vAlign w:val="bottom"/>
            <w:hideMark/>
          </w:tcPr>
          <w:p w14:paraId="46A7E4F7" w14:textId="77777777" w:rsidR="00620B11" w:rsidRPr="000A74DC" w:rsidRDefault="00620B11" w:rsidP="005E0A62">
            <w:pPr>
              <w:jc w:val="center"/>
              <w:rPr>
                <w:color w:val="000000"/>
                <w:sz w:val="22"/>
                <w:szCs w:val="22"/>
                <w:lang w:val="en-US"/>
              </w:rPr>
            </w:pPr>
            <w:r w:rsidRPr="000A74DC">
              <w:rPr>
                <w:color w:val="000000"/>
                <w:sz w:val="22"/>
                <w:szCs w:val="22"/>
                <w:lang w:val="en-US"/>
              </w:rPr>
              <w:t>-15.060</w:t>
            </w:r>
          </w:p>
        </w:tc>
        <w:tc>
          <w:tcPr>
            <w:tcW w:w="866" w:type="dxa"/>
            <w:tcBorders>
              <w:top w:val="nil"/>
              <w:left w:val="nil"/>
              <w:bottom w:val="nil"/>
              <w:right w:val="nil"/>
            </w:tcBorders>
            <w:shd w:val="clear" w:color="auto" w:fill="auto"/>
            <w:noWrap/>
            <w:vAlign w:val="bottom"/>
            <w:hideMark/>
          </w:tcPr>
          <w:p w14:paraId="3207B4F1" w14:textId="77777777" w:rsidR="00620B11" w:rsidRPr="000A74DC" w:rsidRDefault="00620B11" w:rsidP="005E0A62">
            <w:pPr>
              <w:jc w:val="center"/>
              <w:rPr>
                <w:color w:val="000000"/>
                <w:sz w:val="22"/>
                <w:szCs w:val="22"/>
                <w:lang w:val="en-US"/>
              </w:rPr>
            </w:pPr>
            <w:r w:rsidRPr="000A74DC">
              <w:rPr>
                <w:color w:val="000000"/>
                <w:sz w:val="22"/>
                <w:szCs w:val="22"/>
                <w:lang w:val="en-US"/>
              </w:rPr>
              <w:t>-29.786</w:t>
            </w:r>
          </w:p>
        </w:tc>
        <w:tc>
          <w:tcPr>
            <w:tcW w:w="762" w:type="dxa"/>
            <w:tcBorders>
              <w:top w:val="nil"/>
              <w:left w:val="nil"/>
              <w:bottom w:val="nil"/>
              <w:right w:val="nil"/>
            </w:tcBorders>
            <w:shd w:val="clear" w:color="auto" w:fill="auto"/>
            <w:noWrap/>
            <w:vAlign w:val="bottom"/>
            <w:hideMark/>
          </w:tcPr>
          <w:p w14:paraId="6CB559E4" w14:textId="77777777" w:rsidR="00620B11" w:rsidRPr="000A74DC" w:rsidRDefault="00620B11" w:rsidP="005E0A62">
            <w:pPr>
              <w:jc w:val="center"/>
              <w:rPr>
                <w:color w:val="000000"/>
                <w:sz w:val="22"/>
                <w:szCs w:val="22"/>
                <w:lang w:val="en-US"/>
              </w:rPr>
            </w:pPr>
            <w:r w:rsidRPr="000A74DC">
              <w:rPr>
                <w:color w:val="000000"/>
                <w:sz w:val="22"/>
                <w:szCs w:val="22"/>
                <w:lang w:val="en-US"/>
              </w:rPr>
              <w:t>51.666</w:t>
            </w:r>
          </w:p>
        </w:tc>
      </w:tr>
      <w:tr w:rsidR="00620B11" w:rsidRPr="000A74DC" w14:paraId="762EB4D7" w14:textId="77777777" w:rsidTr="005E0A62">
        <w:trPr>
          <w:trHeight w:val="278"/>
        </w:trPr>
        <w:tc>
          <w:tcPr>
            <w:tcW w:w="1947" w:type="dxa"/>
            <w:tcBorders>
              <w:top w:val="nil"/>
              <w:left w:val="nil"/>
              <w:bottom w:val="nil"/>
              <w:right w:val="nil"/>
            </w:tcBorders>
            <w:shd w:val="clear" w:color="auto" w:fill="auto"/>
            <w:noWrap/>
            <w:vAlign w:val="bottom"/>
            <w:hideMark/>
          </w:tcPr>
          <w:p w14:paraId="1ACDDCBB" w14:textId="77777777" w:rsidR="00620B11" w:rsidRPr="000A74DC" w:rsidRDefault="00620B11" w:rsidP="005E0A62">
            <w:pPr>
              <w:rPr>
                <w:color w:val="000000"/>
                <w:sz w:val="22"/>
                <w:szCs w:val="22"/>
                <w:lang w:val="en-US"/>
              </w:rPr>
            </w:pPr>
          </w:p>
        </w:tc>
        <w:tc>
          <w:tcPr>
            <w:tcW w:w="817" w:type="dxa"/>
            <w:tcBorders>
              <w:top w:val="nil"/>
              <w:left w:val="nil"/>
              <w:bottom w:val="nil"/>
              <w:right w:val="nil"/>
            </w:tcBorders>
            <w:shd w:val="clear" w:color="auto" w:fill="auto"/>
            <w:noWrap/>
            <w:vAlign w:val="bottom"/>
            <w:hideMark/>
          </w:tcPr>
          <w:p w14:paraId="6699A03D" w14:textId="77777777" w:rsidR="00620B11" w:rsidRPr="000A74DC" w:rsidRDefault="00620B11" w:rsidP="005E0A62">
            <w:pPr>
              <w:jc w:val="center"/>
              <w:rPr>
                <w:color w:val="000000"/>
                <w:sz w:val="22"/>
                <w:szCs w:val="22"/>
                <w:lang w:val="en-US"/>
              </w:rPr>
            </w:pPr>
            <w:r w:rsidRPr="000A74DC">
              <w:rPr>
                <w:color w:val="000000"/>
                <w:sz w:val="22"/>
                <w:szCs w:val="22"/>
                <w:lang w:val="en-US"/>
              </w:rPr>
              <w:t>(26.564)</w:t>
            </w:r>
          </w:p>
        </w:tc>
        <w:tc>
          <w:tcPr>
            <w:tcW w:w="1055" w:type="dxa"/>
            <w:tcBorders>
              <w:top w:val="nil"/>
              <w:left w:val="nil"/>
              <w:bottom w:val="nil"/>
              <w:right w:val="nil"/>
            </w:tcBorders>
            <w:shd w:val="clear" w:color="auto" w:fill="auto"/>
            <w:noWrap/>
            <w:vAlign w:val="bottom"/>
            <w:hideMark/>
          </w:tcPr>
          <w:p w14:paraId="2EA527BE" w14:textId="77777777" w:rsidR="00620B11" w:rsidRPr="000A74DC" w:rsidRDefault="00620B11" w:rsidP="005E0A62">
            <w:pPr>
              <w:jc w:val="center"/>
              <w:rPr>
                <w:color w:val="000000"/>
                <w:sz w:val="22"/>
                <w:szCs w:val="22"/>
                <w:lang w:val="en-US"/>
              </w:rPr>
            </w:pPr>
            <w:r w:rsidRPr="000A74DC">
              <w:rPr>
                <w:color w:val="000000"/>
                <w:sz w:val="22"/>
                <w:szCs w:val="22"/>
                <w:lang w:val="en-US"/>
              </w:rPr>
              <w:t>(46.667)</w:t>
            </w:r>
          </w:p>
        </w:tc>
        <w:tc>
          <w:tcPr>
            <w:tcW w:w="1074" w:type="dxa"/>
            <w:tcBorders>
              <w:top w:val="nil"/>
              <w:left w:val="nil"/>
              <w:bottom w:val="nil"/>
              <w:right w:val="nil"/>
            </w:tcBorders>
            <w:shd w:val="clear" w:color="auto" w:fill="auto"/>
            <w:noWrap/>
            <w:vAlign w:val="bottom"/>
            <w:hideMark/>
          </w:tcPr>
          <w:p w14:paraId="10F266DD" w14:textId="77777777" w:rsidR="00620B11" w:rsidRPr="000A74DC" w:rsidRDefault="00620B11" w:rsidP="005E0A62">
            <w:pPr>
              <w:jc w:val="center"/>
              <w:rPr>
                <w:color w:val="000000"/>
                <w:sz w:val="22"/>
                <w:szCs w:val="22"/>
                <w:lang w:val="en-US"/>
              </w:rPr>
            </w:pPr>
            <w:r w:rsidRPr="000A74DC">
              <w:rPr>
                <w:color w:val="000000"/>
                <w:sz w:val="22"/>
                <w:szCs w:val="22"/>
                <w:lang w:val="en-US"/>
              </w:rPr>
              <w:t>(6.319)</w:t>
            </w:r>
          </w:p>
        </w:tc>
        <w:tc>
          <w:tcPr>
            <w:tcW w:w="866" w:type="dxa"/>
            <w:tcBorders>
              <w:top w:val="nil"/>
              <w:left w:val="nil"/>
              <w:bottom w:val="nil"/>
              <w:right w:val="nil"/>
            </w:tcBorders>
            <w:shd w:val="clear" w:color="auto" w:fill="auto"/>
            <w:noWrap/>
            <w:vAlign w:val="bottom"/>
            <w:hideMark/>
          </w:tcPr>
          <w:p w14:paraId="3E60E0A9" w14:textId="77777777" w:rsidR="00620B11" w:rsidRPr="000A74DC" w:rsidRDefault="00620B11" w:rsidP="005E0A62">
            <w:pPr>
              <w:jc w:val="center"/>
              <w:rPr>
                <w:color w:val="000000"/>
                <w:sz w:val="22"/>
                <w:szCs w:val="22"/>
                <w:lang w:val="en-US"/>
              </w:rPr>
            </w:pPr>
            <w:r w:rsidRPr="000A74DC">
              <w:rPr>
                <w:color w:val="000000"/>
                <w:sz w:val="22"/>
                <w:szCs w:val="22"/>
                <w:lang w:val="en-US"/>
              </w:rPr>
              <w:t>(8.570)</w:t>
            </w:r>
          </w:p>
        </w:tc>
        <w:tc>
          <w:tcPr>
            <w:tcW w:w="866" w:type="dxa"/>
            <w:tcBorders>
              <w:top w:val="nil"/>
              <w:left w:val="nil"/>
              <w:bottom w:val="nil"/>
              <w:right w:val="nil"/>
            </w:tcBorders>
            <w:shd w:val="clear" w:color="auto" w:fill="auto"/>
            <w:noWrap/>
            <w:vAlign w:val="bottom"/>
            <w:hideMark/>
          </w:tcPr>
          <w:p w14:paraId="25978BF6" w14:textId="77777777" w:rsidR="00620B11" w:rsidRPr="000A74DC" w:rsidRDefault="00620B11" w:rsidP="005E0A62">
            <w:pPr>
              <w:jc w:val="center"/>
              <w:rPr>
                <w:color w:val="000000"/>
                <w:sz w:val="22"/>
                <w:szCs w:val="22"/>
                <w:lang w:val="en-US"/>
              </w:rPr>
            </w:pPr>
            <w:r w:rsidRPr="000A74DC">
              <w:rPr>
                <w:color w:val="000000"/>
                <w:sz w:val="22"/>
                <w:szCs w:val="22"/>
                <w:lang w:val="en-US"/>
              </w:rPr>
              <w:t>(19.254)</w:t>
            </w:r>
          </w:p>
        </w:tc>
        <w:tc>
          <w:tcPr>
            <w:tcW w:w="762" w:type="dxa"/>
            <w:tcBorders>
              <w:top w:val="nil"/>
              <w:left w:val="nil"/>
              <w:bottom w:val="nil"/>
              <w:right w:val="nil"/>
            </w:tcBorders>
            <w:shd w:val="clear" w:color="auto" w:fill="auto"/>
            <w:noWrap/>
            <w:vAlign w:val="bottom"/>
            <w:hideMark/>
          </w:tcPr>
          <w:p w14:paraId="41E12AAB" w14:textId="77777777" w:rsidR="00620B11" w:rsidRPr="000A74DC" w:rsidRDefault="00620B11" w:rsidP="005E0A62">
            <w:pPr>
              <w:jc w:val="center"/>
              <w:rPr>
                <w:color w:val="000000"/>
                <w:sz w:val="22"/>
                <w:szCs w:val="22"/>
                <w:lang w:val="en-US"/>
              </w:rPr>
            </w:pPr>
            <w:r w:rsidRPr="000A74DC">
              <w:rPr>
                <w:color w:val="000000"/>
                <w:sz w:val="22"/>
                <w:szCs w:val="22"/>
                <w:lang w:val="en-US"/>
              </w:rPr>
              <w:t>(48.610)</w:t>
            </w:r>
          </w:p>
        </w:tc>
      </w:tr>
      <w:tr w:rsidR="00620B11" w:rsidRPr="000A74DC" w14:paraId="79D4B04A" w14:textId="77777777" w:rsidTr="005E0A62">
        <w:trPr>
          <w:trHeight w:val="278"/>
        </w:trPr>
        <w:tc>
          <w:tcPr>
            <w:tcW w:w="1947" w:type="dxa"/>
            <w:tcBorders>
              <w:top w:val="nil"/>
              <w:left w:val="nil"/>
              <w:bottom w:val="nil"/>
              <w:right w:val="nil"/>
            </w:tcBorders>
            <w:shd w:val="clear" w:color="auto" w:fill="auto"/>
            <w:noWrap/>
            <w:vAlign w:val="bottom"/>
            <w:hideMark/>
          </w:tcPr>
          <w:p w14:paraId="78DC8A52" w14:textId="77777777" w:rsidR="00620B11" w:rsidRPr="000A74DC" w:rsidRDefault="00620B11" w:rsidP="005E0A62">
            <w:pPr>
              <w:rPr>
                <w:color w:val="000000"/>
                <w:sz w:val="22"/>
                <w:szCs w:val="22"/>
                <w:lang w:val="en-US"/>
              </w:rPr>
            </w:pPr>
          </w:p>
        </w:tc>
        <w:tc>
          <w:tcPr>
            <w:tcW w:w="817" w:type="dxa"/>
            <w:tcBorders>
              <w:top w:val="nil"/>
              <w:left w:val="nil"/>
              <w:bottom w:val="nil"/>
              <w:right w:val="nil"/>
            </w:tcBorders>
            <w:shd w:val="clear" w:color="auto" w:fill="auto"/>
            <w:noWrap/>
            <w:vAlign w:val="bottom"/>
            <w:hideMark/>
          </w:tcPr>
          <w:p w14:paraId="3FB3737C" w14:textId="77777777" w:rsidR="00620B11" w:rsidRPr="000A74DC" w:rsidRDefault="00620B11" w:rsidP="005E0A62">
            <w:pPr>
              <w:jc w:val="center"/>
              <w:rPr>
                <w:color w:val="000000"/>
                <w:sz w:val="22"/>
                <w:szCs w:val="22"/>
                <w:lang w:val="en-US"/>
              </w:rPr>
            </w:pPr>
            <w:r w:rsidRPr="000A74DC">
              <w:rPr>
                <w:color w:val="000000"/>
                <w:sz w:val="22"/>
                <w:szCs w:val="22"/>
                <w:lang w:val="en-US"/>
              </w:rPr>
              <w:t>[0.139]</w:t>
            </w:r>
          </w:p>
        </w:tc>
        <w:tc>
          <w:tcPr>
            <w:tcW w:w="1055" w:type="dxa"/>
            <w:tcBorders>
              <w:top w:val="nil"/>
              <w:left w:val="nil"/>
              <w:bottom w:val="nil"/>
              <w:right w:val="nil"/>
            </w:tcBorders>
            <w:shd w:val="clear" w:color="auto" w:fill="auto"/>
            <w:noWrap/>
            <w:vAlign w:val="bottom"/>
            <w:hideMark/>
          </w:tcPr>
          <w:p w14:paraId="62623416" w14:textId="77777777" w:rsidR="00620B11" w:rsidRPr="000A74DC" w:rsidRDefault="00620B11" w:rsidP="005E0A62">
            <w:pPr>
              <w:jc w:val="center"/>
              <w:rPr>
                <w:color w:val="000000"/>
                <w:sz w:val="22"/>
                <w:szCs w:val="22"/>
                <w:lang w:val="en-US"/>
              </w:rPr>
            </w:pPr>
            <w:r w:rsidRPr="000A74DC">
              <w:rPr>
                <w:color w:val="000000"/>
                <w:sz w:val="22"/>
                <w:szCs w:val="22"/>
                <w:lang w:val="en-US"/>
              </w:rPr>
              <w:t>[0.073]</w:t>
            </w:r>
          </w:p>
        </w:tc>
        <w:tc>
          <w:tcPr>
            <w:tcW w:w="1074" w:type="dxa"/>
            <w:tcBorders>
              <w:top w:val="nil"/>
              <w:left w:val="nil"/>
              <w:bottom w:val="nil"/>
              <w:right w:val="nil"/>
            </w:tcBorders>
            <w:shd w:val="clear" w:color="auto" w:fill="auto"/>
            <w:noWrap/>
            <w:vAlign w:val="bottom"/>
            <w:hideMark/>
          </w:tcPr>
          <w:p w14:paraId="6C751A3D" w14:textId="77777777" w:rsidR="00620B11" w:rsidRPr="000A74DC" w:rsidRDefault="00620B11" w:rsidP="005E0A62">
            <w:pPr>
              <w:jc w:val="center"/>
              <w:rPr>
                <w:color w:val="000000"/>
                <w:sz w:val="22"/>
                <w:szCs w:val="22"/>
                <w:lang w:val="en-US"/>
              </w:rPr>
            </w:pPr>
            <w:r w:rsidRPr="000A74DC">
              <w:rPr>
                <w:color w:val="000000"/>
                <w:sz w:val="22"/>
                <w:szCs w:val="22"/>
                <w:lang w:val="en-US"/>
              </w:rPr>
              <w:t>[0.930]</w:t>
            </w:r>
          </w:p>
        </w:tc>
        <w:tc>
          <w:tcPr>
            <w:tcW w:w="866" w:type="dxa"/>
            <w:tcBorders>
              <w:top w:val="nil"/>
              <w:left w:val="nil"/>
              <w:bottom w:val="nil"/>
              <w:right w:val="nil"/>
            </w:tcBorders>
            <w:shd w:val="clear" w:color="auto" w:fill="auto"/>
            <w:noWrap/>
            <w:vAlign w:val="bottom"/>
            <w:hideMark/>
          </w:tcPr>
          <w:p w14:paraId="637C85BA" w14:textId="77777777" w:rsidR="00620B11" w:rsidRPr="000A74DC" w:rsidRDefault="00620B11" w:rsidP="005E0A62">
            <w:pPr>
              <w:jc w:val="center"/>
              <w:rPr>
                <w:color w:val="000000"/>
                <w:sz w:val="22"/>
                <w:szCs w:val="22"/>
                <w:lang w:val="en-US"/>
              </w:rPr>
            </w:pPr>
            <w:r w:rsidRPr="000A74DC">
              <w:rPr>
                <w:color w:val="000000"/>
                <w:sz w:val="22"/>
                <w:szCs w:val="22"/>
                <w:lang w:val="en-US"/>
              </w:rPr>
              <w:t>[0.237]</w:t>
            </w:r>
          </w:p>
        </w:tc>
        <w:tc>
          <w:tcPr>
            <w:tcW w:w="866" w:type="dxa"/>
            <w:tcBorders>
              <w:top w:val="nil"/>
              <w:left w:val="nil"/>
              <w:bottom w:val="nil"/>
              <w:right w:val="nil"/>
            </w:tcBorders>
            <w:shd w:val="clear" w:color="auto" w:fill="auto"/>
            <w:noWrap/>
            <w:vAlign w:val="bottom"/>
            <w:hideMark/>
          </w:tcPr>
          <w:p w14:paraId="3B231C3E" w14:textId="77777777" w:rsidR="00620B11" w:rsidRPr="000A74DC" w:rsidRDefault="00620B11" w:rsidP="005E0A62">
            <w:pPr>
              <w:jc w:val="center"/>
              <w:rPr>
                <w:color w:val="000000"/>
                <w:sz w:val="22"/>
                <w:szCs w:val="22"/>
                <w:lang w:val="en-US"/>
              </w:rPr>
            </w:pPr>
            <w:r w:rsidRPr="000A74DC">
              <w:rPr>
                <w:color w:val="000000"/>
                <w:sz w:val="22"/>
                <w:szCs w:val="22"/>
                <w:lang w:val="en-US"/>
              </w:rPr>
              <w:t>[0.298]</w:t>
            </w:r>
          </w:p>
        </w:tc>
        <w:tc>
          <w:tcPr>
            <w:tcW w:w="762" w:type="dxa"/>
            <w:tcBorders>
              <w:top w:val="nil"/>
              <w:left w:val="nil"/>
              <w:bottom w:val="nil"/>
              <w:right w:val="nil"/>
            </w:tcBorders>
            <w:shd w:val="clear" w:color="auto" w:fill="auto"/>
            <w:noWrap/>
            <w:vAlign w:val="bottom"/>
            <w:hideMark/>
          </w:tcPr>
          <w:p w14:paraId="4CFF5109" w14:textId="77777777" w:rsidR="00620B11" w:rsidRPr="000A74DC" w:rsidRDefault="00620B11" w:rsidP="005E0A62">
            <w:pPr>
              <w:jc w:val="center"/>
              <w:rPr>
                <w:color w:val="000000"/>
                <w:sz w:val="22"/>
                <w:szCs w:val="22"/>
                <w:lang w:val="en-US"/>
              </w:rPr>
            </w:pPr>
            <w:r w:rsidRPr="000A74DC">
              <w:rPr>
                <w:color w:val="000000"/>
                <w:sz w:val="22"/>
                <w:szCs w:val="22"/>
                <w:lang w:val="en-US"/>
              </w:rPr>
              <w:t>[0.412]</w:t>
            </w:r>
          </w:p>
        </w:tc>
      </w:tr>
      <w:tr w:rsidR="00620B11" w:rsidRPr="000A74DC" w14:paraId="4E88BD94" w14:textId="77777777" w:rsidTr="005E0A62">
        <w:trPr>
          <w:trHeight w:val="278"/>
        </w:trPr>
        <w:tc>
          <w:tcPr>
            <w:tcW w:w="1947" w:type="dxa"/>
            <w:tcBorders>
              <w:top w:val="nil"/>
              <w:left w:val="nil"/>
              <w:bottom w:val="single" w:sz="4" w:space="0" w:color="auto"/>
              <w:right w:val="nil"/>
            </w:tcBorders>
            <w:shd w:val="clear" w:color="auto" w:fill="auto"/>
            <w:noWrap/>
            <w:vAlign w:val="bottom"/>
            <w:hideMark/>
          </w:tcPr>
          <w:p w14:paraId="6F7C07E8" w14:textId="77777777" w:rsidR="00620B11" w:rsidRPr="000A74DC" w:rsidRDefault="00620B11" w:rsidP="005E0A62">
            <w:pPr>
              <w:rPr>
                <w:color w:val="000000"/>
                <w:sz w:val="22"/>
                <w:szCs w:val="22"/>
                <w:lang w:val="en-US"/>
              </w:rPr>
            </w:pPr>
            <w:r w:rsidRPr="000A74DC">
              <w:rPr>
                <w:color w:val="000000"/>
                <w:sz w:val="22"/>
                <w:szCs w:val="22"/>
                <w:lang w:val="en-US"/>
              </w:rPr>
              <w:t>Mean</w:t>
            </w:r>
          </w:p>
        </w:tc>
        <w:tc>
          <w:tcPr>
            <w:tcW w:w="817" w:type="dxa"/>
            <w:tcBorders>
              <w:top w:val="nil"/>
              <w:left w:val="nil"/>
              <w:bottom w:val="single" w:sz="4" w:space="0" w:color="auto"/>
              <w:right w:val="nil"/>
            </w:tcBorders>
            <w:shd w:val="clear" w:color="auto" w:fill="auto"/>
            <w:noWrap/>
            <w:vAlign w:val="bottom"/>
            <w:hideMark/>
          </w:tcPr>
          <w:p w14:paraId="04484765" w14:textId="77777777" w:rsidR="00620B11" w:rsidRPr="000A74DC" w:rsidRDefault="00620B11" w:rsidP="005E0A62">
            <w:pPr>
              <w:jc w:val="center"/>
              <w:rPr>
                <w:color w:val="000000"/>
                <w:sz w:val="22"/>
                <w:szCs w:val="22"/>
                <w:lang w:val="en-US"/>
              </w:rPr>
            </w:pPr>
            <w:r w:rsidRPr="000A74DC">
              <w:rPr>
                <w:color w:val="000000"/>
                <w:sz w:val="22"/>
                <w:szCs w:val="22"/>
                <w:lang w:val="en-US"/>
              </w:rPr>
              <w:t>245.2</w:t>
            </w:r>
          </w:p>
        </w:tc>
        <w:tc>
          <w:tcPr>
            <w:tcW w:w="1055" w:type="dxa"/>
            <w:tcBorders>
              <w:top w:val="nil"/>
              <w:left w:val="nil"/>
              <w:bottom w:val="single" w:sz="4" w:space="0" w:color="auto"/>
              <w:right w:val="nil"/>
            </w:tcBorders>
            <w:shd w:val="clear" w:color="auto" w:fill="auto"/>
            <w:noWrap/>
            <w:vAlign w:val="bottom"/>
            <w:hideMark/>
          </w:tcPr>
          <w:p w14:paraId="63E7A7C2" w14:textId="77777777" w:rsidR="00620B11" w:rsidRPr="000A74DC" w:rsidRDefault="00620B11" w:rsidP="005E0A62">
            <w:pPr>
              <w:jc w:val="center"/>
              <w:rPr>
                <w:color w:val="000000"/>
                <w:sz w:val="22"/>
                <w:szCs w:val="22"/>
                <w:lang w:val="en-US"/>
              </w:rPr>
            </w:pPr>
            <w:r w:rsidRPr="000A74DC">
              <w:rPr>
                <w:color w:val="000000"/>
                <w:sz w:val="22"/>
                <w:szCs w:val="22"/>
                <w:lang w:val="en-US"/>
              </w:rPr>
              <w:t>671.3</w:t>
            </w:r>
          </w:p>
        </w:tc>
        <w:tc>
          <w:tcPr>
            <w:tcW w:w="1074" w:type="dxa"/>
            <w:tcBorders>
              <w:top w:val="nil"/>
              <w:left w:val="nil"/>
              <w:bottom w:val="single" w:sz="4" w:space="0" w:color="auto"/>
              <w:right w:val="nil"/>
            </w:tcBorders>
            <w:shd w:val="clear" w:color="auto" w:fill="auto"/>
            <w:noWrap/>
            <w:vAlign w:val="bottom"/>
            <w:hideMark/>
          </w:tcPr>
          <w:p w14:paraId="491BB4E9" w14:textId="77777777" w:rsidR="00620B11" w:rsidRPr="000A74DC" w:rsidRDefault="00620B11" w:rsidP="005E0A62">
            <w:pPr>
              <w:jc w:val="center"/>
              <w:rPr>
                <w:color w:val="000000"/>
                <w:sz w:val="22"/>
                <w:szCs w:val="22"/>
                <w:highlight w:val="yellow"/>
                <w:lang w:val="en-US"/>
              </w:rPr>
            </w:pPr>
            <w:r w:rsidRPr="000A74DC">
              <w:rPr>
                <w:color w:val="000000"/>
                <w:sz w:val="22"/>
                <w:szCs w:val="22"/>
                <w:lang w:val="en-US"/>
              </w:rPr>
              <w:t>15.03</w:t>
            </w:r>
          </w:p>
        </w:tc>
        <w:tc>
          <w:tcPr>
            <w:tcW w:w="866" w:type="dxa"/>
            <w:tcBorders>
              <w:top w:val="nil"/>
              <w:left w:val="nil"/>
              <w:bottom w:val="single" w:sz="4" w:space="0" w:color="auto"/>
              <w:right w:val="nil"/>
            </w:tcBorders>
            <w:shd w:val="clear" w:color="auto" w:fill="auto"/>
            <w:noWrap/>
            <w:vAlign w:val="bottom"/>
            <w:hideMark/>
          </w:tcPr>
          <w:p w14:paraId="46F83D04" w14:textId="77777777" w:rsidR="00620B11" w:rsidRPr="000A74DC" w:rsidRDefault="00620B11" w:rsidP="005E0A62">
            <w:pPr>
              <w:jc w:val="center"/>
              <w:rPr>
                <w:color w:val="000000"/>
                <w:sz w:val="22"/>
                <w:szCs w:val="22"/>
                <w:lang w:val="en-US"/>
              </w:rPr>
            </w:pPr>
            <w:r w:rsidRPr="000A74DC">
              <w:rPr>
                <w:color w:val="000000"/>
                <w:sz w:val="22"/>
                <w:szCs w:val="22"/>
                <w:lang w:val="en-US"/>
              </w:rPr>
              <w:t>41.24</w:t>
            </w:r>
          </w:p>
        </w:tc>
        <w:tc>
          <w:tcPr>
            <w:tcW w:w="866" w:type="dxa"/>
            <w:tcBorders>
              <w:top w:val="nil"/>
              <w:left w:val="nil"/>
              <w:bottom w:val="single" w:sz="4" w:space="0" w:color="auto"/>
              <w:right w:val="nil"/>
            </w:tcBorders>
            <w:shd w:val="clear" w:color="auto" w:fill="auto"/>
            <w:noWrap/>
            <w:vAlign w:val="bottom"/>
            <w:hideMark/>
          </w:tcPr>
          <w:p w14:paraId="3C498B49" w14:textId="77777777" w:rsidR="00620B11" w:rsidRPr="000A74DC" w:rsidRDefault="00620B11" w:rsidP="005E0A62">
            <w:pPr>
              <w:jc w:val="center"/>
              <w:rPr>
                <w:color w:val="000000"/>
                <w:sz w:val="22"/>
                <w:szCs w:val="22"/>
                <w:lang w:val="en-US"/>
              </w:rPr>
            </w:pPr>
            <w:r w:rsidRPr="000A74DC">
              <w:rPr>
                <w:color w:val="000000"/>
                <w:sz w:val="22"/>
                <w:szCs w:val="22"/>
                <w:lang w:val="en-US"/>
              </w:rPr>
              <w:t>76.56</w:t>
            </w:r>
          </w:p>
        </w:tc>
        <w:tc>
          <w:tcPr>
            <w:tcW w:w="762" w:type="dxa"/>
            <w:tcBorders>
              <w:top w:val="nil"/>
              <w:left w:val="nil"/>
              <w:bottom w:val="single" w:sz="4" w:space="0" w:color="auto"/>
              <w:right w:val="nil"/>
            </w:tcBorders>
            <w:shd w:val="clear" w:color="auto" w:fill="auto"/>
            <w:noWrap/>
            <w:vAlign w:val="bottom"/>
            <w:hideMark/>
          </w:tcPr>
          <w:p w14:paraId="6C713846" w14:textId="77777777" w:rsidR="00620B11" w:rsidRPr="000A74DC" w:rsidRDefault="00620B11" w:rsidP="005E0A62">
            <w:pPr>
              <w:jc w:val="center"/>
              <w:rPr>
                <w:color w:val="000000"/>
                <w:sz w:val="22"/>
                <w:szCs w:val="22"/>
                <w:lang w:val="en-US"/>
              </w:rPr>
            </w:pPr>
            <w:r w:rsidRPr="000A74DC">
              <w:rPr>
                <w:color w:val="000000"/>
                <w:sz w:val="22"/>
                <w:szCs w:val="22"/>
                <w:lang w:val="en-US"/>
              </w:rPr>
              <w:t>1049</w:t>
            </w:r>
          </w:p>
        </w:tc>
      </w:tr>
      <w:tr w:rsidR="00620B11" w:rsidRPr="000A74DC" w14:paraId="2C223A9C" w14:textId="77777777" w:rsidTr="005E0A62">
        <w:trPr>
          <w:trHeight w:val="278"/>
        </w:trPr>
        <w:tc>
          <w:tcPr>
            <w:tcW w:w="1947" w:type="dxa"/>
            <w:tcBorders>
              <w:top w:val="nil"/>
              <w:left w:val="nil"/>
              <w:bottom w:val="single" w:sz="4" w:space="0" w:color="auto"/>
              <w:right w:val="nil"/>
            </w:tcBorders>
            <w:shd w:val="clear" w:color="auto" w:fill="auto"/>
            <w:noWrap/>
            <w:vAlign w:val="bottom"/>
            <w:hideMark/>
          </w:tcPr>
          <w:p w14:paraId="6EDDC32F" w14:textId="77777777" w:rsidR="00620B11" w:rsidRPr="000A74DC" w:rsidRDefault="00620B11" w:rsidP="005E0A62">
            <w:pPr>
              <w:rPr>
                <w:color w:val="000000"/>
                <w:sz w:val="22"/>
                <w:szCs w:val="22"/>
                <w:lang w:val="en-US"/>
              </w:rPr>
            </w:pPr>
            <w:r w:rsidRPr="000A74DC">
              <w:rPr>
                <w:color w:val="000000"/>
                <w:sz w:val="22"/>
                <w:szCs w:val="22"/>
                <w:lang w:val="en-US"/>
              </w:rPr>
              <w:t>No. Obs.</w:t>
            </w:r>
          </w:p>
        </w:tc>
        <w:tc>
          <w:tcPr>
            <w:tcW w:w="5440" w:type="dxa"/>
            <w:gridSpan w:val="6"/>
            <w:tcBorders>
              <w:top w:val="nil"/>
              <w:left w:val="nil"/>
              <w:bottom w:val="single" w:sz="4" w:space="0" w:color="auto"/>
              <w:right w:val="nil"/>
            </w:tcBorders>
            <w:shd w:val="clear" w:color="auto" w:fill="auto"/>
            <w:noWrap/>
            <w:vAlign w:val="bottom"/>
            <w:hideMark/>
          </w:tcPr>
          <w:p w14:paraId="4C95DBE8" w14:textId="77777777" w:rsidR="00620B11" w:rsidRPr="000A74DC" w:rsidRDefault="00620B11" w:rsidP="005E0A62">
            <w:pPr>
              <w:jc w:val="center"/>
              <w:rPr>
                <w:color w:val="000000"/>
                <w:sz w:val="22"/>
                <w:szCs w:val="22"/>
                <w:lang w:val="en-US"/>
              </w:rPr>
            </w:pPr>
            <w:r w:rsidRPr="000A74DC">
              <w:rPr>
                <w:color w:val="000000"/>
                <w:sz w:val="22"/>
                <w:szCs w:val="22"/>
                <w:lang w:val="en-US"/>
              </w:rPr>
              <w:t>1,239</w:t>
            </w:r>
          </w:p>
        </w:tc>
      </w:tr>
      <w:tr w:rsidR="00620B11" w:rsidRPr="000A74DC" w14:paraId="069D5189" w14:textId="77777777" w:rsidTr="005E0A62">
        <w:trPr>
          <w:trHeight w:val="278"/>
        </w:trPr>
        <w:tc>
          <w:tcPr>
            <w:tcW w:w="7387" w:type="dxa"/>
            <w:gridSpan w:val="7"/>
            <w:tcBorders>
              <w:top w:val="single" w:sz="4" w:space="0" w:color="auto"/>
              <w:left w:val="nil"/>
              <w:bottom w:val="single" w:sz="4" w:space="0" w:color="auto"/>
              <w:right w:val="nil"/>
            </w:tcBorders>
            <w:shd w:val="clear" w:color="auto" w:fill="auto"/>
            <w:noWrap/>
            <w:vAlign w:val="bottom"/>
            <w:hideMark/>
          </w:tcPr>
          <w:p w14:paraId="382F38A8" w14:textId="77777777" w:rsidR="00620B11" w:rsidRPr="000A74DC" w:rsidRDefault="00620B11" w:rsidP="005E0A62">
            <w:pPr>
              <w:jc w:val="center"/>
              <w:rPr>
                <w:b/>
                <w:bCs/>
                <w:color w:val="000000"/>
                <w:sz w:val="22"/>
                <w:szCs w:val="22"/>
                <w:lang w:val="en-US"/>
              </w:rPr>
            </w:pPr>
            <w:r w:rsidRPr="000A74DC">
              <w:rPr>
                <w:b/>
                <w:bCs/>
                <w:color w:val="000000"/>
                <w:sz w:val="22"/>
                <w:szCs w:val="22"/>
                <w:lang w:val="en-US"/>
              </w:rPr>
              <w:t>Panel B:  Non-college graduated mothers</w:t>
            </w:r>
          </w:p>
        </w:tc>
      </w:tr>
      <w:tr w:rsidR="00620B11" w:rsidRPr="000A74DC" w14:paraId="6AFECEA8" w14:textId="77777777" w:rsidTr="005E0A62">
        <w:trPr>
          <w:trHeight w:val="278"/>
        </w:trPr>
        <w:tc>
          <w:tcPr>
            <w:tcW w:w="1947" w:type="dxa"/>
            <w:tcBorders>
              <w:top w:val="nil"/>
              <w:left w:val="nil"/>
              <w:bottom w:val="nil"/>
              <w:right w:val="nil"/>
            </w:tcBorders>
            <w:shd w:val="clear" w:color="auto" w:fill="auto"/>
            <w:noWrap/>
            <w:vAlign w:val="bottom"/>
            <w:hideMark/>
          </w:tcPr>
          <w:p w14:paraId="5C4DB9B4" w14:textId="77777777" w:rsidR="00620B11" w:rsidRPr="000A74DC" w:rsidRDefault="00620B11" w:rsidP="005E0A62">
            <w:pPr>
              <w:rPr>
                <w:color w:val="000000"/>
                <w:sz w:val="22"/>
                <w:szCs w:val="22"/>
                <w:lang w:val="en-US"/>
              </w:rPr>
            </w:pPr>
            <w:r w:rsidRPr="000A74DC">
              <w:rPr>
                <w:color w:val="000000"/>
                <w:sz w:val="22"/>
                <w:szCs w:val="22"/>
                <w:lang w:val="en-US"/>
              </w:rPr>
              <w:t>Reform</w:t>
            </w:r>
          </w:p>
        </w:tc>
        <w:tc>
          <w:tcPr>
            <w:tcW w:w="817" w:type="dxa"/>
            <w:tcBorders>
              <w:top w:val="nil"/>
              <w:left w:val="nil"/>
              <w:bottom w:val="nil"/>
              <w:right w:val="nil"/>
            </w:tcBorders>
            <w:shd w:val="clear" w:color="auto" w:fill="auto"/>
            <w:noWrap/>
            <w:vAlign w:val="bottom"/>
            <w:hideMark/>
          </w:tcPr>
          <w:p w14:paraId="2CDA0C6D" w14:textId="77777777" w:rsidR="00620B11" w:rsidRPr="000A74DC" w:rsidRDefault="00620B11" w:rsidP="005E0A62">
            <w:pPr>
              <w:jc w:val="center"/>
              <w:rPr>
                <w:color w:val="000000"/>
                <w:sz w:val="22"/>
                <w:szCs w:val="22"/>
                <w:lang w:val="en-US"/>
              </w:rPr>
            </w:pPr>
            <w:r w:rsidRPr="000A74DC">
              <w:rPr>
                <w:color w:val="000000"/>
                <w:sz w:val="22"/>
                <w:szCs w:val="22"/>
                <w:lang w:val="en-US"/>
              </w:rPr>
              <w:t>-36.011</w:t>
            </w:r>
          </w:p>
        </w:tc>
        <w:tc>
          <w:tcPr>
            <w:tcW w:w="1055" w:type="dxa"/>
            <w:tcBorders>
              <w:top w:val="nil"/>
              <w:left w:val="nil"/>
              <w:bottom w:val="nil"/>
              <w:right w:val="nil"/>
            </w:tcBorders>
            <w:shd w:val="clear" w:color="auto" w:fill="auto"/>
            <w:noWrap/>
            <w:vAlign w:val="bottom"/>
            <w:hideMark/>
          </w:tcPr>
          <w:p w14:paraId="441B89DD" w14:textId="77777777" w:rsidR="00620B11" w:rsidRPr="000A74DC" w:rsidRDefault="00620B11" w:rsidP="005E0A62">
            <w:pPr>
              <w:jc w:val="center"/>
              <w:rPr>
                <w:color w:val="000000"/>
                <w:sz w:val="22"/>
                <w:szCs w:val="22"/>
                <w:lang w:val="en-US"/>
              </w:rPr>
            </w:pPr>
            <w:r w:rsidRPr="000A74DC">
              <w:rPr>
                <w:color w:val="000000"/>
                <w:sz w:val="22"/>
                <w:szCs w:val="22"/>
                <w:lang w:val="en-US"/>
              </w:rPr>
              <w:t>146.846**</w:t>
            </w:r>
          </w:p>
        </w:tc>
        <w:tc>
          <w:tcPr>
            <w:tcW w:w="1074" w:type="dxa"/>
            <w:tcBorders>
              <w:top w:val="nil"/>
              <w:left w:val="nil"/>
              <w:bottom w:val="nil"/>
              <w:right w:val="nil"/>
            </w:tcBorders>
            <w:shd w:val="clear" w:color="auto" w:fill="auto"/>
            <w:noWrap/>
            <w:vAlign w:val="bottom"/>
            <w:hideMark/>
          </w:tcPr>
          <w:p w14:paraId="6F84BC13" w14:textId="77777777" w:rsidR="00620B11" w:rsidRPr="000A74DC" w:rsidRDefault="00620B11" w:rsidP="005E0A62">
            <w:pPr>
              <w:jc w:val="center"/>
              <w:rPr>
                <w:color w:val="000000"/>
                <w:sz w:val="22"/>
                <w:szCs w:val="22"/>
                <w:lang w:val="en-US"/>
              </w:rPr>
            </w:pPr>
            <w:r w:rsidRPr="000A74DC">
              <w:rPr>
                <w:color w:val="000000"/>
                <w:sz w:val="22"/>
                <w:szCs w:val="22"/>
                <w:lang w:val="en-US"/>
              </w:rPr>
              <w:t>3.164</w:t>
            </w:r>
          </w:p>
        </w:tc>
        <w:tc>
          <w:tcPr>
            <w:tcW w:w="866" w:type="dxa"/>
            <w:tcBorders>
              <w:top w:val="nil"/>
              <w:left w:val="nil"/>
              <w:bottom w:val="nil"/>
              <w:right w:val="nil"/>
            </w:tcBorders>
            <w:shd w:val="clear" w:color="auto" w:fill="auto"/>
            <w:noWrap/>
            <w:vAlign w:val="bottom"/>
            <w:hideMark/>
          </w:tcPr>
          <w:p w14:paraId="5230081B" w14:textId="77777777" w:rsidR="00620B11" w:rsidRPr="000A74DC" w:rsidRDefault="00620B11" w:rsidP="005E0A62">
            <w:pPr>
              <w:jc w:val="center"/>
              <w:rPr>
                <w:color w:val="000000"/>
                <w:sz w:val="22"/>
                <w:szCs w:val="22"/>
                <w:lang w:val="en-US"/>
              </w:rPr>
            </w:pPr>
            <w:r w:rsidRPr="000A74DC">
              <w:rPr>
                <w:color w:val="000000"/>
                <w:sz w:val="22"/>
                <w:szCs w:val="22"/>
                <w:lang w:val="en-US"/>
              </w:rPr>
              <w:t>-9.798</w:t>
            </w:r>
          </w:p>
        </w:tc>
        <w:tc>
          <w:tcPr>
            <w:tcW w:w="866" w:type="dxa"/>
            <w:tcBorders>
              <w:top w:val="nil"/>
              <w:left w:val="nil"/>
              <w:bottom w:val="nil"/>
              <w:right w:val="nil"/>
            </w:tcBorders>
            <w:shd w:val="clear" w:color="auto" w:fill="auto"/>
            <w:noWrap/>
            <w:vAlign w:val="bottom"/>
            <w:hideMark/>
          </w:tcPr>
          <w:p w14:paraId="17B3E088" w14:textId="77777777" w:rsidR="00620B11" w:rsidRPr="000A74DC" w:rsidRDefault="00620B11" w:rsidP="005E0A62">
            <w:pPr>
              <w:jc w:val="center"/>
              <w:rPr>
                <w:color w:val="000000"/>
                <w:sz w:val="22"/>
                <w:szCs w:val="22"/>
                <w:lang w:val="en-US"/>
              </w:rPr>
            </w:pPr>
            <w:r w:rsidRPr="000A74DC">
              <w:rPr>
                <w:color w:val="000000"/>
                <w:sz w:val="22"/>
                <w:szCs w:val="22"/>
                <w:lang w:val="en-US"/>
              </w:rPr>
              <w:t>-26.554</w:t>
            </w:r>
          </w:p>
        </w:tc>
        <w:tc>
          <w:tcPr>
            <w:tcW w:w="762" w:type="dxa"/>
            <w:tcBorders>
              <w:top w:val="nil"/>
              <w:left w:val="nil"/>
              <w:bottom w:val="nil"/>
              <w:right w:val="nil"/>
            </w:tcBorders>
            <w:shd w:val="clear" w:color="auto" w:fill="auto"/>
            <w:noWrap/>
            <w:vAlign w:val="bottom"/>
            <w:hideMark/>
          </w:tcPr>
          <w:p w14:paraId="6AB98A62" w14:textId="77777777" w:rsidR="00620B11" w:rsidRPr="000A74DC" w:rsidRDefault="00620B11" w:rsidP="005E0A62">
            <w:pPr>
              <w:jc w:val="center"/>
              <w:rPr>
                <w:color w:val="000000"/>
                <w:sz w:val="22"/>
                <w:szCs w:val="22"/>
                <w:lang w:val="en-US"/>
              </w:rPr>
            </w:pPr>
            <w:r w:rsidRPr="000A74DC">
              <w:rPr>
                <w:color w:val="000000"/>
                <w:sz w:val="22"/>
                <w:szCs w:val="22"/>
                <w:lang w:val="en-US"/>
              </w:rPr>
              <w:t>77.646</w:t>
            </w:r>
          </w:p>
        </w:tc>
      </w:tr>
      <w:tr w:rsidR="00620B11" w:rsidRPr="000A74DC" w14:paraId="29F48236" w14:textId="77777777" w:rsidTr="005E0A62">
        <w:trPr>
          <w:trHeight w:val="278"/>
        </w:trPr>
        <w:tc>
          <w:tcPr>
            <w:tcW w:w="1947" w:type="dxa"/>
            <w:tcBorders>
              <w:top w:val="nil"/>
              <w:left w:val="nil"/>
              <w:bottom w:val="nil"/>
              <w:right w:val="nil"/>
            </w:tcBorders>
            <w:shd w:val="clear" w:color="auto" w:fill="auto"/>
            <w:noWrap/>
            <w:vAlign w:val="bottom"/>
            <w:hideMark/>
          </w:tcPr>
          <w:p w14:paraId="4C4AE2F0" w14:textId="77777777" w:rsidR="00620B11" w:rsidRPr="000A74DC" w:rsidRDefault="00620B11" w:rsidP="005E0A62">
            <w:pPr>
              <w:rPr>
                <w:color w:val="000000"/>
                <w:sz w:val="22"/>
                <w:szCs w:val="22"/>
                <w:lang w:val="en-US"/>
              </w:rPr>
            </w:pPr>
          </w:p>
        </w:tc>
        <w:tc>
          <w:tcPr>
            <w:tcW w:w="817" w:type="dxa"/>
            <w:tcBorders>
              <w:top w:val="nil"/>
              <w:left w:val="nil"/>
              <w:bottom w:val="nil"/>
              <w:right w:val="nil"/>
            </w:tcBorders>
            <w:shd w:val="clear" w:color="auto" w:fill="auto"/>
            <w:noWrap/>
            <w:vAlign w:val="bottom"/>
            <w:hideMark/>
          </w:tcPr>
          <w:p w14:paraId="6FF0FE35" w14:textId="77777777" w:rsidR="00620B11" w:rsidRPr="000A74DC" w:rsidRDefault="00620B11" w:rsidP="005E0A62">
            <w:pPr>
              <w:jc w:val="center"/>
              <w:rPr>
                <w:color w:val="000000"/>
                <w:sz w:val="22"/>
                <w:szCs w:val="22"/>
                <w:lang w:val="en-US"/>
              </w:rPr>
            </w:pPr>
            <w:r w:rsidRPr="000A74DC">
              <w:rPr>
                <w:color w:val="000000"/>
                <w:sz w:val="22"/>
                <w:szCs w:val="22"/>
                <w:lang w:val="en-US"/>
              </w:rPr>
              <w:t>(31.780)</w:t>
            </w:r>
          </w:p>
        </w:tc>
        <w:tc>
          <w:tcPr>
            <w:tcW w:w="1055" w:type="dxa"/>
            <w:tcBorders>
              <w:top w:val="nil"/>
              <w:left w:val="nil"/>
              <w:bottom w:val="nil"/>
              <w:right w:val="nil"/>
            </w:tcBorders>
            <w:shd w:val="clear" w:color="auto" w:fill="auto"/>
            <w:noWrap/>
            <w:vAlign w:val="bottom"/>
            <w:hideMark/>
          </w:tcPr>
          <w:p w14:paraId="0B551C1C" w14:textId="77777777" w:rsidR="00620B11" w:rsidRPr="000A74DC" w:rsidRDefault="00620B11" w:rsidP="005E0A62">
            <w:pPr>
              <w:jc w:val="center"/>
              <w:rPr>
                <w:color w:val="000000"/>
                <w:sz w:val="22"/>
                <w:szCs w:val="22"/>
                <w:lang w:val="en-US"/>
              </w:rPr>
            </w:pPr>
            <w:r w:rsidRPr="000A74DC">
              <w:rPr>
                <w:color w:val="000000"/>
                <w:sz w:val="22"/>
                <w:szCs w:val="22"/>
                <w:lang w:val="en-US"/>
              </w:rPr>
              <w:t>(53.759)</w:t>
            </w:r>
          </w:p>
        </w:tc>
        <w:tc>
          <w:tcPr>
            <w:tcW w:w="1074" w:type="dxa"/>
            <w:tcBorders>
              <w:top w:val="nil"/>
              <w:left w:val="nil"/>
              <w:bottom w:val="nil"/>
              <w:right w:val="nil"/>
            </w:tcBorders>
            <w:shd w:val="clear" w:color="auto" w:fill="auto"/>
            <w:noWrap/>
            <w:vAlign w:val="bottom"/>
            <w:hideMark/>
          </w:tcPr>
          <w:p w14:paraId="5B242487" w14:textId="77777777" w:rsidR="00620B11" w:rsidRPr="000A74DC" w:rsidRDefault="00620B11" w:rsidP="005E0A62">
            <w:pPr>
              <w:jc w:val="center"/>
              <w:rPr>
                <w:color w:val="000000"/>
                <w:sz w:val="22"/>
                <w:szCs w:val="22"/>
                <w:lang w:val="en-US"/>
              </w:rPr>
            </w:pPr>
            <w:r w:rsidRPr="000A74DC">
              <w:rPr>
                <w:color w:val="000000"/>
                <w:sz w:val="22"/>
                <w:szCs w:val="22"/>
                <w:lang w:val="en-US"/>
              </w:rPr>
              <w:t>(8.843)</w:t>
            </w:r>
          </w:p>
        </w:tc>
        <w:tc>
          <w:tcPr>
            <w:tcW w:w="866" w:type="dxa"/>
            <w:tcBorders>
              <w:top w:val="nil"/>
              <w:left w:val="nil"/>
              <w:bottom w:val="nil"/>
              <w:right w:val="nil"/>
            </w:tcBorders>
            <w:shd w:val="clear" w:color="auto" w:fill="auto"/>
            <w:noWrap/>
            <w:vAlign w:val="bottom"/>
            <w:hideMark/>
          </w:tcPr>
          <w:p w14:paraId="149A3E64" w14:textId="77777777" w:rsidR="00620B11" w:rsidRPr="000A74DC" w:rsidRDefault="00620B11" w:rsidP="005E0A62">
            <w:pPr>
              <w:jc w:val="center"/>
              <w:rPr>
                <w:color w:val="000000"/>
                <w:sz w:val="22"/>
                <w:szCs w:val="22"/>
                <w:lang w:val="en-US"/>
              </w:rPr>
            </w:pPr>
            <w:r w:rsidRPr="000A74DC">
              <w:rPr>
                <w:color w:val="000000"/>
                <w:sz w:val="22"/>
                <w:szCs w:val="22"/>
                <w:lang w:val="en-US"/>
              </w:rPr>
              <w:t>(10.772)</w:t>
            </w:r>
          </w:p>
        </w:tc>
        <w:tc>
          <w:tcPr>
            <w:tcW w:w="866" w:type="dxa"/>
            <w:tcBorders>
              <w:top w:val="nil"/>
              <w:left w:val="nil"/>
              <w:bottom w:val="nil"/>
              <w:right w:val="nil"/>
            </w:tcBorders>
            <w:shd w:val="clear" w:color="auto" w:fill="auto"/>
            <w:noWrap/>
            <w:vAlign w:val="bottom"/>
            <w:hideMark/>
          </w:tcPr>
          <w:p w14:paraId="7C5832A7" w14:textId="77777777" w:rsidR="00620B11" w:rsidRPr="000A74DC" w:rsidRDefault="00620B11" w:rsidP="005E0A62">
            <w:pPr>
              <w:jc w:val="center"/>
              <w:rPr>
                <w:color w:val="000000"/>
                <w:sz w:val="22"/>
                <w:szCs w:val="22"/>
                <w:lang w:val="en-US"/>
              </w:rPr>
            </w:pPr>
            <w:r w:rsidRPr="000A74DC">
              <w:rPr>
                <w:color w:val="000000"/>
                <w:sz w:val="22"/>
                <w:szCs w:val="22"/>
                <w:lang w:val="en-US"/>
              </w:rPr>
              <w:t>(17.912)</w:t>
            </w:r>
          </w:p>
        </w:tc>
        <w:tc>
          <w:tcPr>
            <w:tcW w:w="762" w:type="dxa"/>
            <w:tcBorders>
              <w:top w:val="nil"/>
              <w:left w:val="nil"/>
              <w:bottom w:val="nil"/>
              <w:right w:val="nil"/>
            </w:tcBorders>
            <w:shd w:val="clear" w:color="auto" w:fill="auto"/>
            <w:noWrap/>
            <w:vAlign w:val="bottom"/>
            <w:hideMark/>
          </w:tcPr>
          <w:p w14:paraId="5E9C36F0" w14:textId="77777777" w:rsidR="00620B11" w:rsidRPr="000A74DC" w:rsidRDefault="00620B11" w:rsidP="005E0A62">
            <w:pPr>
              <w:jc w:val="center"/>
              <w:rPr>
                <w:color w:val="000000"/>
                <w:sz w:val="22"/>
                <w:szCs w:val="22"/>
                <w:lang w:val="en-US"/>
              </w:rPr>
            </w:pPr>
            <w:r w:rsidRPr="000A74DC">
              <w:rPr>
                <w:color w:val="000000"/>
                <w:sz w:val="22"/>
                <w:szCs w:val="22"/>
                <w:lang w:val="en-US"/>
              </w:rPr>
              <w:t>(51.457)</w:t>
            </w:r>
          </w:p>
        </w:tc>
      </w:tr>
      <w:tr w:rsidR="00620B11" w:rsidRPr="000A74DC" w14:paraId="5DC74C12" w14:textId="77777777" w:rsidTr="005E0A62">
        <w:trPr>
          <w:trHeight w:val="278"/>
        </w:trPr>
        <w:tc>
          <w:tcPr>
            <w:tcW w:w="1947" w:type="dxa"/>
            <w:tcBorders>
              <w:top w:val="nil"/>
              <w:left w:val="nil"/>
              <w:bottom w:val="nil"/>
              <w:right w:val="nil"/>
            </w:tcBorders>
            <w:shd w:val="clear" w:color="auto" w:fill="auto"/>
            <w:noWrap/>
            <w:vAlign w:val="bottom"/>
            <w:hideMark/>
          </w:tcPr>
          <w:p w14:paraId="2434101C" w14:textId="77777777" w:rsidR="00620B11" w:rsidRPr="000A74DC" w:rsidRDefault="00620B11" w:rsidP="005E0A62">
            <w:pPr>
              <w:rPr>
                <w:color w:val="000000"/>
                <w:sz w:val="22"/>
                <w:szCs w:val="22"/>
                <w:lang w:val="en-US"/>
              </w:rPr>
            </w:pPr>
          </w:p>
        </w:tc>
        <w:tc>
          <w:tcPr>
            <w:tcW w:w="817" w:type="dxa"/>
            <w:tcBorders>
              <w:top w:val="nil"/>
              <w:left w:val="nil"/>
              <w:bottom w:val="nil"/>
              <w:right w:val="nil"/>
            </w:tcBorders>
            <w:shd w:val="clear" w:color="auto" w:fill="auto"/>
            <w:noWrap/>
            <w:vAlign w:val="bottom"/>
            <w:hideMark/>
          </w:tcPr>
          <w:p w14:paraId="7C5AC860" w14:textId="77777777" w:rsidR="00620B11" w:rsidRPr="000A74DC" w:rsidRDefault="00620B11" w:rsidP="005E0A62">
            <w:pPr>
              <w:jc w:val="center"/>
              <w:rPr>
                <w:color w:val="000000"/>
                <w:sz w:val="22"/>
                <w:szCs w:val="22"/>
                <w:lang w:val="en-US"/>
              </w:rPr>
            </w:pPr>
            <w:r w:rsidRPr="000A74DC">
              <w:rPr>
                <w:color w:val="000000"/>
                <w:sz w:val="22"/>
                <w:szCs w:val="22"/>
                <w:lang w:val="en-US"/>
              </w:rPr>
              <w:t>[0.345]</w:t>
            </w:r>
          </w:p>
        </w:tc>
        <w:tc>
          <w:tcPr>
            <w:tcW w:w="1055" w:type="dxa"/>
            <w:tcBorders>
              <w:top w:val="nil"/>
              <w:left w:val="nil"/>
              <w:bottom w:val="nil"/>
              <w:right w:val="nil"/>
            </w:tcBorders>
            <w:shd w:val="clear" w:color="auto" w:fill="auto"/>
            <w:noWrap/>
            <w:vAlign w:val="bottom"/>
            <w:hideMark/>
          </w:tcPr>
          <w:p w14:paraId="41C612A5" w14:textId="77777777" w:rsidR="00620B11" w:rsidRPr="000A74DC" w:rsidRDefault="00620B11" w:rsidP="005E0A62">
            <w:pPr>
              <w:jc w:val="center"/>
              <w:rPr>
                <w:color w:val="000000"/>
                <w:sz w:val="22"/>
                <w:szCs w:val="22"/>
                <w:lang w:val="en-US"/>
              </w:rPr>
            </w:pPr>
            <w:r w:rsidRPr="000A74DC">
              <w:rPr>
                <w:color w:val="000000"/>
                <w:sz w:val="22"/>
                <w:szCs w:val="22"/>
                <w:lang w:val="en-US"/>
              </w:rPr>
              <w:t>[0.124]</w:t>
            </w:r>
          </w:p>
        </w:tc>
        <w:tc>
          <w:tcPr>
            <w:tcW w:w="1074" w:type="dxa"/>
            <w:tcBorders>
              <w:top w:val="nil"/>
              <w:left w:val="nil"/>
              <w:bottom w:val="nil"/>
              <w:right w:val="nil"/>
            </w:tcBorders>
            <w:shd w:val="clear" w:color="auto" w:fill="auto"/>
            <w:noWrap/>
            <w:vAlign w:val="bottom"/>
            <w:hideMark/>
          </w:tcPr>
          <w:p w14:paraId="66C622E0" w14:textId="77777777" w:rsidR="00620B11" w:rsidRPr="000A74DC" w:rsidRDefault="00620B11" w:rsidP="005E0A62">
            <w:pPr>
              <w:jc w:val="center"/>
              <w:rPr>
                <w:color w:val="000000"/>
                <w:sz w:val="22"/>
                <w:szCs w:val="22"/>
                <w:lang w:val="en-US"/>
              </w:rPr>
            </w:pPr>
            <w:r w:rsidRPr="000A74DC">
              <w:rPr>
                <w:color w:val="000000"/>
                <w:sz w:val="22"/>
                <w:szCs w:val="22"/>
                <w:lang w:val="en-US"/>
              </w:rPr>
              <w:t>[0.768]</w:t>
            </w:r>
          </w:p>
        </w:tc>
        <w:tc>
          <w:tcPr>
            <w:tcW w:w="866" w:type="dxa"/>
            <w:tcBorders>
              <w:top w:val="nil"/>
              <w:left w:val="nil"/>
              <w:bottom w:val="nil"/>
              <w:right w:val="nil"/>
            </w:tcBorders>
            <w:shd w:val="clear" w:color="auto" w:fill="auto"/>
            <w:noWrap/>
            <w:vAlign w:val="bottom"/>
            <w:hideMark/>
          </w:tcPr>
          <w:p w14:paraId="5A34CA88" w14:textId="77777777" w:rsidR="00620B11" w:rsidRPr="000A74DC" w:rsidRDefault="00620B11" w:rsidP="005E0A62">
            <w:pPr>
              <w:jc w:val="center"/>
              <w:rPr>
                <w:color w:val="000000"/>
                <w:sz w:val="22"/>
                <w:szCs w:val="22"/>
                <w:lang w:val="en-US"/>
              </w:rPr>
            </w:pPr>
            <w:r w:rsidRPr="000A74DC">
              <w:rPr>
                <w:color w:val="000000"/>
                <w:sz w:val="22"/>
                <w:szCs w:val="22"/>
                <w:lang w:val="en-US"/>
              </w:rPr>
              <w:t>[0.473]</w:t>
            </w:r>
          </w:p>
        </w:tc>
        <w:tc>
          <w:tcPr>
            <w:tcW w:w="866" w:type="dxa"/>
            <w:tcBorders>
              <w:top w:val="nil"/>
              <w:left w:val="nil"/>
              <w:bottom w:val="nil"/>
              <w:right w:val="nil"/>
            </w:tcBorders>
            <w:shd w:val="clear" w:color="auto" w:fill="auto"/>
            <w:noWrap/>
            <w:vAlign w:val="bottom"/>
            <w:hideMark/>
          </w:tcPr>
          <w:p w14:paraId="364AB779" w14:textId="77777777" w:rsidR="00620B11" w:rsidRPr="000A74DC" w:rsidRDefault="00620B11" w:rsidP="005E0A62">
            <w:pPr>
              <w:jc w:val="center"/>
              <w:rPr>
                <w:color w:val="000000"/>
                <w:sz w:val="22"/>
                <w:szCs w:val="22"/>
                <w:lang w:val="en-US"/>
              </w:rPr>
            </w:pPr>
            <w:r w:rsidRPr="000A74DC">
              <w:rPr>
                <w:color w:val="000000"/>
                <w:sz w:val="22"/>
                <w:szCs w:val="22"/>
                <w:lang w:val="en-US"/>
              </w:rPr>
              <w:t>[0.275]</w:t>
            </w:r>
          </w:p>
        </w:tc>
        <w:tc>
          <w:tcPr>
            <w:tcW w:w="762" w:type="dxa"/>
            <w:tcBorders>
              <w:top w:val="nil"/>
              <w:left w:val="nil"/>
              <w:bottom w:val="nil"/>
              <w:right w:val="nil"/>
            </w:tcBorders>
            <w:shd w:val="clear" w:color="auto" w:fill="auto"/>
            <w:noWrap/>
            <w:vAlign w:val="bottom"/>
            <w:hideMark/>
          </w:tcPr>
          <w:p w14:paraId="6B6D5E4B" w14:textId="77777777" w:rsidR="00620B11" w:rsidRPr="000A74DC" w:rsidRDefault="00620B11" w:rsidP="005E0A62">
            <w:pPr>
              <w:jc w:val="center"/>
              <w:rPr>
                <w:color w:val="000000"/>
                <w:sz w:val="22"/>
                <w:szCs w:val="22"/>
                <w:lang w:val="en-US"/>
              </w:rPr>
            </w:pPr>
            <w:r w:rsidRPr="000A74DC">
              <w:rPr>
                <w:color w:val="000000"/>
                <w:sz w:val="22"/>
                <w:szCs w:val="22"/>
                <w:lang w:val="en-US"/>
              </w:rPr>
              <w:t>[0.346]</w:t>
            </w:r>
          </w:p>
        </w:tc>
      </w:tr>
      <w:tr w:rsidR="00620B11" w:rsidRPr="000A74DC" w14:paraId="3E2BF3D3" w14:textId="77777777" w:rsidTr="005E0A62">
        <w:trPr>
          <w:trHeight w:val="278"/>
        </w:trPr>
        <w:tc>
          <w:tcPr>
            <w:tcW w:w="1947" w:type="dxa"/>
            <w:tcBorders>
              <w:top w:val="nil"/>
              <w:left w:val="nil"/>
              <w:bottom w:val="single" w:sz="4" w:space="0" w:color="auto"/>
              <w:right w:val="nil"/>
            </w:tcBorders>
            <w:shd w:val="clear" w:color="auto" w:fill="auto"/>
            <w:noWrap/>
            <w:vAlign w:val="bottom"/>
            <w:hideMark/>
          </w:tcPr>
          <w:p w14:paraId="41BE2CE0" w14:textId="77777777" w:rsidR="00620B11" w:rsidRPr="000A74DC" w:rsidRDefault="00620B11" w:rsidP="005E0A62">
            <w:pPr>
              <w:rPr>
                <w:color w:val="000000"/>
                <w:sz w:val="22"/>
                <w:szCs w:val="22"/>
                <w:lang w:val="en-US"/>
              </w:rPr>
            </w:pPr>
            <w:r w:rsidRPr="000A74DC">
              <w:rPr>
                <w:color w:val="000000"/>
                <w:sz w:val="22"/>
                <w:szCs w:val="22"/>
                <w:lang w:val="en-US"/>
              </w:rPr>
              <w:t>Mean</w:t>
            </w:r>
          </w:p>
        </w:tc>
        <w:tc>
          <w:tcPr>
            <w:tcW w:w="817" w:type="dxa"/>
            <w:tcBorders>
              <w:top w:val="nil"/>
              <w:left w:val="nil"/>
              <w:bottom w:val="single" w:sz="4" w:space="0" w:color="auto"/>
              <w:right w:val="nil"/>
            </w:tcBorders>
            <w:shd w:val="clear" w:color="auto" w:fill="auto"/>
            <w:noWrap/>
            <w:vAlign w:val="bottom"/>
            <w:hideMark/>
          </w:tcPr>
          <w:p w14:paraId="37CC5B27" w14:textId="77777777" w:rsidR="00620B11" w:rsidRPr="000A74DC" w:rsidRDefault="00620B11" w:rsidP="005E0A62">
            <w:pPr>
              <w:jc w:val="center"/>
              <w:rPr>
                <w:color w:val="000000"/>
                <w:sz w:val="22"/>
                <w:szCs w:val="22"/>
                <w:lang w:val="en-US"/>
              </w:rPr>
            </w:pPr>
            <w:r w:rsidRPr="000A74DC">
              <w:rPr>
                <w:color w:val="000000"/>
                <w:sz w:val="22"/>
                <w:szCs w:val="22"/>
                <w:lang w:val="en-US"/>
              </w:rPr>
              <w:t>223.3</w:t>
            </w:r>
          </w:p>
        </w:tc>
        <w:tc>
          <w:tcPr>
            <w:tcW w:w="1055" w:type="dxa"/>
            <w:tcBorders>
              <w:top w:val="nil"/>
              <w:left w:val="nil"/>
              <w:bottom w:val="single" w:sz="4" w:space="0" w:color="auto"/>
              <w:right w:val="nil"/>
            </w:tcBorders>
            <w:shd w:val="clear" w:color="auto" w:fill="auto"/>
            <w:noWrap/>
            <w:vAlign w:val="bottom"/>
            <w:hideMark/>
          </w:tcPr>
          <w:p w14:paraId="35D1AF7A" w14:textId="77777777" w:rsidR="00620B11" w:rsidRPr="000A74DC" w:rsidRDefault="00620B11" w:rsidP="005E0A62">
            <w:pPr>
              <w:jc w:val="center"/>
              <w:rPr>
                <w:color w:val="000000"/>
                <w:sz w:val="22"/>
                <w:szCs w:val="22"/>
                <w:lang w:val="en-US"/>
              </w:rPr>
            </w:pPr>
            <w:r w:rsidRPr="000A74DC">
              <w:rPr>
                <w:color w:val="000000"/>
                <w:sz w:val="22"/>
                <w:szCs w:val="22"/>
                <w:lang w:val="en-US"/>
              </w:rPr>
              <w:t>658.1</w:t>
            </w:r>
          </w:p>
        </w:tc>
        <w:tc>
          <w:tcPr>
            <w:tcW w:w="1074" w:type="dxa"/>
            <w:tcBorders>
              <w:top w:val="nil"/>
              <w:left w:val="nil"/>
              <w:bottom w:val="single" w:sz="4" w:space="0" w:color="auto"/>
              <w:right w:val="nil"/>
            </w:tcBorders>
            <w:shd w:val="clear" w:color="auto" w:fill="auto"/>
            <w:noWrap/>
            <w:vAlign w:val="bottom"/>
            <w:hideMark/>
          </w:tcPr>
          <w:p w14:paraId="484599A9" w14:textId="77777777" w:rsidR="00620B11" w:rsidRPr="000A74DC" w:rsidRDefault="00620B11" w:rsidP="005E0A62">
            <w:pPr>
              <w:jc w:val="center"/>
              <w:rPr>
                <w:color w:val="000000"/>
                <w:sz w:val="22"/>
                <w:szCs w:val="22"/>
                <w:highlight w:val="yellow"/>
                <w:lang w:val="en-US"/>
              </w:rPr>
            </w:pPr>
            <w:r w:rsidRPr="000A74DC">
              <w:rPr>
                <w:color w:val="000000"/>
                <w:sz w:val="22"/>
                <w:szCs w:val="22"/>
                <w:lang w:val="en-US"/>
              </w:rPr>
              <w:t>15.29</w:t>
            </w:r>
          </w:p>
        </w:tc>
        <w:tc>
          <w:tcPr>
            <w:tcW w:w="866" w:type="dxa"/>
            <w:tcBorders>
              <w:top w:val="nil"/>
              <w:left w:val="nil"/>
              <w:bottom w:val="single" w:sz="4" w:space="0" w:color="auto"/>
              <w:right w:val="nil"/>
            </w:tcBorders>
            <w:shd w:val="clear" w:color="auto" w:fill="auto"/>
            <w:noWrap/>
            <w:vAlign w:val="bottom"/>
            <w:hideMark/>
          </w:tcPr>
          <w:p w14:paraId="3124C708" w14:textId="77777777" w:rsidR="00620B11" w:rsidRPr="000A74DC" w:rsidRDefault="00620B11" w:rsidP="005E0A62">
            <w:pPr>
              <w:jc w:val="center"/>
              <w:rPr>
                <w:color w:val="000000"/>
                <w:sz w:val="22"/>
                <w:szCs w:val="22"/>
                <w:highlight w:val="yellow"/>
                <w:lang w:val="en-US"/>
              </w:rPr>
            </w:pPr>
            <w:r w:rsidRPr="000A74DC">
              <w:rPr>
                <w:color w:val="000000"/>
                <w:sz w:val="22"/>
                <w:szCs w:val="22"/>
                <w:lang w:val="en-US"/>
              </w:rPr>
              <w:t>41.88</w:t>
            </w:r>
          </w:p>
        </w:tc>
        <w:tc>
          <w:tcPr>
            <w:tcW w:w="866" w:type="dxa"/>
            <w:tcBorders>
              <w:top w:val="nil"/>
              <w:left w:val="nil"/>
              <w:bottom w:val="single" w:sz="4" w:space="0" w:color="auto"/>
              <w:right w:val="nil"/>
            </w:tcBorders>
            <w:shd w:val="clear" w:color="auto" w:fill="auto"/>
            <w:noWrap/>
            <w:vAlign w:val="bottom"/>
            <w:hideMark/>
          </w:tcPr>
          <w:p w14:paraId="6AF44131" w14:textId="77777777" w:rsidR="00620B11" w:rsidRPr="000A74DC" w:rsidRDefault="00620B11" w:rsidP="005E0A62">
            <w:pPr>
              <w:jc w:val="center"/>
              <w:rPr>
                <w:color w:val="000000"/>
                <w:sz w:val="22"/>
                <w:szCs w:val="22"/>
                <w:lang w:val="en-US"/>
              </w:rPr>
            </w:pPr>
            <w:r w:rsidRPr="000A74DC">
              <w:rPr>
                <w:color w:val="000000"/>
                <w:sz w:val="22"/>
                <w:szCs w:val="22"/>
                <w:lang w:val="en-US"/>
              </w:rPr>
              <w:t>77.32</w:t>
            </w:r>
          </w:p>
        </w:tc>
        <w:tc>
          <w:tcPr>
            <w:tcW w:w="762" w:type="dxa"/>
            <w:tcBorders>
              <w:top w:val="nil"/>
              <w:left w:val="nil"/>
              <w:bottom w:val="single" w:sz="4" w:space="0" w:color="auto"/>
              <w:right w:val="nil"/>
            </w:tcBorders>
            <w:shd w:val="clear" w:color="auto" w:fill="auto"/>
            <w:noWrap/>
            <w:vAlign w:val="bottom"/>
            <w:hideMark/>
          </w:tcPr>
          <w:p w14:paraId="3775D2FD" w14:textId="77777777" w:rsidR="00620B11" w:rsidRPr="000A74DC" w:rsidRDefault="00620B11" w:rsidP="005E0A62">
            <w:pPr>
              <w:jc w:val="center"/>
              <w:rPr>
                <w:color w:val="000000"/>
                <w:sz w:val="22"/>
                <w:szCs w:val="22"/>
                <w:lang w:val="en-US"/>
              </w:rPr>
            </w:pPr>
            <w:r w:rsidRPr="000A74DC">
              <w:rPr>
                <w:color w:val="000000"/>
                <w:sz w:val="22"/>
                <w:szCs w:val="22"/>
                <w:lang w:val="en-US"/>
              </w:rPr>
              <w:t>1016</w:t>
            </w:r>
          </w:p>
        </w:tc>
      </w:tr>
      <w:tr w:rsidR="00620B11" w:rsidRPr="000A74DC" w14:paraId="57E31A31" w14:textId="77777777" w:rsidTr="005E0A62">
        <w:trPr>
          <w:trHeight w:val="285"/>
        </w:trPr>
        <w:tc>
          <w:tcPr>
            <w:tcW w:w="1947" w:type="dxa"/>
            <w:tcBorders>
              <w:top w:val="nil"/>
              <w:left w:val="nil"/>
              <w:bottom w:val="single" w:sz="4" w:space="0" w:color="auto"/>
              <w:right w:val="nil"/>
            </w:tcBorders>
            <w:shd w:val="clear" w:color="auto" w:fill="auto"/>
            <w:noWrap/>
            <w:vAlign w:val="bottom"/>
            <w:hideMark/>
          </w:tcPr>
          <w:p w14:paraId="3735BD2B" w14:textId="77777777" w:rsidR="00620B11" w:rsidRPr="000A74DC" w:rsidRDefault="00620B11" w:rsidP="005E0A62">
            <w:pPr>
              <w:rPr>
                <w:color w:val="000000"/>
                <w:sz w:val="22"/>
                <w:szCs w:val="22"/>
                <w:lang w:val="en-US"/>
              </w:rPr>
            </w:pPr>
            <w:r w:rsidRPr="000A74DC">
              <w:rPr>
                <w:color w:val="000000"/>
                <w:sz w:val="22"/>
                <w:szCs w:val="22"/>
                <w:lang w:val="en-US"/>
              </w:rPr>
              <w:t>No. Obs.</w:t>
            </w:r>
          </w:p>
        </w:tc>
        <w:tc>
          <w:tcPr>
            <w:tcW w:w="5440" w:type="dxa"/>
            <w:gridSpan w:val="6"/>
            <w:tcBorders>
              <w:top w:val="nil"/>
              <w:left w:val="nil"/>
              <w:bottom w:val="single" w:sz="8" w:space="0" w:color="auto"/>
              <w:right w:val="nil"/>
            </w:tcBorders>
            <w:shd w:val="clear" w:color="auto" w:fill="auto"/>
            <w:noWrap/>
            <w:vAlign w:val="bottom"/>
            <w:hideMark/>
          </w:tcPr>
          <w:p w14:paraId="23A6FA75" w14:textId="77777777" w:rsidR="00620B11" w:rsidRPr="000A74DC" w:rsidRDefault="00620B11" w:rsidP="005E0A62">
            <w:pPr>
              <w:jc w:val="center"/>
              <w:rPr>
                <w:color w:val="000000"/>
                <w:sz w:val="22"/>
                <w:szCs w:val="22"/>
                <w:lang w:val="en-US"/>
              </w:rPr>
            </w:pPr>
            <w:r w:rsidRPr="000A74DC">
              <w:rPr>
                <w:color w:val="000000"/>
                <w:sz w:val="22"/>
                <w:szCs w:val="22"/>
                <w:lang w:val="en-US"/>
              </w:rPr>
              <w:t>1,039</w:t>
            </w:r>
          </w:p>
        </w:tc>
      </w:tr>
      <w:tr w:rsidR="00620B11" w:rsidRPr="000A74DC" w14:paraId="5400AA8D" w14:textId="77777777" w:rsidTr="005E0A62">
        <w:trPr>
          <w:trHeight w:val="1658"/>
        </w:trPr>
        <w:tc>
          <w:tcPr>
            <w:tcW w:w="7387" w:type="dxa"/>
            <w:gridSpan w:val="7"/>
            <w:tcBorders>
              <w:top w:val="single" w:sz="8" w:space="0" w:color="auto"/>
              <w:left w:val="nil"/>
              <w:bottom w:val="nil"/>
              <w:right w:val="nil"/>
            </w:tcBorders>
            <w:shd w:val="clear" w:color="auto" w:fill="auto"/>
            <w:hideMark/>
          </w:tcPr>
          <w:p w14:paraId="3E70B2C7" w14:textId="77777777" w:rsidR="00620B11" w:rsidRPr="000A74DC" w:rsidRDefault="00620B11" w:rsidP="005E0A62">
            <w:pPr>
              <w:jc w:val="both"/>
              <w:rPr>
                <w:color w:val="000000"/>
                <w:sz w:val="20"/>
                <w:szCs w:val="22"/>
                <w:lang w:val="en-US"/>
              </w:rPr>
            </w:pPr>
            <w:r w:rsidRPr="000A74DC">
              <w:rPr>
                <w:i/>
                <w:iCs/>
                <w:color w:val="000000"/>
                <w:sz w:val="20"/>
                <w:szCs w:val="22"/>
                <w:lang w:val="en-US"/>
              </w:rPr>
              <w:t>Notes: Reform</w:t>
            </w:r>
            <w:r w:rsidRPr="000A74DC">
              <w:rPr>
                <w:color w:val="000000"/>
                <w:sz w:val="20"/>
                <w:szCs w:val="22"/>
                <w:lang w:val="en-US"/>
              </w:rPr>
              <w:t xml:space="preserve"> is a binary variable equal to 1 if the mother was born after 1986, and 0 otherwise. The results presented in each column are derived from running regressions at the optimal bandwidth, 7 years before and after the cut off. The sample defined for the 7-year bandwidths includes married mothers born between 1979 and 1993. The 1986 cohort is excluded. The control variables include split linear time trends, the survey-month fixed effects, the region of residence fixed effects, total number of children, the age of the first-born child, and the age of last-born child, a dummy variable for mothers who have at least one child aged 0-2. Standard errors are clustered at the birth cohort level, and p-values are estimated using wild-cluster bootstrap. P-values related to bootstrapped standard errors are given in brackets. ***, **, * indicate significance at %1, %5, and %10, respectively.  </w:t>
            </w:r>
          </w:p>
          <w:p w14:paraId="04874221" w14:textId="77777777" w:rsidR="00620B11" w:rsidRPr="000A74DC" w:rsidRDefault="00620B11" w:rsidP="005E0A62">
            <w:pPr>
              <w:jc w:val="both"/>
              <w:rPr>
                <w:i/>
                <w:iCs/>
                <w:color w:val="000000"/>
                <w:sz w:val="22"/>
                <w:szCs w:val="22"/>
                <w:lang w:val="en-US"/>
              </w:rPr>
            </w:pPr>
            <w:r w:rsidRPr="000A74DC">
              <w:rPr>
                <w:i/>
                <w:iCs/>
                <w:color w:val="000000"/>
                <w:sz w:val="20"/>
                <w:szCs w:val="22"/>
                <w:lang w:val="en-US"/>
              </w:rPr>
              <w:t>Source</w:t>
            </w:r>
            <w:r w:rsidRPr="000A74DC">
              <w:rPr>
                <w:color w:val="000000"/>
                <w:sz w:val="20"/>
                <w:szCs w:val="22"/>
                <w:lang w:val="en-US"/>
              </w:rPr>
              <w:t>: 2014-2015 Turkish Time Use Survey, TURKSTAT</w:t>
            </w:r>
          </w:p>
        </w:tc>
      </w:tr>
    </w:tbl>
    <w:p w14:paraId="389BD6C3" w14:textId="77777777" w:rsidR="00620B11" w:rsidRPr="000A74DC" w:rsidRDefault="00620B11" w:rsidP="00620B11">
      <w:pPr>
        <w:rPr>
          <w:lang w:val="en-US"/>
        </w:rPr>
      </w:pPr>
    </w:p>
    <w:p w14:paraId="4D8AD420" w14:textId="77777777" w:rsidR="00620B11" w:rsidRPr="000A74DC" w:rsidRDefault="00620B11" w:rsidP="00620B11">
      <w:pPr>
        <w:rPr>
          <w:lang w:val="en-US"/>
        </w:rPr>
      </w:pPr>
      <w:r w:rsidRPr="000A74DC">
        <w:rPr>
          <w:lang w:val="en-US"/>
        </w:rPr>
        <w:br w:type="page"/>
      </w:r>
    </w:p>
    <w:p w14:paraId="61F8AEEF" w14:textId="77777777" w:rsidR="00620B11" w:rsidRPr="000A74DC" w:rsidRDefault="00620B11" w:rsidP="00620B11">
      <w:pPr>
        <w:rPr>
          <w:lang w:val="en-US"/>
        </w:rPr>
        <w:sectPr w:rsidR="00620B11" w:rsidRPr="000A74DC" w:rsidSect="000C6B61">
          <w:pgSz w:w="12240" w:h="15840"/>
          <w:pgMar w:top="1440" w:right="1440" w:bottom="1440" w:left="1440" w:header="720" w:footer="720" w:gutter="0"/>
          <w:cols w:space="720"/>
          <w:docGrid w:linePitch="360"/>
        </w:sectPr>
      </w:pPr>
    </w:p>
    <w:tbl>
      <w:tblPr>
        <w:tblW w:w="8869" w:type="dxa"/>
        <w:tblInd w:w="102" w:type="dxa"/>
        <w:tblLook w:val="04A0" w:firstRow="1" w:lastRow="0" w:firstColumn="1" w:lastColumn="0" w:noHBand="0" w:noVBand="1"/>
      </w:tblPr>
      <w:tblGrid>
        <w:gridCol w:w="2215"/>
        <w:gridCol w:w="2986"/>
        <w:gridCol w:w="3668"/>
      </w:tblGrid>
      <w:tr w:rsidR="00620B11" w:rsidRPr="000A74DC" w14:paraId="0C0BA854" w14:textId="77777777" w:rsidTr="005E0A62">
        <w:trPr>
          <w:trHeight w:val="255"/>
        </w:trPr>
        <w:tc>
          <w:tcPr>
            <w:tcW w:w="8869" w:type="dxa"/>
            <w:gridSpan w:val="3"/>
            <w:tcBorders>
              <w:top w:val="nil"/>
              <w:left w:val="nil"/>
              <w:bottom w:val="double" w:sz="6" w:space="0" w:color="auto"/>
              <w:right w:val="nil"/>
            </w:tcBorders>
            <w:shd w:val="clear" w:color="auto" w:fill="auto"/>
            <w:noWrap/>
            <w:vAlign w:val="bottom"/>
            <w:hideMark/>
          </w:tcPr>
          <w:p w14:paraId="1C5BE277" w14:textId="77777777" w:rsidR="00620B11" w:rsidRPr="00A60B32" w:rsidRDefault="00620B11" w:rsidP="005E0A62">
            <w:pPr>
              <w:pStyle w:val="Heading1"/>
              <w:rPr>
                <w:sz w:val="22"/>
                <w:szCs w:val="22"/>
                <w:lang w:val="en-US"/>
              </w:rPr>
            </w:pPr>
            <w:bookmarkStart w:id="9" w:name="_TABLE_B.9._The"/>
            <w:bookmarkEnd w:id="9"/>
            <w:r w:rsidRPr="00A60B32">
              <w:rPr>
                <w:sz w:val="22"/>
                <w:szCs w:val="22"/>
                <w:lang w:val="en-US"/>
              </w:rPr>
              <w:lastRenderedPageBreak/>
              <w:t>TABLE B.9</w:t>
            </w:r>
            <w:r>
              <w:rPr>
                <w:sz w:val="22"/>
                <w:szCs w:val="22"/>
                <w:lang w:val="en-US"/>
              </w:rPr>
              <w:t xml:space="preserve">: </w:t>
            </w:r>
            <w:r w:rsidRPr="00A60B32">
              <w:rPr>
                <w:sz w:val="22"/>
                <w:szCs w:val="22"/>
                <w:lang w:val="en-US"/>
              </w:rPr>
              <w:t>The Impact of Placebo Education Reform on Early Childhood Care Activities</w:t>
            </w:r>
          </w:p>
        </w:tc>
      </w:tr>
      <w:tr w:rsidR="00620B11" w:rsidRPr="000A74DC" w14:paraId="3E8A1024" w14:textId="77777777" w:rsidTr="005E0A62">
        <w:trPr>
          <w:trHeight w:val="21"/>
        </w:trPr>
        <w:tc>
          <w:tcPr>
            <w:tcW w:w="2215" w:type="dxa"/>
            <w:tcBorders>
              <w:top w:val="nil"/>
              <w:left w:val="nil"/>
              <w:bottom w:val="single" w:sz="4" w:space="0" w:color="auto"/>
              <w:right w:val="nil"/>
            </w:tcBorders>
            <w:shd w:val="clear" w:color="auto" w:fill="auto"/>
            <w:noWrap/>
            <w:vAlign w:val="bottom"/>
            <w:hideMark/>
          </w:tcPr>
          <w:p w14:paraId="364561BA" w14:textId="77777777" w:rsidR="00620B11" w:rsidRPr="00A60B32" w:rsidRDefault="00620B11" w:rsidP="005E0A62">
            <w:pPr>
              <w:jc w:val="center"/>
              <w:rPr>
                <w:sz w:val="22"/>
                <w:lang w:val="en-US"/>
              </w:rPr>
            </w:pPr>
          </w:p>
        </w:tc>
        <w:tc>
          <w:tcPr>
            <w:tcW w:w="2986" w:type="dxa"/>
            <w:tcBorders>
              <w:top w:val="nil"/>
              <w:left w:val="nil"/>
              <w:bottom w:val="single" w:sz="4" w:space="0" w:color="auto"/>
              <w:right w:val="nil"/>
            </w:tcBorders>
            <w:shd w:val="clear" w:color="auto" w:fill="auto"/>
            <w:vAlign w:val="center"/>
            <w:hideMark/>
          </w:tcPr>
          <w:p w14:paraId="1EC2F3CA" w14:textId="77777777" w:rsidR="00620B11" w:rsidRPr="00A60B32" w:rsidRDefault="00620B11" w:rsidP="005E0A62">
            <w:pPr>
              <w:jc w:val="center"/>
              <w:rPr>
                <w:sz w:val="22"/>
                <w:lang w:val="en-US"/>
              </w:rPr>
            </w:pPr>
            <w:r w:rsidRPr="00A60B32">
              <w:rPr>
                <w:sz w:val="22"/>
                <w:lang w:val="en-US"/>
              </w:rPr>
              <w:t>(1)</w:t>
            </w:r>
          </w:p>
        </w:tc>
        <w:tc>
          <w:tcPr>
            <w:tcW w:w="3667" w:type="dxa"/>
            <w:tcBorders>
              <w:top w:val="nil"/>
              <w:left w:val="nil"/>
              <w:bottom w:val="single" w:sz="4" w:space="0" w:color="auto"/>
              <w:right w:val="nil"/>
            </w:tcBorders>
            <w:shd w:val="clear" w:color="auto" w:fill="auto"/>
            <w:vAlign w:val="center"/>
            <w:hideMark/>
          </w:tcPr>
          <w:p w14:paraId="380F5058" w14:textId="77777777" w:rsidR="00620B11" w:rsidRPr="00A60B32" w:rsidRDefault="00620B11" w:rsidP="005E0A62">
            <w:pPr>
              <w:jc w:val="center"/>
              <w:rPr>
                <w:sz w:val="22"/>
                <w:lang w:val="en-US"/>
              </w:rPr>
            </w:pPr>
            <w:r w:rsidRPr="00A60B32">
              <w:rPr>
                <w:sz w:val="22"/>
                <w:lang w:val="en-US"/>
              </w:rPr>
              <w:t>(2)</w:t>
            </w:r>
          </w:p>
        </w:tc>
      </w:tr>
      <w:tr w:rsidR="00620B11" w:rsidRPr="000A74DC" w14:paraId="71C92317" w14:textId="77777777" w:rsidTr="005E0A62">
        <w:trPr>
          <w:trHeight w:val="248"/>
        </w:trPr>
        <w:tc>
          <w:tcPr>
            <w:tcW w:w="2215" w:type="dxa"/>
            <w:tcBorders>
              <w:top w:val="single" w:sz="4" w:space="0" w:color="auto"/>
              <w:left w:val="nil"/>
              <w:bottom w:val="single" w:sz="4" w:space="0" w:color="auto"/>
              <w:right w:val="nil"/>
            </w:tcBorders>
            <w:shd w:val="clear" w:color="auto" w:fill="auto"/>
            <w:noWrap/>
            <w:vAlign w:val="bottom"/>
            <w:hideMark/>
          </w:tcPr>
          <w:p w14:paraId="519A1C8E" w14:textId="77777777" w:rsidR="00620B11" w:rsidRPr="000A74DC" w:rsidRDefault="00620B11" w:rsidP="005E0A62">
            <w:pPr>
              <w:rPr>
                <w:color w:val="000000"/>
                <w:sz w:val="22"/>
                <w:szCs w:val="22"/>
                <w:lang w:val="en-US"/>
              </w:rPr>
            </w:pPr>
            <w:r w:rsidRPr="000A74DC">
              <w:rPr>
                <w:color w:val="000000"/>
                <w:sz w:val="22"/>
                <w:szCs w:val="22"/>
                <w:lang w:val="en-US"/>
              </w:rPr>
              <w:t> </w:t>
            </w:r>
          </w:p>
        </w:tc>
        <w:tc>
          <w:tcPr>
            <w:tcW w:w="2986" w:type="dxa"/>
            <w:tcBorders>
              <w:top w:val="single" w:sz="4" w:space="0" w:color="auto"/>
              <w:left w:val="nil"/>
              <w:bottom w:val="single" w:sz="4" w:space="0" w:color="auto"/>
              <w:right w:val="nil"/>
            </w:tcBorders>
            <w:shd w:val="clear" w:color="auto" w:fill="auto"/>
            <w:noWrap/>
            <w:vAlign w:val="bottom"/>
            <w:hideMark/>
          </w:tcPr>
          <w:p w14:paraId="20464782" w14:textId="77777777" w:rsidR="00620B11" w:rsidRPr="000A74DC" w:rsidRDefault="00620B11" w:rsidP="005E0A62">
            <w:pPr>
              <w:jc w:val="center"/>
              <w:rPr>
                <w:b/>
                <w:bCs/>
                <w:color w:val="000000"/>
                <w:sz w:val="22"/>
                <w:szCs w:val="22"/>
                <w:lang w:val="en-US"/>
              </w:rPr>
            </w:pPr>
            <w:r w:rsidRPr="000A74DC">
              <w:rPr>
                <w:b/>
                <w:bCs/>
                <w:color w:val="000000"/>
                <w:sz w:val="22"/>
                <w:szCs w:val="22"/>
                <w:lang w:val="en-US"/>
              </w:rPr>
              <w:t>First Stage</w:t>
            </w:r>
          </w:p>
        </w:tc>
        <w:tc>
          <w:tcPr>
            <w:tcW w:w="3667" w:type="dxa"/>
            <w:tcBorders>
              <w:top w:val="single" w:sz="4" w:space="0" w:color="auto"/>
              <w:left w:val="nil"/>
              <w:bottom w:val="single" w:sz="4" w:space="0" w:color="auto"/>
              <w:right w:val="nil"/>
            </w:tcBorders>
            <w:shd w:val="clear" w:color="auto" w:fill="auto"/>
            <w:noWrap/>
            <w:vAlign w:val="bottom"/>
            <w:hideMark/>
          </w:tcPr>
          <w:p w14:paraId="43320A7D" w14:textId="77777777" w:rsidR="00620B11" w:rsidRPr="000A74DC" w:rsidRDefault="00620B11" w:rsidP="005E0A62">
            <w:pPr>
              <w:jc w:val="center"/>
              <w:rPr>
                <w:b/>
                <w:bCs/>
                <w:color w:val="000000"/>
                <w:sz w:val="22"/>
                <w:szCs w:val="22"/>
                <w:lang w:val="en-US"/>
              </w:rPr>
            </w:pPr>
            <w:r w:rsidRPr="000A74DC">
              <w:rPr>
                <w:b/>
                <w:bCs/>
                <w:color w:val="000000"/>
                <w:sz w:val="22"/>
                <w:szCs w:val="22"/>
                <w:lang w:val="en-US"/>
              </w:rPr>
              <w:t>Reduced Form Regressions</w:t>
            </w:r>
          </w:p>
        </w:tc>
      </w:tr>
      <w:tr w:rsidR="00620B11" w:rsidRPr="000A74DC" w14:paraId="7A194593" w14:textId="77777777" w:rsidTr="005E0A62">
        <w:trPr>
          <w:trHeight w:val="496"/>
        </w:trPr>
        <w:tc>
          <w:tcPr>
            <w:tcW w:w="2215" w:type="dxa"/>
            <w:tcBorders>
              <w:top w:val="single" w:sz="4" w:space="0" w:color="auto"/>
              <w:left w:val="nil"/>
              <w:bottom w:val="single" w:sz="4" w:space="0" w:color="auto"/>
              <w:right w:val="nil"/>
            </w:tcBorders>
            <w:shd w:val="clear" w:color="auto" w:fill="auto"/>
            <w:noWrap/>
            <w:vAlign w:val="center"/>
            <w:hideMark/>
          </w:tcPr>
          <w:p w14:paraId="4C5426B6" w14:textId="77777777" w:rsidR="00620B11" w:rsidRPr="000A74DC" w:rsidRDefault="00620B11" w:rsidP="005E0A62">
            <w:pPr>
              <w:rPr>
                <w:b/>
                <w:bCs/>
                <w:color w:val="000000"/>
                <w:sz w:val="22"/>
                <w:szCs w:val="22"/>
                <w:lang w:val="en-US"/>
              </w:rPr>
            </w:pPr>
            <w:r w:rsidRPr="000A74DC">
              <w:rPr>
                <w:b/>
                <w:bCs/>
                <w:color w:val="000000"/>
                <w:sz w:val="22"/>
                <w:szCs w:val="22"/>
                <w:lang w:val="en-US"/>
              </w:rPr>
              <w:t>Dependent Variables:</w:t>
            </w:r>
          </w:p>
        </w:tc>
        <w:tc>
          <w:tcPr>
            <w:tcW w:w="2986" w:type="dxa"/>
            <w:tcBorders>
              <w:top w:val="single" w:sz="4" w:space="0" w:color="auto"/>
              <w:left w:val="nil"/>
              <w:bottom w:val="single" w:sz="4" w:space="0" w:color="auto"/>
              <w:right w:val="nil"/>
            </w:tcBorders>
            <w:shd w:val="clear" w:color="auto" w:fill="auto"/>
            <w:noWrap/>
            <w:vAlign w:val="center"/>
            <w:hideMark/>
          </w:tcPr>
          <w:p w14:paraId="535DE99C" w14:textId="77777777" w:rsidR="00620B11" w:rsidRPr="000A74DC" w:rsidRDefault="00620B11" w:rsidP="005E0A62">
            <w:pPr>
              <w:jc w:val="center"/>
              <w:rPr>
                <w:color w:val="000000"/>
                <w:sz w:val="22"/>
                <w:szCs w:val="22"/>
                <w:lang w:val="en-US"/>
              </w:rPr>
            </w:pPr>
            <w:r w:rsidRPr="000A74DC">
              <w:rPr>
                <w:color w:val="000000"/>
                <w:sz w:val="22"/>
                <w:szCs w:val="22"/>
                <w:lang w:val="en-US"/>
              </w:rPr>
              <w:t>Middle School</w:t>
            </w:r>
          </w:p>
        </w:tc>
        <w:tc>
          <w:tcPr>
            <w:tcW w:w="3667" w:type="dxa"/>
            <w:tcBorders>
              <w:top w:val="single" w:sz="4" w:space="0" w:color="auto"/>
              <w:left w:val="nil"/>
              <w:bottom w:val="single" w:sz="4" w:space="0" w:color="auto"/>
              <w:right w:val="nil"/>
            </w:tcBorders>
            <w:shd w:val="clear" w:color="auto" w:fill="auto"/>
            <w:vAlign w:val="center"/>
            <w:hideMark/>
          </w:tcPr>
          <w:p w14:paraId="54D7E92D" w14:textId="77777777" w:rsidR="00620B11" w:rsidRPr="000A74DC" w:rsidRDefault="00620B11" w:rsidP="005E0A62">
            <w:pPr>
              <w:jc w:val="center"/>
              <w:rPr>
                <w:color w:val="000000"/>
                <w:sz w:val="22"/>
                <w:szCs w:val="22"/>
                <w:lang w:val="en-US"/>
              </w:rPr>
            </w:pPr>
            <w:r w:rsidRPr="000A74DC">
              <w:rPr>
                <w:color w:val="000000"/>
                <w:sz w:val="22"/>
                <w:szCs w:val="22"/>
                <w:lang w:val="en-US"/>
              </w:rPr>
              <w:t>Time Spent</w:t>
            </w:r>
            <w:r w:rsidRPr="000A74DC">
              <w:rPr>
                <w:color w:val="000000"/>
                <w:sz w:val="22"/>
                <w:szCs w:val="22"/>
                <w:lang w:val="en-US"/>
              </w:rPr>
              <w:br/>
              <w:t xml:space="preserve"> (in min. per week)</w:t>
            </w:r>
          </w:p>
        </w:tc>
      </w:tr>
      <w:tr w:rsidR="00620B11" w:rsidRPr="000A74DC" w14:paraId="2B705B78" w14:textId="77777777" w:rsidTr="005E0A62">
        <w:trPr>
          <w:trHeight w:val="248"/>
        </w:trPr>
        <w:tc>
          <w:tcPr>
            <w:tcW w:w="8869" w:type="dxa"/>
            <w:gridSpan w:val="3"/>
            <w:tcBorders>
              <w:top w:val="single" w:sz="4" w:space="0" w:color="auto"/>
              <w:left w:val="nil"/>
              <w:bottom w:val="single" w:sz="4" w:space="0" w:color="auto"/>
              <w:right w:val="nil"/>
            </w:tcBorders>
            <w:shd w:val="clear" w:color="auto" w:fill="auto"/>
            <w:noWrap/>
            <w:vAlign w:val="bottom"/>
            <w:hideMark/>
          </w:tcPr>
          <w:p w14:paraId="368F1DA0" w14:textId="77777777" w:rsidR="00620B11" w:rsidRPr="000A74DC" w:rsidRDefault="00620B11" w:rsidP="005E0A62">
            <w:pPr>
              <w:jc w:val="center"/>
              <w:rPr>
                <w:b/>
                <w:bCs/>
                <w:color w:val="000000"/>
                <w:sz w:val="22"/>
                <w:szCs w:val="22"/>
                <w:lang w:val="en-US"/>
              </w:rPr>
            </w:pPr>
            <w:r w:rsidRPr="000A74DC">
              <w:rPr>
                <w:b/>
                <w:bCs/>
                <w:color w:val="000000"/>
                <w:sz w:val="22"/>
                <w:szCs w:val="22"/>
                <w:lang w:val="en-US"/>
              </w:rPr>
              <w:t>Panel A: All mothers</w:t>
            </w:r>
          </w:p>
        </w:tc>
      </w:tr>
      <w:tr w:rsidR="00620B11" w:rsidRPr="000A74DC" w14:paraId="0A46C1F9" w14:textId="77777777" w:rsidTr="005E0A62">
        <w:trPr>
          <w:trHeight w:val="248"/>
        </w:trPr>
        <w:tc>
          <w:tcPr>
            <w:tcW w:w="2215" w:type="dxa"/>
            <w:tcBorders>
              <w:top w:val="nil"/>
              <w:left w:val="nil"/>
              <w:bottom w:val="nil"/>
              <w:right w:val="nil"/>
            </w:tcBorders>
            <w:shd w:val="clear" w:color="auto" w:fill="auto"/>
            <w:noWrap/>
            <w:vAlign w:val="bottom"/>
            <w:hideMark/>
          </w:tcPr>
          <w:p w14:paraId="1071C3FE" w14:textId="77777777" w:rsidR="00620B11" w:rsidRPr="000A74DC" w:rsidRDefault="00620B11" w:rsidP="005E0A62">
            <w:pPr>
              <w:rPr>
                <w:color w:val="000000"/>
                <w:sz w:val="22"/>
                <w:szCs w:val="22"/>
                <w:lang w:val="en-US"/>
              </w:rPr>
            </w:pPr>
            <w:r w:rsidRPr="000A74DC">
              <w:rPr>
                <w:color w:val="000000"/>
                <w:sz w:val="22"/>
                <w:szCs w:val="22"/>
                <w:lang w:val="en-US"/>
              </w:rPr>
              <w:t>Placebo Reform</w:t>
            </w:r>
          </w:p>
        </w:tc>
        <w:tc>
          <w:tcPr>
            <w:tcW w:w="2986" w:type="dxa"/>
            <w:tcBorders>
              <w:top w:val="nil"/>
              <w:left w:val="nil"/>
              <w:bottom w:val="nil"/>
              <w:right w:val="nil"/>
            </w:tcBorders>
            <w:shd w:val="clear" w:color="auto" w:fill="auto"/>
            <w:noWrap/>
            <w:vAlign w:val="bottom"/>
            <w:hideMark/>
          </w:tcPr>
          <w:p w14:paraId="77789FFE" w14:textId="77777777" w:rsidR="00620B11" w:rsidRPr="000A74DC" w:rsidRDefault="00620B11" w:rsidP="005E0A62">
            <w:pPr>
              <w:jc w:val="center"/>
              <w:rPr>
                <w:color w:val="000000"/>
                <w:sz w:val="22"/>
                <w:szCs w:val="22"/>
                <w:lang w:val="en-US"/>
              </w:rPr>
            </w:pPr>
            <w:r w:rsidRPr="000A74DC">
              <w:rPr>
                <w:color w:val="000000"/>
                <w:sz w:val="22"/>
                <w:szCs w:val="22"/>
                <w:lang w:val="en-US"/>
              </w:rPr>
              <w:t>-0.062</w:t>
            </w:r>
          </w:p>
        </w:tc>
        <w:tc>
          <w:tcPr>
            <w:tcW w:w="3667" w:type="dxa"/>
            <w:tcBorders>
              <w:top w:val="nil"/>
              <w:left w:val="nil"/>
              <w:bottom w:val="nil"/>
              <w:right w:val="nil"/>
            </w:tcBorders>
            <w:shd w:val="clear" w:color="auto" w:fill="auto"/>
            <w:noWrap/>
            <w:vAlign w:val="bottom"/>
            <w:hideMark/>
          </w:tcPr>
          <w:p w14:paraId="699EC05E" w14:textId="77777777" w:rsidR="00620B11" w:rsidRPr="000A74DC" w:rsidRDefault="00620B11" w:rsidP="005E0A62">
            <w:pPr>
              <w:jc w:val="center"/>
              <w:rPr>
                <w:color w:val="000000"/>
                <w:sz w:val="22"/>
                <w:szCs w:val="22"/>
                <w:lang w:val="en-US"/>
              </w:rPr>
            </w:pPr>
            <w:r w:rsidRPr="000A74DC">
              <w:rPr>
                <w:color w:val="000000"/>
                <w:sz w:val="22"/>
                <w:szCs w:val="22"/>
                <w:lang w:val="en-US"/>
              </w:rPr>
              <w:t>32.447</w:t>
            </w:r>
          </w:p>
        </w:tc>
      </w:tr>
      <w:tr w:rsidR="00620B11" w:rsidRPr="000A74DC" w14:paraId="61C2AFCE" w14:textId="77777777" w:rsidTr="005E0A62">
        <w:trPr>
          <w:trHeight w:val="248"/>
        </w:trPr>
        <w:tc>
          <w:tcPr>
            <w:tcW w:w="2215" w:type="dxa"/>
            <w:tcBorders>
              <w:top w:val="nil"/>
              <w:left w:val="nil"/>
              <w:bottom w:val="nil"/>
              <w:right w:val="nil"/>
            </w:tcBorders>
            <w:shd w:val="clear" w:color="auto" w:fill="auto"/>
            <w:noWrap/>
            <w:vAlign w:val="bottom"/>
            <w:hideMark/>
          </w:tcPr>
          <w:p w14:paraId="578C2F8B" w14:textId="77777777" w:rsidR="00620B11" w:rsidRPr="000A74DC" w:rsidRDefault="00620B11" w:rsidP="005E0A62">
            <w:pPr>
              <w:rPr>
                <w:color w:val="000000"/>
                <w:sz w:val="22"/>
                <w:szCs w:val="22"/>
                <w:lang w:val="en-US"/>
              </w:rPr>
            </w:pPr>
          </w:p>
        </w:tc>
        <w:tc>
          <w:tcPr>
            <w:tcW w:w="2986" w:type="dxa"/>
            <w:tcBorders>
              <w:top w:val="nil"/>
              <w:left w:val="nil"/>
              <w:bottom w:val="nil"/>
              <w:right w:val="nil"/>
            </w:tcBorders>
            <w:shd w:val="clear" w:color="auto" w:fill="auto"/>
            <w:noWrap/>
            <w:vAlign w:val="bottom"/>
            <w:hideMark/>
          </w:tcPr>
          <w:p w14:paraId="3808C947" w14:textId="77777777" w:rsidR="00620B11" w:rsidRPr="000A74DC" w:rsidRDefault="00620B11" w:rsidP="005E0A62">
            <w:pPr>
              <w:jc w:val="center"/>
              <w:rPr>
                <w:color w:val="000000"/>
                <w:sz w:val="22"/>
                <w:szCs w:val="22"/>
                <w:lang w:val="en-US"/>
              </w:rPr>
            </w:pPr>
            <w:r w:rsidRPr="000A74DC">
              <w:rPr>
                <w:color w:val="000000"/>
                <w:sz w:val="22"/>
                <w:szCs w:val="22"/>
                <w:lang w:val="en-US"/>
              </w:rPr>
              <w:t>(0.034)</w:t>
            </w:r>
          </w:p>
        </w:tc>
        <w:tc>
          <w:tcPr>
            <w:tcW w:w="3667" w:type="dxa"/>
            <w:tcBorders>
              <w:top w:val="nil"/>
              <w:left w:val="nil"/>
              <w:bottom w:val="nil"/>
              <w:right w:val="nil"/>
            </w:tcBorders>
            <w:shd w:val="clear" w:color="auto" w:fill="auto"/>
            <w:noWrap/>
            <w:vAlign w:val="bottom"/>
            <w:hideMark/>
          </w:tcPr>
          <w:p w14:paraId="441E8435" w14:textId="77777777" w:rsidR="00620B11" w:rsidRPr="000A74DC" w:rsidRDefault="00620B11" w:rsidP="005E0A62">
            <w:pPr>
              <w:jc w:val="center"/>
              <w:rPr>
                <w:color w:val="000000"/>
                <w:sz w:val="22"/>
                <w:szCs w:val="22"/>
                <w:lang w:val="en-US"/>
              </w:rPr>
            </w:pPr>
            <w:r w:rsidRPr="000A74DC">
              <w:rPr>
                <w:color w:val="000000"/>
                <w:sz w:val="22"/>
                <w:szCs w:val="22"/>
                <w:lang w:val="en-US"/>
              </w:rPr>
              <w:t>(20.885)</w:t>
            </w:r>
          </w:p>
        </w:tc>
      </w:tr>
      <w:tr w:rsidR="00620B11" w:rsidRPr="000A74DC" w14:paraId="32095A05" w14:textId="77777777" w:rsidTr="005E0A62">
        <w:trPr>
          <w:trHeight w:val="248"/>
        </w:trPr>
        <w:tc>
          <w:tcPr>
            <w:tcW w:w="2215" w:type="dxa"/>
            <w:tcBorders>
              <w:top w:val="nil"/>
              <w:left w:val="nil"/>
              <w:bottom w:val="nil"/>
              <w:right w:val="nil"/>
            </w:tcBorders>
            <w:shd w:val="clear" w:color="auto" w:fill="auto"/>
            <w:noWrap/>
            <w:vAlign w:val="bottom"/>
            <w:hideMark/>
          </w:tcPr>
          <w:p w14:paraId="04DF67C7" w14:textId="77777777" w:rsidR="00620B11" w:rsidRPr="000A74DC" w:rsidRDefault="00620B11" w:rsidP="005E0A62">
            <w:pPr>
              <w:rPr>
                <w:color w:val="000000"/>
                <w:sz w:val="22"/>
                <w:szCs w:val="22"/>
                <w:lang w:val="en-US"/>
              </w:rPr>
            </w:pPr>
          </w:p>
        </w:tc>
        <w:tc>
          <w:tcPr>
            <w:tcW w:w="2986" w:type="dxa"/>
            <w:tcBorders>
              <w:top w:val="nil"/>
              <w:left w:val="nil"/>
              <w:bottom w:val="nil"/>
              <w:right w:val="nil"/>
            </w:tcBorders>
            <w:shd w:val="clear" w:color="auto" w:fill="auto"/>
            <w:noWrap/>
            <w:vAlign w:val="bottom"/>
            <w:hideMark/>
          </w:tcPr>
          <w:p w14:paraId="099CED07" w14:textId="77777777" w:rsidR="00620B11" w:rsidRPr="000A74DC" w:rsidRDefault="00620B11" w:rsidP="005E0A62">
            <w:pPr>
              <w:jc w:val="center"/>
              <w:rPr>
                <w:color w:val="000000"/>
                <w:sz w:val="22"/>
                <w:szCs w:val="22"/>
                <w:lang w:val="en-US"/>
              </w:rPr>
            </w:pPr>
            <w:r w:rsidRPr="000A74DC">
              <w:rPr>
                <w:color w:val="000000"/>
                <w:sz w:val="22"/>
                <w:szCs w:val="22"/>
                <w:lang w:val="en-US"/>
              </w:rPr>
              <w:t>[0.251]</w:t>
            </w:r>
          </w:p>
        </w:tc>
        <w:tc>
          <w:tcPr>
            <w:tcW w:w="3667" w:type="dxa"/>
            <w:tcBorders>
              <w:top w:val="nil"/>
              <w:left w:val="nil"/>
              <w:bottom w:val="nil"/>
              <w:right w:val="nil"/>
            </w:tcBorders>
            <w:shd w:val="clear" w:color="auto" w:fill="auto"/>
            <w:noWrap/>
            <w:vAlign w:val="bottom"/>
            <w:hideMark/>
          </w:tcPr>
          <w:p w14:paraId="643DCDB4" w14:textId="77777777" w:rsidR="00620B11" w:rsidRPr="000A74DC" w:rsidRDefault="00620B11" w:rsidP="005E0A62">
            <w:pPr>
              <w:jc w:val="center"/>
              <w:rPr>
                <w:color w:val="000000"/>
                <w:sz w:val="22"/>
                <w:szCs w:val="22"/>
                <w:lang w:val="en-US"/>
              </w:rPr>
            </w:pPr>
            <w:r w:rsidRPr="000A74DC">
              <w:rPr>
                <w:color w:val="000000"/>
                <w:sz w:val="22"/>
                <w:szCs w:val="22"/>
                <w:lang w:val="en-US"/>
              </w:rPr>
              <w:t>[0.382]</w:t>
            </w:r>
          </w:p>
        </w:tc>
      </w:tr>
      <w:tr w:rsidR="00620B11" w:rsidRPr="000A74DC" w14:paraId="281213C3" w14:textId="77777777" w:rsidTr="005E0A62">
        <w:trPr>
          <w:trHeight w:val="248"/>
        </w:trPr>
        <w:tc>
          <w:tcPr>
            <w:tcW w:w="2215" w:type="dxa"/>
            <w:tcBorders>
              <w:top w:val="nil"/>
              <w:left w:val="nil"/>
              <w:bottom w:val="nil"/>
              <w:right w:val="nil"/>
            </w:tcBorders>
            <w:shd w:val="clear" w:color="auto" w:fill="auto"/>
            <w:noWrap/>
            <w:vAlign w:val="bottom"/>
            <w:hideMark/>
          </w:tcPr>
          <w:p w14:paraId="2BCF2D50" w14:textId="77777777" w:rsidR="00620B11" w:rsidRPr="000A74DC" w:rsidRDefault="00620B11" w:rsidP="005E0A62">
            <w:pPr>
              <w:rPr>
                <w:color w:val="000000"/>
                <w:sz w:val="22"/>
                <w:szCs w:val="22"/>
                <w:lang w:val="en-US"/>
              </w:rPr>
            </w:pPr>
            <w:r w:rsidRPr="000A74DC">
              <w:rPr>
                <w:color w:val="000000"/>
                <w:sz w:val="22"/>
                <w:szCs w:val="22"/>
                <w:lang w:val="en-US"/>
              </w:rPr>
              <w:t>Mean</w:t>
            </w:r>
          </w:p>
        </w:tc>
        <w:tc>
          <w:tcPr>
            <w:tcW w:w="2986" w:type="dxa"/>
            <w:tcBorders>
              <w:top w:val="nil"/>
              <w:left w:val="nil"/>
              <w:bottom w:val="nil"/>
              <w:right w:val="nil"/>
            </w:tcBorders>
            <w:shd w:val="clear" w:color="auto" w:fill="auto"/>
            <w:noWrap/>
            <w:vAlign w:val="bottom"/>
            <w:hideMark/>
          </w:tcPr>
          <w:p w14:paraId="460A1214" w14:textId="77777777" w:rsidR="00620B11" w:rsidRPr="000A74DC" w:rsidRDefault="00620B11" w:rsidP="005E0A62">
            <w:pPr>
              <w:jc w:val="center"/>
              <w:rPr>
                <w:color w:val="000000"/>
                <w:sz w:val="22"/>
                <w:szCs w:val="22"/>
                <w:lang w:val="en-US"/>
              </w:rPr>
            </w:pPr>
            <w:r w:rsidRPr="000A74DC">
              <w:rPr>
                <w:color w:val="000000"/>
                <w:sz w:val="22"/>
                <w:szCs w:val="22"/>
                <w:lang w:val="en-US"/>
              </w:rPr>
              <w:t>0.472</w:t>
            </w:r>
          </w:p>
        </w:tc>
        <w:tc>
          <w:tcPr>
            <w:tcW w:w="3667" w:type="dxa"/>
            <w:tcBorders>
              <w:top w:val="nil"/>
              <w:left w:val="nil"/>
              <w:bottom w:val="nil"/>
              <w:right w:val="nil"/>
            </w:tcBorders>
            <w:shd w:val="clear" w:color="auto" w:fill="auto"/>
            <w:noWrap/>
            <w:vAlign w:val="bottom"/>
            <w:hideMark/>
          </w:tcPr>
          <w:p w14:paraId="0B647611" w14:textId="77777777" w:rsidR="00620B11" w:rsidRPr="000A74DC" w:rsidRDefault="00620B11" w:rsidP="005E0A62">
            <w:pPr>
              <w:jc w:val="center"/>
              <w:rPr>
                <w:color w:val="000000"/>
                <w:sz w:val="22"/>
                <w:szCs w:val="22"/>
                <w:lang w:val="en-US"/>
              </w:rPr>
            </w:pPr>
            <w:r w:rsidRPr="000A74DC">
              <w:rPr>
                <w:color w:val="000000"/>
                <w:sz w:val="22"/>
                <w:szCs w:val="22"/>
                <w:lang w:val="en-US"/>
              </w:rPr>
              <w:t>225.7</w:t>
            </w:r>
          </w:p>
        </w:tc>
      </w:tr>
      <w:tr w:rsidR="00620B11" w:rsidRPr="000A74DC" w14:paraId="667DA854" w14:textId="77777777" w:rsidTr="005E0A62">
        <w:trPr>
          <w:trHeight w:val="248"/>
        </w:trPr>
        <w:tc>
          <w:tcPr>
            <w:tcW w:w="2215" w:type="dxa"/>
            <w:tcBorders>
              <w:top w:val="nil"/>
              <w:left w:val="nil"/>
              <w:bottom w:val="nil"/>
              <w:right w:val="nil"/>
            </w:tcBorders>
            <w:shd w:val="clear" w:color="auto" w:fill="auto"/>
            <w:noWrap/>
            <w:vAlign w:val="bottom"/>
            <w:hideMark/>
          </w:tcPr>
          <w:p w14:paraId="588CF269" w14:textId="77777777" w:rsidR="00620B11" w:rsidRPr="000A74DC" w:rsidRDefault="00620B11" w:rsidP="005E0A62">
            <w:pPr>
              <w:rPr>
                <w:color w:val="000000"/>
                <w:sz w:val="22"/>
                <w:szCs w:val="22"/>
                <w:lang w:val="en-US"/>
              </w:rPr>
            </w:pPr>
            <w:r w:rsidRPr="000A74DC">
              <w:rPr>
                <w:color w:val="000000"/>
                <w:sz w:val="22"/>
                <w:szCs w:val="22"/>
                <w:lang w:val="en-US"/>
              </w:rPr>
              <w:t>F-stat</w:t>
            </w:r>
          </w:p>
        </w:tc>
        <w:tc>
          <w:tcPr>
            <w:tcW w:w="2986" w:type="dxa"/>
            <w:tcBorders>
              <w:top w:val="nil"/>
              <w:left w:val="nil"/>
              <w:bottom w:val="nil"/>
              <w:right w:val="nil"/>
            </w:tcBorders>
            <w:shd w:val="clear" w:color="auto" w:fill="auto"/>
            <w:noWrap/>
            <w:vAlign w:val="bottom"/>
            <w:hideMark/>
          </w:tcPr>
          <w:p w14:paraId="323C866E" w14:textId="77777777" w:rsidR="00620B11" w:rsidRPr="000A74DC" w:rsidRDefault="00620B11" w:rsidP="005E0A62">
            <w:pPr>
              <w:jc w:val="center"/>
              <w:rPr>
                <w:color w:val="000000"/>
                <w:sz w:val="22"/>
                <w:szCs w:val="22"/>
                <w:lang w:val="en-US"/>
              </w:rPr>
            </w:pPr>
            <w:r w:rsidRPr="000A74DC">
              <w:rPr>
                <w:color w:val="000000"/>
                <w:sz w:val="22"/>
                <w:szCs w:val="22"/>
                <w:lang w:val="en-US"/>
              </w:rPr>
              <w:t>3.341</w:t>
            </w:r>
          </w:p>
        </w:tc>
        <w:tc>
          <w:tcPr>
            <w:tcW w:w="3667" w:type="dxa"/>
            <w:tcBorders>
              <w:top w:val="nil"/>
              <w:left w:val="nil"/>
              <w:bottom w:val="nil"/>
              <w:right w:val="nil"/>
            </w:tcBorders>
            <w:shd w:val="clear" w:color="auto" w:fill="auto"/>
            <w:noWrap/>
            <w:vAlign w:val="bottom"/>
            <w:hideMark/>
          </w:tcPr>
          <w:p w14:paraId="56FDED18" w14:textId="77777777" w:rsidR="00620B11" w:rsidRPr="000A74DC" w:rsidRDefault="00620B11" w:rsidP="005E0A62">
            <w:pPr>
              <w:jc w:val="center"/>
              <w:rPr>
                <w:color w:val="000000"/>
                <w:sz w:val="22"/>
                <w:szCs w:val="22"/>
                <w:lang w:val="en-US"/>
              </w:rPr>
            </w:pPr>
          </w:p>
        </w:tc>
      </w:tr>
      <w:tr w:rsidR="00620B11" w:rsidRPr="000A74DC" w14:paraId="18FDFB55" w14:textId="77777777" w:rsidTr="005E0A62">
        <w:trPr>
          <w:trHeight w:val="248"/>
        </w:trPr>
        <w:tc>
          <w:tcPr>
            <w:tcW w:w="2215" w:type="dxa"/>
            <w:tcBorders>
              <w:top w:val="single" w:sz="4" w:space="0" w:color="auto"/>
              <w:left w:val="nil"/>
              <w:bottom w:val="nil"/>
              <w:right w:val="nil"/>
            </w:tcBorders>
            <w:shd w:val="clear" w:color="auto" w:fill="auto"/>
            <w:noWrap/>
            <w:vAlign w:val="bottom"/>
            <w:hideMark/>
          </w:tcPr>
          <w:p w14:paraId="7DAF8CF5" w14:textId="77777777" w:rsidR="00620B11" w:rsidRPr="000A74DC" w:rsidRDefault="00620B11" w:rsidP="005E0A62">
            <w:pPr>
              <w:rPr>
                <w:color w:val="000000"/>
                <w:sz w:val="22"/>
                <w:szCs w:val="22"/>
                <w:lang w:val="en-US"/>
              </w:rPr>
            </w:pPr>
            <w:r w:rsidRPr="000A74DC">
              <w:rPr>
                <w:color w:val="000000"/>
                <w:sz w:val="22"/>
                <w:szCs w:val="22"/>
                <w:lang w:val="en-US"/>
              </w:rPr>
              <w:t>No. Obs.</w:t>
            </w:r>
          </w:p>
        </w:tc>
        <w:tc>
          <w:tcPr>
            <w:tcW w:w="6653" w:type="dxa"/>
            <w:gridSpan w:val="2"/>
            <w:tcBorders>
              <w:top w:val="single" w:sz="4" w:space="0" w:color="auto"/>
              <w:left w:val="nil"/>
              <w:bottom w:val="single" w:sz="4" w:space="0" w:color="auto"/>
              <w:right w:val="nil"/>
            </w:tcBorders>
            <w:shd w:val="clear" w:color="auto" w:fill="auto"/>
            <w:noWrap/>
            <w:vAlign w:val="bottom"/>
            <w:hideMark/>
          </w:tcPr>
          <w:p w14:paraId="52BF892A" w14:textId="77777777" w:rsidR="00620B11" w:rsidRPr="000A74DC" w:rsidRDefault="00620B11" w:rsidP="005E0A62">
            <w:pPr>
              <w:jc w:val="center"/>
              <w:rPr>
                <w:color w:val="000000"/>
                <w:sz w:val="22"/>
                <w:szCs w:val="22"/>
                <w:lang w:val="en-US"/>
              </w:rPr>
            </w:pPr>
            <w:r w:rsidRPr="000A74DC">
              <w:rPr>
                <w:color w:val="000000"/>
                <w:sz w:val="22"/>
                <w:szCs w:val="22"/>
                <w:lang w:val="en-US"/>
              </w:rPr>
              <w:t>687</w:t>
            </w:r>
          </w:p>
        </w:tc>
      </w:tr>
      <w:tr w:rsidR="00620B11" w:rsidRPr="000A74DC" w14:paraId="23EFF25B" w14:textId="77777777" w:rsidTr="005E0A62">
        <w:trPr>
          <w:trHeight w:val="248"/>
        </w:trPr>
        <w:tc>
          <w:tcPr>
            <w:tcW w:w="8869" w:type="dxa"/>
            <w:gridSpan w:val="3"/>
            <w:tcBorders>
              <w:top w:val="single" w:sz="4" w:space="0" w:color="auto"/>
              <w:left w:val="nil"/>
              <w:bottom w:val="single" w:sz="4" w:space="0" w:color="auto"/>
              <w:right w:val="nil"/>
            </w:tcBorders>
            <w:shd w:val="clear" w:color="auto" w:fill="auto"/>
            <w:noWrap/>
            <w:vAlign w:val="bottom"/>
            <w:hideMark/>
          </w:tcPr>
          <w:p w14:paraId="629FB502" w14:textId="77777777" w:rsidR="00620B11" w:rsidRPr="000A74DC" w:rsidRDefault="00620B11" w:rsidP="005E0A62">
            <w:pPr>
              <w:jc w:val="center"/>
              <w:rPr>
                <w:b/>
                <w:bCs/>
                <w:color w:val="000000"/>
                <w:sz w:val="22"/>
                <w:szCs w:val="22"/>
                <w:lang w:val="en-US"/>
              </w:rPr>
            </w:pPr>
            <w:r w:rsidRPr="000A74DC">
              <w:rPr>
                <w:b/>
                <w:bCs/>
                <w:color w:val="000000"/>
                <w:sz w:val="22"/>
                <w:szCs w:val="22"/>
                <w:lang w:val="en-US"/>
              </w:rPr>
              <w:t>Panel B: Non-college graduated mothers</w:t>
            </w:r>
          </w:p>
        </w:tc>
      </w:tr>
      <w:tr w:rsidR="00620B11" w:rsidRPr="000A74DC" w14:paraId="0A74D837" w14:textId="77777777" w:rsidTr="005E0A62">
        <w:trPr>
          <w:trHeight w:val="248"/>
        </w:trPr>
        <w:tc>
          <w:tcPr>
            <w:tcW w:w="2215" w:type="dxa"/>
            <w:tcBorders>
              <w:top w:val="nil"/>
              <w:left w:val="nil"/>
              <w:bottom w:val="nil"/>
              <w:right w:val="nil"/>
            </w:tcBorders>
            <w:shd w:val="clear" w:color="auto" w:fill="auto"/>
            <w:noWrap/>
            <w:vAlign w:val="bottom"/>
            <w:hideMark/>
          </w:tcPr>
          <w:p w14:paraId="473164B9" w14:textId="77777777" w:rsidR="00620B11" w:rsidRPr="000A74DC" w:rsidRDefault="00620B11" w:rsidP="005E0A62">
            <w:pPr>
              <w:rPr>
                <w:color w:val="000000"/>
                <w:sz w:val="22"/>
                <w:szCs w:val="22"/>
                <w:lang w:val="en-US"/>
              </w:rPr>
            </w:pPr>
            <w:r w:rsidRPr="000A74DC">
              <w:rPr>
                <w:color w:val="000000"/>
                <w:sz w:val="22"/>
                <w:szCs w:val="22"/>
                <w:lang w:val="en-US"/>
              </w:rPr>
              <w:t>Placebo Reform</w:t>
            </w:r>
          </w:p>
        </w:tc>
        <w:tc>
          <w:tcPr>
            <w:tcW w:w="2986" w:type="dxa"/>
            <w:tcBorders>
              <w:top w:val="nil"/>
              <w:left w:val="nil"/>
              <w:bottom w:val="nil"/>
              <w:right w:val="nil"/>
            </w:tcBorders>
            <w:shd w:val="clear" w:color="auto" w:fill="auto"/>
            <w:noWrap/>
            <w:vAlign w:val="bottom"/>
            <w:hideMark/>
          </w:tcPr>
          <w:p w14:paraId="4CF1FAFA" w14:textId="77777777" w:rsidR="00620B11" w:rsidRPr="000A74DC" w:rsidRDefault="00620B11" w:rsidP="005E0A62">
            <w:pPr>
              <w:jc w:val="center"/>
              <w:rPr>
                <w:color w:val="000000"/>
                <w:sz w:val="22"/>
                <w:szCs w:val="22"/>
                <w:lang w:val="en-US"/>
              </w:rPr>
            </w:pPr>
            <w:r w:rsidRPr="000A74DC">
              <w:rPr>
                <w:color w:val="000000"/>
                <w:sz w:val="22"/>
                <w:szCs w:val="22"/>
                <w:lang w:val="en-US"/>
              </w:rPr>
              <w:t>-0.006</w:t>
            </w:r>
          </w:p>
        </w:tc>
        <w:tc>
          <w:tcPr>
            <w:tcW w:w="3667" w:type="dxa"/>
            <w:tcBorders>
              <w:top w:val="nil"/>
              <w:left w:val="nil"/>
              <w:bottom w:val="nil"/>
              <w:right w:val="nil"/>
            </w:tcBorders>
            <w:shd w:val="clear" w:color="auto" w:fill="auto"/>
            <w:noWrap/>
            <w:vAlign w:val="bottom"/>
            <w:hideMark/>
          </w:tcPr>
          <w:p w14:paraId="7A3626A1" w14:textId="77777777" w:rsidR="00620B11" w:rsidRPr="000A74DC" w:rsidRDefault="00620B11" w:rsidP="005E0A62">
            <w:pPr>
              <w:jc w:val="center"/>
              <w:rPr>
                <w:color w:val="000000"/>
                <w:sz w:val="22"/>
                <w:szCs w:val="22"/>
                <w:lang w:val="en-US"/>
              </w:rPr>
            </w:pPr>
            <w:r w:rsidRPr="000A74DC">
              <w:rPr>
                <w:color w:val="000000"/>
                <w:sz w:val="22"/>
                <w:szCs w:val="22"/>
                <w:lang w:val="en-US"/>
              </w:rPr>
              <w:t>22.862</w:t>
            </w:r>
          </w:p>
        </w:tc>
      </w:tr>
      <w:tr w:rsidR="00620B11" w:rsidRPr="000A74DC" w14:paraId="3B4451B5" w14:textId="77777777" w:rsidTr="005E0A62">
        <w:trPr>
          <w:trHeight w:val="248"/>
        </w:trPr>
        <w:tc>
          <w:tcPr>
            <w:tcW w:w="2215" w:type="dxa"/>
            <w:tcBorders>
              <w:top w:val="nil"/>
              <w:left w:val="nil"/>
              <w:bottom w:val="nil"/>
              <w:right w:val="nil"/>
            </w:tcBorders>
            <w:shd w:val="clear" w:color="auto" w:fill="auto"/>
            <w:noWrap/>
            <w:vAlign w:val="bottom"/>
            <w:hideMark/>
          </w:tcPr>
          <w:p w14:paraId="3F9774D8" w14:textId="77777777" w:rsidR="00620B11" w:rsidRPr="000A74DC" w:rsidRDefault="00620B11" w:rsidP="005E0A62">
            <w:pPr>
              <w:rPr>
                <w:color w:val="000000"/>
                <w:sz w:val="22"/>
                <w:szCs w:val="22"/>
                <w:lang w:val="en-US"/>
              </w:rPr>
            </w:pPr>
          </w:p>
        </w:tc>
        <w:tc>
          <w:tcPr>
            <w:tcW w:w="2986" w:type="dxa"/>
            <w:tcBorders>
              <w:top w:val="nil"/>
              <w:left w:val="nil"/>
              <w:bottom w:val="nil"/>
              <w:right w:val="nil"/>
            </w:tcBorders>
            <w:shd w:val="clear" w:color="auto" w:fill="auto"/>
            <w:noWrap/>
            <w:vAlign w:val="bottom"/>
            <w:hideMark/>
          </w:tcPr>
          <w:p w14:paraId="306A6B85" w14:textId="77777777" w:rsidR="00620B11" w:rsidRPr="000A74DC" w:rsidRDefault="00620B11" w:rsidP="005E0A62">
            <w:pPr>
              <w:jc w:val="center"/>
              <w:rPr>
                <w:color w:val="000000"/>
                <w:sz w:val="22"/>
                <w:szCs w:val="22"/>
                <w:lang w:val="en-US"/>
              </w:rPr>
            </w:pPr>
            <w:r w:rsidRPr="000A74DC">
              <w:rPr>
                <w:color w:val="000000"/>
                <w:sz w:val="22"/>
                <w:szCs w:val="22"/>
                <w:lang w:val="en-US"/>
              </w:rPr>
              <w:t>(0.033)</w:t>
            </w:r>
          </w:p>
        </w:tc>
        <w:tc>
          <w:tcPr>
            <w:tcW w:w="3667" w:type="dxa"/>
            <w:tcBorders>
              <w:top w:val="nil"/>
              <w:left w:val="nil"/>
              <w:bottom w:val="nil"/>
              <w:right w:val="nil"/>
            </w:tcBorders>
            <w:shd w:val="clear" w:color="auto" w:fill="auto"/>
            <w:noWrap/>
            <w:vAlign w:val="bottom"/>
            <w:hideMark/>
          </w:tcPr>
          <w:p w14:paraId="7DAB9A1D" w14:textId="77777777" w:rsidR="00620B11" w:rsidRPr="000A74DC" w:rsidRDefault="00620B11" w:rsidP="005E0A62">
            <w:pPr>
              <w:jc w:val="center"/>
              <w:rPr>
                <w:color w:val="000000"/>
                <w:sz w:val="22"/>
                <w:szCs w:val="22"/>
                <w:lang w:val="en-US"/>
              </w:rPr>
            </w:pPr>
            <w:r w:rsidRPr="000A74DC">
              <w:rPr>
                <w:color w:val="000000"/>
                <w:sz w:val="22"/>
                <w:szCs w:val="22"/>
                <w:lang w:val="en-US"/>
              </w:rPr>
              <w:t>(12.610)</w:t>
            </w:r>
          </w:p>
        </w:tc>
      </w:tr>
      <w:tr w:rsidR="00620B11" w:rsidRPr="000A74DC" w14:paraId="53B59B50" w14:textId="77777777" w:rsidTr="005E0A62">
        <w:trPr>
          <w:trHeight w:val="248"/>
        </w:trPr>
        <w:tc>
          <w:tcPr>
            <w:tcW w:w="2215" w:type="dxa"/>
            <w:tcBorders>
              <w:top w:val="nil"/>
              <w:left w:val="nil"/>
              <w:bottom w:val="nil"/>
              <w:right w:val="nil"/>
            </w:tcBorders>
            <w:shd w:val="clear" w:color="auto" w:fill="auto"/>
            <w:noWrap/>
            <w:vAlign w:val="bottom"/>
            <w:hideMark/>
          </w:tcPr>
          <w:p w14:paraId="46FF5A4E" w14:textId="77777777" w:rsidR="00620B11" w:rsidRPr="000A74DC" w:rsidRDefault="00620B11" w:rsidP="005E0A62">
            <w:pPr>
              <w:rPr>
                <w:color w:val="000000"/>
                <w:sz w:val="22"/>
                <w:szCs w:val="22"/>
                <w:lang w:val="en-US"/>
              </w:rPr>
            </w:pPr>
          </w:p>
        </w:tc>
        <w:tc>
          <w:tcPr>
            <w:tcW w:w="2986" w:type="dxa"/>
            <w:tcBorders>
              <w:top w:val="nil"/>
              <w:left w:val="nil"/>
              <w:bottom w:val="nil"/>
              <w:right w:val="nil"/>
            </w:tcBorders>
            <w:shd w:val="clear" w:color="auto" w:fill="auto"/>
            <w:noWrap/>
            <w:vAlign w:val="bottom"/>
            <w:hideMark/>
          </w:tcPr>
          <w:p w14:paraId="4D383C19" w14:textId="77777777" w:rsidR="00620B11" w:rsidRPr="000A74DC" w:rsidRDefault="00620B11" w:rsidP="005E0A62">
            <w:pPr>
              <w:jc w:val="center"/>
              <w:rPr>
                <w:color w:val="000000"/>
                <w:sz w:val="22"/>
                <w:szCs w:val="22"/>
                <w:lang w:val="en-US"/>
              </w:rPr>
            </w:pPr>
            <w:r w:rsidRPr="000A74DC">
              <w:rPr>
                <w:color w:val="000000"/>
                <w:sz w:val="22"/>
                <w:szCs w:val="22"/>
                <w:lang w:val="en-US"/>
              </w:rPr>
              <w:t>[0.835]</w:t>
            </w:r>
          </w:p>
        </w:tc>
        <w:tc>
          <w:tcPr>
            <w:tcW w:w="3667" w:type="dxa"/>
            <w:tcBorders>
              <w:top w:val="nil"/>
              <w:left w:val="nil"/>
              <w:bottom w:val="nil"/>
              <w:right w:val="nil"/>
            </w:tcBorders>
            <w:shd w:val="clear" w:color="auto" w:fill="auto"/>
            <w:noWrap/>
            <w:vAlign w:val="bottom"/>
            <w:hideMark/>
          </w:tcPr>
          <w:p w14:paraId="01667C27" w14:textId="77777777" w:rsidR="00620B11" w:rsidRPr="000A74DC" w:rsidRDefault="00620B11" w:rsidP="005E0A62">
            <w:pPr>
              <w:jc w:val="center"/>
              <w:rPr>
                <w:color w:val="000000"/>
                <w:sz w:val="22"/>
                <w:szCs w:val="22"/>
                <w:lang w:val="en-US"/>
              </w:rPr>
            </w:pPr>
            <w:r w:rsidRPr="000A74DC">
              <w:rPr>
                <w:color w:val="000000"/>
                <w:sz w:val="22"/>
                <w:szCs w:val="22"/>
                <w:lang w:val="en-US"/>
              </w:rPr>
              <w:t>[0.196]</w:t>
            </w:r>
          </w:p>
        </w:tc>
      </w:tr>
      <w:tr w:rsidR="00620B11" w:rsidRPr="000A74DC" w14:paraId="7399E1A0" w14:textId="77777777" w:rsidTr="005E0A62">
        <w:trPr>
          <w:trHeight w:val="248"/>
        </w:trPr>
        <w:tc>
          <w:tcPr>
            <w:tcW w:w="2215" w:type="dxa"/>
            <w:tcBorders>
              <w:top w:val="nil"/>
              <w:left w:val="nil"/>
              <w:bottom w:val="nil"/>
              <w:right w:val="nil"/>
            </w:tcBorders>
            <w:shd w:val="clear" w:color="auto" w:fill="auto"/>
            <w:noWrap/>
            <w:vAlign w:val="bottom"/>
            <w:hideMark/>
          </w:tcPr>
          <w:p w14:paraId="79144046" w14:textId="77777777" w:rsidR="00620B11" w:rsidRPr="000A74DC" w:rsidRDefault="00620B11" w:rsidP="005E0A62">
            <w:pPr>
              <w:rPr>
                <w:color w:val="000000"/>
                <w:sz w:val="22"/>
                <w:szCs w:val="22"/>
                <w:lang w:val="en-US"/>
              </w:rPr>
            </w:pPr>
            <w:r w:rsidRPr="000A74DC">
              <w:rPr>
                <w:color w:val="000000"/>
                <w:sz w:val="22"/>
                <w:szCs w:val="22"/>
                <w:lang w:val="en-US"/>
              </w:rPr>
              <w:t>Mean</w:t>
            </w:r>
          </w:p>
        </w:tc>
        <w:tc>
          <w:tcPr>
            <w:tcW w:w="2986" w:type="dxa"/>
            <w:tcBorders>
              <w:top w:val="nil"/>
              <w:left w:val="nil"/>
              <w:bottom w:val="nil"/>
              <w:right w:val="nil"/>
            </w:tcBorders>
            <w:shd w:val="clear" w:color="auto" w:fill="auto"/>
            <w:noWrap/>
            <w:vAlign w:val="bottom"/>
            <w:hideMark/>
          </w:tcPr>
          <w:p w14:paraId="18F2BE89" w14:textId="77777777" w:rsidR="00620B11" w:rsidRPr="000A74DC" w:rsidRDefault="00620B11" w:rsidP="005E0A62">
            <w:pPr>
              <w:jc w:val="center"/>
              <w:rPr>
                <w:color w:val="000000"/>
                <w:sz w:val="22"/>
                <w:szCs w:val="22"/>
                <w:lang w:val="en-US"/>
              </w:rPr>
            </w:pPr>
            <w:r w:rsidRPr="000A74DC">
              <w:rPr>
                <w:color w:val="000000"/>
                <w:sz w:val="22"/>
                <w:szCs w:val="22"/>
                <w:lang w:val="en-US"/>
              </w:rPr>
              <w:t>0.353</w:t>
            </w:r>
          </w:p>
        </w:tc>
        <w:tc>
          <w:tcPr>
            <w:tcW w:w="3667" w:type="dxa"/>
            <w:tcBorders>
              <w:top w:val="nil"/>
              <w:left w:val="nil"/>
              <w:bottom w:val="nil"/>
              <w:right w:val="nil"/>
            </w:tcBorders>
            <w:shd w:val="clear" w:color="auto" w:fill="auto"/>
            <w:noWrap/>
            <w:vAlign w:val="bottom"/>
            <w:hideMark/>
          </w:tcPr>
          <w:p w14:paraId="3384400C" w14:textId="77777777" w:rsidR="00620B11" w:rsidRPr="000A74DC" w:rsidRDefault="00620B11" w:rsidP="005E0A62">
            <w:pPr>
              <w:jc w:val="center"/>
              <w:rPr>
                <w:color w:val="000000"/>
                <w:sz w:val="22"/>
                <w:szCs w:val="22"/>
                <w:lang w:val="en-US"/>
              </w:rPr>
            </w:pPr>
            <w:r w:rsidRPr="000A74DC">
              <w:rPr>
                <w:color w:val="000000"/>
                <w:sz w:val="22"/>
                <w:szCs w:val="22"/>
                <w:lang w:val="en-US"/>
              </w:rPr>
              <w:t>196.2</w:t>
            </w:r>
          </w:p>
        </w:tc>
      </w:tr>
      <w:tr w:rsidR="00620B11" w:rsidRPr="000A74DC" w14:paraId="6E6DBB96" w14:textId="77777777" w:rsidTr="005E0A62">
        <w:trPr>
          <w:trHeight w:val="248"/>
        </w:trPr>
        <w:tc>
          <w:tcPr>
            <w:tcW w:w="2215" w:type="dxa"/>
            <w:tcBorders>
              <w:top w:val="nil"/>
              <w:left w:val="nil"/>
              <w:bottom w:val="single" w:sz="4" w:space="0" w:color="auto"/>
              <w:right w:val="nil"/>
            </w:tcBorders>
            <w:shd w:val="clear" w:color="auto" w:fill="auto"/>
            <w:noWrap/>
            <w:vAlign w:val="bottom"/>
            <w:hideMark/>
          </w:tcPr>
          <w:p w14:paraId="7171AC16" w14:textId="77777777" w:rsidR="00620B11" w:rsidRPr="000A74DC" w:rsidRDefault="00620B11" w:rsidP="005E0A62">
            <w:pPr>
              <w:rPr>
                <w:color w:val="000000"/>
                <w:sz w:val="22"/>
                <w:szCs w:val="22"/>
                <w:lang w:val="en-US"/>
              </w:rPr>
            </w:pPr>
            <w:r w:rsidRPr="000A74DC">
              <w:rPr>
                <w:color w:val="000000"/>
                <w:sz w:val="22"/>
                <w:szCs w:val="22"/>
                <w:lang w:val="en-US"/>
              </w:rPr>
              <w:t>F-stat</w:t>
            </w:r>
          </w:p>
        </w:tc>
        <w:tc>
          <w:tcPr>
            <w:tcW w:w="2986" w:type="dxa"/>
            <w:tcBorders>
              <w:top w:val="nil"/>
              <w:left w:val="nil"/>
              <w:bottom w:val="single" w:sz="4" w:space="0" w:color="auto"/>
              <w:right w:val="nil"/>
            </w:tcBorders>
            <w:shd w:val="clear" w:color="auto" w:fill="auto"/>
            <w:noWrap/>
            <w:vAlign w:val="bottom"/>
            <w:hideMark/>
          </w:tcPr>
          <w:p w14:paraId="30E3B6AA" w14:textId="77777777" w:rsidR="00620B11" w:rsidRPr="000A74DC" w:rsidRDefault="00620B11" w:rsidP="005E0A62">
            <w:pPr>
              <w:jc w:val="center"/>
              <w:rPr>
                <w:color w:val="000000"/>
                <w:sz w:val="22"/>
                <w:szCs w:val="22"/>
                <w:lang w:val="en-US"/>
              </w:rPr>
            </w:pPr>
            <w:r w:rsidRPr="000A74DC">
              <w:rPr>
                <w:color w:val="000000"/>
                <w:sz w:val="22"/>
                <w:szCs w:val="22"/>
                <w:lang w:val="en-US"/>
              </w:rPr>
              <w:t>0.0383</w:t>
            </w:r>
          </w:p>
        </w:tc>
        <w:tc>
          <w:tcPr>
            <w:tcW w:w="3667" w:type="dxa"/>
            <w:tcBorders>
              <w:top w:val="nil"/>
              <w:left w:val="nil"/>
              <w:bottom w:val="single" w:sz="4" w:space="0" w:color="auto"/>
              <w:right w:val="nil"/>
            </w:tcBorders>
            <w:shd w:val="clear" w:color="auto" w:fill="auto"/>
            <w:noWrap/>
            <w:vAlign w:val="bottom"/>
            <w:hideMark/>
          </w:tcPr>
          <w:p w14:paraId="2AE3562D" w14:textId="77777777" w:rsidR="00620B11" w:rsidRPr="000A74DC" w:rsidRDefault="00620B11" w:rsidP="005E0A62">
            <w:pPr>
              <w:rPr>
                <w:color w:val="000000"/>
                <w:sz w:val="22"/>
                <w:szCs w:val="22"/>
                <w:lang w:val="en-US"/>
              </w:rPr>
            </w:pPr>
            <w:r w:rsidRPr="000A74DC">
              <w:rPr>
                <w:color w:val="000000"/>
                <w:sz w:val="22"/>
                <w:szCs w:val="22"/>
                <w:lang w:val="en-US"/>
              </w:rPr>
              <w:t> </w:t>
            </w:r>
          </w:p>
        </w:tc>
      </w:tr>
      <w:tr w:rsidR="00620B11" w:rsidRPr="000A74DC" w14:paraId="0467926F" w14:textId="77777777" w:rsidTr="005E0A62">
        <w:trPr>
          <w:trHeight w:val="255"/>
        </w:trPr>
        <w:tc>
          <w:tcPr>
            <w:tcW w:w="2215" w:type="dxa"/>
            <w:tcBorders>
              <w:top w:val="nil"/>
              <w:left w:val="nil"/>
              <w:bottom w:val="single" w:sz="12" w:space="0" w:color="auto"/>
              <w:right w:val="nil"/>
            </w:tcBorders>
            <w:shd w:val="clear" w:color="auto" w:fill="auto"/>
            <w:noWrap/>
            <w:vAlign w:val="bottom"/>
            <w:hideMark/>
          </w:tcPr>
          <w:p w14:paraId="02C24F06" w14:textId="77777777" w:rsidR="00620B11" w:rsidRPr="000A74DC" w:rsidRDefault="00620B11" w:rsidP="005E0A62">
            <w:pPr>
              <w:rPr>
                <w:color w:val="000000"/>
                <w:sz w:val="22"/>
                <w:szCs w:val="22"/>
                <w:lang w:val="en-US"/>
              </w:rPr>
            </w:pPr>
            <w:r w:rsidRPr="000A74DC">
              <w:rPr>
                <w:color w:val="000000"/>
                <w:sz w:val="22"/>
                <w:szCs w:val="22"/>
                <w:lang w:val="en-US"/>
              </w:rPr>
              <w:t>No. Obs.</w:t>
            </w:r>
          </w:p>
        </w:tc>
        <w:tc>
          <w:tcPr>
            <w:tcW w:w="6653" w:type="dxa"/>
            <w:gridSpan w:val="2"/>
            <w:tcBorders>
              <w:top w:val="single" w:sz="4" w:space="0" w:color="auto"/>
              <w:left w:val="nil"/>
              <w:bottom w:val="single" w:sz="12" w:space="0" w:color="auto"/>
              <w:right w:val="nil"/>
            </w:tcBorders>
            <w:shd w:val="clear" w:color="auto" w:fill="auto"/>
            <w:noWrap/>
            <w:vAlign w:val="bottom"/>
            <w:hideMark/>
          </w:tcPr>
          <w:p w14:paraId="735E5173" w14:textId="77777777" w:rsidR="00620B11" w:rsidRPr="000A74DC" w:rsidRDefault="00620B11" w:rsidP="005E0A62">
            <w:pPr>
              <w:jc w:val="center"/>
              <w:rPr>
                <w:color w:val="000000"/>
                <w:sz w:val="22"/>
                <w:szCs w:val="22"/>
                <w:lang w:val="en-US"/>
              </w:rPr>
            </w:pPr>
            <w:r w:rsidRPr="000A74DC">
              <w:rPr>
                <w:color w:val="000000"/>
                <w:sz w:val="22"/>
                <w:szCs w:val="22"/>
                <w:lang w:val="en-US"/>
              </w:rPr>
              <w:t>561</w:t>
            </w:r>
          </w:p>
        </w:tc>
      </w:tr>
      <w:tr w:rsidR="00620B11" w:rsidRPr="000A74DC" w14:paraId="3F15B9CB" w14:textId="77777777" w:rsidTr="005E0A62">
        <w:trPr>
          <w:trHeight w:val="1369"/>
        </w:trPr>
        <w:tc>
          <w:tcPr>
            <w:tcW w:w="8869" w:type="dxa"/>
            <w:gridSpan w:val="3"/>
            <w:tcBorders>
              <w:top w:val="single" w:sz="12" w:space="0" w:color="auto"/>
              <w:left w:val="nil"/>
              <w:bottom w:val="nil"/>
              <w:right w:val="nil"/>
            </w:tcBorders>
            <w:shd w:val="clear" w:color="auto" w:fill="auto"/>
            <w:hideMark/>
          </w:tcPr>
          <w:p w14:paraId="146954DD" w14:textId="77777777" w:rsidR="00620B11" w:rsidRPr="000A74DC" w:rsidRDefault="00620B11" w:rsidP="005E0A62">
            <w:pPr>
              <w:jc w:val="both"/>
              <w:rPr>
                <w:color w:val="000000"/>
                <w:sz w:val="20"/>
                <w:szCs w:val="22"/>
                <w:lang w:val="en-US"/>
              </w:rPr>
            </w:pPr>
            <w:r w:rsidRPr="000A74DC">
              <w:rPr>
                <w:color w:val="000000"/>
                <w:sz w:val="20"/>
                <w:szCs w:val="22"/>
                <w:lang w:val="en-US"/>
              </w:rPr>
              <w:t xml:space="preserve">Notes: The sample consists of mothers born between 1979 and 1985, where the placebo treatment group consists of mothers born between 1983 and 1985, and the placebo control group consists of those born between 1979 and 1981. The birth cohort 1982 is excluded. The control variables include split linear time trends for the placebo treatment and control groups, the survey-month fixed effects, the survey-year fixed effects, the region of residence fixed effects, total number of children, the age of the first-born child, the age of last-born child, and a dummy variable for mothers who have at least one child aged 0-2. Standard errors are clustered at the birth cohort level, and p-values are estimated using wild-cluster bootstrap. P-values related to bootstrapped standard errors are given in brackets. ***, **, * indicate significance at %1, %5, and %10, respectively. </w:t>
            </w:r>
          </w:p>
          <w:p w14:paraId="27E96007" w14:textId="77777777" w:rsidR="00620B11" w:rsidRPr="000A74DC" w:rsidRDefault="00620B11" w:rsidP="005E0A62">
            <w:pPr>
              <w:jc w:val="both"/>
              <w:rPr>
                <w:color w:val="000000"/>
                <w:sz w:val="22"/>
                <w:szCs w:val="22"/>
                <w:lang w:val="en-US"/>
              </w:rPr>
            </w:pPr>
            <w:r w:rsidRPr="000A74DC">
              <w:rPr>
                <w:color w:val="000000"/>
                <w:sz w:val="20"/>
                <w:szCs w:val="22"/>
                <w:lang w:val="en-US"/>
              </w:rPr>
              <w:t>Source: 2014-2015 Turkish Time Use Survey, TURKSTAT</w:t>
            </w:r>
          </w:p>
        </w:tc>
      </w:tr>
    </w:tbl>
    <w:p w14:paraId="3F858500" w14:textId="77777777" w:rsidR="00620B11" w:rsidRPr="000A74DC" w:rsidRDefault="00620B11" w:rsidP="00620B11">
      <w:pPr>
        <w:tabs>
          <w:tab w:val="left" w:pos="1927"/>
        </w:tabs>
        <w:rPr>
          <w:lang w:val="en-US"/>
        </w:rPr>
        <w:sectPr w:rsidR="00620B11" w:rsidRPr="000A74DC" w:rsidSect="000C6B61">
          <w:pgSz w:w="12240" w:h="15840"/>
          <w:pgMar w:top="1440" w:right="1440" w:bottom="1440" w:left="1440" w:header="720" w:footer="720" w:gutter="0"/>
          <w:cols w:space="720"/>
          <w:docGrid w:linePitch="360"/>
        </w:sectPr>
      </w:pPr>
    </w:p>
    <w:tbl>
      <w:tblPr>
        <w:tblW w:w="12891" w:type="dxa"/>
        <w:tblInd w:w="102" w:type="dxa"/>
        <w:tblLook w:val="04A0" w:firstRow="1" w:lastRow="0" w:firstColumn="1" w:lastColumn="0" w:noHBand="0" w:noVBand="1"/>
      </w:tblPr>
      <w:tblGrid>
        <w:gridCol w:w="1011"/>
        <w:gridCol w:w="1980"/>
        <w:gridCol w:w="1980"/>
        <w:gridCol w:w="1980"/>
        <w:gridCol w:w="1980"/>
        <w:gridCol w:w="1980"/>
        <w:gridCol w:w="1980"/>
      </w:tblGrid>
      <w:tr w:rsidR="00620B11" w:rsidRPr="000A74DC" w14:paraId="05480974" w14:textId="77777777" w:rsidTr="005E0A62">
        <w:trPr>
          <w:trHeight w:val="270"/>
        </w:trPr>
        <w:tc>
          <w:tcPr>
            <w:tcW w:w="12891" w:type="dxa"/>
            <w:gridSpan w:val="7"/>
            <w:tcBorders>
              <w:top w:val="nil"/>
              <w:left w:val="nil"/>
              <w:bottom w:val="double" w:sz="6" w:space="0" w:color="auto"/>
              <w:right w:val="nil"/>
            </w:tcBorders>
            <w:shd w:val="clear" w:color="auto" w:fill="auto"/>
            <w:noWrap/>
            <w:vAlign w:val="bottom"/>
            <w:hideMark/>
          </w:tcPr>
          <w:p w14:paraId="004C2C31" w14:textId="77777777" w:rsidR="00620B11" w:rsidRPr="00A60B32" w:rsidRDefault="00620B11" w:rsidP="005E0A62">
            <w:pPr>
              <w:pStyle w:val="Heading1"/>
              <w:jc w:val="center"/>
              <w:rPr>
                <w:sz w:val="22"/>
                <w:szCs w:val="22"/>
                <w:lang w:val="en-US"/>
              </w:rPr>
            </w:pPr>
            <w:bookmarkStart w:id="10" w:name="_TABLE_B.10.a:_Robustness"/>
            <w:bookmarkEnd w:id="10"/>
            <w:r w:rsidRPr="00A60B32">
              <w:rPr>
                <w:sz w:val="22"/>
                <w:szCs w:val="22"/>
                <w:lang w:val="en-US"/>
              </w:rPr>
              <w:lastRenderedPageBreak/>
              <w:t>TABLE B.10.a: Robustness Checks-Alternative Sample Specifications</w:t>
            </w:r>
          </w:p>
        </w:tc>
      </w:tr>
      <w:tr w:rsidR="00620B11" w:rsidRPr="000A74DC" w14:paraId="036BF936" w14:textId="77777777" w:rsidTr="005E0A62">
        <w:trPr>
          <w:trHeight w:val="263"/>
        </w:trPr>
        <w:tc>
          <w:tcPr>
            <w:tcW w:w="1011" w:type="dxa"/>
            <w:tcBorders>
              <w:top w:val="nil"/>
              <w:left w:val="nil"/>
              <w:bottom w:val="single" w:sz="4" w:space="0" w:color="auto"/>
              <w:right w:val="nil"/>
            </w:tcBorders>
            <w:shd w:val="clear" w:color="auto" w:fill="auto"/>
            <w:noWrap/>
            <w:vAlign w:val="bottom"/>
            <w:hideMark/>
          </w:tcPr>
          <w:p w14:paraId="379F5CB7" w14:textId="77777777" w:rsidR="00620B11" w:rsidRPr="000A74DC" w:rsidRDefault="00620B11" w:rsidP="005E0A62">
            <w:pPr>
              <w:rPr>
                <w:color w:val="FF0000"/>
                <w:sz w:val="22"/>
                <w:szCs w:val="22"/>
                <w:lang w:val="en-US"/>
              </w:rPr>
            </w:pPr>
            <w:r w:rsidRPr="000A74DC">
              <w:rPr>
                <w:color w:val="FF0000"/>
                <w:sz w:val="22"/>
                <w:szCs w:val="22"/>
                <w:lang w:val="en-US"/>
              </w:rPr>
              <w:t> </w:t>
            </w:r>
          </w:p>
        </w:tc>
        <w:tc>
          <w:tcPr>
            <w:tcW w:w="1980" w:type="dxa"/>
            <w:tcBorders>
              <w:top w:val="nil"/>
              <w:left w:val="nil"/>
              <w:bottom w:val="single" w:sz="4" w:space="0" w:color="auto"/>
              <w:right w:val="nil"/>
            </w:tcBorders>
            <w:shd w:val="clear" w:color="auto" w:fill="auto"/>
            <w:noWrap/>
            <w:vAlign w:val="bottom"/>
            <w:hideMark/>
          </w:tcPr>
          <w:p w14:paraId="77B4BBD1" w14:textId="77777777" w:rsidR="00620B11" w:rsidRPr="000A74DC" w:rsidRDefault="00620B11" w:rsidP="005E0A62">
            <w:pPr>
              <w:jc w:val="center"/>
              <w:rPr>
                <w:sz w:val="22"/>
                <w:szCs w:val="22"/>
                <w:lang w:val="en-US"/>
              </w:rPr>
            </w:pPr>
            <w:r w:rsidRPr="000A74DC">
              <w:rPr>
                <w:sz w:val="22"/>
                <w:szCs w:val="22"/>
                <w:lang w:val="en-US"/>
              </w:rPr>
              <w:t>(1)</w:t>
            </w:r>
          </w:p>
        </w:tc>
        <w:tc>
          <w:tcPr>
            <w:tcW w:w="1980" w:type="dxa"/>
            <w:tcBorders>
              <w:top w:val="nil"/>
              <w:left w:val="nil"/>
              <w:bottom w:val="single" w:sz="4" w:space="0" w:color="auto"/>
              <w:right w:val="nil"/>
            </w:tcBorders>
            <w:shd w:val="clear" w:color="auto" w:fill="auto"/>
            <w:noWrap/>
            <w:vAlign w:val="bottom"/>
            <w:hideMark/>
          </w:tcPr>
          <w:p w14:paraId="6B964B17" w14:textId="77777777" w:rsidR="00620B11" w:rsidRPr="000A74DC" w:rsidRDefault="00620B11" w:rsidP="005E0A62">
            <w:pPr>
              <w:jc w:val="center"/>
              <w:rPr>
                <w:sz w:val="22"/>
                <w:szCs w:val="22"/>
                <w:lang w:val="en-US"/>
              </w:rPr>
            </w:pPr>
            <w:r w:rsidRPr="000A74DC">
              <w:rPr>
                <w:sz w:val="22"/>
                <w:szCs w:val="22"/>
                <w:lang w:val="en-US"/>
              </w:rPr>
              <w:t>(2)</w:t>
            </w:r>
          </w:p>
        </w:tc>
        <w:tc>
          <w:tcPr>
            <w:tcW w:w="1980" w:type="dxa"/>
            <w:tcBorders>
              <w:top w:val="nil"/>
              <w:left w:val="nil"/>
              <w:bottom w:val="single" w:sz="4" w:space="0" w:color="auto"/>
              <w:right w:val="nil"/>
            </w:tcBorders>
            <w:shd w:val="clear" w:color="auto" w:fill="auto"/>
            <w:noWrap/>
            <w:vAlign w:val="bottom"/>
            <w:hideMark/>
          </w:tcPr>
          <w:p w14:paraId="7FCBAF75" w14:textId="77777777" w:rsidR="00620B11" w:rsidRPr="000A74DC" w:rsidRDefault="00620B11" w:rsidP="005E0A62">
            <w:pPr>
              <w:jc w:val="center"/>
              <w:rPr>
                <w:sz w:val="22"/>
                <w:szCs w:val="22"/>
                <w:lang w:val="en-US"/>
              </w:rPr>
            </w:pPr>
            <w:r w:rsidRPr="000A74DC">
              <w:rPr>
                <w:sz w:val="22"/>
                <w:szCs w:val="22"/>
                <w:lang w:val="en-US"/>
              </w:rPr>
              <w:t>(3)</w:t>
            </w:r>
          </w:p>
        </w:tc>
        <w:tc>
          <w:tcPr>
            <w:tcW w:w="1980" w:type="dxa"/>
            <w:tcBorders>
              <w:top w:val="nil"/>
              <w:left w:val="nil"/>
              <w:bottom w:val="single" w:sz="4" w:space="0" w:color="auto"/>
              <w:right w:val="nil"/>
            </w:tcBorders>
            <w:shd w:val="clear" w:color="auto" w:fill="auto"/>
            <w:noWrap/>
            <w:vAlign w:val="bottom"/>
            <w:hideMark/>
          </w:tcPr>
          <w:p w14:paraId="44171051" w14:textId="77777777" w:rsidR="00620B11" w:rsidRPr="000A74DC" w:rsidRDefault="00620B11" w:rsidP="005E0A62">
            <w:pPr>
              <w:jc w:val="center"/>
              <w:rPr>
                <w:sz w:val="22"/>
                <w:szCs w:val="22"/>
                <w:lang w:val="en-US"/>
              </w:rPr>
            </w:pPr>
            <w:r w:rsidRPr="000A74DC">
              <w:rPr>
                <w:sz w:val="22"/>
                <w:szCs w:val="22"/>
                <w:lang w:val="en-US"/>
              </w:rPr>
              <w:t>(4)</w:t>
            </w:r>
          </w:p>
        </w:tc>
        <w:tc>
          <w:tcPr>
            <w:tcW w:w="1980" w:type="dxa"/>
            <w:tcBorders>
              <w:top w:val="nil"/>
              <w:left w:val="nil"/>
              <w:bottom w:val="single" w:sz="4" w:space="0" w:color="auto"/>
              <w:right w:val="nil"/>
            </w:tcBorders>
            <w:shd w:val="clear" w:color="auto" w:fill="auto"/>
            <w:noWrap/>
            <w:vAlign w:val="bottom"/>
            <w:hideMark/>
          </w:tcPr>
          <w:p w14:paraId="43D9D429" w14:textId="77777777" w:rsidR="00620B11" w:rsidRPr="000A74DC" w:rsidRDefault="00620B11" w:rsidP="005E0A62">
            <w:pPr>
              <w:jc w:val="center"/>
              <w:rPr>
                <w:sz w:val="22"/>
                <w:szCs w:val="22"/>
                <w:lang w:val="en-US"/>
              </w:rPr>
            </w:pPr>
            <w:r w:rsidRPr="000A74DC">
              <w:rPr>
                <w:sz w:val="22"/>
                <w:szCs w:val="22"/>
                <w:lang w:val="en-US"/>
              </w:rPr>
              <w:t>(5)</w:t>
            </w:r>
          </w:p>
        </w:tc>
        <w:tc>
          <w:tcPr>
            <w:tcW w:w="1980" w:type="dxa"/>
            <w:tcBorders>
              <w:top w:val="nil"/>
              <w:left w:val="nil"/>
              <w:bottom w:val="single" w:sz="4" w:space="0" w:color="auto"/>
              <w:right w:val="nil"/>
            </w:tcBorders>
            <w:shd w:val="clear" w:color="auto" w:fill="auto"/>
            <w:noWrap/>
            <w:vAlign w:val="bottom"/>
            <w:hideMark/>
          </w:tcPr>
          <w:p w14:paraId="16ACEF7B" w14:textId="77777777" w:rsidR="00620B11" w:rsidRPr="000A74DC" w:rsidRDefault="00620B11" w:rsidP="005E0A62">
            <w:pPr>
              <w:jc w:val="center"/>
              <w:rPr>
                <w:sz w:val="22"/>
                <w:szCs w:val="22"/>
                <w:lang w:val="en-US"/>
              </w:rPr>
            </w:pPr>
            <w:r w:rsidRPr="000A74DC">
              <w:rPr>
                <w:sz w:val="22"/>
                <w:szCs w:val="22"/>
                <w:lang w:val="en-US"/>
              </w:rPr>
              <w:t>(6)</w:t>
            </w:r>
          </w:p>
        </w:tc>
      </w:tr>
      <w:tr w:rsidR="00620B11" w:rsidRPr="000A74DC" w14:paraId="04F05480" w14:textId="77777777" w:rsidTr="005E0A62">
        <w:trPr>
          <w:trHeight w:val="1910"/>
        </w:trPr>
        <w:tc>
          <w:tcPr>
            <w:tcW w:w="1011" w:type="dxa"/>
            <w:tcBorders>
              <w:top w:val="nil"/>
              <w:left w:val="nil"/>
              <w:bottom w:val="single" w:sz="4" w:space="0" w:color="auto"/>
              <w:right w:val="nil"/>
            </w:tcBorders>
            <w:shd w:val="clear" w:color="auto" w:fill="auto"/>
            <w:vAlign w:val="center"/>
            <w:hideMark/>
          </w:tcPr>
          <w:p w14:paraId="60443095" w14:textId="77777777" w:rsidR="00620B11" w:rsidRPr="000A74DC" w:rsidRDefault="00620B11" w:rsidP="005E0A62">
            <w:pPr>
              <w:rPr>
                <w:b/>
                <w:bCs/>
                <w:color w:val="000000"/>
                <w:sz w:val="22"/>
                <w:szCs w:val="22"/>
                <w:lang w:val="en-US"/>
              </w:rPr>
            </w:pPr>
            <w:r w:rsidRPr="000A74DC">
              <w:rPr>
                <w:b/>
                <w:bCs/>
                <w:color w:val="000000"/>
                <w:sz w:val="22"/>
                <w:szCs w:val="22"/>
                <w:lang w:val="en-US"/>
              </w:rPr>
              <w:t> </w:t>
            </w:r>
          </w:p>
        </w:tc>
        <w:tc>
          <w:tcPr>
            <w:tcW w:w="1980" w:type="dxa"/>
            <w:tcBorders>
              <w:top w:val="nil"/>
              <w:left w:val="nil"/>
              <w:bottom w:val="single" w:sz="4" w:space="0" w:color="auto"/>
              <w:right w:val="nil"/>
            </w:tcBorders>
            <w:shd w:val="clear" w:color="auto" w:fill="auto"/>
            <w:vAlign w:val="center"/>
            <w:hideMark/>
          </w:tcPr>
          <w:p w14:paraId="3308A52A" w14:textId="77777777" w:rsidR="00620B11" w:rsidRPr="000A74DC" w:rsidRDefault="00620B11" w:rsidP="005E0A62">
            <w:pPr>
              <w:jc w:val="center"/>
              <w:rPr>
                <w:color w:val="000000"/>
                <w:sz w:val="22"/>
                <w:szCs w:val="22"/>
                <w:lang w:val="en-US"/>
              </w:rPr>
            </w:pPr>
            <w:r w:rsidRPr="000A74DC">
              <w:rPr>
                <w:color w:val="000000"/>
                <w:sz w:val="22"/>
                <w:szCs w:val="22"/>
                <w:lang w:val="en-US"/>
              </w:rPr>
              <w:t>Alternative Reform Specification 1</w:t>
            </w:r>
          </w:p>
        </w:tc>
        <w:tc>
          <w:tcPr>
            <w:tcW w:w="1980" w:type="dxa"/>
            <w:tcBorders>
              <w:top w:val="nil"/>
              <w:left w:val="nil"/>
              <w:bottom w:val="single" w:sz="4" w:space="0" w:color="auto"/>
              <w:right w:val="nil"/>
            </w:tcBorders>
            <w:shd w:val="clear" w:color="auto" w:fill="auto"/>
            <w:vAlign w:val="center"/>
            <w:hideMark/>
          </w:tcPr>
          <w:p w14:paraId="6DB4F859" w14:textId="77777777" w:rsidR="00620B11" w:rsidRPr="000A74DC" w:rsidRDefault="00620B11" w:rsidP="005E0A62">
            <w:pPr>
              <w:jc w:val="center"/>
              <w:rPr>
                <w:color w:val="000000"/>
                <w:sz w:val="22"/>
                <w:szCs w:val="22"/>
                <w:lang w:val="en-US"/>
              </w:rPr>
            </w:pPr>
            <w:r w:rsidRPr="000A74DC">
              <w:rPr>
                <w:color w:val="000000"/>
                <w:sz w:val="22"/>
                <w:szCs w:val="22"/>
                <w:lang w:val="en-US"/>
              </w:rPr>
              <w:t>Alternative Reform Specification 2</w:t>
            </w:r>
          </w:p>
        </w:tc>
        <w:tc>
          <w:tcPr>
            <w:tcW w:w="1980" w:type="dxa"/>
            <w:tcBorders>
              <w:top w:val="nil"/>
              <w:left w:val="nil"/>
              <w:bottom w:val="single" w:sz="4" w:space="0" w:color="auto"/>
              <w:right w:val="nil"/>
            </w:tcBorders>
            <w:shd w:val="clear" w:color="auto" w:fill="auto"/>
            <w:vAlign w:val="center"/>
            <w:hideMark/>
          </w:tcPr>
          <w:p w14:paraId="52A86218" w14:textId="77777777" w:rsidR="00620B11" w:rsidRPr="000A74DC" w:rsidRDefault="00620B11" w:rsidP="005E0A62">
            <w:pPr>
              <w:jc w:val="center"/>
              <w:rPr>
                <w:color w:val="000000"/>
                <w:sz w:val="22"/>
                <w:szCs w:val="22"/>
                <w:lang w:val="en-US"/>
              </w:rPr>
            </w:pPr>
            <w:r w:rsidRPr="000A74DC">
              <w:rPr>
                <w:color w:val="000000"/>
                <w:sz w:val="22"/>
                <w:szCs w:val="22"/>
                <w:lang w:val="en-US"/>
              </w:rPr>
              <w:t>Alternative Reform Specification 3</w:t>
            </w:r>
          </w:p>
        </w:tc>
        <w:tc>
          <w:tcPr>
            <w:tcW w:w="1980" w:type="dxa"/>
            <w:tcBorders>
              <w:top w:val="nil"/>
              <w:left w:val="nil"/>
              <w:bottom w:val="single" w:sz="4" w:space="0" w:color="auto"/>
              <w:right w:val="nil"/>
            </w:tcBorders>
            <w:shd w:val="clear" w:color="auto" w:fill="auto"/>
            <w:vAlign w:val="center"/>
            <w:hideMark/>
          </w:tcPr>
          <w:p w14:paraId="20C824FD" w14:textId="77777777" w:rsidR="00620B11" w:rsidRPr="000A74DC" w:rsidRDefault="00620B11" w:rsidP="005E0A62">
            <w:pPr>
              <w:jc w:val="center"/>
              <w:rPr>
                <w:color w:val="000000"/>
                <w:sz w:val="22"/>
                <w:szCs w:val="22"/>
                <w:lang w:val="en-US"/>
              </w:rPr>
            </w:pPr>
            <w:r w:rsidRPr="000A74DC">
              <w:rPr>
                <w:color w:val="000000"/>
                <w:sz w:val="22"/>
                <w:szCs w:val="22"/>
                <w:lang w:val="en-US"/>
              </w:rPr>
              <w:t>Restrict to sample</w:t>
            </w:r>
            <w:r w:rsidRPr="000A74DC">
              <w:rPr>
                <w:color w:val="000000"/>
                <w:sz w:val="22"/>
                <w:szCs w:val="22"/>
                <w:lang w:val="en-US"/>
              </w:rPr>
              <w:br/>
              <w:t>those who do not receive child care from others</w:t>
            </w:r>
          </w:p>
        </w:tc>
        <w:tc>
          <w:tcPr>
            <w:tcW w:w="1980" w:type="dxa"/>
            <w:tcBorders>
              <w:top w:val="nil"/>
              <w:left w:val="nil"/>
              <w:bottom w:val="single" w:sz="4" w:space="0" w:color="auto"/>
              <w:right w:val="nil"/>
            </w:tcBorders>
            <w:shd w:val="clear" w:color="auto" w:fill="auto"/>
            <w:vAlign w:val="center"/>
            <w:hideMark/>
          </w:tcPr>
          <w:p w14:paraId="393FB176" w14:textId="77777777" w:rsidR="00620B11" w:rsidRPr="000A74DC" w:rsidRDefault="00620B11" w:rsidP="005E0A62">
            <w:pPr>
              <w:jc w:val="center"/>
              <w:rPr>
                <w:color w:val="000000"/>
                <w:sz w:val="22"/>
                <w:szCs w:val="22"/>
                <w:lang w:val="en-US"/>
              </w:rPr>
            </w:pPr>
            <w:r w:rsidRPr="000A74DC">
              <w:rPr>
                <w:color w:val="000000"/>
                <w:sz w:val="22"/>
                <w:szCs w:val="22"/>
                <w:lang w:val="en-US"/>
              </w:rPr>
              <w:t>Restrict sample to mother who have at least one child aged 0-5 but not have a child older than 9</w:t>
            </w:r>
          </w:p>
        </w:tc>
        <w:tc>
          <w:tcPr>
            <w:tcW w:w="1980" w:type="dxa"/>
            <w:tcBorders>
              <w:top w:val="single" w:sz="4" w:space="0" w:color="auto"/>
              <w:left w:val="nil"/>
              <w:bottom w:val="single" w:sz="4" w:space="0" w:color="auto"/>
              <w:right w:val="nil"/>
            </w:tcBorders>
            <w:shd w:val="clear" w:color="auto" w:fill="auto"/>
            <w:vAlign w:val="center"/>
            <w:hideMark/>
          </w:tcPr>
          <w:p w14:paraId="5B87D482" w14:textId="77777777" w:rsidR="00620B11" w:rsidRPr="000A74DC" w:rsidRDefault="00620B11" w:rsidP="005E0A62">
            <w:pPr>
              <w:jc w:val="center"/>
              <w:rPr>
                <w:color w:val="000000"/>
                <w:sz w:val="22"/>
                <w:szCs w:val="22"/>
                <w:lang w:val="en-US"/>
              </w:rPr>
            </w:pPr>
            <w:r w:rsidRPr="000A74DC">
              <w:rPr>
                <w:color w:val="000000"/>
                <w:sz w:val="22"/>
                <w:szCs w:val="22"/>
                <w:lang w:val="en-US"/>
              </w:rPr>
              <w:t>Restrict sample to mother who have at least one child aged 0-2</w:t>
            </w:r>
          </w:p>
        </w:tc>
      </w:tr>
      <w:tr w:rsidR="00620B11" w:rsidRPr="000A74DC" w14:paraId="2A33CCE5" w14:textId="77777777" w:rsidTr="005E0A62">
        <w:trPr>
          <w:trHeight w:val="270"/>
        </w:trPr>
        <w:tc>
          <w:tcPr>
            <w:tcW w:w="12891" w:type="dxa"/>
            <w:gridSpan w:val="7"/>
            <w:tcBorders>
              <w:top w:val="single" w:sz="4" w:space="0" w:color="auto"/>
              <w:left w:val="nil"/>
              <w:bottom w:val="single" w:sz="4" w:space="0" w:color="auto"/>
              <w:right w:val="nil"/>
            </w:tcBorders>
            <w:shd w:val="clear" w:color="auto" w:fill="auto"/>
            <w:vAlign w:val="bottom"/>
            <w:hideMark/>
          </w:tcPr>
          <w:p w14:paraId="12E65ABD" w14:textId="77777777" w:rsidR="00620B11" w:rsidRPr="000A74DC" w:rsidRDefault="00620B11" w:rsidP="005E0A62">
            <w:pPr>
              <w:jc w:val="center"/>
              <w:rPr>
                <w:b/>
                <w:bCs/>
                <w:color w:val="000000"/>
                <w:sz w:val="22"/>
                <w:szCs w:val="22"/>
                <w:lang w:val="en-US"/>
              </w:rPr>
            </w:pPr>
            <w:r w:rsidRPr="000A74DC">
              <w:rPr>
                <w:b/>
                <w:bCs/>
                <w:color w:val="000000"/>
                <w:sz w:val="22"/>
                <w:szCs w:val="22"/>
                <w:lang w:val="en-US"/>
              </w:rPr>
              <w:t>Panel A: All mothers</w:t>
            </w:r>
          </w:p>
        </w:tc>
      </w:tr>
      <w:tr w:rsidR="00620B11" w:rsidRPr="000A74DC" w14:paraId="27E52A54" w14:textId="77777777" w:rsidTr="005E0A62">
        <w:trPr>
          <w:trHeight w:val="257"/>
        </w:trPr>
        <w:tc>
          <w:tcPr>
            <w:tcW w:w="1011" w:type="dxa"/>
            <w:tcBorders>
              <w:top w:val="nil"/>
              <w:left w:val="nil"/>
              <w:bottom w:val="nil"/>
              <w:right w:val="nil"/>
            </w:tcBorders>
            <w:shd w:val="clear" w:color="auto" w:fill="auto"/>
            <w:noWrap/>
            <w:vAlign w:val="bottom"/>
            <w:hideMark/>
          </w:tcPr>
          <w:p w14:paraId="20482491" w14:textId="77777777" w:rsidR="00620B11" w:rsidRPr="000A74DC" w:rsidRDefault="00620B11" w:rsidP="005E0A62">
            <w:pPr>
              <w:rPr>
                <w:color w:val="000000"/>
                <w:sz w:val="22"/>
                <w:szCs w:val="22"/>
                <w:lang w:val="en-US"/>
              </w:rPr>
            </w:pPr>
            <w:r w:rsidRPr="000A74DC">
              <w:rPr>
                <w:color w:val="000000"/>
                <w:sz w:val="22"/>
                <w:szCs w:val="22"/>
                <w:lang w:val="en-US"/>
              </w:rPr>
              <w:t>Reform</w:t>
            </w:r>
          </w:p>
        </w:tc>
        <w:tc>
          <w:tcPr>
            <w:tcW w:w="1980" w:type="dxa"/>
            <w:tcBorders>
              <w:top w:val="nil"/>
              <w:left w:val="nil"/>
              <w:bottom w:val="nil"/>
              <w:right w:val="nil"/>
            </w:tcBorders>
            <w:shd w:val="clear" w:color="auto" w:fill="auto"/>
            <w:noWrap/>
            <w:vAlign w:val="bottom"/>
            <w:hideMark/>
          </w:tcPr>
          <w:p w14:paraId="0AAF8B12" w14:textId="77777777" w:rsidR="00620B11" w:rsidRPr="000A74DC" w:rsidRDefault="00620B11" w:rsidP="005E0A62">
            <w:pPr>
              <w:jc w:val="center"/>
              <w:rPr>
                <w:color w:val="000000"/>
                <w:sz w:val="22"/>
                <w:szCs w:val="22"/>
                <w:lang w:val="en-US"/>
              </w:rPr>
            </w:pPr>
            <w:r w:rsidRPr="000A74DC">
              <w:rPr>
                <w:color w:val="000000"/>
                <w:sz w:val="22"/>
                <w:szCs w:val="22"/>
                <w:lang w:val="en-US"/>
              </w:rPr>
              <w:t>-19.070</w:t>
            </w:r>
          </w:p>
        </w:tc>
        <w:tc>
          <w:tcPr>
            <w:tcW w:w="1980" w:type="dxa"/>
            <w:tcBorders>
              <w:top w:val="nil"/>
              <w:left w:val="nil"/>
              <w:bottom w:val="nil"/>
              <w:right w:val="nil"/>
            </w:tcBorders>
            <w:shd w:val="clear" w:color="auto" w:fill="auto"/>
            <w:noWrap/>
            <w:vAlign w:val="bottom"/>
            <w:hideMark/>
          </w:tcPr>
          <w:p w14:paraId="0B76F474" w14:textId="77777777" w:rsidR="00620B11" w:rsidRPr="000A74DC" w:rsidRDefault="00620B11" w:rsidP="005E0A62">
            <w:pPr>
              <w:jc w:val="center"/>
              <w:rPr>
                <w:color w:val="000000"/>
                <w:sz w:val="22"/>
                <w:szCs w:val="22"/>
                <w:lang w:val="en-US"/>
              </w:rPr>
            </w:pPr>
            <w:r w:rsidRPr="000A74DC">
              <w:rPr>
                <w:color w:val="000000"/>
                <w:sz w:val="22"/>
                <w:szCs w:val="22"/>
                <w:lang w:val="en-US"/>
              </w:rPr>
              <w:t>-42.420</w:t>
            </w:r>
          </w:p>
        </w:tc>
        <w:tc>
          <w:tcPr>
            <w:tcW w:w="1980" w:type="dxa"/>
            <w:tcBorders>
              <w:top w:val="nil"/>
              <w:left w:val="nil"/>
              <w:bottom w:val="nil"/>
              <w:right w:val="nil"/>
            </w:tcBorders>
            <w:shd w:val="clear" w:color="auto" w:fill="auto"/>
            <w:noWrap/>
            <w:vAlign w:val="bottom"/>
            <w:hideMark/>
          </w:tcPr>
          <w:p w14:paraId="6D8CC17B" w14:textId="77777777" w:rsidR="00620B11" w:rsidRPr="000A74DC" w:rsidRDefault="00620B11" w:rsidP="005E0A62">
            <w:pPr>
              <w:jc w:val="center"/>
              <w:rPr>
                <w:color w:val="000000"/>
                <w:sz w:val="22"/>
                <w:szCs w:val="22"/>
                <w:lang w:val="en-US"/>
              </w:rPr>
            </w:pPr>
            <w:r w:rsidRPr="000A74DC">
              <w:rPr>
                <w:color w:val="000000"/>
                <w:sz w:val="22"/>
                <w:szCs w:val="22"/>
                <w:lang w:val="en-US"/>
              </w:rPr>
              <w:t>-48.120*</w:t>
            </w:r>
          </w:p>
        </w:tc>
        <w:tc>
          <w:tcPr>
            <w:tcW w:w="1980" w:type="dxa"/>
            <w:tcBorders>
              <w:top w:val="nil"/>
              <w:left w:val="nil"/>
              <w:bottom w:val="nil"/>
              <w:right w:val="nil"/>
            </w:tcBorders>
            <w:shd w:val="clear" w:color="auto" w:fill="auto"/>
            <w:noWrap/>
            <w:vAlign w:val="bottom"/>
            <w:hideMark/>
          </w:tcPr>
          <w:p w14:paraId="4BE7867E" w14:textId="77777777" w:rsidR="00620B11" w:rsidRPr="000A74DC" w:rsidRDefault="00620B11" w:rsidP="005E0A62">
            <w:pPr>
              <w:jc w:val="center"/>
              <w:rPr>
                <w:color w:val="000000"/>
                <w:sz w:val="22"/>
                <w:szCs w:val="22"/>
                <w:lang w:val="en-US"/>
              </w:rPr>
            </w:pPr>
            <w:r w:rsidRPr="000A74DC">
              <w:rPr>
                <w:color w:val="000000"/>
                <w:sz w:val="22"/>
                <w:szCs w:val="22"/>
                <w:lang w:val="en-US"/>
              </w:rPr>
              <w:t>-40.228</w:t>
            </w:r>
          </w:p>
        </w:tc>
        <w:tc>
          <w:tcPr>
            <w:tcW w:w="1980" w:type="dxa"/>
            <w:tcBorders>
              <w:top w:val="nil"/>
              <w:left w:val="nil"/>
              <w:bottom w:val="nil"/>
              <w:right w:val="nil"/>
            </w:tcBorders>
            <w:shd w:val="clear" w:color="auto" w:fill="auto"/>
            <w:noWrap/>
            <w:vAlign w:val="bottom"/>
            <w:hideMark/>
          </w:tcPr>
          <w:p w14:paraId="0C1F5E87" w14:textId="77777777" w:rsidR="00620B11" w:rsidRPr="000A74DC" w:rsidRDefault="00620B11" w:rsidP="005E0A62">
            <w:pPr>
              <w:jc w:val="center"/>
              <w:rPr>
                <w:color w:val="000000"/>
                <w:sz w:val="22"/>
                <w:szCs w:val="22"/>
                <w:lang w:val="en-US"/>
              </w:rPr>
            </w:pPr>
            <w:r w:rsidRPr="000A74DC">
              <w:rPr>
                <w:color w:val="000000"/>
                <w:sz w:val="22"/>
                <w:szCs w:val="22"/>
                <w:lang w:val="en-US"/>
              </w:rPr>
              <w:t>-75.652</w:t>
            </w:r>
          </w:p>
        </w:tc>
        <w:tc>
          <w:tcPr>
            <w:tcW w:w="1980" w:type="dxa"/>
            <w:tcBorders>
              <w:top w:val="nil"/>
              <w:left w:val="nil"/>
              <w:bottom w:val="nil"/>
              <w:right w:val="nil"/>
            </w:tcBorders>
            <w:shd w:val="clear" w:color="auto" w:fill="auto"/>
            <w:noWrap/>
            <w:vAlign w:val="bottom"/>
            <w:hideMark/>
          </w:tcPr>
          <w:p w14:paraId="2A7A10D9" w14:textId="77777777" w:rsidR="00620B11" w:rsidRPr="000A74DC" w:rsidRDefault="00620B11" w:rsidP="005E0A62">
            <w:pPr>
              <w:jc w:val="center"/>
              <w:rPr>
                <w:color w:val="000000"/>
                <w:sz w:val="22"/>
                <w:szCs w:val="22"/>
                <w:lang w:val="en-US"/>
              </w:rPr>
            </w:pPr>
            <w:r w:rsidRPr="000A74DC">
              <w:rPr>
                <w:color w:val="000000"/>
                <w:sz w:val="22"/>
                <w:szCs w:val="22"/>
                <w:lang w:val="en-US"/>
              </w:rPr>
              <w:t>-26.978</w:t>
            </w:r>
          </w:p>
        </w:tc>
      </w:tr>
      <w:tr w:rsidR="00620B11" w:rsidRPr="000A74DC" w14:paraId="709A7E86" w14:textId="77777777" w:rsidTr="005E0A62">
        <w:trPr>
          <w:trHeight w:val="257"/>
        </w:trPr>
        <w:tc>
          <w:tcPr>
            <w:tcW w:w="1011" w:type="dxa"/>
            <w:tcBorders>
              <w:top w:val="nil"/>
              <w:left w:val="nil"/>
              <w:bottom w:val="nil"/>
              <w:right w:val="nil"/>
            </w:tcBorders>
            <w:shd w:val="clear" w:color="auto" w:fill="auto"/>
            <w:noWrap/>
            <w:vAlign w:val="bottom"/>
            <w:hideMark/>
          </w:tcPr>
          <w:p w14:paraId="1D9595A9" w14:textId="77777777" w:rsidR="00620B11" w:rsidRPr="000A74DC" w:rsidRDefault="00620B11" w:rsidP="005E0A62">
            <w:pPr>
              <w:rPr>
                <w:color w:val="000000"/>
                <w:sz w:val="22"/>
                <w:szCs w:val="22"/>
                <w:lang w:val="en-US"/>
              </w:rPr>
            </w:pPr>
          </w:p>
        </w:tc>
        <w:tc>
          <w:tcPr>
            <w:tcW w:w="1980" w:type="dxa"/>
            <w:tcBorders>
              <w:top w:val="nil"/>
              <w:left w:val="nil"/>
              <w:bottom w:val="nil"/>
              <w:right w:val="nil"/>
            </w:tcBorders>
            <w:shd w:val="clear" w:color="auto" w:fill="auto"/>
            <w:noWrap/>
            <w:vAlign w:val="bottom"/>
            <w:hideMark/>
          </w:tcPr>
          <w:p w14:paraId="0E9B3044" w14:textId="77777777" w:rsidR="00620B11" w:rsidRPr="000A74DC" w:rsidRDefault="00620B11" w:rsidP="005E0A62">
            <w:pPr>
              <w:jc w:val="center"/>
              <w:rPr>
                <w:color w:val="000000"/>
                <w:sz w:val="22"/>
                <w:szCs w:val="22"/>
                <w:lang w:val="en-US"/>
              </w:rPr>
            </w:pPr>
            <w:r w:rsidRPr="000A74DC">
              <w:rPr>
                <w:color w:val="000000"/>
                <w:sz w:val="22"/>
                <w:szCs w:val="22"/>
                <w:lang w:val="en-US"/>
              </w:rPr>
              <w:t>(20.690)</w:t>
            </w:r>
          </w:p>
        </w:tc>
        <w:tc>
          <w:tcPr>
            <w:tcW w:w="1980" w:type="dxa"/>
            <w:tcBorders>
              <w:top w:val="nil"/>
              <w:left w:val="nil"/>
              <w:bottom w:val="nil"/>
              <w:right w:val="nil"/>
            </w:tcBorders>
            <w:shd w:val="clear" w:color="auto" w:fill="auto"/>
            <w:noWrap/>
            <w:vAlign w:val="bottom"/>
            <w:hideMark/>
          </w:tcPr>
          <w:p w14:paraId="72975932" w14:textId="77777777" w:rsidR="00620B11" w:rsidRPr="000A74DC" w:rsidRDefault="00620B11" w:rsidP="005E0A62">
            <w:pPr>
              <w:jc w:val="center"/>
              <w:rPr>
                <w:color w:val="000000"/>
                <w:sz w:val="22"/>
                <w:szCs w:val="22"/>
                <w:lang w:val="en-US"/>
              </w:rPr>
            </w:pPr>
            <w:r w:rsidRPr="000A74DC">
              <w:rPr>
                <w:color w:val="000000"/>
                <w:sz w:val="22"/>
                <w:szCs w:val="22"/>
                <w:lang w:val="en-US"/>
              </w:rPr>
              <w:t>(24.649)</w:t>
            </w:r>
          </w:p>
        </w:tc>
        <w:tc>
          <w:tcPr>
            <w:tcW w:w="1980" w:type="dxa"/>
            <w:tcBorders>
              <w:top w:val="nil"/>
              <w:left w:val="nil"/>
              <w:bottom w:val="nil"/>
              <w:right w:val="nil"/>
            </w:tcBorders>
            <w:shd w:val="clear" w:color="auto" w:fill="auto"/>
            <w:noWrap/>
            <w:vAlign w:val="bottom"/>
            <w:hideMark/>
          </w:tcPr>
          <w:p w14:paraId="3345D1B8" w14:textId="77777777" w:rsidR="00620B11" w:rsidRPr="000A74DC" w:rsidRDefault="00620B11" w:rsidP="005E0A62">
            <w:pPr>
              <w:jc w:val="center"/>
              <w:rPr>
                <w:color w:val="000000"/>
                <w:sz w:val="22"/>
                <w:szCs w:val="22"/>
                <w:lang w:val="en-US"/>
              </w:rPr>
            </w:pPr>
            <w:r w:rsidRPr="000A74DC">
              <w:rPr>
                <w:color w:val="000000"/>
                <w:sz w:val="22"/>
                <w:szCs w:val="22"/>
                <w:lang w:val="en-US"/>
              </w:rPr>
              <w:t>(26.765)</w:t>
            </w:r>
          </w:p>
        </w:tc>
        <w:tc>
          <w:tcPr>
            <w:tcW w:w="1980" w:type="dxa"/>
            <w:tcBorders>
              <w:top w:val="nil"/>
              <w:left w:val="nil"/>
              <w:bottom w:val="nil"/>
              <w:right w:val="nil"/>
            </w:tcBorders>
            <w:shd w:val="clear" w:color="auto" w:fill="auto"/>
            <w:noWrap/>
            <w:vAlign w:val="bottom"/>
            <w:hideMark/>
          </w:tcPr>
          <w:p w14:paraId="188B51BE" w14:textId="77777777" w:rsidR="00620B11" w:rsidRPr="000A74DC" w:rsidRDefault="00620B11" w:rsidP="005E0A62">
            <w:pPr>
              <w:jc w:val="center"/>
              <w:rPr>
                <w:color w:val="000000"/>
                <w:sz w:val="22"/>
                <w:szCs w:val="22"/>
                <w:lang w:val="en-US"/>
              </w:rPr>
            </w:pPr>
            <w:r w:rsidRPr="000A74DC">
              <w:rPr>
                <w:color w:val="000000"/>
                <w:sz w:val="22"/>
                <w:szCs w:val="22"/>
                <w:lang w:val="en-US"/>
              </w:rPr>
              <w:t>(30.238)</w:t>
            </w:r>
          </w:p>
        </w:tc>
        <w:tc>
          <w:tcPr>
            <w:tcW w:w="1980" w:type="dxa"/>
            <w:tcBorders>
              <w:top w:val="nil"/>
              <w:left w:val="nil"/>
              <w:bottom w:val="nil"/>
              <w:right w:val="nil"/>
            </w:tcBorders>
            <w:shd w:val="clear" w:color="auto" w:fill="auto"/>
            <w:noWrap/>
            <w:vAlign w:val="bottom"/>
            <w:hideMark/>
          </w:tcPr>
          <w:p w14:paraId="33CBADF5" w14:textId="77777777" w:rsidR="00620B11" w:rsidRPr="000A74DC" w:rsidRDefault="00620B11" w:rsidP="005E0A62">
            <w:pPr>
              <w:jc w:val="center"/>
              <w:rPr>
                <w:color w:val="000000"/>
                <w:sz w:val="22"/>
                <w:szCs w:val="22"/>
                <w:lang w:val="en-US"/>
              </w:rPr>
            </w:pPr>
            <w:r w:rsidRPr="000A74DC">
              <w:rPr>
                <w:color w:val="000000"/>
                <w:sz w:val="22"/>
                <w:szCs w:val="22"/>
                <w:lang w:val="en-US"/>
              </w:rPr>
              <w:t>(43.565)</w:t>
            </w:r>
          </w:p>
        </w:tc>
        <w:tc>
          <w:tcPr>
            <w:tcW w:w="1980" w:type="dxa"/>
            <w:tcBorders>
              <w:top w:val="nil"/>
              <w:left w:val="nil"/>
              <w:bottom w:val="nil"/>
              <w:right w:val="nil"/>
            </w:tcBorders>
            <w:shd w:val="clear" w:color="auto" w:fill="auto"/>
            <w:noWrap/>
            <w:vAlign w:val="bottom"/>
            <w:hideMark/>
          </w:tcPr>
          <w:p w14:paraId="27DD51DE" w14:textId="77777777" w:rsidR="00620B11" w:rsidRPr="000A74DC" w:rsidRDefault="00620B11" w:rsidP="005E0A62">
            <w:pPr>
              <w:jc w:val="center"/>
              <w:rPr>
                <w:color w:val="000000"/>
                <w:sz w:val="22"/>
                <w:szCs w:val="22"/>
                <w:lang w:val="en-US"/>
              </w:rPr>
            </w:pPr>
            <w:r w:rsidRPr="000A74DC">
              <w:rPr>
                <w:color w:val="000000"/>
                <w:sz w:val="22"/>
                <w:szCs w:val="22"/>
                <w:lang w:val="en-US"/>
              </w:rPr>
              <w:t>(54.867)</w:t>
            </w:r>
          </w:p>
        </w:tc>
      </w:tr>
      <w:tr w:rsidR="00620B11" w:rsidRPr="000A74DC" w14:paraId="1316AE14" w14:textId="77777777" w:rsidTr="005E0A62">
        <w:trPr>
          <w:trHeight w:val="257"/>
        </w:trPr>
        <w:tc>
          <w:tcPr>
            <w:tcW w:w="1011" w:type="dxa"/>
            <w:tcBorders>
              <w:top w:val="nil"/>
              <w:left w:val="nil"/>
              <w:bottom w:val="nil"/>
              <w:right w:val="nil"/>
            </w:tcBorders>
            <w:shd w:val="clear" w:color="auto" w:fill="auto"/>
            <w:noWrap/>
            <w:vAlign w:val="bottom"/>
            <w:hideMark/>
          </w:tcPr>
          <w:p w14:paraId="71F4C274" w14:textId="77777777" w:rsidR="00620B11" w:rsidRPr="000A74DC" w:rsidRDefault="00620B11" w:rsidP="005E0A62">
            <w:pPr>
              <w:rPr>
                <w:color w:val="000000"/>
                <w:sz w:val="22"/>
                <w:szCs w:val="22"/>
                <w:lang w:val="en-US"/>
              </w:rPr>
            </w:pPr>
          </w:p>
        </w:tc>
        <w:tc>
          <w:tcPr>
            <w:tcW w:w="1980" w:type="dxa"/>
            <w:tcBorders>
              <w:top w:val="nil"/>
              <w:left w:val="nil"/>
              <w:bottom w:val="nil"/>
              <w:right w:val="nil"/>
            </w:tcBorders>
            <w:shd w:val="clear" w:color="auto" w:fill="auto"/>
            <w:noWrap/>
            <w:vAlign w:val="bottom"/>
            <w:hideMark/>
          </w:tcPr>
          <w:p w14:paraId="55D4CC02" w14:textId="77777777" w:rsidR="00620B11" w:rsidRPr="000A74DC" w:rsidRDefault="00620B11" w:rsidP="005E0A62">
            <w:pPr>
              <w:jc w:val="center"/>
              <w:rPr>
                <w:color w:val="000000"/>
                <w:sz w:val="22"/>
                <w:szCs w:val="22"/>
                <w:lang w:val="en-US"/>
              </w:rPr>
            </w:pPr>
            <w:r w:rsidRPr="000A74DC">
              <w:rPr>
                <w:color w:val="000000"/>
                <w:sz w:val="22"/>
                <w:szCs w:val="22"/>
                <w:lang w:val="en-US"/>
              </w:rPr>
              <w:t>[0.422]</w:t>
            </w:r>
          </w:p>
        </w:tc>
        <w:tc>
          <w:tcPr>
            <w:tcW w:w="1980" w:type="dxa"/>
            <w:tcBorders>
              <w:top w:val="nil"/>
              <w:left w:val="nil"/>
              <w:bottom w:val="nil"/>
              <w:right w:val="nil"/>
            </w:tcBorders>
            <w:shd w:val="clear" w:color="auto" w:fill="auto"/>
            <w:noWrap/>
            <w:vAlign w:val="bottom"/>
            <w:hideMark/>
          </w:tcPr>
          <w:p w14:paraId="5FA349E8" w14:textId="77777777" w:rsidR="00620B11" w:rsidRPr="000A74DC" w:rsidRDefault="00620B11" w:rsidP="005E0A62">
            <w:pPr>
              <w:jc w:val="center"/>
              <w:rPr>
                <w:color w:val="000000"/>
                <w:sz w:val="22"/>
                <w:szCs w:val="22"/>
                <w:lang w:val="en-US"/>
              </w:rPr>
            </w:pPr>
            <w:r w:rsidRPr="000A74DC">
              <w:rPr>
                <w:color w:val="000000"/>
                <w:sz w:val="22"/>
                <w:szCs w:val="22"/>
                <w:lang w:val="en-US"/>
              </w:rPr>
              <w:t>[0.114]</w:t>
            </w:r>
          </w:p>
        </w:tc>
        <w:tc>
          <w:tcPr>
            <w:tcW w:w="1980" w:type="dxa"/>
            <w:tcBorders>
              <w:top w:val="nil"/>
              <w:left w:val="nil"/>
              <w:bottom w:val="nil"/>
              <w:right w:val="nil"/>
            </w:tcBorders>
            <w:shd w:val="clear" w:color="auto" w:fill="auto"/>
            <w:noWrap/>
            <w:vAlign w:val="bottom"/>
            <w:hideMark/>
          </w:tcPr>
          <w:p w14:paraId="165739AD" w14:textId="77777777" w:rsidR="00620B11" w:rsidRPr="000A74DC" w:rsidRDefault="00620B11" w:rsidP="005E0A62">
            <w:pPr>
              <w:jc w:val="center"/>
              <w:rPr>
                <w:color w:val="000000"/>
                <w:sz w:val="22"/>
                <w:szCs w:val="22"/>
                <w:lang w:val="en-US"/>
              </w:rPr>
            </w:pPr>
            <w:r w:rsidRPr="000A74DC">
              <w:rPr>
                <w:color w:val="000000"/>
                <w:sz w:val="22"/>
                <w:szCs w:val="22"/>
                <w:lang w:val="en-US"/>
              </w:rPr>
              <w:t>[0.091]</w:t>
            </w:r>
          </w:p>
        </w:tc>
        <w:tc>
          <w:tcPr>
            <w:tcW w:w="1980" w:type="dxa"/>
            <w:tcBorders>
              <w:top w:val="nil"/>
              <w:left w:val="nil"/>
              <w:bottom w:val="nil"/>
              <w:right w:val="nil"/>
            </w:tcBorders>
            <w:shd w:val="clear" w:color="auto" w:fill="auto"/>
            <w:noWrap/>
            <w:vAlign w:val="bottom"/>
            <w:hideMark/>
          </w:tcPr>
          <w:p w14:paraId="2B4C6702" w14:textId="77777777" w:rsidR="00620B11" w:rsidRPr="000A74DC" w:rsidRDefault="00620B11" w:rsidP="005E0A62">
            <w:pPr>
              <w:jc w:val="center"/>
              <w:rPr>
                <w:color w:val="000000"/>
                <w:sz w:val="22"/>
                <w:szCs w:val="22"/>
                <w:lang w:val="en-US"/>
              </w:rPr>
            </w:pPr>
            <w:r w:rsidRPr="000A74DC">
              <w:rPr>
                <w:color w:val="000000"/>
                <w:sz w:val="22"/>
                <w:szCs w:val="22"/>
                <w:lang w:val="en-US"/>
              </w:rPr>
              <w:t>[0.239]</w:t>
            </w:r>
          </w:p>
        </w:tc>
        <w:tc>
          <w:tcPr>
            <w:tcW w:w="1980" w:type="dxa"/>
            <w:tcBorders>
              <w:top w:val="nil"/>
              <w:left w:val="nil"/>
              <w:bottom w:val="nil"/>
              <w:right w:val="nil"/>
            </w:tcBorders>
            <w:shd w:val="clear" w:color="auto" w:fill="auto"/>
            <w:noWrap/>
            <w:vAlign w:val="bottom"/>
            <w:hideMark/>
          </w:tcPr>
          <w:p w14:paraId="2D18844E" w14:textId="77777777" w:rsidR="00620B11" w:rsidRPr="000A74DC" w:rsidRDefault="00620B11" w:rsidP="005E0A62">
            <w:pPr>
              <w:jc w:val="center"/>
              <w:rPr>
                <w:color w:val="000000"/>
                <w:sz w:val="22"/>
                <w:szCs w:val="22"/>
                <w:lang w:val="en-US"/>
              </w:rPr>
            </w:pPr>
            <w:r w:rsidRPr="000A74DC">
              <w:rPr>
                <w:color w:val="000000"/>
                <w:sz w:val="22"/>
                <w:szCs w:val="22"/>
                <w:lang w:val="en-US"/>
              </w:rPr>
              <w:t>[0.161]</w:t>
            </w:r>
          </w:p>
        </w:tc>
        <w:tc>
          <w:tcPr>
            <w:tcW w:w="1980" w:type="dxa"/>
            <w:tcBorders>
              <w:top w:val="nil"/>
              <w:left w:val="nil"/>
              <w:bottom w:val="nil"/>
              <w:right w:val="nil"/>
            </w:tcBorders>
            <w:shd w:val="clear" w:color="auto" w:fill="auto"/>
            <w:noWrap/>
            <w:vAlign w:val="bottom"/>
            <w:hideMark/>
          </w:tcPr>
          <w:p w14:paraId="2098703E" w14:textId="77777777" w:rsidR="00620B11" w:rsidRPr="000A74DC" w:rsidRDefault="00620B11" w:rsidP="005E0A62">
            <w:pPr>
              <w:jc w:val="center"/>
              <w:rPr>
                <w:color w:val="000000"/>
                <w:sz w:val="22"/>
                <w:szCs w:val="22"/>
                <w:lang w:val="en-US"/>
              </w:rPr>
            </w:pPr>
            <w:r w:rsidRPr="000A74DC">
              <w:rPr>
                <w:color w:val="000000"/>
                <w:sz w:val="22"/>
                <w:szCs w:val="22"/>
                <w:lang w:val="en-US"/>
              </w:rPr>
              <w:t>[0.671]</w:t>
            </w:r>
          </w:p>
        </w:tc>
      </w:tr>
      <w:tr w:rsidR="00620B11" w:rsidRPr="000A74DC" w14:paraId="287B1839" w14:textId="77777777" w:rsidTr="005E0A62">
        <w:trPr>
          <w:trHeight w:val="257"/>
        </w:trPr>
        <w:tc>
          <w:tcPr>
            <w:tcW w:w="1011" w:type="dxa"/>
            <w:tcBorders>
              <w:top w:val="nil"/>
              <w:left w:val="nil"/>
              <w:bottom w:val="single" w:sz="4" w:space="0" w:color="auto"/>
              <w:right w:val="nil"/>
            </w:tcBorders>
            <w:shd w:val="clear" w:color="auto" w:fill="auto"/>
            <w:noWrap/>
            <w:vAlign w:val="bottom"/>
            <w:hideMark/>
          </w:tcPr>
          <w:p w14:paraId="6820E78A" w14:textId="77777777" w:rsidR="00620B11" w:rsidRPr="000A74DC" w:rsidRDefault="00620B11" w:rsidP="005E0A62">
            <w:pPr>
              <w:rPr>
                <w:color w:val="000000"/>
                <w:sz w:val="22"/>
                <w:szCs w:val="22"/>
                <w:lang w:val="en-US"/>
              </w:rPr>
            </w:pPr>
            <w:r w:rsidRPr="000A74DC">
              <w:rPr>
                <w:color w:val="000000"/>
                <w:sz w:val="22"/>
                <w:szCs w:val="22"/>
                <w:lang w:val="en-US"/>
              </w:rPr>
              <w:t>Mean</w:t>
            </w:r>
          </w:p>
        </w:tc>
        <w:tc>
          <w:tcPr>
            <w:tcW w:w="1980" w:type="dxa"/>
            <w:tcBorders>
              <w:top w:val="nil"/>
              <w:left w:val="nil"/>
              <w:bottom w:val="single" w:sz="4" w:space="0" w:color="auto"/>
              <w:right w:val="nil"/>
            </w:tcBorders>
            <w:shd w:val="clear" w:color="auto" w:fill="auto"/>
            <w:noWrap/>
            <w:vAlign w:val="bottom"/>
            <w:hideMark/>
          </w:tcPr>
          <w:p w14:paraId="515F94C4" w14:textId="77777777" w:rsidR="00620B11" w:rsidRPr="000A74DC" w:rsidRDefault="00620B11" w:rsidP="005E0A62">
            <w:pPr>
              <w:jc w:val="center"/>
              <w:rPr>
                <w:color w:val="000000"/>
                <w:sz w:val="22"/>
                <w:szCs w:val="22"/>
                <w:lang w:val="en-US"/>
              </w:rPr>
            </w:pPr>
            <w:r w:rsidRPr="000A74DC">
              <w:rPr>
                <w:color w:val="000000"/>
                <w:sz w:val="22"/>
                <w:szCs w:val="22"/>
                <w:lang w:val="en-US"/>
              </w:rPr>
              <w:t>249.3</w:t>
            </w:r>
          </w:p>
        </w:tc>
        <w:tc>
          <w:tcPr>
            <w:tcW w:w="1980" w:type="dxa"/>
            <w:tcBorders>
              <w:top w:val="nil"/>
              <w:left w:val="nil"/>
              <w:bottom w:val="single" w:sz="4" w:space="0" w:color="auto"/>
              <w:right w:val="nil"/>
            </w:tcBorders>
            <w:shd w:val="clear" w:color="auto" w:fill="auto"/>
            <w:noWrap/>
            <w:vAlign w:val="bottom"/>
            <w:hideMark/>
          </w:tcPr>
          <w:p w14:paraId="5ADAF1CD" w14:textId="77777777" w:rsidR="00620B11" w:rsidRPr="000A74DC" w:rsidRDefault="00620B11" w:rsidP="005E0A62">
            <w:pPr>
              <w:jc w:val="center"/>
              <w:rPr>
                <w:color w:val="000000"/>
                <w:sz w:val="22"/>
                <w:szCs w:val="22"/>
                <w:lang w:val="en-US"/>
              </w:rPr>
            </w:pPr>
            <w:r w:rsidRPr="000A74DC">
              <w:rPr>
                <w:color w:val="000000"/>
                <w:sz w:val="22"/>
                <w:szCs w:val="22"/>
                <w:lang w:val="en-US"/>
              </w:rPr>
              <w:t>249.3</w:t>
            </w:r>
          </w:p>
        </w:tc>
        <w:tc>
          <w:tcPr>
            <w:tcW w:w="1980" w:type="dxa"/>
            <w:tcBorders>
              <w:top w:val="nil"/>
              <w:left w:val="nil"/>
              <w:bottom w:val="single" w:sz="4" w:space="0" w:color="auto"/>
              <w:right w:val="nil"/>
            </w:tcBorders>
            <w:shd w:val="clear" w:color="auto" w:fill="auto"/>
            <w:noWrap/>
            <w:vAlign w:val="bottom"/>
            <w:hideMark/>
          </w:tcPr>
          <w:p w14:paraId="1C7B3412" w14:textId="77777777" w:rsidR="00620B11" w:rsidRPr="000A74DC" w:rsidRDefault="00620B11" w:rsidP="005E0A62">
            <w:pPr>
              <w:jc w:val="center"/>
              <w:rPr>
                <w:color w:val="000000"/>
                <w:sz w:val="22"/>
                <w:szCs w:val="22"/>
                <w:lang w:val="en-US"/>
              </w:rPr>
            </w:pPr>
            <w:r w:rsidRPr="000A74DC">
              <w:rPr>
                <w:color w:val="000000"/>
                <w:sz w:val="22"/>
                <w:szCs w:val="22"/>
                <w:lang w:val="en-US"/>
              </w:rPr>
              <w:t>249.3</w:t>
            </w:r>
          </w:p>
        </w:tc>
        <w:tc>
          <w:tcPr>
            <w:tcW w:w="1980" w:type="dxa"/>
            <w:tcBorders>
              <w:top w:val="nil"/>
              <w:left w:val="nil"/>
              <w:bottom w:val="single" w:sz="4" w:space="0" w:color="auto"/>
              <w:right w:val="nil"/>
            </w:tcBorders>
            <w:shd w:val="clear" w:color="auto" w:fill="auto"/>
            <w:noWrap/>
            <w:vAlign w:val="bottom"/>
            <w:hideMark/>
          </w:tcPr>
          <w:p w14:paraId="3D894DE9" w14:textId="77777777" w:rsidR="00620B11" w:rsidRPr="000A74DC" w:rsidRDefault="00620B11" w:rsidP="005E0A62">
            <w:pPr>
              <w:jc w:val="center"/>
              <w:rPr>
                <w:color w:val="000000"/>
                <w:sz w:val="22"/>
                <w:szCs w:val="22"/>
                <w:lang w:val="en-US"/>
              </w:rPr>
            </w:pPr>
            <w:r w:rsidRPr="000A74DC">
              <w:rPr>
                <w:color w:val="000000"/>
                <w:sz w:val="22"/>
                <w:szCs w:val="22"/>
                <w:lang w:val="en-US"/>
              </w:rPr>
              <w:t>251</w:t>
            </w:r>
          </w:p>
        </w:tc>
        <w:tc>
          <w:tcPr>
            <w:tcW w:w="1980" w:type="dxa"/>
            <w:tcBorders>
              <w:top w:val="nil"/>
              <w:left w:val="nil"/>
              <w:bottom w:val="single" w:sz="4" w:space="0" w:color="auto"/>
              <w:right w:val="nil"/>
            </w:tcBorders>
            <w:shd w:val="clear" w:color="auto" w:fill="auto"/>
            <w:noWrap/>
            <w:vAlign w:val="bottom"/>
            <w:hideMark/>
          </w:tcPr>
          <w:p w14:paraId="577EC666" w14:textId="77777777" w:rsidR="00620B11" w:rsidRPr="000A74DC" w:rsidRDefault="00620B11" w:rsidP="005E0A62">
            <w:pPr>
              <w:jc w:val="center"/>
              <w:rPr>
                <w:color w:val="000000"/>
                <w:sz w:val="22"/>
                <w:szCs w:val="22"/>
                <w:lang w:val="en-US"/>
              </w:rPr>
            </w:pPr>
            <w:r w:rsidRPr="000A74DC">
              <w:rPr>
                <w:color w:val="000000"/>
                <w:sz w:val="22"/>
                <w:szCs w:val="22"/>
                <w:lang w:val="en-US"/>
              </w:rPr>
              <w:t>198.5</w:t>
            </w:r>
          </w:p>
        </w:tc>
        <w:tc>
          <w:tcPr>
            <w:tcW w:w="1980" w:type="dxa"/>
            <w:tcBorders>
              <w:top w:val="nil"/>
              <w:left w:val="nil"/>
              <w:bottom w:val="single" w:sz="4" w:space="0" w:color="auto"/>
              <w:right w:val="nil"/>
            </w:tcBorders>
            <w:shd w:val="clear" w:color="auto" w:fill="auto"/>
            <w:noWrap/>
            <w:vAlign w:val="bottom"/>
            <w:hideMark/>
          </w:tcPr>
          <w:p w14:paraId="358E2054" w14:textId="77777777" w:rsidR="00620B11" w:rsidRPr="000A74DC" w:rsidRDefault="00620B11" w:rsidP="005E0A62">
            <w:pPr>
              <w:jc w:val="center"/>
              <w:rPr>
                <w:color w:val="000000"/>
                <w:sz w:val="22"/>
                <w:szCs w:val="22"/>
                <w:lang w:val="en-US"/>
              </w:rPr>
            </w:pPr>
            <w:r w:rsidRPr="000A74DC">
              <w:rPr>
                <w:color w:val="000000"/>
                <w:sz w:val="22"/>
                <w:szCs w:val="22"/>
                <w:lang w:val="en-US"/>
              </w:rPr>
              <w:t>303.7</w:t>
            </w:r>
          </w:p>
        </w:tc>
      </w:tr>
      <w:tr w:rsidR="00620B11" w:rsidRPr="000A74DC" w14:paraId="6BFA166D" w14:textId="77777777" w:rsidTr="005E0A62">
        <w:trPr>
          <w:trHeight w:val="257"/>
        </w:trPr>
        <w:tc>
          <w:tcPr>
            <w:tcW w:w="1011" w:type="dxa"/>
            <w:tcBorders>
              <w:top w:val="nil"/>
              <w:left w:val="nil"/>
              <w:bottom w:val="single" w:sz="4" w:space="0" w:color="auto"/>
              <w:right w:val="nil"/>
            </w:tcBorders>
            <w:shd w:val="clear" w:color="auto" w:fill="auto"/>
            <w:noWrap/>
            <w:vAlign w:val="bottom"/>
            <w:hideMark/>
          </w:tcPr>
          <w:p w14:paraId="155D1727" w14:textId="77777777" w:rsidR="00620B11" w:rsidRPr="000A74DC" w:rsidRDefault="00620B11" w:rsidP="005E0A62">
            <w:pPr>
              <w:rPr>
                <w:color w:val="000000"/>
                <w:sz w:val="22"/>
                <w:szCs w:val="22"/>
                <w:lang w:val="en-US"/>
              </w:rPr>
            </w:pPr>
            <w:r w:rsidRPr="000A74DC">
              <w:rPr>
                <w:color w:val="000000"/>
                <w:sz w:val="22"/>
                <w:szCs w:val="22"/>
                <w:lang w:val="en-US"/>
              </w:rPr>
              <w:t>No. Obs.</w:t>
            </w:r>
          </w:p>
        </w:tc>
        <w:tc>
          <w:tcPr>
            <w:tcW w:w="1980" w:type="dxa"/>
            <w:tcBorders>
              <w:top w:val="nil"/>
              <w:left w:val="nil"/>
              <w:bottom w:val="nil"/>
              <w:right w:val="nil"/>
            </w:tcBorders>
            <w:shd w:val="clear" w:color="auto" w:fill="auto"/>
            <w:noWrap/>
            <w:vAlign w:val="bottom"/>
            <w:hideMark/>
          </w:tcPr>
          <w:p w14:paraId="2F4E01D8" w14:textId="77777777" w:rsidR="00620B11" w:rsidRPr="000A74DC" w:rsidRDefault="00620B11" w:rsidP="005E0A62">
            <w:pPr>
              <w:jc w:val="center"/>
              <w:rPr>
                <w:color w:val="000000"/>
                <w:sz w:val="22"/>
                <w:szCs w:val="22"/>
                <w:lang w:val="en-US"/>
              </w:rPr>
            </w:pPr>
            <w:r w:rsidRPr="000A74DC">
              <w:rPr>
                <w:color w:val="000000"/>
                <w:sz w:val="22"/>
                <w:szCs w:val="22"/>
                <w:lang w:val="en-US"/>
              </w:rPr>
              <w:t>1,343</w:t>
            </w:r>
          </w:p>
        </w:tc>
        <w:tc>
          <w:tcPr>
            <w:tcW w:w="1980" w:type="dxa"/>
            <w:tcBorders>
              <w:top w:val="nil"/>
              <w:left w:val="nil"/>
              <w:bottom w:val="single" w:sz="4" w:space="0" w:color="auto"/>
              <w:right w:val="nil"/>
            </w:tcBorders>
            <w:shd w:val="clear" w:color="auto" w:fill="auto"/>
            <w:noWrap/>
            <w:vAlign w:val="bottom"/>
            <w:hideMark/>
          </w:tcPr>
          <w:p w14:paraId="5EA98AAB" w14:textId="77777777" w:rsidR="00620B11" w:rsidRPr="000A74DC" w:rsidRDefault="00620B11" w:rsidP="005E0A62">
            <w:pPr>
              <w:jc w:val="center"/>
              <w:rPr>
                <w:color w:val="000000"/>
                <w:sz w:val="22"/>
                <w:szCs w:val="22"/>
                <w:lang w:val="en-US"/>
              </w:rPr>
            </w:pPr>
            <w:r w:rsidRPr="000A74DC">
              <w:rPr>
                <w:color w:val="000000"/>
                <w:sz w:val="22"/>
                <w:szCs w:val="22"/>
                <w:lang w:val="en-US"/>
              </w:rPr>
              <w:t>1,343</w:t>
            </w:r>
          </w:p>
        </w:tc>
        <w:tc>
          <w:tcPr>
            <w:tcW w:w="1980" w:type="dxa"/>
            <w:tcBorders>
              <w:top w:val="nil"/>
              <w:left w:val="nil"/>
              <w:bottom w:val="single" w:sz="4" w:space="0" w:color="auto"/>
              <w:right w:val="nil"/>
            </w:tcBorders>
            <w:shd w:val="clear" w:color="auto" w:fill="auto"/>
            <w:noWrap/>
            <w:vAlign w:val="bottom"/>
            <w:hideMark/>
          </w:tcPr>
          <w:p w14:paraId="29399BBD" w14:textId="77777777" w:rsidR="00620B11" w:rsidRPr="000A74DC" w:rsidRDefault="00620B11" w:rsidP="005E0A62">
            <w:pPr>
              <w:jc w:val="center"/>
              <w:rPr>
                <w:color w:val="000000"/>
                <w:sz w:val="22"/>
                <w:szCs w:val="22"/>
                <w:lang w:val="en-US"/>
              </w:rPr>
            </w:pPr>
            <w:r w:rsidRPr="000A74DC">
              <w:rPr>
                <w:color w:val="000000"/>
                <w:sz w:val="22"/>
                <w:szCs w:val="22"/>
                <w:lang w:val="en-US"/>
              </w:rPr>
              <w:t>1,343</w:t>
            </w:r>
          </w:p>
        </w:tc>
        <w:tc>
          <w:tcPr>
            <w:tcW w:w="1980" w:type="dxa"/>
            <w:tcBorders>
              <w:top w:val="nil"/>
              <w:left w:val="nil"/>
              <w:bottom w:val="single" w:sz="4" w:space="0" w:color="auto"/>
              <w:right w:val="nil"/>
            </w:tcBorders>
            <w:shd w:val="clear" w:color="auto" w:fill="auto"/>
            <w:noWrap/>
            <w:vAlign w:val="bottom"/>
            <w:hideMark/>
          </w:tcPr>
          <w:p w14:paraId="22185E6E" w14:textId="77777777" w:rsidR="00620B11" w:rsidRPr="000A74DC" w:rsidRDefault="00620B11" w:rsidP="005E0A62">
            <w:pPr>
              <w:jc w:val="center"/>
              <w:rPr>
                <w:color w:val="000000"/>
                <w:sz w:val="22"/>
                <w:szCs w:val="22"/>
                <w:lang w:val="en-US"/>
              </w:rPr>
            </w:pPr>
            <w:r w:rsidRPr="000A74DC">
              <w:rPr>
                <w:color w:val="000000"/>
                <w:sz w:val="22"/>
                <w:szCs w:val="22"/>
                <w:lang w:val="en-US"/>
              </w:rPr>
              <w:t>1,038</w:t>
            </w:r>
          </w:p>
        </w:tc>
        <w:tc>
          <w:tcPr>
            <w:tcW w:w="1980" w:type="dxa"/>
            <w:tcBorders>
              <w:top w:val="nil"/>
              <w:left w:val="nil"/>
              <w:bottom w:val="nil"/>
              <w:right w:val="nil"/>
            </w:tcBorders>
            <w:shd w:val="clear" w:color="auto" w:fill="auto"/>
            <w:noWrap/>
            <w:vAlign w:val="bottom"/>
            <w:hideMark/>
          </w:tcPr>
          <w:p w14:paraId="1BEB615A" w14:textId="77777777" w:rsidR="00620B11" w:rsidRPr="000A74DC" w:rsidRDefault="00620B11" w:rsidP="005E0A62">
            <w:pPr>
              <w:jc w:val="center"/>
              <w:rPr>
                <w:color w:val="000000"/>
                <w:sz w:val="22"/>
                <w:szCs w:val="22"/>
                <w:lang w:val="en-US"/>
              </w:rPr>
            </w:pPr>
            <w:r w:rsidRPr="000A74DC">
              <w:rPr>
                <w:color w:val="000000"/>
                <w:sz w:val="22"/>
                <w:szCs w:val="22"/>
                <w:lang w:val="en-US"/>
              </w:rPr>
              <w:t>549</w:t>
            </w:r>
          </w:p>
        </w:tc>
        <w:tc>
          <w:tcPr>
            <w:tcW w:w="1980" w:type="dxa"/>
            <w:tcBorders>
              <w:top w:val="nil"/>
              <w:left w:val="nil"/>
              <w:bottom w:val="single" w:sz="4" w:space="0" w:color="auto"/>
              <w:right w:val="nil"/>
            </w:tcBorders>
            <w:shd w:val="clear" w:color="auto" w:fill="auto"/>
            <w:noWrap/>
            <w:vAlign w:val="bottom"/>
            <w:hideMark/>
          </w:tcPr>
          <w:p w14:paraId="300286CC" w14:textId="77777777" w:rsidR="00620B11" w:rsidRPr="000A74DC" w:rsidRDefault="00620B11" w:rsidP="005E0A62">
            <w:pPr>
              <w:jc w:val="center"/>
              <w:rPr>
                <w:color w:val="000000"/>
                <w:sz w:val="22"/>
                <w:szCs w:val="22"/>
                <w:lang w:val="en-US"/>
              </w:rPr>
            </w:pPr>
            <w:r w:rsidRPr="000A74DC">
              <w:rPr>
                <w:color w:val="000000"/>
                <w:sz w:val="22"/>
                <w:szCs w:val="22"/>
                <w:lang w:val="en-US"/>
              </w:rPr>
              <w:t>678</w:t>
            </w:r>
          </w:p>
        </w:tc>
      </w:tr>
      <w:tr w:rsidR="00620B11" w:rsidRPr="000A74DC" w14:paraId="1EBAE2E2" w14:textId="77777777" w:rsidTr="005E0A62">
        <w:trPr>
          <w:trHeight w:val="257"/>
        </w:trPr>
        <w:tc>
          <w:tcPr>
            <w:tcW w:w="12891" w:type="dxa"/>
            <w:gridSpan w:val="7"/>
            <w:tcBorders>
              <w:top w:val="single" w:sz="4" w:space="0" w:color="auto"/>
              <w:left w:val="nil"/>
              <w:bottom w:val="single" w:sz="4" w:space="0" w:color="auto"/>
              <w:right w:val="nil"/>
            </w:tcBorders>
            <w:shd w:val="clear" w:color="auto" w:fill="auto"/>
            <w:noWrap/>
            <w:vAlign w:val="bottom"/>
            <w:hideMark/>
          </w:tcPr>
          <w:p w14:paraId="743B3706" w14:textId="77777777" w:rsidR="00620B11" w:rsidRPr="000A74DC" w:rsidRDefault="00620B11" w:rsidP="005E0A62">
            <w:pPr>
              <w:jc w:val="center"/>
              <w:rPr>
                <w:b/>
                <w:bCs/>
                <w:color w:val="000000"/>
                <w:sz w:val="22"/>
                <w:szCs w:val="22"/>
                <w:lang w:val="en-US"/>
              </w:rPr>
            </w:pPr>
            <w:r w:rsidRPr="000A74DC">
              <w:rPr>
                <w:b/>
                <w:bCs/>
                <w:color w:val="000000"/>
                <w:sz w:val="22"/>
                <w:szCs w:val="22"/>
                <w:lang w:val="en-US"/>
              </w:rPr>
              <w:t>Panel B: Non-college graduated mothers</w:t>
            </w:r>
          </w:p>
        </w:tc>
      </w:tr>
      <w:tr w:rsidR="00620B11" w:rsidRPr="000A74DC" w14:paraId="3F95D450" w14:textId="77777777" w:rsidTr="005E0A62">
        <w:trPr>
          <w:trHeight w:val="257"/>
        </w:trPr>
        <w:tc>
          <w:tcPr>
            <w:tcW w:w="1011" w:type="dxa"/>
            <w:tcBorders>
              <w:top w:val="nil"/>
              <w:left w:val="nil"/>
              <w:bottom w:val="nil"/>
              <w:right w:val="nil"/>
            </w:tcBorders>
            <w:shd w:val="clear" w:color="auto" w:fill="auto"/>
            <w:noWrap/>
            <w:vAlign w:val="bottom"/>
            <w:hideMark/>
          </w:tcPr>
          <w:p w14:paraId="029EBBC4" w14:textId="77777777" w:rsidR="00620B11" w:rsidRPr="000A74DC" w:rsidRDefault="00620B11" w:rsidP="005E0A62">
            <w:pPr>
              <w:rPr>
                <w:color w:val="000000"/>
                <w:sz w:val="22"/>
                <w:szCs w:val="22"/>
                <w:lang w:val="en-US"/>
              </w:rPr>
            </w:pPr>
            <w:r w:rsidRPr="000A74DC">
              <w:rPr>
                <w:color w:val="000000"/>
                <w:sz w:val="22"/>
                <w:szCs w:val="22"/>
                <w:lang w:val="en-US"/>
              </w:rPr>
              <w:t>Reform</w:t>
            </w:r>
          </w:p>
        </w:tc>
        <w:tc>
          <w:tcPr>
            <w:tcW w:w="1980" w:type="dxa"/>
            <w:tcBorders>
              <w:top w:val="nil"/>
              <w:left w:val="nil"/>
              <w:bottom w:val="nil"/>
              <w:right w:val="nil"/>
            </w:tcBorders>
            <w:shd w:val="clear" w:color="auto" w:fill="auto"/>
            <w:noWrap/>
            <w:vAlign w:val="bottom"/>
            <w:hideMark/>
          </w:tcPr>
          <w:p w14:paraId="1E960281" w14:textId="77777777" w:rsidR="00620B11" w:rsidRPr="000A74DC" w:rsidRDefault="00620B11" w:rsidP="005E0A62">
            <w:pPr>
              <w:jc w:val="center"/>
              <w:rPr>
                <w:color w:val="000000"/>
                <w:sz w:val="22"/>
                <w:szCs w:val="22"/>
                <w:lang w:val="en-US"/>
              </w:rPr>
            </w:pPr>
            <w:r w:rsidRPr="000A74DC">
              <w:rPr>
                <w:color w:val="000000"/>
                <w:sz w:val="22"/>
                <w:szCs w:val="22"/>
                <w:lang w:val="en-US"/>
              </w:rPr>
              <w:t>-17.609</w:t>
            </w:r>
          </w:p>
        </w:tc>
        <w:tc>
          <w:tcPr>
            <w:tcW w:w="1980" w:type="dxa"/>
            <w:tcBorders>
              <w:top w:val="nil"/>
              <w:left w:val="nil"/>
              <w:bottom w:val="nil"/>
              <w:right w:val="nil"/>
            </w:tcBorders>
            <w:shd w:val="clear" w:color="auto" w:fill="auto"/>
            <w:noWrap/>
            <w:vAlign w:val="bottom"/>
            <w:hideMark/>
          </w:tcPr>
          <w:p w14:paraId="7BEAE076" w14:textId="77777777" w:rsidR="00620B11" w:rsidRPr="000A74DC" w:rsidRDefault="00620B11" w:rsidP="005E0A62">
            <w:pPr>
              <w:jc w:val="center"/>
              <w:rPr>
                <w:color w:val="000000"/>
                <w:sz w:val="22"/>
                <w:szCs w:val="22"/>
                <w:lang w:val="en-US"/>
              </w:rPr>
            </w:pPr>
            <w:r w:rsidRPr="000A74DC">
              <w:rPr>
                <w:color w:val="000000"/>
                <w:sz w:val="22"/>
                <w:szCs w:val="22"/>
                <w:lang w:val="en-US"/>
              </w:rPr>
              <w:t>-35.846</w:t>
            </w:r>
          </w:p>
        </w:tc>
        <w:tc>
          <w:tcPr>
            <w:tcW w:w="1980" w:type="dxa"/>
            <w:tcBorders>
              <w:top w:val="nil"/>
              <w:left w:val="nil"/>
              <w:bottom w:val="nil"/>
              <w:right w:val="nil"/>
            </w:tcBorders>
            <w:shd w:val="clear" w:color="auto" w:fill="auto"/>
            <w:noWrap/>
            <w:vAlign w:val="bottom"/>
            <w:hideMark/>
          </w:tcPr>
          <w:p w14:paraId="7CB1F84A" w14:textId="77777777" w:rsidR="00620B11" w:rsidRPr="000A74DC" w:rsidRDefault="00620B11" w:rsidP="005E0A62">
            <w:pPr>
              <w:jc w:val="center"/>
              <w:rPr>
                <w:color w:val="000000"/>
                <w:sz w:val="22"/>
                <w:szCs w:val="22"/>
                <w:lang w:val="en-US"/>
              </w:rPr>
            </w:pPr>
            <w:r w:rsidRPr="000A74DC">
              <w:rPr>
                <w:color w:val="000000"/>
                <w:sz w:val="22"/>
                <w:szCs w:val="22"/>
                <w:lang w:val="en-US"/>
              </w:rPr>
              <w:t>-39.826</w:t>
            </w:r>
          </w:p>
        </w:tc>
        <w:tc>
          <w:tcPr>
            <w:tcW w:w="1980" w:type="dxa"/>
            <w:tcBorders>
              <w:top w:val="nil"/>
              <w:left w:val="nil"/>
              <w:bottom w:val="nil"/>
              <w:right w:val="nil"/>
            </w:tcBorders>
            <w:shd w:val="clear" w:color="auto" w:fill="auto"/>
            <w:noWrap/>
            <w:vAlign w:val="bottom"/>
            <w:hideMark/>
          </w:tcPr>
          <w:p w14:paraId="528F1E9A" w14:textId="77777777" w:rsidR="00620B11" w:rsidRPr="000A74DC" w:rsidRDefault="00620B11" w:rsidP="005E0A62">
            <w:pPr>
              <w:jc w:val="center"/>
              <w:rPr>
                <w:color w:val="000000"/>
                <w:sz w:val="22"/>
                <w:szCs w:val="22"/>
                <w:lang w:val="en-US"/>
              </w:rPr>
            </w:pPr>
            <w:r w:rsidRPr="000A74DC">
              <w:rPr>
                <w:color w:val="000000"/>
                <w:sz w:val="22"/>
                <w:szCs w:val="22"/>
                <w:lang w:val="en-US"/>
              </w:rPr>
              <w:t>-35.008</w:t>
            </w:r>
          </w:p>
        </w:tc>
        <w:tc>
          <w:tcPr>
            <w:tcW w:w="1980" w:type="dxa"/>
            <w:tcBorders>
              <w:top w:val="nil"/>
              <w:left w:val="nil"/>
              <w:bottom w:val="nil"/>
              <w:right w:val="nil"/>
            </w:tcBorders>
            <w:shd w:val="clear" w:color="auto" w:fill="auto"/>
            <w:noWrap/>
            <w:vAlign w:val="bottom"/>
            <w:hideMark/>
          </w:tcPr>
          <w:p w14:paraId="5795CD31" w14:textId="77777777" w:rsidR="00620B11" w:rsidRPr="000A74DC" w:rsidRDefault="00620B11" w:rsidP="005E0A62">
            <w:pPr>
              <w:jc w:val="center"/>
              <w:rPr>
                <w:color w:val="000000"/>
                <w:sz w:val="22"/>
                <w:szCs w:val="22"/>
                <w:lang w:val="en-US"/>
              </w:rPr>
            </w:pPr>
            <w:r w:rsidRPr="000A74DC">
              <w:rPr>
                <w:color w:val="000000"/>
                <w:sz w:val="22"/>
                <w:szCs w:val="22"/>
                <w:lang w:val="en-US"/>
              </w:rPr>
              <w:t>-74.522*</w:t>
            </w:r>
          </w:p>
        </w:tc>
        <w:tc>
          <w:tcPr>
            <w:tcW w:w="1980" w:type="dxa"/>
            <w:tcBorders>
              <w:top w:val="nil"/>
              <w:left w:val="nil"/>
              <w:bottom w:val="nil"/>
              <w:right w:val="nil"/>
            </w:tcBorders>
            <w:shd w:val="clear" w:color="auto" w:fill="auto"/>
            <w:noWrap/>
            <w:vAlign w:val="bottom"/>
            <w:hideMark/>
          </w:tcPr>
          <w:p w14:paraId="28EDA313" w14:textId="77777777" w:rsidR="00620B11" w:rsidRPr="000A74DC" w:rsidRDefault="00620B11" w:rsidP="005E0A62">
            <w:pPr>
              <w:jc w:val="center"/>
              <w:rPr>
                <w:color w:val="000000"/>
                <w:sz w:val="22"/>
                <w:szCs w:val="22"/>
                <w:lang w:val="en-US"/>
              </w:rPr>
            </w:pPr>
            <w:r w:rsidRPr="000A74DC">
              <w:rPr>
                <w:color w:val="000000"/>
                <w:sz w:val="22"/>
                <w:szCs w:val="22"/>
                <w:lang w:val="en-US"/>
              </w:rPr>
              <w:t>-26.824</w:t>
            </w:r>
          </w:p>
        </w:tc>
      </w:tr>
      <w:tr w:rsidR="00620B11" w:rsidRPr="000A74DC" w14:paraId="3E369DA5" w14:textId="77777777" w:rsidTr="005E0A62">
        <w:trPr>
          <w:trHeight w:val="257"/>
        </w:trPr>
        <w:tc>
          <w:tcPr>
            <w:tcW w:w="1011" w:type="dxa"/>
            <w:tcBorders>
              <w:top w:val="nil"/>
              <w:left w:val="nil"/>
              <w:bottom w:val="nil"/>
              <w:right w:val="nil"/>
            </w:tcBorders>
            <w:shd w:val="clear" w:color="auto" w:fill="auto"/>
            <w:noWrap/>
            <w:vAlign w:val="bottom"/>
            <w:hideMark/>
          </w:tcPr>
          <w:p w14:paraId="71FED4AE" w14:textId="77777777" w:rsidR="00620B11" w:rsidRPr="000A74DC" w:rsidRDefault="00620B11" w:rsidP="005E0A62">
            <w:pPr>
              <w:rPr>
                <w:color w:val="000000"/>
                <w:sz w:val="22"/>
                <w:szCs w:val="22"/>
                <w:lang w:val="en-US"/>
              </w:rPr>
            </w:pPr>
          </w:p>
        </w:tc>
        <w:tc>
          <w:tcPr>
            <w:tcW w:w="1980" w:type="dxa"/>
            <w:tcBorders>
              <w:top w:val="nil"/>
              <w:left w:val="nil"/>
              <w:bottom w:val="nil"/>
              <w:right w:val="nil"/>
            </w:tcBorders>
            <w:shd w:val="clear" w:color="auto" w:fill="auto"/>
            <w:noWrap/>
            <w:vAlign w:val="bottom"/>
            <w:hideMark/>
          </w:tcPr>
          <w:p w14:paraId="58320C53" w14:textId="77777777" w:rsidR="00620B11" w:rsidRPr="000A74DC" w:rsidRDefault="00620B11" w:rsidP="005E0A62">
            <w:pPr>
              <w:jc w:val="center"/>
              <w:rPr>
                <w:color w:val="000000"/>
                <w:sz w:val="22"/>
                <w:szCs w:val="22"/>
                <w:lang w:val="en-US"/>
              </w:rPr>
            </w:pPr>
            <w:r w:rsidRPr="000A74DC">
              <w:rPr>
                <w:color w:val="000000"/>
                <w:sz w:val="22"/>
                <w:szCs w:val="22"/>
                <w:lang w:val="en-US"/>
              </w:rPr>
              <w:t>(21.357)</w:t>
            </w:r>
          </w:p>
        </w:tc>
        <w:tc>
          <w:tcPr>
            <w:tcW w:w="1980" w:type="dxa"/>
            <w:tcBorders>
              <w:top w:val="nil"/>
              <w:left w:val="nil"/>
              <w:bottom w:val="nil"/>
              <w:right w:val="nil"/>
            </w:tcBorders>
            <w:shd w:val="clear" w:color="auto" w:fill="auto"/>
            <w:noWrap/>
            <w:vAlign w:val="bottom"/>
            <w:hideMark/>
          </w:tcPr>
          <w:p w14:paraId="130FA266" w14:textId="77777777" w:rsidR="00620B11" w:rsidRPr="000A74DC" w:rsidRDefault="00620B11" w:rsidP="005E0A62">
            <w:pPr>
              <w:jc w:val="center"/>
              <w:rPr>
                <w:color w:val="000000"/>
                <w:sz w:val="22"/>
                <w:szCs w:val="22"/>
                <w:lang w:val="en-US"/>
              </w:rPr>
            </w:pPr>
            <w:r w:rsidRPr="000A74DC">
              <w:rPr>
                <w:color w:val="000000"/>
                <w:sz w:val="22"/>
                <w:szCs w:val="22"/>
                <w:lang w:val="en-US"/>
              </w:rPr>
              <w:t>(29.919)</w:t>
            </w:r>
          </w:p>
        </w:tc>
        <w:tc>
          <w:tcPr>
            <w:tcW w:w="1980" w:type="dxa"/>
            <w:tcBorders>
              <w:top w:val="nil"/>
              <w:left w:val="nil"/>
              <w:bottom w:val="nil"/>
              <w:right w:val="nil"/>
            </w:tcBorders>
            <w:shd w:val="clear" w:color="auto" w:fill="auto"/>
            <w:noWrap/>
            <w:vAlign w:val="bottom"/>
            <w:hideMark/>
          </w:tcPr>
          <w:p w14:paraId="59D5D927" w14:textId="77777777" w:rsidR="00620B11" w:rsidRPr="000A74DC" w:rsidRDefault="00620B11" w:rsidP="005E0A62">
            <w:pPr>
              <w:jc w:val="center"/>
              <w:rPr>
                <w:color w:val="000000"/>
                <w:sz w:val="22"/>
                <w:szCs w:val="22"/>
                <w:lang w:val="en-US"/>
              </w:rPr>
            </w:pPr>
            <w:r w:rsidRPr="000A74DC">
              <w:rPr>
                <w:color w:val="000000"/>
                <w:sz w:val="22"/>
                <w:szCs w:val="22"/>
                <w:lang w:val="en-US"/>
              </w:rPr>
              <w:t>(32.304)</w:t>
            </w:r>
          </w:p>
        </w:tc>
        <w:tc>
          <w:tcPr>
            <w:tcW w:w="1980" w:type="dxa"/>
            <w:tcBorders>
              <w:top w:val="nil"/>
              <w:left w:val="nil"/>
              <w:bottom w:val="nil"/>
              <w:right w:val="nil"/>
            </w:tcBorders>
            <w:shd w:val="clear" w:color="auto" w:fill="auto"/>
            <w:noWrap/>
            <w:vAlign w:val="bottom"/>
            <w:hideMark/>
          </w:tcPr>
          <w:p w14:paraId="7BF88C8C" w14:textId="77777777" w:rsidR="00620B11" w:rsidRPr="000A74DC" w:rsidRDefault="00620B11" w:rsidP="005E0A62">
            <w:pPr>
              <w:jc w:val="center"/>
              <w:rPr>
                <w:color w:val="000000"/>
                <w:sz w:val="22"/>
                <w:szCs w:val="22"/>
                <w:lang w:val="en-US"/>
              </w:rPr>
            </w:pPr>
            <w:r w:rsidRPr="000A74DC">
              <w:rPr>
                <w:color w:val="000000"/>
                <w:sz w:val="22"/>
                <w:szCs w:val="22"/>
                <w:lang w:val="en-US"/>
              </w:rPr>
              <w:t>(28.633)</w:t>
            </w:r>
          </w:p>
        </w:tc>
        <w:tc>
          <w:tcPr>
            <w:tcW w:w="1980" w:type="dxa"/>
            <w:tcBorders>
              <w:top w:val="nil"/>
              <w:left w:val="nil"/>
              <w:bottom w:val="nil"/>
              <w:right w:val="nil"/>
            </w:tcBorders>
            <w:shd w:val="clear" w:color="auto" w:fill="auto"/>
            <w:noWrap/>
            <w:vAlign w:val="bottom"/>
            <w:hideMark/>
          </w:tcPr>
          <w:p w14:paraId="0934DFD5" w14:textId="77777777" w:rsidR="00620B11" w:rsidRPr="000A74DC" w:rsidRDefault="00620B11" w:rsidP="005E0A62">
            <w:pPr>
              <w:jc w:val="center"/>
              <w:rPr>
                <w:color w:val="000000"/>
                <w:sz w:val="22"/>
                <w:szCs w:val="22"/>
                <w:lang w:val="en-US"/>
              </w:rPr>
            </w:pPr>
            <w:r w:rsidRPr="000A74DC">
              <w:rPr>
                <w:color w:val="000000"/>
                <w:sz w:val="22"/>
                <w:szCs w:val="22"/>
                <w:lang w:val="en-US"/>
              </w:rPr>
              <w:t>(41.992)</w:t>
            </w:r>
          </w:p>
        </w:tc>
        <w:tc>
          <w:tcPr>
            <w:tcW w:w="1980" w:type="dxa"/>
            <w:tcBorders>
              <w:top w:val="nil"/>
              <w:left w:val="nil"/>
              <w:bottom w:val="nil"/>
              <w:right w:val="nil"/>
            </w:tcBorders>
            <w:shd w:val="clear" w:color="auto" w:fill="auto"/>
            <w:noWrap/>
            <w:vAlign w:val="bottom"/>
            <w:hideMark/>
          </w:tcPr>
          <w:p w14:paraId="4C7BA35A" w14:textId="77777777" w:rsidR="00620B11" w:rsidRPr="000A74DC" w:rsidRDefault="00620B11" w:rsidP="005E0A62">
            <w:pPr>
              <w:jc w:val="center"/>
              <w:rPr>
                <w:color w:val="000000"/>
                <w:sz w:val="22"/>
                <w:szCs w:val="22"/>
                <w:lang w:val="en-US"/>
              </w:rPr>
            </w:pPr>
            <w:r w:rsidRPr="000A74DC">
              <w:rPr>
                <w:color w:val="000000"/>
                <w:sz w:val="22"/>
                <w:szCs w:val="22"/>
                <w:lang w:val="en-US"/>
              </w:rPr>
              <w:t>(50.110)</w:t>
            </w:r>
          </w:p>
        </w:tc>
      </w:tr>
      <w:tr w:rsidR="00620B11" w:rsidRPr="000A74DC" w14:paraId="576B5E1E" w14:textId="77777777" w:rsidTr="005E0A62">
        <w:trPr>
          <w:trHeight w:val="257"/>
        </w:trPr>
        <w:tc>
          <w:tcPr>
            <w:tcW w:w="1011" w:type="dxa"/>
            <w:tcBorders>
              <w:top w:val="nil"/>
              <w:left w:val="nil"/>
              <w:bottom w:val="nil"/>
              <w:right w:val="nil"/>
            </w:tcBorders>
            <w:shd w:val="clear" w:color="auto" w:fill="auto"/>
            <w:noWrap/>
            <w:vAlign w:val="bottom"/>
            <w:hideMark/>
          </w:tcPr>
          <w:p w14:paraId="504A96A3" w14:textId="77777777" w:rsidR="00620B11" w:rsidRPr="000A74DC" w:rsidRDefault="00620B11" w:rsidP="005E0A62">
            <w:pPr>
              <w:rPr>
                <w:color w:val="000000"/>
                <w:sz w:val="22"/>
                <w:szCs w:val="22"/>
                <w:lang w:val="en-US"/>
              </w:rPr>
            </w:pPr>
          </w:p>
        </w:tc>
        <w:tc>
          <w:tcPr>
            <w:tcW w:w="1980" w:type="dxa"/>
            <w:tcBorders>
              <w:top w:val="nil"/>
              <w:left w:val="nil"/>
              <w:bottom w:val="nil"/>
              <w:right w:val="nil"/>
            </w:tcBorders>
            <w:shd w:val="clear" w:color="auto" w:fill="auto"/>
            <w:noWrap/>
            <w:vAlign w:val="bottom"/>
            <w:hideMark/>
          </w:tcPr>
          <w:p w14:paraId="5881C0EE" w14:textId="77777777" w:rsidR="00620B11" w:rsidRPr="000A74DC" w:rsidRDefault="00620B11" w:rsidP="005E0A62">
            <w:pPr>
              <w:jc w:val="center"/>
              <w:rPr>
                <w:color w:val="000000"/>
                <w:sz w:val="22"/>
                <w:szCs w:val="22"/>
                <w:lang w:val="en-US"/>
              </w:rPr>
            </w:pPr>
            <w:r w:rsidRPr="000A74DC">
              <w:rPr>
                <w:color w:val="000000"/>
                <w:sz w:val="22"/>
                <w:szCs w:val="22"/>
                <w:lang w:val="en-US"/>
              </w:rPr>
              <w:t>[0.480]</w:t>
            </w:r>
          </w:p>
        </w:tc>
        <w:tc>
          <w:tcPr>
            <w:tcW w:w="1980" w:type="dxa"/>
            <w:tcBorders>
              <w:top w:val="nil"/>
              <w:left w:val="nil"/>
              <w:bottom w:val="nil"/>
              <w:right w:val="nil"/>
            </w:tcBorders>
            <w:shd w:val="clear" w:color="auto" w:fill="auto"/>
            <w:noWrap/>
            <w:vAlign w:val="bottom"/>
            <w:hideMark/>
          </w:tcPr>
          <w:p w14:paraId="04D362E0" w14:textId="77777777" w:rsidR="00620B11" w:rsidRPr="000A74DC" w:rsidRDefault="00620B11" w:rsidP="005E0A62">
            <w:pPr>
              <w:jc w:val="center"/>
              <w:rPr>
                <w:color w:val="000000"/>
                <w:sz w:val="22"/>
                <w:szCs w:val="22"/>
                <w:lang w:val="en-US"/>
              </w:rPr>
            </w:pPr>
            <w:r w:rsidRPr="000A74DC">
              <w:rPr>
                <w:color w:val="000000"/>
                <w:sz w:val="22"/>
                <w:szCs w:val="22"/>
                <w:lang w:val="en-US"/>
              </w:rPr>
              <w:t>[0.312]</w:t>
            </w:r>
          </w:p>
        </w:tc>
        <w:tc>
          <w:tcPr>
            <w:tcW w:w="1980" w:type="dxa"/>
            <w:tcBorders>
              <w:top w:val="nil"/>
              <w:left w:val="nil"/>
              <w:bottom w:val="nil"/>
              <w:right w:val="nil"/>
            </w:tcBorders>
            <w:shd w:val="clear" w:color="auto" w:fill="auto"/>
            <w:noWrap/>
            <w:vAlign w:val="bottom"/>
            <w:hideMark/>
          </w:tcPr>
          <w:p w14:paraId="3C84DAE1" w14:textId="77777777" w:rsidR="00620B11" w:rsidRPr="000A74DC" w:rsidRDefault="00620B11" w:rsidP="005E0A62">
            <w:pPr>
              <w:jc w:val="center"/>
              <w:rPr>
                <w:color w:val="000000"/>
                <w:sz w:val="22"/>
                <w:szCs w:val="22"/>
                <w:lang w:val="en-US"/>
              </w:rPr>
            </w:pPr>
            <w:r w:rsidRPr="000A74DC">
              <w:rPr>
                <w:color w:val="000000"/>
                <w:sz w:val="22"/>
                <w:szCs w:val="22"/>
                <w:lang w:val="en-US"/>
              </w:rPr>
              <w:t>[0.289]</w:t>
            </w:r>
          </w:p>
        </w:tc>
        <w:tc>
          <w:tcPr>
            <w:tcW w:w="1980" w:type="dxa"/>
            <w:tcBorders>
              <w:top w:val="nil"/>
              <w:left w:val="nil"/>
              <w:bottom w:val="nil"/>
              <w:right w:val="nil"/>
            </w:tcBorders>
            <w:shd w:val="clear" w:color="auto" w:fill="auto"/>
            <w:noWrap/>
            <w:vAlign w:val="bottom"/>
            <w:hideMark/>
          </w:tcPr>
          <w:p w14:paraId="4FCDC9B9" w14:textId="77777777" w:rsidR="00620B11" w:rsidRPr="000A74DC" w:rsidRDefault="00620B11" w:rsidP="005E0A62">
            <w:pPr>
              <w:jc w:val="center"/>
              <w:rPr>
                <w:color w:val="000000"/>
                <w:sz w:val="22"/>
                <w:szCs w:val="22"/>
                <w:lang w:val="en-US"/>
              </w:rPr>
            </w:pPr>
            <w:r w:rsidRPr="000A74DC">
              <w:rPr>
                <w:color w:val="000000"/>
                <w:sz w:val="22"/>
                <w:szCs w:val="22"/>
                <w:lang w:val="en-US"/>
              </w:rPr>
              <w:t>[0.295]</w:t>
            </w:r>
          </w:p>
        </w:tc>
        <w:tc>
          <w:tcPr>
            <w:tcW w:w="1980" w:type="dxa"/>
            <w:tcBorders>
              <w:top w:val="nil"/>
              <w:left w:val="nil"/>
              <w:bottom w:val="nil"/>
              <w:right w:val="nil"/>
            </w:tcBorders>
            <w:shd w:val="clear" w:color="auto" w:fill="auto"/>
            <w:noWrap/>
            <w:vAlign w:val="bottom"/>
            <w:hideMark/>
          </w:tcPr>
          <w:p w14:paraId="24C08BD6" w14:textId="77777777" w:rsidR="00620B11" w:rsidRPr="000A74DC" w:rsidRDefault="00620B11" w:rsidP="005E0A62">
            <w:pPr>
              <w:jc w:val="center"/>
              <w:rPr>
                <w:color w:val="000000"/>
                <w:sz w:val="22"/>
                <w:szCs w:val="22"/>
                <w:lang w:val="en-US"/>
              </w:rPr>
            </w:pPr>
            <w:r w:rsidRPr="000A74DC">
              <w:rPr>
                <w:color w:val="000000"/>
                <w:sz w:val="22"/>
                <w:szCs w:val="22"/>
                <w:lang w:val="en-US"/>
              </w:rPr>
              <w:t>[0.118]</w:t>
            </w:r>
          </w:p>
        </w:tc>
        <w:tc>
          <w:tcPr>
            <w:tcW w:w="1980" w:type="dxa"/>
            <w:tcBorders>
              <w:top w:val="nil"/>
              <w:left w:val="nil"/>
              <w:bottom w:val="nil"/>
              <w:right w:val="nil"/>
            </w:tcBorders>
            <w:shd w:val="clear" w:color="auto" w:fill="auto"/>
            <w:noWrap/>
            <w:vAlign w:val="bottom"/>
            <w:hideMark/>
          </w:tcPr>
          <w:p w14:paraId="09C14B1D" w14:textId="77777777" w:rsidR="00620B11" w:rsidRPr="000A74DC" w:rsidRDefault="00620B11" w:rsidP="005E0A62">
            <w:pPr>
              <w:jc w:val="center"/>
              <w:rPr>
                <w:color w:val="000000"/>
                <w:sz w:val="22"/>
                <w:szCs w:val="22"/>
                <w:lang w:val="en-US"/>
              </w:rPr>
            </w:pPr>
            <w:r w:rsidRPr="000A74DC">
              <w:rPr>
                <w:color w:val="000000"/>
                <w:sz w:val="22"/>
                <w:szCs w:val="22"/>
                <w:lang w:val="en-US"/>
              </w:rPr>
              <w:t>[0.636]</w:t>
            </w:r>
          </w:p>
        </w:tc>
      </w:tr>
      <w:tr w:rsidR="00620B11" w:rsidRPr="000A74DC" w14:paraId="13ACA986" w14:textId="77777777" w:rsidTr="005E0A62">
        <w:trPr>
          <w:trHeight w:val="257"/>
        </w:trPr>
        <w:tc>
          <w:tcPr>
            <w:tcW w:w="1011" w:type="dxa"/>
            <w:tcBorders>
              <w:top w:val="nil"/>
              <w:left w:val="nil"/>
              <w:bottom w:val="single" w:sz="4" w:space="0" w:color="auto"/>
              <w:right w:val="nil"/>
            </w:tcBorders>
            <w:shd w:val="clear" w:color="auto" w:fill="auto"/>
            <w:noWrap/>
            <w:vAlign w:val="bottom"/>
            <w:hideMark/>
          </w:tcPr>
          <w:p w14:paraId="4D0682C8" w14:textId="77777777" w:rsidR="00620B11" w:rsidRPr="000A74DC" w:rsidRDefault="00620B11" w:rsidP="005E0A62">
            <w:pPr>
              <w:rPr>
                <w:color w:val="000000"/>
                <w:sz w:val="22"/>
                <w:szCs w:val="22"/>
                <w:lang w:val="en-US"/>
              </w:rPr>
            </w:pPr>
            <w:r w:rsidRPr="000A74DC">
              <w:rPr>
                <w:color w:val="000000"/>
                <w:sz w:val="22"/>
                <w:szCs w:val="22"/>
                <w:lang w:val="en-US"/>
              </w:rPr>
              <w:t>Mean</w:t>
            </w:r>
          </w:p>
        </w:tc>
        <w:tc>
          <w:tcPr>
            <w:tcW w:w="1980" w:type="dxa"/>
            <w:tcBorders>
              <w:top w:val="nil"/>
              <w:left w:val="nil"/>
              <w:bottom w:val="single" w:sz="4" w:space="0" w:color="auto"/>
              <w:right w:val="nil"/>
            </w:tcBorders>
            <w:shd w:val="clear" w:color="auto" w:fill="auto"/>
            <w:noWrap/>
            <w:vAlign w:val="bottom"/>
            <w:hideMark/>
          </w:tcPr>
          <w:p w14:paraId="0DD4235A" w14:textId="77777777" w:rsidR="00620B11" w:rsidRPr="000A74DC" w:rsidRDefault="00620B11" w:rsidP="005E0A62">
            <w:pPr>
              <w:jc w:val="center"/>
              <w:rPr>
                <w:color w:val="000000"/>
                <w:sz w:val="22"/>
                <w:szCs w:val="22"/>
                <w:lang w:val="en-US"/>
              </w:rPr>
            </w:pPr>
            <w:r w:rsidRPr="000A74DC">
              <w:rPr>
                <w:color w:val="000000"/>
                <w:sz w:val="22"/>
                <w:szCs w:val="22"/>
                <w:lang w:val="en-US"/>
              </w:rPr>
              <w:t>226.3</w:t>
            </w:r>
          </w:p>
        </w:tc>
        <w:tc>
          <w:tcPr>
            <w:tcW w:w="1980" w:type="dxa"/>
            <w:tcBorders>
              <w:top w:val="nil"/>
              <w:left w:val="nil"/>
              <w:bottom w:val="single" w:sz="4" w:space="0" w:color="auto"/>
              <w:right w:val="nil"/>
            </w:tcBorders>
            <w:shd w:val="clear" w:color="auto" w:fill="auto"/>
            <w:noWrap/>
            <w:vAlign w:val="bottom"/>
            <w:hideMark/>
          </w:tcPr>
          <w:p w14:paraId="1E5CEE5E" w14:textId="77777777" w:rsidR="00620B11" w:rsidRPr="000A74DC" w:rsidRDefault="00620B11" w:rsidP="005E0A62">
            <w:pPr>
              <w:jc w:val="center"/>
              <w:rPr>
                <w:color w:val="000000"/>
                <w:sz w:val="22"/>
                <w:szCs w:val="22"/>
                <w:lang w:val="en-US"/>
              </w:rPr>
            </w:pPr>
            <w:r w:rsidRPr="000A74DC">
              <w:rPr>
                <w:color w:val="000000"/>
                <w:sz w:val="22"/>
                <w:szCs w:val="22"/>
                <w:lang w:val="en-US"/>
              </w:rPr>
              <w:t>226.3</w:t>
            </w:r>
          </w:p>
        </w:tc>
        <w:tc>
          <w:tcPr>
            <w:tcW w:w="1980" w:type="dxa"/>
            <w:tcBorders>
              <w:top w:val="nil"/>
              <w:left w:val="nil"/>
              <w:bottom w:val="single" w:sz="4" w:space="0" w:color="auto"/>
              <w:right w:val="nil"/>
            </w:tcBorders>
            <w:shd w:val="clear" w:color="auto" w:fill="auto"/>
            <w:noWrap/>
            <w:vAlign w:val="bottom"/>
            <w:hideMark/>
          </w:tcPr>
          <w:p w14:paraId="6E31483D" w14:textId="77777777" w:rsidR="00620B11" w:rsidRPr="000A74DC" w:rsidRDefault="00620B11" w:rsidP="005E0A62">
            <w:pPr>
              <w:jc w:val="center"/>
              <w:rPr>
                <w:color w:val="000000"/>
                <w:sz w:val="22"/>
                <w:szCs w:val="22"/>
                <w:lang w:val="en-US"/>
              </w:rPr>
            </w:pPr>
            <w:r w:rsidRPr="000A74DC">
              <w:rPr>
                <w:color w:val="000000"/>
                <w:sz w:val="22"/>
                <w:szCs w:val="22"/>
                <w:lang w:val="en-US"/>
              </w:rPr>
              <w:t>226.3</w:t>
            </w:r>
          </w:p>
        </w:tc>
        <w:tc>
          <w:tcPr>
            <w:tcW w:w="1980" w:type="dxa"/>
            <w:tcBorders>
              <w:top w:val="nil"/>
              <w:left w:val="nil"/>
              <w:bottom w:val="single" w:sz="4" w:space="0" w:color="auto"/>
              <w:right w:val="nil"/>
            </w:tcBorders>
            <w:shd w:val="clear" w:color="auto" w:fill="auto"/>
            <w:noWrap/>
            <w:vAlign w:val="bottom"/>
            <w:hideMark/>
          </w:tcPr>
          <w:p w14:paraId="73AD3FEC" w14:textId="77777777" w:rsidR="00620B11" w:rsidRPr="000A74DC" w:rsidRDefault="00620B11" w:rsidP="005E0A62">
            <w:pPr>
              <w:jc w:val="center"/>
              <w:rPr>
                <w:color w:val="000000"/>
                <w:sz w:val="22"/>
                <w:szCs w:val="22"/>
                <w:lang w:val="en-US"/>
              </w:rPr>
            </w:pPr>
            <w:r w:rsidRPr="000A74DC">
              <w:rPr>
                <w:color w:val="000000"/>
                <w:sz w:val="22"/>
                <w:szCs w:val="22"/>
                <w:lang w:val="en-US"/>
              </w:rPr>
              <w:t>227.3</w:t>
            </w:r>
          </w:p>
        </w:tc>
        <w:tc>
          <w:tcPr>
            <w:tcW w:w="1980" w:type="dxa"/>
            <w:tcBorders>
              <w:top w:val="nil"/>
              <w:left w:val="nil"/>
              <w:bottom w:val="single" w:sz="4" w:space="0" w:color="auto"/>
              <w:right w:val="nil"/>
            </w:tcBorders>
            <w:shd w:val="clear" w:color="auto" w:fill="auto"/>
            <w:noWrap/>
            <w:vAlign w:val="bottom"/>
            <w:hideMark/>
          </w:tcPr>
          <w:p w14:paraId="587A3300" w14:textId="77777777" w:rsidR="00620B11" w:rsidRPr="000A74DC" w:rsidRDefault="00620B11" w:rsidP="005E0A62">
            <w:pPr>
              <w:jc w:val="center"/>
              <w:rPr>
                <w:color w:val="000000"/>
                <w:sz w:val="22"/>
                <w:szCs w:val="22"/>
                <w:lang w:val="en-US"/>
              </w:rPr>
            </w:pPr>
            <w:r w:rsidRPr="000A74DC">
              <w:rPr>
                <w:color w:val="000000"/>
                <w:sz w:val="22"/>
                <w:szCs w:val="22"/>
                <w:lang w:val="en-US"/>
              </w:rPr>
              <w:t>188.9</w:t>
            </w:r>
          </w:p>
        </w:tc>
        <w:tc>
          <w:tcPr>
            <w:tcW w:w="1980" w:type="dxa"/>
            <w:tcBorders>
              <w:top w:val="nil"/>
              <w:left w:val="nil"/>
              <w:bottom w:val="single" w:sz="4" w:space="0" w:color="auto"/>
              <w:right w:val="nil"/>
            </w:tcBorders>
            <w:shd w:val="clear" w:color="auto" w:fill="auto"/>
            <w:noWrap/>
            <w:vAlign w:val="bottom"/>
            <w:hideMark/>
          </w:tcPr>
          <w:p w14:paraId="630360FD" w14:textId="77777777" w:rsidR="00620B11" w:rsidRPr="000A74DC" w:rsidRDefault="00620B11" w:rsidP="005E0A62">
            <w:pPr>
              <w:jc w:val="center"/>
              <w:rPr>
                <w:color w:val="000000"/>
                <w:sz w:val="22"/>
                <w:szCs w:val="22"/>
                <w:lang w:val="en-US"/>
              </w:rPr>
            </w:pPr>
            <w:r w:rsidRPr="000A74DC">
              <w:rPr>
                <w:color w:val="000000"/>
                <w:sz w:val="22"/>
                <w:szCs w:val="22"/>
                <w:lang w:val="en-US"/>
              </w:rPr>
              <w:t>275.7</w:t>
            </w:r>
          </w:p>
        </w:tc>
      </w:tr>
      <w:tr w:rsidR="00620B11" w:rsidRPr="000A74DC" w14:paraId="67BF48A5" w14:textId="77777777" w:rsidTr="005E0A62">
        <w:trPr>
          <w:trHeight w:val="257"/>
        </w:trPr>
        <w:tc>
          <w:tcPr>
            <w:tcW w:w="1011" w:type="dxa"/>
            <w:tcBorders>
              <w:top w:val="nil"/>
              <w:left w:val="nil"/>
              <w:bottom w:val="single" w:sz="4" w:space="0" w:color="auto"/>
              <w:right w:val="nil"/>
            </w:tcBorders>
            <w:shd w:val="clear" w:color="auto" w:fill="auto"/>
            <w:noWrap/>
            <w:vAlign w:val="bottom"/>
            <w:hideMark/>
          </w:tcPr>
          <w:p w14:paraId="61F02476" w14:textId="77777777" w:rsidR="00620B11" w:rsidRPr="000A74DC" w:rsidRDefault="00620B11" w:rsidP="005E0A62">
            <w:pPr>
              <w:rPr>
                <w:color w:val="000000"/>
                <w:sz w:val="22"/>
                <w:szCs w:val="22"/>
                <w:lang w:val="en-US"/>
              </w:rPr>
            </w:pPr>
            <w:r w:rsidRPr="000A74DC">
              <w:rPr>
                <w:color w:val="000000"/>
                <w:sz w:val="22"/>
                <w:szCs w:val="22"/>
                <w:lang w:val="en-US"/>
              </w:rPr>
              <w:t>No. Obs.</w:t>
            </w:r>
          </w:p>
        </w:tc>
        <w:tc>
          <w:tcPr>
            <w:tcW w:w="1980" w:type="dxa"/>
            <w:tcBorders>
              <w:top w:val="nil"/>
              <w:left w:val="nil"/>
              <w:bottom w:val="nil"/>
              <w:right w:val="nil"/>
            </w:tcBorders>
            <w:shd w:val="clear" w:color="auto" w:fill="auto"/>
            <w:noWrap/>
            <w:vAlign w:val="bottom"/>
            <w:hideMark/>
          </w:tcPr>
          <w:p w14:paraId="54B3B834" w14:textId="77777777" w:rsidR="00620B11" w:rsidRPr="000A74DC" w:rsidRDefault="00620B11" w:rsidP="005E0A62">
            <w:pPr>
              <w:jc w:val="center"/>
              <w:rPr>
                <w:color w:val="000000"/>
                <w:sz w:val="22"/>
                <w:szCs w:val="22"/>
                <w:lang w:val="en-US"/>
              </w:rPr>
            </w:pPr>
            <w:r w:rsidRPr="000A74DC">
              <w:rPr>
                <w:color w:val="000000"/>
                <w:sz w:val="22"/>
                <w:szCs w:val="22"/>
                <w:lang w:val="en-US"/>
              </w:rPr>
              <w:t>1,125</w:t>
            </w:r>
          </w:p>
        </w:tc>
        <w:tc>
          <w:tcPr>
            <w:tcW w:w="1980" w:type="dxa"/>
            <w:tcBorders>
              <w:top w:val="nil"/>
              <w:left w:val="nil"/>
              <w:bottom w:val="nil"/>
              <w:right w:val="nil"/>
            </w:tcBorders>
            <w:shd w:val="clear" w:color="auto" w:fill="auto"/>
            <w:noWrap/>
            <w:vAlign w:val="bottom"/>
            <w:hideMark/>
          </w:tcPr>
          <w:p w14:paraId="0DAE8DF7" w14:textId="77777777" w:rsidR="00620B11" w:rsidRPr="000A74DC" w:rsidRDefault="00620B11" w:rsidP="005E0A62">
            <w:pPr>
              <w:jc w:val="center"/>
              <w:rPr>
                <w:color w:val="000000"/>
                <w:sz w:val="22"/>
                <w:szCs w:val="22"/>
                <w:lang w:val="en-US"/>
              </w:rPr>
            </w:pPr>
            <w:r w:rsidRPr="000A74DC">
              <w:rPr>
                <w:color w:val="000000"/>
                <w:sz w:val="22"/>
                <w:szCs w:val="22"/>
                <w:lang w:val="en-US"/>
              </w:rPr>
              <w:t>1,125</w:t>
            </w:r>
          </w:p>
        </w:tc>
        <w:tc>
          <w:tcPr>
            <w:tcW w:w="1980" w:type="dxa"/>
            <w:tcBorders>
              <w:top w:val="nil"/>
              <w:left w:val="nil"/>
              <w:bottom w:val="nil"/>
              <w:right w:val="nil"/>
            </w:tcBorders>
            <w:shd w:val="clear" w:color="auto" w:fill="auto"/>
            <w:noWrap/>
            <w:vAlign w:val="bottom"/>
            <w:hideMark/>
          </w:tcPr>
          <w:p w14:paraId="7C8905DB" w14:textId="77777777" w:rsidR="00620B11" w:rsidRPr="000A74DC" w:rsidRDefault="00620B11" w:rsidP="005E0A62">
            <w:pPr>
              <w:jc w:val="center"/>
              <w:rPr>
                <w:color w:val="000000"/>
                <w:sz w:val="22"/>
                <w:szCs w:val="22"/>
                <w:lang w:val="en-US"/>
              </w:rPr>
            </w:pPr>
            <w:r w:rsidRPr="000A74DC">
              <w:rPr>
                <w:color w:val="000000"/>
                <w:sz w:val="22"/>
                <w:szCs w:val="22"/>
                <w:lang w:val="en-US"/>
              </w:rPr>
              <w:t>1,125</w:t>
            </w:r>
          </w:p>
        </w:tc>
        <w:tc>
          <w:tcPr>
            <w:tcW w:w="1980" w:type="dxa"/>
            <w:tcBorders>
              <w:top w:val="nil"/>
              <w:left w:val="nil"/>
              <w:bottom w:val="nil"/>
              <w:right w:val="nil"/>
            </w:tcBorders>
            <w:shd w:val="clear" w:color="auto" w:fill="auto"/>
            <w:noWrap/>
            <w:vAlign w:val="bottom"/>
            <w:hideMark/>
          </w:tcPr>
          <w:p w14:paraId="2FB2AD8D" w14:textId="77777777" w:rsidR="00620B11" w:rsidRPr="000A74DC" w:rsidRDefault="00620B11" w:rsidP="005E0A62">
            <w:pPr>
              <w:jc w:val="center"/>
              <w:rPr>
                <w:color w:val="000000"/>
                <w:sz w:val="22"/>
                <w:szCs w:val="22"/>
                <w:lang w:val="en-US"/>
              </w:rPr>
            </w:pPr>
            <w:r w:rsidRPr="000A74DC">
              <w:rPr>
                <w:color w:val="000000"/>
                <w:sz w:val="22"/>
                <w:szCs w:val="22"/>
                <w:lang w:val="en-US"/>
              </w:rPr>
              <w:t>914</w:t>
            </w:r>
          </w:p>
        </w:tc>
        <w:tc>
          <w:tcPr>
            <w:tcW w:w="1980" w:type="dxa"/>
            <w:tcBorders>
              <w:top w:val="nil"/>
              <w:left w:val="nil"/>
              <w:bottom w:val="nil"/>
              <w:right w:val="nil"/>
            </w:tcBorders>
            <w:shd w:val="clear" w:color="auto" w:fill="auto"/>
            <w:noWrap/>
            <w:vAlign w:val="bottom"/>
            <w:hideMark/>
          </w:tcPr>
          <w:p w14:paraId="74B8D1F6" w14:textId="77777777" w:rsidR="00620B11" w:rsidRPr="000A74DC" w:rsidRDefault="00620B11" w:rsidP="005E0A62">
            <w:pPr>
              <w:jc w:val="center"/>
              <w:rPr>
                <w:color w:val="000000"/>
                <w:sz w:val="22"/>
                <w:szCs w:val="22"/>
                <w:lang w:val="en-US"/>
              </w:rPr>
            </w:pPr>
            <w:r w:rsidRPr="000A74DC">
              <w:rPr>
                <w:color w:val="000000"/>
                <w:sz w:val="22"/>
                <w:szCs w:val="22"/>
                <w:lang w:val="en-US"/>
              </w:rPr>
              <w:t>486</w:t>
            </w:r>
          </w:p>
        </w:tc>
        <w:tc>
          <w:tcPr>
            <w:tcW w:w="1980" w:type="dxa"/>
            <w:tcBorders>
              <w:top w:val="nil"/>
              <w:left w:val="nil"/>
              <w:bottom w:val="single" w:sz="4" w:space="0" w:color="auto"/>
              <w:right w:val="nil"/>
            </w:tcBorders>
            <w:shd w:val="clear" w:color="auto" w:fill="auto"/>
            <w:noWrap/>
            <w:vAlign w:val="bottom"/>
            <w:hideMark/>
          </w:tcPr>
          <w:p w14:paraId="715BBF1A" w14:textId="77777777" w:rsidR="00620B11" w:rsidRPr="000A74DC" w:rsidRDefault="00620B11" w:rsidP="005E0A62">
            <w:pPr>
              <w:jc w:val="center"/>
              <w:rPr>
                <w:color w:val="000000"/>
                <w:sz w:val="22"/>
                <w:szCs w:val="22"/>
                <w:lang w:val="en-US"/>
              </w:rPr>
            </w:pPr>
            <w:r w:rsidRPr="000A74DC">
              <w:rPr>
                <w:color w:val="000000"/>
                <w:sz w:val="22"/>
                <w:szCs w:val="22"/>
                <w:lang w:val="en-US"/>
              </w:rPr>
              <w:t>551</w:t>
            </w:r>
          </w:p>
        </w:tc>
      </w:tr>
      <w:tr w:rsidR="00620B11" w:rsidRPr="000A74DC" w14:paraId="64C3C0BB" w14:textId="77777777" w:rsidTr="005E0A62">
        <w:trPr>
          <w:trHeight w:val="886"/>
        </w:trPr>
        <w:tc>
          <w:tcPr>
            <w:tcW w:w="12891" w:type="dxa"/>
            <w:gridSpan w:val="7"/>
            <w:tcBorders>
              <w:top w:val="single" w:sz="4" w:space="0" w:color="auto"/>
              <w:left w:val="nil"/>
              <w:bottom w:val="nil"/>
              <w:right w:val="nil"/>
            </w:tcBorders>
            <w:shd w:val="clear" w:color="auto" w:fill="auto"/>
            <w:hideMark/>
          </w:tcPr>
          <w:p w14:paraId="3052DA0E" w14:textId="77777777" w:rsidR="00620B11" w:rsidRPr="000A74DC" w:rsidRDefault="00620B11" w:rsidP="005E0A62">
            <w:pPr>
              <w:jc w:val="both"/>
              <w:rPr>
                <w:color w:val="000000"/>
                <w:sz w:val="20"/>
                <w:szCs w:val="22"/>
                <w:lang w:val="en-US"/>
              </w:rPr>
            </w:pPr>
            <w:r w:rsidRPr="000A74DC">
              <w:rPr>
                <w:i/>
                <w:iCs/>
                <w:color w:val="000000"/>
                <w:sz w:val="20"/>
                <w:szCs w:val="22"/>
                <w:lang w:val="en-US"/>
              </w:rPr>
              <w:t xml:space="preserve">Notes: Dependent variable </w:t>
            </w:r>
            <w:r w:rsidRPr="000A74DC">
              <w:rPr>
                <w:iCs/>
                <w:color w:val="000000"/>
                <w:sz w:val="20"/>
                <w:szCs w:val="22"/>
                <w:lang w:val="en-US"/>
              </w:rPr>
              <w:t xml:space="preserve">is our main outcome variable, </w:t>
            </w:r>
            <w:r w:rsidRPr="000A74DC">
              <w:rPr>
                <w:color w:val="000000"/>
                <w:sz w:val="20"/>
                <w:szCs w:val="22"/>
                <w:lang w:val="en-US"/>
              </w:rPr>
              <w:t xml:space="preserve">playing with children, reading and talking to children per week.  Reform is a binary variable equal to 1 if the individual was born after 1986, and 0 otherwise. </w:t>
            </w:r>
            <w:r w:rsidRPr="000A74DC">
              <w:rPr>
                <w:i/>
                <w:iCs/>
                <w:color w:val="000000"/>
                <w:sz w:val="20"/>
                <w:szCs w:val="22"/>
                <w:lang w:val="en-US"/>
              </w:rPr>
              <w:t>Alternative Reform Specification 1</w:t>
            </w:r>
            <w:r w:rsidRPr="000A74DC">
              <w:rPr>
                <w:color w:val="000000"/>
                <w:sz w:val="20"/>
                <w:szCs w:val="22"/>
                <w:lang w:val="en-US"/>
              </w:rPr>
              <w:t xml:space="preserve"> is the alternative construction of the binary variable, Reform, where it takes the value 1 if the individual was born in 1986 and after, and 0 otherwise. </w:t>
            </w:r>
            <w:r w:rsidRPr="000A74DC">
              <w:rPr>
                <w:i/>
                <w:iCs/>
                <w:color w:val="000000"/>
                <w:sz w:val="20"/>
                <w:szCs w:val="22"/>
                <w:lang w:val="en-US"/>
              </w:rPr>
              <w:t>Alternative Reform Specification 2</w:t>
            </w:r>
            <w:r w:rsidRPr="000A74DC">
              <w:rPr>
                <w:color w:val="000000"/>
                <w:sz w:val="20"/>
                <w:szCs w:val="22"/>
                <w:lang w:val="en-US"/>
              </w:rPr>
              <w:t xml:space="preserve"> is the alternative construction of the binary variable, </w:t>
            </w:r>
            <w:r w:rsidRPr="000A74DC">
              <w:rPr>
                <w:i/>
                <w:iCs/>
                <w:color w:val="000000"/>
                <w:sz w:val="20"/>
                <w:szCs w:val="22"/>
                <w:lang w:val="en-US"/>
              </w:rPr>
              <w:t>Reform</w:t>
            </w:r>
            <w:r w:rsidRPr="000A74DC">
              <w:rPr>
                <w:color w:val="000000"/>
                <w:sz w:val="20"/>
                <w:szCs w:val="22"/>
                <w:lang w:val="en-US"/>
              </w:rPr>
              <w:t xml:space="preserve">, where it takes the value 1 if the individual was born after 1986, takes the value 0.5  if the respondent was born in 1986, and 0 otherwise  </w:t>
            </w:r>
            <w:r w:rsidRPr="000A74DC">
              <w:rPr>
                <w:i/>
                <w:iCs/>
                <w:color w:val="000000"/>
                <w:sz w:val="20"/>
                <w:szCs w:val="22"/>
                <w:lang w:val="en-US"/>
              </w:rPr>
              <w:t xml:space="preserve">Alternative Reform Specification 3 </w:t>
            </w:r>
            <w:r w:rsidRPr="000A74DC">
              <w:rPr>
                <w:color w:val="000000"/>
                <w:sz w:val="20"/>
                <w:szCs w:val="22"/>
                <w:lang w:val="en-US"/>
              </w:rPr>
              <w:t xml:space="preserve">is the alternative construction of the binary variable, </w:t>
            </w:r>
            <w:r w:rsidRPr="000A74DC">
              <w:rPr>
                <w:i/>
                <w:iCs/>
                <w:color w:val="000000"/>
                <w:sz w:val="20"/>
                <w:szCs w:val="22"/>
                <w:lang w:val="en-US"/>
              </w:rPr>
              <w:t>Reform</w:t>
            </w:r>
            <w:r w:rsidRPr="000A74DC">
              <w:rPr>
                <w:color w:val="000000"/>
                <w:sz w:val="20"/>
                <w:szCs w:val="22"/>
                <w:lang w:val="en-US"/>
              </w:rPr>
              <w:t xml:space="preserve">, where it takes the value 1 if the individual was born after 1986, takes the value takes the value 0.33 if the respondent was born in 1986, and 0 otherwise. The sample defined for the model in the column (4), (5), (6), (7), and (8) excludes the 1986 cohort.  The control variables include split linear time trends, the survey-month fixed effects, the survey-year fixed effects, the region of residence fixed effects, total number of children, the age of the first-born child, the age of last-born child, and a dummy variable for mothers who have at least one child aged 0-2. Standard errors are clustered at the birth cohort level, and p-values are estimated using wild-cluster bootstrap. P-values related to bootstrapped standard errors are given in brackets.  ***, **, * indicate significance at %1, %5, and %10, respectively. </w:t>
            </w:r>
          </w:p>
          <w:p w14:paraId="75840514" w14:textId="77777777" w:rsidR="00620B11" w:rsidRPr="000A74DC" w:rsidRDefault="00620B11" w:rsidP="005E0A62">
            <w:pPr>
              <w:jc w:val="both"/>
              <w:rPr>
                <w:i/>
                <w:iCs/>
                <w:color w:val="000000"/>
                <w:sz w:val="20"/>
                <w:szCs w:val="22"/>
                <w:lang w:val="en-US"/>
              </w:rPr>
            </w:pPr>
            <w:r w:rsidRPr="000A74DC">
              <w:rPr>
                <w:color w:val="000000"/>
                <w:sz w:val="20"/>
                <w:szCs w:val="22"/>
                <w:lang w:val="en-US"/>
              </w:rPr>
              <w:t>Source: 2014-2015 Turkish Time Use Survey, TURKSTAT</w:t>
            </w:r>
          </w:p>
        </w:tc>
      </w:tr>
    </w:tbl>
    <w:p w14:paraId="44C5B880" w14:textId="77777777" w:rsidR="00620B11" w:rsidRPr="000A74DC" w:rsidRDefault="00620B11" w:rsidP="00620B11">
      <w:pPr>
        <w:rPr>
          <w:lang w:val="en-US"/>
        </w:rPr>
      </w:pPr>
      <w:r w:rsidRPr="000A74DC">
        <w:rPr>
          <w:lang w:val="en-US"/>
        </w:rPr>
        <w:br w:type="page"/>
      </w:r>
    </w:p>
    <w:tbl>
      <w:tblPr>
        <w:tblW w:w="12960" w:type="dxa"/>
        <w:jc w:val="center"/>
        <w:tblLook w:val="04A0" w:firstRow="1" w:lastRow="0" w:firstColumn="1" w:lastColumn="0" w:noHBand="0" w:noVBand="1"/>
      </w:tblPr>
      <w:tblGrid>
        <w:gridCol w:w="3119"/>
        <w:gridCol w:w="1134"/>
        <w:gridCol w:w="1559"/>
        <w:gridCol w:w="1276"/>
        <w:gridCol w:w="1984"/>
        <w:gridCol w:w="1276"/>
        <w:gridCol w:w="1276"/>
        <w:gridCol w:w="1336"/>
      </w:tblGrid>
      <w:tr w:rsidR="00620B11" w:rsidRPr="000A74DC" w14:paraId="7572AD40" w14:textId="77777777" w:rsidTr="005E0A62">
        <w:trPr>
          <w:trHeight w:val="293"/>
          <w:jc w:val="center"/>
        </w:trPr>
        <w:tc>
          <w:tcPr>
            <w:tcW w:w="12960" w:type="dxa"/>
            <w:gridSpan w:val="8"/>
            <w:tcBorders>
              <w:top w:val="nil"/>
              <w:left w:val="nil"/>
              <w:bottom w:val="double" w:sz="6" w:space="0" w:color="auto"/>
              <w:right w:val="nil"/>
            </w:tcBorders>
            <w:shd w:val="clear" w:color="auto" w:fill="auto"/>
            <w:noWrap/>
            <w:vAlign w:val="bottom"/>
            <w:hideMark/>
          </w:tcPr>
          <w:p w14:paraId="7043D5EC" w14:textId="77777777" w:rsidR="00620B11" w:rsidRPr="00A60B32" w:rsidRDefault="00620B11" w:rsidP="005E0A62">
            <w:pPr>
              <w:pStyle w:val="Heading1"/>
              <w:jc w:val="center"/>
              <w:rPr>
                <w:sz w:val="22"/>
                <w:szCs w:val="22"/>
                <w:lang w:val="en-US"/>
              </w:rPr>
            </w:pPr>
            <w:bookmarkStart w:id="11" w:name="_TABLE_B.10._b:"/>
            <w:bookmarkStart w:id="12" w:name="_TABLE_B.10.b:_Robustness"/>
            <w:bookmarkEnd w:id="11"/>
            <w:bookmarkEnd w:id="12"/>
            <w:r w:rsidRPr="00A60B32">
              <w:rPr>
                <w:sz w:val="22"/>
                <w:szCs w:val="22"/>
                <w:lang w:val="en-US"/>
              </w:rPr>
              <w:lastRenderedPageBreak/>
              <w:t>TABLE B.10.b: Robustness Checks-Alternative Model Specifications</w:t>
            </w:r>
          </w:p>
        </w:tc>
      </w:tr>
      <w:tr w:rsidR="00620B11" w:rsidRPr="000A74DC" w14:paraId="55A02263" w14:textId="77777777" w:rsidTr="005E0A62">
        <w:trPr>
          <w:trHeight w:val="285"/>
          <w:jc w:val="center"/>
        </w:trPr>
        <w:tc>
          <w:tcPr>
            <w:tcW w:w="3119" w:type="dxa"/>
            <w:tcBorders>
              <w:top w:val="nil"/>
              <w:left w:val="nil"/>
              <w:bottom w:val="single" w:sz="4" w:space="0" w:color="auto"/>
              <w:right w:val="nil"/>
            </w:tcBorders>
            <w:shd w:val="clear" w:color="auto" w:fill="auto"/>
            <w:noWrap/>
            <w:vAlign w:val="bottom"/>
            <w:hideMark/>
          </w:tcPr>
          <w:p w14:paraId="4B6D6D74" w14:textId="77777777" w:rsidR="00620B11" w:rsidRPr="000A74DC" w:rsidRDefault="00620B11" w:rsidP="005E0A62">
            <w:pPr>
              <w:rPr>
                <w:color w:val="FF0000"/>
                <w:sz w:val="22"/>
                <w:szCs w:val="22"/>
                <w:lang w:val="en-US"/>
              </w:rPr>
            </w:pPr>
            <w:r w:rsidRPr="000A74DC">
              <w:rPr>
                <w:color w:val="FF0000"/>
                <w:sz w:val="22"/>
                <w:szCs w:val="22"/>
                <w:lang w:val="en-US"/>
              </w:rPr>
              <w:t> </w:t>
            </w:r>
          </w:p>
        </w:tc>
        <w:tc>
          <w:tcPr>
            <w:tcW w:w="1134" w:type="dxa"/>
            <w:tcBorders>
              <w:top w:val="nil"/>
              <w:left w:val="nil"/>
              <w:bottom w:val="single" w:sz="4" w:space="0" w:color="auto"/>
              <w:right w:val="nil"/>
            </w:tcBorders>
            <w:shd w:val="clear" w:color="auto" w:fill="auto"/>
            <w:noWrap/>
            <w:vAlign w:val="bottom"/>
            <w:hideMark/>
          </w:tcPr>
          <w:p w14:paraId="400CE910" w14:textId="77777777" w:rsidR="00620B11" w:rsidRPr="000A74DC" w:rsidRDefault="00620B11" w:rsidP="005E0A62">
            <w:pPr>
              <w:jc w:val="center"/>
              <w:rPr>
                <w:sz w:val="22"/>
                <w:szCs w:val="22"/>
                <w:lang w:val="en-US"/>
              </w:rPr>
            </w:pPr>
            <w:r w:rsidRPr="000A74DC">
              <w:rPr>
                <w:sz w:val="22"/>
                <w:szCs w:val="22"/>
                <w:lang w:val="en-US"/>
              </w:rPr>
              <w:t>(1)</w:t>
            </w:r>
          </w:p>
        </w:tc>
        <w:tc>
          <w:tcPr>
            <w:tcW w:w="1559" w:type="dxa"/>
            <w:tcBorders>
              <w:top w:val="nil"/>
              <w:left w:val="nil"/>
              <w:bottom w:val="single" w:sz="4" w:space="0" w:color="auto"/>
              <w:right w:val="nil"/>
            </w:tcBorders>
            <w:shd w:val="clear" w:color="auto" w:fill="auto"/>
            <w:noWrap/>
            <w:vAlign w:val="bottom"/>
            <w:hideMark/>
          </w:tcPr>
          <w:p w14:paraId="4A55D032" w14:textId="77777777" w:rsidR="00620B11" w:rsidRPr="000A74DC" w:rsidRDefault="00620B11" w:rsidP="005E0A62">
            <w:pPr>
              <w:jc w:val="center"/>
              <w:rPr>
                <w:sz w:val="22"/>
                <w:szCs w:val="22"/>
                <w:lang w:val="en-US"/>
              </w:rPr>
            </w:pPr>
            <w:r w:rsidRPr="000A74DC">
              <w:rPr>
                <w:sz w:val="22"/>
                <w:szCs w:val="22"/>
                <w:lang w:val="en-US"/>
              </w:rPr>
              <w:t>(2)</w:t>
            </w:r>
          </w:p>
        </w:tc>
        <w:tc>
          <w:tcPr>
            <w:tcW w:w="1276" w:type="dxa"/>
            <w:tcBorders>
              <w:top w:val="nil"/>
              <w:left w:val="nil"/>
              <w:bottom w:val="single" w:sz="4" w:space="0" w:color="auto"/>
              <w:right w:val="nil"/>
            </w:tcBorders>
            <w:shd w:val="clear" w:color="auto" w:fill="auto"/>
            <w:noWrap/>
            <w:vAlign w:val="bottom"/>
            <w:hideMark/>
          </w:tcPr>
          <w:p w14:paraId="5920EFA5" w14:textId="77777777" w:rsidR="00620B11" w:rsidRPr="000A74DC" w:rsidRDefault="00620B11" w:rsidP="005E0A62">
            <w:pPr>
              <w:jc w:val="center"/>
              <w:rPr>
                <w:sz w:val="22"/>
                <w:szCs w:val="22"/>
                <w:lang w:val="en-US"/>
              </w:rPr>
            </w:pPr>
            <w:r w:rsidRPr="000A74DC">
              <w:rPr>
                <w:sz w:val="22"/>
                <w:szCs w:val="22"/>
                <w:lang w:val="en-US"/>
              </w:rPr>
              <w:t>(3)</w:t>
            </w:r>
          </w:p>
        </w:tc>
        <w:tc>
          <w:tcPr>
            <w:tcW w:w="1984" w:type="dxa"/>
            <w:tcBorders>
              <w:top w:val="nil"/>
              <w:left w:val="nil"/>
              <w:bottom w:val="single" w:sz="4" w:space="0" w:color="auto"/>
              <w:right w:val="nil"/>
            </w:tcBorders>
            <w:shd w:val="clear" w:color="auto" w:fill="auto"/>
            <w:noWrap/>
            <w:vAlign w:val="bottom"/>
            <w:hideMark/>
          </w:tcPr>
          <w:p w14:paraId="5F9672D8" w14:textId="77777777" w:rsidR="00620B11" w:rsidRPr="000A74DC" w:rsidRDefault="00620B11" w:rsidP="005E0A62">
            <w:pPr>
              <w:jc w:val="center"/>
              <w:rPr>
                <w:sz w:val="22"/>
                <w:szCs w:val="22"/>
                <w:lang w:val="en-US"/>
              </w:rPr>
            </w:pPr>
            <w:r w:rsidRPr="000A74DC">
              <w:rPr>
                <w:sz w:val="22"/>
                <w:szCs w:val="22"/>
                <w:lang w:val="en-US"/>
              </w:rPr>
              <w:t>(4)</w:t>
            </w:r>
          </w:p>
        </w:tc>
        <w:tc>
          <w:tcPr>
            <w:tcW w:w="1276" w:type="dxa"/>
            <w:tcBorders>
              <w:top w:val="nil"/>
              <w:left w:val="nil"/>
              <w:bottom w:val="single" w:sz="4" w:space="0" w:color="auto"/>
              <w:right w:val="nil"/>
            </w:tcBorders>
            <w:shd w:val="clear" w:color="auto" w:fill="auto"/>
            <w:noWrap/>
            <w:vAlign w:val="bottom"/>
            <w:hideMark/>
          </w:tcPr>
          <w:p w14:paraId="29C0A382" w14:textId="77777777" w:rsidR="00620B11" w:rsidRPr="000A74DC" w:rsidRDefault="00620B11" w:rsidP="005E0A62">
            <w:pPr>
              <w:jc w:val="center"/>
              <w:rPr>
                <w:sz w:val="22"/>
                <w:szCs w:val="22"/>
                <w:lang w:val="en-US"/>
              </w:rPr>
            </w:pPr>
            <w:r w:rsidRPr="000A74DC">
              <w:rPr>
                <w:sz w:val="22"/>
                <w:szCs w:val="22"/>
                <w:lang w:val="en-US"/>
              </w:rPr>
              <w:t>(5)</w:t>
            </w:r>
          </w:p>
        </w:tc>
        <w:tc>
          <w:tcPr>
            <w:tcW w:w="1276" w:type="dxa"/>
            <w:tcBorders>
              <w:top w:val="nil"/>
              <w:left w:val="nil"/>
              <w:bottom w:val="single" w:sz="4" w:space="0" w:color="auto"/>
              <w:right w:val="nil"/>
            </w:tcBorders>
          </w:tcPr>
          <w:p w14:paraId="5E4D804D" w14:textId="77777777" w:rsidR="00620B11" w:rsidRPr="000A74DC" w:rsidRDefault="00620B11" w:rsidP="005E0A62">
            <w:pPr>
              <w:jc w:val="center"/>
              <w:rPr>
                <w:sz w:val="22"/>
                <w:szCs w:val="22"/>
                <w:lang w:val="en-US"/>
              </w:rPr>
            </w:pPr>
            <w:r w:rsidRPr="000A74DC">
              <w:rPr>
                <w:sz w:val="22"/>
                <w:szCs w:val="22"/>
                <w:lang w:val="en-US"/>
              </w:rPr>
              <w:t>(6)</w:t>
            </w:r>
          </w:p>
        </w:tc>
        <w:tc>
          <w:tcPr>
            <w:tcW w:w="1336" w:type="dxa"/>
            <w:tcBorders>
              <w:top w:val="nil"/>
              <w:left w:val="nil"/>
              <w:bottom w:val="single" w:sz="4" w:space="0" w:color="auto"/>
              <w:right w:val="nil"/>
            </w:tcBorders>
          </w:tcPr>
          <w:p w14:paraId="5E3FEE26" w14:textId="77777777" w:rsidR="00620B11" w:rsidRPr="000A74DC" w:rsidRDefault="00620B11" w:rsidP="005E0A62">
            <w:pPr>
              <w:jc w:val="center"/>
              <w:rPr>
                <w:sz w:val="22"/>
                <w:szCs w:val="22"/>
                <w:lang w:val="en-US"/>
              </w:rPr>
            </w:pPr>
            <w:r w:rsidRPr="000A74DC">
              <w:rPr>
                <w:sz w:val="22"/>
                <w:szCs w:val="22"/>
                <w:lang w:val="en-US"/>
              </w:rPr>
              <w:t>(7)</w:t>
            </w:r>
          </w:p>
        </w:tc>
      </w:tr>
      <w:tr w:rsidR="00620B11" w:rsidRPr="000A74DC" w14:paraId="356DB1CF" w14:textId="77777777" w:rsidTr="005E0A62">
        <w:trPr>
          <w:trHeight w:val="495"/>
          <w:jc w:val="center"/>
        </w:trPr>
        <w:tc>
          <w:tcPr>
            <w:tcW w:w="3119" w:type="dxa"/>
            <w:tcBorders>
              <w:top w:val="nil"/>
              <w:left w:val="nil"/>
              <w:bottom w:val="single" w:sz="4" w:space="0" w:color="auto"/>
              <w:right w:val="nil"/>
            </w:tcBorders>
            <w:shd w:val="clear" w:color="auto" w:fill="auto"/>
            <w:vAlign w:val="center"/>
            <w:hideMark/>
          </w:tcPr>
          <w:p w14:paraId="7B541018" w14:textId="77777777" w:rsidR="00620B11" w:rsidRPr="000A74DC" w:rsidRDefault="00620B11" w:rsidP="005E0A62">
            <w:pPr>
              <w:rPr>
                <w:b/>
                <w:bCs/>
                <w:color w:val="000000"/>
                <w:sz w:val="22"/>
                <w:szCs w:val="22"/>
                <w:lang w:val="en-US"/>
              </w:rPr>
            </w:pPr>
            <w:r w:rsidRPr="000A74DC">
              <w:rPr>
                <w:b/>
                <w:bCs/>
                <w:color w:val="000000"/>
                <w:sz w:val="22"/>
                <w:szCs w:val="22"/>
                <w:lang w:val="en-US"/>
              </w:rPr>
              <w:t> </w:t>
            </w:r>
          </w:p>
        </w:tc>
        <w:tc>
          <w:tcPr>
            <w:tcW w:w="1134" w:type="dxa"/>
            <w:tcBorders>
              <w:top w:val="nil"/>
              <w:left w:val="nil"/>
              <w:bottom w:val="single" w:sz="4" w:space="0" w:color="auto"/>
              <w:right w:val="nil"/>
            </w:tcBorders>
            <w:shd w:val="clear" w:color="auto" w:fill="auto"/>
            <w:vAlign w:val="center"/>
            <w:hideMark/>
          </w:tcPr>
          <w:p w14:paraId="62FA6AA5" w14:textId="77777777" w:rsidR="00620B11" w:rsidRPr="000A74DC" w:rsidRDefault="00620B11" w:rsidP="005E0A62">
            <w:pPr>
              <w:jc w:val="center"/>
              <w:rPr>
                <w:b/>
                <w:bCs/>
                <w:color w:val="000000"/>
                <w:sz w:val="22"/>
                <w:szCs w:val="22"/>
                <w:lang w:val="en-US"/>
              </w:rPr>
            </w:pPr>
            <w:r w:rsidRPr="000A74DC">
              <w:rPr>
                <w:b/>
                <w:bCs/>
                <w:color w:val="000000"/>
                <w:sz w:val="22"/>
                <w:szCs w:val="22"/>
                <w:lang w:val="en-US"/>
              </w:rPr>
              <w:t>Baseline Model</w:t>
            </w:r>
          </w:p>
        </w:tc>
        <w:tc>
          <w:tcPr>
            <w:tcW w:w="1559" w:type="dxa"/>
            <w:tcBorders>
              <w:top w:val="nil"/>
              <w:left w:val="nil"/>
              <w:bottom w:val="single" w:sz="4" w:space="0" w:color="auto"/>
              <w:right w:val="nil"/>
            </w:tcBorders>
            <w:shd w:val="clear" w:color="auto" w:fill="auto"/>
            <w:vAlign w:val="center"/>
            <w:hideMark/>
          </w:tcPr>
          <w:p w14:paraId="3BDA1495" w14:textId="77777777" w:rsidR="00620B11" w:rsidRPr="000A74DC" w:rsidRDefault="00620B11" w:rsidP="005E0A62">
            <w:pPr>
              <w:jc w:val="center"/>
              <w:rPr>
                <w:b/>
                <w:bCs/>
                <w:color w:val="000000"/>
                <w:sz w:val="22"/>
                <w:szCs w:val="22"/>
                <w:lang w:val="en-US"/>
              </w:rPr>
            </w:pPr>
            <w:r w:rsidRPr="000A74DC">
              <w:rPr>
                <w:b/>
                <w:bCs/>
                <w:color w:val="000000"/>
                <w:sz w:val="22"/>
                <w:szCs w:val="22"/>
                <w:lang w:val="en-US"/>
              </w:rPr>
              <w:t xml:space="preserve">Model 1 </w:t>
            </w:r>
          </w:p>
        </w:tc>
        <w:tc>
          <w:tcPr>
            <w:tcW w:w="1276" w:type="dxa"/>
            <w:tcBorders>
              <w:top w:val="nil"/>
              <w:left w:val="nil"/>
              <w:bottom w:val="single" w:sz="4" w:space="0" w:color="auto"/>
              <w:right w:val="nil"/>
            </w:tcBorders>
            <w:shd w:val="clear" w:color="auto" w:fill="auto"/>
            <w:vAlign w:val="center"/>
            <w:hideMark/>
          </w:tcPr>
          <w:p w14:paraId="38546D66" w14:textId="77777777" w:rsidR="00620B11" w:rsidRPr="000A74DC" w:rsidRDefault="00620B11" w:rsidP="005E0A62">
            <w:pPr>
              <w:jc w:val="center"/>
              <w:rPr>
                <w:b/>
                <w:bCs/>
                <w:color w:val="000000"/>
                <w:sz w:val="22"/>
                <w:szCs w:val="22"/>
                <w:lang w:val="en-US"/>
              </w:rPr>
            </w:pPr>
            <w:r w:rsidRPr="000A74DC">
              <w:rPr>
                <w:b/>
                <w:bCs/>
                <w:color w:val="000000"/>
                <w:sz w:val="22"/>
                <w:szCs w:val="22"/>
                <w:lang w:val="en-US"/>
              </w:rPr>
              <w:t>Model 2</w:t>
            </w:r>
          </w:p>
        </w:tc>
        <w:tc>
          <w:tcPr>
            <w:tcW w:w="1984" w:type="dxa"/>
            <w:tcBorders>
              <w:top w:val="nil"/>
              <w:left w:val="nil"/>
              <w:bottom w:val="single" w:sz="4" w:space="0" w:color="auto"/>
              <w:right w:val="nil"/>
            </w:tcBorders>
            <w:shd w:val="clear" w:color="auto" w:fill="auto"/>
            <w:vAlign w:val="center"/>
            <w:hideMark/>
          </w:tcPr>
          <w:p w14:paraId="19F5B0A8" w14:textId="77777777" w:rsidR="00620B11" w:rsidRPr="000A74DC" w:rsidRDefault="00620B11" w:rsidP="005E0A62">
            <w:pPr>
              <w:jc w:val="center"/>
              <w:rPr>
                <w:b/>
                <w:bCs/>
                <w:color w:val="000000"/>
                <w:sz w:val="22"/>
                <w:szCs w:val="22"/>
                <w:lang w:val="en-US"/>
              </w:rPr>
            </w:pPr>
            <w:r w:rsidRPr="000A74DC">
              <w:rPr>
                <w:b/>
                <w:bCs/>
                <w:color w:val="000000"/>
                <w:sz w:val="22"/>
                <w:szCs w:val="22"/>
                <w:lang w:val="en-US"/>
              </w:rPr>
              <w:t>Model 3</w:t>
            </w:r>
          </w:p>
        </w:tc>
        <w:tc>
          <w:tcPr>
            <w:tcW w:w="1276" w:type="dxa"/>
            <w:tcBorders>
              <w:top w:val="nil"/>
              <w:left w:val="nil"/>
              <w:bottom w:val="single" w:sz="4" w:space="0" w:color="auto"/>
              <w:right w:val="nil"/>
            </w:tcBorders>
            <w:shd w:val="clear" w:color="auto" w:fill="auto"/>
            <w:vAlign w:val="center"/>
            <w:hideMark/>
          </w:tcPr>
          <w:p w14:paraId="0186E544" w14:textId="77777777" w:rsidR="00620B11" w:rsidRPr="000A74DC" w:rsidRDefault="00620B11" w:rsidP="005E0A62">
            <w:pPr>
              <w:jc w:val="center"/>
              <w:rPr>
                <w:b/>
                <w:bCs/>
                <w:color w:val="000000"/>
                <w:sz w:val="22"/>
                <w:szCs w:val="22"/>
                <w:lang w:val="en-US"/>
              </w:rPr>
            </w:pPr>
            <w:r w:rsidRPr="000A74DC">
              <w:rPr>
                <w:b/>
                <w:bCs/>
                <w:color w:val="000000"/>
                <w:sz w:val="22"/>
                <w:szCs w:val="22"/>
                <w:lang w:val="en-US"/>
              </w:rPr>
              <w:t>Model 4</w:t>
            </w:r>
            <w:r w:rsidRPr="000A74DC">
              <w:rPr>
                <w:color w:val="000000"/>
                <w:sz w:val="22"/>
                <w:szCs w:val="22"/>
                <w:vertAlign w:val="superscript"/>
                <w:lang w:val="en-US"/>
              </w:rPr>
              <w:sym w:font="Symbol" w:char="F078"/>
            </w:r>
          </w:p>
        </w:tc>
        <w:tc>
          <w:tcPr>
            <w:tcW w:w="1276" w:type="dxa"/>
            <w:tcBorders>
              <w:top w:val="nil"/>
              <w:left w:val="nil"/>
              <w:bottom w:val="single" w:sz="4" w:space="0" w:color="auto"/>
              <w:right w:val="nil"/>
            </w:tcBorders>
            <w:vAlign w:val="center"/>
          </w:tcPr>
          <w:p w14:paraId="2F161914" w14:textId="77777777" w:rsidR="00620B11" w:rsidRPr="000A74DC" w:rsidRDefault="00620B11" w:rsidP="005E0A62">
            <w:pPr>
              <w:jc w:val="center"/>
              <w:rPr>
                <w:b/>
                <w:bCs/>
                <w:color w:val="000000"/>
                <w:sz w:val="22"/>
                <w:szCs w:val="22"/>
                <w:lang w:val="en-US"/>
              </w:rPr>
            </w:pPr>
            <w:r w:rsidRPr="000A74DC">
              <w:rPr>
                <w:b/>
                <w:bCs/>
                <w:color w:val="000000"/>
                <w:sz w:val="22"/>
                <w:szCs w:val="22"/>
                <w:lang w:val="en-US"/>
              </w:rPr>
              <w:t>Model 5</w:t>
            </w:r>
            <w:r w:rsidRPr="000A74DC">
              <w:rPr>
                <w:b/>
                <w:bCs/>
                <w:color w:val="000000"/>
                <w:sz w:val="22"/>
                <w:szCs w:val="22"/>
                <w:vertAlign w:val="superscript"/>
                <w:lang w:val="en-US"/>
              </w:rPr>
              <w:t>†</w:t>
            </w:r>
          </w:p>
        </w:tc>
        <w:tc>
          <w:tcPr>
            <w:tcW w:w="1336" w:type="dxa"/>
            <w:tcBorders>
              <w:top w:val="nil"/>
              <w:left w:val="nil"/>
              <w:bottom w:val="single" w:sz="4" w:space="0" w:color="auto"/>
              <w:right w:val="nil"/>
            </w:tcBorders>
            <w:vAlign w:val="center"/>
          </w:tcPr>
          <w:p w14:paraId="7DCCD0A8" w14:textId="77777777" w:rsidR="00620B11" w:rsidRPr="000A74DC" w:rsidRDefault="00620B11" w:rsidP="005E0A62">
            <w:pPr>
              <w:jc w:val="center"/>
              <w:rPr>
                <w:b/>
                <w:bCs/>
                <w:color w:val="000000"/>
                <w:sz w:val="22"/>
                <w:szCs w:val="22"/>
                <w:lang w:val="en-US"/>
              </w:rPr>
            </w:pPr>
            <w:r w:rsidRPr="000A74DC">
              <w:rPr>
                <w:b/>
                <w:bCs/>
                <w:color w:val="000000"/>
                <w:sz w:val="22"/>
                <w:szCs w:val="22"/>
                <w:lang w:val="en-US"/>
              </w:rPr>
              <w:t>Model 6</w:t>
            </w:r>
            <w:r w:rsidRPr="000A74DC">
              <w:rPr>
                <w:b/>
                <w:bCs/>
                <w:color w:val="000000"/>
                <w:sz w:val="22"/>
                <w:szCs w:val="22"/>
                <w:vertAlign w:val="superscript"/>
                <w:lang w:val="en-US"/>
              </w:rPr>
              <w:t>††</w:t>
            </w:r>
          </w:p>
        </w:tc>
      </w:tr>
      <w:tr w:rsidR="00620B11" w:rsidRPr="000A74DC" w14:paraId="7889A876" w14:textId="77777777" w:rsidTr="005E0A62">
        <w:trPr>
          <w:trHeight w:val="293"/>
          <w:jc w:val="center"/>
        </w:trPr>
        <w:tc>
          <w:tcPr>
            <w:tcW w:w="12960" w:type="dxa"/>
            <w:gridSpan w:val="8"/>
            <w:tcBorders>
              <w:top w:val="single" w:sz="4" w:space="0" w:color="auto"/>
              <w:left w:val="nil"/>
              <w:bottom w:val="single" w:sz="4" w:space="0" w:color="auto"/>
              <w:right w:val="nil"/>
            </w:tcBorders>
            <w:shd w:val="clear" w:color="auto" w:fill="auto"/>
            <w:vAlign w:val="center"/>
            <w:hideMark/>
          </w:tcPr>
          <w:p w14:paraId="4C4B1C4E" w14:textId="77777777" w:rsidR="00620B11" w:rsidRPr="000A74DC" w:rsidRDefault="00620B11" w:rsidP="005E0A62">
            <w:pPr>
              <w:jc w:val="center"/>
              <w:rPr>
                <w:b/>
                <w:bCs/>
                <w:color w:val="000000"/>
                <w:sz w:val="22"/>
                <w:szCs w:val="22"/>
                <w:lang w:val="en-US"/>
              </w:rPr>
            </w:pPr>
            <w:r w:rsidRPr="000A74DC">
              <w:rPr>
                <w:b/>
                <w:bCs/>
                <w:color w:val="000000"/>
                <w:sz w:val="22"/>
                <w:szCs w:val="22"/>
                <w:lang w:val="en-US"/>
              </w:rPr>
              <w:t>Panel A: All mothers</w:t>
            </w:r>
          </w:p>
        </w:tc>
      </w:tr>
      <w:tr w:rsidR="00620B11" w:rsidRPr="000A74DC" w14:paraId="71268292" w14:textId="77777777" w:rsidTr="005E0A62">
        <w:trPr>
          <w:trHeight w:val="278"/>
          <w:jc w:val="center"/>
        </w:trPr>
        <w:tc>
          <w:tcPr>
            <w:tcW w:w="3119" w:type="dxa"/>
            <w:tcBorders>
              <w:top w:val="nil"/>
              <w:left w:val="nil"/>
              <w:bottom w:val="nil"/>
              <w:right w:val="nil"/>
            </w:tcBorders>
            <w:shd w:val="clear" w:color="auto" w:fill="auto"/>
            <w:noWrap/>
            <w:vAlign w:val="bottom"/>
            <w:hideMark/>
          </w:tcPr>
          <w:p w14:paraId="5410A5AF" w14:textId="77777777" w:rsidR="00620B11" w:rsidRPr="000A74DC" w:rsidRDefault="00620B11" w:rsidP="005E0A62">
            <w:pPr>
              <w:rPr>
                <w:color w:val="000000"/>
                <w:sz w:val="22"/>
                <w:szCs w:val="22"/>
                <w:lang w:val="en-US"/>
              </w:rPr>
            </w:pPr>
            <w:r w:rsidRPr="000A74DC">
              <w:rPr>
                <w:color w:val="000000"/>
                <w:sz w:val="22"/>
                <w:szCs w:val="22"/>
                <w:lang w:val="en-US"/>
              </w:rPr>
              <w:t>Reform</w:t>
            </w:r>
          </w:p>
        </w:tc>
        <w:tc>
          <w:tcPr>
            <w:tcW w:w="1134" w:type="dxa"/>
            <w:tcBorders>
              <w:top w:val="nil"/>
              <w:left w:val="nil"/>
              <w:bottom w:val="nil"/>
              <w:right w:val="nil"/>
            </w:tcBorders>
            <w:shd w:val="clear" w:color="auto" w:fill="auto"/>
            <w:noWrap/>
            <w:vAlign w:val="bottom"/>
            <w:hideMark/>
          </w:tcPr>
          <w:p w14:paraId="1DB11D4B" w14:textId="77777777" w:rsidR="00620B11" w:rsidRPr="000A74DC" w:rsidRDefault="00620B11" w:rsidP="005E0A62">
            <w:pPr>
              <w:jc w:val="center"/>
              <w:rPr>
                <w:color w:val="000000"/>
                <w:sz w:val="22"/>
                <w:szCs w:val="22"/>
                <w:lang w:val="en-US"/>
              </w:rPr>
            </w:pPr>
            <w:r w:rsidRPr="000A74DC">
              <w:rPr>
                <w:color w:val="000000"/>
                <w:sz w:val="22"/>
                <w:szCs w:val="22"/>
                <w:lang w:val="en-US"/>
              </w:rPr>
              <w:t>-44.088</w:t>
            </w:r>
          </w:p>
        </w:tc>
        <w:tc>
          <w:tcPr>
            <w:tcW w:w="1559" w:type="dxa"/>
            <w:tcBorders>
              <w:top w:val="nil"/>
              <w:left w:val="nil"/>
              <w:bottom w:val="nil"/>
              <w:right w:val="nil"/>
            </w:tcBorders>
            <w:shd w:val="clear" w:color="auto" w:fill="auto"/>
            <w:noWrap/>
            <w:vAlign w:val="bottom"/>
            <w:hideMark/>
          </w:tcPr>
          <w:p w14:paraId="2EBD7D3F" w14:textId="77777777" w:rsidR="00620B11" w:rsidRPr="000A74DC" w:rsidRDefault="00620B11" w:rsidP="005E0A62">
            <w:pPr>
              <w:jc w:val="center"/>
              <w:rPr>
                <w:color w:val="000000"/>
                <w:sz w:val="22"/>
                <w:szCs w:val="22"/>
                <w:lang w:val="en-US"/>
              </w:rPr>
            </w:pPr>
            <w:r w:rsidRPr="000A74DC">
              <w:rPr>
                <w:color w:val="000000"/>
                <w:sz w:val="22"/>
                <w:szCs w:val="22"/>
                <w:lang w:val="en-US"/>
              </w:rPr>
              <w:t>-53.161</w:t>
            </w:r>
          </w:p>
        </w:tc>
        <w:tc>
          <w:tcPr>
            <w:tcW w:w="1276" w:type="dxa"/>
            <w:tcBorders>
              <w:top w:val="nil"/>
              <w:left w:val="nil"/>
              <w:bottom w:val="nil"/>
              <w:right w:val="nil"/>
            </w:tcBorders>
            <w:shd w:val="clear" w:color="auto" w:fill="auto"/>
            <w:noWrap/>
            <w:vAlign w:val="bottom"/>
            <w:hideMark/>
          </w:tcPr>
          <w:p w14:paraId="367A99CD" w14:textId="77777777" w:rsidR="00620B11" w:rsidRPr="000A74DC" w:rsidRDefault="00620B11" w:rsidP="005E0A62">
            <w:pPr>
              <w:jc w:val="center"/>
              <w:rPr>
                <w:color w:val="000000"/>
                <w:sz w:val="22"/>
                <w:szCs w:val="22"/>
                <w:lang w:val="en-US"/>
              </w:rPr>
            </w:pPr>
            <w:r w:rsidRPr="000A74DC">
              <w:rPr>
                <w:color w:val="000000"/>
                <w:sz w:val="22"/>
                <w:szCs w:val="22"/>
                <w:lang w:val="en-US"/>
              </w:rPr>
              <w:t>-54.314*</w:t>
            </w:r>
          </w:p>
        </w:tc>
        <w:tc>
          <w:tcPr>
            <w:tcW w:w="1984" w:type="dxa"/>
            <w:tcBorders>
              <w:top w:val="nil"/>
              <w:left w:val="nil"/>
              <w:bottom w:val="nil"/>
              <w:right w:val="nil"/>
            </w:tcBorders>
            <w:shd w:val="clear" w:color="auto" w:fill="auto"/>
            <w:noWrap/>
            <w:vAlign w:val="bottom"/>
            <w:hideMark/>
          </w:tcPr>
          <w:p w14:paraId="186B24FE" w14:textId="77777777" w:rsidR="00620B11" w:rsidRPr="000A74DC" w:rsidRDefault="00620B11" w:rsidP="005E0A62">
            <w:pPr>
              <w:jc w:val="center"/>
              <w:rPr>
                <w:color w:val="000000"/>
                <w:sz w:val="22"/>
                <w:szCs w:val="22"/>
                <w:lang w:val="en-US"/>
              </w:rPr>
            </w:pPr>
            <w:r w:rsidRPr="000A74DC">
              <w:rPr>
                <w:color w:val="000000"/>
                <w:sz w:val="22"/>
                <w:szCs w:val="22"/>
                <w:lang w:val="en-US"/>
              </w:rPr>
              <w:t>-48.783</w:t>
            </w:r>
          </w:p>
        </w:tc>
        <w:tc>
          <w:tcPr>
            <w:tcW w:w="1276" w:type="dxa"/>
            <w:tcBorders>
              <w:top w:val="nil"/>
              <w:left w:val="nil"/>
              <w:bottom w:val="nil"/>
              <w:right w:val="nil"/>
            </w:tcBorders>
            <w:shd w:val="clear" w:color="auto" w:fill="auto"/>
            <w:noWrap/>
            <w:vAlign w:val="bottom"/>
            <w:hideMark/>
          </w:tcPr>
          <w:p w14:paraId="6176DDBE" w14:textId="77777777" w:rsidR="00620B11" w:rsidRPr="000A74DC" w:rsidRDefault="00620B11" w:rsidP="005E0A62">
            <w:pPr>
              <w:jc w:val="center"/>
              <w:rPr>
                <w:color w:val="000000"/>
                <w:sz w:val="22"/>
                <w:szCs w:val="22"/>
                <w:lang w:val="en-US"/>
              </w:rPr>
            </w:pPr>
            <w:r w:rsidRPr="000A74DC">
              <w:rPr>
                <w:color w:val="000000"/>
                <w:sz w:val="22"/>
                <w:szCs w:val="22"/>
                <w:lang w:val="en-US"/>
              </w:rPr>
              <w:t>-42.309</w:t>
            </w:r>
          </w:p>
        </w:tc>
        <w:tc>
          <w:tcPr>
            <w:tcW w:w="1276" w:type="dxa"/>
            <w:tcBorders>
              <w:top w:val="nil"/>
              <w:left w:val="nil"/>
              <w:bottom w:val="nil"/>
              <w:right w:val="nil"/>
            </w:tcBorders>
            <w:vAlign w:val="bottom"/>
          </w:tcPr>
          <w:p w14:paraId="2825A814" w14:textId="77777777" w:rsidR="00620B11" w:rsidRPr="000A74DC" w:rsidRDefault="00620B11" w:rsidP="005E0A62">
            <w:pPr>
              <w:jc w:val="center"/>
              <w:rPr>
                <w:color w:val="000000"/>
                <w:sz w:val="22"/>
                <w:szCs w:val="22"/>
                <w:lang w:val="en-US"/>
              </w:rPr>
            </w:pPr>
            <w:r w:rsidRPr="000A74DC">
              <w:rPr>
                <w:sz w:val="22"/>
                <w:szCs w:val="22"/>
                <w:lang w:val="en-US"/>
              </w:rPr>
              <w:t>-44.088</w:t>
            </w:r>
          </w:p>
        </w:tc>
        <w:tc>
          <w:tcPr>
            <w:tcW w:w="1336" w:type="dxa"/>
            <w:tcBorders>
              <w:top w:val="nil"/>
              <w:left w:val="nil"/>
              <w:bottom w:val="nil"/>
              <w:right w:val="nil"/>
            </w:tcBorders>
            <w:vAlign w:val="bottom"/>
          </w:tcPr>
          <w:p w14:paraId="47ADC9E0" w14:textId="77777777" w:rsidR="00620B11" w:rsidRPr="000A74DC" w:rsidRDefault="00620B11" w:rsidP="005E0A62">
            <w:pPr>
              <w:jc w:val="center"/>
              <w:rPr>
                <w:color w:val="000000"/>
                <w:sz w:val="22"/>
                <w:szCs w:val="22"/>
                <w:lang w:val="en-US"/>
              </w:rPr>
            </w:pPr>
            <w:r w:rsidRPr="000A74DC">
              <w:rPr>
                <w:sz w:val="22"/>
                <w:szCs w:val="22"/>
                <w:lang w:val="en-US"/>
              </w:rPr>
              <w:t>-44.088</w:t>
            </w:r>
          </w:p>
        </w:tc>
      </w:tr>
      <w:tr w:rsidR="00620B11" w:rsidRPr="000A74DC" w14:paraId="129FE516" w14:textId="77777777" w:rsidTr="005E0A62">
        <w:trPr>
          <w:trHeight w:val="278"/>
          <w:jc w:val="center"/>
        </w:trPr>
        <w:tc>
          <w:tcPr>
            <w:tcW w:w="3119" w:type="dxa"/>
            <w:tcBorders>
              <w:top w:val="nil"/>
              <w:left w:val="nil"/>
              <w:bottom w:val="nil"/>
              <w:right w:val="nil"/>
            </w:tcBorders>
            <w:shd w:val="clear" w:color="auto" w:fill="auto"/>
            <w:noWrap/>
            <w:vAlign w:val="bottom"/>
            <w:hideMark/>
          </w:tcPr>
          <w:p w14:paraId="6D6BFFF7" w14:textId="77777777" w:rsidR="00620B11" w:rsidRPr="000A74DC" w:rsidRDefault="00620B11" w:rsidP="005E0A62">
            <w:pPr>
              <w:rPr>
                <w:color w:val="000000"/>
                <w:sz w:val="22"/>
                <w:szCs w:val="22"/>
                <w:lang w:val="en-US"/>
              </w:rPr>
            </w:pPr>
          </w:p>
        </w:tc>
        <w:tc>
          <w:tcPr>
            <w:tcW w:w="1134" w:type="dxa"/>
            <w:tcBorders>
              <w:top w:val="nil"/>
              <w:left w:val="nil"/>
              <w:bottom w:val="nil"/>
              <w:right w:val="nil"/>
            </w:tcBorders>
            <w:shd w:val="clear" w:color="auto" w:fill="auto"/>
            <w:noWrap/>
            <w:vAlign w:val="bottom"/>
            <w:hideMark/>
          </w:tcPr>
          <w:p w14:paraId="63479A58" w14:textId="77777777" w:rsidR="00620B11" w:rsidRPr="000A74DC" w:rsidRDefault="00620B11" w:rsidP="005E0A62">
            <w:pPr>
              <w:jc w:val="center"/>
              <w:rPr>
                <w:color w:val="000000"/>
                <w:sz w:val="22"/>
                <w:szCs w:val="22"/>
                <w:lang w:val="en-US"/>
              </w:rPr>
            </w:pPr>
            <w:r w:rsidRPr="000A74DC">
              <w:rPr>
                <w:color w:val="000000"/>
                <w:sz w:val="22"/>
                <w:szCs w:val="22"/>
                <w:lang w:val="en-US"/>
              </w:rPr>
              <w:t>(26.564)</w:t>
            </w:r>
          </w:p>
        </w:tc>
        <w:tc>
          <w:tcPr>
            <w:tcW w:w="1559" w:type="dxa"/>
            <w:tcBorders>
              <w:top w:val="nil"/>
              <w:left w:val="nil"/>
              <w:bottom w:val="nil"/>
              <w:right w:val="nil"/>
            </w:tcBorders>
            <w:shd w:val="clear" w:color="auto" w:fill="auto"/>
            <w:noWrap/>
            <w:vAlign w:val="bottom"/>
            <w:hideMark/>
          </w:tcPr>
          <w:p w14:paraId="4CF9064C" w14:textId="77777777" w:rsidR="00620B11" w:rsidRPr="000A74DC" w:rsidRDefault="00620B11" w:rsidP="005E0A62">
            <w:pPr>
              <w:jc w:val="center"/>
              <w:rPr>
                <w:color w:val="000000"/>
                <w:sz w:val="22"/>
                <w:szCs w:val="22"/>
                <w:lang w:val="en-US"/>
              </w:rPr>
            </w:pPr>
            <w:r w:rsidRPr="000A74DC">
              <w:rPr>
                <w:color w:val="000000"/>
                <w:sz w:val="22"/>
                <w:szCs w:val="22"/>
                <w:lang w:val="en-US"/>
              </w:rPr>
              <w:t>(33.251)</w:t>
            </w:r>
          </w:p>
        </w:tc>
        <w:tc>
          <w:tcPr>
            <w:tcW w:w="1276" w:type="dxa"/>
            <w:tcBorders>
              <w:top w:val="nil"/>
              <w:left w:val="nil"/>
              <w:bottom w:val="nil"/>
              <w:right w:val="nil"/>
            </w:tcBorders>
            <w:shd w:val="clear" w:color="auto" w:fill="auto"/>
            <w:noWrap/>
            <w:vAlign w:val="bottom"/>
            <w:hideMark/>
          </w:tcPr>
          <w:p w14:paraId="087373C5" w14:textId="77777777" w:rsidR="00620B11" w:rsidRPr="000A74DC" w:rsidRDefault="00620B11" w:rsidP="005E0A62">
            <w:pPr>
              <w:jc w:val="center"/>
              <w:rPr>
                <w:color w:val="000000"/>
                <w:sz w:val="22"/>
                <w:szCs w:val="22"/>
                <w:lang w:val="en-US"/>
              </w:rPr>
            </w:pPr>
            <w:r w:rsidRPr="000A74DC">
              <w:rPr>
                <w:color w:val="000000"/>
                <w:sz w:val="22"/>
                <w:szCs w:val="22"/>
                <w:lang w:val="en-US"/>
              </w:rPr>
              <w:t>(30.573)</w:t>
            </w:r>
          </w:p>
        </w:tc>
        <w:tc>
          <w:tcPr>
            <w:tcW w:w="1984" w:type="dxa"/>
            <w:tcBorders>
              <w:top w:val="nil"/>
              <w:left w:val="nil"/>
              <w:bottom w:val="nil"/>
              <w:right w:val="nil"/>
            </w:tcBorders>
            <w:shd w:val="clear" w:color="auto" w:fill="auto"/>
            <w:noWrap/>
            <w:vAlign w:val="bottom"/>
            <w:hideMark/>
          </w:tcPr>
          <w:p w14:paraId="502CFE18" w14:textId="77777777" w:rsidR="00620B11" w:rsidRPr="000A74DC" w:rsidRDefault="00620B11" w:rsidP="005E0A62">
            <w:pPr>
              <w:jc w:val="center"/>
              <w:rPr>
                <w:color w:val="000000"/>
                <w:sz w:val="22"/>
                <w:szCs w:val="22"/>
                <w:lang w:val="en-US"/>
              </w:rPr>
            </w:pPr>
            <w:r w:rsidRPr="000A74DC">
              <w:rPr>
                <w:color w:val="000000"/>
                <w:sz w:val="22"/>
                <w:szCs w:val="22"/>
                <w:lang w:val="en-US"/>
              </w:rPr>
              <w:t>(33.710)</w:t>
            </w:r>
          </w:p>
        </w:tc>
        <w:tc>
          <w:tcPr>
            <w:tcW w:w="1276" w:type="dxa"/>
            <w:tcBorders>
              <w:top w:val="nil"/>
              <w:left w:val="nil"/>
              <w:bottom w:val="nil"/>
              <w:right w:val="nil"/>
            </w:tcBorders>
            <w:shd w:val="clear" w:color="auto" w:fill="auto"/>
            <w:noWrap/>
            <w:vAlign w:val="bottom"/>
            <w:hideMark/>
          </w:tcPr>
          <w:p w14:paraId="691CBB07" w14:textId="77777777" w:rsidR="00620B11" w:rsidRPr="000A74DC" w:rsidRDefault="00620B11" w:rsidP="005E0A62">
            <w:pPr>
              <w:jc w:val="center"/>
              <w:rPr>
                <w:color w:val="000000"/>
                <w:sz w:val="22"/>
                <w:szCs w:val="22"/>
                <w:lang w:val="en-US"/>
              </w:rPr>
            </w:pPr>
            <w:r w:rsidRPr="000A74DC">
              <w:rPr>
                <w:color w:val="000000"/>
                <w:sz w:val="22"/>
                <w:szCs w:val="22"/>
                <w:lang w:val="en-US"/>
              </w:rPr>
              <w:t>(26.924)</w:t>
            </w:r>
          </w:p>
        </w:tc>
        <w:tc>
          <w:tcPr>
            <w:tcW w:w="1276" w:type="dxa"/>
            <w:tcBorders>
              <w:top w:val="nil"/>
              <w:left w:val="nil"/>
              <w:bottom w:val="nil"/>
              <w:right w:val="nil"/>
            </w:tcBorders>
            <w:vAlign w:val="bottom"/>
          </w:tcPr>
          <w:p w14:paraId="0E3FF35B" w14:textId="77777777" w:rsidR="00620B11" w:rsidRPr="000A74DC" w:rsidRDefault="00620B11" w:rsidP="005E0A62">
            <w:pPr>
              <w:jc w:val="center"/>
              <w:rPr>
                <w:color w:val="000000"/>
                <w:sz w:val="22"/>
                <w:szCs w:val="22"/>
                <w:lang w:val="en-US"/>
              </w:rPr>
            </w:pPr>
            <w:r w:rsidRPr="000A74DC">
              <w:rPr>
                <w:sz w:val="22"/>
                <w:szCs w:val="22"/>
                <w:lang w:val="en-US"/>
              </w:rPr>
              <w:t>(41.636)</w:t>
            </w:r>
          </w:p>
        </w:tc>
        <w:tc>
          <w:tcPr>
            <w:tcW w:w="1336" w:type="dxa"/>
            <w:tcBorders>
              <w:top w:val="nil"/>
              <w:left w:val="nil"/>
              <w:bottom w:val="nil"/>
              <w:right w:val="nil"/>
            </w:tcBorders>
            <w:vAlign w:val="bottom"/>
          </w:tcPr>
          <w:p w14:paraId="4667AE8B" w14:textId="77777777" w:rsidR="00620B11" w:rsidRPr="000A74DC" w:rsidRDefault="00620B11" w:rsidP="005E0A62">
            <w:pPr>
              <w:jc w:val="center"/>
              <w:rPr>
                <w:color w:val="000000"/>
                <w:sz w:val="22"/>
                <w:szCs w:val="22"/>
                <w:lang w:val="en-US"/>
              </w:rPr>
            </w:pPr>
            <w:r w:rsidRPr="000A74DC">
              <w:rPr>
                <w:sz w:val="22"/>
                <w:szCs w:val="22"/>
                <w:lang w:val="en-US"/>
              </w:rPr>
              <w:t>(39.795)</w:t>
            </w:r>
          </w:p>
        </w:tc>
      </w:tr>
      <w:tr w:rsidR="00620B11" w:rsidRPr="000A74DC" w14:paraId="592CB6CA" w14:textId="77777777" w:rsidTr="005E0A62">
        <w:trPr>
          <w:trHeight w:val="278"/>
          <w:jc w:val="center"/>
        </w:trPr>
        <w:tc>
          <w:tcPr>
            <w:tcW w:w="3119" w:type="dxa"/>
            <w:tcBorders>
              <w:top w:val="nil"/>
              <w:left w:val="nil"/>
              <w:bottom w:val="nil"/>
              <w:right w:val="nil"/>
            </w:tcBorders>
            <w:shd w:val="clear" w:color="auto" w:fill="auto"/>
            <w:noWrap/>
            <w:vAlign w:val="bottom"/>
            <w:hideMark/>
          </w:tcPr>
          <w:p w14:paraId="1B2447A0" w14:textId="77777777" w:rsidR="00620B11" w:rsidRPr="000A74DC" w:rsidRDefault="00620B11" w:rsidP="005E0A62">
            <w:pPr>
              <w:rPr>
                <w:color w:val="000000"/>
                <w:sz w:val="22"/>
                <w:szCs w:val="22"/>
                <w:lang w:val="en-US"/>
              </w:rPr>
            </w:pPr>
          </w:p>
        </w:tc>
        <w:tc>
          <w:tcPr>
            <w:tcW w:w="1134" w:type="dxa"/>
            <w:tcBorders>
              <w:top w:val="nil"/>
              <w:left w:val="nil"/>
              <w:bottom w:val="nil"/>
              <w:right w:val="nil"/>
            </w:tcBorders>
            <w:shd w:val="clear" w:color="auto" w:fill="auto"/>
            <w:noWrap/>
            <w:vAlign w:val="bottom"/>
            <w:hideMark/>
          </w:tcPr>
          <w:p w14:paraId="59DC754D" w14:textId="77777777" w:rsidR="00620B11" w:rsidRPr="000A74DC" w:rsidRDefault="00620B11" w:rsidP="005E0A62">
            <w:pPr>
              <w:jc w:val="center"/>
              <w:rPr>
                <w:color w:val="000000"/>
                <w:sz w:val="22"/>
                <w:szCs w:val="22"/>
                <w:lang w:val="en-US"/>
              </w:rPr>
            </w:pPr>
            <w:r w:rsidRPr="000A74DC">
              <w:rPr>
                <w:color w:val="000000"/>
                <w:sz w:val="22"/>
                <w:szCs w:val="22"/>
                <w:lang w:val="en-US"/>
              </w:rPr>
              <w:t>[0.139]</w:t>
            </w:r>
          </w:p>
        </w:tc>
        <w:tc>
          <w:tcPr>
            <w:tcW w:w="1559" w:type="dxa"/>
            <w:tcBorders>
              <w:top w:val="nil"/>
              <w:left w:val="nil"/>
              <w:bottom w:val="nil"/>
              <w:right w:val="nil"/>
            </w:tcBorders>
            <w:shd w:val="clear" w:color="auto" w:fill="auto"/>
            <w:noWrap/>
            <w:vAlign w:val="bottom"/>
            <w:hideMark/>
          </w:tcPr>
          <w:p w14:paraId="798D034E" w14:textId="77777777" w:rsidR="00620B11" w:rsidRPr="000A74DC" w:rsidRDefault="00620B11" w:rsidP="005E0A62">
            <w:pPr>
              <w:jc w:val="center"/>
              <w:rPr>
                <w:color w:val="000000"/>
                <w:sz w:val="22"/>
                <w:szCs w:val="22"/>
                <w:lang w:val="en-US"/>
              </w:rPr>
            </w:pPr>
            <w:r w:rsidRPr="000A74DC">
              <w:rPr>
                <w:color w:val="000000"/>
                <w:sz w:val="22"/>
                <w:szCs w:val="22"/>
                <w:lang w:val="en-US"/>
              </w:rPr>
              <w:t>[0.162]</w:t>
            </w:r>
          </w:p>
        </w:tc>
        <w:tc>
          <w:tcPr>
            <w:tcW w:w="1276" w:type="dxa"/>
            <w:tcBorders>
              <w:top w:val="nil"/>
              <w:left w:val="nil"/>
              <w:bottom w:val="nil"/>
              <w:right w:val="nil"/>
            </w:tcBorders>
            <w:shd w:val="clear" w:color="auto" w:fill="auto"/>
            <w:noWrap/>
            <w:vAlign w:val="bottom"/>
            <w:hideMark/>
          </w:tcPr>
          <w:p w14:paraId="31C4BC9A" w14:textId="77777777" w:rsidR="00620B11" w:rsidRPr="000A74DC" w:rsidRDefault="00620B11" w:rsidP="005E0A62">
            <w:pPr>
              <w:jc w:val="center"/>
              <w:rPr>
                <w:color w:val="000000"/>
                <w:sz w:val="22"/>
                <w:szCs w:val="22"/>
                <w:lang w:val="en-US"/>
              </w:rPr>
            </w:pPr>
            <w:r w:rsidRPr="000A74DC">
              <w:rPr>
                <w:color w:val="000000"/>
                <w:sz w:val="22"/>
                <w:szCs w:val="22"/>
                <w:lang w:val="en-US"/>
              </w:rPr>
              <w:t>[0.088]</w:t>
            </w:r>
          </w:p>
        </w:tc>
        <w:tc>
          <w:tcPr>
            <w:tcW w:w="1984" w:type="dxa"/>
            <w:tcBorders>
              <w:top w:val="nil"/>
              <w:left w:val="nil"/>
              <w:bottom w:val="nil"/>
              <w:right w:val="nil"/>
            </w:tcBorders>
            <w:shd w:val="clear" w:color="auto" w:fill="auto"/>
            <w:noWrap/>
            <w:vAlign w:val="bottom"/>
            <w:hideMark/>
          </w:tcPr>
          <w:p w14:paraId="63841DC2" w14:textId="77777777" w:rsidR="00620B11" w:rsidRPr="000A74DC" w:rsidRDefault="00620B11" w:rsidP="005E0A62">
            <w:pPr>
              <w:jc w:val="center"/>
              <w:rPr>
                <w:color w:val="000000"/>
                <w:sz w:val="22"/>
                <w:szCs w:val="22"/>
                <w:lang w:val="en-US"/>
              </w:rPr>
            </w:pPr>
            <w:r w:rsidRPr="000A74DC">
              <w:rPr>
                <w:color w:val="000000"/>
                <w:sz w:val="22"/>
                <w:szCs w:val="22"/>
                <w:lang w:val="en-US"/>
              </w:rPr>
              <w:t>[0.190]</w:t>
            </w:r>
          </w:p>
        </w:tc>
        <w:tc>
          <w:tcPr>
            <w:tcW w:w="1276" w:type="dxa"/>
            <w:tcBorders>
              <w:top w:val="nil"/>
              <w:left w:val="nil"/>
              <w:bottom w:val="nil"/>
              <w:right w:val="nil"/>
            </w:tcBorders>
            <w:shd w:val="clear" w:color="auto" w:fill="auto"/>
            <w:noWrap/>
            <w:vAlign w:val="bottom"/>
            <w:hideMark/>
          </w:tcPr>
          <w:p w14:paraId="5E76960F" w14:textId="77777777" w:rsidR="00620B11" w:rsidRPr="000A74DC" w:rsidRDefault="00620B11" w:rsidP="005E0A62">
            <w:pPr>
              <w:jc w:val="center"/>
              <w:rPr>
                <w:color w:val="000000"/>
                <w:sz w:val="22"/>
                <w:szCs w:val="22"/>
                <w:lang w:val="en-US"/>
              </w:rPr>
            </w:pPr>
            <w:r w:rsidRPr="000A74DC">
              <w:rPr>
                <w:color w:val="000000"/>
                <w:sz w:val="22"/>
                <w:szCs w:val="22"/>
                <w:lang w:val="en-US"/>
              </w:rPr>
              <w:t>[0.169]</w:t>
            </w:r>
          </w:p>
        </w:tc>
        <w:tc>
          <w:tcPr>
            <w:tcW w:w="1276" w:type="dxa"/>
            <w:tcBorders>
              <w:top w:val="nil"/>
              <w:left w:val="nil"/>
              <w:bottom w:val="nil"/>
              <w:right w:val="nil"/>
            </w:tcBorders>
          </w:tcPr>
          <w:p w14:paraId="06679D96" w14:textId="77777777" w:rsidR="00620B11" w:rsidRPr="000A74DC" w:rsidRDefault="00620B11" w:rsidP="005E0A62">
            <w:pPr>
              <w:jc w:val="center"/>
              <w:rPr>
                <w:color w:val="000000"/>
                <w:sz w:val="22"/>
                <w:szCs w:val="22"/>
                <w:lang w:val="en-US"/>
              </w:rPr>
            </w:pPr>
          </w:p>
        </w:tc>
        <w:tc>
          <w:tcPr>
            <w:tcW w:w="1336" w:type="dxa"/>
            <w:tcBorders>
              <w:top w:val="nil"/>
              <w:left w:val="nil"/>
              <w:bottom w:val="nil"/>
              <w:right w:val="nil"/>
            </w:tcBorders>
          </w:tcPr>
          <w:p w14:paraId="501538B1" w14:textId="77777777" w:rsidR="00620B11" w:rsidRPr="000A74DC" w:rsidRDefault="00620B11" w:rsidP="005E0A62">
            <w:pPr>
              <w:jc w:val="center"/>
              <w:rPr>
                <w:color w:val="000000"/>
                <w:sz w:val="22"/>
                <w:szCs w:val="22"/>
                <w:lang w:val="en-US"/>
              </w:rPr>
            </w:pPr>
          </w:p>
        </w:tc>
      </w:tr>
      <w:tr w:rsidR="00620B11" w:rsidRPr="000A74DC" w14:paraId="37A7A797" w14:textId="77777777" w:rsidTr="005E0A62">
        <w:trPr>
          <w:trHeight w:val="278"/>
          <w:jc w:val="center"/>
        </w:trPr>
        <w:tc>
          <w:tcPr>
            <w:tcW w:w="3119" w:type="dxa"/>
            <w:tcBorders>
              <w:top w:val="nil"/>
              <w:left w:val="nil"/>
              <w:bottom w:val="single" w:sz="4" w:space="0" w:color="auto"/>
              <w:right w:val="nil"/>
            </w:tcBorders>
            <w:shd w:val="clear" w:color="auto" w:fill="auto"/>
            <w:noWrap/>
            <w:vAlign w:val="bottom"/>
            <w:hideMark/>
          </w:tcPr>
          <w:p w14:paraId="236D5114" w14:textId="77777777" w:rsidR="00620B11" w:rsidRPr="000A74DC" w:rsidRDefault="00620B11" w:rsidP="005E0A62">
            <w:pPr>
              <w:rPr>
                <w:color w:val="000000"/>
                <w:sz w:val="22"/>
                <w:szCs w:val="22"/>
                <w:lang w:val="en-US"/>
              </w:rPr>
            </w:pPr>
            <w:r w:rsidRPr="000A74DC">
              <w:rPr>
                <w:color w:val="000000"/>
                <w:sz w:val="22"/>
                <w:szCs w:val="22"/>
                <w:lang w:val="en-US"/>
              </w:rPr>
              <w:t>Mean</w:t>
            </w:r>
          </w:p>
        </w:tc>
        <w:tc>
          <w:tcPr>
            <w:tcW w:w="1134" w:type="dxa"/>
            <w:tcBorders>
              <w:top w:val="nil"/>
              <w:left w:val="nil"/>
              <w:bottom w:val="single" w:sz="4" w:space="0" w:color="auto"/>
              <w:right w:val="nil"/>
            </w:tcBorders>
            <w:shd w:val="clear" w:color="auto" w:fill="auto"/>
            <w:noWrap/>
            <w:vAlign w:val="bottom"/>
            <w:hideMark/>
          </w:tcPr>
          <w:p w14:paraId="33CC431C" w14:textId="77777777" w:rsidR="00620B11" w:rsidRPr="000A74DC" w:rsidRDefault="00620B11" w:rsidP="005E0A62">
            <w:pPr>
              <w:jc w:val="center"/>
              <w:rPr>
                <w:color w:val="000000"/>
                <w:sz w:val="22"/>
                <w:szCs w:val="22"/>
                <w:lang w:val="en-US"/>
              </w:rPr>
            </w:pPr>
            <w:r w:rsidRPr="000A74DC">
              <w:rPr>
                <w:color w:val="000000"/>
                <w:sz w:val="22"/>
                <w:szCs w:val="22"/>
                <w:lang w:val="en-US"/>
              </w:rPr>
              <w:t>245.2</w:t>
            </w:r>
          </w:p>
        </w:tc>
        <w:tc>
          <w:tcPr>
            <w:tcW w:w="1559" w:type="dxa"/>
            <w:tcBorders>
              <w:top w:val="nil"/>
              <w:left w:val="nil"/>
              <w:bottom w:val="single" w:sz="4" w:space="0" w:color="auto"/>
              <w:right w:val="nil"/>
            </w:tcBorders>
            <w:shd w:val="clear" w:color="auto" w:fill="auto"/>
            <w:noWrap/>
            <w:vAlign w:val="bottom"/>
            <w:hideMark/>
          </w:tcPr>
          <w:p w14:paraId="3E3750A7" w14:textId="77777777" w:rsidR="00620B11" w:rsidRPr="000A74DC" w:rsidRDefault="00620B11" w:rsidP="005E0A62">
            <w:pPr>
              <w:jc w:val="center"/>
              <w:rPr>
                <w:color w:val="000000"/>
                <w:sz w:val="22"/>
                <w:szCs w:val="22"/>
                <w:lang w:val="en-US"/>
              </w:rPr>
            </w:pPr>
            <w:r w:rsidRPr="000A74DC">
              <w:rPr>
                <w:color w:val="000000"/>
                <w:sz w:val="22"/>
                <w:szCs w:val="22"/>
                <w:lang w:val="en-US"/>
              </w:rPr>
              <w:t>245.2</w:t>
            </w:r>
          </w:p>
        </w:tc>
        <w:tc>
          <w:tcPr>
            <w:tcW w:w="1276" w:type="dxa"/>
            <w:tcBorders>
              <w:top w:val="nil"/>
              <w:left w:val="nil"/>
              <w:bottom w:val="single" w:sz="4" w:space="0" w:color="auto"/>
              <w:right w:val="nil"/>
            </w:tcBorders>
            <w:shd w:val="clear" w:color="auto" w:fill="auto"/>
            <w:noWrap/>
            <w:vAlign w:val="bottom"/>
            <w:hideMark/>
          </w:tcPr>
          <w:p w14:paraId="6B1DFB72" w14:textId="77777777" w:rsidR="00620B11" w:rsidRPr="000A74DC" w:rsidRDefault="00620B11" w:rsidP="005E0A62">
            <w:pPr>
              <w:jc w:val="center"/>
              <w:rPr>
                <w:color w:val="000000"/>
                <w:sz w:val="22"/>
                <w:szCs w:val="22"/>
                <w:lang w:val="en-US"/>
              </w:rPr>
            </w:pPr>
            <w:r w:rsidRPr="000A74DC">
              <w:rPr>
                <w:color w:val="000000"/>
                <w:sz w:val="22"/>
                <w:szCs w:val="22"/>
                <w:lang w:val="en-US"/>
              </w:rPr>
              <w:t>245.2</w:t>
            </w:r>
          </w:p>
        </w:tc>
        <w:tc>
          <w:tcPr>
            <w:tcW w:w="1984" w:type="dxa"/>
            <w:tcBorders>
              <w:top w:val="nil"/>
              <w:left w:val="nil"/>
              <w:bottom w:val="single" w:sz="4" w:space="0" w:color="auto"/>
              <w:right w:val="nil"/>
            </w:tcBorders>
            <w:shd w:val="clear" w:color="auto" w:fill="auto"/>
            <w:noWrap/>
            <w:vAlign w:val="bottom"/>
            <w:hideMark/>
          </w:tcPr>
          <w:p w14:paraId="78442A04" w14:textId="77777777" w:rsidR="00620B11" w:rsidRPr="000A74DC" w:rsidRDefault="00620B11" w:rsidP="005E0A62">
            <w:pPr>
              <w:jc w:val="center"/>
              <w:rPr>
                <w:color w:val="000000"/>
                <w:sz w:val="22"/>
                <w:szCs w:val="22"/>
                <w:lang w:val="en-US"/>
              </w:rPr>
            </w:pPr>
            <w:r w:rsidRPr="000A74DC">
              <w:rPr>
                <w:color w:val="000000"/>
                <w:sz w:val="22"/>
                <w:szCs w:val="22"/>
                <w:lang w:val="en-US"/>
              </w:rPr>
              <w:t>245.2</w:t>
            </w:r>
          </w:p>
        </w:tc>
        <w:tc>
          <w:tcPr>
            <w:tcW w:w="1276" w:type="dxa"/>
            <w:tcBorders>
              <w:top w:val="nil"/>
              <w:left w:val="nil"/>
              <w:bottom w:val="single" w:sz="4" w:space="0" w:color="auto"/>
              <w:right w:val="nil"/>
            </w:tcBorders>
            <w:shd w:val="clear" w:color="auto" w:fill="auto"/>
            <w:noWrap/>
            <w:vAlign w:val="bottom"/>
            <w:hideMark/>
          </w:tcPr>
          <w:p w14:paraId="6A0CC0FB" w14:textId="77777777" w:rsidR="00620B11" w:rsidRPr="000A74DC" w:rsidRDefault="00620B11" w:rsidP="005E0A62">
            <w:pPr>
              <w:jc w:val="center"/>
              <w:rPr>
                <w:color w:val="000000"/>
                <w:sz w:val="22"/>
                <w:szCs w:val="22"/>
                <w:lang w:val="en-US"/>
              </w:rPr>
            </w:pPr>
            <w:r w:rsidRPr="000A74DC">
              <w:rPr>
                <w:color w:val="000000"/>
                <w:sz w:val="22"/>
                <w:szCs w:val="22"/>
                <w:lang w:val="en-US"/>
              </w:rPr>
              <w:t>246.4</w:t>
            </w:r>
          </w:p>
        </w:tc>
        <w:tc>
          <w:tcPr>
            <w:tcW w:w="1276" w:type="dxa"/>
            <w:tcBorders>
              <w:top w:val="nil"/>
              <w:left w:val="nil"/>
              <w:bottom w:val="single" w:sz="4" w:space="0" w:color="auto"/>
              <w:right w:val="nil"/>
            </w:tcBorders>
          </w:tcPr>
          <w:p w14:paraId="06543BD2" w14:textId="77777777" w:rsidR="00620B11" w:rsidRPr="000A74DC" w:rsidRDefault="00620B11" w:rsidP="005E0A62">
            <w:pPr>
              <w:jc w:val="center"/>
              <w:rPr>
                <w:color w:val="000000"/>
                <w:sz w:val="22"/>
                <w:szCs w:val="22"/>
                <w:lang w:val="en-US"/>
              </w:rPr>
            </w:pPr>
            <w:r w:rsidRPr="000A74DC">
              <w:rPr>
                <w:color w:val="000000"/>
                <w:sz w:val="22"/>
                <w:szCs w:val="22"/>
                <w:lang w:val="en-US"/>
              </w:rPr>
              <w:t>245.2</w:t>
            </w:r>
          </w:p>
        </w:tc>
        <w:tc>
          <w:tcPr>
            <w:tcW w:w="1336" w:type="dxa"/>
            <w:tcBorders>
              <w:top w:val="nil"/>
              <w:left w:val="nil"/>
              <w:bottom w:val="single" w:sz="4" w:space="0" w:color="auto"/>
              <w:right w:val="nil"/>
            </w:tcBorders>
          </w:tcPr>
          <w:p w14:paraId="6887AA93" w14:textId="77777777" w:rsidR="00620B11" w:rsidRPr="000A74DC" w:rsidRDefault="00620B11" w:rsidP="005E0A62">
            <w:pPr>
              <w:jc w:val="center"/>
              <w:rPr>
                <w:color w:val="000000"/>
                <w:sz w:val="22"/>
                <w:szCs w:val="22"/>
                <w:lang w:val="en-US"/>
              </w:rPr>
            </w:pPr>
            <w:r w:rsidRPr="000A74DC">
              <w:rPr>
                <w:color w:val="000000"/>
                <w:sz w:val="22"/>
                <w:szCs w:val="22"/>
                <w:lang w:val="en-US"/>
              </w:rPr>
              <w:t>245.2</w:t>
            </w:r>
          </w:p>
        </w:tc>
      </w:tr>
      <w:tr w:rsidR="00620B11" w:rsidRPr="000A74DC" w14:paraId="69BDE242" w14:textId="77777777" w:rsidTr="005E0A62">
        <w:trPr>
          <w:trHeight w:val="278"/>
          <w:jc w:val="center"/>
        </w:trPr>
        <w:tc>
          <w:tcPr>
            <w:tcW w:w="3119" w:type="dxa"/>
            <w:tcBorders>
              <w:top w:val="nil"/>
              <w:left w:val="nil"/>
              <w:bottom w:val="single" w:sz="4" w:space="0" w:color="auto"/>
              <w:right w:val="nil"/>
            </w:tcBorders>
            <w:shd w:val="clear" w:color="auto" w:fill="auto"/>
            <w:noWrap/>
            <w:vAlign w:val="bottom"/>
            <w:hideMark/>
          </w:tcPr>
          <w:p w14:paraId="35D50BB2" w14:textId="77777777" w:rsidR="00620B11" w:rsidRPr="000A74DC" w:rsidRDefault="00620B11" w:rsidP="005E0A62">
            <w:pPr>
              <w:rPr>
                <w:color w:val="000000"/>
                <w:sz w:val="22"/>
                <w:szCs w:val="22"/>
                <w:lang w:val="en-US"/>
              </w:rPr>
            </w:pPr>
            <w:r w:rsidRPr="000A74DC">
              <w:rPr>
                <w:color w:val="000000"/>
                <w:sz w:val="22"/>
                <w:szCs w:val="22"/>
                <w:lang w:val="en-US"/>
              </w:rPr>
              <w:t>No. Obs.</w:t>
            </w:r>
          </w:p>
        </w:tc>
        <w:tc>
          <w:tcPr>
            <w:tcW w:w="5953" w:type="dxa"/>
            <w:gridSpan w:val="4"/>
            <w:tcBorders>
              <w:top w:val="single" w:sz="4" w:space="0" w:color="auto"/>
              <w:left w:val="nil"/>
              <w:bottom w:val="single" w:sz="4" w:space="0" w:color="auto"/>
              <w:right w:val="nil"/>
            </w:tcBorders>
            <w:shd w:val="clear" w:color="auto" w:fill="auto"/>
            <w:noWrap/>
            <w:vAlign w:val="bottom"/>
            <w:hideMark/>
          </w:tcPr>
          <w:p w14:paraId="492E7C36" w14:textId="77777777" w:rsidR="00620B11" w:rsidRPr="000A74DC" w:rsidRDefault="00620B11" w:rsidP="005E0A62">
            <w:pPr>
              <w:jc w:val="center"/>
              <w:rPr>
                <w:color w:val="000000"/>
                <w:sz w:val="22"/>
                <w:szCs w:val="22"/>
                <w:lang w:val="en-US"/>
              </w:rPr>
            </w:pPr>
            <w:r w:rsidRPr="000A74DC">
              <w:rPr>
                <w:color w:val="000000"/>
                <w:sz w:val="22"/>
                <w:szCs w:val="22"/>
                <w:lang w:val="en-US"/>
              </w:rPr>
              <w:t>1,239</w:t>
            </w:r>
          </w:p>
        </w:tc>
        <w:tc>
          <w:tcPr>
            <w:tcW w:w="1276" w:type="dxa"/>
            <w:tcBorders>
              <w:top w:val="nil"/>
              <w:left w:val="nil"/>
              <w:bottom w:val="single" w:sz="4" w:space="0" w:color="auto"/>
              <w:right w:val="nil"/>
            </w:tcBorders>
            <w:shd w:val="clear" w:color="auto" w:fill="auto"/>
            <w:noWrap/>
            <w:vAlign w:val="bottom"/>
            <w:hideMark/>
          </w:tcPr>
          <w:p w14:paraId="17600793" w14:textId="77777777" w:rsidR="00620B11" w:rsidRPr="000A74DC" w:rsidRDefault="00620B11" w:rsidP="005E0A62">
            <w:pPr>
              <w:jc w:val="center"/>
              <w:rPr>
                <w:color w:val="000000"/>
                <w:sz w:val="22"/>
                <w:szCs w:val="22"/>
                <w:lang w:val="en-US"/>
              </w:rPr>
            </w:pPr>
            <w:r w:rsidRPr="000A74DC">
              <w:rPr>
                <w:color w:val="000000"/>
                <w:sz w:val="22"/>
                <w:szCs w:val="22"/>
                <w:lang w:val="en-US"/>
              </w:rPr>
              <w:t>1,250</w:t>
            </w:r>
          </w:p>
        </w:tc>
        <w:tc>
          <w:tcPr>
            <w:tcW w:w="1276" w:type="dxa"/>
            <w:tcBorders>
              <w:top w:val="nil"/>
              <w:left w:val="nil"/>
              <w:bottom w:val="single" w:sz="4" w:space="0" w:color="auto"/>
              <w:right w:val="nil"/>
            </w:tcBorders>
          </w:tcPr>
          <w:p w14:paraId="5A0F51B7" w14:textId="77777777" w:rsidR="00620B11" w:rsidRPr="000A74DC" w:rsidRDefault="00620B11" w:rsidP="005E0A62">
            <w:pPr>
              <w:jc w:val="center"/>
              <w:rPr>
                <w:color w:val="000000"/>
                <w:sz w:val="22"/>
                <w:szCs w:val="22"/>
                <w:lang w:val="en-US"/>
              </w:rPr>
            </w:pPr>
            <w:r w:rsidRPr="000A74DC">
              <w:rPr>
                <w:color w:val="000000"/>
                <w:sz w:val="22"/>
                <w:szCs w:val="22"/>
                <w:lang w:val="en-US"/>
              </w:rPr>
              <w:t>1,239</w:t>
            </w:r>
          </w:p>
        </w:tc>
        <w:tc>
          <w:tcPr>
            <w:tcW w:w="1336" w:type="dxa"/>
            <w:tcBorders>
              <w:top w:val="nil"/>
              <w:left w:val="nil"/>
              <w:bottom w:val="single" w:sz="4" w:space="0" w:color="auto"/>
              <w:right w:val="nil"/>
            </w:tcBorders>
          </w:tcPr>
          <w:p w14:paraId="18BEC5FB" w14:textId="77777777" w:rsidR="00620B11" w:rsidRPr="000A74DC" w:rsidRDefault="00620B11" w:rsidP="005E0A62">
            <w:pPr>
              <w:jc w:val="center"/>
              <w:rPr>
                <w:color w:val="000000"/>
                <w:sz w:val="22"/>
                <w:szCs w:val="22"/>
                <w:lang w:val="en-US"/>
              </w:rPr>
            </w:pPr>
            <w:r w:rsidRPr="000A74DC">
              <w:rPr>
                <w:color w:val="000000"/>
                <w:sz w:val="22"/>
                <w:szCs w:val="22"/>
                <w:lang w:val="en-US"/>
              </w:rPr>
              <w:t>1,239</w:t>
            </w:r>
          </w:p>
        </w:tc>
      </w:tr>
      <w:tr w:rsidR="00620B11" w:rsidRPr="000A74DC" w14:paraId="27CECEB1" w14:textId="77777777" w:rsidTr="005E0A62">
        <w:trPr>
          <w:trHeight w:val="278"/>
          <w:jc w:val="center"/>
        </w:trPr>
        <w:tc>
          <w:tcPr>
            <w:tcW w:w="12960" w:type="dxa"/>
            <w:gridSpan w:val="8"/>
            <w:tcBorders>
              <w:top w:val="single" w:sz="4" w:space="0" w:color="auto"/>
              <w:left w:val="nil"/>
              <w:bottom w:val="single" w:sz="4" w:space="0" w:color="auto"/>
              <w:right w:val="nil"/>
            </w:tcBorders>
            <w:shd w:val="clear" w:color="auto" w:fill="auto"/>
            <w:noWrap/>
            <w:vAlign w:val="bottom"/>
            <w:hideMark/>
          </w:tcPr>
          <w:p w14:paraId="349DE108" w14:textId="77777777" w:rsidR="00620B11" w:rsidRPr="000A74DC" w:rsidRDefault="00620B11" w:rsidP="005E0A62">
            <w:pPr>
              <w:jc w:val="center"/>
              <w:rPr>
                <w:b/>
                <w:bCs/>
                <w:color w:val="000000"/>
                <w:sz w:val="22"/>
                <w:szCs w:val="22"/>
                <w:lang w:val="en-US"/>
              </w:rPr>
            </w:pPr>
            <w:r w:rsidRPr="000A74DC">
              <w:rPr>
                <w:b/>
                <w:bCs/>
                <w:color w:val="000000"/>
                <w:sz w:val="22"/>
                <w:szCs w:val="22"/>
                <w:lang w:val="en-US"/>
              </w:rPr>
              <w:t>Panel B: Non-college graduated mothers</w:t>
            </w:r>
          </w:p>
        </w:tc>
      </w:tr>
      <w:tr w:rsidR="00620B11" w:rsidRPr="000A74DC" w14:paraId="36CC7C21" w14:textId="77777777" w:rsidTr="005E0A62">
        <w:trPr>
          <w:trHeight w:val="278"/>
          <w:jc w:val="center"/>
        </w:trPr>
        <w:tc>
          <w:tcPr>
            <w:tcW w:w="3119" w:type="dxa"/>
            <w:tcBorders>
              <w:top w:val="nil"/>
              <w:left w:val="nil"/>
              <w:bottom w:val="nil"/>
              <w:right w:val="nil"/>
            </w:tcBorders>
            <w:shd w:val="clear" w:color="auto" w:fill="auto"/>
            <w:noWrap/>
            <w:vAlign w:val="bottom"/>
            <w:hideMark/>
          </w:tcPr>
          <w:p w14:paraId="43DC2D86" w14:textId="77777777" w:rsidR="00620B11" w:rsidRPr="000A74DC" w:rsidRDefault="00620B11" w:rsidP="005E0A62">
            <w:pPr>
              <w:rPr>
                <w:color w:val="000000"/>
                <w:sz w:val="22"/>
                <w:szCs w:val="22"/>
                <w:lang w:val="en-US"/>
              </w:rPr>
            </w:pPr>
            <w:r w:rsidRPr="000A74DC">
              <w:rPr>
                <w:color w:val="000000"/>
                <w:sz w:val="22"/>
                <w:szCs w:val="22"/>
                <w:lang w:val="en-US"/>
              </w:rPr>
              <w:t>Reform</w:t>
            </w:r>
          </w:p>
        </w:tc>
        <w:tc>
          <w:tcPr>
            <w:tcW w:w="1134" w:type="dxa"/>
            <w:tcBorders>
              <w:top w:val="nil"/>
              <w:left w:val="nil"/>
              <w:bottom w:val="nil"/>
              <w:right w:val="nil"/>
            </w:tcBorders>
            <w:shd w:val="clear" w:color="auto" w:fill="auto"/>
            <w:noWrap/>
            <w:vAlign w:val="bottom"/>
            <w:hideMark/>
          </w:tcPr>
          <w:p w14:paraId="70CB439F" w14:textId="77777777" w:rsidR="00620B11" w:rsidRPr="000A74DC" w:rsidRDefault="00620B11" w:rsidP="005E0A62">
            <w:pPr>
              <w:jc w:val="center"/>
              <w:rPr>
                <w:color w:val="000000"/>
                <w:sz w:val="22"/>
                <w:szCs w:val="22"/>
                <w:lang w:val="en-US"/>
              </w:rPr>
            </w:pPr>
            <w:r w:rsidRPr="000A74DC">
              <w:rPr>
                <w:color w:val="000000"/>
                <w:sz w:val="22"/>
                <w:szCs w:val="22"/>
                <w:lang w:val="en-US"/>
              </w:rPr>
              <w:t>-36.011</w:t>
            </w:r>
          </w:p>
        </w:tc>
        <w:tc>
          <w:tcPr>
            <w:tcW w:w="1559" w:type="dxa"/>
            <w:tcBorders>
              <w:top w:val="nil"/>
              <w:left w:val="nil"/>
              <w:bottom w:val="nil"/>
              <w:right w:val="nil"/>
            </w:tcBorders>
            <w:shd w:val="clear" w:color="auto" w:fill="auto"/>
            <w:noWrap/>
            <w:vAlign w:val="bottom"/>
            <w:hideMark/>
          </w:tcPr>
          <w:p w14:paraId="40EE11B7" w14:textId="77777777" w:rsidR="00620B11" w:rsidRPr="000A74DC" w:rsidRDefault="00620B11" w:rsidP="005E0A62">
            <w:pPr>
              <w:jc w:val="center"/>
              <w:rPr>
                <w:color w:val="000000"/>
                <w:sz w:val="22"/>
                <w:szCs w:val="22"/>
                <w:lang w:val="en-US"/>
              </w:rPr>
            </w:pPr>
            <w:r w:rsidRPr="000A74DC">
              <w:rPr>
                <w:color w:val="000000"/>
                <w:sz w:val="22"/>
                <w:szCs w:val="22"/>
                <w:lang w:val="en-US"/>
              </w:rPr>
              <w:t>-38.740</w:t>
            </w:r>
          </w:p>
        </w:tc>
        <w:tc>
          <w:tcPr>
            <w:tcW w:w="1276" w:type="dxa"/>
            <w:tcBorders>
              <w:top w:val="nil"/>
              <w:left w:val="nil"/>
              <w:bottom w:val="nil"/>
              <w:right w:val="nil"/>
            </w:tcBorders>
            <w:shd w:val="clear" w:color="auto" w:fill="auto"/>
            <w:noWrap/>
            <w:vAlign w:val="bottom"/>
            <w:hideMark/>
          </w:tcPr>
          <w:p w14:paraId="082A6324" w14:textId="77777777" w:rsidR="00620B11" w:rsidRPr="000A74DC" w:rsidRDefault="00620B11" w:rsidP="005E0A62">
            <w:pPr>
              <w:jc w:val="center"/>
              <w:rPr>
                <w:color w:val="000000"/>
                <w:sz w:val="22"/>
                <w:szCs w:val="22"/>
                <w:lang w:val="en-US"/>
              </w:rPr>
            </w:pPr>
            <w:r w:rsidRPr="000A74DC">
              <w:rPr>
                <w:color w:val="000000"/>
                <w:sz w:val="22"/>
                <w:szCs w:val="22"/>
                <w:lang w:val="en-US"/>
              </w:rPr>
              <w:t>-38.953</w:t>
            </w:r>
          </w:p>
        </w:tc>
        <w:tc>
          <w:tcPr>
            <w:tcW w:w="1984" w:type="dxa"/>
            <w:tcBorders>
              <w:top w:val="nil"/>
              <w:left w:val="nil"/>
              <w:bottom w:val="nil"/>
              <w:right w:val="nil"/>
            </w:tcBorders>
            <w:shd w:val="clear" w:color="auto" w:fill="auto"/>
            <w:noWrap/>
            <w:vAlign w:val="bottom"/>
            <w:hideMark/>
          </w:tcPr>
          <w:p w14:paraId="5D29FE65" w14:textId="77777777" w:rsidR="00620B11" w:rsidRPr="000A74DC" w:rsidRDefault="00620B11" w:rsidP="005E0A62">
            <w:pPr>
              <w:jc w:val="center"/>
              <w:rPr>
                <w:color w:val="000000"/>
                <w:sz w:val="22"/>
                <w:szCs w:val="22"/>
                <w:lang w:val="en-US"/>
              </w:rPr>
            </w:pPr>
            <w:r w:rsidRPr="000A74DC">
              <w:rPr>
                <w:color w:val="000000"/>
                <w:sz w:val="22"/>
                <w:szCs w:val="22"/>
                <w:lang w:val="en-US"/>
              </w:rPr>
              <w:t>-33.933</w:t>
            </w:r>
          </w:p>
        </w:tc>
        <w:tc>
          <w:tcPr>
            <w:tcW w:w="1276" w:type="dxa"/>
            <w:tcBorders>
              <w:top w:val="nil"/>
              <w:left w:val="nil"/>
              <w:bottom w:val="nil"/>
              <w:right w:val="nil"/>
            </w:tcBorders>
            <w:shd w:val="clear" w:color="auto" w:fill="auto"/>
            <w:noWrap/>
            <w:vAlign w:val="bottom"/>
            <w:hideMark/>
          </w:tcPr>
          <w:p w14:paraId="2F1149E0" w14:textId="77777777" w:rsidR="00620B11" w:rsidRPr="000A74DC" w:rsidRDefault="00620B11" w:rsidP="005E0A62">
            <w:pPr>
              <w:jc w:val="center"/>
              <w:rPr>
                <w:color w:val="000000"/>
                <w:sz w:val="22"/>
                <w:szCs w:val="22"/>
                <w:lang w:val="en-US"/>
              </w:rPr>
            </w:pPr>
            <w:r w:rsidRPr="000A74DC">
              <w:rPr>
                <w:color w:val="000000"/>
                <w:sz w:val="22"/>
                <w:szCs w:val="22"/>
                <w:lang w:val="en-US"/>
              </w:rPr>
              <w:t>-33.716</w:t>
            </w:r>
          </w:p>
        </w:tc>
        <w:tc>
          <w:tcPr>
            <w:tcW w:w="1276" w:type="dxa"/>
            <w:tcBorders>
              <w:top w:val="nil"/>
              <w:left w:val="nil"/>
              <w:bottom w:val="nil"/>
              <w:right w:val="nil"/>
            </w:tcBorders>
            <w:vAlign w:val="bottom"/>
          </w:tcPr>
          <w:p w14:paraId="454BE067" w14:textId="77777777" w:rsidR="00620B11" w:rsidRPr="000A74DC" w:rsidRDefault="00620B11" w:rsidP="005E0A62">
            <w:pPr>
              <w:jc w:val="center"/>
              <w:rPr>
                <w:color w:val="000000"/>
                <w:sz w:val="22"/>
                <w:szCs w:val="22"/>
                <w:lang w:val="en-US"/>
              </w:rPr>
            </w:pPr>
            <w:r w:rsidRPr="000A74DC">
              <w:rPr>
                <w:sz w:val="22"/>
                <w:szCs w:val="22"/>
                <w:lang w:val="en-US"/>
              </w:rPr>
              <w:t>-36.011</w:t>
            </w:r>
          </w:p>
        </w:tc>
        <w:tc>
          <w:tcPr>
            <w:tcW w:w="1336" w:type="dxa"/>
            <w:tcBorders>
              <w:top w:val="nil"/>
              <w:left w:val="nil"/>
              <w:bottom w:val="nil"/>
              <w:right w:val="nil"/>
            </w:tcBorders>
            <w:vAlign w:val="bottom"/>
          </w:tcPr>
          <w:p w14:paraId="0AECBAF2" w14:textId="77777777" w:rsidR="00620B11" w:rsidRPr="000A74DC" w:rsidRDefault="00620B11" w:rsidP="005E0A62">
            <w:pPr>
              <w:jc w:val="center"/>
              <w:rPr>
                <w:color w:val="000000"/>
                <w:sz w:val="22"/>
                <w:szCs w:val="22"/>
                <w:lang w:val="en-US"/>
              </w:rPr>
            </w:pPr>
            <w:r w:rsidRPr="000A74DC">
              <w:rPr>
                <w:sz w:val="22"/>
                <w:szCs w:val="22"/>
                <w:lang w:val="en-US"/>
              </w:rPr>
              <w:t>-36.011</w:t>
            </w:r>
          </w:p>
        </w:tc>
      </w:tr>
      <w:tr w:rsidR="00620B11" w:rsidRPr="000A74DC" w14:paraId="4CE46A5B" w14:textId="77777777" w:rsidTr="005E0A62">
        <w:trPr>
          <w:trHeight w:val="278"/>
          <w:jc w:val="center"/>
        </w:trPr>
        <w:tc>
          <w:tcPr>
            <w:tcW w:w="3119" w:type="dxa"/>
            <w:tcBorders>
              <w:top w:val="nil"/>
              <w:left w:val="nil"/>
              <w:bottom w:val="nil"/>
              <w:right w:val="nil"/>
            </w:tcBorders>
            <w:shd w:val="clear" w:color="auto" w:fill="auto"/>
            <w:noWrap/>
            <w:vAlign w:val="bottom"/>
            <w:hideMark/>
          </w:tcPr>
          <w:p w14:paraId="5DC2C9E4" w14:textId="77777777" w:rsidR="00620B11" w:rsidRPr="000A74DC" w:rsidRDefault="00620B11" w:rsidP="005E0A62">
            <w:pPr>
              <w:rPr>
                <w:color w:val="000000"/>
                <w:sz w:val="22"/>
                <w:szCs w:val="22"/>
                <w:lang w:val="en-US"/>
              </w:rPr>
            </w:pPr>
          </w:p>
        </w:tc>
        <w:tc>
          <w:tcPr>
            <w:tcW w:w="1134" w:type="dxa"/>
            <w:tcBorders>
              <w:top w:val="nil"/>
              <w:left w:val="nil"/>
              <w:bottom w:val="nil"/>
              <w:right w:val="nil"/>
            </w:tcBorders>
            <w:shd w:val="clear" w:color="auto" w:fill="auto"/>
            <w:noWrap/>
            <w:vAlign w:val="bottom"/>
            <w:hideMark/>
          </w:tcPr>
          <w:p w14:paraId="14C809BF" w14:textId="77777777" w:rsidR="00620B11" w:rsidRPr="000A74DC" w:rsidRDefault="00620B11" w:rsidP="005E0A62">
            <w:pPr>
              <w:jc w:val="center"/>
              <w:rPr>
                <w:color w:val="000000"/>
                <w:sz w:val="22"/>
                <w:szCs w:val="22"/>
                <w:lang w:val="en-US"/>
              </w:rPr>
            </w:pPr>
            <w:r w:rsidRPr="000A74DC">
              <w:rPr>
                <w:color w:val="000000"/>
                <w:sz w:val="22"/>
                <w:szCs w:val="22"/>
                <w:lang w:val="en-US"/>
              </w:rPr>
              <w:t>(31.780)</w:t>
            </w:r>
          </w:p>
        </w:tc>
        <w:tc>
          <w:tcPr>
            <w:tcW w:w="1559" w:type="dxa"/>
            <w:tcBorders>
              <w:top w:val="nil"/>
              <w:left w:val="nil"/>
              <w:bottom w:val="nil"/>
              <w:right w:val="nil"/>
            </w:tcBorders>
            <w:shd w:val="clear" w:color="auto" w:fill="auto"/>
            <w:noWrap/>
            <w:vAlign w:val="bottom"/>
            <w:hideMark/>
          </w:tcPr>
          <w:p w14:paraId="592A96AA" w14:textId="77777777" w:rsidR="00620B11" w:rsidRPr="000A74DC" w:rsidRDefault="00620B11" w:rsidP="005E0A62">
            <w:pPr>
              <w:jc w:val="center"/>
              <w:rPr>
                <w:color w:val="000000"/>
                <w:sz w:val="22"/>
                <w:szCs w:val="22"/>
                <w:lang w:val="en-US"/>
              </w:rPr>
            </w:pPr>
            <w:r w:rsidRPr="000A74DC">
              <w:rPr>
                <w:color w:val="000000"/>
                <w:sz w:val="22"/>
                <w:szCs w:val="22"/>
                <w:lang w:val="en-US"/>
              </w:rPr>
              <w:t>(39.005)</w:t>
            </w:r>
          </w:p>
        </w:tc>
        <w:tc>
          <w:tcPr>
            <w:tcW w:w="1276" w:type="dxa"/>
            <w:tcBorders>
              <w:top w:val="nil"/>
              <w:left w:val="nil"/>
              <w:bottom w:val="nil"/>
              <w:right w:val="nil"/>
            </w:tcBorders>
            <w:shd w:val="clear" w:color="auto" w:fill="auto"/>
            <w:noWrap/>
            <w:vAlign w:val="bottom"/>
            <w:hideMark/>
          </w:tcPr>
          <w:p w14:paraId="51E2CD07" w14:textId="77777777" w:rsidR="00620B11" w:rsidRPr="000A74DC" w:rsidRDefault="00620B11" w:rsidP="005E0A62">
            <w:pPr>
              <w:jc w:val="center"/>
              <w:rPr>
                <w:color w:val="000000"/>
                <w:sz w:val="22"/>
                <w:szCs w:val="22"/>
                <w:lang w:val="en-US"/>
              </w:rPr>
            </w:pPr>
            <w:r w:rsidRPr="000A74DC">
              <w:rPr>
                <w:color w:val="000000"/>
                <w:sz w:val="22"/>
                <w:szCs w:val="22"/>
                <w:lang w:val="en-US"/>
              </w:rPr>
              <w:t>(37.494)</w:t>
            </w:r>
          </w:p>
        </w:tc>
        <w:tc>
          <w:tcPr>
            <w:tcW w:w="1984" w:type="dxa"/>
            <w:tcBorders>
              <w:top w:val="nil"/>
              <w:left w:val="nil"/>
              <w:bottom w:val="nil"/>
              <w:right w:val="nil"/>
            </w:tcBorders>
            <w:shd w:val="clear" w:color="auto" w:fill="auto"/>
            <w:noWrap/>
            <w:vAlign w:val="bottom"/>
            <w:hideMark/>
          </w:tcPr>
          <w:p w14:paraId="04E05426" w14:textId="77777777" w:rsidR="00620B11" w:rsidRPr="000A74DC" w:rsidRDefault="00620B11" w:rsidP="005E0A62">
            <w:pPr>
              <w:jc w:val="center"/>
              <w:rPr>
                <w:color w:val="000000"/>
                <w:sz w:val="22"/>
                <w:szCs w:val="22"/>
                <w:lang w:val="en-US"/>
              </w:rPr>
            </w:pPr>
            <w:r w:rsidRPr="000A74DC">
              <w:rPr>
                <w:color w:val="000000"/>
                <w:sz w:val="22"/>
                <w:szCs w:val="22"/>
                <w:lang w:val="en-US"/>
              </w:rPr>
              <w:t>(38.389)</w:t>
            </w:r>
          </w:p>
        </w:tc>
        <w:tc>
          <w:tcPr>
            <w:tcW w:w="1276" w:type="dxa"/>
            <w:tcBorders>
              <w:top w:val="nil"/>
              <w:left w:val="nil"/>
              <w:bottom w:val="nil"/>
              <w:right w:val="nil"/>
            </w:tcBorders>
            <w:shd w:val="clear" w:color="auto" w:fill="auto"/>
            <w:noWrap/>
            <w:vAlign w:val="bottom"/>
            <w:hideMark/>
          </w:tcPr>
          <w:p w14:paraId="2D08D7AC" w14:textId="77777777" w:rsidR="00620B11" w:rsidRPr="000A74DC" w:rsidRDefault="00620B11" w:rsidP="005E0A62">
            <w:pPr>
              <w:jc w:val="center"/>
              <w:rPr>
                <w:color w:val="000000"/>
                <w:sz w:val="22"/>
                <w:szCs w:val="22"/>
                <w:lang w:val="en-US"/>
              </w:rPr>
            </w:pPr>
            <w:r w:rsidRPr="000A74DC">
              <w:rPr>
                <w:color w:val="000000"/>
                <w:sz w:val="22"/>
                <w:szCs w:val="22"/>
                <w:lang w:val="en-US"/>
              </w:rPr>
              <w:t>(32.728)</w:t>
            </w:r>
          </w:p>
        </w:tc>
        <w:tc>
          <w:tcPr>
            <w:tcW w:w="1276" w:type="dxa"/>
            <w:tcBorders>
              <w:top w:val="nil"/>
              <w:left w:val="nil"/>
              <w:bottom w:val="nil"/>
              <w:right w:val="nil"/>
            </w:tcBorders>
            <w:vAlign w:val="bottom"/>
          </w:tcPr>
          <w:p w14:paraId="4746BF38" w14:textId="77777777" w:rsidR="00620B11" w:rsidRPr="000A74DC" w:rsidRDefault="00620B11" w:rsidP="005E0A62">
            <w:pPr>
              <w:jc w:val="center"/>
              <w:rPr>
                <w:color w:val="000000"/>
                <w:sz w:val="22"/>
                <w:szCs w:val="22"/>
                <w:lang w:val="en-US"/>
              </w:rPr>
            </w:pPr>
            <w:r w:rsidRPr="000A74DC">
              <w:rPr>
                <w:sz w:val="22"/>
                <w:szCs w:val="22"/>
                <w:lang w:val="en-US"/>
              </w:rPr>
              <w:t>(41.652)</w:t>
            </w:r>
          </w:p>
        </w:tc>
        <w:tc>
          <w:tcPr>
            <w:tcW w:w="1336" w:type="dxa"/>
            <w:tcBorders>
              <w:top w:val="nil"/>
              <w:left w:val="nil"/>
              <w:bottom w:val="nil"/>
              <w:right w:val="nil"/>
            </w:tcBorders>
            <w:vAlign w:val="bottom"/>
          </w:tcPr>
          <w:p w14:paraId="0022AA1A" w14:textId="77777777" w:rsidR="00620B11" w:rsidRPr="000A74DC" w:rsidRDefault="00620B11" w:rsidP="005E0A62">
            <w:pPr>
              <w:jc w:val="center"/>
              <w:rPr>
                <w:color w:val="000000"/>
                <w:sz w:val="22"/>
                <w:szCs w:val="22"/>
                <w:lang w:val="en-US"/>
              </w:rPr>
            </w:pPr>
            <w:r w:rsidRPr="000A74DC">
              <w:rPr>
                <w:sz w:val="22"/>
                <w:szCs w:val="22"/>
                <w:lang w:val="en-US"/>
              </w:rPr>
              <w:t>(42.611)</w:t>
            </w:r>
          </w:p>
        </w:tc>
      </w:tr>
      <w:tr w:rsidR="00620B11" w:rsidRPr="000A74DC" w14:paraId="5EDA1824" w14:textId="77777777" w:rsidTr="005E0A62">
        <w:trPr>
          <w:trHeight w:val="278"/>
          <w:jc w:val="center"/>
        </w:trPr>
        <w:tc>
          <w:tcPr>
            <w:tcW w:w="3119" w:type="dxa"/>
            <w:tcBorders>
              <w:top w:val="nil"/>
              <w:left w:val="nil"/>
              <w:bottom w:val="nil"/>
              <w:right w:val="nil"/>
            </w:tcBorders>
            <w:shd w:val="clear" w:color="auto" w:fill="auto"/>
            <w:noWrap/>
            <w:vAlign w:val="bottom"/>
            <w:hideMark/>
          </w:tcPr>
          <w:p w14:paraId="71D106C4" w14:textId="77777777" w:rsidR="00620B11" w:rsidRPr="000A74DC" w:rsidRDefault="00620B11" w:rsidP="005E0A62">
            <w:pPr>
              <w:rPr>
                <w:color w:val="000000"/>
                <w:sz w:val="22"/>
                <w:szCs w:val="22"/>
                <w:lang w:val="en-US"/>
              </w:rPr>
            </w:pPr>
          </w:p>
        </w:tc>
        <w:tc>
          <w:tcPr>
            <w:tcW w:w="1134" w:type="dxa"/>
            <w:tcBorders>
              <w:top w:val="nil"/>
              <w:left w:val="nil"/>
              <w:bottom w:val="nil"/>
              <w:right w:val="nil"/>
            </w:tcBorders>
            <w:shd w:val="clear" w:color="auto" w:fill="auto"/>
            <w:noWrap/>
            <w:vAlign w:val="bottom"/>
            <w:hideMark/>
          </w:tcPr>
          <w:p w14:paraId="7AFD7008" w14:textId="77777777" w:rsidR="00620B11" w:rsidRPr="000A74DC" w:rsidRDefault="00620B11" w:rsidP="005E0A62">
            <w:pPr>
              <w:jc w:val="center"/>
              <w:rPr>
                <w:color w:val="000000"/>
                <w:sz w:val="22"/>
                <w:szCs w:val="22"/>
                <w:lang w:val="en-US"/>
              </w:rPr>
            </w:pPr>
            <w:r w:rsidRPr="000A74DC">
              <w:rPr>
                <w:color w:val="000000"/>
                <w:sz w:val="22"/>
                <w:szCs w:val="22"/>
                <w:lang w:val="en-US"/>
              </w:rPr>
              <w:t>[0.345]</w:t>
            </w:r>
          </w:p>
        </w:tc>
        <w:tc>
          <w:tcPr>
            <w:tcW w:w="1559" w:type="dxa"/>
            <w:tcBorders>
              <w:top w:val="nil"/>
              <w:left w:val="nil"/>
              <w:bottom w:val="nil"/>
              <w:right w:val="nil"/>
            </w:tcBorders>
            <w:shd w:val="clear" w:color="auto" w:fill="auto"/>
            <w:noWrap/>
            <w:vAlign w:val="bottom"/>
            <w:hideMark/>
          </w:tcPr>
          <w:p w14:paraId="67BFD339" w14:textId="77777777" w:rsidR="00620B11" w:rsidRPr="000A74DC" w:rsidRDefault="00620B11" w:rsidP="005E0A62">
            <w:pPr>
              <w:jc w:val="center"/>
              <w:rPr>
                <w:color w:val="000000"/>
                <w:sz w:val="22"/>
                <w:szCs w:val="22"/>
                <w:lang w:val="en-US"/>
              </w:rPr>
            </w:pPr>
            <w:r w:rsidRPr="000A74DC">
              <w:rPr>
                <w:color w:val="000000"/>
                <w:sz w:val="22"/>
                <w:szCs w:val="22"/>
                <w:lang w:val="en-US"/>
              </w:rPr>
              <w:t>[0.394]</w:t>
            </w:r>
          </w:p>
        </w:tc>
        <w:tc>
          <w:tcPr>
            <w:tcW w:w="1276" w:type="dxa"/>
            <w:tcBorders>
              <w:top w:val="nil"/>
              <w:left w:val="nil"/>
              <w:bottom w:val="nil"/>
              <w:right w:val="nil"/>
            </w:tcBorders>
            <w:shd w:val="clear" w:color="auto" w:fill="auto"/>
            <w:noWrap/>
            <w:vAlign w:val="bottom"/>
            <w:hideMark/>
          </w:tcPr>
          <w:p w14:paraId="45171656" w14:textId="77777777" w:rsidR="00620B11" w:rsidRPr="000A74DC" w:rsidRDefault="00620B11" w:rsidP="005E0A62">
            <w:pPr>
              <w:jc w:val="center"/>
              <w:rPr>
                <w:color w:val="000000"/>
                <w:sz w:val="22"/>
                <w:szCs w:val="22"/>
                <w:lang w:val="en-US"/>
              </w:rPr>
            </w:pPr>
            <w:r w:rsidRPr="000A74DC">
              <w:rPr>
                <w:color w:val="000000"/>
                <w:sz w:val="22"/>
                <w:szCs w:val="22"/>
                <w:lang w:val="en-US"/>
              </w:rPr>
              <w:t>[0.380]</w:t>
            </w:r>
          </w:p>
        </w:tc>
        <w:tc>
          <w:tcPr>
            <w:tcW w:w="1984" w:type="dxa"/>
            <w:tcBorders>
              <w:top w:val="nil"/>
              <w:left w:val="nil"/>
              <w:bottom w:val="nil"/>
              <w:right w:val="nil"/>
            </w:tcBorders>
            <w:shd w:val="clear" w:color="auto" w:fill="auto"/>
            <w:noWrap/>
            <w:vAlign w:val="bottom"/>
            <w:hideMark/>
          </w:tcPr>
          <w:p w14:paraId="21C0B8E9" w14:textId="77777777" w:rsidR="00620B11" w:rsidRPr="000A74DC" w:rsidRDefault="00620B11" w:rsidP="005E0A62">
            <w:pPr>
              <w:jc w:val="center"/>
              <w:rPr>
                <w:color w:val="000000"/>
                <w:sz w:val="22"/>
                <w:szCs w:val="22"/>
                <w:lang w:val="en-US"/>
              </w:rPr>
            </w:pPr>
            <w:r w:rsidRPr="000A74DC">
              <w:rPr>
                <w:color w:val="000000"/>
                <w:sz w:val="22"/>
                <w:szCs w:val="22"/>
                <w:lang w:val="en-US"/>
              </w:rPr>
              <w:t>[0.451]</w:t>
            </w:r>
          </w:p>
        </w:tc>
        <w:tc>
          <w:tcPr>
            <w:tcW w:w="1276" w:type="dxa"/>
            <w:tcBorders>
              <w:top w:val="nil"/>
              <w:left w:val="nil"/>
              <w:bottom w:val="nil"/>
              <w:right w:val="nil"/>
            </w:tcBorders>
            <w:shd w:val="clear" w:color="auto" w:fill="auto"/>
            <w:noWrap/>
            <w:vAlign w:val="bottom"/>
            <w:hideMark/>
          </w:tcPr>
          <w:p w14:paraId="79828A0C" w14:textId="77777777" w:rsidR="00620B11" w:rsidRPr="000A74DC" w:rsidRDefault="00620B11" w:rsidP="005E0A62">
            <w:pPr>
              <w:jc w:val="center"/>
              <w:rPr>
                <w:color w:val="000000"/>
                <w:sz w:val="22"/>
                <w:szCs w:val="22"/>
                <w:lang w:val="en-US"/>
              </w:rPr>
            </w:pPr>
            <w:r w:rsidRPr="000A74DC">
              <w:rPr>
                <w:color w:val="000000"/>
                <w:sz w:val="22"/>
                <w:szCs w:val="22"/>
                <w:lang w:val="en-US"/>
              </w:rPr>
              <w:t>[0.398]</w:t>
            </w:r>
          </w:p>
        </w:tc>
        <w:tc>
          <w:tcPr>
            <w:tcW w:w="1276" w:type="dxa"/>
            <w:tcBorders>
              <w:top w:val="nil"/>
              <w:left w:val="nil"/>
              <w:bottom w:val="nil"/>
              <w:right w:val="nil"/>
            </w:tcBorders>
          </w:tcPr>
          <w:p w14:paraId="1FF6F289" w14:textId="77777777" w:rsidR="00620B11" w:rsidRPr="000A74DC" w:rsidRDefault="00620B11" w:rsidP="005E0A62">
            <w:pPr>
              <w:jc w:val="center"/>
              <w:rPr>
                <w:color w:val="000000"/>
                <w:sz w:val="22"/>
                <w:szCs w:val="22"/>
                <w:lang w:val="en-US"/>
              </w:rPr>
            </w:pPr>
          </w:p>
        </w:tc>
        <w:tc>
          <w:tcPr>
            <w:tcW w:w="1336" w:type="dxa"/>
            <w:tcBorders>
              <w:top w:val="nil"/>
              <w:left w:val="nil"/>
              <w:bottom w:val="nil"/>
              <w:right w:val="nil"/>
            </w:tcBorders>
          </w:tcPr>
          <w:p w14:paraId="5FC33521" w14:textId="77777777" w:rsidR="00620B11" w:rsidRPr="000A74DC" w:rsidRDefault="00620B11" w:rsidP="005E0A62">
            <w:pPr>
              <w:jc w:val="center"/>
              <w:rPr>
                <w:color w:val="000000"/>
                <w:sz w:val="22"/>
                <w:szCs w:val="22"/>
                <w:lang w:val="en-US"/>
              </w:rPr>
            </w:pPr>
          </w:p>
        </w:tc>
      </w:tr>
      <w:tr w:rsidR="00620B11" w:rsidRPr="000A74DC" w14:paraId="0A37C2B8" w14:textId="77777777" w:rsidTr="005E0A62">
        <w:trPr>
          <w:trHeight w:val="278"/>
          <w:jc w:val="center"/>
        </w:trPr>
        <w:tc>
          <w:tcPr>
            <w:tcW w:w="3119" w:type="dxa"/>
            <w:tcBorders>
              <w:top w:val="nil"/>
              <w:left w:val="nil"/>
              <w:bottom w:val="single" w:sz="4" w:space="0" w:color="auto"/>
              <w:right w:val="nil"/>
            </w:tcBorders>
            <w:shd w:val="clear" w:color="auto" w:fill="auto"/>
            <w:noWrap/>
            <w:vAlign w:val="bottom"/>
            <w:hideMark/>
          </w:tcPr>
          <w:p w14:paraId="6FDCFF28" w14:textId="77777777" w:rsidR="00620B11" w:rsidRPr="000A74DC" w:rsidRDefault="00620B11" w:rsidP="005E0A62">
            <w:pPr>
              <w:rPr>
                <w:color w:val="000000"/>
                <w:sz w:val="22"/>
                <w:szCs w:val="22"/>
                <w:lang w:val="en-US"/>
              </w:rPr>
            </w:pPr>
            <w:r w:rsidRPr="000A74DC">
              <w:rPr>
                <w:color w:val="000000"/>
                <w:sz w:val="22"/>
                <w:szCs w:val="22"/>
                <w:lang w:val="en-US"/>
              </w:rPr>
              <w:t>Mean</w:t>
            </w:r>
          </w:p>
        </w:tc>
        <w:tc>
          <w:tcPr>
            <w:tcW w:w="1134" w:type="dxa"/>
            <w:tcBorders>
              <w:top w:val="nil"/>
              <w:left w:val="nil"/>
              <w:bottom w:val="single" w:sz="4" w:space="0" w:color="auto"/>
              <w:right w:val="nil"/>
            </w:tcBorders>
            <w:shd w:val="clear" w:color="auto" w:fill="auto"/>
            <w:noWrap/>
            <w:vAlign w:val="bottom"/>
            <w:hideMark/>
          </w:tcPr>
          <w:p w14:paraId="0C3598D2" w14:textId="77777777" w:rsidR="00620B11" w:rsidRPr="000A74DC" w:rsidRDefault="00620B11" w:rsidP="005E0A62">
            <w:pPr>
              <w:jc w:val="center"/>
              <w:rPr>
                <w:color w:val="000000"/>
                <w:sz w:val="22"/>
                <w:szCs w:val="22"/>
                <w:lang w:val="en-US"/>
              </w:rPr>
            </w:pPr>
            <w:r w:rsidRPr="000A74DC">
              <w:rPr>
                <w:color w:val="000000"/>
                <w:sz w:val="22"/>
                <w:szCs w:val="22"/>
                <w:lang w:val="en-US"/>
              </w:rPr>
              <w:t>223.3</w:t>
            </w:r>
          </w:p>
        </w:tc>
        <w:tc>
          <w:tcPr>
            <w:tcW w:w="1559" w:type="dxa"/>
            <w:tcBorders>
              <w:top w:val="nil"/>
              <w:left w:val="nil"/>
              <w:bottom w:val="single" w:sz="4" w:space="0" w:color="auto"/>
              <w:right w:val="nil"/>
            </w:tcBorders>
            <w:shd w:val="clear" w:color="auto" w:fill="auto"/>
            <w:noWrap/>
            <w:vAlign w:val="bottom"/>
            <w:hideMark/>
          </w:tcPr>
          <w:p w14:paraId="7F346A5B" w14:textId="77777777" w:rsidR="00620B11" w:rsidRPr="000A74DC" w:rsidRDefault="00620B11" w:rsidP="005E0A62">
            <w:pPr>
              <w:jc w:val="center"/>
              <w:rPr>
                <w:color w:val="000000"/>
                <w:sz w:val="22"/>
                <w:szCs w:val="22"/>
                <w:lang w:val="en-US"/>
              </w:rPr>
            </w:pPr>
            <w:r w:rsidRPr="000A74DC">
              <w:rPr>
                <w:color w:val="000000"/>
                <w:sz w:val="22"/>
                <w:szCs w:val="22"/>
                <w:lang w:val="en-US"/>
              </w:rPr>
              <w:t>223.3</w:t>
            </w:r>
          </w:p>
        </w:tc>
        <w:tc>
          <w:tcPr>
            <w:tcW w:w="1276" w:type="dxa"/>
            <w:tcBorders>
              <w:top w:val="nil"/>
              <w:left w:val="nil"/>
              <w:bottom w:val="single" w:sz="4" w:space="0" w:color="auto"/>
              <w:right w:val="nil"/>
            </w:tcBorders>
            <w:shd w:val="clear" w:color="auto" w:fill="auto"/>
            <w:noWrap/>
            <w:vAlign w:val="bottom"/>
            <w:hideMark/>
          </w:tcPr>
          <w:p w14:paraId="18E11C7F" w14:textId="77777777" w:rsidR="00620B11" w:rsidRPr="000A74DC" w:rsidRDefault="00620B11" w:rsidP="005E0A62">
            <w:pPr>
              <w:jc w:val="center"/>
              <w:rPr>
                <w:color w:val="000000"/>
                <w:sz w:val="22"/>
                <w:szCs w:val="22"/>
                <w:lang w:val="en-US"/>
              </w:rPr>
            </w:pPr>
            <w:r w:rsidRPr="000A74DC">
              <w:rPr>
                <w:color w:val="000000"/>
                <w:sz w:val="22"/>
                <w:szCs w:val="22"/>
                <w:lang w:val="en-US"/>
              </w:rPr>
              <w:t>223.3</w:t>
            </w:r>
          </w:p>
        </w:tc>
        <w:tc>
          <w:tcPr>
            <w:tcW w:w="1984" w:type="dxa"/>
            <w:tcBorders>
              <w:top w:val="nil"/>
              <w:left w:val="nil"/>
              <w:bottom w:val="single" w:sz="4" w:space="0" w:color="auto"/>
              <w:right w:val="nil"/>
            </w:tcBorders>
            <w:shd w:val="clear" w:color="auto" w:fill="auto"/>
            <w:noWrap/>
            <w:vAlign w:val="bottom"/>
            <w:hideMark/>
          </w:tcPr>
          <w:p w14:paraId="0F0EFC4C" w14:textId="77777777" w:rsidR="00620B11" w:rsidRPr="000A74DC" w:rsidRDefault="00620B11" w:rsidP="005E0A62">
            <w:pPr>
              <w:jc w:val="center"/>
              <w:rPr>
                <w:color w:val="000000"/>
                <w:sz w:val="22"/>
                <w:szCs w:val="22"/>
                <w:lang w:val="en-US"/>
              </w:rPr>
            </w:pPr>
            <w:r w:rsidRPr="000A74DC">
              <w:rPr>
                <w:color w:val="000000"/>
                <w:sz w:val="22"/>
                <w:szCs w:val="22"/>
                <w:lang w:val="en-US"/>
              </w:rPr>
              <w:t>223.3</w:t>
            </w:r>
          </w:p>
        </w:tc>
        <w:tc>
          <w:tcPr>
            <w:tcW w:w="1276" w:type="dxa"/>
            <w:tcBorders>
              <w:top w:val="nil"/>
              <w:left w:val="nil"/>
              <w:bottom w:val="single" w:sz="4" w:space="0" w:color="auto"/>
              <w:right w:val="nil"/>
            </w:tcBorders>
            <w:shd w:val="clear" w:color="auto" w:fill="auto"/>
            <w:noWrap/>
            <w:vAlign w:val="bottom"/>
            <w:hideMark/>
          </w:tcPr>
          <w:p w14:paraId="4CF1A003" w14:textId="77777777" w:rsidR="00620B11" w:rsidRPr="000A74DC" w:rsidRDefault="00620B11" w:rsidP="005E0A62">
            <w:pPr>
              <w:jc w:val="center"/>
              <w:rPr>
                <w:color w:val="000000"/>
                <w:sz w:val="22"/>
                <w:szCs w:val="22"/>
                <w:lang w:val="en-US"/>
              </w:rPr>
            </w:pPr>
            <w:r w:rsidRPr="000A74DC">
              <w:rPr>
                <w:color w:val="000000"/>
                <w:sz w:val="22"/>
                <w:szCs w:val="22"/>
                <w:lang w:val="en-US"/>
              </w:rPr>
              <w:t>224.9</w:t>
            </w:r>
          </w:p>
        </w:tc>
        <w:tc>
          <w:tcPr>
            <w:tcW w:w="1276" w:type="dxa"/>
            <w:tcBorders>
              <w:top w:val="nil"/>
              <w:left w:val="nil"/>
              <w:bottom w:val="single" w:sz="4" w:space="0" w:color="auto"/>
              <w:right w:val="nil"/>
            </w:tcBorders>
          </w:tcPr>
          <w:p w14:paraId="6C9479F7" w14:textId="77777777" w:rsidR="00620B11" w:rsidRPr="000A74DC" w:rsidRDefault="00620B11" w:rsidP="005E0A62">
            <w:pPr>
              <w:jc w:val="center"/>
              <w:rPr>
                <w:color w:val="000000"/>
                <w:sz w:val="22"/>
                <w:szCs w:val="22"/>
                <w:lang w:val="en-US"/>
              </w:rPr>
            </w:pPr>
            <w:r w:rsidRPr="000A74DC">
              <w:rPr>
                <w:color w:val="000000"/>
                <w:sz w:val="22"/>
                <w:szCs w:val="22"/>
                <w:lang w:val="en-US"/>
              </w:rPr>
              <w:t>223.3</w:t>
            </w:r>
          </w:p>
        </w:tc>
        <w:tc>
          <w:tcPr>
            <w:tcW w:w="1336" w:type="dxa"/>
            <w:tcBorders>
              <w:top w:val="nil"/>
              <w:left w:val="nil"/>
              <w:bottom w:val="single" w:sz="4" w:space="0" w:color="auto"/>
              <w:right w:val="nil"/>
            </w:tcBorders>
          </w:tcPr>
          <w:p w14:paraId="1717E1A2" w14:textId="77777777" w:rsidR="00620B11" w:rsidRPr="000A74DC" w:rsidRDefault="00620B11" w:rsidP="005E0A62">
            <w:pPr>
              <w:jc w:val="center"/>
              <w:rPr>
                <w:color w:val="000000"/>
                <w:sz w:val="22"/>
                <w:szCs w:val="22"/>
                <w:lang w:val="en-US"/>
              </w:rPr>
            </w:pPr>
            <w:r w:rsidRPr="000A74DC">
              <w:rPr>
                <w:color w:val="000000"/>
                <w:sz w:val="22"/>
                <w:szCs w:val="22"/>
                <w:lang w:val="en-US"/>
              </w:rPr>
              <w:t>223.3</w:t>
            </w:r>
          </w:p>
        </w:tc>
      </w:tr>
      <w:tr w:rsidR="00620B11" w:rsidRPr="000A74DC" w14:paraId="332E46ED" w14:textId="77777777" w:rsidTr="005E0A62">
        <w:trPr>
          <w:trHeight w:val="278"/>
          <w:jc w:val="center"/>
        </w:trPr>
        <w:tc>
          <w:tcPr>
            <w:tcW w:w="3119" w:type="dxa"/>
            <w:tcBorders>
              <w:top w:val="nil"/>
              <w:left w:val="nil"/>
              <w:bottom w:val="single" w:sz="4" w:space="0" w:color="auto"/>
              <w:right w:val="nil"/>
            </w:tcBorders>
            <w:shd w:val="clear" w:color="auto" w:fill="auto"/>
            <w:noWrap/>
            <w:vAlign w:val="bottom"/>
            <w:hideMark/>
          </w:tcPr>
          <w:p w14:paraId="1835CF88" w14:textId="77777777" w:rsidR="00620B11" w:rsidRPr="000A74DC" w:rsidRDefault="00620B11" w:rsidP="005E0A62">
            <w:pPr>
              <w:rPr>
                <w:color w:val="000000"/>
                <w:sz w:val="22"/>
                <w:szCs w:val="22"/>
                <w:lang w:val="en-US"/>
              </w:rPr>
            </w:pPr>
            <w:r w:rsidRPr="000A74DC">
              <w:rPr>
                <w:color w:val="000000"/>
                <w:sz w:val="22"/>
                <w:szCs w:val="22"/>
                <w:lang w:val="en-US"/>
              </w:rPr>
              <w:t>No. Obs.</w:t>
            </w:r>
          </w:p>
        </w:tc>
        <w:tc>
          <w:tcPr>
            <w:tcW w:w="5953" w:type="dxa"/>
            <w:gridSpan w:val="4"/>
            <w:tcBorders>
              <w:top w:val="single" w:sz="4" w:space="0" w:color="auto"/>
              <w:left w:val="nil"/>
              <w:bottom w:val="single" w:sz="4" w:space="0" w:color="auto"/>
              <w:right w:val="nil"/>
            </w:tcBorders>
            <w:shd w:val="clear" w:color="auto" w:fill="auto"/>
            <w:noWrap/>
            <w:vAlign w:val="bottom"/>
            <w:hideMark/>
          </w:tcPr>
          <w:p w14:paraId="63676135" w14:textId="77777777" w:rsidR="00620B11" w:rsidRPr="000A74DC" w:rsidRDefault="00620B11" w:rsidP="005E0A62">
            <w:pPr>
              <w:jc w:val="center"/>
              <w:rPr>
                <w:color w:val="000000"/>
                <w:sz w:val="22"/>
                <w:szCs w:val="22"/>
                <w:lang w:val="en-US"/>
              </w:rPr>
            </w:pPr>
            <w:r w:rsidRPr="000A74DC">
              <w:rPr>
                <w:color w:val="000000"/>
                <w:sz w:val="22"/>
                <w:szCs w:val="22"/>
                <w:lang w:val="en-US"/>
              </w:rPr>
              <w:t>1,039</w:t>
            </w:r>
          </w:p>
        </w:tc>
        <w:tc>
          <w:tcPr>
            <w:tcW w:w="1276" w:type="dxa"/>
            <w:tcBorders>
              <w:top w:val="nil"/>
              <w:left w:val="nil"/>
              <w:bottom w:val="single" w:sz="4" w:space="0" w:color="auto"/>
              <w:right w:val="nil"/>
            </w:tcBorders>
            <w:shd w:val="clear" w:color="auto" w:fill="auto"/>
            <w:noWrap/>
            <w:vAlign w:val="bottom"/>
            <w:hideMark/>
          </w:tcPr>
          <w:p w14:paraId="10090F11" w14:textId="77777777" w:rsidR="00620B11" w:rsidRPr="000A74DC" w:rsidRDefault="00620B11" w:rsidP="005E0A62">
            <w:pPr>
              <w:jc w:val="center"/>
              <w:rPr>
                <w:color w:val="000000"/>
                <w:sz w:val="22"/>
                <w:szCs w:val="22"/>
                <w:lang w:val="en-US"/>
              </w:rPr>
            </w:pPr>
            <w:r w:rsidRPr="000A74DC">
              <w:rPr>
                <w:color w:val="000000"/>
                <w:sz w:val="22"/>
                <w:szCs w:val="22"/>
                <w:lang w:val="en-US"/>
              </w:rPr>
              <w:t>1,048</w:t>
            </w:r>
          </w:p>
        </w:tc>
        <w:tc>
          <w:tcPr>
            <w:tcW w:w="1276" w:type="dxa"/>
            <w:tcBorders>
              <w:top w:val="nil"/>
              <w:left w:val="nil"/>
              <w:bottom w:val="single" w:sz="4" w:space="0" w:color="auto"/>
              <w:right w:val="nil"/>
            </w:tcBorders>
          </w:tcPr>
          <w:p w14:paraId="4693A65D" w14:textId="77777777" w:rsidR="00620B11" w:rsidRPr="000A74DC" w:rsidRDefault="00620B11" w:rsidP="005E0A62">
            <w:pPr>
              <w:jc w:val="center"/>
              <w:rPr>
                <w:color w:val="000000"/>
                <w:sz w:val="22"/>
                <w:szCs w:val="22"/>
                <w:lang w:val="en-US"/>
              </w:rPr>
            </w:pPr>
            <w:r w:rsidRPr="000A74DC">
              <w:rPr>
                <w:color w:val="000000"/>
                <w:sz w:val="22"/>
                <w:szCs w:val="22"/>
                <w:lang w:val="en-US"/>
              </w:rPr>
              <w:t>1,039</w:t>
            </w:r>
          </w:p>
        </w:tc>
        <w:tc>
          <w:tcPr>
            <w:tcW w:w="1336" w:type="dxa"/>
            <w:tcBorders>
              <w:top w:val="nil"/>
              <w:left w:val="nil"/>
              <w:bottom w:val="single" w:sz="4" w:space="0" w:color="auto"/>
              <w:right w:val="nil"/>
            </w:tcBorders>
          </w:tcPr>
          <w:p w14:paraId="2962178D" w14:textId="77777777" w:rsidR="00620B11" w:rsidRPr="000A74DC" w:rsidRDefault="00620B11" w:rsidP="005E0A62">
            <w:pPr>
              <w:jc w:val="center"/>
              <w:rPr>
                <w:color w:val="000000"/>
                <w:sz w:val="22"/>
                <w:szCs w:val="22"/>
                <w:lang w:val="en-US"/>
              </w:rPr>
            </w:pPr>
            <w:r w:rsidRPr="000A74DC">
              <w:rPr>
                <w:color w:val="000000"/>
                <w:sz w:val="22"/>
                <w:szCs w:val="22"/>
                <w:lang w:val="en-US"/>
              </w:rPr>
              <w:t>1,039</w:t>
            </w:r>
          </w:p>
        </w:tc>
      </w:tr>
      <w:tr w:rsidR="00620B11" w:rsidRPr="000A74DC" w14:paraId="32188275" w14:textId="77777777" w:rsidTr="005E0A62">
        <w:trPr>
          <w:trHeight w:val="278"/>
          <w:jc w:val="center"/>
        </w:trPr>
        <w:tc>
          <w:tcPr>
            <w:tcW w:w="3119" w:type="dxa"/>
            <w:tcBorders>
              <w:top w:val="nil"/>
              <w:left w:val="nil"/>
              <w:bottom w:val="nil"/>
              <w:right w:val="nil"/>
            </w:tcBorders>
            <w:shd w:val="clear" w:color="auto" w:fill="auto"/>
            <w:noWrap/>
            <w:vAlign w:val="bottom"/>
            <w:hideMark/>
          </w:tcPr>
          <w:p w14:paraId="1163CF9D" w14:textId="77777777" w:rsidR="00620B11" w:rsidRPr="000A74DC" w:rsidRDefault="00620B11" w:rsidP="005E0A62">
            <w:pPr>
              <w:rPr>
                <w:color w:val="000000"/>
                <w:sz w:val="22"/>
                <w:szCs w:val="22"/>
                <w:lang w:val="en-US"/>
              </w:rPr>
            </w:pPr>
            <w:r w:rsidRPr="000A74DC">
              <w:rPr>
                <w:color w:val="000000"/>
                <w:sz w:val="22"/>
                <w:szCs w:val="22"/>
                <w:lang w:val="en-US"/>
              </w:rPr>
              <w:t>Split linear time trends</w:t>
            </w:r>
          </w:p>
        </w:tc>
        <w:tc>
          <w:tcPr>
            <w:tcW w:w="1134" w:type="dxa"/>
            <w:tcBorders>
              <w:top w:val="nil"/>
              <w:left w:val="nil"/>
              <w:bottom w:val="nil"/>
              <w:right w:val="nil"/>
            </w:tcBorders>
            <w:shd w:val="clear" w:color="auto" w:fill="auto"/>
            <w:noWrap/>
            <w:vAlign w:val="bottom"/>
            <w:hideMark/>
          </w:tcPr>
          <w:p w14:paraId="3D206186" w14:textId="77777777" w:rsidR="00620B11" w:rsidRPr="000A74DC" w:rsidRDefault="00620B11" w:rsidP="005E0A62">
            <w:pPr>
              <w:jc w:val="center"/>
              <w:rPr>
                <w:color w:val="000000"/>
                <w:sz w:val="22"/>
                <w:szCs w:val="22"/>
                <w:lang w:val="en-US"/>
              </w:rPr>
            </w:pPr>
            <w:r w:rsidRPr="000A74DC">
              <w:rPr>
                <w:color w:val="000000"/>
                <w:sz w:val="22"/>
                <w:szCs w:val="22"/>
                <w:lang w:val="en-US"/>
              </w:rPr>
              <w:t>Yes</w:t>
            </w:r>
          </w:p>
        </w:tc>
        <w:tc>
          <w:tcPr>
            <w:tcW w:w="1559" w:type="dxa"/>
            <w:tcBorders>
              <w:top w:val="nil"/>
              <w:left w:val="nil"/>
              <w:bottom w:val="nil"/>
              <w:right w:val="nil"/>
            </w:tcBorders>
            <w:shd w:val="clear" w:color="auto" w:fill="auto"/>
            <w:noWrap/>
            <w:vAlign w:val="bottom"/>
            <w:hideMark/>
          </w:tcPr>
          <w:p w14:paraId="1E4A20F5" w14:textId="77777777" w:rsidR="00620B11" w:rsidRPr="000A74DC" w:rsidRDefault="00620B11" w:rsidP="005E0A62">
            <w:pPr>
              <w:jc w:val="center"/>
              <w:rPr>
                <w:color w:val="000000"/>
                <w:sz w:val="22"/>
                <w:szCs w:val="22"/>
                <w:lang w:val="en-US"/>
              </w:rPr>
            </w:pPr>
            <w:r w:rsidRPr="000A74DC">
              <w:rPr>
                <w:color w:val="000000"/>
                <w:sz w:val="22"/>
                <w:szCs w:val="22"/>
                <w:lang w:val="en-US"/>
              </w:rPr>
              <w:t>Yes</w:t>
            </w:r>
          </w:p>
        </w:tc>
        <w:tc>
          <w:tcPr>
            <w:tcW w:w="1276" w:type="dxa"/>
            <w:tcBorders>
              <w:top w:val="nil"/>
              <w:left w:val="nil"/>
              <w:bottom w:val="nil"/>
              <w:right w:val="nil"/>
            </w:tcBorders>
            <w:shd w:val="clear" w:color="auto" w:fill="auto"/>
            <w:noWrap/>
            <w:vAlign w:val="bottom"/>
            <w:hideMark/>
          </w:tcPr>
          <w:p w14:paraId="1CDF113A" w14:textId="77777777" w:rsidR="00620B11" w:rsidRPr="000A74DC" w:rsidRDefault="00620B11" w:rsidP="005E0A62">
            <w:pPr>
              <w:jc w:val="center"/>
              <w:rPr>
                <w:color w:val="000000"/>
                <w:sz w:val="22"/>
                <w:szCs w:val="22"/>
                <w:lang w:val="en-US"/>
              </w:rPr>
            </w:pPr>
            <w:r w:rsidRPr="000A74DC">
              <w:rPr>
                <w:color w:val="000000"/>
                <w:sz w:val="22"/>
                <w:szCs w:val="22"/>
                <w:lang w:val="en-US"/>
              </w:rPr>
              <w:t>Yes</w:t>
            </w:r>
          </w:p>
        </w:tc>
        <w:tc>
          <w:tcPr>
            <w:tcW w:w="1984" w:type="dxa"/>
            <w:tcBorders>
              <w:top w:val="nil"/>
              <w:left w:val="nil"/>
              <w:bottom w:val="nil"/>
              <w:right w:val="nil"/>
            </w:tcBorders>
            <w:shd w:val="clear" w:color="auto" w:fill="auto"/>
            <w:noWrap/>
            <w:vAlign w:val="bottom"/>
            <w:hideMark/>
          </w:tcPr>
          <w:p w14:paraId="34A496B8" w14:textId="77777777" w:rsidR="00620B11" w:rsidRPr="000A74DC" w:rsidRDefault="00620B11" w:rsidP="005E0A62">
            <w:pPr>
              <w:jc w:val="center"/>
              <w:rPr>
                <w:color w:val="000000"/>
                <w:sz w:val="22"/>
                <w:szCs w:val="22"/>
                <w:lang w:val="en-US"/>
              </w:rPr>
            </w:pPr>
            <w:r w:rsidRPr="000A74DC">
              <w:rPr>
                <w:color w:val="000000"/>
                <w:sz w:val="22"/>
                <w:szCs w:val="22"/>
                <w:lang w:val="en-US"/>
              </w:rPr>
              <w:t>Yes</w:t>
            </w:r>
          </w:p>
        </w:tc>
        <w:tc>
          <w:tcPr>
            <w:tcW w:w="1276" w:type="dxa"/>
            <w:tcBorders>
              <w:top w:val="nil"/>
              <w:left w:val="nil"/>
              <w:bottom w:val="nil"/>
              <w:right w:val="nil"/>
            </w:tcBorders>
            <w:shd w:val="clear" w:color="auto" w:fill="auto"/>
            <w:noWrap/>
            <w:vAlign w:val="bottom"/>
            <w:hideMark/>
          </w:tcPr>
          <w:p w14:paraId="2936D09C" w14:textId="77777777" w:rsidR="00620B11" w:rsidRPr="000A74DC" w:rsidRDefault="00620B11" w:rsidP="005E0A62">
            <w:pPr>
              <w:jc w:val="center"/>
              <w:rPr>
                <w:color w:val="000000"/>
                <w:sz w:val="22"/>
                <w:szCs w:val="22"/>
                <w:lang w:val="en-US"/>
              </w:rPr>
            </w:pPr>
            <w:r w:rsidRPr="000A74DC">
              <w:rPr>
                <w:color w:val="000000"/>
                <w:sz w:val="22"/>
                <w:szCs w:val="22"/>
                <w:lang w:val="en-US"/>
              </w:rPr>
              <w:t>Yes</w:t>
            </w:r>
          </w:p>
        </w:tc>
        <w:tc>
          <w:tcPr>
            <w:tcW w:w="1276" w:type="dxa"/>
            <w:tcBorders>
              <w:top w:val="nil"/>
              <w:left w:val="nil"/>
              <w:bottom w:val="nil"/>
              <w:right w:val="nil"/>
            </w:tcBorders>
            <w:vAlign w:val="bottom"/>
          </w:tcPr>
          <w:p w14:paraId="36EDBA41" w14:textId="77777777" w:rsidR="00620B11" w:rsidRPr="000A74DC" w:rsidRDefault="00620B11" w:rsidP="005E0A62">
            <w:pPr>
              <w:jc w:val="center"/>
              <w:rPr>
                <w:color w:val="000000"/>
                <w:sz w:val="22"/>
                <w:szCs w:val="22"/>
                <w:lang w:val="en-US"/>
              </w:rPr>
            </w:pPr>
            <w:r w:rsidRPr="000A74DC">
              <w:rPr>
                <w:color w:val="000000"/>
                <w:sz w:val="22"/>
                <w:szCs w:val="22"/>
                <w:lang w:val="en-US"/>
              </w:rPr>
              <w:t>Yes</w:t>
            </w:r>
          </w:p>
        </w:tc>
        <w:tc>
          <w:tcPr>
            <w:tcW w:w="1336" w:type="dxa"/>
            <w:tcBorders>
              <w:top w:val="nil"/>
              <w:left w:val="nil"/>
              <w:bottom w:val="nil"/>
              <w:right w:val="nil"/>
            </w:tcBorders>
            <w:vAlign w:val="bottom"/>
          </w:tcPr>
          <w:p w14:paraId="590F1153" w14:textId="77777777" w:rsidR="00620B11" w:rsidRPr="000A74DC" w:rsidRDefault="00620B11" w:rsidP="005E0A62">
            <w:pPr>
              <w:jc w:val="center"/>
              <w:rPr>
                <w:color w:val="000000"/>
                <w:sz w:val="22"/>
                <w:szCs w:val="22"/>
                <w:lang w:val="en-US"/>
              </w:rPr>
            </w:pPr>
            <w:r w:rsidRPr="000A74DC">
              <w:rPr>
                <w:color w:val="000000"/>
                <w:sz w:val="22"/>
                <w:szCs w:val="22"/>
                <w:lang w:val="en-US"/>
              </w:rPr>
              <w:t>Yes</w:t>
            </w:r>
          </w:p>
        </w:tc>
      </w:tr>
      <w:tr w:rsidR="00620B11" w:rsidRPr="000A74DC" w14:paraId="3718F02E" w14:textId="77777777" w:rsidTr="005E0A62">
        <w:trPr>
          <w:trHeight w:val="278"/>
          <w:jc w:val="center"/>
        </w:trPr>
        <w:tc>
          <w:tcPr>
            <w:tcW w:w="3119" w:type="dxa"/>
            <w:tcBorders>
              <w:top w:val="nil"/>
              <w:left w:val="nil"/>
              <w:bottom w:val="nil"/>
              <w:right w:val="nil"/>
            </w:tcBorders>
            <w:shd w:val="clear" w:color="auto" w:fill="auto"/>
            <w:noWrap/>
            <w:vAlign w:val="bottom"/>
            <w:hideMark/>
          </w:tcPr>
          <w:p w14:paraId="71518C28" w14:textId="77777777" w:rsidR="00620B11" w:rsidRPr="000A74DC" w:rsidRDefault="00620B11" w:rsidP="005E0A62">
            <w:pPr>
              <w:rPr>
                <w:color w:val="000000"/>
                <w:sz w:val="22"/>
                <w:szCs w:val="22"/>
                <w:lang w:val="en-US"/>
              </w:rPr>
            </w:pPr>
            <w:r w:rsidRPr="000A74DC">
              <w:rPr>
                <w:color w:val="000000"/>
                <w:sz w:val="22"/>
                <w:szCs w:val="22"/>
                <w:lang w:val="en-US"/>
              </w:rPr>
              <w:t>Survey month-year FE</w:t>
            </w:r>
          </w:p>
        </w:tc>
        <w:tc>
          <w:tcPr>
            <w:tcW w:w="1134" w:type="dxa"/>
            <w:tcBorders>
              <w:top w:val="nil"/>
              <w:left w:val="nil"/>
              <w:bottom w:val="nil"/>
              <w:right w:val="nil"/>
            </w:tcBorders>
            <w:shd w:val="clear" w:color="auto" w:fill="auto"/>
            <w:noWrap/>
            <w:vAlign w:val="bottom"/>
            <w:hideMark/>
          </w:tcPr>
          <w:p w14:paraId="607AC993" w14:textId="77777777" w:rsidR="00620B11" w:rsidRPr="000A74DC" w:rsidRDefault="00620B11" w:rsidP="005E0A62">
            <w:pPr>
              <w:jc w:val="center"/>
              <w:rPr>
                <w:color w:val="000000"/>
                <w:sz w:val="22"/>
                <w:szCs w:val="22"/>
                <w:lang w:val="en-US"/>
              </w:rPr>
            </w:pPr>
            <w:r w:rsidRPr="000A74DC">
              <w:rPr>
                <w:color w:val="000000"/>
                <w:sz w:val="22"/>
                <w:szCs w:val="22"/>
                <w:lang w:val="en-US"/>
              </w:rPr>
              <w:t>Yes</w:t>
            </w:r>
          </w:p>
        </w:tc>
        <w:tc>
          <w:tcPr>
            <w:tcW w:w="1559" w:type="dxa"/>
            <w:tcBorders>
              <w:top w:val="nil"/>
              <w:left w:val="nil"/>
              <w:bottom w:val="nil"/>
              <w:right w:val="nil"/>
            </w:tcBorders>
            <w:shd w:val="clear" w:color="auto" w:fill="auto"/>
            <w:noWrap/>
            <w:vAlign w:val="bottom"/>
            <w:hideMark/>
          </w:tcPr>
          <w:p w14:paraId="6193EDBC" w14:textId="77777777" w:rsidR="00620B11" w:rsidRPr="000A74DC" w:rsidRDefault="00620B11" w:rsidP="005E0A62">
            <w:pPr>
              <w:jc w:val="center"/>
              <w:rPr>
                <w:color w:val="000000"/>
                <w:sz w:val="22"/>
                <w:szCs w:val="22"/>
                <w:lang w:val="en-US"/>
              </w:rPr>
            </w:pPr>
            <w:r w:rsidRPr="000A74DC">
              <w:rPr>
                <w:color w:val="000000"/>
                <w:sz w:val="22"/>
                <w:szCs w:val="22"/>
                <w:lang w:val="en-US"/>
              </w:rPr>
              <w:t>No</w:t>
            </w:r>
          </w:p>
        </w:tc>
        <w:tc>
          <w:tcPr>
            <w:tcW w:w="1276" w:type="dxa"/>
            <w:tcBorders>
              <w:top w:val="nil"/>
              <w:left w:val="nil"/>
              <w:bottom w:val="nil"/>
              <w:right w:val="nil"/>
            </w:tcBorders>
            <w:shd w:val="clear" w:color="auto" w:fill="auto"/>
            <w:noWrap/>
            <w:vAlign w:val="bottom"/>
            <w:hideMark/>
          </w:tcPr>
          <w:p w14:paraId="03141D44" w14:textId="77777777" w:rsidR="00620B11" w:rsidRPr="000A74DC" w:rsidRDefault="00620B11" w:rsidP="005E0A62">
            <w:pPr>
              <w:jc w:val="center"/>
              <w:rPr>
                <w:color w:val="000000"/>
                <w:sz w:val="22"/>
                <w:szCs w:val="22"/>
                <w:lang w:val="en-US"/>
              </w:rPr>
            </w:pPr>
            <w:r w:rsidRPr="000A74DC">
              <w:rPr>
                <w:color w:val="000000"/>
                <w:sz w:val="22"/>
                <w:szCs w:val="22"/>
                <w:lang w:val="en-US"/>
              </w:rPr>
              <w:t>Yes</w:t>
            </w:r>
          </w:p>
        </w:tc>
        <w:tc>
          <w:tcPr>
            <w:tcW w:w="1984" w:type="dxa"/>
            <w:tcBorders>
              <w:top w:val="nil"/>
              <w:left w:val="nil"/>
              <w:bottom w:val="nil"/>
              <w:right w:val="nil"/>
            </w:tcBorders>
            <w:shd w:val="clear" w:color="auto" w:fill="auto"/>
            <w:noWrap/>
            <w:vAlign w:val="bottom"/>
            <w:hideMark/>
          </w:tcPr>
          <w:p w14:paraId="35B3769F" w14:textId="77777777" w:rsidR="00620B11" w:rsidRPr="000A74DC" w:rsidRDefault="00620B11" w:rsidP="005E0A62">
            <w:pPr>
              <w:jc w:val="center"/>
              <w:rPr>
                <w:color w:val="000000"/>
                <w:sz w:val="22"/>
                <w:szCs w:val="22"/>
                <w:lang w:val="en-US"/>
              </w:rPr>
            </w:pPr>
            <w:r w:rsidRPr="000A74DC">
              <w:rPr>
                <w:color w:val="000000"/>
                <w:sz w:val="22"/>
                <w:szCs w:val="22"/>
                <w:lang w:val="en-US"/>
              </w:rPr>
              <w:t>Yes</w:t>
            </w:r>
          </w:p>
        </w:tc>
        <w:tc>
          <w:tcPr>
            <w:tcW w:w="1276" w:type="dxa"/>
            <w:tcBorders>
              <w:top w:val="nil"/>
              <w:left w:val="nil"/>
              <w:bottom w:val="nil"/>
              <w:right w:val="nil"/>
            </w:tcBorders>
            <w:shd w:val="clear" w:color="auto" w:fill="auto"/>
            <w:noWrap/>
            <w:vAlign w:val="bottom"/>
            <w:hideMark/>
          </w:tcPr>
          <w:p w14:paraId="40DA7F17" w14:textId="77777777" w:rsidR="00620B11" w:rsidRPr="000A74DC" w:rsidRDefault="00620B11" w:rsidP="005E0A62">
            <w:pPr>
              <w:jc w:val="center"/>
              <w:rPr>
                <w:color w:val="000000"/>
                <w:sz w:val="22"/>
                <w:szCs w:val="22"/>
                <w:lang w:val="en-US"/>
              </w:rPr>
            </w:pPr>
            <w:r w:rsidRPr="000A74DC">
              <w:rPr>
                <w:color w:val="000000"/>
                <w:sz w:val="22"/>
                <w:szCs w:val="22"/>
                <w:lang w:val="en-US"/>
              </w:rPr>
              <w:t>Yes</w:t>
            </w:r>
          </w:p>
        </w:tc>
        <w:tc>
          <w:tcPr>
            <w:tcW w:w="1276" w:type="dxa"/>
            <w:tcBorders>
              <w:top w:val="nil"/>
              <w:left w:val="nil"/>
              <w:bottom w:val="nil"/>
              <w:right w:val="nil"/>
            </w:tcBorders>
            <w:vAlign w:val="bottom"/>
          </w:tcPr>
          <w:p w14:paraId="194A7138" w14:textId="77777777" w:rsidR="00620B11" w:rsidRPr="000A74DC" w:rsidRDefault="00620B11" w:rsidP="005E0A62">
            <w:pPr>
              <w:jc w:val="center"/>
              <w:rPr>
                <w:color w:val="000000"/>
                <w:sz w:val="22"/>
                <w:szCs w:val="22"/>
                <w:lang w:val="en-US"/>
              </w:rPr>
            </w:pPr>
            <w:r w:rsidRPr="000A74DC">
              <w:rPr>
                <w:color w:val="000000"/>
                <w:sz w:val="22"/>
                <w:szCs w:val="22"/>
                <w:lang w:val="en-US"/>
              </w:rPr>
              <w:t>Yes</w:t>
            </w:r>
          </w:p>
        </w:tc>
        <w:tc>
          <w:tcPr>
            <w:tcW w:w="1336" w:type="dxa"/>
            <w:tcBorders>
              <w:top w:val="nil"/>
              <w:left w:val="nil"/>
              <w:bottom w:val="nil"/>
              <w:right w:val="nil"/>
            </w:tcBorders>
            <w:vAlign w:val="bottom"/>
          </w:tcPr>
          <w:p w14:paraId="57E63F58" w14:textId="77777777" w:rsidR="00620B11" w:rsidRPr="000A74DC" w:rsidRDefault="00620B11" w:rsidP="005E0A62">
            <w:pPr>
              <w:jc w:val="center"/>
              <w:rPr>
                <w:color w:val="000000"/>
                <w:sz w:val="22"/>
                <w:szCs w:val="22"/>
                <w:lang w:val="en-US"/>
              </w:rPr>
            </w:pPr>
            <w:r w:rsidRPr="000A74DC">
              <w:rPr>
                <w:color w:val="000000"/>
                <w:sz w:val="22"/>
                <w:szCs w:val="22"/>
                <w:lang w:val="en-US"/>
              </w:rPr>
              <w:t>Yes</w:t>
            </w:r>
          </w:p>
        </w:tc>
      </w:tr>
      <w:tr w:rsidR="00620B11" w:rsidRPr="000A74DC" w14:paraId="6B3C82CB" w14:textId="77777777" w:rsidTr="005E0A62">
        <w:trPr>
          <w:trHeight w:val="278"/>
          <w:jc w:val="center"/>
        </w:trPr>
        <w:tc>
          <w:tcPr>
            <w:tcW w:w="3119" w:type="dxa"/>
            <w:tcBorders>
              <w:top w:val="nil"/>
              <w:left w:val="nil"/>
              <w:bottom w:val="nil"/>
              <w:right w:val="nil"/>
            </w:tcBorders>
            <w:shd w:val="clear" w:color="auto" w:fill="auto"/>
            <w:noWrap/>
            <w:vAlign w:val="bottom"/>
            <w:hideMark/>
          </w:tcPr>
          <w:p w14:paraId="52C2ED0D" w14:textId="77777777" w:rsidR="00620B11" w:rsidRPr="000A74DC" w:rsidRDefault="00620B11" w:rsidP="005E0A62">
            <w:pPr>
              <w:rPr>
                <w:color w:val="000000"/>
                <w:sz w:val="22"/>
                <w:szCs w:val="22"/>
                <w:lang w:val="en-US"/>
              </w:rPr>
            </w:pPr>
            <w:r w:rsidRPr="000A74DC">
              <w:rPr>
                <w:color w:val="000000"/>
                <w:sz w:val="22"/>
                <w:szCs w:val="22"/>
                <w:lang w:val="en-US"/>
              </w:rPr>
              <w:t>Region of residence FE</w:t>
            </w:r>
          </w:p>
        </w:tc>
        <w:tc>
          <w:tcPr>
            <w:tcW w:w="1134" w:type="dxa"/>
            <w:tcBorders>
              <w:top w:val="nil"/>
              <w:left w:val="nil"/>
              <w:bottom w:val="nil"/>
              <w:right w:val="nil"/>
            </w:tcBorders>
            <w:shd w:val="clear" w:color="auto" w:fill="auto"/>
            <w:noWrap/>
            <w:vAlign w:val="bottom"/>
            <w:hideMark/>
          </w:tcPr>
          <w:p w14:paraId="1B0CEB7C" w14:textId="77777777" w:rsidR="00620B11" w:rsidRPr="000A74DC" w:rsidRDefault="00620B11" w:rsidP="005E0A62">
            <w:pPr>
              <w:jc w:val="center"/>
              <w:rPr>
                <w:color w:val="000000"/>
                <w:sz w:val="22"/>
                <w:szCs w:val="22"/>
                <w:lang w:val="en-US"/>
              </w:rPr>
            </w:pPr>
            <w:r w:rsidRPr="000A74DC">
              <w:rPr>
                <w:color w:val="000000"/>
                <w:sz w:val="22"/>
                <w:szCs w:val="22"/>
                <w:lang w:val="en-US"/>
              </w:rPr>
              <w:t>Yes</w:t>
            </w:r>
          </w:p>
        </w:tc>
        <w:tc>
          <w:tcPr>
            <w:tcW w:w="1559" w:type="dxa"/>
            <w:tcBorders>
              <w:top w:val="nil"/>
              <w:left w:val="nil"/>
              <w:bottom w:val="nil"/>
              <w:right w:val="nil"/>
            </w:tcBorders>
            <w:shd w:val="clear" w:color="auto" w:fill="auto"/>
            <w:noWrap/>
            <w:vAlign w:val="bottom"/>
            <w:hideMark/>
          </w:tcPr>
          <w:p w14:paraId="59B2ACC4" w14:textId="77777777" w:rsidR="00620B11" w:rsidRPr="000A74DC" w:rsidRDefault="00620B11" w:rsidP="005E0A62">
            <w:pPr>
              <w:jc w:val="center"/>
              <w:rPr>
                <w:color w:val="000000"/>
                <w:sz w:val="22"/>
                <w:szCs w:val="22"/>
                <w:lang w:val="en-US"/>
              </w:rPr>
            </w:pPr>
            <w:r w:rsidRPr="000A74DC">
              <w:rPr>
                <w:color w:val="000000"/>
                <w:sz w:val="22"/>
                <w:szCs w:val="22"/>
                <w:lang w:val="en-US"/>
              </w:rPr>
              <w:t>No</w:t>
            </w:r>
          </w:p>
        </w:tc>
        <w:tc>
          <w:tcPr>
            <w:tcW w:w="1276" w:type="dxa"/>
            <w:tcBorders>
              <w:top w:val="nil"/>
              <w:left w:val="nil"/>
              <w:bottom w:val="nil"/>
              <w:right w:val="nil"/>
            </w:tcBorders>
            <w:shd w:val="clear" w:color="auto" w:fill="auto"/>
            <w:noWrap/>
            <w:vAlign w:val="bottom"/>
            <w:hideMark/>
          </w:tcPr>
          <w:p w14:paraId="369AC84D" w14:textId="77777777" w:rsidR="00620B11" w:rsidRPr="000A74DC" w:rsidRDefault="00620B11" w:rsidP="005E0A62">
            <w:pPr>
              <w:jc w:val="center"/>
              <w:rPr>
                <w:color w:val="000000"/>
                <w:sz w:val="22"/>
                <w:szCs w:val="22"/>
                <w:lang w:val="en-US"/>
              </w:rPr>
            </w:pPr>
            <w:r w:rsidRPr="000A74DC">
              <w:rPr>
                <w:color w:val="000000"/>
                <w:sz w:val="22"/>
                <w:szCs w:val="22"/>
                <w:lang w:val="en-US"/>
              </w:rPr>
              <w:t>No</w:t>
            </w:r>
          </w:p>
        </w:tc>
        <w:tc>
          <w:tcPr>
            <w:tcW w:w="1984" w:type="dxa"/>
            <w:tcBorders>
              <w:top w:val="nil"/>
              <w:left w:val="nil"/>
              <w:bottom w:val="nil"/>
              <w:right w:val="nil"/>
            </w:tcBorders>
            <w:shd w:val="clear" w:color="auto" w:fill="auto"/>
            <w:noWrap/>
            <w:vAlign w:val="bottom"/>
            <w:hideMark/>
          </w:tcPr>
          <w:p w14:paraId="6B02F76E" w14:textId="77777777" w:rsidR="00620B11" w:rsidRPr="000A74DC" w:rsidRDefault="00620B11" w:rsidP="005E0A62">
            <w:pPr>
              <w:jc w:val="center"/>
              <w:rPr>
                <w:color w:val="000000"/>
                <w:sz w:val="22"/>
                <w:szCs w:val="22"/>
                <w:lang w:val="en-US"/>
              </w:rPr>
            </w:pPr>
            <w:r w:rsidRPr="000A74DC">
              <w:rPr>
                <w:color w:val="000000"/>
                <w:sz w:val="22"/>
                <w:szCs w:val="22"/>
                <w:lang w:val="en-US"/>
              </w:rPr>
              <w:t>Yes</w:t>
            </w:r>
          </w:p>
        </w:tc>
        <w:tc>
          <w:tcPr>
            <w:tcW w:w="1276" w:type="dxa"/>
            <w:tcBorders>
              <w:top w:val="nil"/>
              <w:left w:val="nil"/>
              <w:bottom w:val="nil"/>
              <w:right w:val="nil"/>
            </w:tcBorders>
            <w:shd w:val="clear" w:color="auto" w:fill="auto"/>
            <w:noWrap/>
            <w:vAlign w:val="bottom"/>
            <w:hideMark/>
          </w:tcPr>
          <w:p w14:paraId="6BDB1F69" w14:textId="77777777" w:rsidR="00620B11" w:rsidRPr="000A74DC" w:rsidRDefault="00620B11" w:rsidP="005E0A62">
            <w:pPr>
              <w:jc w:val="center"/>
              <w:rPr>
                <w:color w:val="000000"/>
                <w:sz w:val="22"/>
                <w:szCs w:val="22"/>
                <w:lang w:val="en-US"/>
              </w:rPr>
            </w:pPr>
            <w:r w:rsidRPr="000A74DC">
              <w:rPr>
                <w:color w:val="000000"/>
                <w:sz w:val="22"/>
                <w:szCs w:val="22"/>
                <w:lang w:val="en-US"/>
              </w:rPr>
              <w:t>Yes</w:t>
            </w:r>
          </w:p>
        </w:tc>
        <w:tc>
          <w:tcPr>
            <w:tcW w:w="1276" w:type="dxa"/>
            <w:tcBorders>
              <w:top w:val="nil"/>
              <w:left w:val="nil"/>
              <w:bottom w:val="nil"/>
              <w:right w:val="nil"/>
            </w:tcBorders>
            <w:vAlign w:val="bottom"/>
          </w:tcPr>
          <w:p w14:paraId="5050E113" w14:textId="77777777" w:rsidR="00620B11" w:rsidRPr="000A74DC" w:rsidRDefault="00620B11" w:rsidP="005E0A62">
            <w:pPr>
              <w:jc w:val="center"/>
              <w:rPr>
                <w:color w:val="000000"/>
                <w:sz w:val="22"/>
                <w:szCs w:val="22"/>
                <w:lang w:val="en-US"/>
              </w:rPr>
            </w:pPr>
            <w:r w:rsidRPr="000A74DC">
              <w:rPr>
                <w:color w:val="000000"/>
                <w:sz w:val="22"/>
                <w:szCs w:val="22"/>
                <w:lang w:val="en-US"/>
              </w:rPr>
              <w:t>Yes</w:t>
            </w:r>
          </w:p>
        </w:tc>
        <w:tc>
          <w:tcPr>
            <w:tcW w:w="1336" w:type="dxa"/>
            <w:tcBorders>
              <w:top w:val="nil"/>
              <w:left w:val="nil"/>
              <w:bottom w:val="nil"/>
              <w:right w:val="nil"/>
            </w:tcBorders>
            <w:vAlign w:val="bottom"/>
          </w:tcPr>
          <w:p w14:paraId="49D77F54" w14:textId="77777777" w:rsidR="00620B11" w:rsidRPr="000A74DC" w:rsidRDefault="00620B11" w:rsidP="005E0A62">
            <w:pPr>
              <w:jc w:val="center"/>
              <w:rPr>
                <w:color w:val="000000"/>
                <w:sz w:val="22"/>
                <w:szCs w:val="22"/>
                <w:lang w:val="en-US"/>
              </w:rPr>
            </w:pPr>
            <w:r w:rsidRPr="000A74DC">
              <w:rPr>
                <w:color w:val="000000"/>
                <w:sz w:val="22"/>
                <w:szCs w:val="22"/>
                <w:lang w:val="en-US"/>
              </w:rPr>
              <w:t>Yes</w:t>
            </w:r>
          </w:p>
        </w:tc>
      </w:tr>
      <w:tr w:rsidR="00620B11" w:rsidRPr="000A74DC" w14:paraId="74A977F7" w14:textId="77777777" w:rsidTr="005E0A62">
        <w:trPr>
          <w:trHeight w:val="278"/>
          <w:jc w:val="center"/>
        </w:trPr>
        <w:tc>
          <w:tcPr>
            <w:tcW w:w="3119" w:type="dxa"/>
            <w:tcBorders>
              <w:top w:val="nil"/>
              <w:left w:val="nil"/>
              <w:bottom w:val="nil"/>
              <w:right w:val="nil"/>
            </w:tcBorders>
            <w:shd w:val="clear" w:color="auto" w:fill="auto"/>
            <w:noWrap/>
            <w:vAlign w:val="bottom"/>
            <w:hideMark/>
          </w:tcPr>
          <w:p w14:paraId="0B729851" w14:textId="77777777" w:rsidR="00620B11" w:rsidRPr="000A74DC" w:rsidRDefault="00620B11" w:rsidP="005E0A62">
            <w:pPr>
              <w:rPr>
                <w:color w:val="000000"/>
                <w:sz w:val="22"/>
                <w:szCs w:val="22"/>
                <w:lang w:val="en-US"/>
              </w:rPr>
            </w:pPr>
            <w:r w:rsidRPr="000A74DC">
              <w:rPr>
                <w:color w:val="000000"/>
                <w:sz w:val="22"/>
                <w:szCs w:val="22"/>
                <w:lang w:val="en-US"/>
              </w:rPr>
              <w:t>Controls for child characteristics</w:t>
            </w:r>
          </w:p>
        </w:tc>
        <w:tc>
          <w:tcPr>
            <w:tcW w:w="1134" w:type="dxa"/>
            <w:tcBorders>
              <w:top w:val="nil"/>
              <w:left w:val="nil"/>
              <w:bottom w:val="nil"/>
              <w:right w:val="nil"/>
            </w:tcBorders>
            <w:shd w:val="clear" w:color="auto" w:fill="auto"/>
            <w:noWrap/>
            <w:vAlign w:val="bottom"/>
            <w:hideMark/>
          </w:tcPr>
          <w:p w14:paraId="464A0490" w14:textId="77777777" w:rsidR="00620B11" w:rsidRPr="000A74DC" w:rsidRDefault="00620B11" w:rsidP="005E0A62">
            <w:pPr>
              <w:jc w:val="center"/>
              <w:rPr>
                <w:color w:val="000000"/>
                <w:sz w:val="22"/>
                <w:szCs w:val="22"/>
                <w:lang w:val="en-US"/>
              </w:rPr>
            </w:pPr>
            <w:r w:rsidRPr="000A74DC">
              <w:rPr>
                <w:color w:val="000000"/>
                <w:sz w:val="22"/>
                <w:szCs w:val="22"/>
                <w:lang w:val="en-US"/>
              </w:rPr>
              <w:t>Yes</w:t>
            </w:r>
          </w:p>
        </w:tc>
        <w:tc>
          <w:tcPr>
            <w:tcW w:w="1559" w:type="dxa"/>
            <w:tcBorders>
              <w:top w:val="nil"/>
              <w:left w:val="nil"/>
              <w:bottom w:val="nil"/>
              <w:right w:val="nil"/>
            </w:tcBorders>
            <w:shd w:val="clear" w:color="auto" w:fill="auto"/>
            <w:noWrap/>
            <w:vAlign w:val="bottom"/>
            <w:hideMark/>
          </w:tcPr>
          <w:p w14:paraId="209DD770" w14:textId="77777777" w:rsidR="00620B11" w:rsidRPr="000A74DC" w:rsidRDefault="00620B11" w:rsidP="005E0A62">
            <w:pPr>
              <w:jc w:val="center"/>
              <w:rPr>
                <w:color w:val="000000"/>
                <w:sz w:val="22"/>
                <w:szCs w:val="22"/>
                <w:lang w:val="en-US"/>
              </w:rPr>
            </w:pPr>
            <w:r w:rsidRPr="000A74DC">
              <w:rPr>
                <w:color w:val="000000"/>
                <w:sz w:val="22"/>
                <w:szCs w:val="22"/>
                <w:lang w:val="en-US"/>
              </w:rPr>
              <w:t>No</w:t>
            </w:r>
          </w:p>
        </w:tc>
        <w:tc>
          <w:tcPr>
            <w:tcW w:w="1276" w:type="dxa"/>
            <w:tcBorders>
              <w:top w:val="nil"/>
              <w:left w:val="nil"/>
              <w:bottom w:val="nil"/>
              <w:right w:val="nil"/>
            </w:tcBorders>
            <w:shd w:val="clear" w:color="auto" w:fill="auto"/>
            <w:noWrap/>
            <w:vAlign w:val="bottom"/>
            <w:hideMark/>
          </w:tcPr>
          <w:p w14:paraId="625EB655" w14:textId="77777777" w:rsidR="00620B11" w:rsidRPr="000A74DC" w:rsidRDefault="00620B11" w:rsidP="005E0A62">
            <w:pPr>
              <w:jc w:val="center"/>
              <w:rPr>
                <w:color w:val="000000"/>
                <w:sz w:val="22"/>
                <w:szCs w:val="22"/>
                <w:lang w:val="en-US"/>
              </w:rPr>
            </w:pPr>
            <w:r w:rsidRPr="000A74DC">
              <w:rPr>
                <w:color w:val="000000"/>
                <w:sz w:val="22"/>
                <w:szCs w:val="22"/>
                <w:lang w:val="en-US"/>
              </w:rPr>
              <w:t>No</w:t>
            </w:r>
          </w:p>
        </w:tc>
        <w:tc>
          <w:tcPr>
            <w:tcW w:w="1984" w:type="dxa"/>
            <w:tcBorders>
              <w:top w:val="nil"/>
              <w:left w:val="nil"/>
              <w:bottom w:val="nil"/>
              <w:right w:val="nil"/>
            </w:tcBorders>
            <w:shd w:val="clear" w:color="auto" w:fill="auto"/>
            <w:noWrap/>
            <w:vAlign w:val="bottom"/>
            <w:hideMark/>
          </w:tcPr>
          <w:p w14:paraId="6685C221" w14:textId="77777777" w:rsidR="00620B11" w:rsidRPr="000A74DC" w:rsidRDefault="00620B11" w:rsidP="005E0A62">
            <w:pPr>
              <w:jc w:val="center"/>
              <w:rPr>
                <w:color w:val="000000"/>
                <w:sz w:val="22"/>
                <w:szCs w:val="22"/>
                <w:lang w:val="en-US"/>
              </w:rPr>
            </w:pPr>
            <w:r w:rsidRPr="000A74DC">
              <w:rPr>
                <w:color w:val="000000"/>
                <w:sz w:val="22"/>
                <w:szCs w:val="22"/>
                <w:lang w:val="en-US"/>
              </w:rPr>
              <w:t>No</w:t>
            </w:r>
          </w:p>
        </w:tc>
        <w:tc>
          <w:tcPr>
            <w:tcW w:w="1276" w:type="dxa"/>
            <w:tcBorders>
              <w:top w:val="nil"/>
              <w:left w:val="nil"/>
              <w:bottom w:val="nil"/>
              <w:right w:val="nil"/>
            </w:tcBorders>
            <w:shd w:val="clear" w:color="auto" w:fill="auto"/>
            <w:noWrap/>
            <w:vAlign w:val="bottom"/>
            <w:hideMark/>
          </w:tcPr>
          <w:p w14:paraId="3475515E" w14:textId="77777777" w:rsidR="00620B11" w:rsidRPr="000A74DC" w:rsidRDefault="00620B11" w:rsidP="005E0A62">
            <w:pPr>
              <w:jc w:val="center"/>
              <w:rPr>
                <w:color w:val="000000"/>
                <w:sz w:val="22"/>
                <w:szCs w:val="22"/>
                <w:lang w:val="en-US"/>
              </w:rPr>
            </w:pPr>
            <w:r w:rsidRPr="000A74DC">
              <w:rPr>
                <w:color w:val="000000"/>
                <w:sz w:val="22"/>
                <w:szCs w:val="22"/>
                <w:lang w:val="en-US"/>
              </w:rPr>
              <w:t>Yes</w:t>
            </w:r>
          </w:p>
        </w:tc>
        <w:tc>
          <w:tcPr>
            <w:tcW w:w="1276" w:type="dxa"/>
            <w:tcBorders>
              <w:top w:val="nil"/>
              <w:left w:val="nil"/>
              <w:bottom w:val="nil"/>
              <w:right w:val="nil"/>
            </w:tcBorders>
            <w:vAlign w:val="bottom"/>
          </w:tcPr>
          <w:p w14:paraId="13BF53C6" w14:textId="77777777" w:rsidR="00620B11" w:rsidRPr="000A74DC" w:rsidRDefault="00620B11" w:rsidP="005E0A62">
            <w:pPr>
              <w:jc w:val="center"/>
              <w:rPr>
                <w:color w:val="000000"/>
                <w:sz w:val="22"/>
                <w:szCs w:val="22"/>
                <w:lang w:val="en-US"/>
              </w:rPr>
            </w:pPr>
            <w:r w:rsidRPr="000A74DC">
              <w:rPr>
                <w:color w:val="000000"/>
                <w:sz w:val="22"/>
                <w:szCs w:val="22"/>
                <w:lang w:val="en-US"/>
              </w:rPr>
              <w:t>Yes</w:t>
            </w:r>
          </w:p>
        </w:tc>
        <w:tc>
          <w:tcPr>
            <w:tcW w:w="1336" w:type="dxa"/>
            <w:tcBorders>
              <w:top w:val="nil"/>
              <w:left w:val="nil"/>
              <w:bottom w:val="nil"/>
              <w:right w:val="nil"/>
            </w:tcBorders>
            <w:vAlign w:val="bottom"/>
          </w:tcPr>
          <w:p w14:paraId="2DFD977E" w14:textId="77777777" w:rsidR="00620B11" w:rsidRPr="000A74DC" w:rsidRDefault="00620B11" w:rsidP="005E0A62">
            <w:pPr>
              <w:jc w:val="center"/>
              <w:rPr>
                <w:color w:val="000000"/>
                <w:sz w:val="22"/>
                <w:szCs w:val="22"/>
                <w:lang w:val="en-US"/>
              </w:rPr>
            </w:pPr>
            <w:r w:rsidRPr="000A74DC">
              <w:rPr>
                <w:color w:val="000000"/>
                <w:sz w:val="22"/>
                <w:szCs w:val="22"/>
                <w:lang w:val="en-US"/>
              </w:rPr>
              <w:t>Yes</w:t>
            </w:r>
          </w:p>
        </w:tc>
      </w:tr>
      <w:tr w:rsidR="00620B11" w:rsidRPr="000A74DC" w14:paraId="29057FB5" w14:textId="77777777" w:rsidTr="005E0A62">
        <w:trPr>
          <w:trHeight w:val="278"/>
          <w:jc w:val="center"/>
        </w:trPr>
        <w:tc>
          <w:tcPr>
            <w:tcW w:w="3119" w:type="dxa"/>
            <w:tcBorders>
              <w:top w:val="nil"/>
              <w:left w:val="nil"/>
              <w:bottom w:val="nil"/>
              <w:right w:val="nil"/>
            </w:tcBorders>
            <w:shd w:val="clear" w:color="auto" w:fill="auto"/>
            <w:noWrap/>
            <w:vAlign w:val="bottom"/>
            <w:hideMark/>
          </w:tcPr>
          <w:p w14:paraId="246C2B9A" w14:textId="77777777" w:rsidR="00620B11" w:rsidRPr="000A74DC" w:rsidRDefault="00620B11" w:rsidP="005E0A62">
            <w:pPr>
              <w:rPr>
                <w:color w:val="000000"/>
                <w:sz w:val="22"/>
                <w:szCs w:val="22"/>
                <w:lang w:val="en-US"/>
              </w:rPr>
            </w:pPr>
            <w:r w:rsidRPr="000A74DC">
              <w:rPr>
                <w:color w:val="000000"/>
                <w:sz w:val="22"/>
                <w:szCs w:val="22"/>
                <w:lang w:val="en-US"/>
              </w:rPr>
              <w:t>Marital status FE</w:t>
            </w:r>
          </w:p>
        </w:tc>
        <w:tc>
          <w:tcPr>
            <w:tcW w:w="1134" w:type="dxa"/>
            <w:tcBorders>
              <w:top w:val="nil"/>
              <w:left w:val="nil"/>
              <w:bottom w:val="nil"/>
              <w:right w:val="nil"/>
            </w:tcBorders>
            <w:shd w:val="clear" w:color="auto" w:fill="auto"/>
            <w:noWrap/>
            <w:vAlign w:val="bottom"/>
            <w:hideMark/>
          </w:tcPr>
          <w:p w14:paraId="64D189EF" w14:textId="77777777" w:rsidR="00620B11" w:rsidRPr="000A74DC" w:rsidRDefault="00620B11" w:rsidP="005E0A62">
            <w:pPr>
              <w:jc w:val="center"/>
              <w:rPr>
                <w:color w:val="000000"/>
                <w:sz w:val="22"/>
                <w:szCs w:val="22"/>
                <w:lang w:val="en-US"/>
              </w:rPr>
            </w:pPr>
            <w:r w:rsidRPr="000A74DC">
              <w:rPr>
                <w:color w:val="000000"/>
                <w:sz w:val="22"/>
                <w:szCs w:val="22"/>
                <w:lang w:val="en-US"/>
              </w:rPr>
              <w:t>No</w:t>
            </w:r>
          </w:p>
        </w:tc>
        <w:tc>
          <w:tcPr>
            <w:tcW w:w="1559" w:type="dxa"/>
            <w:tcBorders>
              <w:top w:val="nil"/>
              <w:left w:val="nil"/>
              <w:bottom w:val="nil"/>
              <w:right w:val="nil"/>
            </w:tcBorders>
            <w:shd w:val="clear" w:color="auto" w:fill="auto"/>
            <w:noWrap/>
            <w:vAlign w:val="bottom"/>
            <w:hideMark/>
          </w:tcPr>
          <w:p w14:paraId="55A5919B" w14:textId="77777777" w:rsidR="00620B11" w:rsidRPr="000A74DC" w:rsidRDefault="00620B11" w:rsidP="005E0A62">
            <w:pPr>
              <w:jc w:val="center"/>
              <w:rPr>
                <w:color w:val="000000"/>
                <w:sz w:val="22"/>
                <w:szCs w:val="22"/>
                <w:lang w:val="en-US"/>
              </w:rPr>
            </w:pPr>
            <w:r w:rsidRPr="000A74DC">
              <w:rPr>
                <w:color w:val="000000"/>
                <w:sz w:val="22"/>
                <w:szCs w:val="22"/>
                <w:lang w:val="en-US"/>
              </w:rPr>
              <w:t>No</w:t>
            </w:r>
          </w:p>
        </w:tc>
        <w:tc>
          <w:tcPr>
            <w:tcW w:w="1276" w:type="dxa"/>
            <w:tcBorders>
              <w:top w:val="nil"/>
              <w:left w:val="nil"/>
              <w:bottom w:val="nil"/>
              <w:right w:val="nil"/>
            </w:tcBorders>
            <w:shd w:val="clear" w:color="auto" w:fill="auto"/>
            <w:noWrap/>
            <w:vAlign w:val="bottom"/>
            <w:hideMark/>
          </w:tcPr>
          <w:p w14:paraId="4BCFC3D8" w14:textId="77777777" w:rsidR="00620B11" w:rsidRPr="000A74DC" w:rsidRDefault="00620B11" w:rsidP="005E0A62">
            <w:pPr>
              <w:jc w:val="center"/>
              <w:rPr>
                <w:color w:val="000000"/>
                <w:sz w:val="22"/>
                <w:szCs w:val="22"/>
                <w:lang w:val="en-US"/>
              </w:rPr>
            </w:pPr>
            <w:r w:rsidRPr="000A74DC">
              <w:rPr>
                <w:color w:val="000000"/>
                <w:sz w:val="22"/>
                <w:szCs w:val="22"/>
                <w:lang w:val="en-US"/>
              </w:rPr>
              <w:t>No</w:t>
            </w:r>
          </w:p>
        </w:tc>
        <w:tc>
          <w:tcPr>
            <w:tcW w:w="1984" w:type="dxa"/>
            <w:tcBorders>
              <w:top w:val="nil"/>
              <w:left w:val="nil"/>
              <w:bottom w:val="nil"/>
              <w:right w:val="nil"/>
            </w:tcBorders>
            <w:shd w:val="clear" w:color="auto" w:fill="auto"/>
            <w:noWrap/>
            <w:vAlign w:val="bottom"/>
            <w:hideMark/>
          </w:tcPr>
          <w:p w14:paraId="7C991BD1" w14:textId="77777777" w:rsidR="00620B11" w:rsidRPr="000A74DC" w:rsidRDefault="00620B11" w:rsidP="005E0A62">
            <w:pPr>
              <w:jc w:val="center"/>
              <w:rPr>
                <w:color w:val="000000"/>
                <w:sz w:val="22"/>
                <w:szCs w:val="22"/>
                <w:lang w:val="en-US"/>
              </w:rPr>
            </w:pPr>
            <w:r w:rsidRPr="000A74DC">
              <w:rPr>
                <w:color w:val="000000"/>
                <w:sz w:val="22"/>
                <w:szCs w:val="22"/>
                <w:lang w:val="en-US"/>
              </w:rPr>
              <w:t>No</w:t>
            </w:r>
          </w:p>
        </w:tc>
        <w:tc>
          <w:tcPr>
            <w:tcW w:w="1276" w:type="dxa"/>
            <w:tcBorders>
              <w:top w:val="nil"/>
              <w:left w:val="nil"/>
              <w:bottom w:val="nil"/>
              <w:right w:val="nil"/>
            </w:tcBorders>
            <w:shd w:val="clear" w:color="auto" w:fill="auto"/>
            <w:noWrap/>
            <w:vAlign w:val="bottom"/>
            <w:hideMark/>
          </w:tcPr>
          <w:p w14:paraId="18CD25C7" w14:textId="77777777" w:rsidR="00620B11" w:rsidRPr="000A74DC" w:rsidRDefault="00620B11" w:rsidP="005E0A62">
            <w:pPr>
              <w:jc w:val="center"/>
              <w:rPr>
                <w:color w:val="000000"/>
                <w:sz w:val="22"/>
                <w:szCs w:val="22"/>
                <w:lang w:val="en-US"/>
              </w:rPr>
            </w:pPr>
            <w:r w:rsidRPr="000A74DC">
              <w:rPr>
                <w:color w:val="000000"/>
                <w:sz w:val="22"/>
                <w:szCs w:val="22"/>
                <w:lang w:val="en-US"/>
              </w:rPr>
              <w:t>Yes</w:t>
            </w:r>
          </w:p>
        </w:tc>
        <w:tc>
          <w:tcPr>
            <w:tcW w:w="1276" w:type="dxa"/>
            <w:tcBorders>
              <w:top w:val="nil"/>
              <w:left w:val="nil"/>
              <w:bottom w:val="nil"/>
              <w:right w:val="nil"/>
            </w:tcBorders>
            <w:vAlign w:val="bottom"/>
          </w:tcPr>
          <w:p w14:paraId="112EF8B8" w14:textId="77777777" w:rsidR="00620B11" w:rsidRPr="000A74DC" w:rsidRDefault="00620B11" w:rsidP="005E0A62">
            <w:pPr>
              <w:jc w:val="center"/>
              <w:rPr>
                <w:color w:val="000000"/>
                <w:sz w:val="22"/>
                <w:szCs w:val="22"/>
                <w:lang w:val="en-US"/>
              </w:rPr>
            </w:pPr>
            <w:r w:rsidRPr="000A74DC">
              <w:rPr>
                <w:color w:val="000000"/>
                <w:sz w:val="22"/>
                <w:szCs w:val="22"/>
                <w:lang w:val="en-US"/>
              </w:rPr>
              <w:t>No</w:t>
            </w:r>
          </w:p>
        </w:tc>
        <w:tc>
          <w:tcPr>
            <w:tcW w:w="1336" w:type="dxa"/>
            <w:tcBorders>
              <w:top w:val="nil"/>
              <w:left w:val="nil"/>
              <w:bottom w:val="nil"/>
              <w:right w:val="nil"/>
            </w:tcBorders>
            <w:vAlign w:val="bottom"/>
          </w:tcPr>
          <w:p w14:paraId="520871E0" w14:textId="77777777" w:rsidR="00620B11" w:rsidRPr="000A74DC" w:rsidRDefault="00620B11" w:rsidP="005E0A62">
            <w:pPr>
              <w:jc w:val="center"/>
              <w:rPr>
                <w:color w:val="000000"/>
                <w:sz w:val="22"/>
                <w:szCs w:val="22"/>
                <w:lang w:val="en-US"/>
              </w:rPr>
            </w:pPr>
            <w:r w:rsidRPr="000A74DC">
              <w:rPr>
                <w:color w:val="000000"/>
                <w:sz w:val="22"/>
                <w:szCs w:val="22"/>
                <w:lang w:val="en-US"/>
              </w:rPr>
              <w:t>No</w:t>
            </w:r>
          </w:p>
        </w:tc>
      </w:tr>
      <w:tr w:rsidR="00620B11" w:rsidRPr="000A74DC" w14:paraId="5C57E0F3" w14:textId="77777777" w:rsidTr="005E0A62">
        <w:trPr>
          <w:trHeight w:val="735"/>
          <w:jc w:val="center"/>
        </w:trPr>
        <w:tc>
          <w:tcPr>
            <w:tcW w:w="12960" w:type="dxa"/>
            <w:gridSpan w:val="8"/>
            <w:tcBorders>
              <w:top w:val="single" w:sz="4" w:space="0" w:color="auto"/>
              <w:left w:val="nil"/>
              <w:bottom w:val="nil"/>
            </w:tcBorders>
            <w:shd w:val="clear" w:color="auto" w:fill="auto"/>
            <w:hideMark/>
          </w:tcPr>
          <w:p w14:paraId="53011AB8" w14:textId="77777777" w:rsidR="00620B11" w:rsidRPr="000A74DC" w:rsidRDefault="00620B11" w:rsidP="005E0A62">
            <w:pPr>
              <w:jc w:val="both"/>
              <w:rPr>
                <w:color w:val="000000"/>
                <w:sz w:val="20"/>
                <w:szCs w:val="20"/>
                <w:lang w:val="en-US"/>
              </w:rPr>
            </w:pPr>
            <w:r w:rsidRPr="000A74DC">
              <w:rPr>
                <w:i/>
                <w:iCs/>
                <w:color w:val="000000"/>
                <w:sz w:val="20"/>
                <w:szCs w:val="20"/>
                <w:lang w:val="en-US"/>
              </w:rPr>
              <w:t xml:space="preserve">Notes: </w:t>
            </w:r>
            <w:r w:rsidRPr="000A74DC">
              <w:rPr>
                <w:color w:val="000000"/>
                <w:sz w:val="20"/>
                <w:szCs w:val="20"/>
                <w:lang w:val="en-US"/>
              </w:rPr>
              <w:t xml:space="preserve">Reform is a binary variable equal to 1 if the individual was born after 1986, and 0 otherwise. The results presented in each column are derived from running regressions at the optimal bandwidth, 7 years before and after the cut off. The sample defined for the 7-year bandwidths includes mothers born between 1979 and 1993. The 1986 cohort is excluded. </w:t>
            </w:r>
            <w:r w:rsidRPr="000A74DC">
              <w:rPr>
                <w:color w:val="000000"/>
                <w:sz w:val="20"/>
                <w:szCs w:val="20"/>
                <w:vertAlign w:val="superscript"/>
                <w:lang w:val="en-US"/>
              </w:rPr>
              <w:sym w:font="Symbol" w:char="F078"/>
            </w:r>
            <w:r w:rsidRPr="000A74DC">
              <w:rPr>
                <w:i/>
                <w:color w:val="000000"/>
                <w:sz w:val="20"/>
                <w:szCs w:val="20"/>
                <w:lang w:val="en-US"/>
              </w:rPr>
              <w:t>Model 4</w:t>
            </w:r>
            <w:r w:rsidRPr="000A74DC">
              <w:rPr>
                <w:color w:val="000000"/>
                <w:sz w:val="20"/>
                <w:szCs w:val="20"/>
                <w:lang w:val="en-US"/>
              </w:rPr>
              <w:t xml:space="preserve"> estimates the impact of the exposure to the education reform on the main outcome variable, time spent in playing with children, reading and talking to children, for ever-married mothers. Standard errors are clustered at the birth cohort level, and p-values are estimated using wild-cluster bootstrap. P-values related to bootstrapped standard errors are given in brackets. ***, **, * indicate significance at %1, %5, and %10, respectively. </w:t>
            </w:r>
            <w:r w:rsidRPr="000A74DC">
              <w:rPr>
                <w:b/>
                <w:bCs/>
                <w:color w:val="000000"/>
                <w:sz w:val="20"/>
                <w:szCs w:val="20"/>
                <w:vertAlign w:val="superscript"/>
                <w:lang w:val="en-US"/>
              </w:rPr>
              <w:t xml:space="preserve">† </w:t>
            </w:r>
            <w:r w:rsidRPr="000A74DC">
              <w:rPr>
                <w:bCs/>
                <w:color w:val="000000"/>
                <w:sz w:val="20"/>
                <w:szCs w:val="20"/>
                <w:lang w:val="en-US"/>
              </w:rPr>
              <w:t>Standard</w:t>
            </w:r>
            <w:r w:rsidRPr="000A74DC">
              <w:rPr>
                <w:color w:val="000000"/>
                <w:sz w:val="20"/>
                <w:szCs w:val="20"/>
                <w:lang w:val="en-US"/>
              </w:rPr>
              <w:t xml:space="preserve"> errors in Model 5 are clustered at the region of residence by the birth cohort level. </w:t>
            </w:r>
            <w:r w:rsidRPr="000A74DC">
              <w:rPr>
                <w:b/>
                <w:bCs/>
                <w:color w:val="000000"/>
                <w:sz w:val="20"/>
                <w:szCs w:val="20"/>
                <w:vertAlign w:val="superscript"/>
                <w:lang w:val="en-US"/>
              </w:rPr>
              <w:t>††</w:t>
            </w:r>
            <w:r w:rsidRPr="000A74DC">
              <w:rPr>
                <w:bCs/>
                <w:color w:val="000000"/>
                <w:sz w:val="20"/>
                <w:szCs w:val="20"/>
                <w:lang w:val="en-US"/>
              </w:rPr>
              <w:t>Standard errors in Model 6 are robust standard errors.</w:t>
            </w:r>
          </w:p>
          <w:p w14:paraId="6C6AE81F" w14:textId="77777777" w:rsidR="00620B11" w:rsidRPr="000A74DC" w:rsidRDefault="00620B11" w:rsidP="005E0A62">
            <w:pPr>
              <w:jc w:val="both"/>
              <w:rPr>
                <w:i/>
                <w:iCs/>
                <w:color w:val="000000"/>
                <w:sz w:val="20"/>
                <w:szCs w:val="20"/>
                <w:lang w:val="en-US"/>
              </w:rPr>
            </w:pPr>
            <w:r w:rsidRPr="000A74DC">
              <w:rPr>
                <w:i/>
                <w:color w:val="000000"/>
                <w:sz w:val="20"/>
                <w:szCs w:val="20"/>
                <w:lang w:val="en-US"/>
              </w:rPr>
              <w:t>Source</w:t>
            </w:r>
            <w:r w:rsidRPr="000A74DC">
              <w:rPr>
                <w:color w:val="000000"/>
                <w:sz w:val="20"/>
                <w:szCs w:val="20"/>
                <w:lang w:val="en-US"/>
              </w:rPr>
              <w:t>: 2014-2015 Turkish Time Use Survey, TURKSTAT</w:t>
            </w:r>
          </w:p>
        </w:tc>
      </w:tr>
    </w:tbl>
    <w:p w14:paraId="325DB580" w14:textId="77777777" w:rsidR="00620B11" w:rsidRPr="000A74DC" w:rsidRDefault="00620B11" w:rsidP="00620B11">
      <w:pPr>
        <w:rPr>
          <w:lang w:val="en-US"/>
        </w:rPr>
        <w:sectPr w:rsidR="00620B11" w:rsidRPr="000A74DC" w:rsidSect="000C6B61">
          <w:pgSz w:w="15840" w:h="12240" w:orient="landscape"/>
          <w:pgMar w:top="1440" w:right="1440" w:bottom="1440" w:left="1440" w:header="720" w:footer="720" w:gutter="0"/>
          <w:cols w:space="720"/>
          <w:docGrid w:linePitch="360"/>
        </w:sectPr>
      </w:pPr>
    </w:p>
    <w:tbl>
      <w:tblPr>
        <w:tblW w:w="18781" w:type="dxa"/>
        <w:tblInd w:w="-346" w:type="dxa"/>
        <w:tblLook w:val="04A0" w:firstRow="1" w:lastRow="0" w:firstColumn="1" w:lastColumn="0" w:noHBand="0" w:noVBand="1"/>
      </w:tblPr>
      <w:tblGrid>
        <w:gridCol w:w="1952"/>
        <w:gridCol w:w="933"/>
        <w:gridCol w:w="921"/>
        <w:gridCol w:w="920"/>
        <w:gridCol w:w="919"/>
        <w:gridCol w:w="927"/>
        <w:gridCol w:w="1121"/>
        <w:gridCol w:w="1386"/>
        <w:gridCol w:w="1386"/>
        <w:gridCol w:w="1386"/>
        <w:gridCol w:w="1386"/>
        <w:gridCol w:w="1386"/>
        <w:gridCol w:w="1386"/>
        <w:gridCol w:w="1386"/>
        <w:gridCol w:w="1386"/>
      </w:tblGrid>
      <w:tr w:rsidR="00620B11" w:rsidRPr="000A74DC" w14:paraId="7BB6850F" w14:textId="77777777" w:rsidTr="005E0A62">
        <w:trPr>
          <w:gridAfter w:val="7"/>
          <w:wAfter w:w="9702" w:type="dxa"/>
          <w:trHeight w:val="251"/>
        </w:trPr>
        <w:tc>
          <w:tcPr>
            <w:tcW w:w="9079" w:type="dxa"/>
            <w:gridSpan w:val="8"/>
            <w:tcBorders>
              <w:top w:val="nil"/>
              <w:left w:val="nil"/>
              <w:bottom w:val="double" w:sz="6" w:space="0" w:color="auto"/>
              <w:right w:val="nil"/>
            </w:tcBorders>
            <w:shd w:val="clear" w:color="auto" w:fill="auto"/>
            <w:noWrap/>
            <w:vAlign w:val="bottom"/>
            <w:hideMark/>
          </w:tcPr>
          <w:p w14:paraId="5008C691" w14:textId="77777777" w:rsidR="00620B11" w:rsidRPr="00A60B32" w:rsidRDefault="00620B11" w:rsidP="005E0A62">
            <w:pPr>
              <w:pStyle w:val="Heading1"/>
              <w:jc w:val="center"/>
              <w:rPr>
                <w:sz w:val="22"/>
                <w:szCs w:val="22"/>
                <w:lang w:val="en-US"/>
              </w:rPr>
            </w:pPr>
            <w:bookmarkStart w:id="13" w:name="_TABLE_B.10.c:_Robustness"/>
            <w:bookmarkEnd w:id="13"/>
            <w:r w:rsidRPr="00A60B32">
              <w:rPr>
                <w:sz w:val="22"/>
                <w:szCs w:val="22"/>
                <w:lang w:val="en-US"/>
              </w:rPr>
              <w:lastRenderedPageBreak/>
              <w:t>TABLE B.10.c: Robustness Checks-Alternative Outcome Variables</w:t>
            </w:r>
          </w:p>
        </w:tc>
      </w:tr>
      <w:tr w:rsidR="00620B11" w:rsidRPr="000A74DC" w14:paraId="1997974C" w14:textId="77777777" w:rsidTr="005E0A62">
        <w:trPr>
          <w:gridAfter w:val="7"/>
          <w:wAfter w:w="9702" w:type="dxa"/>
          <w:trHeight w:val="245"/>
        </w:trPr>
        <w:tc>
          <w:tcPr>
            <w:tcW w:w="1952" w:type="dxa"/>
            <w:tcBorders>
              <w:top w:val="nil"/>
              <w:left w:val="nil"/>
              <w:bottom w:val="single" w:sz="4" w:space="0" w:color="auto"/>
              <w:right w:val="nil"/>
            </w:tcBorders>
            <w:shd w:val="clear" w:color="auto" w:fill="auto"/>
            <w:noWrap/>
            <w:vAlign w:val="bottom"/>
            <w:hideMark/>
          </w:tcPr>
          <w:p w14:paraId="241B8F3B" w14:textId="77777777" w:rsidR="00620B11" w:rsidRPr="000A74DC" w:rsidRDefault="00620B11" w:rsidP="005E0A62">
            <w:pPr>
              <w:rPr>
                <w:color w:val="FF0000"/>
                <w:sz w:val="22"/>
                <w:szCs w:val="22"/>
                <w:lang w:val="en-US"/>
              </w:rPr>
            </w:pPr>
            <w:r w:rsidRPr="000A74DC">
              <w:rPr>
                <w:color w:val="FF0000"/>
                <w:sz w:val="22"/>
                <w:szCs w:val="22"/>
                <w:lang w:val="en-US"/>
              </w:rPr>
              <w:t> </w:t>
            </w:r>
          </w:p>
        </w:tc>
        <w:tc>
          <w:tcPr>
            <w:tcW w:w="933" w:type="dxa"/>
            <w:tcBorders>
              <w:top w:val="nil"/>
              <w:left w:val="nil"/>
              <w:bottom w:val="single" w:sz="4" w:space="0" w:color="auto"/>
              <w:right w:val="nil"/>
            </w:tcBorders>
            <w:shd w:val="clear" w:color="auto" w:fill="auto"/>
            <w:noWrap/>
            <w:vAlign w:val="bottom"/>
            <w:hideMark/>
          </w:tcPr>
          <w:p w14:paraId="50528ACC" w14:textId="77777777" w:rsidR="00620B11" w:rsidRPr="000A74DC" w:rsidRDefault="00620B11" w:rsidP="005E0A62">
            <w:pPr>
              <w:jc w:val="center"/>
              <w:rPr>
                <w:sz w:val="22"/>
                <w:szCs w:val="22"/>
                <w:lang w:val="en-US"/>
              </w:rPr>
            </w:pPr>
            <w:r w:rsidRPr="000A74DC">
              <w:rPr>
                <w:sz w:val="22"/>
                <w:szCs w:val="22"/>
                <w:lang w:val="en-US"/>
              </w:rPr>
              <w:t>(1)</w:t>
            </w:r>
          </w:p>
        </w:tc>
        <w:tc>
          <w:tcPr>
            <w:tcW w:w="921" w:type="dxa"/>
            <w:tcBorders>
              <w:top w:val="nil"/>
              <w:left w:val="nil"/>
              <w:bottom w:val="single" w:sz="4" w:space="0" w:color="auto"/>
              <w:right w:val="nil"/>
            </w:tcBorders>
            <w:shd w:val="clear" w:color="auto" w:fill="auto"/>
            <w:noWrap/>
            <w:vAlign w:val="bottom"/>
            <w:hideMark/>
          </w:tcPr>
          <w:p w14:paraId="09A38F13" w14:textId="77777777" w:rsidR="00620B11" w:rsidRPr="000A74DC" w:rsidRDefault="00620B11" w:rsidP="005E0A62">
            <w:pPr>
              <w:jc w:val="center"/>
              <w:rPr>
                <w:sz w:val="22"/>
                <w:szCs w:val="22"/>
                <w:lang w:val="en-US"/>
              </w:rPr>
            </w:pPr>
            <w:r w:rsidRPr="000A74DC">
              <w:rPr>
                <w:sz w:val="22"/>
                <w:szCs w:val="22"/>
                <w:lang w:val="en-US"/>
              </w:rPr>
              <w:t>(2)</w:t>
            </w:r>
          </w:p>
        </w:tc>
        <w:tc>
          <w:tcPr>
            <w:tcW w:w="920" w:type="dxa"/>
            <w:tcBorders>
              <w:top w:val="nil"/>
              <w:left w:val="nil"/>
              <w:bottom w:val="single" w:sz="4" w:space="0" w:color="auto"/>
              <w:right w:val="nil"/>
            </w:tcBorders>
            <w:shd w:val="clear" w:color="auto" w:fill="auto"/>
            <w:noWrap/>
            <w:vAlign w:val="bottom"/>
            <w:hideMark/>
          </w:tcPr>
          <w:p w14:paraId="62B49302" w14:textId="77777777" w:rsidR="00620B11" w:rsidRPr="000A74DC" w:rsidRDefault="00620B11" w:rsidP="005E0A62">
            <w:pPr>
              <w:jc w:val="center"/>
              <w:rPr>
                <w:sz w:val="22"/>
                <w:szCs w:val="22"/>
                <w:lang w:val="en-US"/>
              </w:rPr>
            </w:pPr>
            <w:r w:rsidRPr="000A74DC">
              <w:rPr>
                <w:sz w:val="22"/>
                <w:szCs w:val="22"/>
                <w:lang w:val="en-US"/>
              </w:rPr>
              <w:t>(3)</w:t>
            </w:r>
          </w:p>
        </w:tc>
        <w:tc>
          <w:tcPr>
            <w:tcW w:w="919" w:type="dxa"/>
            <w:tcBorders>
              <w:top w:val="nil"/>
              <w:left w:val="nil"/>
              <w:bottom w:val="single" w:sz="4" w:space="0" w:color="auto"/>
              <w:right w:val="nil"/>
            </w:tcBorders>
            <w:shd w:val="clear" w:color="auto" w:fill="auto"/>
            <w:noWrap/>
            <w:vAlign w:val="bottom"/>
            <w:hideMark/>
          </w:tcPr>
          <w:p w14:paraId="44789C07" w14:textId="77777777" w:rsidR="00620B11" w:rsidRPr="000A74DC" w:rsidRDefault="00620B11" w:rsidP="005E0A62">
            <w:pPr>
              <w:jc w:val="center"/>
              <w:rPr>
                <w:sz w:val="22"/>
                <w:szCs w:val="22"/>
                <w:lang w:val="en-US"/>
              </w:rPr>
            </w:pPr>
            <w:r w:rsidRPr="000A74DC">
              <w:rPr>
                <w:sz w:val="22"/>
                <w:szCs w:val="22"/>
                <w:lang w:val="en-US"/>
              </w:rPr>
              <w:t>(4)</w:t>
            </w:r>
          </w:p>
        </w:tc>
        <w:tc>
          <w:tcPr>
            <w:tcW w:w="927" w:type="dxa"/>
            <w:tcBorders>
              <w:top w:val="nil"/>
              <w:left w:val="nil"/>
              <w:bottom w:val="single" w:sz="4" w:space="0" w:color="auto"/>
              <w:right w:val="nil"/>
            </w:tcBorders>
            <w:shd w:val="clear" w:color="auto" w:fill="auto"/>
            <w:noWrap/>
            <w:vAlign w:val="bottom"/>
            <w:hideMark/>
          </w:tcPr>
          <w:p w14:paraId="62068C63" w14:textId="77777777" w:rsidR="00620B11" w:rsidRPr="000A74DC" w:rsidRDefault="00620B11" w:rsidP="005E0A62">
            <w:pPr>
              <w:jc w:val="center"/>
              <w:rPr>
                <w:sz w:val="22"/>
                <w:szCs w:val="22"/>
                <w:lang w:val="en-US"/>
              </w:rPr>
            </w:pPr>
            <w:r w:rsidRPr="000A74DC">
              <w:rPr>
                <w:sz w:val="22"/>
                <w:szCs w:val="22"/>
                <w:lang w:val="en-US"/>
              </w:rPr>
              <w:t>(5)</w:t>
            </w:r>
          </w:p>
        </w:tc>
        <w:tc>
          <w:tcPr>
            <w:tcW w:w="1121" w:type="dxa"/>
            <w:tcBorders>
              <w:top w:val="nil"/>
              <w:left w:val="nil"/>
              <w:bottom w:val="single" w:sz="4" w:space="0" w:color="auto"/>
              <w:right w:val="nil"/>
            </w:tcBorders>
            <w:shd w:val="clear" w:color="auto" w:fill="auto"/>
            <w:noWrap/>
            <w:vAlign w:val="bottom"/>
            <w:hideMark/>
          </w:tcPr>
          <w:p w14:paraId="3044959F" w14:textId="77777777" w:rsidR="00620B11" w:rsidRPr="000A74DC" w:rsidRDefault="00620B11" w:rsidP="005E0A62">
            <w:pPr>
              <w:jc w:val="center"/>
              <w:rPr>
                <w:sz w:val="22"/>
                <w:szCs w:val="22"/>
                <w:lang w:val="en-US"/>
              </w:rPr>
            </w:pPr>
            <w:r w:rsidRPr="000A74DC">
              <w:rPr>
                <w:sz w:val="22"/>
                <w:szCs w:val="22"/>
                <w:lang w:val="en-US"/>
              </w:rPr>
              <w:t>(6)</w:t>
            </w:r>
          </w:p>
        </w:tc>
        <w:tc>
          <w:tcPr>
            <w:tcW w:w="1386" w:type="dxa"/>
            <w:tcBorders>
              <w:top w:val="nil"/>
              <w:left w:val="nil"/>
              <w:bottom w:val="single" w:sz="4" w:space="0" w:color="auto"/>
              <w:right w:val="nil"/>
            </w:tcBorders>
            <w:shd w:val="clear" w:color="auto" w:fill="auto"/>
            <w:noWrap/>
            <w:vAlign w:val="bottom"/>
            <w:hideMark/>
          </w:tcPr>
          <w:p w14:paraId="522CBE91" w14:textId="77777777" w:rsidR="00620B11" w:rsidRPr="000A74DC" w:rsidRDefault="00620B11" w:rsidP="005E0A62">
            <w:pPr>
              <w:jc w:val="center"/>
              <w:rPr>
                <w:sz w:val="22"/>
                <w:szCs w:val="22"/>
                <w:lang w:val="en-US"/>
              </w:rPr>
            </w:pPr>
            <w:r w:rsidRPr="000A74DC">
              <w:rPr>
                <w:sz w:val="22"/>
                <w:szCs w:val="22"/>
                <w:lang w:val="en-US"/>
              </w:rPr>
              <w:t>(7)</w:t>
            </w:r>
          </w:p>
        </w:tc>
      </w:tr>
      <w:tr w:rsidR="00620B11" w:rsidRPr="000A74DC" w14:paraId="44B9B43B" w14:textId="77777777" w:rsidTr="005E0A62">
        <w:trPr>
          <w:gridAfter w:val="7"/>
          <w:wAfter w:w="9702" w:type="dxa"/>
          <w:trHeight w:val="238"/>
        </w:trPr>
        <w:tc>
          <w:tcPr>
            <w:tcW w:w="1952" w:type="dxa"/>
            <w:tcBorders>
              <w:top w:val="nil"/>
              <w:left w:val="nil"/>
              <w:bottom w:val="nil"/>
              <w:right w:val="nil"/>
            </w:tcBorders>
            <w:shd w:val="clear" w:color="auto" w:fill="auto"/>
            <w:noWrap/>
            <w:vAlign w:val="bottom"/>
            <w:hideMark/>
          </w:tcPr>
          <w:p w14:paraId="6793F12F" w14:textId="77777777" w:rsidR="00620B11" w:rsidRPr="000A74DC" w:rsidRDefault="00620B11" w:rsidP="005E0A62">
            <w:pPr>
              <w:rPr>
                <w:i/>
                <w:iCs/>
                <w:color w:val="000000"/>
                <w:sz w:val="22"/>
                <w:szCs w:val="22"/>
                <w:lang w:val="en-US"/>
              </w:rPr>
            </w:pPr>
            <w:r w:rsidRPr="000A74DC">
              <w:rPr>
                <w:i/>
                <w:iCs/>
                <w:color w:val="000000"/>
                <w:sz w:val="22"/>
                <w:szCs w:val="22"/>
                <w:lang w:val="en-US"/>
              </w:rPr>
              <w:t>Time Trend</w:t>
            </w:r>
          </w:p>
        </w:tc>
        <w:tc>
          <w:tcPr>
            <w:tcW w:w="4620" w:type="dxa"/>
            <w:gridSpan w:val="5"/>
            <w:tcBorders>
              <w:top w:val="single" w:sz="4" w:space="0" w:color="auto"/>
              <w:left w:val="nil"/>
              <w:bottom w:val="single" w:sz="4" w:space="0" w:color="auto"/>
              <w:right w:val="nil"/>
            </w:tcBorders>
            <w:shd w:val="clear" w:color="auto" w:fill="auto"/>
            <w:vAlign w:val="center"/>
            <w:hideMark/>
          </w:tcPr>
          <w:p w14:paraId="31988938" w14:textId="77777777" w:rsidR="00620B11" w:rsidRPr="000A74DC" w:rsidRDefault="00620B11" w:rsidP="005E0A62">
            <w:pPr>
              <w:jc w:val="center"/>
              <w:rPr>
                <w:b/>
                <w:bCs/>
                <w:color w:val="000000"/>
                <w:sz w:val="22"/>
                <w:szCs w:val="22"/>
                <w:lang w:val="en-US"/>
              </w:rPr>
            </w:pPr>
            <w:r w:rsidRPr="000A74DC">
              <w:rPr>
                <w:b/>
                <w:bCs/>
                <w:color w:val="000000"/>
                <w:sz w:val="22"/>
                <w:szCs w:val="22"/>
                <w:lang w:val="en-US"/>
              </w:rPr>
              <w:t>Linear Time Trend</w:t>
            </w:r>
          </w:p>
        </w:tc>
        <w:tc>
          <w:tcPr>
            <w:tcW w:w="2507" w:type="dxa"/>
            <w:gridSpan w:val="2"/>
            <w:tcBorders>
              <w:top w:val="single" w:sz="4" w:space="0" w:color="auto"/>
              <w:left w:val="nil"/>
              <w:bottom w:val="single" w:sz="4" w:space="0" w:color="auto"/>
              <w:right w:val="nil"/>
            </w:tcBorders>
            <w:shd w:val="clear" w:color="auto" w:fill="auto"/>
            <w:noWrap/>
            <w:vAlign w:val="center"/>
            <w:hideMark/>
          </w:tcPr>
          <w:p w14:paraId="43D4E776" w14:textId="77777777" w:rsidR="00620B11" w:rsidRPr="000A74DC" w:rsidRDefault="00620B11" w:rsidP="005E0A62">
            <w:pPr>
              <w:jc w:val="center"/>
              <w:rPr>
                <w:b/>
                <w:bCs/>
                <w:color w:val="000000"/>
                <w:sz w:val="22"/>
                <w:szCs w:val="22"/>
                <w:lang w:val="en-US"/>
              </w:rPr>
            </w:pPr>
            <w:r w:rsidRPr="000A74DC">
              <w:rPr>
                <w:b/>
                <w:bCs/>
                <w:color w:val="000000"/>
                <w:sz w:val="22"/>
                <w:szCs w:val="22"/>
                <w:lang w:val="en-US"/>
              </w:rPr>
              <w:t>Quadratic Time</w:t>
            </w:r>
          </w:p>
          <w:p w14:paraId="59C06398" w14:textId="77777777" w:rsidR="00620B11" w:rsidRPr="000A74DC" w:rsidRDefault="00620B11" w:rsidP="005E0A62">
            <w:pPr>
              <w:jc w:val="center"/>
              <w:rPr>
                <w:b/>
                <w:bCs/>
                <w:color w:val="000000"/>
                <w:sz w:val="22"/>
                <w:szCs w:val="22"/>
                <w:lang w:val="en-US"/>
              </w:rPr>
            </w:pPr>
            <w:r w:rsidRPr="000A74DC">
              <w:rPr>
                <w:b/>
                <w:bCs/>
                <w:color w:val="000000"/>
                <w:sz w:val="22"/>
                <w:szCs w:val="22"/>
                <w:lang w:val="en-US"/>
              </w:rPr>
              <w:t xml:space="preserve"> Trend</w:t>
            </w:r>
          </w:p>
        </w:tc>
      </w:tr>
      <w:tr w:rsidR="00620B11" w:rsidRPr="000A74DC" w14:paraId="04BFCED5" w14:textId="77777777" w:rsidTr="005E0A62">
        <w:trPr>
          <w:gridAfter w:val="7"/>
          <w:wAfter w:w="9702" w:type="dxa"/>
          <w:trHeight w:val="238"/>
        </w:trPr>
        <w:tc>
          <w:tcPr>
            <w:tcW w:w="1952" w:type="dxa"/>
            <w:tcBorders>
              <w:top w:val="nil"/>
              <w:left w:val="nil"/>
              <w:bottom w:val="single" w:sz="4" w:space="0" w:color="auto"/>
              <w:right w:val="nil"/>
            </w:tcBorders>
            <w:shd w:val="clear" w:color="auto" w:fill="auto"/>
            <w:noWrap/>
            <w:vAlign w:val="bottom"/>
            <w:hideMark/>
          </w:tcPr>
          <w:p w14:paraId="2344187F" w14:textId="77777777" w:rsidR="00620B11" w:rsidRPr="000A74DC" w:rsidRDefault="00620B11" w:rsidP="005E0A62">
            <w:pPr>
              <w:rPr>
                <w:i/>
                <w:iCs/>
                <w:color w:val="000000"/>
                <w:sz w:val="22"/>
                <w:szCs w:val="22"/>
                <w:lang w:val="en-US"/>
              </w:rPr>
            </w:pPr>
            <w:r w:rsidRPr="000A74DC">
              <w:rPr>
                <w:i/>
                <w:iCs/>
                <w:color w:val="000000"/>
                <w:sz w:val="22"/>
                <w:szCs w:val="22"/>
                <w:lang w:val="en-US"/>
              </w:rPr>
              <w:t>Bandwidth (years)</w:t>
            </w:r>
          </w:p>
        </w:tc>
        <w:tc>
          <w:tcPr>
            <w:tcW w:w="933" w:type="dxa"/>
            <w:tcBorders>
              <w:top w:val="nil"/>
              <w:left w:val="nil"/>
              <w:bottom w:val="single" w:sz="4" w:space="0" w:color="auto"/>
              <w:right w:val="nil"/>
            </w:tcBorders>
            <w:shd w:val="clear" w:color="auto" w:fill="auto"/>
            <w:vAlign w:val="center"/>
            <w:hideMark/>
          </w:tcPr>
          <w:p w14:paraId="066C8A8B" w14:textId="77777777" w:rsidR="00620B11" w:rsidRPr="000A74DC" w:rsidRDefault="00620B11" w:rsidP="005E0A62">
            <w:pPr>
              <w:jc w:val="center"/>
              <w:rPr>
                <w:color w:val="000000"/>
                <w:sz w:val="22"/>
                <w:szCs w:val="22"/>
                <w:lang w:val="en-US"/>
              </w:rPr>
            </w:pPr>
            <w:r w:rsidRPr="000A74DC">
              <w:rPr>
                <w:color w:val="000000"/>
                <w:sz w:val="22"/>
                <w:szCs w:val="22"/>
                <w:lang w:val="en-US"/>
              </w:rPr>
              <w:t>5</w:t>
            </w:r>
          </w:p>
        </w:tc>
        <w:tc>
          <w:tcPr>
            <w:tcW w:w="921" w:type="dxa"/>
            <w:tcBorders>
              <w:top w:val="nil"/>
              <w:left w:val="nil"/>
              <w:bottom w:val="single" w:sz="4" w:space="0" w:color="auto"/>
              <w:right w:val="nil"/>
            </w:tcBorders>
            <w:shd w:val="clear" w:color="auto" w:fill="auto"/>
            <w:vAlign w:val="center"/>
            <w:hideMark/>
          </w:tcPr>
          <w:p w14:paraId="0D0BB823" w14:textId="77777777" w:rsidR="00620B11" w:rsidRPr="000A74DC" w:rsidRDefault="00620B11" w:rsidP="005E0A62">
            <w:pPr>
              <w:jc w:val="center"/>
              <w:rPr>
                <w:color w:val="000000"/>
                <w:sz w:val="22"/>
                <w:szCs w:val="22"/>
                <w:lang w:val="en-US"/>
              </w:rPr>
            </w:pPr>
            <w:r w:rsidRPr="000A74DC">
              <w:rPr>
                <w:color w:val="000000"/>
                <w:sz w:val="22"/>
                <w:szCs w:val="22"/>
                <w:lang w:val="en-US"/>
              </w:rPr>
              <w:t>6</w:t>
            </w:r>
          </w:p>
        </w:tc>
        <w:tc>
          <w:tcPr>
            <w:tcW w:w="920" w:type="dxa"/>
            <w:tcBorders>
              <w:top w:val="nil"/>
              <w:left w:val="nil"/>
              <w:bottom w:val="single" w:sz="4" w:space="0" w:color="auto"/>
              <w:right w:val="nil"/>
            </w:tcBorders>
            <w:shd w:val="clear" w:color="auto" w:fill="auto"/>
            <w:vAlign w:val="center"/>
            <w:hideMark/>
          </w:tcPr>
          <w:p w14:paraId="15A3CEB0" w14:textId="77777777" w:rsidR="00620B11" w:rsidRPr="000A74DC" w:rsidRDefault="00620B11" w:rsidP="005E0A62">
            <w:pPr>
              <w:jc w:val="center"/>
              <w:rPr>
                <w:color w:val="000000"/>
                <w:sz w:val="22"/>
                <w:szCs w:val="22"/>
                <w:lang w:val="en-US"/>
              </w:rPr>
            </w:pPr>
            <w:r w:rsidRPr="000A74DC">
              <w:rPr>
                <w:color w:val="000000"/>
                <w:sz w:val="22"/>
                <w:szCs w:val="22"/>
                <w:lang w:val="en-US"/>
              </w:rPr>
              <w:t>7</w:t>
            </w:r>
          </w:p>
        </w:tc>
        <w:tc>
          <w:tcPr>
            <w:tcW w:w="919" w:type="dxa"/>
            <w:tcBorders>
              <w:top w:val="nil"/>
              <w:left w:val="nil"/>
              <w:bottom w:val="single" w:sz="4" w:space="0" w:color="auto"/>
              <w:right w:val="nil"/>
            </w:tcBorders>
            <w:shd w:val="clear" w:color="auto" w:fill="auto"/>
            <w:noWrap/>
            <w:vAlign w:val="center"/>
            <w:hideMark/>
          </w:tcPr>
          <w:p w14:paraId="483D03B7" w14:textId="77777777" w:rsidR="00620B11" w:rsidRPr="000A74DC" w:rsidRDefault="00620B11" w:rsidP="005E0A62">
            <w:pPr>
              <w:jc w:val="center"/>
              <w:rPr>
                <w:color w:val="000000"/>
                <w:sz w:val="22"/>
                <w:szCs w:val="22"/>
                <w:lang w:val="en-US"/>
              </w:rPr>
            </w:pPr>
            <w:r w:rsidRPr="000A74DC">
              <w:rPr>
                <w:color w:val="000000"/>
                <w:sz w:val="22"/>
                <w:szCs w:val="22"/>
                <w:lang w:val="en-US"/>
              </w:rPr>
              <w:t>8</w:t>
            </w:r>
          </w:p>
        </w:tc>
        <w:tc>
          <w:tcPr>
            <w:tcW w:w="927" w:type="dxa"/>
            <w:tcBorders>
              <w:top w:val="nil"/>
              <w:left w:val="nil"/>
              <w:bottom w:val="single" w:sz="4" w:space="0" w:color="auto"/>
              <w:right w:val="nil"/>
            </w:tcBorders>
            <w:shd w:val="clear" w:color="auto" w:fill="auto"/>
            <w:noWrap/>
            <w:vAlign w:val="center"/>
            <w:hideMark/>
          </w:tcPr>
          <w:p w14:paraId="67C44BC9" w14:textId="77777777" w:rsidR="00620B11" w:rsidRPr="000A74DC" w:rsidRDefault="00620B11" w:rsidP="005E0A62">
            <w:pPr>
              <w:jc w:val="center"/>
              <w:rPr>
                <w:color w:val="000000"/>
                <w:sz w:val="22"/>
                <w:szCs w:val="22"/>
                <w:lang w:val="en-US"/>
              </w:rPr>
            </w:pPr>
            <w:r w:rsidRPr="000A74DC">
              <w:rPr>
                <w:color w:val="000000"/>
                <w:sz w:val="22"/>
                <w:szCs w:val="22"/>
                <w:lang w:val="en-US"/>
              </w:rPr>
              <w:t>9</w:t>
            </w:r>
          </w:p>
        </w:tc>
        <w:tc>
          <w:tcPr>
            <w:tcW w:w="1121" w:type="dxa"/>
            <w:tcBorders>
              <w:top w:val="nil"/>
              <w:left w:val="nil"/>
              <w:bottom w:val="single" w:sz="4" w:space="0" w:color="auto"/>
              <w:right w:val="nil"/>
            </w:tcBorders>
            <w:shd w:val="clear" w:color="auto" w:fill="auto"/>
            <w:noWrap/>
            <w:vAlign w:val="center"/>
            <w:hideMark/>
          </w:tcPr>
          <w:p w14:paraId="709C42B8" w14:textId="77777777" w:rsidR="00620B11" w:rsidRPr="000A74DC" w:rsidRDefault="00620B11" w:rsidP="005E0A62">
            <w:pPr>
              <w:jc w:val="center"/>
              <w:rPr>
                <w:color w:val="000000"/>
                <w:sz w:val="22"/>
                <w:szCs w:val="22"/>
                <w:lang w:val="en-US"/>
              </w:rPr>
            </w:pPr>
            <w:r w:rsidRPr="000A74DC">
              <w:rPr>
                <w:color w:val="000000"/>
                <w:sz w:val="22"/>
                <w:szCs w:val="22"/>
                <w:lang w:val="en-US"/>
              </w:rPr>
              <w:t>8</w:t>
            </w:r>
          </w:p>
        </w:tc>
        <w:tc>
          <w:tcPr>
            <w:tcW w:w="1386" w:type="dxa"/>
            <w:tcBorders>
              <w:top w:val="nil"/>
              <w:left w:val="nil"/>
              <w:bottom w:val="single" w:sz="4" w:space="0" w:color="auto"/>
              <w:right w:val="nil"/>
            </w:tcBorders>
            <w:shd w:val="clear" w:color="auto" w:fill="auto"/>
            <w:noWrap/>
            <w:vAlign w:val="center"/>
            <w:hideMark/>
          </w:tcPr>
          <w:p w14:paraId="35B891D8" w14:textId="77777777" w:rsidR="00620B11" w:rsidRPr="000A74DC" w:rsidRDefault="00620B11" w:rsidP="005E0A62">
            <w:pPr>
              <w:jc w:val="center"/>
              <w:rPr>
                <w:color w:val="000000"/>
                <w:sz w:val="22"/>
                <w:szCs w:val="22"/>
                <w:lang w:val="en-US"/>
              </w:rPr>
            </w:pPr>
            <w:r w:rsidRPr="000A74DC">
              <w:rPr>
                <w:color w:val="000000"/>
                <w:sz w:val="22"/>
                <w:szCs w:val="22"/>
                <w:lang w:val="en-US"/>
              </w:rPr>
              <w:t>9</w:t>
            </w:r>
          </w:p>
        </w:tc>
      </w:tr>
      <w:tr w:rsidR="00620B11" w:rsidRPr="000A74DC" w14:paraId="10CE57C3" w14:textId="77777777" w:rsidTr="005E0A62">
        <w:trPr>
          <w:gridAfter w:val="7"/>
          <w:wAfter w:w="9702" w:type="dxa"/>
          <w:trHeight w:val="238"/>
        </w:trPr>
        <w:tc>
          <w:tcPr>
            <w:tcW w:w="2885" w:type="dxa"/>
            <w:gridSpan w:val="2"/>
            <w:tcBorders>
              <w:top w:val="nil"/>
              <w:left w:val="nil"/>
              <w:bottom w:val="single" w:sz="4" w:space="0" w:color="auto"/>
              <w:right w:val="nil"/>
            </w:tcBorders>
            <w:shd w:val="clear" w:color="auto" w:fill="auto"/>
            <w:noWrap/>
            <w:vAlign w:val="bottom"/>
            <w:hideMark/>
          </w:tcPr>
          <w:p w14:paraId="4D6E802B" w14:textId="77777777" w:rsidR="00620B11" w:rsidRPr="000A74DC" w:rsidRDefault="00620B11" w:rsidP="005E0A62">
            <w:pPr>
              <w:rPr>
                <w:i/>
                <w:iCs/>
                <w:sz w:val="22"/>
                <w:szCs w:val="22"/>
                <w:lang w:val="en-US"/>
              </w:rPr>
            </w:pPr>
            <w:r w:rsidRPr="000A74DC">
              <w:rPr>
                <w:i/>
                <w:iCs/>
                <w:sz w:val="22"/>
                <w:szCs w:val="22"/>
                <w:lang w:val="en-US"/>
              </w:rPr>
              <w:t>Dependent variables</w:t>
            </w:r>
          </w:p>
        </w:tc>
        <w:tc>
          <w:tcPr>
            <w:tcW w:w="921" w:type="dxa"/>
            <w:tcBorders>
              <w:top w:val="nil"/>
              <w:left w:val="nil"/>
              <w:bottom w:val="single" w:sz="4" w:space="0" w:color="auto"/>
              <w:right w:val="nil"/>
            </w:tcBorders>
            <w:shd w:val="clear" w:color="auto" w:fill="auto"/>
            <w:noWrap/>
            <w:vAlign w:val="bottom"/>
            <w:hideMark/>
          </w:tcPr>
          <w:p w14:paraId="2337D3B4" w14:textId="77777777" w:rsidR="00620B11" w:rsidRPr="000A74DC" w:rsidRDefault="00620B11" w:rsidP="005E0A62">
            <w:pPr>
              <w:jc w:val="center"/>
              <w:rPr>
                <w:sz w:val="22"/>
                <w:szCs w:val="22"/>
                <w:lang w:val="en-US"/>
              </w:rPr>
            </w:pPr>
            <w:r w:rsidRPr="000A74DC">
              <w:rPr>
                <w:sz w:val="22"/>
                <w:szCs w:val="22"/>
                <w:lang w:val="en-US"/>
              </w:rPr>
              <w:t> </w:t>
            </w:r>
          </w:p>
        </w:tc>
        <w:tc>
          <w:tcPr>
            <w:tcW w:w="920" w:type="dxa"/>
            <w:tcBorders>
              <w:top w:val="nil"/>
              <w:left w:val="nil"/>
              <w:bottom w:val="single" w:sz="4" w:space="0" w:color="auto"/>
              <w:right w:val="nil"/>
            </w:tcBorders>
            <w:shd w:val="clear" w:color="auto" w:fill="auto"/>
            <w:noWrap/>
            <w:vAlign w:val="bottom"/>
            <w:hideMark/>
          </w:tcPr>
          <w:p w14:paraId="2FC17151" w14:textId="77777777" w:rsidR="00620B11" w:rsidRPr="000A74DC" w:rsidRDefault="00620B11" w:rsidP="005E0A62">
            <w:pPr>
              <w:jc w:val="center"/>
              <w:rPr>
                <w:sz w:val="22"/>
                <w:szCs w:val="22"/>
                <w:lang w:val="en-US"/>
              </w:rPr>
            </w:pPr>
            <w:r w:rsidRPr="000A74DC">
              <w:rPr>
                <w:sz w:val="22"/>
                <w:szCs w:val="22"/>
                <w:lang w:val="en-US"/>
              </w:rPr>
              <w:t> </w:t>
            </w:r>
          </w:p>
        </w:tc>
        <w:tc>
          <w:tcPr>
            <w:tcW w:w="919" w:type="dxa"/>
            <w:tcBorders>
              <w:top w:val="nil"/>
              <w:left w:val="nil"/>
              <w:bottom w:val="single" w:sz="4" w:space="0" w:color="auto"/>
              <w:right w:val="nil"/>
            </w:tcBorders>
            <w:shd w:val="clear" w:color="auto" w:fill="auto"/>
            <w:noWrap/>
            <w:vAlign w:val="bottom"/>
            <w:hideMark/>
          </w:tcPr>
          <w:p w14:paraId="2B24EA7F" w14:textId="77777777" w:rsidR="00620B11" w:rsidRPr="000A74DC" w:rsidRDefault="00620B11" w:rsidP="005E0A62">
            <w:pPr>
              <w:jc w:val="center"/>
              <w:rPr>
                <w:sz w:val="22"/>
                <w:szCs w:val="22"/>
                <w:lang w:val="en-US"/>
              </w:rPr>
            </w:pPr>
            <w:r w:rsidRPr="000A74DC">
              <w:rPr>
                <w:sz w:val="22"/>
                <w:szCs w:val="22"/>
                <w:lang w:val="en-US"/>
              </w:rPr>
              <w:t> </w:t>
            </w:r>
          </w:p>
        </w:tc>
        <w:tc>
          <w:tcPr>
            <w:tcW w:w="927" w:type="dxa"/>
            <w:tcBorders>
              <w:top w:val="nil"/>
              <w:left w:val="nil"/>
              <w:bottom w:val="single" w:sz="4" w:space="0" w:color="auto"/>
              <w:right w:val="nil"/>
            </w:tcBorders>
            <w:shd w:val="clear" w:color="auto" w:fill="auto"/>
            <w:noWrap/>
            <w:vAlign w:val="bottom"/>
            <w:hideMark/>
          </w:tcPr>
          <w:p w14:paraId="4244DB36" w14:textId="77777777" w:rsidR="00620B11" w:rsidRPr="000A74DC" w:rsidRDefault="00620B11" w:rsidP="005E0A62">
            <w:pPr>
              <w:jc w:val="center"/>
              <w:rPr>
                <w:sz w:val="22"/>
                <w:szCs w:val="22"/>
                <w:lang w:val="en-US"/>
              </w:rPr>
            </w:pPr>
            <w:r w:rsidRPr="000A74DC">
              <w:rPr>
                <w:sz w:val="22"/>
                <w:szCs w:val="22"/>
                <w:lang w:val="en-US"/>
              </w:rPr>
              <w:t> </w:t>
            </w:r>
          </w:p>
        </w:tc>
        <w:tc>
          <w:tcPr>
            <w:tcW w:w="1121" w:type="dxa"/>
            <w:tcBorders>
              <w:top w:val="nil"/>
              <w:left w:val="nil"/>
              <w:bottom w:val="single" w:sz="4" w:space="0" w:color="auto"/>
              <w:right w:val="nil"/>
            </w:tcBorders>
            <w:shd w:val="clear" w:color="auto" w:fill="auto"/>
            <w:noWrap/>
            <w:vAlign w:val="bottom"/>
            <w:hideMark/>
          </w:tcPr>
          <w:p w14:paraId="669A6E9F" w14:textId="77777777" w:rsidR="00620B11" w:rsidRPr="000A74DC" w:rsidRDefault="00620B11" w:rsidP="005E0A62">
            <w:pPr>
              <w:jc w:val="center"/>
              <w:rPr>
                <w:sz w:val="22"/>
                <w:szCs w:val="22"/>
                <w:lang w:val="en-US"/>
              </w:rPr>
            </w:pPr>
            <w:r w:rsidRPr="000A74DC">
              <w:rPr>
                <w:sz w:val="22"/>
                <w:szCs w:val="22"/>
                <w:lang w:val="en-US"/>
              </w:rPr>
              <w:t> </w:t>
            </w:r>
          </w:p>
        </w:tc>
        <w:tc>
          <w:tcPr>
            <w:tcW w:w="1386" w:type="dxa"/>
            <w:tcBorders>
              <w:top w:val="nil"/>
              <w:left w:val="nil"/>
              <w:bottom w:val="single" w:sz="4" w:space="0" w:color="auto"/>
              <w:right w:val="nil"/>
            </w:tcBorders>
            <w:shd w:val="clear" w:color="auto" w:fill="auto"/>
            <w:noWrap/>
            <w:vAlign w:val="bottom"/>
            <w:hideMark/>
          </w:tcPr>
          <w:p w14:paraId="4D92B8F4" w14:textId="77777777" w:rsidR="00620B11" w:rsidRPr="000A74DC" w:rsidRDefault="00620B11" w:rsidP="005E0A62">
            <w:pPr>
              <w:jc w:val="center"/>
              <w:rPr>
                <w:sz w:val="22"/>
                <w:szCs w:val="22"/>
                <w:lang w:val="en-US"/>
              </w:rPr>
            </w:pPr>
            <w:r w:rsidRPr="000A74DC">
              <w:rPr>
                <w:sz w:val="22"/>
                <w:szCs w:val="22"/>
                <w:lang w:val="en-US"/>
              </w:rPr>
              <w:t> </w:t>
            </w:r>
          </w:p>
        </w:tc>
      </w:tr>
      <w:tr w:rsidR="00620B11" w:rsidRPr="000A74DC" w14:paraId="25BE0766" w14:textId="77777777" w:rsidTr="005E0A62">
        <w:trPr>
          <w:gridAfter w:val="7"/>
          <w:wAfter w:w="9702" w:type="dxa"/>
          <w:trHeight w:val="251"/>
        </w:trPr>
        <w:tc>
          <w:tcPr>
            <w:tcW w:w="9079" w:type="dxa"/>
            <w:gridSpan w:val="8"/>
            <w:tcBorders>
              <w:top w:val="single" w:sz="4" w:space="0" w:color="auto"/>
              <w:left w:val="nil"/>
              <w:bottom w:val="single" w:sz="4" w:space="0" w:color="auto"/>
              <w:right w:val="nil"/>
            </w:tcBorders>
            <w:shd w:val="clear" w:color="auto" w:fill="auto"/>
            <w:vAlign w:val="bottom"/>
            <w:hideMark/>
          </w:tcPr>
          <w:p w14:paraId="570995A0" w14:textId="77777777" w:rsidR="00620B11" w:rsidRPr="000A74DC" w:rsidRDefault="00620B11" w:rsidP="005E0A62">
            <w:pPr>
              <w:jc w:val="center"/>
              <w:rPr>
                <w:b/>
                <w:bCs/>
                <w:color w:val="000000"/>
                <w:sz w:val="22"/>
                <w:szCs w:val="22"/>
                <w:lang w:val="en-US"/>
              </w:rPr>
            </w:pPr>
            <w:r w:rsidRPr="000A74DC">
              <w:rPr>
                <w:b/>
                <w:bCs/>
                <w:color w:val="000000"/>
                <w:sz w:val="22"/>
                <w:szCs w:val="22"/>
                <w:lang w:val="en-US"/>
              </w:rPr>
              <w:t>Panel A: All mothers</w:t>
            </w:r>
          </w:p>
        </w:tc>
      </w:tr>
      <w:tr w:rsidR="00620B11" w:rsidRPr="000A74DC" w14:paraId="1965163C" w14:textId="77777777" w:rsidTr="005E0A62">
        <w:trPr>
          <w:gridAfter w:val="7"/>
          <w:wAfter w:w="9702" w:type="dxa"/>
          <w:trHeight w:val="251"/>
        </w:trPr>
        <w:tc>
          <w:tcPr>
            <w:tcW w:w="1952" w:type="dxa"/>
            <w:tcBorders>
              <w:top w:val="nil"/>
              <w:left w:val="nil"/>
              <w:bottom w:val="nil"/>
              <w:right w:val="nil"/>
            </w:tcBorders>
            <w:shd w:val="clear" w:color="auto" w:fill="auto"/>
            <w:noWrap/>
            <w:vAlign w:val="bottom"/>
            <w:hideMark/>
          </w:tcPr>
          <w:p w14:paraId="062E9998" w14:textId="77777777" w:rsidR="00620B11" w:rsidRPr="000A74DC" w:rsidRDefault="00620B11" w:rsidP="005E0A62">
            <w:pPr>
              <w:rPr>
                <w:color w:val="000000"/>
                <w:sz w:val="22"/>
                <w:szCs w:val="22"/>
                <w:lang w:val="en-US"/>
              </w:rPr>
            </w:pPr>
            <w:r w:rsidRPr="000A74DC">
              <w:rPr>
                <w:color w:val="000000"/>
                <w:sz w:val="22"/>
                <w:szCs w:val="22"/>
                <w:lang w:val="en-US"/>
              </w:rPr>
              <w:t>Participation</w:t>
            </w:r>
          </w:p>
        </w:tc>
        <w:tc>
          <w:tcPr>
            <w:tcW w:w="933" w:type="dxa"/>
            <w:tcBorders>
              <w:top w:val="nil"/>
              <w:left w:val="nil"/>
              <w:bottom w:val="nil"/>
              <w:right w:val="nil"/>
            </w:tcBorders>
            <w:shd w:val="clear" w:color="auto" w:fill="auto"/>
            <w:noWrap/>
            <w:vAlign w:val="bottom"/>
            <w:hideMark/>
          </w:tcPr>
          <w:p w14:paraId="44C6FEE9" w14:textId="77777777" w:rsidR="00620B11" w:rsidRPr="000A74DC" w:rsidRDefault="00620B11" w:rsidP="005E0A62">
            <w:pPr>
              <w:jc w:val="center"/>
              <w:rPr>
                <w:color w:val="000000"/>
                <w:sz w:val="22"/>
                <w:szCs w:val="22"/>
                <w:lang w:val="en-US"/>
              </w:rPr>
            </w:pPr>
            <w:r w:rsidRPr="000A74DC">
              <w:rPr>
                <w:color w:val="000000"/>
                <w:sz w:val="22"/>
                <w:szCs w:val="22"/>
                <w:lang w:val="en-US"/>
              </w:rPr>
              <w:t>-0.085</w:t>
            </w:r>
          </w:p>
        </w:tc>
        <w:tc>
          <w:tcPr>
            <w:tcW w:w="921" w:type="dxa"/>
            <w:tcBorders>
              <w:top w:val="nil"/>
              <w:left w:val="nil"/>
              <w:bottom w:val="nil"/>
              <w:right w:val="nil"/>
            </w:tcBorders>
            <w:shd w:val="clear" w:color="auto" w:fill="auto"/>
            <w:noWrap/>
            <w:vAlign w:val="bottom"/>
            <w:hideMark/>
          </w:tcPr>
          <w:p w14:paraId="212E0E4F" w14:textId="77777777" w:rsidR="00620B11" w:rsidRPr="000A74DC" w:rsidRDefault="00620B11" w:rsidP="005E0A62">
            <w:pPr>
              <w:jc w:val="center"/>
              <w:rPr>
                <w:color w:val="000000"/>
                <w:sz w:val="22"/>
                <w:szCs w:val="22"/>
                <w:lang w:val="en-US"/>
              </w:rPr>
            </w:pPr>
            <w:r w:rsidRPr="000A74DC">
              <w:rPr>
                <w:color w:val="000000"/>
                <w:sz w:val="22"/>
                <w:szCs w:val="22"/>
                <w:lang w:val="en-US"/>
              </w:rPr>
              <w:t>-0.038</w:t>
            </w:r>
          </w:p>
        </w:tc>
        <w:tc>
          <w:tcPr>
            <w:tcW w:w="920" w:type="dxa"/>
            <w:tcBorders>
              <w:top w:val="nil"/>
              <w:left w:val="nil"/>
              <w:bottom w:val="nil"/>
              <w:right w:val="nil"/>
            </w:tcBorders>
            <w:shd w:val="clear" w:color="auto" w:fill="auto"/>
            <w:noWrap/>
            <w:vAlign w:val="bottom"/>
            <w:hideMark/>
          </w:tcPr>
          <w:p w14:paraId="7EE7A21F" w14:textId="77777777" w:rsidR="00620B11" w:rsidRPr="000A74DC" w:rsidRDefault="00620B11" w:rsidP="005E0A62">
            <w:pPr>
              <w:jc w:val="center"/>
              <w:rPr>
                <w:color w:val="000000"/>
                <w:sz w:val="22"/>
                <w:szCs w:val="22"/>
                <w:lang w:val="en-US"/>
              </w:rPr>
            </w:pPr>
            <w:r w:rsidRPr="000A74DC">
              <w:rPr>
                <w:color w:val="000000"/>
                <w:sz w:val="22"/>
                <w:szCs w:val="22"/>
                <w:lang w:val="en-US"/>
              </w:rPr>
              <w:t>-0.048</w:t>
            </w:r>
          </w:p>
        </w:tc>
        <w:tc>
          <w:tcPr>
            <w:tcW w:w="919" w:type="dxa"/>
            <w:tcBorders>
              <w:top w:val="nil"/>
              <w:left w:val="nil"/>
              <w:bottom w:val="nil"/>
              <w:right w:val="nil"/>
            </w:tcBorders>
            <w:shd w:val="clear" w:color="auto" w:fill="auto"/>
            <w:noWrap/>
            <w:vAlign w:val="bottom"/>
            <w:hideMark/>
          </w:tcPr>
          <w:p w14:paraId="17436CA9" w14:textId="77777777" w:rsidR="00620B11" w:rsidRPr="000A74DC" w:rsidRDefault="00620B11" w:rsidP="005E0A62">
            <w:pPr>
              <w:jc w:val="center"/>
              <w:rPr>
                <w:color w:val="000000"/>
                <w:sz w:val="22"/>
                <w:szCs w:val="22"/>
                <w:lang w:val="en-US"/>
              </w:rPr>
            </w:pPr>
            <w:r w:rsidRPr="000A74DC">
              <w:rPr>
                <w:color w:val="000000"/>
                <w:sz w:val="22"/>
                <w:szCs w:val="22"/>
                <w:lang w:val="en-US"/>
              </w:rPr>
              <w:t>-0.060</w:t>
            </w:r>
          </w:p>
        </w:tc>
        <w:tc>
          <w:tcPr>
            <w:tcW w:w="927" w:type="dxa"/>
            <w:tcBorders>
              <w:top w:val="nil"/>
              <w:left w:val="nil"/>
              <w:bottom w:val="nil"/>
              <w:right w:val="nil"/>
            </w:tcBorders>
            <w:shd w:val="clear" w:color="auto" w:fill="auto"/>
            <w:noWrap/>
            <w:vAlign w:val="bottom"/>
            <w:hideMark/>
          </w:tcPr>
          <w:p w14:paraId="10AC4A5E" w14:textId="77777777" w:rsidR="00620B11" w:rsidRPr="000A74DC" w:rsidRDefault="00620B11" w:rsidP="005E0A62">
            <w:pPr>
              <w:jc w:val="center"/>
              <w:rPr>
                <w:color w:val="000000"/>
                <w:sz w:val="22"/>
                <w:szCs w:val="22"/>
                <w:lang w:val="en-US"/>
              </w:rPr>
            </w:pPr>
            <w:r w:rsidRPr="000A74DC">
              <w:rPr>
                <w:color w:val="000000"/>
                <w:sz w:val="22"/>
                <w:szCs w:val="22"/>
                <w:lang w:val="en-US"/>
              </w:rPr>
              <w:t>-0.062</w:t>
            </w:r>
          </w:p>
        </w:tc>
        <w:tc>
          <w:tcPr>
            <w:tcW w:w="1121" w:type="dxa"/>
            <w:tcBorders>
              <w:top w:val="nil"/>
              <w:left w:val="nil"/>
              <w:bottom w:val="nil"/>
              <w:right w:val="nil"/>
            </w:tcBorders>
            <w:shd w:val="clear" w:color="auto" w:fill="auto"/>
            <w:noWrap/>
            <w:vAlign w:val="bottom"/>
            <w:hideMark/>
          </w:tcPr>
          <w:p w14:paraId="3CADA9C0" w14:textId="77777777" w:rsidR="00620B11" w:rsidRPr="000A74DC" w:rsidRDefault="00620B11" w:rsidP="005E0A62">
            <w:pPr>
              <w:jc w:val="center"/>
              <w:rPr>
                <w:color w:val="000000"/>
                <w:sz w:val="22"/>
                <w:szCs w:val="22"/>
                <w:lang w:val="en-US"/>
              </w:rPr>
            </w:pPr>
            <w:r w:rsidRPr="000A74DC">
              <w:rPr>
                <w:color w:val="000000"/>
                <w:sz w:val="22"/>
                <w:szCs w:val="22"/>
                <w:lang w:val="en-US"/>
              </w:rPr>
              <w:t>-0.078</w:t>
            </w:r>
          </w:p>
        </w:tc>
        <w:tc>
          <w:tcPr>
            <w:tcW w:w="1386" w:type="dxa"/>
            <w:tcBorders>
              <w:top w:val="nil"/>
              <w:left w:val="nil"/>
              <w:bottom w:val="nil"/>
              <w:right w:val="nil"/>
            </w:tcBorders>
            <w:shd w:val="clear" w:color="auto" w:fill="auto"/>
            <w:noWrap/>
            <w:vAlign w:val="bottom"/>
            <w:hideMark/>
          </w:tcPr>
          <w:p w14:paraId="6D560E07" w14:textId="77777777" w:rsidR="00620B11" w:rsidRPr="000A74DC" w:rsidRDefault="00620B11" w:rsidP="005E0A62">
            <w:pPr>
              <w:jc w:val="center"/>
              <w:rPr>
                <w:color w:val="000000"/>
                <w:sz w:val="22"/>
                <w:szCs w:val="22"/>
                <w:lang w:val="en-US"/>
              </w:rPr>
            </w:pPr>
            <w:r w:rsidRPr="000A74DC">
              <w:rPr>
                <w:color w:val="000000"/>
                <w:sz w:val="22"/>
                <w:szCs w:val="22"/>
                <w:lang w:val="en-US"/>
              </w:rPr>
              <w:t>-0.080</w:t>
            </w:r>
          </w:p>
        </w:tc>
      </w:tr>
      <w:tr w:rsidR="00620B11" w:rsidRPr="000A74DC" w14:paraId="5134508B" w14:textId="77777777" w:rsidTr="005E0A62">
        <w:trPr>
          <w:gridAfter w:val="7"/>
          <w:wAfter w:w="9702" w:type="dxa"/>
          <w:trHeight w:val="251"/>
        </w:trPr>
        <w:tc>
          <w:tcPr>
            <w:tcW w:w="1952" w:type="dxa"/>
            <w:tcBorders>
              <w:top w:val="nil"/>
              <w:left w:val="nil"/>
              <w:bottom w:val="nil"/>
              <w:right w:val="nil"/>
            </w:tcBorders>
            <w:shd w:val="clear" w:color="auto" w:fill="auto"/>
            <w:noWrap/>
            <w:vAlign w:val="bottom"/>
            <w:hideMark/>
          </w:tcPr>
          <w:p w14:paraId="5612C0A8" w14:textId="77777777" w:rsidR="00620B11" w:rsidRPr="000A74DC" w:rsidRDefault="00620B11" w:rsidP="005E0A62">
            <w:pPr>
              <w:rPr>
                <w:color w:val="000000"/>
                <w:sz w:val="22"/>
                <w:szCs w:val="22"/>
                <w:lang w:val="en-US"/>
              </w:rPr>
            </w:pPr>
          </w:p>
        </w:tc>
        <w:tc>
          <w:tcPr>
            <w:tcW w:w="933" w:type="dxa"/>
            <w:tcBorders>
              <w:top w:val="nil"/>
              <w:left w:val="nil"/>
              <w:bottom w:val="nil"/>
              <w:right w:val="nil"/>
            </w:tcBorders>
            <w:shd w:val="clear" w:color="auto" w:fill="auto"/>
            <w:noWrap/>
            <w:vAlign w:val="bottom"/>
            <w:hideMark/>
          </w:tcPr>
          <w:p w14:paraId="2875C41A" w14:textId="77777777" w:rsidR="00620B11" w:rsidRPr="000A74DC" w:rsidRDefault="00620B11" w:rsidP="005E0A62">
            <w:pPr>
              <w:jc w:val="center"/>
              <w:rPr>
                <w:color w:val="000000"/>
                <w:sz w:val="22"/>
                <w:szCs w:val="22"/>
                <w:lang w:val="en-US"/>
              </w:rPr>
            </w:pPr>
            <w:r w:rsidRPr="000A74DC">
              <w:rPr>
                <w:color w:val="000000"/>
                <w:sz w:val="22"/>
                <w:szCs w:val="22"/>
                <w:lang w:val="en-US"/>
              </w:rPr>
              <w:t>(0.057)</w:t>
            </w:r>
          </w:p>
        </w:tc>
        <w:tc>
          <w:tcPr>
            <w:tcW w:w="921" w:type="dxa"/>
            <w:tcBorders>
              <w:top w:val="nil"/>
              <w:left w:val="nil"/>
              <w:bottom w:val="nil"/>
              <w:right w:val="nil"/>
            </w:tcBorders>
            <w:shd w:val="clear" w:color="auto" w:fill="auto"/>
            <w:noWrap/>
            <w:vAlign w:val="bottom"/>
            <w:hideMark/>
          </w:tcPr>
          <w:p w14:paraId="48F0CF78" w14:textId="77777777" w:rsidR="00620B11" w:rsidRPr="000A74DC" w:rsidRDefault="00620B11" w:rsidP="005E0A62">
            <w:pPr>
              <w:jc w:val="center"/>
              <w:rPr>
                <w:color w:val="000000"/>
                <w:sz w:val="22"/>
                <w:szCs w:val="22"/>
                <w:lang w:val="en-US"/>
              </w:rPr>
            </w:pPr>
            <w:r w:rsidRPr="000A74DC">
              <w:rPr>
                <w:color w:val="000000"/>
                <w:sz w:val="22"/>
                <w:szCs w:val="22"/>
                <w:lang w:val="en-US"/>
              </w:rPr>
              <w:t>(0.062)</w:t>
            </w:r>
          </w:p>
        </w:tc>
        <w:tc>
          <w:tcPr>
            <w:tcW w:w="920" w:type="dxa"/>
            <w:tcBorders>
              <w:top w:val="nil"/>
              <w:left w:val="nil"/>
              <w:bottom w:val="nil"/>
              <w:right w:val="nil"/>
            </w:tcBorders>
            <w:shd w:val="clear" w:color="auto" w:fill="auto"/>
            <w:noWrap/>
            <w:vAlign w:val="bottom"/>
            <w:hideMark/>
          </w:tcPr>
          <w:p w14:paraId="59540702" w14:textId="77777777" w:rsidR="00620B11" w:rsidRPr="000A74DC" w:rsidRDefault="00620B11" w:rsidP="005E0A62">
            <w:pPr>
              <w:jc w:val="center"/>
              <w:rPr>
                <w:color w:val="000000"/>
                <w:sz w:val="22"/>
                <w:szCs w:val="22"/>
                <w:lang w:val="en-US"/>
              </w:rPr>
            </w:pPr>
            <w:r w:rsidRPr="000A74DC">
              <w:rPr>
                <w:color w:val="000000"/>
                <w:sz w:val="22"/>
                <w:szCs w:val="22"/>
                <w:lang w:val="en-US"/>
              </w:rPr>
              <w:t>(0.052)</w:t>
            </w:r>
          </w:p>
        </w:tc>
        <w:tc>
          <w:tcPr>
            <w:tcW w:w="919" w:type="dxa"/>
            <w:tcBorders>
              <w:top w:val="nil"/>
              <w:left w:val="nil"/>
              <w:bottom w:val="nil"/>
              <w:right w:val="nil"/>
            </w:tcBorders>
            <w:shd w:val="clear" w:color="auto" w:fill="auto"/>
            <w:noWrap/>
            <w:vAlign w:val="bottom"/>
            <w:hideMark/>
          </w:tcPr>
          <w:p w14:paraId="079DBE75" w14:textId="77777777" w:rsidR="00620B11" w:rsidRPr="000A74DC" w:rsidRDefault="00620B11" w:rsidP="005E0A62">
            <w:pPr>
              <w:jc w:val="center"/>
              <w:rPr>
                <w:color w:val="000000"/>
                <w:sz w:val="22"/>
                <w:szCs w:val="22"/>
                <w:lang w:val="en-US"/>
              </w:rPr>
            </w:pPr>
            <w:r w:rsidRPr="000A74DC">
              <w:rPr>
                <w:color w:val="000000"/>
                <w:sz w:val="22"/>
                <w:szCs w:val="22"/>
                <w:lang w:val="en-US"/>
              </w:rPr>
              <w:t>(0.047)</w:t>
            </w:r>
          </w:p>
        </w:tc>
        <w:tc>
          <w:tcPr>
            <w:tcW w:w="927" w:type="dxa"/>
            <w:tcBorders>
              <w:top w:val="nil"/>
              <w:left w:val="nil"/>
              <w:bottom w:val="nil"/>
              <w:right w:val="nil"/>
            </w:tcBorders>
            <w:shd w:val="clear" w:color="auto" w:fill="auto"/>
            <w:noWrap/>
            <w:vAlign w:val="bottom"/>
            <w:hideMark/>
          </w:tcPr>
          <w:p w14:paraId="49A0431A" w14:textId="77777777" w:rsidR="00620B11" w:rsidRPr="000A74DC" w:rsidRDefault="00620B11" w:rsidP="005E0A62">
            <w:pPr>
              <w:jc w:val="center"/>
              <w:rPr>
                <w:color w:val="000000"/>
                <w:sz w:val="22"/>
                <w:szCs w:val="22"/>
                <w:lang w:val="en-US"/>
              </w:rPr>
            </w:pPr>
            <w:r w:rsidRPr="000A74DC">
              <w:rPr>
                <w:color w:val="000000"/>
                <w:sz w:val="22"/>
                <w:szCs w:val="22"/>
                <w:lang w:val="en-US"/>
              </w:rPr>
              <w:t>(0.043)</w:t>
            </w:r>
          </w:p>
        </w:tc>
        <w:tc>
          <w:tcPr>
            <w:tcW w:w="1121" w:type="dxa"/>
            <w:tcBorders>
              <w:top w:val="nil"/>
              <w:left w:val="nil"/>
              <w:bottom w:val="nil"/>
              <w:right w:val="nil"/>
            </w:tcBorders>
            <w:shd w:val="clear" w:color="auto" w:fill="auto"/>
            <w:noWrap/>
            <w:vAlign w:val="bottom"/>
            <w:hideMark/>
          </w:tcPr>
          <w:p w14:paraId="243B29EB" w14:textId="77777777" w:rsidR="00620B11" w:rsidRPr="000A74DC" w:rsidRDefault="00620B11" w:rsidP="005E0A62">
            <w:pPr>
              <w:jc w:val="center"/>
              <w:rPr>
                <w:color w:val="000000"/>
                <w:sz w:val="22"/>
                <w:szCs w:val="22"/>
                <w:lang w:val="en-US"/>
              </w:rPr>
            </w:pPr>
            <w:r w:rsidRPr="000A74DC">
              <w:rPr>
                <w:color w:val="000000"/>
                <w:sz w:val="22"/>
                <w:szCs w:val="22"/>
                <w:lang w:val="en-US"/>
              </w:rPr>
              <w:t>(0.078)</w:t>
            </w:r>
          </w:p>
        </w:tc>
        <w:tc>
          <w:tcPr>
            <w:tcW w:w="1386" w:type="dxa"/>
            <w:tcBorders>
              <w:top w:val="nil"/>
              <w:left w:val="nil"/>
              <w:bottom w:val="nil"/>
              <w:right w:val="nil"/>
            </w:tcBorders>
            <w:shd w:val="clear" w:color="auto" w:fill="auto"/>
            <w:noWrap/>
            <w:vAlign w:val="bottom"/>
            <w:hideMark/>
          </w:tcPr>
          <w:p w14:paraId="0CC3DE50" w14:textId="77777777" w:rsidR="00620B11" w:rsidRPr="000A74DC" w:rsidRDefault="00620B11" w:rsidP="005E0A62">
            <w:pPr>
              <w:jc w:val="center"/>
              <w:rPr>
                <w:color w:val="000000"/>
                <w:sz w:val="22"/>
                <w:szCs w:val="22"/>
                <w:lang w:val="en-US"/>
              </w:rPr>
            </w:pPr>
            <w:r w:rsidRPr="000A74DC">
              <w:rPr>
                <w:color w:val="000000"/>
                <w:sz w:val="22"/>
                <w:szCs w:val="22"/>
                <w:lang w:val="en-US"/>
              </w:rPr>
              <w:t>(0.072)</w:t>
            </w:r>
          </w:p>
        </w:tc>
      </w:tr>
      <w:tr w:rsidR="00620B11" w:rsidRPr="000A74DC" w14:paraId="1365406F" w14:textId="77777777" w:rsidTr="005E0A62">
        <w:trPr>
          <w:gridAfter w:val="7"/>
          <w:wAfter w:w="9702" w:type="dxa"/>
          <w:trHeight w:val="251"/>
        </w:trPr>
        <w:tc>
          <w:tcPr>
            <w:tcW w:w="1952" w:type="dxa"/>
            <w:tcBorders>
              <w:top w:val="nil"/>
              <w:left w:val="nil"/>
              <w:bottom w:val="nil"/>
              <w:right w:val="nil"/>
            </w:tcBorders>
            <w:shd w:val="clear" w:color="auto" w:fill="auto"/>
            <w:noWrap/>
            <w:vAlign w:val="bottom"/>
            <w:hideMark/>
          </w:tcPr>
          <w:p w14:paraId="5F02C826" w14:textId="77777777" w:rsidR="00620B11" w:rsidRPr="000A74DC" w:rsidRDefault="00620B11" w:rsidP="005E0A62">
            <w:pPr>
              <w:rPr>
                <w:color w:val="000000"/>
                <w:sz w:val="22"/>
                <w:szCs w:val="22"/>
                <w:lang w:val="en-US"/>
              </w:rPr>
            </w:pPr>
          </w:p>
        </w:tc>
        <w:tc>
          <w:tcPr>
            <w:tcW w:w="933" w:type="dxa"/>
            <w:tcBorders>
              <w:top w:val="nil"/>
              <w:left w:val="nil"/>
              <w:bottom w:val="nil"/>
              <w:right w:val="nil"/>
            </w:tcBorders>
            <w:shd w:val="clear" w:color="auto" w:fill="auto"/>
            <w:noWrap/>
            <w:vAlign w:val="bottom"/>
            <w:hideMark/>
          </w:tcPr>
          <w:p w14:paraId="08C549FA" w14:textId="77777777" w:rsidR="00620B11" w:rsidRPr="000A74DC" w:rsidRDefault="00620B11" w:rsidP="005E0A62">
            <w:pPr>
              <w:jc w:val="center"/>
              <w:rPr>
                <w:color w:val="000000"/>
                <w:sz w:val="22"/>
                <w:szCs w:val="22"/>
                <w:lang w:val="en-US"/>
              </w:rPr>
            </w:pPr>
            <w:r w:rsidRPr="000A74DC">
              <w:rPr>
                <w:color w:val="000000"/>
                <w:sz w:val="22"/>
                <w:szCs w:val="22"/>
                <w:lang w:val="en-US"/>
              </w:rPr>
              <w:t>[0.396]</w:t>
            </w:r>
          </w:p>
        </w:tc>
        <w:tc>
          <w:tcPr>
            <w:tcW w:w="921" w:type="dxa"/>
            <w:tcBorders>
              <w:top w:val="nil"/>
              <w:left w:val="nil"/>
              <w:bottom w:val="nil"/>
              <w:right w:val="nil"/>
            </w:tcBorders>
            <w:shd w:val="clear" w:color="auto" w:fill="auto"/>
            <w:noWrap/>
            <w:vAlign w:val="bottom"/>
            <w:hideMark/>
          </w:tcPr>
          <w:p w14:paraId="13B3AC14" w14:textId="77777777" w:rsidR="00620B11" w:rsidRPr="000A74DC" w:rsidRDefault="00620B11" w:rsidP="005E0A62">
            <w:pPr>
              <w:jc w:val="center"/>
              <w:rPr>
                <w:color w:val="000000"/>
                <w:sz w:val="22"/>
                <w:szCs w:val="22"/>
                <w:lang w:val="en-US"/>
              </w:rPr>
            </w:pPr>
            <w:r w:rsidRPr="000A74DC">
              <w:rPr>
                <w:color w:val="000000"/>
                <w:sz w:val="22"/>
                <w:szCs w:val="22"/>
                <w:lang w:val="en-US"/>
              </w:rPr>
              <w:t>[0.675]</w:t>
            </w:r>
          </w:p>
        </w:tc>
        <w:tc>
          <w:tcPr>
            <w:tcW w:w="920" w:type="dxa"/>
            <w:tcBorders>
              <w:top w:val="nil"/>
              <w:left w:val="nil"/>
              <w:bottom w:val="nil"/>
              <w:right w:val="nil"/>
            </w:tcBorders>
            <w:shd w:val="clear" w:color="auto" w:fill="auto"/>
            <w:noWrap/>
            <w:vAlign w:val="bottom"/>
            <w:hideMark/>
          </w:tcPr>
          <w:p w14:paraId="6EDD2DD7" w14:textId="77777777" w:rsidR="00620B11" w:rsidRPr="000A74DC" w:rsidRDefault="00620B11" w:rsidP="005E0A62">
            <w:pPr>
              <w:jc w:val="center"/>
              <w:rPr>
                <w:color w:val="000000"/>
                <w:sz w:val="22"/>
                <w:szCs w:val="22"/>
                <w:lang w:val="en-US"/>
              </w:rPr>
            </w:pPr>
            <w:r w:rsidRPr="000A74DC">
              <w:rPr>
                <w:color w:val="000000"/>
                <w:sz w:val="22"/>
                <w:szCs w:val="22"/>
                <w:lang w:val="en-US"/>
              </w:rPr>
              <w:t>[0.545]</w:t>
            </w:r>
          </w:p>
        </w:tc>
        <w:tc>
          <w:tcPr>
            <w:tcW w:w="919" w:type="dxa"/>
            <w:tcBorders>
              <w:top w:val="nil"/>
              <w:left w:val="nil"/>
              <w:bottom w:val="nil"/>
              <w:right w:val="nil"/>
            </w:tcBorders>
            <w:shd w:val="clear" w:color="auto" w:fill="auto"/>
            <w:noWrap/>
            <w:vAlign w:val="bottom"/>
            <w:hideMark/>
          </w:tcPr>
          <w:p w14:paraId="36348240" w14:textId="77777777" w:rsidR="00620B11" w:rsidRPr="000A74DC" w:rsidRDefault="00620B11" w:rsidP="005E0A62">
            <w:pPr>
              <w:jc w:val="center"/>
              <w:rPr>
                <w:color w:val="000000"/>
                <w:sz w:val="22"/>
                <w:szCs w:val="22"/>
                <w:lang w:val="en-US"/>
              </w:rPr>
            </w:pPr>
            <w:r w:rsidRPr="000A74DC">
              <w:rPr>
                <w:color w:val="000000"/>
                <w:sz w:val="22"/>
                <w:szCs w:val="22"/>
                <w:lang w:val="en-US"/>
              </w:rPr>
              <w:t>[0.361]</w:t>
            </w:r>
          </w:p>
        </w:tc>
        <w:tc>
          <w:tcPr>
            <w:tcW w:w="927" w:type="dxa"/>
            <w:tcBorders>
              <w:top w:val="nil"/>
              <w:left w:val="nil"/>
              <w:bottom w:val="nil"/>
              <w:right w:val="nil"/>
            </w:tcBorders>
            <w:shd w:val="clear" w:color="auto" w:fill="auto"/>
            <w:noWrap/>
            <w:vAlign w:val="bottom"/>
            <w:hideMark/>
          </w:tcPr>
          <w:p w14:paraId="17758F85" w14:textId="77777777" w:rsidR="00620B11" w:rsidRPr="000A74DC" w:rsidRDefault="00620B11" w:rsidP="005E0A62">
            <w:pPr>
              <w:jc w:val="center"/>
              <w:rPr>
                <w:color w:val="000000"/>
                <w:sz w:val="22"/>
                <w:szCs w:val="22"/>
                <w:lang w:val="en-US"/>
              </w:rPr>
            </w:pPr>
            <w:r w:rsidRPr="000A74DC">
              <w:rPr>
                <w:color w:val="000000"/>
                <w:sz w:val="22"/>
                <w:szCs w:val="22"/>
                <w:lang w:val="en-US"/>
              </w:rPr>
              <w:t>[0.321]</w:t>
            </w:r>
          </w:p>
        </w:tc>
        <w:tc>
          <w:tcPr>
            <w:tcW w:w="1121" w:type="dxa"/>
            <w:tcBorders>
              <w:top w:val="nil"/>
              <w:left w:val="nil"/>
              <w:bottom w:val="nil"/>
              <w:right w:val="nil"/>
            </w:tcBorders>
            <w:shd w:val="clear" w:color="auto" w:fill="auto"/>
            <w:noWrap/>
            <w:vAlign w:val="bottom"/>
            <w:hideMark/>
          </w:tcPr>
          <w:p w14:paraId="140F929F" w14:textId="77777777" w:rsidR="00620B11" w:rsidRPr="000A74DC" w:rsidRDefault="00620B11" w:rsidP="005E0A62">
            <w:pPr>
              <w:jc w:val="center"/>
              <w:rPr>
                <w:color w:val="000000"/>
                <w:sz w:val="22"/>
                <w:szCs w:val="22"/>
                <w:lang w:val="en-US"/>
              </w:rPr>
            </w:pPr>
            <w:r w:rsidRPr="000A74DC">
              <w:rPr>
                <w:color w:val="000000"/>
                <w:sz w:val="22"/>
                <w:szCs w:val="22"/>
                <w:lang w:val="en-US"/>
              </w:rPr>
              <w:t>[0.579]</w:t>
            </w:r>
          </w:p>
        </w:tc>
        <w:tc>
          <w:tcPr>
            <w:tcW w:w="1386" w:type="dxa"/>
            <w:tcBorders>
              <w:top w:val="nil"/>
              <w:left w:val="nil"/>
              <w:bottom w:val="nil"/>
              <w:right w:val="nil"/>
            </w:tcBorders>
            <w:shd w:val="clear" w:color="auto" w:fill="auto"/>
            <w:noWrap/>
            <w:vAlign w:val="bottom"/>
            <w:hideMark/>
          </w:tcPr>
          <w:p w14:paraId="3478A52B" w14:textId="77777777" w:rsidR="00620B11" w:rsidRPr="000A74DC" w:rsidRDefault="00620B11" w:rsidP="005E0A62">
            <w:pPr>
              <w:jc w:val="center"/>
              <w:rPr>
                <w:color w:val="000000"/>
                <w:sz w:val="22"/>
                <w:szCs w:val="22"/>
                <w:lang w:val="en-US"/>
              </w:rPr>
            </w:pPr>
            <w:r w:rsidRPr="000A74DC">
              <w:rPr>
                <w:color w:val="000000"/>
                <w:sz w:val="22"/>
                <w:szCs w:val="22"/>
                <w:lang w:val="en-US"/>
              </w:rPr>
              <w:t>[0.515]</w:t>
            </w:r>
          </w:p>
        </w:tc>
      </w:tr>
      <w:tr w:rsidR="00620B11" w:rsidRPr="000A74DC" w14:paraId="66863F7D" w14:textId="77777777" w:rsidTr="005E0A62">
        <w:trPr>
          <w:gridAfter w:val="7"/>
          <w:wAfter w:w="9702" w:type="dxa"/>
          <w:trHeight w:val="251"/>
        </w:trPr>
        <w:tc>
          <w:tcPr>
            <w:tcW w:w="1952" w:type="dxa"/>
            <w:tcBorders>
              <w:top w:val="nil"/>
              <w:left w:val="nil"/>
              <w:bottom w:val="single" w:sz="4" w:space="0" w:color="auto"/>
              <w:right w:val="nil"/>
            </w:tcBorders>
            <w:shd w:val="clear" w:color="auto" w:fill="auto"/>
            <w:noWrap/>
            <w:vAlign w:val="bottom"/>
            <w:hideMark/>
          </w:tcPr>
          <w:p w14:paraId="2E65A5B0" w14:textId="77777777" w:rsidR="00620B11" w:rsidRPr="000A74DC" w:rsidRDefault="00620B11" w:rsidP="005E0A62">
            <w:pPr>
              <w:rPr>
                <w:color w:val="000000"/>
                <w:sz w:val="22"/>
                <w:szCs w:val="22"/>
                <w:lang w:val="en-US"/>
              </w:rPr>
            </w:pPr>
            <w:r w:rsidRPr="000A74DC">
              <w:rPr>
                <w:color w:val="000000"/>
                <w:sz w:val="22"/>
                <w:szCs w:val="22"/>
                <w:lang w:val="en-US"/>
              </w:rPr>
              <w:t>Mean</w:t>
            </w:r>
          </w:p>
        </w:tc>
        <w:tc>
          <w:tcPr>
            <w:tcW w:w="933" w:type="dxa"/>
            <w:tcBorders>
              <w:top w:val="nil"/>
              <w:left w:val="nil"/>
              <w:bottom w:val="single" w:sz="4" w:space="0" w:color="auto"/>
              <w:right w:val="nil"/>
            </w:tcBorders>
            <w:shd w:val="clear" w:color="auto" w:fill="auto"/>
            <w:noWrap/>
            <w:hideMark/>
          </w:tcPr>
          <w:p w14:paraId="0C920FBB" w14:textId="77777777" w:rsidR="00620B11" w:rsidRPr="000A74DC" w:rsidRDefault="00620B11" w:rsidP="005E0A62">
            <w:pPr>
              <w:jc w:val="center"/>
              <w:rPr>
                <w:color w:val="000000"/>
                <w:sz w:val="22"/>
                <w:szCs w:val="22"/>
                <w:lang w:val="en-US"/>
              </w:rPr>
            </w:pPr>
            <w:r w:rsidRPr="000A74DC">
              <w:rPr>
                <w:sz w:val="22"/>
                <w:szCs w:val="22"/>
                <w:lang w:val="en-US"/>
              </w:rPr>
              <w:t>0.637</w:t>
            </w:r>
          </w:p>
        </w:tc>
        <w:tc>
          <w:tcPr>
            <w:tcW w:w="921" w:type="dxa"/>
            <w:tcBorders>
              <w:top w:val="nil"/>
              <w:left w:val="nil"/>
              <w:bottom w:val="single" w:sz="4" w:space="0" w:color="auto"/>
              <w:right w:val="nil"/>
            </w:tcBorders>
            <w:shd w:val="clear" w:color="auto" w:fill="auto"/>
            <w:noWrap/>
            <w:hideMark/>
          </w:tcPr>
          <w:p w14:paraId="5A7234A6" w14:textId="77777777" w:rsidR="00620B11" w:rsidRPr="000A74DC" w:rsidRDefault="00620B11" w:rsidP="005E0A62">
            <w:pPr>
              <w:jc w:val="center"/>
              <w:rPr>
                <w:color w:val="000000"/>
                <w:sz w:val="22"/>
                <w:szCs w:val="22"/>
                <w:lang w:val="en-US"/>
              </w:rPr>
            </w:pPr>
            <w:r w:rsidRPr="000A74DC">
              <w:rPr>
                <w:sz w:val="22"/>
                <w:szCs w:val="22"/>
                <w:lang w:val="en-US"/>
              </w:rPr>
              <w:t>0.638</w:t>
            </w:r>
          </w:p>
        </w:tc>
        <w:tc>
          <w:tcPr>
            <w:tcW w:w="920" w:type="dxa"/>
            <w:tcBorders>
              <w:top w:val="nil"/>
              <w:left w:val="nil"/>
              <w:bottom w:val="single" w:sz="4" w:space="0" w:color="auto"/>
              <w:right w:val="nil"/>
            </w:tcBorders>
            <w:shd w:val="clear" w:color="auto" w:fill="auto"/>
            <w:noWrap/>
            <w:hideMark/>
          </w:tcPr>
          <w:p w14:paraId="6A5ABB97" w14:textId="77777777" w:rsidR="00620B11" w:rsidRPr="000A74DC" w:rsidRDefault="00620B11" w:rsidP="005E0A62">
            <w:pPr>
              <w:jc w:val="center"/>
              <w:rPr>
                <w:color w:val="000000"/>
                <w:sz w:val="22"/>
                <w:szCs w:val="22"/>
                <w:lang w:val="en-US"/>
              </w:rPr>
            </w:pPr>
            <w:r w:rsidRPr="000A74DC">
              <w:rPr>
                <w:sz w:val="22"/>
                <w:szCs w:val="22"/>
                <w:lang w:val="en-US"/>
              </w:rPr>
              <w:t>0.641</w:t>
            </w:r>
          </w:p>
        </w:tc>
        <w:tc>
          <w:tcPr>
            <w:tcW w:w="919" w:type="dxa"/>
            <w:tcBorders>
              <w:top w:val="nil"/>
              <w:left w:val="nil"/>
              <w:bottom w:val="single" w:sz="4" w:space="0" w:color="auto"/>
              <w:right w:val="nil"/>
            </w:tcBorders>
            <w:shd w:val="clear" w:color="auto" w:fill="auto"/>
            <w:noWrap/>
            <w:hideMark/>
          </w:tcPr>
          <w:p w14:paraId="35DB704A" w14:textId="77777777" w:rsidR="00620B11" w:rsidRPr="000A74DC" w:rsidRDefault="00620B11" w:rsidP="005E0A62">
            <w:pPr>
              <w:jc w:val="center"/>
              <w:rPr>
                <w:color w:val="000000"/>
                <w:sz w:val="22"/>
                <w:szCs w:val="22"/>
                <w:lang w:val="en-US"/>
              </w:rPr>
            </w:pPr>
            <w:r w:rsidRPr="000A74DC">
              <w:rPr>
                <w:sz w:val="22"/>
                <w:szCs w:val="22"/>
                <w:lang w:val="en-US"/>
              </w:rPr>
              <w:t>0.634</w:t>
            </w:r>
          </w:p>
        </w:tc>
        <w:tc>
          <w:tcPr>
            <w:tcW w:w="927" w:type="dxa"/>
            <w:tcBorders>
              <w:top w:val="nil"/>
              <w:left w:val="nil"/>
              <w:bottom w:val="single" w:sz="4" w:space="0" w:color="auto"/>
              <w:right w:val="nil"/>
            </w:tcBorders>
            <w:shd w:val="clear" w:color="auto" w:fill="auto"/>
            <w:noWrap/>
            <w:hideMark/>
          </w:tcPr>
          <w:p w14:paraId="3E6F97F5" w14:textId="77777777" w:rsidR="00620B11" w:rsidRPr="000A74DC" w:rsidRDefault="00620B11" w:rsidP="005E0A62">
            <w:pPr>
              <w:jc w:val="center"/>
              <w:rPr>
                <w:color w:val="000000"/>
                <w:sz w:val="22"/>
                <w:szCs w:val="22"/>
                <w:lang w:val="en-US"/>
              </w:rPr>
            </w:pPr>
            <w:r w:rsidRPr="000A74DC">
              <w:rPr>
                <w:sz w:val="22"/>
                <w:szCs w:val="22"/>
                <w:lang w:val="en-US"/>
              </w:rPr>
              <w:t>0.633</w:t>
            </w:r>
          </w:p>
        </w:tc>
        <w:tc>
          <w:tcPr>
            <w:tcW w:w="1121" w:type="dxa"/>
            <w:tcBorders>
              <w:top w:val="nil"/>
              <w:left w:val="nil"/>
              <w:bottom w:val="single" w:sz="4" w:space="0" w:color="auto"/>
              <w:right w:val="nil"/>
            </w:tcBorders>
            <w:shd w:val="clear" w:color="auto" w:fill="auto"/>
            <w:noWrap/>
            <w:vAlign w:val="bottom"/>
            <w:hideMark/>
          </w:tcPr>
          <w:p w14:paraId="5A255A02" w14:textId="77777777" w:rsidR="00620B11" w:rsidRPr="000A74DC" w:rsidRDefault="00620B11" w:rsidP="005E0A62">
            <w:pPr>
              <w:jc w:val="center"/>
              <w:rPr>
                <w:color w:val="000000"/>
                <w:sz w:val="22"/>
                <w:szCs w:val="22"/>
                <w:lang w:val="en-US"/>
              </w:rPr>
            </w:pPr>
            <w:r w:rsidRPr="000A74DC">
              <w:rPr>
                <w:color w:val="000000"/>
                <w:sz w:val="22"/>
                <w:szCs w:val="22"/>
                <w:lang w:val="en-US"/>
              </w:rPr>
              <w:t>0.634</w:t>
            </w:r>
          </w:p>
        </w:tc>
        <w:tc>
          <w:tcPr>
            <w:tcW w:w="1386" w:type="dxa"/>
            <w:tcBorders>
              <w:top w:val="nil"/>
              <w:left w:val="nil"/>
              <w:bottom w:val="single" w:sz="4" w:space="0" w:color="auto"/>
              <w:right w:val="nil"/>
            </w:tcBorders>
            <w:shd w:val="clear" w:color="auto" w:fill="auto"/>
            <w:noWrap/>
            <w:vAlign w:val="bottom"/>
            <w:hideMark/>
          </w:tcPr>
          <w:p w14:paraId="65FAEDEB" w14:textId="77777777" w:rsidR="00620B11" w:rsidRPr="000A74DC" w:rsidRDefault="00620B11" w:rsidP="005E0A62">
            <w:pPr>
              <w:jc w:val="center"/>
              <w:rPr>
                <w:color w:val="000000"/>
                <w:sz w:val="22"/>
                <w:szCs w:val="22"/>
                <w:lang w:val="en-US"/>
              </w:rPr>
            </w:pPr>
            <w:r w:rsidRPr="000A74DC">
              <w:rPr>
                <w:color w:val="000000"/>
                <w:sz w:val="22"/>
                <w:szCs w:val="22"/>
                <w:lang w:val="en-US"/>
              </w:rPr>
              <w:t>0.633</w:t>
            </w:r>
          </w:p>
        </w:tc>
      </w:tr>
      <w:tr w:rsidR="00620B11" w:rsidRPr="000A74DC" w14:paraId="2D59D810" w14:textId="77777777" w:rsidTr="005E0A62">
        <w:trPr>
          <w:gridAfter w:val="7"/>
          <w:wAfter w:w="9702" w:type="dxa"/>
          <w:trHeight w:val="308"/>
        </w:trPr>
        <w:tc>
          <w:tcPr>
            <w:tcW w:w="1952" w:type="dxa"/>
            <w:tcBorders>
              <w:top w:val="nil"/>
              <w:left w:val="nil"/>
              <w:bottom w:val="nil"/>
              <w:right w:val="nil"/>
            </w:tcBorders>
            <w:shd w:val="clear" w:color="auto" w:fill="auto"/>
            <w:vAlign w:val="bottom"/>
            <w:hideMark/>
          </w:tcPr>
          <w:p w14:paraId="473E868F" w14:textId="77777777" w:rsidR="00620B11" w:rsidRPr="000A74DC" w:rsidRDefault="00620B11" w:rsidP="005E0A62">
            <w:pPr>
              <w:rPr>
                <w:color w:val="000000"/>
                <w:sz w:val="22"/>
                <w:szCs w:val="22"/>
                <w:lang w:val="en-US"/>
              </w:rPr>
            </w:pPr>
            <w:r w:rsidRPr="000A74DC">
              <w:rPr>
                <w:color w:val="000000"/>
                <w:sz w:val="22"/>
                <w:szCs w:val="22"/>
                <w:lang w:val="en-US"/>
              </w:rPr>
              <w:t>Log of the main outcome variable</w:t>
            </w:r>
          </w:p>
        </w:tc>
        <w:tc>
          <w:tcPr>
            <w:tcW w:w="933" w:type="dxa"/>
            <w:tcBorders>
              <w:top w:val="nil"/>
              <w:left w:val="nil"/>
              <w:bottom w:val="nil"/>
              <w:right w:val="nil"/>
            </w:tcBorders>
            <w:shd w:val="clear" w:color="auto" w:fill="auto"/>
            <w:noWrap/>
            <w:vAlign w:val="bottom"/>
            <w:hideMark/>
          </w:tcPr>
          <w:p w14:paraId="44BD0838" w14:textId="77777777" w:rsidR="00620B11" w:rsidRPr="000A74DC" w:rsidRDefault="00620B11" w:rsidP="005E0A62">
            <w:pPr>
              <w:jc w:val="center"/>
              <w:rPr>
                <w:color w:val="000000"/>
                <w:sz w:val="22"/>
                <w:szCs w:val="22"/>
                <w:lang w:val="en-US"/>
              </w:rPr>
            </w:pPr>
            <w:r w:rsidRPr="000A74DC">
              <w:rPr>
                <w:color w:val="000000"/>
                <w:sz w:val="22"/>
                <w:szCs w:val="22"/>
                <w:lang w:val="en-US"/>
              </w:rPr>
              <w:t>-0.456</w:t>
            </w:r>
          </w:p>
        </w:tc>
        <w:tc>
          <w:tcPr>
            <w:tcW w:w="921" w:type="dxa"/>
            <w:tcBorders>
              <w:top w:val="nil"/>
              <w:left w:val="nil"/>
              <w:bottom w:val="nil"/>
              <w:right w:val="nil"/>
            </w:tcBorders>
            <w:shd w:val="clear" w:color="auto" w:fill="auto"/>
            <w:noWrap/>
            <w:vAlign w:val="bottom"/>
            <w:hideMark/>
          </w:tcPr>
          <w:p w14:paraId="22F1383E" w14:textId="77777777" w:rsidR="00620B11" w:rsidRPr="000A74DC" w:rsidRDefault="00620B11" w:rsidP="005E0A62">
            <w:pPr>
              <w:jc w:val="center"/>
              <w:rPr>
                <w:color w:val="000000"/>
                <w:sz w:val="22"/>
                <w:szCs w:val="22"/>
                <w:lang w:val="en-US"/>
              </w:rPr>
            </w:pPr>
            <w:r w:rsidRPr="000A74DC">
              <w:rPr>
                <w:color w:val="000000"/>
                <w:sz w:val="22"/>
                <w:szCs w:val="22"/>
                <w:lang w:val="en-US"/>
              </w:rPr>
              <w:t>-0.279</w:t>
            </w:r>
          </w:p>
        </w:tc>
        <w:tc>
          <w:tcPr>
            <w:tcW w:w="920" w:type="dxa"/>
            <w:tcBorders>
              <w:top w:val="nil"/>
              <w:left w:val="nil"/>
              <w:bottom w:val="nil"/>
              <w:right w:val="nil"/>
            </w:tcBorders>
            <w:shd w:val="clear" w:color="auto" w:fill="auto"/>
            <w:noWrap/>
            <w:vAlign w:val="bottom"/>
            <w:hideMark/>
          </w:tcPr>
          <w:p w14:paraId="1B076B95" w14:textId="77777777" w:rsidR="00620B11" w:rsidRPr="000A74DC" w:rsidRDefault="00620B11" w:rsidP="005E0A62">
            <w:pPr>
              <w:jc w:val="center"/>
              <w:rPr>
                <w:color w:val="000000"/>
                <w:sz w:val="22"/>
                <w:szCs w:val="22"/>
                <w:lang w:val="en-US"/>
              </w:rPr>
            </w:pPr>
            <w:r w:rsidRPr="000A74DC">
              <w:rPr>
                <w:color w:val="000000"/>
                <w:sz w:val="22"/>
                <w:szCs w:val="22"/>
                <w:lang w:val="en-US"/>
              </w:rPr>
              <w:t>-0.344</w:t>
            </w:r>
          </w:p>
        </w:tc>
        <w:tc>
          <w:tcPr>
            <w:tcW w:w="919" w:type="dxa"/>
            <w:tcBorders>
              <w:top w:val="nil"/>
              <w:left w:val="nil"/>
              <w:bottom w:val="nil"/>
              <w:right w:val="nil"/>
            </w:tcBorders>
            <w:shd w:val="clear" w:color="auto" w:fill="auto"/>
            <w:noWrap/>
            <w:vAlign w:val="bottom"/>
            <w:hideMark/>
          </w:tcPr>
          <w:p w14:paraId="06B6EA6E" w14:textId="77777777" w:rsidR="00620B11" w:rsidRPr="000A74DC" w:rsidRDefault="00620B11" w:rsidP="005E0A62">
            <w:pPr>
              <w:jc w:val="center"/>
              <w:rPr>
                <w:color w:val="000000"/>
                <w:sz w:val="22"/>
                <w:szCs w:val="22"/>
                <w:lang w:val="en-US"/>
              </w:rPr>
            </w:pPr>
            <w:r w:rsidRPr="000A74DC">
              <w:rPr>
                <w:color w:val="000000"/>
                <w:sz w:val="22"/>
                <w:szCs w:val="22"/>
                <w:lang w:val="en-US"/>
              </w:rPr>
              <w:t>-0.392</w:t>
            </w:r>
          </w:p>
        </w:tc>
        <w:tc>
          <w:tcPr>
            <w:tcW w:w="927" w:type="dxa"/>
            <w:tcBorders>
              <w:top w:val="nil"/>
              <w:left w:val="nil"/>
              <w:bottom w:val="nil"/>
              <w:right w:val="nil"/>
            </w:tcBorders>
            <w:shd w:val="clear" w:color="auto" w:fill="auto"/>
            <w:noWrap/>
            <w:vAlign w:val="bottom"/>
            <w:hideMark/>
          </w:tcPr>
          <w:p w14:paraId="324C3363" w14:textId="77777777" w:rsidR="00620B11" w:rsidRPr="000A74DC" w:rsidRDefault="00620B11" w:rsidP="005E0A62">
            <w:pPr>
              <w:jc w:val="center"/>
              <w:rPr>
                <w:color w:val="000000"/>
                <w:sz w:val="22"/>
                <w:szCs w:val="22"/>
                <w:lang w:val="en-US"/>
              </w:rPr>
            </w:pPr>
            <w:r w:rsidRPr="000A74DC">
              <w:rPr>
                <w:color w:val="000000"/>
                <w:sz w:val="22"/>
                <w:szCs w:val="22"/>
                <w:lang w:val="en-US"/>
              </w:rPr>
              <w:t>-0.333</w:t>
            </w:r>
          </w:p>
        </w:tc>
        <w:tc>
          <w:tcPr>
            <w:tcW w:w="1121" w:type="dxa"/>
            <w:tcBorders>
              <w:top w:val="nil"/>
              <w:left w:val="nil"/>
              <w:bottom w:val="nil"/>
              <w:right w:val="nil"/>
            </w:tcBorders>
            <w:shd w:val="clear" w:color="auto" w:fill="auto"/>
            <w:noWrap/>
            <w:vAlign w:val="bottom"/>
            <w:hideMark/>
          </w:tcPr>
          <w:p w14:paraId="305C2400" w14:textId="77777777" w:rsidR="00620B11" w:rsidRPr="000A74DC" w:rsidRDefault="00620B11" w:rsidP="005E0A62">
            <w:pPr>
              <w:jc w:val="center"/>
              <w:rPr>
                <w:color w:val="000000"/>
                <w:sz w:val="22"/>
                <w:szCs w:val="22"/>
                <w:lang w:val="en-US"/>
              </w:rPr>
            </w:pPr>
            <w:r w:rsidRPr="000A74DC">
              <w:rPr>
                <w:color w:val="000000"/>
                <w:sz w:val="22"/>
                <w:szCs w:val="22"/>
                <w:lang w:val="en-US"/>
              </w:rPr>
              <w:t>-0.414</w:t>
            </w:r>
          </w:p>
        </w:tc>
        <w:tc>
          <w:tcPr>
            <w:tcW w:w="1386" w:type="dxa"/>
            <w:tcBorders>
              <w:top w:val="nil"/>
              <w:left w:val="nil"/>
              <w:bottom w:val="nil"/>
              <w:right w:val="nil"/>
            </w:tcBorders>
            <w:shd w:val="clear" w:color="auto" w:fill="auto"/>
            <w:noWrap/>
            <w:vAlign w:val="bottom"/>
            <w:hideMark/>
          </w:tcPr>
          <w:p w14:paraId="59DDCEF8" w14:textId="77777777" w:rsidR="00620B11" w:rsidRPr="000A74DC" w:rsidRDefault="00620B11" w:rsidP="005E0A62">
            <w:pPr>
              <w:jc w:val="center"/>
              <w:rPr>
                <w:color w:val="000000"/>
                <w:sz w:val="22"/>
                <w:szCs w:val="22"/>
                <w:lang w:val="en-US"/>
              </w:rPr>
            </w:pPr>
            <w:r w:rsidRPr="000A74DC">
              <w:rPr>
                <w:color w:val="000000"/>
                <w:sz w:val="22"/>
                <w:szCs w:val="22"/>
                <w:lang w:val="en-US"/>
              </w:rPr>
              <w:t>-0.564</w:t>
            </w:r>
          </w:p>
        </w:tc>
      </w:tr>
      <w:tr w:rsidR="00620B11" w:rsidRPr="000A74DC" w14:paraId="40B35D3A" w14:textId="77777777" w:rsidTr="005E0A62">
        <w:trPr>
          <w:gridAfter w:val="7"/>
          <w:wAfter w:w="9702" w:type="dxa"/>
          <w:trHeight w:val="251"/>
        </w:trPr>
        <w:tc>
          <w:tcPr>
            <w:tcW w:w="1952" w:type="dxa"/>
            <w:tcBorders>
              <w:top w:val="nil"/>
              <w:left w:val="nil"/>
              <w:bottom w:val="nil"/>
              <w:right w:val="nil"/>
            </w:tcBorders>
            <w:shd w:val="clear" w:color="auto" w:fill="auto"/>
            <w:noWrap/>
            <w:vAlign w:val="bottom"/>
            <w:hideMark/>
          </w:tcPr>
          <w:p w14:paraId="6AC29ABA" w14:textId="77777777" w:rsidR="00620B11" w:rsidRPr="000A74DC" w:rsidRDefault="00620B11" w:rsidP="005E0A62">
            <w:pPr>
              <w:rPr>
                <w:color w:val="000000"/>
                <w:sz w:val="22"/>
                <w:szCs w:val="22"/>
                <w:lang w:val="en-US"/>
              </w:rPr>
            </w:pPr>
          </w:p>
        </w:tc>
        <w:tc>
          <w:tcPr>
            <w:tcW w:w="933" w:type="dxa"/>
            <w:tcBorders>
              <w:top w:val="nil"/>
              <w:left w:val="nil"/>
              <w:bottom w:val="nil"/>
              <w:right w:val="nil"/>
            </w:tcBorders>
            <w:shd w:val="clear" w:color="auto" w:fill="auto"/>
            <w:noWrap/>
            <w:vAlign w:val="bottom"/>
            <w:hideMark/>
          </w:tcPr>
          <w:p w14:paraId="46B6C542" w14:textId="77777777" w:rsidR="00620B11" w:rsidRPr="000A74DC" w:rsidRDefault="00620B11" w:rsidP="005E0A62">
            <w:pPr>
              <w:jc w:val="center"/>
              <w:rPr>
                <w:color w:val="000000"/>
                <w:sz w:val="22"/>
                <w:szCs w:val="22"/>
                <w:lang w:val="en-US"/>
              </w:rPr>
            </w:pPr>
            <w:r w:rsidRPr="000A74DC">
              <w:rPr>
                <w:color w:val="000000"/>
                <w:sz w:val="22"/>
                <w:szCs w:val="22"/>
                <w:lang w:val="en-US"/>
              </w:rPr>
              <w:t>(0.291)</w:t>
            </w:r>
          </w:p>
        </w:tc>
        <w:tc>
          <w:tcPr>
            <w:tcW w:w="921" w:type="dxa"/>
            <w:tcBorders>
              <w:top w:val="nil"/>
              <w:left w:val="nil"/>
              <w:bottom w:val="nil"/>
              <w:right w:val="nil"/>
            </w:tcBorders>
            <w:shd w:val="clear" w:color="auto" w:fill="auto"/>
            <w:noWrap/>
            <w:vAlign w:val="bottom"/>
            <w:hideMark/>
          </w:tcPr>
          <w:p w14:paraId="6CBA6032" w14:textId="77777777" w:rsidR="00620B11" w:rsidRPr="000A74DC" w:rsidRDefault="00620B11" w:rsidP="005E0A62">
            <w:pPr>
              <w:jc w:val="center"/>
              <w:rPr>
                <w:color w:val="000000"/>
                <w:sz w:val="22"/>
                <w:szCs w:val="22"/>
                <w:lang w:val="en-US"/>
              </w:rPr>
            </w:pPr>
            <w:r w:rsidRPr="000A74DC">
              <w:rPr>
                <w:color w:val="000000"/>
                <w:sz w:val="22"/>
                <w:szCs w:val="22"/>
                <w:lang w:val="en-US"/>
              </w:rPr>
              <w:t>(0.318)</w:t>
            </w:r>
          </w:p>
        </w:tc>
        <w:tc>
          <w:tcPr>
            <w:tcW w:w="920" w:type="dxa"/>
            <w:tcBorders>
              <w:top w:val="nil"/>
              <w:left w:val="nil"/>
              <w:bottom w:val="nil"/>
              <w:right w:val="nil"/>
            </w:tcBorders>
            <w:shd w:val="clear" w:color="auto" w:fill="auto"/>
            <w:noWrap/>
            <w:vAlign w:val="bottom"/>
            <w:hideMark/>
          </w:tcPr>
          <w:p w14:paraId="45095B98" w14:textId="77777777" w:rsidR="00620B11" w:rsidRPr="000A74DC" w:rsidRDefault="00620B11" w:rsidP="005E0A62">
            <w:pPr>
              <w:jc w:val="center"/>
              <w:rPr>
                <w:color w:val="000000"/>
                <w:sz w:val="22"/>
                <w:szCs w:val="22"/>
                <w:lang w:val="en-US"/>
              </w:rPr>
            </w:pPr>
            <w:r w:rsidRPr="000A74DC">
              <w:rPr>
                <w:color w:val="000000"/>
                <w:sz w:val="22"/>
                <w:szCs w:val="22"/>
                <w:lang w:val="en-US"/>
              </w:rPr>
              <w:t>(0.276)</w:t>
            </w:r>
          </w:p>
        </w:tc>
        <w:tc>
          <w:tcPr>
            <w:tcW w:w="919" w:type="dxa"/>
            <w:tcBorders>
              <w:top w:val="nil"/>
              <w:left w:val="nil"/>
              <w:bottom w:val="nil"/>
              <w:right w:val="nil"/>
            </w:tcBorders>
            <w:shd w:val="clear" w:color="auto" w:fill="auto"/>
            <w:noWrap/>
            <w:vAlign w:val="bottom"/>
            <w:hideMark/>
          </w:tcPr>
          <w:p w14:paraId="130BB2C2" w14:textId="77777777" w:rsidR="00620B11" w:rsidRPr="000A74DC" w:rsidRDefault="00620B11" w:rsidP="005E0A62">
            <w:pPr>
              <w:jc w:val="center"/>
              <w:rPr>
                <w:color w:val="000000"/>
                <w:sz w:val="22"/>
                <w:szCs w:val="22"/>
                <w:lang w:val="en-US"/>
              </w:rPr>
            </w:pPr>
            <w:r w:rsidRPr="000A74DC">
              <w:rPr>
                <w:color w:val="000000"/>
                <w:sz w:val="22"/>
                <w:szCs w:val="22"/>
                <w:lang w:val="en-US"/>
              </w:rPr>
              <w:t>(0.248)</w:t>
            </w:r>
          </w:p>
        </w:tc>
        <w:tc>
          <w:tcPr>
            <w:tcW w:w="927" w:type="dxa"/>
            <w:tcBorders>
              <w:top w:val="nil"/>
              <w:left w:val="nil"/>
              <w:bottom w:val="nil"/>
              <w:right w:val="nil"/>
            </w:tcBorders>
            <w:shd w:val="clear" w:color="auto" w:fill="auto"/>
            <w:noWrap/>
            <w:vAlign w:val="bottom"/>
            <w:hideMark/>
          </w:tcPr>
          <w:p w14:paraId="42D57C77" w14:textId="77777777" w:rsidR="00620B11" w:rsidRPr="000A74DC" w:rsidRDefault="00620B11" w:rsidP="005E0A62">
            <w:pPr>
              <w:jc w:val="center"/>
              <w:rPr>
                <w:color w:val="000000"/>
                <w:sz w:val="22"/>
                <w:szCs w:val="22"/>
                <w:lang w:val="en-US"/>
              </w:rPr>
            </w:pPr>
            <w:r w:rsidRPr="000A74DC">
              <w:rPr>
                <w:color w:val="000000"/>
                <w:sz w:val="22"/>
                <w:szCs w:val="22"/>
                <w:lang w:val="en-US"/>
              </w:rPr>
              <w:t>(0.236)</w:t>
            </w:r>
          </w:p>
        </w:tc>
        <w:tc>
          <w:tcPr>
            <w:tcW w:w="1121" w:type="dxa"/>
            <w:tcBorders>
              <w:top w:val="nil"/>
              <w:left w:val="nil"/>
              <w:bottom w:val="nil"/>
              <w:right w:val="nil"/>
            </w:tcBorders>
            <w:shd w:val="clear" w:color="auto" w:fill="auto"/>
            <w:noWrap/>
            <w:vAlign w:val="bottom"/>
            <w:hideMark/>
          </w:tcPr>
          <w:p w14:paraId="1314BFB8" w14:textId="77777777" w:rsidR="00620B11" w:rsidRPr="000A74DC" w:rsidRDefault="00620B11" w:rsidP="005E0A62">
            <w:pPr>
              <w:jc w:val="center"/>
              <w:rPr>
                <w:color w:val="000000"/>
                <w:sz w:val="22"/>
                <w:szCs w:val="22"/>
                <w:lang w:val="en-US"/>
              </w:rPr>
            </w:pPr>
            <w:r w:rsidRPr="000A74DC">
              <w:rPr>
                <w:color w:val="000000"/>
                <w:sz w:val="22"/>
                <w:szCs w:val="22"/>
                <w:lang w:val="en-US"/>
              </w:rPr>
              <w:t>(0.408)</w:t>
            </w:r>
          </w:p>
        </w:tc>
        <w:tc>
          <w:tcPr>
            <w:tcW w:w="1386" w:type="dxa"/>
            <w:tcBorders>
              <w:top w:val="nil"/>
              <w:left w:val="nil"/>
              <w:bottom w:val="nil"/>
              <w:right w:val="nil"/>
            </w:tcBorders>
            <w:shd w:val="clear" w:color="auto" w:fill="auto"/>
            <w:noWrap/>
            <w:vAlign w:val="bottom"/>
            <w:hideMark/>
          </w:tcPr>
          <w:p w14:paraId="1E0BAB32" w14:textId="77777777" w:rsidR="00620B11" w:rsidRPr="000A74DC" w:rsidRDefault="00620B11" w:rsidP="005E0A62">
            <w:pPr>
              <w:jc w:val="center"/>
              <w:rPr>
                <w:color w:val="000000"/>
                <w:sz w:val="22"/>
                <w:szCs w:val="22"/>
                <w:lang w:val="en-US"/>
              </w:rPr>
            </w:pPr>
            <w:r w:rsidRPr="000A74DC">
              <w:rPr>
                <w:color w:val="000000"/>
                <w:sz w:val="22"/>
                <w:szCs w:val="22"/>
                <w:lang w:val="en-US"/>
              </w:rPr>
              <w:t>(0.351)</w:t>
            </w:r>
          </w:p>
        </w:tc>
      </w:tr>
      <w:tr w:rsidR="00620B11" w:rsidRPr="000A74DC" w14:paraId="305C72E0" w14:textId="77777777" w:rsidTr="005E0A62">
        <w:trPr>
          <w:gridAfter w:val="7"/>
          <w:wAfter w:w="9702" w:type="dxa"/>
          <w:trHeight w:val="251"/>
        </w:trPr>
        <w:tc>
          <w:tcPr>
            <w:tcW w:w="1952" w:type="dxa"/>
            <w:tcBorders>
              <w:top w:val="nil"/>
              <w:left w:val="nil"/>
              <w:bottom w:val="nil"/>
              <w:right w:val="nil"/>
            </w:tcBorders>
            <w:shd w:val="clear" w:color="auto" w:fill="auto"/>
            <w:noWrap/>
            <w:vAlign w:val="bottom"/>
            <w:hideMark/>
          </w:tcPr>
          <w:p w14:paraId="3C0C5F86" w14:textId="77777777" w:rsidR="00620B11" w:rsidRPr="000A74DC" w:rsidRDefault="00620B11" w:rsidP="005E0A62">
            <w:pPr>
              <w:rPr>
                <w:color w:val="000000"/>
                <w:sz w:val="22"/>
                <w:szCs w:val="22"/>
                <w:lang w:val="en-US"/>
              </w:rPr>
            </w:pPr>
          </w:p>
        </w:tc>
        <w:tc>
          <w:tcPr>
            <w:tcW w:w="933" w:type="dxa"/>
            <w:tcBorders>
              <w:top w:val="nil"/>
              <w:left w:val="nil"/>
              <w:bottom w:val="nil"/>
              <w:right w:val="nil"/>
            </w:tcBorders>
            <w:shd w:val="clear" w:color="auto" w:fill="auto"/>
            <w:noWrap/>
            <w:vAlign w:val="bottom"/>
            <w:hideMark/>
          </w:tcPr>
          <w:p w14:paraId="41B96F45" w14:textId="77777777" w:rsidR="00620B11" w:rsidRPr="000A74DC" w:rsidRDefault="00620B11" w:rsidP="005E0A62">
            <w:pPr>
              <w:jc w:val="center"/>
              <w:rPr>
                <w:color w:val="000000"/>
                <w:sz w:val="22"/>
                <w:szCs w:val="22"/>
                <w:lang w:val="en-US"/>
              </w:rPr>
            </w:pPr>
            <w:r w:rsidRPr="000A74DC">
              <w:rPr>
                <w:color w:val="000000"/>
                <w:sz w:val="22"/>
                <w:szCs w:val="22"/>
                <w:lang w:val="en-US"/>
              </w:rPr>
              <w:t>[0.357]</w:t>
            </w:r>
          </w:p>
        </w:tc>
        <w:tc>
          <w:tcPr>
            <w:tcW w:w="921" w:type="dxa"/>
            <w:tcBorders>
              <w:top w:val="nil"/>
              <w:left w:val="nil"/>
              <w:bottom w:val="nil"/>
              <w:right w:val="nil"/>
            </w:tcBorders>
            <w:shd w:val="clear" w:color="auto" w:fill="auto"/>
            <w:noWrap/>
            <w:vAlign w:val="bottom"/>
            <w:hideMark/>
          </w:tcPr>
          <w:p w14:paraId="01EE90DF" w14:textId="77777777" w:rsidR="00620B11" w:rsidRPr="000A74DC" w:rsidRDefault="00620B11" w:rsidP="005E0A62">
            <w:pPr>
              <w:jc w:val="center"/>
              <w:rPr>
                <w:color w:val="000000"/>
                <w:sz w:val="22"/>
                <w:szCs w:val="22"/>
                <w:lang w:val="en-US"/>
              </w:rPr>
            </w:pPr>
            <w:r w:rsidRPr="000A74DC">
              <w:rPr>
                <w:color w:val="000000"/>
                <w:sz w:val="22"/>
                <w:szCs w:val="22"/>
                <w:lang w:val="en-US"/>
              </w:rPr>
              <w:t>[0.567]</w:t>
            </w:r>
          </w:p>
        </w:tc>
        <w:tc>
          <w:tcPr>
            <w:tcW w:w="920" w:type="dxa"/>
            <w:tcBorders>
              <w:top w:val="nil"/>
              <w:left w:val="nil"/>
              <w:bottom w:val="nil"/>
              <w:right w:val="nil"/>
            </w:tcBorders>
            <w:shd w:val="clear" w:color="auto" w:fill="auto"/>
            <w:noWrap/>
            <w:vAlign w:val="bottom"/>
            <w:hideMark/>
          </w:tcPr>
          <w:p w14:paraId="38387695" w14:textId="77777777" w:rsidR="00620B11" w:rsidRPr="000A74DC" w:rsidRDefault="00620B11" w:rsidP="005E0A62">
            <w:pPr>
              <w:jc w:val="center"/>
              <w:rPr>
                <w:color w:val="000000"/>
                <w:sz w:val="22"/>
                <w:szCs w:val="22"/>
                <w:lang w:val="en-US"/>
              </w:rPr>
            </w:pPr>
            <w:r w:rsidRPr="000A74DC">
              <w:rPr>
                <w:color w:val="000000"/>
                <w:sz w:val="22"/>
                <w:szCs w:val="22"/>
                <w:lang w:val="en-US"/>
              </w:rPr>
              <w:t>[0.414]</w:t>
            </w:r>
          </w:p>
        </w:tc>
        <w:tc>
          <w:tcPr>
            <w:tcW w:w="919" w:type="dxa"/>
            <w:tcBorders>
              <w:top w:val="nil"/>
              <w:left w:val="nil"/>
              <w:bottom w:val="nil"/>
              <w:right w:val="nil"/>
            </w:tcBorders>
            <w:shd w:val="clear" w:color="auto" w:fill="auto"/>
            <w:noWrap/>
            <w:vAlign w:val="bottom"/>
            <w:hideMark/>
          </w:tcPr>
          <w:p w14:paraId="6929F51D" w14:textId="77777777" w:rsidR="00620B11" w:rsidRPr="000A74DC" w:rsidRDefault="00620B11" w:rsidP="005E0A62">
            <w:pPr>
              <w:jc w:val="center"/>
              <w:rPr>
                <w:color w:val="000000"/>
                <w:sz w:val="22"/>
                <w:szCs w:val="22"/>
                <w:lang w:val="en-US"/>
              </w:rPr>
            </w:pPr>
            <w:r w:rsidRPr="000A74DC">
              <w:rPr>
                <w:color w:val="000000"/>
                <w:sz w:val="22"/>
                <w:szCs w:val="22"/>
                <w:lang w:val="en-US"/>
              </w:rPr>
              <w:t>[0.275]</w:t>
            </w:r>
          </w:p>
        </w:tc>
        <w:tc>
          <w:tcPr>
            <w:tcW w:w="927" w:type="dxa"/>
            <w:tcBorders>
              <w:top w:val="nil"/>
              <w:left w:val="nil"/>
              <w:bottom w:val="nil"/>
              <w:right w:val="nil"/>
            </w:tcBorders>
            <w:shd w:val="clear" w:color="auto" w:fill="auto"/>
            <w:noWrap/>
            <w:vAlign w:val="bottom"/>
            <w:hideMark/>
          </w:tcPr>
          <w:p w14:paraId="09AD5937" w14:textId="77777777" w:rsidR="00620B11" w:rsidRPr="000A74DC" w:rsidRDefault="00620B11" w:rsidP="005E0A62">
            <w:pPr>
              <w:jc w:val="center"/>
              <w:rPr>
                <w:color w:val="000000"/>
                <w:sz w:val="22"/>
                <w:szCs w:val="22"/>
                <w:lang w:val="en-US"/>
              </w:rPr>
            </w:pPr>
            <w:r w:rsidRPr="000A74DC">
              <w:rPr>
                <w:color w:val="000000"/>
                <w:sz w:val="22"/>
                <w:szCs w:val="22"/>
                <w:lang w:val="en-US"/>
              </w:rPr>
              <w:t>[0.321]</w:t>
            </w:r>
          </w:p>
        </w:tc>
        <w:tc>
          <w:tcPr>
            <w:tcW w:w="1121" w:type="dxa"/>
            <w:tcBorders>
              <w:top w:val="nil"/>
              <w:left w:val="nil"/>
              <w:bottom w:val="nil"/>
              <w:right w:val="nil"/>
            </w:tcBorders>
            <w:shd w:val="clear" w:color="auto" w:fill="auto"/>
            <w:noWrap/>
            <w:vAlign w:val="bottom"/>
            <w:hideMark/>
          </w:tcPr>
          <w:p w14:paraId="5A445A3C" w14:textId="77777777" w:rsidR="00620B11" w:rsidRPr="000A74DC" w:rsidRDefault="00620B11" w:rsidP="005E0A62">
            <w:pPr>
              <w:jc w:val="center"/>
              <w:rPr>
                <w:color w:val="000000"/>
                <w:sz w:val="22"/>
                <w:szCs w:val="22"/>
                <w:lang w:val="en-US"/>
              </w:rPr>
            </w:pPr>
            <w:r w:rsidRPr="000A74DC">
              <w:rPr>
                <w:color w:val="000000"/>
                <w:sz w:val="22"/>
                <w:szCs w:val="22"/>
                <w:lang w:val="en-US"/>
              </w:rPr>
              <w:t>[0.565]</w:t>
            </w:r>
          </w:p>
        </w:tc>
        <w:tc>
          <w:tcPr>
            <w:tcW w:w="1386" w:type="dxa"/>
            <w:tcBorders>
              <w:top w:val="nil"/>
              <w:left w:val="nil"/>
              <w:bottom w:val="nil"/>
              <w:right w:val="nil"/>
            </w:tcBorders>
            <w:shd w:val="clear" w:color="auto" w:fill="auto"/>
            <w:noWrap/>
            <w:vAlign w:val="bottom"/>
            <w:hideMark/>
          </w:tcPr>
          <w:p w14:paraId="0B46A60A" w14:textId="77777777" w:rsidR="00620B11" w:rsidRPr="000A74DC" w:rsidRDefault="00620B11" w:rsidP="005E0A62">
            <w:pPr>
              <w:jc w:val="center"/>
              <w:rPr>
                <w:color w:val="000000"/>
                <w:sz w:val="22"/>
                <w:szCs w:val="22"/>
                <w:lang w:val="en-US"/>
              </w:rPr>
            </w:pPr>
            <w:r w:rsidRPr="000A74DC">
              <w:rPr>
                <w:color w:val="000000"/>
                <w:sz w:val="22"/>
                <w:szCs w:val="22"/>
                <w:lang w:val="en-US"/>
              </w:rPr>
              <w:t>[0.369]</w:t>
            </w:r>
          </w:p>
        </w:tc>
      </w:tr>
      <w:tr w:rsidR="00620B11" w:rsidRPr="000A74DC" w14:paraId="38043D05" w14:textId="77777777" w:rsidTr="005E0A62">
        <w:trPr>
          <w:gridAfter w:val="7"/>
          <w:wAfter w:w="9702" w:type="dxa"/>
          <w:trHeight w:val="251"/>
        </w:trPr>
        <w:tc>
          <w:tcPr>
            <w:tcW w:w="1952" w:type="dxa"/>
            <w:tcBorders>
              <w:top w:val="nil"/>
              <w:left w:val="nil"/>
              <w:bottom w:val="single" w:sz="4" w:space="0" w:color="auto"/>
              <w:right w:val="nil"/>
            </w:tcBorders>
            <w:shd w:val="clear" w:color="auto" w:fill="auto"/>
            <w:noWrap/>
            <w:vAlign w:val="bottom"/>
            <w:hideMark/>
          </w:tcPr>
          <w:p w14:paraId="65AFB96A" w14:textId="77777777" w:rsidR="00620B11" w:rsidRPr="000A74DC" w:rsidRDefault="00620B11" w:rsidP="005E0A62">
            <w:pPr>
              <w:rPr>
                <w:color w:val="000000"/>
                <w:sz w:val="22"/>
                <w:szCs w:val="22"/>
                <w:lang w:val="en-US"/>
              </w:rPr>
            </w:pPr>
            <w:r w:rsidRPr="000A74DC">
              <w:rPr>
                <w:color w:val="000000"/>
                <w:sz w:val="22"/>
                <w:szCs w:val="22"/>
                <w:lang w:val="en-US"/>
              </w:rPr>
              <w:t>Mean</w:t>
            </w:r>
          </w:p>
        </w:tc>
        <w:tc>
          <w:tcPr>
            <w:tcW w:w="933" w:type="dxa"/>
            <w:tcBorders>
              <w:top w:val="nil"/>
              <w:left w:val="nil"/>
              <w:bottom w:val="single" w:sz="4" w:space="0" w:color="auto"/>
              <w:right w:val="nil"/>
            </w:tcBorders>
            <w:shd w:val="clear" w:color="auto" w:fill="auto"/>
            <w:noWrap/>
            <w:hideMark/>
          </w:tcPr>
          <w:p w14:paraId="216900A2" w14:textId="77777777" w:rsidR="00620B11" w:rsidRPr="000A74DC" w:rsidRDefault="00620B11" w:rsidP="005E0A62">
            <w:pPr>
              <w:jc w:val="center"/>
              <w:rPr>
                <w:color w:val="000000"/>
                <w:sz w:val="22"/>
                <w:szCs w:val="22"/>
                <w:lang w:val="en-US"/>
              </w:rPr>
            </w:pPr>
            <w:r w:rsidRPr="000A74DC">
              <w:rPr>
                <w:sz w:val="22"/>
                <w:lang w:val="en-US"/>
              </w:rPr>
              <w:t>3.576</w:t>
            </w:r>
          </w:p>
        </w:tc>
        <w:tc>
          <w:tcPr>
            <w:tcW w:w="921" w:type="dxa"/>
            <w:tcBorders>
              <w:top w:val="nil"/>
              <w:left w:val="nil"/>
              <w:bottom w:val="single" w:sz="4" w:space="0" w:color="auto"/>
              <w:right w:val="nil"/>
            </w:tcBorders>
            <w:shd w:val="clear" w:color="auto" w:fill="auto"/>
            <w:noWrap/>
            <w:hideMark/>
          </w:tcPr>
          <w:p w14:paraId="544A1A9F" w14:textId="77777777" w:rsidR="00620B11" w:rsidRPr="000A74DC" w:rsidRDefault="00620B11" w:rsidP="005E0A62">
            <w:pPr>
              <w:jc w:val="center"/>
              <w:rPr>
                <w:color w:val="000000"/>
                <w:sz w:val="22"/>
                <w:szCs w:val="22"/>
                <w:lang w:val="en-US"/>
              </w:rPr>
            </w:pPr>
            <w:r w:rsidRPr="000A74DC">
              <w:rPr>
                <w:sz w:val="22"/>
                <w:lang w:val="en-US"/>
              </w:rPr>
              <w:t>3.580</w:t>
            </w:r>
          </w:p>
        </w:tc>
        <w:tc>
          <w:tcPr>
            <w:tcW w:w="920" w:type="dxa"/>
            <w:tcBorders>
              <w:top w:val="nil"/>
              <w:left w:val="nil"/>
              <w:bottom w:val="single" w:sz="4" w:space="0" w:color="auto"/>
              <w:right w:val="nil"/>
            </w:tcBorders>
            <w:shd w:val="clear" w:color="auto" w:fill="auto"/>
            <w:noWrap/>
            <w:hideMark/>
          </w:tcPr>
          <w:p w14:paraId="39EC2273" w14:textId="77777777" w:rsidR="00620B11" w:rsidRPr="000A74DC" w:rsidRDefault="00620B11" w:rsidP="005E0A62">
            <w:pPr>
              <w:jc w:val="center"/>
              <w:rPr>
                <w:color w:val="000000"/>
                <w:sz w:val="22"/>
                <w:szCs w:val="22"/>
                <w:lang w:val="en-US"/>
              </w:rPr>
            </w:pPr>
            <w:r w:rsidRPr="000A74DC">
              <w:rPr>
                <w:sz w:val="22"/>
                <w:lang w:val="en-US"/>
              </w:rPr>
              <w:t>3.591</w:t>
            </w:r>
          </w:p>
        </w:tc>
        <w:tc>
          <w:tcPr>
            <w:tcW w:w="919" w:type="dxa"/>
            <w:tcBorders>
              <w:top w:val="nil"/>
              <w:left w:val="nil"/>
              <w:bottom w:val="single" w:sz="4" w:space="0" w:color="auto"/>
              <w:right w:val="nil"/>
            </w:tcBorders>
            <w:shd w:val="clear" w:color="auto" w:fill="auto"/>
            <w:noWrap/>
            <w:hideMark/>
          </w:tcPr>
          <w:p w14:paraId="32F263B4" w14:textId="77777777" w:rsidR="00620B11" w:rsidRPr="000A74DC" w:rsidRDefault="00620B11" w:rsidP="005E0A62">
            <w:pPr>
              <w:jc w:val="center"/>
              <w:rPr>
                <w:color w:val="000000"/>
                <w:sz w:val="22"/>
                <w:szCs w:val="22"/>
                <w:lang w:val="en-US"/>
              </w:rPr>
            </w:pPr>
            <w:r w:rsidRPr="000A74DC">
              <w:rPr>
                <w:sz w:val="22"/>
                <w:lang w:val="en-US"/>
              </w:rPr>
              <w:t>3.552</w:t>
            </w:r>
          </w:p>
        </w:tc>
        <w:tc>
          <w:tcPr>
            <w:tcW w:w="927" w:type="dxa"/>
            <w:tcBorders>
              <w:top w:val="nil"/>
              <w:left w:val="nil"/>
              <w:bottom w:val="single" w:sz="4" w:space="0" w:color="auto"/>
              <w:right w:val="nil"/>
            </w:tcBorders>
            <w:shd w:val="clear" w:color="auto" w:fill="auto"/>
            <w:noWrap/>
            <w:hideMark/>
          </w:tcPr>
          <w:p w14:paraId="17E7C6A3" w14:textId="77777777" w:rsidR="00620B11" w:rsidRPr="000A74DC" w:rsidRDefault="00620B11" w:rsidP="005E0A62">
            <w:pPr>
              <w:jc w:val="center"/>
              <w:rPr>
                <w:color w:val="000000"/>
                <w:sz w:val="22"/>
                <w:szCs w:val="22"/>
                <w:lang w:val="en-US"/>
              </w:rPr>
            </w:pPr>
            <w:r w:rsidRPr="000A74DC">
              <w:rPr>
                <w:sz w:val="22"/>
                <w:lang w:val="en-US"/>
              </w:rPr>
              <w:t>3.544</w:t>
            </w:r>
          </w:p>
        </w:tc>
        <w:tc>
          <w:tcPr>
            <w:tcW w:w="1121" w:type="dxa"/>
            <w:tcBorders>
              <w:top w:val="nil"/>
              <w:left w:val="nil"/>
              <w:bottom w:val="single" w:sz="4" w:space="0" w:color="auto"/>
              <w:right w:val="nil"/>
            </w:tcBorders>
            <w:shd w:val="clear" w:color="auto" w:fill="auto"/>
            <w:noWrap/>
            <w:hideMark/>
          </w:tcPr>
          <w:p w14:paraId="31BC1150" w14:textId="77777777" w:rsidR="00620B11" w:rsidRPr="000A74DC" w:rsidRDefault="00620B11" w:rsidP="005E0A62">
            <w:pPr>
              <w:jc w:val="center"/>
              <w:rPr>
                <w:color w:val="000000"/>
                <w:sz w:val="22"/>
                <w:szCs w:val="22"/>
                <w:lang w:val="en-US"/>
              </w:rPr>
            </w:pPr>
            <w:r w:rsidRPr="000A74DC">
              <w:rPr>
                <w:sz w:val="22"/>
                <w:lang w:val="en-US"/>
              </w:rPr>
              <w:t>3.552</w:t>
            </w:r>
          </w:p>
        </w:tc>
        <w:tc>
          <w:tcPr>
            <w:tcW w:w="1386" w:type="dxa"/>
            <w:tcBorders>
              <w:top w:val="nil"/>
              <w:left w:val="nil"/>
              <w:bottom w:val="single" w:sz="4" w:space="0" w:color="auto"/>
              <w:right w:val="nil"/>
            </w:tcBorders>
            <w:shd w:val="clear" w:color="auto" w:fill="auto"/>
            <w:noWrap/>
            <w:hideMark/>
          </w:tcPr>
          <w:p w14:paraId="16F10973" w14:textId="77777777" w:rsidR="00620B11" w:rsidRPr="000A74DC" w:rsidRDefault="00620B11" w:rsidP="005E0A62">
            <w:pPr>
              <w:jc w:val="center"/>
              <w:rPr>
                <w:color w:val="000000"/>
                <w:sz w:val="22"/>
                <w:szCs w:val="22"/>
                <w:lang w:val="en-US"/>
              </w:rPr>
            </w:pPr>
            <w:r w:rsidRPr="000A74DC">
              <w:rPr>
                <w:sz w:val="22"/>
                <w:lang w:val="en-US"/>
              </w:rPr>
              <w:t>3.544</w:t>
            </w:r>
          </w:p>
        </w:tc>
      </w:tr>
      <w:tr w:rsidR="00620B11" w:rsidRPr="000A74DC" w14:paraId="2FBEB7D2" w14:textId="77777777" w:rsidTr="005E0A62">
        <w:trPr>
          <w:gridAfter w:val="7"/>
          <w:wAfter w:w="9702" w:type="dxa"/>
          <w:trHeight w:val="238"/>
        </w:trPr>
        <w:tc>
          <w:tcPr>
            <w:tcW w:w="1952" w:type="dxa"/>
            <w:tcBorders>
              <w:top w:val="nil"/>
              <w:left w:val="nil"/>
              <w:bottom w:val="nil"/>
              <w:right w:val="nil"/>
            </w:tcBorders>
            <w:shd w:val="clear" w:color="auto" w:fill="auto"/>
            <w:vAlign w:val="bottom"/>
            <w:hideMark/>
          </w:tcPr>
          <w:p w14:paraId="15A5C428" w14:textId="77777777" w:rsidR="00620B11" w:rsidRPr="000A74DC" w:rsidRDefault="00620B11" w:rsidP="005E0A62">
            <w:pPr>
              <w:rPr>
                <w:color w:val="000000"/>
                <w:sz w:val="22"/>
                <w:szCs w:val="22"/>
                <w:lang w:val="en-US"/>
              </w:rPr>
            </w:pPr>
            <w:r w:rsidRPr="000A74DC">
              <w:rPr>
                <w:color w:val="000000"/>
                <w:sz w:val="22"/>
                <w:szCs w:val="22"/>
                <w:lang w:val="en-US"/>
              </w:rPr>
              <w:t>z scores of the main outcome variable</w:t>
            </w:r>
          </w:p>
        </w:tc>
        <w:tc>
          <w:tcPr>
            <w:tcW w:w="933" w:type="dxa"/>
            <w:tcBorders>
              <w:top w:val="nil"/>
              <w:left w:val="nil"/>
              <w:bottom w:val="nil"/>
              <w:right w:val="nil"/>
            </w:tcBorders>
            <w:shd w:val="clear" w:color="auto" w:fill="auto"/>
            <w:noWrap/>
            <w:vAlign w:val="bottom"/>
            <w:hideMark/>
          </w:tcPr>
          <w:p w14:paraId="1362F61F" w14:textId="77777777" w:rsidR="00620B11" w:rsidRPr="000A74DC" w:rsidRDefault="00620B11" w:rsidP="005E0A62">
            <w:pPr>
              <w:jc w:val="center"/>
              <w:rPr>
                <w:color w:val="000000"/>
                <w:sz w:val="22"/>
                <w:szCs w:val="22"/>
                <w:lang w:val="en-US"/>
              </w:rPr>
            </w:pPr>
            <w:r w:rsidRPr="000A74DC">
              <w:rPr>
                <w:color w:val="000000"/>
                <w:sz w:val="22"/>
                <w:szCs w:val="22"/>
                <w:lang w:val="en-US"/>
              </w:rPr>
              <w:t>-0.154</w:t>
            </w:r>
          </w:p>
        </w:tc>
        <w:tc>
          <w:tcPr>
            <w:tcW w:w="921" w:type="dxa"/>
            <w:tcBorders>
              <w:top w:val="nil"/>
              <w:left w:val="nil"/>
              <w:bottom w:val="nil"/>
              <w:right w:val="nil"/>
            </w:tcBorders>
            <w:shd w:val="clear" w:color="auto" w:fill="auto"/>
            <w:noWrap/>
            <w:vAlign w:val="bottom"/>
            <w:hideMark/>
          </w:tcPr>
          <w:p w14:paraId="5688B098" w14:textId="77777777" w:rsidR="00620B11" w:rsidRPr="000A74DC" w:rsidRDefault="00620B11" w:rsidP="005E0A62">
            <w:pPr>
              <w:jc w:val="center"/>
              <w:rPr>
                <w:color w:val="000000"/>
                <w:sz w:val="22"/>
                <w:szCs w:val="22"/>
                <w:lang w:val="en-US"/>
              </w:rPr>
            </w:pPr>
            <w:r w:rsidRPr="000A74DC">
              <w:rPr>
                <w:color w:val="000000"/>
                <w:sz w:val="22"/>
                <w:szCs w:val="22"/>
                <w:lang w:val="en-US"/>
              </w:rPr>
              <w:t>-0.263</w:t>
            </w:r>
          </w:p>
        </w:tc>
        <w:tc>
          <w:tcPr>
            <w:tcW w:w="920" w:type="dxa"/>
            <w:tcBorders>
              <w:top w:val="nil"/>
              <w:left w:val="nil"/>
              <w:bottom w:val="nil"/>
              <w:right w:val="nil"/>
            </w:tcBorders>
            <w:shd w:val="clear" w:color="auto" w:fill="auto"/>
            <w:noWrap/>
            <w:vAlign w:val="bottom"/>
            <w:hideMark/>
          </w:tcPr>
          <w:p w14:paraId="54EB8CF0" w14:textId="77777777" w:rsidR="00620B11" w:rsidRPr="000A74DC" w:rsidRDefault="00620B11" w:rsidP="005E0A62">
            <w:pPr>
              <w:jc w:val="center"/>
              <w:rPr>
                <w:color w:val="000000"/>
                <w:sz w:val="22"/>
                <w:szCs w:val="22"/>
                <w:lang w:val="en-US"/>
              </w:rPr>
            </w:pPr>
            <w:r w:rsidRPr="000A74DC">
              <w:rPr>
                <w:color w:val="000000"/>
                <w:sz w:val="22"/>
                <w:szCs w:val="22"/>
                <w:lang w:val="en-US"/>
              </w:rPr>
              <w:t>-0.256</w:t>
            </w:r>
          </w:p>
        </w:tc>
        <w:tc>
          <w:tcPr>
            <w:tcW w:w="919" w:type="dxa"/>
            <w:tcBorders>
              <w:top w:val="nil"/>
              <w:left w:val="nil"/>
              <w:bottom w:val="nil"/>
              <w:right w:val="nil"/>
            </w:tcBorders>
            <w:shd w:val="clear" w:color="auto" w:fill="auto"/>
            <w:noWrap/>
            <w:vAlign w:val="bottom"/>
            <w:hideMark/>
          </w:tcPr>
          <w:p w14:paraId="6B8AA53B" w14:textId="77777777" w:rsidR="00620B11" w:rsidRPr="000A74DC" w:rsidRDefault="00620B11" w:rsidP="005E0A62">
            <w:pPr>
              <w:jc w:val="center"/>
              <w:rPr>
                <w:color w:val="000000"/>
                <w:sz w:val="22"/>
                <w:szCs w:val="22"/>
                <w:lang w:val="en-US"/>
              </w:rPr>
            </w:pPr>
            <w:r w:rsidRPr="000A74DC">
              <w:rPr>
                <w:color w:val="000000"/>
                <w:sz w:val="22"/>
                <w:szCs w:val="22"/>
                <w:lang w:val="en-US"/>
              </w:rPr>
              <w:t>-0.244*</w:t>
            </w:r>
          </w:p>
        </w:tc>
        <w:tc>
          <w:tcPr>
            <w:tcW w:w="927" w:type="dxa"/>
            <w:tcBorders>
              <w:top w:val="nil"/>
              <w:left w:val="nil"/>
              <w:bottom w:val="nil"/>
              <w:right w:val="nil"/>
            </w:tcBorders>
            <w:shd w:val="clear" w:color="auto" w:fill="auto"/>
            <w:noWrap/>
            <w:vAlign w:val="bottom"/>
            <w:hideMark/>
          </w:tcPr>
          <w:p w14:paraId="40F1C4AA" w14:textId="77777777" w:rsidR="00620B11" w:rsidRPr="000A74DC" w:rsidRDefault="00620B11" w:rsidP="005E0A62">
            <w:pPr>
              <w:jc w:val="center"/>
              <w:rPr>
                <w:color w:val="000000"/>
                <w:sz w:val="22"/>
                <w:szCs w:val="22"/>
                <w:lang w:val="en-US"/>
              </w:rPr>
            </w:pPr>
            <w:r w:rsidRPr="000A74DC">
              <w:rPr>
                <w:color w:val="000000"/>
                <w:sz w:val="22"/>
                <w:szCs w:val="22"/>
                <w:lang w:val="en-US"/>
              </w:rPr>
              <w:t>-0.128</w:t>
            </w:r>
          </w:p>
        </w:tc>
        <w:tc>
          <w:tcPr>
            <w:tcW w:w="1121" w:type="dxa"/>
            <w:tcBorders>
              <w:top w:val="nil"/>
              <w:left w:val="nil"/>
              <w:bottom w:val="nil"/>
              <w:right w:val="nil"/>
            </w:tcBorders>
            <w:shd w:val="clear" w:color="auto" w:fill="auto"/>
            <w:noWrap/>
            <w:vAlign w:val="bottom"/>
            <w:hideMark/>
          </w:tcPr>
          <w:p w14:paraId="16128DE5" w14:textId="77777777" w:rsidR="00620B11" w:rsidRPr="000A74DC" w:rsidRDefault="00620B11" w:rsidP="005E0A62">
            <w:pPr>
              <w:jc w:val="center"/>
              <w:rPr>
                <w:color w:val="000000"/>
                <w:sz w:val="22"/>
                <w:szCs w:val="22"/>
                <w:lang w:val="en-US"/>
              </w:rPr>
            </w:pPr>
            <w:r w:rsidRPr="000A74DC">
              <w:rPr>
                <w:color w:val="000000"/>
                <w:sz w:val="22"/>
                <w:szCs w:val="22"/>
                <w:lang w:val="en-US"/>
              </w:rPr>
              <w:t>-0.161</w:t>
            </w:r>
          </w:p>
        </w:tc>
        <w:tc>
          <w:tcPr>
            <w:tcW w:w="1386" w:type="dxa"/>
            <w:tcBorders>
              <w:top w:val="nil"/>
              <w:left w:val="nil"/>
              <w:bottom w:val="nil"/>
              <w:right w:val="nil"/>
            </w:tcBorders>
            <w:shd w:val="clear" w:color="auto" w:fill="auto"/>
            <w:noWrap/>
            <w:vAlign w:val="bottom"/>
            <w:hideMark/>
          </w:tcPr>
          <w:p w14:paraId="60DA3F64" w14:textId="77777777" w:rsidR="00620B11" w:rsidRPr="000A74DC" w:rsidRDefault="00620B11" w:rsidP="005E0A62">
            <w:pPr>
              <w:jc w:val="center"/>
              <w:rPr>
                <w:color w:val="000000"/>
                <w:sz w:val="22"/>
                <w:szCs w:val="22"/>
                <w:lang w:val="en-US"/>
              </w:rPr>
            </w:pPr>
            <w:r w:rsidRPr="000A74DC">
              <w:rPr>
                <w:color w:val="000000"/>
                <w:sz w:val="22"/>
                <w:szCs w:val="22"/>
                <w:lang w:val="en-US"/>
              </w:rPr>
              <w:t>-0.405*</w:t>
            </w:r>
          </w:p>
        </w:tc>
      </w:tr>
      <w:tr w:rsidR="00620B11" w:rsidRPr="000A74DC" w14:paraId="1ED4E61E" w14:textId="77777777" w:rsidTr="005E0A62">
        <w:trPr>
          <w:gridAfter w:val="7"/>
          <w:wAfter w:w="9702" w:type="dxa"/>
          <w:trHeight w:val="238"/>
        </w:trPr>
        <w:tc>
          <w:tcPr>
            <w:tcW w:w="1952" w:type="dxa"/>
            <w:tcBorders>
              <w:top w:val="nil"/>
              <w:left w:val="nil"/>
              <w:bottom w:val="nil"/>
              <w:right w:val="nil"/>
            </w:tcBorders>
            <w:shd w:val="clear" w:color="auto" w:fill="auto"/>
            <w:noWrap/>
            <w:vAlign w:val="bottom"/>
            <w:hideMark/>
          </w:tcPr>
          <w:p w14:paraId="429EBA9F" w14:textId="77777777" w:rsidR="00620B11" w:rsidRPr="000A74DC" w:rsidRDefault="00620B11" w:rsidP="005E0A62">
            <w:pPr>
              <w:rPr>
                <w:color w:val="000000"/>
                <w:sz w:val="22"/>
                <w:szCs w:val="22"/>
                <w:lang w:val="en-US"/>
              </w:rPr>
            </w:pPr>
          </w:p>
        </w:tc>
        <w:tc>
          <w:tcPr>
            <w:tcW w:w="933" w:type="dxa"/>
            <w:tcBorders>
              <w:top w:val="nil"/>
              <w:left w:val="nil"/>
              <w:bottom w:val="nil"/>
              <w:right w:val="nil"/>
            </w:tcBorders>
            <w:shd w:val="clear" w:color="auto" w:fill="auto"/>
            <w:noWrap/>
            <w:vAlign w:val="bottom"/>
            <w:hideMark/>
          </w:tcPr>
          <w:p w14:paraId="5E6A3C9A" w14:textId="77777777" w:rsidR="00620B11" w:rsidRPr="000A74DC" w:rsidRDefault="00620B11" w:rsidP="005E0A62">
            <w:pPr>
              <w:jc w:val="center"/>
              <w:rPr>
                <w:color w:val="000000"/>
                <w:sz w:val="22"/>
                <w:szCs w:val="22"/>
                <w:lang w:val="en-US"/>
              </w:rPr>
            </w:pPr>
            <w:r w:rsidRPr="000A74DC">
              <w:rPr>
                <w:color w:val="000000"/>
                <w:sz w:val="22"/>
                <w:szCs w:val="22"/>
                <w:lang w:val="en-US"/>
              </w:rPr>
              <w:t>(0.124)</w:t>
            </w:r>
          </w:p>
        </w:tc>
        <w:tc>
          <w:tcPr>
            <w:tcW w:w="921" w:type="dxa"/>
            <w:tcBorders>
              <w:top w:val="nil"/>
              <w:left w:val="nil"/>
              <w:bottom w:val="nil"/>
              <w:right w:val="nil"/>
            </w:tcBorders>
            <w:shd w:val="clear" w:color="auto" w:fill="auto"/>
            <w:noWrap/>
            <w:vAlign w:val="bottom"/>
            <w:hideMark/>
          </w:tcPr>
          <w:p w14:paraId="2CA3CDCB" w14:textId="77777777" w:rsidR="00620B11" w:rsidRPr="000A74DC" w:rsidRDefault="00620B11" w:rsidP="005E0A62">
            <w:pPr>
              <w:jc w:val="center"/>
              <w:rPr>
                <w:color w:val="000000"/>
                <w:sz w:val="22"/>
                <w:szCs w:val="22"/>
                <w:lang w:val="en-US"/>
              </w:rPr>
            </w:pPr>
            <w:r w:rsidRPr="000A74DC">
              <w:rPr>
                <w:color w:val="000000"/>
                <w:sz w:val="22"/>
                <w:szCs w:val="22"/>
                <w:lang w:val="en-US"/>
              </w:rPr>
              <w:t>(0.180)</w:t>
            </w:r>
          </w:p>
        </w:tc>
        <w:tc>
          <w:tcPr>
            <w:tcW w:w="920" w:type="dxa"/>
            <w:tcBorders>
              <w:top w:val="nil"/>
              <w:left w:val="nil"/>
              <w:bottom w:val="nil"/>
              <w:right w:val="nil"/>
            </w:tcBorders>
            <w:shd w:val="clear" w:color="auto" w:fill="auto"/>
            <w:noWrap/>
            <w:vAlign w:val="bottom"/>
            <w:hideMark/>
          </w:tcPr>
          <w:p w14:paraId="231AA32A" w14:textId="77777777" w:rsidR="00620B11" w:rsidRPr="000A74DC" w:rsidRDefault="00620B11" w:rsidP="005E0A62">
            <w:pPr>
              <w:jc w:val="center"/>
              <w:rPr>
                <w:color w:val="000000"/>
                <w:sz w:val="22"/>
                <w:szCs w:val="22"/>
                <w:lang w:val="en-US"/>
              </w:rPr>
            </w:pPr>
            <w:r w:rsidRPr="000A74DC">
              <w:rPr>
                <w:color w:val="000000"/>
                <w:sz w:val="22"/>
                <w:szCs w:val="22"/>
                <w:lang w:val="en-US"/>
              </w:rPr>
              <w:t>(0.154)</w:t>
            </w:r>
          </w:p>
        </w:tc>
        <w:tc>
          <w:tcPr>
            <w:tcW w:w="919" w:type="dxa"/>
            <w:tcBorders>
              <w:top w:val="nil"/>
              <w:left w:val="nil"/>
              <w:bottom w:val="nil"/>
              <w:right w:val="nil"/>
            </w:tcBorders>
            <w:shd w:val="clear" w:color="auto" w:fill="auto"/>
            <w:noWrap/>
            <w:vAlign w:val="bottom"/>
            <w:hideMark/>
          </w:tcPr>
          <w:p w14:paraId="4FF2417F" w14:textId="77777777" w:rsidR="00620B11" w:rsidRPr="000A74DC" w:rsidRDefault="00620B11" w:rsidP="005E0A62">
            <w:pPr>
              <w:jc w:val="center"/>
              <w:rPr>
                <w:color w:val="000000"/>
                <w:sz w:val="22"/>
                <w:szCs w:val="22"/>
                <w:lang w:val="en-US"/>
              </w:rPr>
            </w:pPr>
            <w:r w:rsidRPr="000A74DC">
              <w:rPr>
                <w:color w:val="000000"/>
                <w:sz w:val="22"/>
                <w:szCs w:val="22"/>
                <w:lang w:val="en-US"/>
              </w:rPr>
              <w:t>(0.138)</w:t>
            </w:r>
          </w:p>
        </w:tc>
        <w:tc>
          <w:tcPr>
            <w:tcW w:w="927" w:type="dxa"/>
            <w:tcBorders>
              <w:top w:val="nil"/>
              <w:left w:val="nil"/>
              <w:bottom w:val="nil"/>
              <w:right w:val="nil"/>
            </w:tcBorders>
            <w:shd w:val="clear" w:color="auto" w:fill="auto"/>
            <w:noWrap/>
            <w:vAlign w:val="bottom"/>
            <w:hideMark/>
          </w:tcPr>
          <w:p w14:paraId="1BC78AAB" w14:textId="77777777" w:rsidR="00620B11" w:rsidRPr="000A74DC" w:rsidRDefault="00620B11" w:rsidP="005E0A62">
            <w:pPr>
              <w:jc w:val="center"/>
              <w:rPr>
                <w:color w:val="000000"/>
                <w:sz w:val="22"/>
                <w:szCs w:val="22"/>
                <w:lang w:val="en-US"/>
              </w:rPr>
            </w:pPr>
            <w:r w:rsidRPr="000A74DC">
              <w:rPr>
                <w:color w:val="000000"/>
                <w:sz w:val="22"/>
                <w:szCs w:val="22"/>
                <w:lang w:val="en-US"/>
              </w:rPr>
              <w:t>(0.143)</w:t>
            </w:r>
          </w:p>
        </w:tc>
        <w:tc>
          <w:tcPr>
            <w:tcW w:w="1121" w:type="dxa"/>
            <w:tcBorders>
              <w:top w:val="nil"/>
              <w:left w:val="nil"/>
              <w:bottom w:val="nil"/>
              <w:right w:val="nil"/>
            </w:tcBorders>
            <w:shd w:val="clear" w:color="auto" w:fill="auto"/>
            <w:noWrap/>
            <w:vAlign w:val="bottom"/>
            <w:hideMark/>
          </w:tcPr>
          <w:p w14:paraId="511F7A51" w14:textId="77777777" w:rsidR="00620B11" w:rsidRPr="000A74DC" w:rsidRDefault="00620B11" w:rsidP="005E0A62">
            <w:pPr>
              <w:jc w:val="center"/>
              <w:rPr>
                <w:color w:val="000000"/>
                <w:sz w:val="22"/>
                <w:szCs w:val="22"/>
                <w:lang w:val="en-US"/>
              </w:rPr>
            </w:pPr>
            <w:r w:rsidRPr="000A74DC">
              <w:rPr>
                <w:color w:val="000000"/>
                <w:sz w:val="22"/>
                <w:szCs w:val="22"/>
                <w:lang w:val="en-US"/>
              </w:rPr>
              <w:t>(0.172)</w:t>
            </w:r>
          </w:p>
        </w:tc>
        <w:tc>
          <w:tcPr>
            <w:tcW w:w="1386" w:type="dxa"/>
            <w:tcBorders>
              <w:top w:val="nil"/>
              <w:left w:val="nil"/>
              <w:bottom w:val="nil"/>
              <w:right w:val="nil"/>
            </w:tcBorders>
            <w:shd w:val="clear" w:color="auto" w:fill="auto"/>
            <w:noWrap/>
            <w:vAlign w:val="bottom"/>
            <w:hideMark/>
          </w:tcPr>
          <w:p w14:paraId="3FA4581B" w14:textId="77777777" w:rsidR="00620B11" w:rsidRPr="000A74DC" w:rsidRDefault="00620B11" w:rsidP="005E0A62">
            <w:pPr>
              <w:jc w:val="center"/>
              <w:rPr>
                <w:color w:val="000000"/>
                <w:sz w:val="22"/>
                <w:szCs w:val="22"/>
                <w:lang w:val="en-US"/>
              </w:rPr>
            </w:pPr>
            <w:r w:rsidRPr="000A74DC">
              <w:rPr>
                <w:color w:val="000000"/>
                <w:sz w:val="22"/>
                <w:szCs w:val="22"/>
                <w:lang w:val="en-US"/>
              </w:rPr>
              <w:t>(0.211)</w:t>
            </w:r>
          </w:p>
        </w:tc>
      </w:tr>
      <w:tr w:rsidR="00620B11" w:rsidRPr="000A74DC" w14:paraId="62FD0D3F" w14:textId="77777777" w:rsidTr="005E0A62">
        <w:trPr>
          <w:gridAfter w:val="7"/>
          <w:wAfter w:w="9702" w:type="dxa"/>
          <w:trHeight w:val="238"/>
        </w:trPr>
        <w:tc>
          <w:tcPr>
            <w:tcW w:w="1952" w:type="dxa"/>
            <w:tcBorders>
              <w:top w:val="nil"/>
              <w:left w:val="nil"/>
              <w:bottom w:val="nil"/>
              <w:right w:val="nil"/>
            </w:tcBorders>
            <w:shd w:val="clear" w:color="auto" w:fill="auto"/>
            <w:noWrap/>
            <w:vAlign w:val="bottom"/>
            <w:hideMark/>
          </w:tcPr>
          <w:p w14:paraId="688CCC5C" w14:textId="77777777" w:rsidR="00620B11" w:rsidRPr="000A74DC" w:rsidRDefault="00620B11" w:rsidP="005E0A62">
            <w:pPr>
              <w:rPr>
                <w:color w:val="000000"/>
                <w:sz w:val="22"/>
                <w:szCs w:val="22"/>
                <w:lang w:val="en-US"/>
              </w:rPr>
            </w:pPr>
          </w:p>
        </w:tc>
        <w:tc>
          <w:tcPr>
            <w:tcW w:w="933" w:type="dxa"/>
            <w:tcBorders>
              <w:top w:val="nil"/>
              <w:left w:val="nil"/>
              <w:bottom w:val="nil"/>
              <w:right w:val="nil"/>
            </w:tcBorders>
            <w:shd w:val="clear" w:color="auto" w:fill="auto"/>
            <w:noWrap/>
            <w:vAlign w:val="bottom"/>
            <w:hideMark/>
          </w:tcPr>
          <w:p w14:paraId="7C88DFDA" w14:textId="77777777" w:rsidR="00620B11" w:rsidRPr="000A74DC" w:rsidRDefault="00620B11" w:rsidP="005E0A62">
            <w:pPr>
              <w:jc w:val="center"/>
              <w:rPr>
                <w:color w:val="000000"/>
                <w:sz w:val="22"/>
                <w:szCs w:val="22"/>
                <w:lang w:val="en-US"/>
              </w:rPr>
            </w:pPr>
            <w:r w:rsidRPr="000A74DC">
              <w:rPr>
                <w:color w:val="000000"/>
                <w:sz w:val="22"/>
                <w:szCs w:val="22"/>
                <w:lang w:val="en-US"/>
              </w:rPr>
              <w:t>[0.309]</w:t>
            </w:r>
          </w:p>
        </w:tc>
        <w:tc>
          <w:tcPr>
            <w:tcW w:w="921" w:type="dxa"/>
            <w:tcBorders>
              <w:top w:val="nil"/>
              <w:left w:val="nil"/>
              <w:bottom w:val="nil"/>
              <w:right w:val="nil"/>
            </w:tcBorders>
            <w:shd w:val="clear" w:color="auto" w:fill="auto"/>
            <w:noWrap/>
            <w:vAlign w:val="bottom"/>
            <w:hideMark/>
          </w:tcPr>
          <w:p w14:paraId="2A00A6C2" w14:textId="77777777" w:rsidR="00620B11" w:rsidRPr="000A74DC" w:rsidRDefault="00620B11" w:rsidP="005E0A62">
            <w:pPr>
              <w:jc w:val="center"/>
              <w:rPr>
                <w:color w:val="000000"/>
                <w:sz w:val="22"/>
                <w:szCs w:val="22"/>
                <w:lang w:val="en-US"/>
              </w:rPr>
            </w:pPr>
            <w:r w:rsidRPr="000A74DC">
              <w:rPr>
                <w:color w:val="000000"/>
                <w:sz w:val="22"/>
                <w:szCs w:val="22"/>
                <w:lang w:val="en-US"/>
              </w:rPr>
              <w:t>[0.208]</w:t>
            </w:r>
          </w:p>
        </w:tc>
        <w:tc>
          <w:tcPr>
            <w:tcW w:w="920" w:type="dxa"/>
            <w:tcBorders>
              <w:top w:val="nil"/>
              <w:left w:val="nil"/>
              <w:bottom w:val="nil"/>
              <w:right w:val="nil"/>
            </w:tcBorders>
            <w:shd w:val="clear" w:color="auto" w:fill="auto"/>
            <w:noWrap/>
            <w:vAlign w:val="bottom"/>
            <w:hideMark/>
          </w:tcPr>
          <w:p w14:paraId="760A1DFD" w14:textId="77777777" w:rsidR="00620B11" w:rsidRPr="000A74DC" w:rsidRDefault="00620B11" w:rsidP="005E0A62">
            <w:pPr>
              <w:jc w:val="center"/>
              <w:rPr>
                <w:color w:val="000000"/>
                <w:sz w:val="22"/>
                <w:szCs w:val="22"/>
                <w:lang w:val="en-US"/>
              </w:rPr>
            </w:pPr>
            <w:r w:rsidRPr="000A74DC">
              <w:rPr>
                <w:color w:val="000000"/>
                <w:sz w:val="22"/>
                <w:szCs w:val="22"/>
                <w:lang w:val="en-US"/>
              </w:rPr>
              <w:t>[0.139]</w:t>
            </w:r>
          </w:p>
        </w:tc>
        <w:tc>
          <w:tcPr>
            <w:tcW w:w="919" w:type="dxa"/>
            <w:tcBorders>
              <w:top w:val="nil"/>
              <w:left w:val="nil"/>
              <w:bottom w:val="nil"/>
              <w:right w:val="nil"/>
            </w:tcBorders>
            <w:shd w:val="clear" w:color="auto" w:fill="auto"/>
            <w:noWrap/>
            <w:vAlign w:val="bottom"/>
            <w:hideMark/>
          </w:tcPr>
          <w:p w14:paraId="7D2D77FB" w14:textId="77777777" w:rsidR="00620B11" w:rsidRPr="000A74DC" w:rsidRDefault="00620B11" w:rsidP="005E0A62">
            <w:pPr>
              <w:jc w:val="center"/>
              <w:rPr>
                <w:color w:val="000000"/>
                <w:sz w:val="22"/>
                <w:szCs w:val="22"/>
                <w:lang w:val="en-US"/>
              </w:rPr>
            </w:pPr>
            <w:r w:rsidRPr="000A74DC">
              <w:rPr>
                <w:color w:val="000000"/>
                <w:sz w:val="22"/>
                <w:szCs w:val="22"/>
                <w:lang w:val="en-US"/>
              </w:rPr>
              <w:t>[0.099]</w:t>
            </w:r>
          </w:p>
        </w:tc>
        <w:tc>
          <w:tcPr>
            <w:tcW w:w="927" w:type="dxa"/>
            <w:tcBorders>
              <w:top w:val="nil"/>
              <w:left w:val="nil"/>
              <w:bottom w:val="nil"/>
              <w:right w:val="nil"/>
            </w:tcBorders>
            <w:shd w:val="clear" w:color="auto" w:fill="auto"/>
            <w:noWrap/>
            <w:vAlign w:val="bottom"/>
            <w:hideMark/>
          </w:tcPr>
          <w:p w14:paraId="5460C8CD" w14:textId="77777777" w:rsidR="00620B11" w:rsidRPr="000A74DC" w:rsidRDefault="00620B11" w:rsidP="005E0A62">
            <w:pPr>
              <w:jc w:val="center"/>
              <w:rPr>
                <w:color w:val="000000"/>
                <w:sz w:val="22"/>
                <w:szCs w:val="22"/>
                <w:lang w:val="en-US"/>
              </w:rPr>
            </w:pPr>
            <w:r w:rsidRPr="000A74DC">
              <w:rPr>
                <w:color w:val="000000"/>
                <w:sz w:val="22"/>
                <w:szCs w:val="22"/>
                <w:lang w:val="en-US"/>
              </w:rPr>
              <w:t>[0.430]</w:t>
            </w:r>
          </w:p>
        </w:tc>
        <w:tc>
          <w:tcPr>
            <w:tcW w:w="1121" w:type="dxa"/>
            <w:tcBorders>
              <w:top w:val="nil"/>
              <w:left w:val="nil"/>
              <w:bottom w:val="nil"/>
              <w:right w:val="nil"/>
            </w:tcBorders>
            <w:shd w:val="clear" w:color="auto" w:fill="auto"/>
            <w:noWrap/>
            <w:vAlign w:val="bottom"/>
            <w:hideMark/>
          </w:tcPr>
          <w:p w14:paraId="20043A9D" w14:textId="77777777" w:rsidR="00620B11" w:rsidRPr="000A74DC" w:rsidRDefault="00620B11" w:rsidP="005E0A62">
            <w:pPr>
              <w:jc w:val="center"/>
              <w:rPr>
                <w:color w:val="000000"/>
                <w:sz w:val="22"/>
                <w:szCs w:val="22"/>
                <w:lang w:val="en-US"/>
              </w:rPr>
            </w:pPr>
            <w:r w:rsidRPr="000A74DC">
              <w:rPr>
                <w:color w:val="000000"/>
                <w:sz w:val="22"/>
                <w:szCs w:val="22"/>
                <w:lang w:val="en-US"/>
              </w:rPr>
              <w:t>[0.380]</w:t>
            </w:r>
          </w:p>
        </w:tc>
        <w:tc>
          <w:tcPr>
            <w:tcW w:w="1386" w:type="dxa"/>
            <w:tcBorders>
              <w:top w:val="nil"/>
              <w:left w:val="nil"/>
              <w:bottom w:val="nil"/>
              <w:right w:val="nil"/>
            </w:tcBorders>
            <w:shd w:val="clear" w:color="auto" w:fill="auto"/>
            <w:noWrap/>
            <w:vAlign w:val="bottom"/>
            <w:hideMark/>
          </w:tcPr>
          <w:p w14:paraId="5D496037" w14:textId="77777777" w:rsidR="00620B11" w:rsidRPr="000A74DC" w:rsidRDefault="00620B11" w:rsidP="005E0A62">
            <w:pPr>
              <w:jc w:val="center"/>
              <w:rPr>
                <w:color w:val="000000"/>
                <w:sz w:val="22"/>
                <w:szCs w:val="22"/>
                <w:lang w:val="en-US"/>
              </w:rPr>
            </w:pPr>
            <w:r w:rsidRPr="000A74DC">
              <w:rPr>
                <w:color w:val="000000"/>
                <w:sz w:val="22"/>
                <w:szCs w:val="22"/>
                <w:lang w:val="en-US"/>
              </w:rPr>
              <w:t>[0.086]</w:t>
            </w:r>
          </w:p>
        </w:tc>
      </w:tr>
      <w:tr w:rsidR="00620B11" w:rsidRPr="000A74DC" w14:paraId="7A25C004" w14:textId="77777777" w:rsidTr="005E0A62">
        <w:trPr>
          <w:gridAfter w:val="7"/>
          <w:wAfter w:w="9702" w:type="dxa"/>
          <w:trHeight w:val="238"/>
        </w:trPr>
        <w:tc>
          <w:tcPr>
            <w:tcW w:w="1952" w:type="dxa"/>
            <w:tcBorders>
              <w:top w:val="nil"/>
              <w:left w:val="nil"/>
              <w:bottom w:val="single" w:sz="4" w:space="0" w:color="auto"/>
              <w:right w:val="nil"/>
            </w:tcBorders>
            <w:shd w:val="clear" w:color="auto" w:fill="auto"/>
            <w:noWrap/>
            <w:vAlign w:val="bottom"/>
            <w:hideMark/>
          </w:tcPr>
          <w:p w14:paraId="20F21FFA" w14:textId="77777777" w:rsidR="00620B11" w:rsidRPr="000A74DC" w:rsidRDefault="00620B11" w:rsidP="005E0A62">
            <w:pPr>
              <w:rPr>
                <w:color w:val="000000"/>
                <w:sz w:val="22"/>
                <w:szCs w:val="22"/>
                <w:lang w:val="en-US"/>
              </w:rPr>
            </w:pPr>
            <w:r w:rsidRPr="000A74DC">
              <w:rPr>
                <w:color w:val="000000"/>
                <w:sz w:val="22"/>
                <w:szCs w:val="22"/>
                <w:lang w:val="en-US"/>
              </w:rPr>
              <w:t>Mean</w:t>
            </w:r>
          </w:p>
        </w:tc>
        <w:tc>
          <w:tcPr>
            <w:tcW w:w="933" w:type="dxa"/>
            <w:tcBorders>
              <w:top w:val="nil"/>
              <w:left w:val="nil"/>
              <w:bottom w:val="single" w:sz="4" w:space="0" w:color="auto"/>
              <w:right w:val="nil"/>
            </w:tcBorders>
            <w:shd w:val="clear" w:color="auto" w:fill="auto"/>
            <w:noWrap/>
            <w:vAlign w:val="bottom"/>
            <w:hideMark/>
          </w:tcPr>
          <w:p w14:paraId="03C1777E" w14:textId="77777777" w:rsidR="00620B11" w:rsidRPr="000A74DC" w:rsidRDefault="00620B11" w:rsidP="005E0A62">
            <w:pPr>
              <w:jc w:val="center"/>
              <w:rPr>
                <w:color w:val="000000"/>
                <w:sz w:val="22"/>
                <w:szCs w:val="22"/>
                <w:lang w:val="en-US"/>
              </w:rPr>
            </w:pPr>
            <w:r w:rsidRPr="000A74DC">
              <w:rPr>
                <w:color w:val="000000"/>
                <w:sz w:val="22"/>
                <w:szCs w:val="22"/>
                <w:lang w:val="en-US"/>
              </w:rPr>
              <w:t>1.138</w:t>
            </w:r>
          </w:p>
        </w:tc>
        <w:tc>
          <w:tcPr>
            <w:tcW w:w="921" w:type="dxa"/>
            <w:tcBorders>
              <w:top w:val="nil"/>
              <w:left w:val="nil"/>
              <w:bottom w:val="single" w:sz="4" w:space="0" w:color="auto"/>
              <w:right w:val="nil"/>
            </w:tcBorders>
            <w:shd w:val="clear" w:color="auto" w:fill="auto"/>
            <w:noWrap/>
            <w:vAlign w:val="bottom"/>
            <w:hideMark/>
          </w:tcPr>
          <w:p w14:paraId="3011BCB2" w14:textId="77777777" w:rsidR="00620B11" w:rsidRPr="000A74DC" w:rsidRDefault="00620B11" w:rsidP="005E0A62">
            <w:pPr>
              <w:jc w:val="center"/>
              <w:rPr>
                <w:color w:val="000000"/>
                <w:sz w:val="22"/>
                <w:szCs w:val="22"/>
                <w:lang w:val="en-US"/>
              </w:rPr>
            </w:pPr>
            <w:r w:rsidRPr="000A74DC">
              <w:rPr>
                <w:color w:val="000000"/>
                <w:sz w:val="22"/>
                <w:szCs w:val="22"/>
                <w:lang w:val="en-US"/>
              </w:rPr>
              <w:t>1.127</w:t>
            </w:r>
          </w:p>
        </w:tc>
        <w:tc>
          <w:tcPr>
            <w:tcW w:w="920" w:type="dxa"/>
            <w:tcBorders>
              <w:top w:val="nil"/>
              <w:left w:val="nil"/>
              <w:bottom w:val="single" w:sz="4" w:space="0" w:color="auto"/>
              <w:right w:val="nil"/>
            </w:tcBorders>
            <w:shd w:val="clear" w:color="auto" w:fill="auto"/>
            <w:noWrap/>
            <w:vAlign w:val="bottom"/>
            <w:hideMark/>
          </w:tcPr>
          <w:p w14:paraId="3380BAAD" w14:textId="77777777" w:rsidR="00620B11" w:rsidRPr="000A74DC" w:rsidRDefault="00620B11" w:rsidP="005E0A62">
            <w:pPr>
              <w:jc w:val="center"/>
              <w:rPr>
                <w:color w:val="000000"/>
                <w:sz w:val="22"/>
                <w:szCs w:val="22"/>
                <w:lang w:val="en-US"/>
              </w:rPr>
            </w:pPr>
            <w:r w:rsidRPr="000A74DC">
              <w:rPr>
                <w:color w:val="000000"/>
                <w:sz w:val="22"/>
                <w:szCs w:val="22"/>
                <w:lang w:val="en-US"/>
              </w:rPr>
              <w:t>1.119</w:t>
            </w:r>
          </w:p>
        </w:tc>
        <w:tc>
          <w:tcPr>
            <w:tcW w:w="919" w:type="dxa"/>
            <w:tcBorders>
              <w:top w:val="nil"/>
              <w:left w:val="nil"/>
              <w:bottom w:val="single" w:sz="4" w:space="0" w:color="auto"/>
              <w:right w:val="nil"/>
            </w:tcBorders>
            <w:shd w:val="clear" w:color="auto" w:fill="auto"/>
            <w:noWrap/>
            <w:vAlign w:val="bottom"/>
            <w:hideMark/>
          </w:tcPr>
          <w:p w14:paraId="6C8659A9" w14:textId="77777777" w:rsidR="00620B11" w:rsidRPr="000A74DC" w:rsidRDefault="00620B11" w:rsidP="005E0A62">
            <w:pPr>
              <w:jc w:val="center"/>
              <w:rPr>
                <w:color w:val="000000"/>
                <w:sz w:val="22"/>
                <w:szCs w:val="22"/>
                <w:lang w:val="en-US"/>
              </w:rPr>
            </w:pPr>
            <w:r w:rsidRPr="000A74DC">
              <w:rPr>
                <w:color w:val="000000"/>
                <w:sz w:val="22"/>
                <w:szCs w:val="22"/>
                <w:lang w:val="en-US"/>
              </w:rPr>
              <w:t>1.095</w:t>
            </w:r>
          </w:p>
        </w:tc>
        <w:tc>
          <w:tcPr>
            <w:tcW w:w="927" w:type="dxa"/>
            <w:tcBorders>
              <w:top w:val="nil"/>
              <w:left w:val="nil"/>
              <w:bottom w:val="single" w:sz="4" w:space="0" w:color="auto"/>
              <w:right w:val="nil"/>
            </w:tcBorders>
            <w:shd w:val="clear" w:color="auto" w:fill="auto"/>
            <w:noWrap/>
            <w:vAlign w:val="bottom"/>
            <w:hideMark/>
          </w:tcPr>
          <w:p w14:paraId="792A87ED" w14:textId="77777777" w:rsidR="00620B11" w:rsidRPr="000A74DC" w:rsidRDefault="00620B11" w:rsidP="005E0A62">
            <w:pPr>
              <w:jc w:val="center"/>
              <w:rPr>
                <w:color w:val="000000"/>
                <w:sz w:val="22"/>
                <w:szCs w:val="22"/>
                <w:lang w:val="en-US"/>
              </w:rPr>
            </w:pPr>
            <w:r w:rsidRPr="000A74DC">
              <w:rPr>
                <w:color w:val="000000"/>
                <w:sz w:val="22"/>
                <w:szCs w:val="22"/>
                <w:lang w:val="en-US"/>
              </w:rPr>
              <w:t>1.083</w:t>
            </w:r>
          </w:p>
        </w:tc>
        <w:tc>
          <w:tcPr>
            <w:tcW w:w="1121" w:type="dxa"/>
            <w:tcBorders>
              <w:top w:val="nil"/>
              <w:left w:val="nil"/>
              <w:bottom w:val="single" w:sz="4" w:space="0" w:color="auto"/>
              <w:right w:val="nil"/>
            </w:tcBorders>
            <w:shd w:val="clear" w:color="auto" w:fill="auto"/>
            <w:noWrap/>
            <w:vAlign w:val="bottom"/>
            <w:hideMark/>
          </w:tcPr>
          <w:p w14:paraId="6FAD7FB6" w14:textId="77777777" w:rsidR="00620B11" w:rsidRPr="000A74DC" w:rsidRDefault="00620B11" w:rsidP="005E0A62">
            <w:pPr>
              <w:jc w:val="center"/>
              <w:rPr>
                <w:color w:val="000000"/>
                <w:sz w:val="22"/>
                <w:szCs w:val="22"/>
                <w:lang w:val="en-US"/>
              </w:rPr>
            </w:pPr>
            <w:r w:rsidRPr="000A74DC">
              <w:rPr>
                <w:color w:val="000000"/>
                <w:sz w:val="22"/>
                <w:szCs w:val="22"/>
                <w:lang w:val="en-US"/>
              </w:rPr>
              <w:t>1.095</w:t>
            </w:r>
          </w:p>
        </w:tc>
        <w:tc>
          <w:tcPr>
            <w:tcW w:w="1386" w:type="dxa"/>
            <w:tcBorders>
              <w:top w:val="nil"/>
              <w:left w:val="nil"/>
              <w:bottom w:val="single" w:sz="4" w:space="0" w:color="auto"/>
              <w:right w:val="nil"/>
            </w:tcBorders>
            <w:shd w:val="clear" w:color="auto" w:fill="auto"/>
            <w:noWrap/>
            <w:vAlign w:val="bottom"/>
            <w:hideMark/>
          </w:tcPr>
          <w:p w14:paraId="6E09699E" w14:textId="77777777" w:rsidR="00620B11" w:rsidRPr="000A74DC" w:rsidRDefault="00620B11" w:rsidP="005E0A62">
            <w:pPr>
              <w:jc w:val="center"/>
              <w:rPr>
                <w:color w:val="000000"/>
                <w:sz w:val="22"/>
                <w:szCs w:val="22"/>
                <w:lang w:val="en-US"/>
              </w:rPr>
            </w:pPr>
            <w:r w:rsidRPr="000A74DC">
              <w:rPr>
                <w:color w:val="000000"/>
                <w:sz w:val="22"/>
                <w:szCs w:val="22"/>
                <w:lang w:val="en-US"/>
              </w:rPr>
              <w:t>1.083</w:t>
            </w:r>
          </w:p>
        </w:tc>
      </w:tr>
      <w:tr w:rsidR="00620B11" w:rsidRPr="000A74DC" w14:paraId="490A9C81" w14:textId="77777777" w:rsidTr="005E0A62">
        <w:trPr>
          <w:gridAfter w:val="7"/>
          <w:wAfter w:w="9702" w:type="dxa"/>
          <w:trHeight w:val="238"/>
        </w:trPr>
        <w:tc>
          <w:tcPr>
            <w:tcW w:w="1952" w:type="dxa"/>
            <w:tcBorders>
              <w:top w:val="nil"/>
              <w:left w:val="nil"/>
              <w:bottom w:val="single" w:sz="4" w:space="0" w:color="auto"/>
              <w:right w:val="nil"/>
            </w:tcBorders>
            <w:shd w:val="clear" w:color="auto" w:fill="auto"/>
            <w:noWrap/>
            <w:vAlign w:val="bottom"/>
            <w:hideMark/>
          </w:tcPr>
          <w:p w14:paraId="15444FC5" w14:textId="77777777" w:rsidR="00620B11" w:rsidRPr="000A74DC" w:rsidRDefault="00620B11" w:rsidP="005E0A62">
            <w:pPr>
              <w:rPr>
                <w:color w:val="000000"/>
                <w:sz w:val="22"/>
                <w:szCs w:val="22"/>
                <w:lang w:val="en-US"/>
              </w:rPr>
            </w:pPr>
            <w:r w:rsidRPr="000A74DC">
              <w:rPr>
                <w:color w:val="000000"/>
                <w:sz w:val="22"/>
                <w:szCs w:val="22"/>
                <w:lang w:val="en-US"/>
              </w:rPr>
              <w:t>No. Obs.</w:t>
            </w:r>
          </w:p>
        </w:tc>
        <w:tc>
          <w:tcPr>
            <w:tcW w:w="933" w:type="dxa"/>
            <w:tcBorders>
              <w:top w:val="nil"/>
              <w:left w:val="nil"/>
              <w:bottom w:val="nil"/>
              <w:right w:val="nil"/>
            </w:tcBorders>
            <w:shd w:val="clear" w:color="auto" w:fill="auto"/>
            <w:noWrap/>
            <w:vAlign w:val="bottom"/>
            <w:hideMark/>
          </w:tcPr>
          <w:p w14:paraId="78B4E4D9" w14:textId="77777777" w:rsidR="00620B11" w:rsidRPr="000A74DC" w:rsidRDefault="00620B11" w:rsidP="005E0A62">
            <w:pPr>
              <w:jc w:val="center"/>
              <w:rPr>
                <w:color w:val="000000"/>
                <w:sz w:val="22"/>
                <w:szCs w:val="22"/>
                <w:lang w:val="en-US"/>
              </w:rPr>
            </w:pPr>
            <w:r w:rsidRPr="000A74DC">
              <w:rPr>
                <w:color w:val="000000"/>
                <w:sz w:val="22"/>
                <w:szCs w:val="22"/>
                <w:lang w:val="en-US"/>
              </w:rPr>
              <w:t>966</w:t>
            </w:r>
          </w:p>
        </w:tc>
        <w:tc>
          <w:tcPr>
            <w:tcW w:w="921" w:type="dxa"/>
            <w:tcBorders>
              <w:top w:val="nil"/>
              <w:left w:val="nil"/>
              <w:bottom w:val="nil"/>
              <w:right w:val="nil"/>
            </w:tcBorders>
            <w:shd w:val="clear" w:color="auto" w:fill="auto"/>
            <w:noWrap/>
            <w:vAlign w:val="bottom"/>
            <w:hideMark/>
          </w:tcPr>
          <w:p w14:paraId="4EBC4015" w14:textId="77777777" w:rsidR="00620B11" w:rsidRPr="000A74DC" w:rsidRDefault="00620B11" w:rsidP="005E0A62">
            <w:pPr>
              <w:jc w:val="center"/>
              <w:rPr>
                <w:color w:val="000000"/>
                <w:sz w:val="22"/>
                <w:szCs w:val="22"/>
                <w:lang w:val="en-US"/>
              </w:rPr>
            </w:pPr>
            <w:r w:rsidRPr="000A74DC">
              <w:rPr>
                <w:color w:val="000000"/>
                <w:sz w:val="22"/>
                <w:szCs w:val="22"/>
                <w:lang w:val="en-US"/>
              </w:rPr>
              <w:t>1,099</w:t>
            </w:r>
          </w:p>
        </w:tc>
        <w:tc>
          <w:tcPr>
            <w:tcW w:w="920" w:type="dxa"/>
            <w:tcBorders>
              <w:top w:val="nil"/>
              <w:left w:val="nil"/>
              <w:bottom w:val="nil"/>
              <w:right w:val="nil"/>
            </w:tcBorders>
            <w:shd w:val="clear" w:color="auto" w:fill="auto"/>
            <w:noWrap/>
            <w:vAlign w:val="bottom"/>
            <w:hideMark/>
          </w:tcPr>
          <w:p w14:paraId="26F34B29" w14:textId="77777777" w:rsidR="00620B11" w:rsidRPr="000A74DC" w:rsidRDefault="00620B11" w:rsidP="005E0A62">
            <w:pPr>
              <w:jc w:val="center"/>
              <w:rPr>
                <w:color w:val="000000"/>
                <w:sz w:val="22"/>
                <w:szCs w:val="22"/>
                <w:lang w:val="en-US"/>
              </w:rPr>
            </w:pPr>
            <w:r w:rsidRPr="000A74DC">
              <w:rPr>
                <w:color w:val="000000"/>
                <w:sz w:val="22"/>
                <w:szCs w:val="22"/>
                <w:lang w:val="en-US"/>
              </w:rPr>
              <w:t>1,239</w:t>
            </w:r>
          </w:p>
        </w:tc>
        <w:tc>
          <w:tcPr>
            <w:tcW w:w="919" w:type="dxa"/>
            <w:tcBorders>
              <w:top w:val="nil"/>
              <w:left w:val="nil"/>
              <w:bottom w:val="nil"/>
              <w:right w:val="nil"/>
            </w:tcBorders>
            <w:shd w:val="clear" w:color="auto" w:fill="auto"/>
            <w:noWrap/>
            <w:vAlign w:val="bottom"/>
            <w:hideMark/>
          </w:tcPr>
          <w:p w14:paraId="5E971C17" w14:textId="77777777" w:rsidR="00620B11" w:rsidRPr="000A74DC" w:rsidRDefault="00620B11" w:rsidP="005E0A62">
            <w:pPr>
              <w:jc w:val="center"/>
              <w:rPr>
                <w:color w:val="000000"/>
                <w:sz w:val="22"/>
                <w:szCs w:val="22"/>
                <w:lang w:val="en-US"/>
              </w:rPr>
            </w:pPr>
            <w:r w:rsidRPr="000A74DC">
              <w:rPr>
                <w:color w:val="000000"/>
                <w:sz w:val="22"/>
                <w:szCs w:val="22"/>
                <w:lang w:val="en-US"/>
              </w:rPr>
              <w:t>1,341</w:t>
            </w:r>
          </w:p>
        </w:tc>
        <w:tc>
          <w:tcPr>
            <w:tcW w:w="927" w:type="dxa"/>
            <w:tcBorders>
              <w:top w:val="nil"/>
              <w:left w:val="nil"/>
              <w:bottom w:val="nil"/>
              <w:right w:val="nil"/>
            </w:tcBorders>
            <w:shd w:val="clear" w:color="auto" w:fill="auto"/>
            <w:noWrap/>
            <w:vAlign w:val="bottom"/>
            <w:hideMark/>
          </w:tcPr>
          <w:p w14:paraId="661D8109" w14:textId="77777777" w:rsidR="00620B11" w:rsidRPr="000A74DC" w:rsidRDefault="00620B11" w:rsidP="005E0A62">
            <w:pPr>
              <w:jc w:val="center"/>
              <w:rPr>
                <w:color w:val="000000"/>
                <w:sz w:val="22"/>
                <w:szCs w:val="22"/>
                <w:lang w:val="en-US"/>
              </w:rPr>
            </w:pPr>
            <w:r w:rsidRPr="000A74DC">
              <w:rPr>
                <w:color w:val="000000"/>
                <w:sz w:val="22"/>
                <w:szCs w:val="22"/>
                <w:lang w:val="en-US"/>
              </w:rPr>
              <w:t>1,431</w:t>
            </w:r>
          </w:p>
        </w:tc>
        <w:tc>
          <w:tcPr>
            <w:tcW w:w="1121" w:type="dxa"/>
            <w:tcBorders>
              <w:top w:val="nil"/>
              <w:left w:val="nil"/>
              <w:bottom w:val="nil"/>
              <w:right w:val="nil"/>
            </w:tcBorders>
            <w:shd w:val="clear" w:color="auto" w:fill="auto"/>
            <w:noWrap/>
            <w:vAlign w:val="bottom"/>
            <w:hideMark/>
          </w:tcPr>
          <w:p w14:paraId="14EC1894" w14:textId="77777777" w:rsidR="00620B11" w:rsidRPr="000A74DC" w:rsidRDefault="00620B11" w:rsidP="005E0A62">
            <w:pPr>
              <w:jc w:val="center"/>
              <w:rPr>
                <w:color w:val="000000"/>
                <w:sz w:val="22"/>
                <w:szCs w:val="22"/>
                <w:lang w:val="en-US"/>
              </w:rPr>
            </w:pPr>
            <w:r w:rsidRPr="000A74DC">
              <w:rPr>
                <w:color w:val="000000"/>
                <w:sz w:val="22"/>
                <w:szCs w:val="22"/>
                <w:lang w:val="en-US"/>
              </w:rPr>
              <w:t>1,341</w:t>
            </w:r>
          </w:p>
        </w:tc>
        <w:tc>
          <w:tcPr>
            <w:tcW w:w="1386" w:type="dxa"/>
            <w:tcBorders>
              <w:top w:val="nil"/>
              <w:left w:val="nil"/>
              <w:bottom w:val="nil"/>
              <w:right w:val="nil"/>
            </w:tcBorders>
            <w:shd w:val="clear" w:color="auto" w:fill="auto"/>
            <w:noWrap/>
            <w:vAlign w:val="bottom"/>
            <w:hideMark/>
          </w:tcPr>
          <w:p w14:paraId="4077A53B" w14:textId="77777777" w:rsidR="00620B11" w:rsidRPr="000A74DC" w:rsidRDefault="00620B11" w:rsidP="005E0A62">
            <w:pPr>
              <w:jc w:val="center"/>
              <w:rPr>
                <w:color w:val="000000"/>
                <w:sz w:val="22"/>
                <w:szCs w:val="22"/>
                <w:lang w:val="en-US"/>
              </w:rPr>
            </w:pPr>
            <w:r w:rsidRPr="000A74DC">
              <w:rPr>
                <w:color w:val="000000"/>
                <w:sz w:val="22"/>
                <w:szCs w:val="22"/>
                <w:lang w:val="en-US"/>
              </w:rPr>
              <w:t>1,431</w:t>
            </w:r>
          </w:p>
        </w:tc>
      </w:tr>
      <w:tr w:rsidR="00620B11" w:rsidRPr="000A74DC" w14:paraId="4E07CA41" w14:textId="77777777" w:rsidTr="005E0A62">
        <w:trPr>
          <w:gridAfter w:val="7"/>
          <w:wAfter w:w="9702" w:type="dxa"/>
          <w:trHeight w:val="238"/>
        </w:trPr>
        <w:tc>
          <w:tcPr>
            <w:tcW w:w="9079" w:type="dxa"/>
            <w:gridSpan w:val="8"/>
            <w:tcBorders>
              <w:top w:val="single" w:sz="4" w:space="0" w:color="auto"/>
              <w:left w:val="nil"/>
              <w:bottom w:val="single" w:sz="4" w:space="0" w:color="auto"/>
              <w:right w:val="nil"/>
            </w:tcBorders>
            <w:shd w:val="clear" w:color="auto" w:fill="auto"/>
            <w:noWrap/>
            <w:vAlign w:val="bottom"/>
            <w:hideMark/>
          </w:tcPr>
          <w:p w14:paraId="3722D30F" w14:textId="77777777" w:rsidR="00620B11" w:rsidRPr="000A74DC" w:rsidRDefault="00620B11" w:rsidP="005E0A62">
            <w:pPr>
              <w:jc w:val="center"/>
              <w:rPr>
                <w:b/>
                <w:bCs/>
                <w:color w:val="000000"/>
                <w:sz w:val="22"/>
                <w:szCs w:val="22"/>
                <w:lang w:val="en-US"/>
              </w:rPr>
            </w:pPr>
            <w:r w:rsidRPr="000A74DC">
              <w:rPr>
                <w:b/>
                <w:bCs/>
                <w:color w:val="000000"/>
                <w:sz w:val="22"/>
                <w:szCs w:val="22"/>
                <w:lang w:val="en-US"/>
              </w:rPr>
              <w:t>Panel B: Non-college graduated mothers</w:t>
            </w:r>
          </w:p>
        </w:tc>
      </w:tr>
      <w:tr w:rsidR="00620B11" w:rsidRPr="000A74DC" w14:paraId="36636079" w14:textId="77777777" w:rsidTr="005E0A62">
        <w:trPr>
          <w:gridAfter w:val="7"/>
          <w:wAfter w:w="9702" w:type="dxa"/>
          <w:trHeight w:val="238"/>
        </w:trPr>
        <w:tc>
          <w:tcPr>
            <w:tcW w:w="1952" w:type="dxa"/>
            <w:tcBorders>
              <w:top w:val="nil"/>
              <w:left w:val="nil"/>
              <w:bottom w:val="nil"/>
              <w:right w:val="nil"/>
            </w:tcBorders>
            <w:shd w:val="clear" w:color="auto" w:fill="auto"/>
            <w:noWrap/>
            <w:vAlign w:val="bottom"/>
            <w:hideMark/>
          </w:tcPr>
          <w:p w14:paraId="1BE6F75B" w14:textId="77777777" w:rsidR="00620B11" w:rsidRPr="000A74DC" w:rsidRDefault="00620B11" w:rsidP="005E0A62">
            <w:pPr>
              <w:rPr>
                <w:color w:val="000000"/>
                <w:sz w:val="22"/>
                <w:szCs w:val="22"/>
                <w:lang w:val="en-US"/>
              </w:rPr>
            </w:pPr>
            <w:r w:rsidRPr="000A74DC">
              <w:rPr>
                <w:color w:val="000000"/>
                <w:sz w:val="22"/>
                <w:szCs w:val="22"/>
                <w:lang w:val="en-US"/>
              </w:rPr>
              <w:t>Participation</w:t>
            </w:r>
          </w:p>
        </w:tc>
        <w:tc>
          <w:tcPr>
            <w:tcW w:w="933" w:type="dxa"/>
            <w:tcBorders>
              <w:top w:val="nil"/>
              <w:left w:val="nil"/>
              <w:bottom w:val="nil"/>
              <w:right w:val="nil"/>
            </w:tcBorders>
            <w:shd w:val="clear" w:color="auto" w:fill="auto"/>
            <w:noWrap/>
            <w:vAlign w:val="bottom"/>
            <w:hideMark/>
          </w:tcPr>
          <w:p w14:paraId="06AC2C70" w14:textId="77777777" w:rsidR="00620B11" w:rsidRPr="000A74DC" w:rsidRDefault="00620B11" w:rsidP="005E0A62">
            <w:pPr>
              <w:jc w:val="center"/>
              <w:rPr>
                <w:color w:val="000000"/>
                <w:sz w:val="22"/>
                <w:szCs w:val="22"/>
                <w:lang w:val="en-US"/>
              </w:rPr>
            </w:pPr>
            <w:r w:rsidRPr="000A74DC">
              <w:rPr>
                <w:color w:val="000000"/>
                <w:sz w:val="22"/>
                <w:szCs w:val="22"/>
                <w:lang w:val="en-US"/>
              </w:rPr>
              <w:t>-0.098</w:t>
            </w:r>
          </w:p>
        </w:tc>
        <w:tc>
          <w:tcPr>
            <w:tcW w:w="921" w:type="dxa"/>
            <w:tcBorders>
              <w:top w:val="nil"/>
              <w:left w:val="nil"/>
              <w:bottom w:val="nil"/>
              <w:right w:val="nil"/>
            </w:tcBorders>
            <w:shd w:val="clear" w:color="auto" w:fill="auto"/>
            <w:noWrap/>
            <w:vAlign w:val="bottom"/>
            <w:hideMark/>
          </w:tcPr>
          <w:p w14:paraId="16317804" w14:textId="77777777" w:rsidR="00620B11" w:rsidRPr="000A74DC" w:rsidRDefault="00620B11" w:rsidP="005E0A62">
            <w:pPr>
              <w:jc w:val="center"/>
              <w:rPr>
                <w:color w:val="000000"/>
                <w:sz w:val="22"/>
                <w:szCs w:val="22"/>
                <w:lang w:val="en-US"/>
              </w:rPr>
            </w:pPr>
            <w:r w:rsidRPr="000A74DC">
              <w:rPr>
                <w:color w:val="000000"/>
                <w:sz w:val="22"/>
                <w:szCs w:val="22"/>
                <w:lang w:val="en-US"/>
              </w:rPr>
              <w:t>-0.045</w:t>
            </w:r>
          </w:p>
        </w:tc>
        <w:tc>
          <w:tcPr>
            <w:tcW w:w="920" w:type="dxa"/>
            <w:tcBorders>
              <w:top w:val="nil"/>
              <w:left w:val="nil"/>
              <w:bottom w:val="nil"/>
              <w:right w:val="nil"/>
            </w:tcBorders>
            <w:shd w:val="clear" w:color="auto" w:fill="auto"/>
            <w:noWrap/>
            <w:vAlign w:val="bottom"/>
            <w:hideMark/>
          </w:tcPr>
          <w:p w14:paraId="02D5F531" w14:textId="77777777" w:rsidR="00620B11" w:rsidRPr="000A74DC" w:rsidRDefault="00620B11" w:rsidP="005E0A62">
            <w:pPr>
              <w:jc w:val="center"/>
              <w:rPr>
                <w:color w:val="000000"/>
                <w:sz w:val="22"/>
                <w:szCs w:val="22"/>
                <w:lang w:val="en-US"/>
              </w:rPr>
            </w:pPr>
            <w:r w:rsidRPr="000A74DC">
              <w:rPr>
                <w:color w:val="000000"/>
                <w:sz w:val="22"/>
                <w:szCs w:val="22"/>
                <w:lang w:val="en-US"/>
              </w:rPr>
              <w:t>-0.049</w:t>
            </w:r>
          </w:p>
        </w:tc>
        <w:tc>
          <w:tcPr>
            <w:tcW w:w="919" w:type="dxa"/>
            <w:tcBorders>
              <w:top w:val="nil"/>
              <w:left w:val="nil"/>
              <w:bottom w:val="nil"/>
              <w:right w:val="nil"/>
            </w:tcBorders>
            <w:shd w:val="clear" w:color="auto" w:fill="auto"/>
            <w:noWrap/>
            <w:vAlign w:val="bottom"/>
            <w:hideMark/>
          </w:tcPr>
          <w:p w14:paraId="652C1411" w14:textId="77777777" w:rsidR="00620B11" w:rsidRPr="000A74DC" w:rsidRDefault="00620B11" w:rsidP="005E0A62">
            <w:pPr>
              <w:jc w:val="center"/>
              <w:rPr>
                <w:color w:val="000000"/>
                <w:sz w:val="22"/>
                <w:szCs w:val="22"/>
                <w:lang w:val="en-US"/>
              </w:rPr>
            </w:pPr>
            <w:r w:rsidRPr="000A74DC">
              <w:rPr>
                <w:color w:val="000000"/>
                <w:sz w:val="22"/>
                <w:szCs w:val="22"/>
                <w:lang w:val="en-US"/>
              </w:rPr>
              <w:t>-0.061</w:t>
            </w:r>
          </w:p>
        </w:tc>
        <w:tc>
          <w:tcPr>
            <w:tcW w:w="927" w:type="dxa"/>
            <w:tcBorders>
              <w:top w:val="nil"/>
              <w:left w:val="nil"/>
              <w:bottom w:val="nil"/>
              <w:right w:val="nil"/>
            </w:tcBorders>
            <w:shd w:val="clear" w:color="auto" w:fill="auto"/>
            <w:noWrap/>
            <w:vAlign w:val="bottom"/>
            <w:hideMark/>
          </w:tcPr>
          <w:p w14:paraId="670AC404" w14:textId="77777777" w:rsidR="00620B11" w:rsidRPr="000A74DC" w:rsidRDefault="00620B11" w:rsidP="005E0A62">
            <w:pPr>
              <w:jc w:val="center"/>
              <w:rPr>
                <w:color w:val="000000"/>
                <w:sz w:val="22"/>
                <w:szCs w:val="22"/>
                <w:lang w:val="en-US"/>
              </w:rPr>
            </w:pPr>
            <w:r w:rsidRPr="000A74DC">
              <w:rPr>
                <w:color w:val="000000"/>
                <w:sz w:val="22"/>
                <w:szCs w:val="22"/>
                <w:lang w:val="en-US"/>
              </w:rPr>
              <w:t>-0.052</w:t>
            </w:r>
          </w:p>
        </w:tc>
        <w:tc>
          <w:tcPr>
            <w:tcW w:w="1121" w:type="dxa"/>
            <w:tcBorders>
              <w:top w:val="nil"/>
              <w:left w:val="nil"/>
              <w:bottom w:val="nil"/>
              <w:right w:val="nil"/>
            </w:tcBorders>
            <w:shd w:val="clear" w:color="auto" w:fill="auto"/>
            <w:noWrap/>
            <w:vAlign w:val="bottom"/>
            <w:hideMark/>
          </w:tcPr>
          <w:p w14:paraId="230EB741" w14:textId="77777777" w:rsidR="00620B11" w:rsidRPr="000A74DC" w:rsidRDefault="00620B11" w:rsidP="005E0A62">
            <w:pPr>
              <w:jc w:val="center"/>
              <w:rPr>
                <w:color w:val="000000"/>
                <w:sz w:val="22"/>
                <w:szCs w:val="22"/>
                <w:lang w:val="en-US"/>
              </w:rPr>
            </w:pPr>
            <w:r w:rsidRPr="000A74DC">
              <w:rPr>
                <w:color w:val="000000"/>
                <w:sz w:val="22"/>
                <w:szCs w:val="22"/>
                <w:lang w:val="en-US"/>
              </w:rPr>
              <w:t>-0.085</w:t>
            </w:r>
          </w:p>
        </w:tc>
        <w:tc>
          <w:tcPr>
            <w:tcW w:w="1386" w:type="dxa"/>
            <w:tcBorders>
              <w:top w:val="nil"/>
              <w:left w:val="nil"/>
              <w:bottom w:val="nil"/>
              <w:right w:val="nil"/>
            </w:tcBorders>
            <w:shd w:val="clear" w:color="auto" w:fill="auto"/>
            <w:noWrap/>
            <w:vAlign w:val="bottom"/>
            <w:hideMark/>
          </w:tcPr>
          <w:p w14:paraId="0698FE60" w14:textId="77777777" w:rsidR="00620B11" w:rsidRPr="000A74DC" w:rsidRDefault="00620B11" w:rsidP="005E0A62">
            <w:pPr>
              <w:jc w:val="center"/>
              <w:rPr>
                <w:color w:val="000000"/>
                <w:sz w:val="22"/>
                <w:szCs w:val="22"/>
                <w:lang w:val="en-US"/>
              </w:rPr>
            </w:pPr>
            <w:r w:rsidRPr="000A74DC">
              <w:rPr>
                <w:color w:val="000000"/>
                <w:sz w:val="22"/>
                <w:szCs w:val="22"/>
                <w:lang w:val="en-US"/>
              </w:rPr>
              <w:t>-0.099</w:t>
            </w:r>
          </w:p>
        </w:tc>
      </w:tr>
      <w:tr w:rsidR="00620B11" w:rsidRPr="000A74DC" w14:paraId="350ECAC5" w14:textId="77777777" w:rsidTr="005E0A62">
        <w:trPr>
          <w:gridAfter w:val="7"/>
          <w:wAfter w:w="9702" w:type="dxa"/>
          <w:trHeight w:val="238"/>
        </w:trPr>
        <w:tc>
          <w:tcPr>
            <w:tcW w:w="1952" w:type="dxa"/>
            <w:tcBorders>
              <w:top w:val="nil"/>
              <w:left w:val="nil"/>
              <w:bottom w:val="nil"/>
              <w:right w:val="nil"/>
            </w:tcBorders>
            <w:shd w:val="clear" w:color="auto" w:fill="auto"/>
            <w:noWrap/>
            <w:vAlign w:val="bottom"/>
            <w:hideMark/>
          </w:tcPr>
          <w:p w14:paraId="1D78D342" w14:textId="77777777" w:rsidR="00620B11" w:rsidRPr="000A74DC" w:rsidRDefault="00620B11" w:rsidP="005E0A62">
            <w:pPr>
              <w:rPr>
                <w:color w:val="000000"/>
                <w:sz w:val="22"/>
                <w:szCs w:val="22"/>
                <w:lang w:val="en-US"/>
              </w:rPr>
            </w:pPr>
          </w:p>
        </w:tc>
        <w:tc>
          <w:tcPr>
            <w:tcW w:w="933" w:type="dxa"/>
            <w:tcBorders>
              <w:top w:val="nil"/>
              <w:left w:val="nil"/>
              <w:bottom w:val="nil"/>
              <w:right w:val="nil"/>
            </w:tcBorders>
            <w:shd w:val="clear" w:color="auto" w:fill="auto"/>
            <w:noWrap/>
            <w:vAlign w:val="bottom"/>
            <w:hideMark/>
          </w:tcPr>
          <w:p w14:paraId="3F4D4186" w14:textId="77777777" w:rsidR="00620B11" w:rsidRPr="000A74DC" w:rsidRDefault="00620B11" w:rsidP="005E0A62">
            <w:pPr>
              <w:jc w:val="center"/>
              <w:rPr>
                <w:color w:val="000000"/>
                <w:sz w:val="22"/>
                <w:szCs w:val="22"/>
                <w:lang w:val="en-US"/>
              </w:rPr>
            </w:pPr>
            <w:r w:rsidRPr="000A74DC">
              <w:rPr>
                <w:color w:val="000000"/>
                <w:sz w:val="22"/>
                <w:szCs w:val="22"/>
                <w:lang w:val="en-US"/>
              </w:rPr>
              <w:t>(0.055)</w:t>
            </w:r>
          </w:p>
        </w:tc>
        <w:tc>
          <w:tcPr>
            <w:tcW w:w="921" w:type="dxa"/>
            <w:tcBorders>
              <w:top w:val="nil"/>
              <w:left w:val="nil"/>
              <w:bottom w:val="nil"/>
              <w:right w:val="nil"/>
            </w:tcBorders>
            <w:shd w:val="clear" w:color="auto" w:fill="auto"/>
            <w:noWrap/>
            <w:vAlign w:val="bottom"/>
            <w:hideMark/>
          </w:tcPr>
          <w:p w14:paraId="11D79483" w14:textId="77777777" w:rsidR="00620B11" w:rsidRPr="000A74DC" w:rsidRDefault="00620B11" w:rsidP="005E0A62">
            <w:pPr>
              <w:jc w:val="center"/>
              <w:rPr>
                <w:color w:val="000000"/>
                <w:sz w:val="22"/>
                <w:szCs w:val="22"/>
                <w:lang w:val="en-US"/>
              </w:rPr>
            </w:pPr>
            <w:r w:rsidRPr="000A74DC">
              <w:rPr>
                <w:color w:val="000000"/>
                <w:sz w:val="22"/>
                <w:szCs w:val="22"/>
                <w:lang w:val="en-US"/>
              </w:rPr>
              <w:t>(0.062)</w:t>
            </w:r>
          </w:p>
        </w:tc>
        <w:tc>
          <w:tcPr>
            <w:tcW w:w="920" w:type="dxa"/>
            <w:tcBorders>
              <w:top w:val="nil"/>
              <w:left w:val="nil"/>
              <w:bottom w:val="nil"/>
              <w:right w:val="nil"/>
            </w:tcBorders>
            <w:shd w:val="clear" w:color="auto" w:fill="auto"/>
            <w:noWrap/>
            <w:vAlign w:val="bottom"/>
            <w:hideMark/>
          </w:tcPr>
          <w:p w14:paraId="16692F79" w14:textId="77777777" w:rsidR="00620B11" w:rsidRPr="000A74DC" w:rsidRDefault="00620B11" w:rsidP="005E0A62">
            <w:pPr>
              <w:jc w:val="center"/>
              <w:rPr>
                <w:color w:val="000000"/>
                <w:sz w:val="22"/>
                <w:szCs w:val="22"/>
                <w:lang w:val="en-US"/>
              </w:rPr>
            </w:pPr>
            <w:r w:rsidRPr="000A74DC">
              <w:rPr>
                <w:color w:val="000000"/>
                <w:sz w:val="22"/>
                <w:szCs w:val="22"/>
                <w:lang w:val="en-US"/>
              </w:rPr>
              <w:t>(0.051)</w:t>
            </w:r>
          </w:p>
        </w:tc>
        <w:tc>
          <w:tcPr>
            <w:tcW w:w="919" w:type="dxa"/>
            <w:tcBorders>
              <w:top w:val="nil"/>
              <w:left w:val="nil"/>
              <w:bottom w:val="nil"/>
              <w:right w:val="nil"/>
            </w:tcBorders>
            <w:shd w:val="clear" w:color="auto" w:fill="auto"/>
            <w:noWrap/>
            <w:vAlign w:val="bottom"/>
            <w:hideMark/>
          </w:tcPr>
          <w:p w14:paraId="5C4EEC2E" w14:textId="77777777" w:rsidR="00620B11" w:rsidRPr="000A74DC" w:rsidRDefault="00620B11" w:rsidP="005E0A62">
            <w:pPr>
              <w:jc w:val="center"/>
              <w:rPr>
                <w:color w:val="000000"/>
                <w:sz w:val="22"/>
                <w:szCs w:val="22"/>
                <w:lang w:val="en-US"/>
              </w:rPr>
            </w:pPr>
            <w:r w:rsidRPr="000A74DC">
              <w:rPr>
                <w:color w:val="000000"/>
                <w:sz w:val="22"/>
                <w:szCs w:val="22"/>
                <w:lang w:val="en-US"/>
              </w:rPr>
              <w:t>(0.047)</w:t>
            </w:r>
          </w:p>
        </w:tc>
        <w:tc>
          <w:tcPr>
            <w:tcW w:w="927" w:type="dxa"/>
            <w:tcBorders>
              <w:top w:val="nil"/>
              <w:left w:val="nil"/>
              <w:bottom w:val="nil"/>
              <w:right w:val="nil"/>
            </w:tcBorders>
            <w:shd w:val="clear" w:color="auto" w:fill="auto"/>
            <w:noWrap/>
            <w:vAlign w:val="bottom"/>
            <w:hideMark/>
          </w:tcPr>
          <w:p w14:paraId="5AC77587" w14:textId="77777777" w:rsidR="00620B11" w:rsidRPr="000A74DC" w:rsidRDefault="00620B11" w:rsidP="005E0A62">
            <w:pPr>
              <w:jc w:val="center"/>
              <w:rPr>
                <w:color w:val="000000"/>
                <w:sz w:val="22"/>
                <w:szCs w:val="22"/>
                <w:lang w:val="en-US"/>
              </w:rPr>
            </w:pPr>
            <w:r w:rsidRPr="000A74DC">
              <w:rPr>
                <w:color w:val="000000"/>
                <w:sz w:val="22"/>
                <w:szCs w:val="22"/>
                <w:lang w:val="en-US"/>
              </w:rPr>
              <w:t>(0.050)</w:t>
            </w:r>
          </w:p>
        </w:tc>
        <w:tc>
          <w:tcPr>
            <w:tcW w:w="1121" w:type="dxa"/>
            <w:tcBorders>
              <w:top w:val="nil"/>
              <w:left w:val="nil"/>
              <w:bottom w:val="nil"/>
              <w:right w:val="nil"/>
            </w:tcBorders>
            <w:shd w:val="clear" w:color="auto" w:fill="auto"/>
            <w:noWrap/>
            <w:vAlign w:val="bottom"/>
            <w:hideMark/>
          </w:tcPr>
          <w:p w14:paraId="30F4AD90" w14:textId="77777777" w:rsidR="00620B11" w:rsidRPr="000A74DC" w:rsidRDefault="00620B11" w:rsidP="005E0A62">
            <w:pPr>
              <w:jc w:val="center"/>
              <w:rPr>
                <w:color w:val="000000"/>
                <w:sz w:val="22"/>
                <w:szCs w:val="22"/>
                <w:lang w:val="en-US"/>
              </w:rPr>
            </w:pPr>
            <w:r w:rsidRPr="000A74DC">
              <w:rPr>
                <w:color w:val="000000"/>
                <w:sz w:val="22"/>
                <w:szCs w:val="22"/>
                <w:lang w:val="en-US"/>
              </w:rPr>
              <w:t>(0.080)</w:t>
            </w:r>
          </w:p>
        </w:tc>
        <w:tc>
          <w:tcPr>
            <w:tcW w:w="1386" w:type="dxa"/>
            <w:tcBorders>
              <w:top w:val="nil"/>
              <w:left w:val="nil"/>
              <w:bottom w:val="nil"/>
              <w:right w:val="nil"/>
            </w:tcBorders>
            <w:shd w:val="clear" w:color="auto" w:fill="auto"/>
            <w:noWrap/>
            <w:vAlign w:val="bottom"/>
            <w:hideMark/>
          </w:tcPr>
          <w:p w14:paraId="35B327E8" w14:textId="77777777" w:rsidR="00620B11" w:rsidRPr="000A74DC" w:rsidRDefault="00620B11" w:rsidP="005E0A62">
            <w:pPr>
              <w:jc w:val="center"/>
              <w:rPr>
                <w:color w:val="000000"/>
                <w:sz w:val="22"/>
                <w:szCs w:val="22"/>
                <w:lang w:val="en-US"/>
              </w:rPr>
            </w:pPr>
            <w:r w:rsidRPr="000A74DC">
              <w:rPr>
                <w:color w:val="000000"/>
                <w:sz w:val="22"/>
                <w:szCs w:val="22"/>
                <w:lang w:val="en-US"/>
              </w:rPr>
              <w:t>(0.069)</w:t>
            </w:r>
          </w:p>
        </w:tc>
      </w:tr>
      <w:tr w:rsidR="00620B11" w:rsidRPr="000A74DC" w14:paraId="5BDA5AA4" w14:textId="77777777" w:rsidTr="005E0A62">
        <w:trPr>
          <w:gridAfter w:val="7"/>
          <w:wAfter w:w="9702" w:type="dxa"/>
          <w:trHeight w:val="238"/>
        </w:trPr>
        <w:tc>
          <w:tcPr>
            <w:tcW w:w="1952" w:type="dxa"/>
            <w:tcBorders>
              <w:top w:val="nil"/>
              <w:left w:val="nil"/>
              <w:bottom w:val="nil"/>
              <w:right w:val="nil"/>
            </w:tcBorders>
            <w:shd w:val="clear" w:color="auto" w:fill="auto"/>
            <w:noWrap/>
            <w:vAlign w:val="bottom"/>
            <w:hideMark/>
          </w:tcPr>
          <w:p w14:paraId="1385B917" w14:textId="77777777" w:rsidR="00620B11" w:rsidRPr="000A74DC" w:rsidRDefault="00620B11" w:rsidP="005E0A62">
            <w:pPr>
              <w:rPr>
                <w:color w:val="000000"/>
                <w:sz w:val="22"/>
                <w:szCs w:val="22"/>
                <w:lang w:val="en-US"/>
              </w:rPr>
            </w:pPr>
          </w:p>
        </w:tc>
        <w:tc>
          <w:tcPr>
            <w:tcW w:w="933" w:type="dxa"/>
            <w:tcBorders>
              <w:top w:val="nil"/>
              <w:left w:val="nil"/>
              <w:bottom w:val="nil"/>
              <w:right w:val="nil"/>
            </w:tcBorders>
            <w:shd w:val="clear" w:color="auto" w:fill="auto"/>
            <w:noWrap/>
            <w:vAlign w:val="bottom"/>
            <w:hideMark/>
          </w:tcPr>
          <w:p w14:paraId="0C1A72D0" w14:textId="77777777" w:rsidR="00620B11" w:rsidRPr="000A74DC" w:rsidRDefault="00620B11" w:rsidP="005E0A62">
            <w:pPr>
              <w:jc w:val="center"/>
              <w:rPr>
                <w:color w:val="000000"/>
                <w:sz w:val="22"/>
                <w:szCs w:val="22"/>
                <w:lang w:val="en-US"/>
              </w:rPr>
            </w:pPr>
            <w:r w:rsidRPr="000A74DC">
              <w:rPr>
                <w:color w:val="000000"/>
                <w:sz w:val="22"/>
                <w:szCs w:val="22"/>
                <w:lang w:val="en-US"/>
              </w:rPr>
              <w:t>[0.341]</w:t>
            </w:r>
          </w:p>
        </w:tc>
        <w:tc>
          <w:tcPr>
            <w:tcW w:w="921" w:type="dxa"/>
            <w:tcBorders>
              <w:top w:val="nil"/>
              <w:left w:val="nil"/>
              <w:bottom w:val="nil"/>
              <w:right w:val="nil"/>
            </w:tcBorders>
            <w:shd w:val="clear" w:color="auto" w:fill="auto"/>
            <w:noWrap/>
            <w:vAlign w:val="bottom"/>
            <w:hideMark/>
          </w:tcPr>
          <w:p w14:paraId="6DB345AA" w14:textId="77777777" w:rsidR="00620B11" w:rsidRPr="000A74DC" w:rsidRDefault="00620B11" w:rsidP="005E0A62">
            <w:pPr>
              <w:jc w:val="center"/>
              <w:rPr>
                <w:color w:val="000000"/>
                <w:sz w:val="22"/>
                <w:szCs w:val="22"/>
                <w:lang w:val="en-US"/>
              </w:rPr>
            </w:pPr>
            <w:r w:rsidRPr="000A74DC">
              <w:rPr>
                <w:color w:val="000000"/>
                <w:sz w:val="22"/>
                <w:szCs w:val="22"/>
                <w:lang w:val="en-US"/>
              </w:rPr>
              <w:t>[0.628]</w:t>
            </w:r>
          </w:p>
        </w:tc>
        <w:tc>
          <w:tcPr>
            <w:tcW w:w="920" w:type="dxa"/>
            <w:tcBorders>
              <w:top w:val="nil"/>
              <w:left w:val="nil"/>
              <w:bottom w:val="nil"/>
              <w:right w:val="nil"/>
            </w:tcBorders>
            <w:shd w:val="clear" w:color="auto" w:fill="auto"/>
            <w:noWrap/>
            <w:vAlign w:val="bottom"/>
            <w:hideMark/>
          </w:tcPr>
          <w:p w14:paraId="11847C21" w14:textId="77777777" w:rsidR="00620B11" w:rsidRPr="000A74DC" w:rsidRDefault="00620B11" w:rsidP="005E0A62">
            <w:pPr>
              <w:jc w:val="center"/>
              <w:rPr>
                <w:color w:val="000000"/>
                <w:sz w:val="22"/>
                <w:szCs w:val="22"/>
                <w:lang w:val="en-US"/>
              </w:rPr>
            </w:pPr>
            <w:r w:rsidRPr="000A74DC">
              <w:rPr>
                <w:color w:val="000000"/>
                <w:sz w:val="22"/>
                <w:szCs w:val="22"/>
                <w:lang w:val="en-US"/>
              </w:rPr>
              <w:t>[0.528]</w:t>
            </w:r>
          </w:p>
        </w:tc>
        <w:tc>
          <w:tcPr>
            <w:tcW w:w="919" w:type="dxa"/>
            <w:tcBorders>
              <w:top w:val="nil"/>
              <w:left w:val="nil"/>
              <w:bottom w:val="nil"/>
              <w:right w:val="nil"/>
            </w:tcBorders>
            <w:shd w:val="clear" w:color="auto" w:fill="auto"/>
            <w:noWrap/>
            <w:vAlign w:val="bottom"/>
            <w:hideMark/>
          </w:tcPr>
          <w:p w14:paraId="229AAAB9" w14:textId="77777777" w:rsidR="00620B11" w:rsidRPr="000A74DC" w:rsidRDefault="00620B11" w:rsidP="005E0A62">
            <w:pPr>
              <w:jc w:val="center"/>
              <w:rPr>
                <w:color w:val="000000"/>
                <w:sz w:val="22"/>
                <w:szCs w:val="22"/>
                <w:lang w:val="en-US"/>
              </w:rPr>
            </w:pPr>
            <w:r w:rsidRPr="000A74DC">
              <w:rPr>
                <w:color w:val="000000"/>
                <w:sz w:val="22"/>
                <w:szCs w:val="22"/>
                <w:lang w:val="en-US"/>
              </w:rPr>
              <w:t>[0.361]</w:t>
            </w:r>
          </w:p>
        </w:tc>
        <w:tc>
          <w:tcPr>
            <w:tcW w:w="927" w:type="dxa"/>
            <w:tcBorders>
              <w:top w:val="nil"/>
              <w:left w:val="nil"/>
              <w:bottom w:val="nil"/>
              <w:right w:val="nil"/>
            </w:tcBorders>
            <w:shd w:val="clear" w:color="auto" w:fill="auto"/>
            <w:noWrap/>
            <w:vAlign w:val="bottom"/>
            <w:hideMark/>
          </w:tcPr>
          <w:p w14:paraId="22943F8B" w14:textId="77777777" w:rsidR="00620B11" w:rsidRPr="000A74DC" w:rsidRDefault="00620B11" w:rsidP="005E0A62">
            <w:pPr>
              <w:jc w:val="center"/>
              <w:rPr>
                <w:color w:val="000000"/>
                <w:sz w:val="22"/>
                <w:szCs w:val="22"/>
                <w:lang w:val="en-US"/>
              </w:rPr>
            </w:pPr>
            <w:r w:rsidRPr="000A74DC">
              <w:rPr>
                <w:color w:val="000000"/>
                <w:sz w:val="22"/>
                <w:szCs w:val="22"/>
                <w:lang w:val="en-US"/>
              </w:rPr>
              <w:t>[0.463]</w:t>
            </w:r>
          </w:p>
        </w:tc>
        <w:tc>
          <w:tcPr>
            <w:tcW w:w="1121" w:type="dxa"/>
            <w:tcBorders>
              <w:top w:val="nil"/>
              <w:left w:val="nil"/>
              <w:bottom w:val="nil"/>
              <w:right w:val="nil"/>
            </w:tcBorders>
            <w:shd w:val="clear" w:color="auto" w:fill="auto"/>
            <w:noWrap/>
            <w:vAlign w:val="bottom"/>
            <w:hideMark/>
          </w:tcPr>
          <w:p w14:paraId="2C568426" w14:textId="77777777" w:rsidR="00620B11" w:rsidRPr="000A74DC" w:rsidRDefault="00620B11" w:rsidP="005E0A62">
            <w:pPr>
              <w:jc w:val="center"/>
              <w:rPr>
                <w:color w:val="000000"/>
                <w:sz w:val="22"/>
                <w:szCs w:val="22"/>
                <w:lang w:val="en-US"/>
              </w:rPr>
            </w:pPr>
            <w:r w:rsidRPr="000A74DC">
              <w:rPr>
                <w:color w:val="000000"/>
                <w:sz w:val="22"/>
                <w:szCs w:val="22"/>
                <w:lang w:val="en-US"/>
              </w:rPr>
              <w:t>[0.566]</w:t>
            </w:r>
          </w:p>
        </w:tc>
        <w:tc>
          <w:tcPr>
            <w:tcW w:w="1386" w:type="dxa"/>
            <w:tcBorders>
              <w:top w:val="nil"/>
              <w:left w:val="nil"/>
              <w:bottom w:val="nil"/>
              <w:right w:val="nil"/>
            </w:tcBorders>
            <w:shd w:val="clear" w:color="auto" w:fill="auto"/>
            <w:noWrap/>
            <w:vAlign w:val="bottom"/>
            <w:hideMark/>
          </w:tcPr>
          <w:p w14:paraId="0E1878AE" w14:textId="77777777" w:rsidR="00620B11" w:rsidRPr="000A74DC" w:rsidRDefault="00620B11" w:rsidP="005E0A62">
            <w:pPr>
              <w:jc w:val="center"/>
              <w:rPr>
                <w:color w:val="000000"/>
                <w:sz w:val="22"/>
                <w:szCs w:val="22"/>
                <w:lang w:val="en-US"/>
              </w:rPr>
            </w:pPr>
            <w:r w:rsidRPr="000A74DC">
              <w:rPr>
                <w:color w:val="000000"/>
                <w:sz w:val="22"/>
                <w:szCs w:val="22"/>
                <w:lang w:val="en-US"/>
              </w:rPr>
              <w:t>[0.428]</w:t>
            </w:r>
          </w:p>
        </w:tc>
      </w:tr>
      <w:tr w:rsidR="00620B11" w:rsidRPr="000A74DC" w14:paraId="75F674D3" w14:textId="77777777" w:rsidTr="005E0A62">
        <w:trPr>
          <w:gridAfter w:val="7"/>
          <w:wAfter w:w="9702" w:type="dxa"/>
          <w:trHeight w:val="238"/>
        </w:trPr>
        <w:tc>
          <w:tcPr>
            <w:tcW w:w="1952" w:type="dxa"/>
            <w:tcBorders>
              <w:top w:val="nil"/>
              <w:left w:val="nil"/>
              <w:bottom w:val="single" w:sz="4" w:space="0" w:color="auto"/>
              <w:right w:val="nil"/>
            </w:tcBorders>
            <w:shd w:val="clear" w:color="auto" w:fill="auto"/>
            <w:noWrap/>
            <w:vAlign w:val="bottom"/>
            <w:hideMark/>
          </w:tcPr>
          <w:p w14:paraId="62D41E97" w14:textId="77777777" w:rsidR="00620B11" w:rsidRPr="000A74DC" w:rsidRDefault="00620B11" w:rsidP="005E0A62">
            <w:pPr>
              <w:rPr>
                <w:color w:val="000000"/>
                <w:sz w:val="22"/>
                <w:szCs w:val="22"/>
                <w:lang w:val="en-US"/>
              </w:rPr>
            </w:pPr>
            <w:r w:rsidRPr="000A74DC">
              <w:rPr>
                <w:color w:val="000000"/>
                <w:sz w:val="22"/>
                <w:szCs w:val="22"/>
                <w:lang w:val="en-US"/>
              </w:rPr>
              <w:t>Mean</w:t>
            </w:r>
          </w:p>
        </w:tc>
        <w:tc>
          <w:tcPr>
            <w:tcW w:w="933" w:type="dxa"/>
            <w:tcBorders>
              <w:top w:val="nil"/>
              <w:left w:val="nil"/>
              <w:bottom w:val="single" w:sz="4" w:space="0" w:color="auto"/>
              <w:right w:val="nil"/>
            </w:tcBorders>
            <w:shd w:val="clear" w:color="auto" w:fill="auto"/>
            <w:noWrap/>
            <w:vAlign w:val="bottom"/>
            <w:hideMark/>
          </w:tcPr>
          <w:p w14:paraId="7EA67EF6" w14:textId="77777777" w:rsidR="00620B11" w:rsidRPr="000A74DC" w:rsidRDefault="00620B11" w:rsidP="005E0A62">
            <w:pPr>
              <w:jc w:val="center"/>
              <w:rPr>
                <w:color w:val="000000"/>
                <w:sz w:val="22"/>
                <w:szCs w:val="22"/>
                <w:lang w:val="en-US"/>
              </w:rPr>
            </w:pPr>
            <w:r w:rsidRPr="000A74DC">
              <w:rPr>
                <w:sz w:val="22"/>
                <w:szCs w:val="22"/>
                <w:lang w:val="en-US"/>
              </w:rPr>
              <w:t>0.596</w:t>
            </w:r>
          </w:p>
        </w:tc>
        <w:tc>
          <w:tcPr>
            <w:tcW w:w="921" w:type="dxa"/>
            <w:tcBorders>
              <w:top w:val="nil"/>
              <w:left w:val="nil"/>
              <w:bottom w:val="single" w:sz="4" w:space="0" w:color="auto"/>
              <w:right w:val="nil"/>
            </w:tcBorders>
            <w:shd w:val="clear" w:color="auto" w:fill="auto"/>
            <w:noWrap/>
            <w:vAlign w:val="bottom"/>
            <w:hideMark/>
          </w:tcPr>
          <w:p w14:paraId="5461AA16" w14:textId="77777777" w:rsidR="00620B11" w:rsidRPr="000A74DC" w:rsidRDefault="00620B11" w:rsidP="005E0A62">
            <w:pPr>
              <w:jc w:val="center"/>
              <w:rPr>
                <w:color w:val="000000"/>
                <w:sz w:val="22"/>
                <w:szCs w:val="22"/>
                <w:lang w:val="en-US"/>
              </w:rPr>
            </w:pPr>
            <w:r w:rsidRPr="000A74DC">
              <w:rPr>
                <w:sz w:val="22"/>
                <w:szCs w:val="22"/>
                <w:lang w:val="en-US"/>
              </w:rPr>
              <w:t>0.597</w:t>
            </w:r>
          </w:p>
        </w:tc>
        <w:tc>
          <w:tcPr>
            <w:tcW w:w="920" w:type="dxa"/>
            <w:tcBorders>
              <w:top w:val="nil"/>
              <w:left w:val="nil"/>
              <w:bottom w:val="single" w:sz="4" w:space="0" w:color="auto"/>
              <w:right w:val="nil"/>
            </w:tcBorders>
            <w:shd w:val="clear" w:color="auto" w:fill="auto"/>
            <w:noWrap/>
            <w:vAlign w:val="bottom"/>
            <w:hideMark/>
          </w:tcPr>
          <w:p w14:paraId="41C6FE9C" w14:textId="77777777" w:rsidR="00620B11" w:rsidRPr="000A74DC" w:rsidRDefault="00620B11" w:rsidP="005E0A62">
            <w:pPr>
              <w:jc w:val="center"/>
              <w:rPr>
                <w:color w:val="000000"/>
                <w:sz w:val="22"/>
                <w:szCs w:val="22"/>
                <w:lang w:val="en-US"/>
              </w:rPr>
            </w:pPr>
            <w:r w:rsidRPr="000A74DC">
              <w:rPr>
                <w:sz w:val="22"/>
                <w:szCs w:val="22"/>
                <w:lang w:val="en-US"/>
              </w:rPr>
              <w:t>0.602</w:t>
            </w:r>
          </w:p>
        </w:tc>
        <w:tc>
          <w:tcPr>
            <w:tcW w:w="919" w:type="dxa"/>
            <w:tcBorders>
              <w:top w:val="nil"/>
              <w:left w:val="nil"/>
              <w:bottom w:val="single" w:sz="4" w:space="0" w:color="auto"/>
              <w:right w:val="nil"/>
            </w:tcBorders>
            <w:shd w:val="clear" w:color="auto" w:fill="auto"/>
            <w:noWrap/>
            <w:vAlign w:val="bottom"/>
            <w:hideMark/>
          </w:tcPr>
          <w:p w14:paraId="0A2280BD" w14:textId="77777777" w:rsidR="00620B11" w:rsidRPr="000A74DC" w:rsidRDefault="00620B11" w:rsidP="005E0A62">
            <w:pPr>
              <w:jc w:val="center"/>
              <w:rPr>
                <w:color w:val="000000"/>
                <w:sz w:val="22"/>
                <w:szCs w:val="22"/>
                <w:lang w:val="en-US"/>
              </w:rPr>
            </w:pPr>
            <w:r w:rsidRPr="000A74DC">
              <w:rPr>
                <w:sz w:val="22"/>
                <w:szCs w:val="22"/>
                <w:lang w:val="en-US"/>
              </w:rPr>
              <w:t>0.594</w:t>
            </w:r>
          </w:p>
        </w:tc>
        <w:tc>
          <w:tcPr>
            <w:tcW w:w="927" w:type="dxa"/>
            <w:tcBorders>
              <w:top w:val="nil"/>
              <w:left w:val="nil"/>
              <w:bottom w:val="single" w:sz="4" w:space="0" w:color="auto"/>
              <w:right w:val="nil"/>
            </w:tcBorders>
            <w:shd w:val="clear" w:color="auto" w:fill="auto"/>
            <w:noWrap/>
            <w:vAlign w:val="bottom"/>
            <w:hideMark/>
          </w:tcPr>
          <w:p w14:paraId="68B192DF" w14:textId="77777777" w:rsidR="00620B11" w:rsidRPr="000A74DC" w:rsidRDefault="00620B11" w:rsidP="005E0A62">
            <w:pPr>
              <w:jc w:val="center"/>
              <w:rPr>
                <w:color w:val="000000"/>
                <w:sz w:val="22"/>
                <w:szCs w:val="22"/>
                <w:lang w:val="en-US"/>
              </w:rPr>
            </w:pPr>
            <w:r w:rsidRPr="000A74DC">
              <w:rPr>
                <w:sz w:val="22"/>
                <w:szCs w:val="22"/>
                <w:lang w:val="en-US"/>
              </w:rPr>
              <w:t>0.596</w:t>
            </w:r>
          </w:p>
        </w:tc>
        <w:tc>
          <w:tcPr>
            <w:tcW w:w="1121" w:type="dxa"/>
            <w:tcBorders>
              <w:top w:val="nil"/>
              <w:left w:val="nil"/>
              <w:bottom w:val="single" w:sz="4" w:space="0" w:color="auto"/>
              <w:right w:val="nil"/>
            </w:tcBorders>
            <w:shd w:val="clear" w:color="auto" w:fill="auto"/>
            <w:noWrap/>
            <w:vAlign w:val="bottom"/>
            <w:hideMark/>
          </w:tcPr>
          <w:p w14:paraId="7F5C6866" w14:textId="77777777" w:rsidR="00620B11" w:rsidRPr="000A74DC" w:rsidRDefault="00620B11" w:rsidP="005E0A62">
            <w:pPr>
              <w:jc w:val="center"/>
              <w:rPr>
                <w:color w:val="000000"/>
                <w:sz w:val="22"/>
                <w:szCs w:val="22"/>
                <w:lang w:val="en-US"/>
              </w:rPr>
            </w:pPr>
            <w:r w:rsidRPr="000A74DC">
              <w:rPr>
                <w:color w:val="000000"/>
                <w:sz w:val="22"/>
                <w:szCs w:val="22"/>
                <w:lang w:val="en-US"/>
              </w:rPr>
              <w:t>0.594</w:t>
            </w:r>
          </w:p>
        </w:tc>
        <w:tc>
          <w:tcPr>
            <w:tcW w:w="1386" w:type="dxa"/>
            <w:tcBorders>
              <w:top w:val="nil"/>
              <w:left w:val="nil"/>
              <w:bottom w:val="single" w:sz="4" w:space="0" w:color="auto"/>
              <w:right w:val="nil"/>
            </w:tcBorders>
            <w:shd w:val="clear" w:color="auto" w:fill="auto"/>
            <w:noWrap/>
            <w:vAlign w:val="bottom"/>
            <w:hideMark/>
          </w:tcPr>
          <w:p w14:paraId="171E06C5" w14:textId="77777777" w:rsidR="00620B11" w:rsidRPr="000A74DC" w:rsidRDefault="00620B11" w:rsidP="005E0A62">
            <w:pPr>
              <w:jc w:val="center"/>
              <w:rPr>
                <w:color w:val="000000"/>
                <w:sz w:val="22"/>
                <w:szCs w:val="22"/>
                <w:lang w:val="en-US"/>
              </w:rPr>
            </w:pPr>
            <w:r w:rsidRPr="000A74DC">
              <w:rPr>
                <w:color w:val="000000"/>
                <w:sz w:val="22"/>
                <w:szCs w:val="22"/>
                <w:lang w:val="en-US"/>
              </w:rPr>
              <w:t>0.596</w:t>
            </w:r>
          </w:p>
        </w:tc>
      </w:tr>
      <w:tr w:rsidR="00620B11" w:rsidRPr="000A74DC" w14:paraId="201155BD" w14:textId="77777777" w:rsidTr="005E0A62">
        <w:trPr>
          <w:gridAfter w:val="7"/>
          <w:wAfter w:w="9702" w:type="dxa"/>
          <w:trHeight w:val="238"/>
        </w:trPr>
        <w:tc>
          <w:tcPr>
            <w:tcW w:w="1952" w:type="dxa"/>
            <w:tcBorders>
              <w:top w:val="nil"/>
              <w:left w:val="nil"/>
              <w:bottom w:val="nil"/>
              <w:right w:val="nil"/>
            </w:tcBorders>
            <w:shd w:val="clear" w:color="auto" w:fill="auto"/>
            <w:vAlign w:val="bottom"/>
            <w:hideMark/>
          </w:tcPr>
          <w:p w14:paraId="0AECCAE0" w14:textId="77777777" w:rsidR="00620B11" w:rsidRPr="000A74DC" w:rsidRDefault="00620B11" w:rsidP="005E0A62">
            <w:pPr>
              <w:rPr>
                <w:color w:val="000000"/>
                <w:sz w:val="22"/>
                <w:szCs w:val="22"/>
                <w:lang w:val="en-US"/>
              </w:rPr>
            </w:pPr>
            <w:r w:rsidRPr="000A74DC">
              <w:rPr>
                <w:color w:val="000000"/>
                <w:sz w:val="22"/>
                <w:szCs w:val="22"/>
                <w:lang w:val="en-US"/>
              </w:rPr>
              <w:t>Log of the main outcome variable</w:t>
            </w:r>
          </w:p>
        </w:tc>
        <w:tc>
          <w:tcPr>
            <w:tcW w:w="933" w:type="dxa"/>
            <w:tcBorders>
              <w:top w:val="nil"/>
              <w:left w:val="nil"/>
              <w:bottom w:val="nil"/>
              <w:right w:val="nil"/>
            </w:tcBorders>
            <w:shd w:val="clear" w:color="auto" w:fill="auto"/>
            <w:noWrap/>
            <w:vAlign w:val="bottom"/>
            <w:hideMark/>
          </w:tcPr>
          <w:p w14:paraId="392FAF8B" w14:textId="77777777" w:rsidR="00620B11" w:rsidRPr="000A74DC" w:rsidRDefault="00620B11" w:rsidP="005E0A62">
            <w:pPr>
              <w:jc w:val="center"/>
              <w:rPr>
                <w:color w:val="000000"/>
                <w:sz w:val="22"/>
                <w:szCs w:val="22"/>
                <w:lang w:val="en-US"/>
              </w:rPr>
            </w:pPr>
            <w:r w:rsidRPr="000A74DC">
              <w:rPr>
                <w:color w:val="000000"/>
                <w:sz w:val="22"/>
                <w:szCs w:val="22"/>
                <w:lang w:val="en-US"/>
              </w:rPr>
              <w:t>-0.499</w:t>
            </w:r>
          </w:p>
        </w:tc>
        <w:tc>
          <w:tcPr>
            <w:tcW w:w="921" w:type="dxa"/>
            <w:tcBorders>
              <w:top w:val="nil"/>
              <w:left w:val="nil"/>
              <w:bottom w:val="nil"/>
              <w:right w:val="nil"/>
            </w:tcBorders>
            <w:shd w:val="clear" w:color="auto" w:fill="auto"/>
            <w:noWrap/>
            <w:vAlign w:val="bottom"/>
            <w:hideMark/>
          </w:tcPr>
          <w:p w14:paraId="756E3BDD" w14:textId="77777777" w:rsidR="00620B11" w:rsidRPr="000A74DC" w:rsidRDefault="00620B11" w:rsidP="005E0A62">
            <w:pPr>
              <w:jc w:val="center"/>
              <w:rPr>
                <w:color w:val="000000"/>
                <w:sz w:val="22"/>
                <w:szCs w:val="22"/>
                <w:lang w:val="en-US"/>
              </w:rPr>
            </w:pPr>
            <w:r w:rsidRPr="000A74DC">
              <w:rPr>
                <w:color w:val="000000"/>
                <w:sz w:val="22"/>
                <w:szCs w:val="22"/>
                <w:lang w:val="en-US"/>
              </w:rPr>
              <w:t>-0.307</w:t>
            </w:r>
          </w:p>
        </w:tc>
        <w:tc>
          <w:tcPr>
            <w:tcW w:w="920" w:type="dxa"/>
            <w:tcBorders>
              <w:top w:val="nil"/>
              <w:left w:val="nil"/>
              <w:bottom w:val="nil"/>
              <w:right w:val="nil"/>
            </w:tcBorders>
            <w:shd w:val="clear" w:color="auto" w:fill="auto"/>
            <w:noWrap/>
            <w:vAlign w:val="bottom"/>
            <w:hideMark/>
          </w:tcPr>
          <w:p w14:paraId="20FB7B5B" w14:textId="77777777" w:rsidR="00620B11" w:rsidRPr="000A74DC" w:rsidRDefault="00620B11" w:rsidP="005E0A62">
            <w:pPr>
              <w:jc w:val="center"/>
              <w:rPr>
                <w:color w:val="000000"/>
                <w:sz w:val="22"/>
                <w:szCs w:val="22"/>
                <w:lang w:val="en-US"/>
              </w:rPr>
            </w:pPr>
            <w:r w:rsidRPr="000A74DC">
              <w:rPr>
                <w:color w:val="000000"/>
                <w:sz w:val="22"/>
                <w:szCs w:val="22"/>
                <w:lang w:val="en-US"/>
              </w:rPr>
              <w:t>-0.337</w:t>
            </w:r>
          </w:p>
        </w:tc>
        <w:tc>
          <w:tcPr>
            <w:tcW w:w="919" w:type="dxa"/>
            <w:tcBorders>
              <w:top w:val="nil"/>
              <w:left w:val="nil"/>
              <w:bottom w:val="nil"/>
              <w:right w:val="nil"/>
            </w:tcBorders>
            <w:shd w:val="clear" w:color="auto" w:fill="auto"/>
            <w:noWrap/>
            <w:vAlign w:val="bottom"/>
            <w:hideMark/>
          </w:tcPr>
          <w:p w14:paraId="6AB82574" w14:textId="77777777" w:rsidR="00620B11" w:rsidRPr="000A74DC" w:rsidRDefault="00620B11" w:rsidP="005E0A62">
            <w:pPr>
              <w:jc w:val="center"/>
              <w:rPr>
                <w:color w:val="000000"/>
                <w:sz w:val="22"/>
                <w:szCs w:val="22"/>
                <w:lang w:val="en-US"/>
              </w:rPr>
            </w:pPr>
            <w:r w:rsidRPr="000A74DC">
              <w:rPr>
                <w:color w:val="000000"/>
                <w:sz w:val="22"/>
                <w:szCs w:val="22"/>
                <w:lang w:val="en-US"/>
              </w:rPr>
              <w:t>-0.386</w:t>
            </w:r>
          </w:p>
        </w:tc>
        <w:tc>
          <w:tcPr>
            <w:tcW w:w="927" w:type="dxa"/>
            <w:tcBorders>
              <w:top w:val="nil"/>
              <w:left w:val="nil"/>
              <w:bottom w:val="nil"/>
              <w:right w:val="nil"/>
            </w:tcBorders>
            <w:shd w:val="clear" w:color="auto" w:fill="auto"/>
            <w:noWrap/>
            <w:vAlign w:val="bottom"/>
            <w:hideMark/>
          </w:tcPr>
          <w:p w14:paraId="3581B359" w14:textId="77777777" w:rsidR="00620B11" w:rsidRPr="000A74DC" w:rsidRDefault="00620B11" w:rsidP="005E0A62">
            <w:pPr>
              <w:jc w:val="center"/>
              <w:rPr>
                <w:color w:val="000000"/>
                <w:sz w:val="22"/>
                <w:szCs w:val="22"/>
                <w:lang w:val="en-US"/>
              </w:rPr>
            </w:pPr>
            <w:r w:rsidRPr="000A74DC">
              <w:rPr>
                <w:color w:val="000000"/>
                <w:sz w:val="22"/>
                <w:szCs w:val="22"/>
                <w:lang w:val="en-US"/>
              </w:rPr>
              <w:t>-0.270</w:t>
            </w:r>
          </w:p>
        </w:tc>
        <w:tc>
          <w:tcPr>
            <w:tcW w:w="1121" w:type="dxa"/>
            <w:tcBorders>
              <w:top w:val="nil"/>
              <w:left w:val="nil"/>
              <w:bottom w:val="nil"/>
              <w:right w:val="nil"/>
            </w:tcBorders>
            <w:shd w:val="clear" w:color="auto" w:fill="auto"/>
            <w:noWrap/>
            <w:vAlign w:val="bottom"/>
            <w:hideMark/>
          </w:tcPr>
          <w:p w14:paraId="4BCA3FDD" w14:textId="77777777" w:rsidR="00620B11" w:rsidRPr="000A74DC" w:rsidRDefault="00620B11" w:rsidP="005E0A62">
            <w:pPr>
              <w:jc w:val="center"/>
              <w:rPr>
                <w:color w:val="000000"/>
                <w:sz w:val="22"/>
                <w:szCs w:val="22"/>
                <w:lang w:val="en-US"/>
              </w:rPr>
            </w:pPr>
            <w:r w:rsidRPr="000A74DC">
              <w:rPr>
                <w:color w:val="000000"/>
                <w:sz w:val="22"/>
                <w:szCs w:val="22"/>
                <w:lang w:val="en-US"/>
              </w:rPr>
              <w:t>-0.424</w:t>
            </w:r>
          </w:p>
        </w:tc>
        <w:tc>
          <w:tcPr>
            <w:tcW w:w="1386" w:type="dxa"/>
            <w:tcBorders>
              <w:top w:val="nil"/>
              <w:left w:val="nil"/>
              <w:bottom w:val="nil"/>
              <w:right w:val="nil"/>
            </w:tcBorders>
            <w:shd w:val="clear" w:color="auto" w:fill="auto"/>
            <w:noWrap/>
            <w:vAlign w:val="bottom"/>
            <w:hideMark/>
          </w:tcPr>
          <w:p w14:paraId="2900D5A8" w14:textId="77777777" w:rsidR="00620B11" w:rsidRPr="000A74DC" w:rsidRDefault="00620B11" w:rsidP="005E0A62">
            <w:pPr>
              <w:jc w:val="center"/>
              <w:rPr>
                <w:color w:val="000000"/>
                <w:sz w:val="22"/>
                <w:szCs w:val="22"/>
                <w:lang w:val="en-US"/>
              </w:rPr>
            </w:pPr>
            <w:r w:rsidRPr="000A74DC">
              <w:rPr>
                <w:color w:val="000000"/>
                <w:sz w:val="22"/>
                <w:szCs w:val="22"/>
                <w:lang w:val="en-US"/>
              </w:rPr>
              <w:t>-0.648*</w:t>
            </w:r>
          </w:p>
        </w:tc>
      </w:tr>
      <w:tr w:rsidR="00620B11" w:rsidRPr="000A74DC" w14:paraId="50A8DD93" w14:textId="77777777" w:rsidTr="005E0A62">
        <w:trPr>
          <w:gridAfter w:val="7"/>
          <w:wAfter w:w="9702" w:type="dxa"/>
          <w:trHeight w:val="238"/>
        </w:trPr>
        <w:tc>
          <w:tcPr>
            <w:tcW w:w="1952" w:type="dxa"/>
            <w:tcBorders>
              <w:top w:val="nil"/>
              <w:left w:val="nil"/>
              <w:bottom w:val="nil"/>
              <w:right w:val="nil"/>
            </w:tcBorders>
            <w:shd w:val="clear" w:color="auto" w:fill="auto"/>
            <w:noWrap/>
            <w:vAlign w:val="bottom"/>
            <w:hideMark/>
          </w:tcPr>
          <w:p w14:paraId="541306FB" w14:textId="77777777" w:rsidR="00620B11" w:rsidRPr="000A74DC" w:rsidRDefault="00620B11" w:rsidP="005E0A62">
            <w:pPr>
              <w:rPr>
                <w:color w:val="000000"/>
                <w:sz w:val="22"/>
                <w:szCs w:val="22"/>
                <w:lang w:val="en-US"/>
              </w:rPr>
            </w:pPr>
          </w:p>
        </w:tc>
        <w:tc>
          <w:tcPr>
            <w:tcW w:w="933" w:type="dxa"/>
            <w:tcBorders>
              <w:top w:val="nil"/>
              <w:left w:val="nil"/>
              <w:bottom w:val="nil"/>
              <w:right w:val="nil"/>
            </w:tcBorders>
            <w:shd w:val="clear" w:color="auto" w:fill="auto"/>
            <w:noWrap/>
            <w:vAlign w:val="bottom"/>
            <w:hideMark/>
          </w:tcPr>
          <w:p w14:paraId="78FFA46C" w14:textId="77777777" w:rsidR="00620B11" w:rsidRPr="000A74DC" w:rsidRDefault="00620B11" w:rsidP="005E0A62">
            <w:pPr>
              <w:jc w:val="center"/>
              <w:rPr>
                <w:color w:val="000000"/>
                <w:sz w:val="22"/>
                <w:szCs w:val="22"/>
                <w:lang w:val="en-US"/>
              </w:rPr>
            </w:pPr>
            <w:r w:rsidRPr="000A74DC">
              <w:rPr>
                <w:color w:val="000000"/>
                <w:sz w:val="22"/>
                <w:szCs w:val="22"/>
                <w:lang w:val="en-US"/>
              </w:rPr>
              <w:t>(0.277)</w:t>
            </w:r>
          </w:p>
        </w:tc>
        <w:tc>
          <w:tcPr>
            <w:tcW w:w="921" w:type="dxa"/>
            <w:tcBorders>
              <w:top w:val="nil"/>
              <w:left w:val="nil"/>
              <w:bottom w:val="nil"/>
              <w:right w:val="nil"/>
            </w:tcBorders>
            <w:shd w:val="clear" w:color="auto" w:fill="auto"/>
            <w:noWrap/>
            <w:vAlign w:val="bottom"/>
            <w:hideMark/>
          </w:tcPr>
          <w:p w14:paraId="0253A9E4" w14:textId="77777777" w:rsidR="00620B11" w:rsidRPr="000A74DC" w:rsidRDefault="00620B11" w:rsidP="005E0A62">
            <w:pPr>
              <w:jc w:val="center"/>
              <w:rPr>
                <w:color w:val="000000"/>
                <w:sz w:val="22"/>
                <w:szCs w:val="22"/>
                <w:lang w:val="en-US"/>
              </w:rPr>
            </w:pPr>
            <w:r w:rsidRPr="000A74DC">
              <w:rPr>
                <w:color w:val="000000"/>
                <w:sz w:val="22"/>
                <w:szCs w:val="22"/>
                <w:lang w:val="en-US"/>
              </w:rPr>
              <w:t>(0.311)</w:t>
            </w:r>
          </w:p>
        </w:tc>
        <w:tc>
          <w:tcPr>
            <w:tcW w:w="920" w:type="dxa"/>
            <w:tcBorders>
              <w:top w:val="nil"/>
              <w:left w:val="nil"/>
              <w:bottom w:val="nil"/>
              <w:right w:val="nil"/>
            </w:tcBorders>
            <w:shd w:val="clear" w:color="auto" w:fill="auto"/>
            <w:noWrap/>
            <w:vAlign w:val="bottom"/>
            <w:hideMark/>
          </w:tcPr>
          <w:p w14:paraId="5EA93D9C" w14:textId="77777777" w:rsidR="00620B11" w:rsidRPr="000A74DC" w:rsidRDefault="00620B11" w:rsidP="005E0A62">
            <w:pPr>
              <w:jc w:val="center"/>
              <w:rPr>
                <w:color w:val="000000"/>
                <w:sz w:val="22"/>
                <w:szCs w:val="22"/>
                <w:lang w:val="en-US"/>
              </w:rPr>
            </w:pPr>
            <w:r w:rsidRPr="000A74DC">
              <w:rPr>
                <w:color w:val="000000"/>
                <w:sz w:val="22"/>
                <w:szCs w:val="22"/>
                <w:lang w:val="en-US"/>
              </w:rPr>
              <w:t>(0.271)</w:t>
            </w:r>
          </w:p>
        </w:tc>
        <w:tc>
          <w:tcPr>
            <w:tcW w:w="919" w:type="dxa"/>
            <w:tcBorders>
              <w:top w:val="nil"/>
              <w:left w:val="nil"/>
              <w:bottom w:val="nil"/>
              <w:right w:val="nil"/>
            </w:tcBorders>
            <w:shd w:val="clear" w:color="auto" w:fill="auto"/>
            <w:noWrap/>
            <w:vAlign w:val="bottom"/>
            <w:hideMark/>
          </w:tcPr>
          <w:p w14:paraId="1DAD62D7" w14:textId="77777777" w:rsidR="00620B11" w:rsidRPr="000A74DC" w:rsidRDefault="00620B11" w:rsidP="005E0A62">
            <w:pPr>
              <w:jc w:val="center"/>
              <w:rPr>
                <w:color w:val="000000"/>
                <w:sz w:val="22"/>
                <w:szCs w:val="22"/>
                <w:lang w:val="en-US"/>
              </w:rPr>
            </w:pPr>
            <w:r w:rsidRPr="000A74DC">
              <w:rPr>
                <w:color w:val="000000"/>
                <w:sz w:val="22"/>
                <w:szCs w:val="22"/>
                <w:lang w:val="en-US"/>
              </w:rPr>
              <w:t>(0.252)</w:t>
            </w:r>
          </w:p>
        </w:tc>
        <w:tc>
          <w:tcPr>
            <w:tcW w:w="927" w:type="dxa"/>
            <w:tcBorders>
              <w:top w:val="nil"/>
              <w:left w:val="nil"/>
              <w:bottom w:val="nil"/>
              <w:right w:val="nil"/>
            </w:tcBorders>
            <w:shd w:val="clear" w:color="auto" w:fill="auto"/>
            <w:noWrap/>
            <w:vAlign w:val="bottom"/>
            <w:hideMark/>
          </w:tcPr>
          <w:p w14:paraId="1FB5A26E" w14:textId="77777777" w:rsidR="00620B11" w:rsidRPr="000A74DC" w:rsidRDefault="00620B11" w:rsidP="005E0A62">
            <w:pPr>
              <w:jc w:val="center"/>
              <w:rPr>
                <w:color w:val="000000"/>
                <w:sz w:val="22"/>
                <w:szCs w:val="22"/>
                <w:lang w:val="en-US"/>
              </w:rPr>
            </w:pPr>
            <w:r w:rsidRPr="000A74DC">
              <w:rPr>
                <w:color w:val="000000"/>
                <w:sz w:val="22"/>
                <w:szCs w:val="22"/>
                <w:lang w:val="en-US"/>
              </w:rPr>
              <w:t>(0.274)</w:t>
            </w:r>
          </w:p>
        </w:tc>
        <w:tc>
          <w:tcPr>
            <w:tcW w:w="1121" w:type="dxa"/>
            <w:tcBorders>
              <w:top w:val="nil"/>
              <w:left w:val="nil"/>
              <w:bottom w:val="nil"/>
              <w:right w:val="nil"/>
            </w:tcBorders>
            <w:shd w:val="clear" w:color="auto" w:fill="auto"/>
            <w:noWrap/>
            <w:vAlign w:val="bottom"/>
            <w:hideMark/>
          </w:tcPr>
          <w:p w14:paraId="16252503" w14:textId="77777777" w:rsidR="00620B11" w:rsidRPr="000A74DC" w:rsidRDefault="00620B11" w:rsidP="005E0A62">
            <w:pPr>
              <w:jc w:val="center"/>
              <w:rPr>
                <w:color w:val="000000"/>
                <w:sz w:val="22"/>
                <w:szCs w:val="22"/>
                <w:lang w:val="en-US"/>
              </w:rPr>
            </w:pPr>
            <w:r w:rsidRPr="000A74DC">
              <w:rPr>
                <w:color w:val="000000"/>
                <w:sz w:val="22"/>
                <w:szCs w:val="22"/>
                <w:lang w:val="en-US"/>
              </w:rPr>
              <w:t>(0.417)</w:t>
            </w:r>
          </w:p>
        </w:tc>
        <w:tc>
          <w:tcPr>
            <w:tcW w:w="1386" w:type="dxa"/>
            <w:tcBorders>
              <w:top w:val="nil"/>
              <w:left w:val="nil"/>
              <w:bottom w:val="nil"/>
              <w:right w:val="nil"/>
            </w:tcBorders>
            <w:shd w:val="clear" w:color="auto" w:fill="auto"/>
            <w:noWrap/>
            <w:vAlign w:val="bottom"/>
            <w:hideMark/>
          </w:tcPr>
          <w:p w14:paraId="2A09AFC5" w14:textId="77777777" w:rsidR="00620B11" w:rsidRPr="000A74DC" w:rsidRDefault="00620B11" w:rsidP="005E0A62">
            <w:pPr>
              <w:jc w:val="center"/>
              <w:rPr>
                <w:color w:val="000000"/>
                <w:sz w:val="22"/>
                <w:szCs w:val="22"/>
                <w:lang w:val="en-US"/>
              </w:rPr>
            </w:pPr>
            <w:r w:rsidRPr="000A74DC">
              <w:rPr>
                <w:color w:val="000000"/>
                <w:sz w:val="22"/>
                <w:szCs w:val="22"/>
                <w:lang w:val="en-US"/>
              </w:rPr>
              <w:t>(0.341)</w:t>
            </w:r>
          </w:p>
        </w:tc>
      </w:tr>
      <w:tr w:rsidR="00620B11" w:rsidRPr="000A74DC" w14:paraId="1719D09F" w14:textId="77777777" w:rsidTr="005E0A62">
        <w:trPr>
          <w:gridAfter w:val="7"/>
          <w:wAfter w:w="9702" w:type="dxa"/>
          <w:trHeight w:val="238"/>
        </w:trPr>
        <w:tc>
          <w:tcPr>
            <w:tcW w:w="1952" w:type="dxa"/>
            <w:tcBorders>
              <w:top w:val="nil"/>
              <w:left w:val="nil"/>
              <w:bottom w:val="nil"/>
              <w:right w:val="nil"/>
            </w:tcBorders>
            <w:shd w:val="clear" w:color="auto" w:fill="auto"/>
            <w:noWrap/>
            <w:vAlign w:val="bottom"/>
            <w:hideMark/>
          </w:tcPr>
          <w:p w14:paraId="79493567" w14:textId="77777777" w:rsidR="00620B11" w:rsidRPr="000A74DC" w:rsidRDefault="00620B11" w:rsidP="005E0A62">
            <w:pPr>
              <w:rPr>
                <w:color w:val="000000"/>
                <w:sz w:val="22"/>
                <w:szCs w:val="22"/>
                <w:lang w:val="en-US"/>
              </w:rPr>
            </w:pPr>
          </w:p>
        </w:tc>
        <w:tc>
          <w:tcPr>
            <w:tcW w:w="933" w:type="dxa"/>
            <w:tcBorders>
              <w:top w:val="nil"/>
              <w:left w:val="nil"/>
              <w:bottom w:val="nil"/>
              <w:right w:val="nil"/>
            </w:tcBorders>
            <w:shd w:val="clear" w:color="auto" w:fill="auto"/>
            <w:noWrap/>
            <w:vAlign w:val="bottom"/>
            <w:hideMark/>
          </w:tcPr>
          <w:p w14:paraId="0892AAEE" w14:textId="77777777" w:rsidR="00620B11" w:rsidRPr="000A74DC" w:rsidRDefault="00620B11" w:rsidP="005E0A62">
            <w:pPr>
              <w:jc w:val="center"/>
              <w:rPr>
                <w:color w:val="000000"/>
                <w:sz w:val="22"/>
                <w:szCs w:val="22"/>
                <w:lang w:val="en-US"/>
              </w:rPr>
            </w:pPr>
            <w:r w:rsidRPr="000A74DC">
              <w:rPr>
                <w:color w:val="000000"/>
                <w:sz w:val="22"/>
                <w:szCs w:val="22"/>
                <w:lang w:val="en-US"/>
              </w:rPr>
              <w:t>[0.302]</w:t>
            </w:r>
          </w:p>
        </w:tc>
        <w:tc>
          <w:tcPr>
            <w:tcW w:w="921" w:type="dxa"/>
            <w:tcBorders>
              <w:top w:val="nil"/>
              <w:left w:val="nil"/>
              <w:bottom w:val="nil"/>
              <w:right w:val="nil"/>
            </w:tcBorders>
            <w:shd w:val="clear" w:color="auto" w:fill="auto"/>
            <w:noWrap/>
            <w:vAlign w:val="bottom"/>
            <w:hideMark/>
          </w:tcPr>
          <w:p w14:paraId="7DB41F55" w14:textId="77777777" w:rsidR="00620B11" w:rsidRPr="000A74DC" w:rsidRDefault="00620B11" w:rsidP="005E0A62">
            <w:pPr>
              <w:jc w:val="center"/>
              <w:rPr>
                <w:color w:val="000000"/>
                <w:sz w:val="22"/>
                <w:szCs w:val="22"/>
                <w:lang w:val="en-US"/>
              </w:rPr>
            </w:pPr>
            <w:r w:rsidRPr="000A74DC">
              <w:rPr>
                <w:color w:val="000000"/>
                <w:sz w:val="22"/>
                <w:szCs w:val="22"/>
                <w:lang w:val="en-US"/>
              </w:rPr>
              <w:t>[0.520]</w:t>
            </w:r>
          </w:p>
        </w:tc>
        <w:tc>
          <w:tcPr>
            <w:tcW w:w="920" w:type="dxa"/>
            <w:tcBorders>
              <w:top w:val="nil"/>
              <w:left w:val="nil"/>
              <w:bottom w:val="nil"/>
              <w:right w:val="nil"/>
            </w:tcBorders>
            <w:shd w:val="clear" w:color="auto" w:fill="auto"/>
            <w:noWrap/>
            <w:vAlign w:val="bottom"/>
            <w:hideMark/>
          </w:tcPr>
          <w:p w14:paraId="02230CE6" w14:textId="77777777" w:rsidR="00620B11" w:rsidRPr="000A74DC" w:rsidRDefault="00620B11" w:rsidP="005E0A62">
            <w:pPr>
              <w:jc w:val="center"/>
              <w:rPr>
                <w:color w:val="000000"/>
                <w:sz w:val="22"/>
                <w:szCs w:val="22"/>
                <w:lang w:val="en-US"/>
              </w:rPr>
            </w:pPr>
            <w:r w:rsidRPr="000A74DC">
              <w:rPr>
                <w:color w:val="000000"/>
                <w:sz w:val="22"/>
                <w:szCs w:val="22"/>
                <w:lang w:val="en-US"/>
              </w:rPr>
              <w:t>[0.416]</w:t>
            </w:r>
          </w:p>
        </w:tc>
        <w:tc>
          <w:tcPr>
            <w:tcW w:w="919" w:type="dxa"/>
            <w:tcBorders>
              <w:top w:val="nil"/>
              <w:left w:val="nil"/>
              <w:bottom w:val="nil"/>
              <w:right w:val="nil"/>
            </w:tcBorders>
            <w:shd w:val="clear" w:color="auto" w:fill="auto"/>
            <w:noWrap/>
            <w:vAlign w:val="bottom"/>
            <w:hideMark/>
          </w:tcPr>
          <w:p w14:paraId="15B28157" w14:textId="77777777" w:rsidR="00620B11" w:rsidRPr="000A74DC" w:rsidRDefault="00620B11" w:rsidP="005E0A62">
            <w:pPr>
              <w:jc w:val="center"/>
              <w:rPr>
                <w:color w:val="000000"/>
                <w:sz w:val="22"/>
                <w:szCs w:val="22"/>
                <w:lang w:val="en-US"/>
              </w:rPr>
            </w:pPr>
            <w:r w:rsidRPr="000A74DC">
              <w:rPr>
                <w:color w:val="000000"/>
                <w:sz w:val="22"/>
                <w:szCs w:val="22"/>
                <w:lang w:val="en-US"/>
              </w:rPr>
              <w:t>[0.269]</w:t>
            </w:r>
          </w:p>
        </w:tc>
        <w:tc>
          <w:tcPr>
            <w:tcW w:w="927" w:type="dxa"/>
            <w:tcBorders>
              <w:top w:val="nil"/>
              <w:left w:val="nil"/>
              <w:bottom w:val="nil"/>
              <w:right w:val="nil"/>
            </w:tcBorders>
            <w:shd w:val="clear" w:color="auto" w:fill="auto"/>
            <w:noWrap/>
            <w:vAlign w:val="bottom"/>
            <w:hideMark/>
          </w:tcPr>
          <w:p w14:paraId="7C189968" w14:textId="77777777" w:rsidR="00620B11" w:rsidRPr="000A74DC" w:rsidRDefault="00620B11" w:rsidP="005E0A62">
            <w:pPr>
              <w:jc w:val="center"/>
              <w:rPr>
                <w:color w:val="000000"/>
                <w:sz w:val="22"/>
                <w:szCs w:val="22"/>
                <w:lang w:val="en-US"/>
              </w:rPr>
            </w:pPr>
            <w:r w:rsidRPr="000A74DC">
              <w:rPr>
                <w:color w:val="000000"/>
                <w:sz w:val="22"/>
                <w:szCs w:val="22"/>
                <w:lang w:val="en-US"/>
              </w:rPr>
              <w:t>[0.491]</w:t>
            </w:r>
          </w:p>
        </w:tc>
        <w:tc>
          <w:tcPr>
            <w:tcW w:w="1121" w:type="dxa"/>
            <w:tcBorders>
              <w:top w:val="nil"/>
              <w:left w:val="nil"/>
              <w:bottom w:val="nil"/>
              <w:right w:val="nil"/>
            </w:tcBorders>
            <w:shd w:val="clear" w:color="auto" w:fill="auto"/>
            <w:noWrap/>
            <w:vAlign w:val="bottom"/>
            <w:hideMark/>
          </w:tcPr>
          <w:p w14:paraId="56C22177" w14:textId="77777777" w:rsidR="00620B11" w:rsidRPr="000A74DC" w:rsidRDefault="00620B11" w:rsidP="005E0A62">
            <w:pPr>
              <w:jc w:val="center"/>
              <w:rPr>
                <w:color w:val="000000"/>
                <w:sz w:val="22"/>
                <w:szCs w:val="22"/>
                <w:lang w:val="en-US"/>
              </w:rPr>
            </w:pPr>
            <w:r w:rsidRPr="000A74DC">
              <w:rPr>
                <w:color w:val="000000"/>
                <w:sz w:val="22"/>
                <w:szCs w:val="22"/>
                <w:lang w:val="en-US"/>
              </w:rPr>
              <w:t>[0.561]</w:t>
            </w:r>
          </w:p>
        </w:tc>
        <w:tc>
          <w:tcPr>
            <w:tcW w:w="1386" w:type="dxa"/>
            <w:tcBorders>
              <w:top w:val="nil"/>
              <w:left w:val="nil"/>
              <w:bottom w:val="nil"/>
              <w:right w:val="nil"/>
            </w:tcBorders>
            <w:shd w:val="clear" w:color="auto" w:fill="auto"/>
            <w:noWrap/>
            <w:vAlign w:val="bottom"/>
            <w:hideMark/>
          </w:tcPr>
          <w:p w14:paraId="708AC7A4" w14:textId="77777777" w:rsidR="00620B11" w:rsidRPr="000A74DC" w:rsidRDefault="00620B11" w:rsidP="005E0A62">
            <w:pPr>
              <w:jc w:val="center"/>
              <w:rPr>
                <w:color w:val="000000"/>
                <w:sz w:val="22"/>
                <w:szCs w:val="22"/>
                <w:lang w:val="en-US"/>
              </w:rPr>
            </w:pPr>
            <w:r w:rsidRPr="000A74DC">
              <w:rPr>
                <w:color w:val="000000"/>
                <w:sz w:val="22"/>
                <w:szCs w:val="22"/>
                <w:lang w:val="en-US"/>
              </w:rPr>
              <w:t>[0.299]</w:t>
            </w:r>
          </w:p>
        </w:tc>
      </w:tr>
      <w:tr w:rsidR="00620B11" w:rsidRPr="000A74DC" w14:paraId="3A12B213" w14:textId="77777777" w:rsidTr="005E0A62">
        <w:trPr>
          <w:gridAfter w:val="7"/>
          <w:wAfter w:w="9702" w:type="dxa"/>
          <w:trHeight w:val="238"/>
        </w:trPr>
        <w:tc>
          <w:tcPr>
            <w:tcW w:w="1952" w:type="dxa"/>
            <w:tcBorders>
              <w:top w:val="nil"/>
              <w:left w:val="nil"/>
              <w:bottom w:val="single" w:sz="4" w:space="0" w:color="auto"/>
              <w:right w:val="nil"/>
            </w:tcBorders>
            <w:shd w:val="clear" w:color="auto" w:fill="auto"/>
            <w:noWrap/>
            <w:vAlign w:val="bottom"/>
            <w:hideMark/>
          </w:tcPr>
          <w:p w14:paraId="546528EB" w14:textId="77777777" w:rsidR="00620B11" w:rsidRPr="000A74DC" w:rsidRDefault="00620B11" w:rsidP="005E0A62">
            <w:pPr>
              <w:rPr>
                <w:color w:val="000000"/>
                <w:sz w:val="22"/>
                <w:szCs w:val="22"/>
                <w:lang w:val="en-US"/>
              </w:rPr>
            </w:pPr>
            <w:r w:rsidRPr="000A74DC">
              <w:rPr>
                <w:color w:val="000000"/>
                <w:sz w:val="22"/>
                <w:szCs w:val="22"/>
                <w:lang w:val="en-US"/>
              </w:rPr>
              <w:t>Mean</w:t>
            </w:r>
          </w:p>
        </w:tc>
        <w:tc>
          <w:tcPr>
            <w:tcW w:w="933" w:type="dxa"/>
            <w:tcBorders>
              <w:top w:val="nil"/>
              <w:left w:val="nil"/>
              <w:bottom w:val="single" w:sz="4" w:space="0" w:color="auto"/>
              <w:right w:val="nil"/>
            </w:tcBorders>
            <w:shd w:val="clear" w:color="auto" w:fill="auto"/>
            <w:noWrap/>
            <w:vAlign w:val="bottom"/>
            <w:hideMark/>
          </w:tcPr>
          <w:p w14:paraId="47DFB250" w14:textId="77777777" w:rsidR="00620B11" w:rsidRPr="000A74DC" w:rsidRDefault="00620B11" w:rsidP="005E0A62">
            <w:pPr>
              <w:jc w:val="center"/>
              <w:rPr>
                <w:color w:val="000000"/>
                <w:sz w:val="22"/>
                <w:szCs w:val="22"/>
                <w:lang w:val="en-US"/>
              </w:rPr>
            </w:pPr>
            <w:r w:rsidRPr="000A74DC">
              <w:rPr>
                <w:sz w:val="22"/>
                <w:szCs w:val="22"/>
                <w:lang w:val="en-US"/>
              </w:rPr>
              <w:t>3.326</w:t>
            </w:r>
          </w:p>
        </w:tc>
        <w:tc>
          <w:tcPr>
            <w:tcW w:w="921" w:type="dxa"/>
            <w:tcBorders>
              <w:top w:val="nil"/>
              <w:left w:val="nil"/>
              <w:bottom w:val="single" w:sz="4" w:space="0" w:color="auto"/>
              <w:right w:val="nil"/>
            </w:tcBorders>
            <w:shd w:val="clear" w:color="auto" w:fill="auto"/>
            <w:noWrap/>
            <w:vAlign w:val="bottom"/>
            <w:hideMark/>
          </w:tcPr>
          <w:p w14:paraId="6BC872F6" w14:textId="77777777" w:rsidR="00620B11" w:rsidRPr="000A74DC" w:rsidRDefault="00620B11" w:rsidP="005E0A62">
            <w:pPr>
              <w:jc w:val="center"/>
              <w:rPr>
                <w:color w:val="000000"/>
                <w:sz w:val="22"/>
                <w:szCs w:val="22"/>
                <w:lang w:val="en-US"/>
              </w:rPr>
            </w:pPr>
            <w:r w:rsidRPr="000A74DC">
              <w:rPr>
                <w:sz w:val="22"/>
                <w:szCs w:val="22"/>
                <w:lang w:val="en-US"/>
              </w:rPr>
              <w:t>3.328</w:t>
            </w:r>
          </w:p>
        </w:tc>
        <w:tc>
          <w:tcPr>
            <w:tcW w:w="920" w:type="dxa"/>
            <w:tcBorders>
              <w:top w:val="nil"/>
              <w:left w:val="nil"/>
              <w:bottom w:val="single" w:sz="4" w:space="0" w:color="auto"/>
              <w:right w:val="nil"/>
            </w:tcBorders>
            <w:shd w:val="clear" w:color="auto" w:fill="auto"/>
            <w:noWrap/>
            <w:vAlign w:val="bottom"/>
            <w:hideMark/>
          </w:tcPr>
          <w:p w14:paraId="03EF47A6" w14:textId="77777777" w:rsidR="00620B11" w:rsidRPr="000A74DC" w:rsidRDefault="00620B11" w:rsidP="005E0A62">
            <w:pPr>
              <w:jc w:val="center"/>
              <w:rPr>
                <w:color w:val="000000"/>
                <w:sz w:val="22"/>
                <w:szCs w:val="22"/>
                <w:lang w:val="en-US"/>
              </w:rPr>
            </w:pPr>
            <w:r w:rsidRPr="000A74DC">
              <w:rPr>
                <w:sz w:val="22"/>
                <w:szCs w:val="22"/>
                <w:lang w:val="en-US"/>
              </w:rPr>
              <w:t>3.355</w:t>
            </w:r>
          </w:p>
        </w:tc>
        <w:tc>
          <w:tcPr>
            <w:tcW w:w="919" w:type="dxa"/>
            <w:tcBorders>
              <w:top w:val="nil"/>
              <w:left w:val="nil"/>
              <w:bottom w:val="single" w:sz="4" w:space="0" w:color="auto"/>
              <w:right w:val="nil"/>
            </w:tcBorders>
            <w:shd w:val="clear" w:color="auto" w:fill="auto"/>
            <w:noWrap/>
            <w:vAlign w:val="bottom"/>
            <w:hideMark/>
          </w:tcPr>
          <w:p w14:paraId="0D9C5D96" w14:textId="77777777" w:rsidR="00620B11" w:rsidRPr="000A74DC" w:rsidRDefault="00620B11" w:rsidP="005E0A62">
            <w:pPr>
              <w:jc w:val="center"/>
              <w:rPr>
                <w:color w:val="000000"/>
                <w:sz w:val="22"/>
                <w:szCs w:val="22"/>
                <w:lang w:val="en-US"/>
              </w:rPr>
            </w:pPr>
            <w:r w:rsidRPr="000A74DC">
              <w:rPr>
                <w:sz w:val="22"/>
                <w:szCs w:val="22"/>
                <w:lang w:val="en-US"/>
              </w:rPr>
              <w:t>3.315</w:t>
            </w:r>
          </w:p>
        </w:tc>
        <w:tc>
          <w:tcPr>
            <w:tcW w:w="927" w:type="dxa"/>
            <w:tcBorders>
              <w:top w:val="nil"/>
              <w:left w:val="nil"/>
              <w:bottom w:val="single" w:sz="4" w:space="0" w:color="auto"/>
              <w:right w:val="nil"/>
            </w:tcBorders>
            <w:shd w:val="clear" w:color="auto" w:fill="auto"/>
            <w:noWrap/>
            <w:vAlign w:val="bottom"/>
            <w:hideMark/>
          </w:tcPr>
          <w:p w14:paraId="42BEF266" w14:textId="77777777" w:rsidR="00620B11" w:rsidRPr="000A74DC" w:rsidRDefault="00620B11" w:rsidP="005E0A62">
            <w:pPr>
              <w:jc w:val="center"/>
              <w:rPr>
                <w:color w:val="000000"/>
                <w:sz w:val="22"/>
                <w:szCs w:val="22"/>
                <w:lang w:val="en-US"/>
              </w:rPr>
            </w:pPr>
            <w:r w:rsidRPr="000A74DC">
              <w:rPr>
                <w:sz w:val="22"/>
                <w:szCs w:val="22"/>
                <w:lang w:val="en-US"/>
              </w:rPr>
              <w:t>3.319</w:t>
            </w:r>
          </w:p>
        </w:tc>
        <w:tc>
          <w:tcPr>
            <w:tcW w:w="1121" w:type="dxa"/>
            <w:tcBorders>
              <w:top w:val="nil"/>
              <w:left w:val="nil"/>
              <w:bottom w:val="single" w:sz="4" w:space="0" w:color="auto"/>
              <w:right w:val="nil"/>
            </w:tcBorders>
            <w:shd w:val="clear" w:color="auto" w:fill="auto"/>
            <w:noWrap/>
            <w:vAlign w:val="bottom"/>
            <w:hideMark/>
          </w:tcPr>
          <w:p w14:paraId="326601A8" w14:textId="77777777" w:rsidR="00620B11" w:rsidRPr="000A74DC" w:rsidRDefault="00620B11" w:rsidP="005E0A62">
            <w:pPr>
              <w:jc w:val="center"/>
              <w:rPr>
                <w:color w:val="000000"/>
                <w:sz w:val="22"/>
                <w:szCs w:val="22"/>
                <w:lang w:val="en-US"/>
              </w:rPr>
            </w:pPr>
            <w:r w:rsidRPr="000A74DC">
              <w:rPr>
                <w:sz w:val="22"/>
                <w:szCs w:val="22"/>
                <w:lang w:val="en-US"/>
              </w:rPr>
              <w:t>3.315</w:t>
            </w:r>
          </w:p>
        </w:tc>
        <w:tc>
          <w:tcPr>
            <w:tcW w:w="1386" w:type="dxa"/>
            <w:tcBorders>
              <w:top w:val="nil"/>
              <w:left w:val="nil"/>
              <w:bottom w:val="single" w:sz="4" w:space="0" w:color="auto"/>
              <w:right w:val="nil"/>
            </w:tcBorders>
            <w:shd w:val="clear" w:color="auto" w:fill="auto"/>
            <w:noWrap/>
            <w:vAlign w:val="bottom"/>
            <w:hideMark/>
          </w:tcPr>
          <w:p w14:paraId="0E5A5244" w14:textId="77777777" w:rsidR="00620B11" w:rsidRPr="000A74DC" w:rsidRDefault="00620B11" w:rsidP="005E0A62">
            <w:pPr>
              <w:jc w:val="center"/>
              <w:rPr>
                <w:color w:val="000000"/>
                <w:sz w:val="22"/>
                <w:szCs w:val="22"/>
                <w:lang w:val="en-US"/>
              </w:rPr>
            </w:pPr>
            <w:r w:rsidRPr="000A74DC">
              <w:rPr>
                <w:sz w:val="22"/>
                <w:szCs w:val="22"/>
                <w:lang w:val="en-US"/>
              </w:rPr>
              <w:t>3.319</w:t>
            </w:r>
          </w:p>
        </w:tc>
      </w:tr>
      <w:tr w:rsidR="00620B11" w:rsidRPr="000A74DC" w14:paraId="0FE4144B" w14:textId="77777777" w:rsidTr="005E0A62">
        <w:trPr>
          <w:gridAfter w:val="7"/>
          <w:wAfter w:w="9702" w:type="dxa"/>
          <w:trHeight w:val="238"/>
        </w:trPr>
        <w:tc>
          <w:tcPr>
            <w:tcW w:w="1952" w:type="dxa"/>
            <w:tcBorders>
              <w:top w:val="nil"/>
              <w:left w:val="nil"/>
              <w:bottom w:val="nil"/>
              <w:right w:val="nil"/>
            </w:tcBorders>
            <w:shd w:val="clear" w:color="auto" w:fill="auto"/>
            <w:vAlign w:val="bottom"/>
            <w:hideMark/>
          </w:tcPr>
          <w:p w14:paraId="7A4665A8" w14:textId="77777777" w:rsidR="00620B11" w:rsidRPr="000A74DC" w:rsidRDefault="00620B11" w:rsidP="005E0A62">
            <w:pPr>
              <w:rPr>
                <w:color w:val="000000"/>
                <w:sz w:val="22"/>
                <w:szCs w:val="22"/>
                <w:lang w:val="en-US"/>
              </w:rPr>
            </w:pPr>
            <w:r w:rsidRPr="000A74DC">
              <w:rPr>
                <w:color w:val="000000"/>
                <w:sz w:val="22"/>
                <w:szCs w:val="22"/>
                <w:lang w:val="en-US"/>
              </w:rPr>
              <w:t>z scores of the main outcome variable</w:t>
            </w:r>
          </w:p>
        </w:tc>
        <w:tc>
          <w:tcPr>
            <w:tcW w:w="933" w:type="dxa"/>
            <w:tcBorders>
              <w:top w:val="nil"/>
              <w:left w:val="nil"/>
              <w:bottom w:val="nil"/>
              <w:right w:val="nil"/>
            </w:tcBorders>
            <w:shd w:val="clear" w:color="auto" w:fill="auto"/>
            <w:noWrap/>
            <w:vAlign w:val="bottom"/>
            <w:hideMark/>
          </w:tcPr>
          <w:p w14:paraId="79B6C74D" w14:textId="77777777" w:rsidR="00620B11" w:rsidRPr="000A74DC" w:rsidRDefault="00620B11" w:rsidP="005E0A62">
            <w:pPr>
              <w:jc w:val="center"/>
              <w:rPr>
                <w:color w:val="000000"/>
                <w:sz w:val="22"/>
                <w:szCs w:val="22"/>
                <w:lang w:val="en-US"/>
              </w:rPr>
            </w:pPr>
            <w:r w:rsidRPr="000A74DC">
              <w:rPr>
                <w:color w:val="000000"/>
                <w:sz w:val="22"/>
                <w:szCs w:val="22"/>
                <w:lang w:val="en-US"/>
              </w:rPr>
              <w:t>-0.063</w:t>
            </w:r>
          </w:p>
        </w:tc>
        <w:tc>
          <w:tcPr>
            <w:tcW w:w="921" w:type="dxa"/>
            <w:tcBorders>
              <w:top w:val="nil"/>
              <w:left w:val="nil"/>
              <w:bottom w:val="nil"/>
              <w:right w:val="nil"/>
            </w:tcBorders>
            <w:shd w:val="clear" w:color="auto" w:fill="auto"/>
            <w:noWrap/>
            <w:vAlign w:val="bottom"/>
            <w:hideMark/>
          </w:tcPr>
          <w:p w14:paraId="7408DD1D" w14:textId="77777777" w:rsidR="00620B11" w:rsidRPr="000A74DC" w:rsidRDefault="00620B11" w:rsidP="005E0A62">
            <w:pPr>
              <w:jc w:val="center"/>
              <w:rPr>
                <w:color w:val="000000"/>
                <w:sz w:val="22"/>
                <w:szCs w:val="22"/>
                <w:lang w:val="en-US"/>
              </w:rPr>
            </w:pPr>
            <w:r w:rsidRPr="000A74DC">
              <w:rPr>
                <w:color w:val="000000"/>
                <w:sz w:val="22"/>
                <w:szCs w:val="22"/>
                <w:lang w:val="en-US"/>
              </w:rPr>
              <w:t>-0.235</w:t>
            </w:r>
          </w:p>
        </w:tc>
        <w:tc>
          <w:tcPr>
            <w:tcW w:w="920" w:type="dxa"/>
            <w:tcBorders>
              <w:top w:val="nil"/>
              <w:left w:val="nil"/>
              <w:bottom w:val="nil"/>
              <w:right w:val="nil"/>
            </w:tcBorders>
            <w:shd w:val="clear" w:color="auto" w:fill="auto"/>
            <w:noWrap/>
            <w:vAlign w:val="bottom"/>
            <w:hideMark/>
          </w:tcPr>
          <w:p w14:paraId="1317A364" w14:textId="77777777" w:rsidR="00620B11" w:rsidRPr="000A74DC" w:rsidRDefault="00620B11" w:rsidP="005E0A62">
            <w:pPr>
              <w:jc w:val="center"/>
              <w:rPr>
                <w:color w:val="000000"/>
                <w:sz w:val="22"/>
                <w:szCs w:val="22"/>
                <w:lang w:val="en-US"/>
              </w:rPr>
            </w:pPr>
            <w:r w:rsidRPr="000A74DC">
              <w:rPr>
                <w:color w:val="000000"/>
                <w:sz w:val="22"/>
                <w:szCs w:val="22"/>
                <w:lang w:val="en-US"/>
              </w:rPr>
              <w:t>-0.209</w:t>
            </w:r>
          </w:p>
        </w:tc>
        <w:tc>
          <w:tcPr>
            <w:tcW w:w="919" w:type="dxa"/>
            <w:tcBorders>
              <w:top w:val="nil"/>
              <w:left w:val="nil"/>
              <w:bottom w:val="nil"/>
              <w:right w:val="nil"/>
            </w:tcBorders>
            <w:shd w:val="clear" w:color="auto" w:fill="auto"/>
            <w:noWrap/>
            <w:vAlign w:val="bottom"/>
            <w:hideMark/>
          </w:tcPr>
          <w:p w14:paraId="0CE3DE91" w14:textId="77777777" w:rsidR="00620B11" w:rsidRPr="000A74DC" w:rsidRDefault="00620B11" w:rsidP="005E0A62">
            <w:pPr>
              <w:jc w:val="center"/>
              <w:rPr>
                <w:color w:val="000000"/>
                <w:sz w:val="22"/>
                <w:szCs w:val="22"/>
                <w:lang w:val="en-US"/>
              </w:rPr>
            </w:pPr>
            <w:r w:rsidRPr="000A74DC">
              <w:rPr>
                <w:color w:val="000000"/>
                <w:sz w:val="22"/>
                <w:szCs w:val="22"/>
                <w:lang w:val="en-US"/>
              </w:rPr>
              <w:t>-0.202</w:t>
            </w:r>
          </w:p>
        </w:tc>
        <w:tc>
          <w:tcPr>
            <w:tcW w:w="927" w:type="dxa"/>
            <w:tcBorders>
              <w:top w:val="nil"/>
              <w:left w:val="nil"/>
              <w:bottom w:val="nil"/>
              <w:right w:val="nil"/>
            </w:tcBorders>
            <w:shd w:val="clear" w:color="auto" w:fill="auto"/>
            <w:noWrap/>
            <w:vAlign w:val="bottom"/>
            <w:hideMark/>
          </w:tcPr>
          <w:p w14:paraId="1CDE0CBC" w14:textId="77777777" w:rsidR="00620B11" w:rsidRPr="000A74DC" w:rsidRDefault="00620B11" w:rsidP="005E0A62">
            <w:pPr>
              <w:jc w:val="center"/>
              <w:rPr>
                <w:color w:val="000000"/>
                <w:sz w:val="22"/>
                <w:szCs w:val="22"/>
                <w:lang w:val="en-US"/>
              </w:rPr>
            </w:pPr>
            <w:r w:rsidRPr="000A74DC">
              <w:rPr>
                <w:color w:val="000000"/>
                <w:sz w:val="22"/>
                <w:szCs w:val="22"/>
                <w:lang w:val="en-US"/>
              </w:rPr>
              <w:t>-0.059</w:t>
            </w:r>
          </w:p>
        </w:tc>
        <w:tc>
          <w:tcPr>
            <w:tcW w:w="1121" w:type="dxa"/>
            <w:tcBorders>
              <w:top w:val="nil"/>
              <w:left w:val="nil"/>
              <w:bottom w:val="nil"/>
              <w:right w:val="nil"/>
            </w:tcBorders>
            <w:shd w:val="clear" w:color="auto" w:fill="auto"/>
            <w:noWrap/>
            <w:vAlign w:val="bottom"/>
            <w:hideMark/>
          </w:tcPr>
          <w:p w14:paraId="0D9B5AA5" w14:textId="77777777" w:rsidR="00620B11" w:rsidRPr="000A74DC" w:rsidRDefault="00620B11" w:rsidP="005E0A62">
            <w:pPr>
              <w:jc w:val="center"/>
              <w:rPr>
                <w:color w:val="000000"/>
                <w:sz w:val="22"/>
                <w:szCs w:val="22"/>
                <w:lang w:val="en-US"/>
              </w:rPr>
            </w:pPr>
            <w:r w:rsidRPr="000A74DC">
              <w:rPr>
                <w:color w:val="000000"/>
                <w:sz w:val="22"/>
                <w:szCs w:val="22"/>
                <w:lang w:val="en-US"/>
              </w:rPr>
              <w:t>-0.088</w:t>
            </w:r>
          </w:p>
        </w:tc>
        <w:tc>
          <w:tcPr>
            <w:tcW w:w="1386" w:type="dxa"/>
            <w:tcBorders>
              <w:top w:val="nil"/>
              <w:left w:val="nil"/>
              <w:bottom w:val="nil"/>
              <w:right w:val="nil"/>
            </w:tcBorders>
            <w:shd w:val="clear" w:color="auto" w:fill="auto"/>
            <w:noWrap/>
            <w:vAlign w:val="bottom"/>
            <w:hideMark/>
          </w:tcPr>
          <w:p w14:paraId="1BF13752" w14:textId="77777777" w:rsidR="00620B11" w:rsidRPr="000A74DC" w:rsidRDefault="00620B11" w:rsidP="005E0A62">
            <w:pPr>
              <w:jc w:val="center"/>
              <w:rPr>
                <w:color w:val="000000"/>
                <w:sz w:val="22"/>
                <w:szCs w:val="22"/>
                <w:lang w:val="en-US"/>
              </w:rPr>
            </w:pPr>
            <w:r w:rsidRPr="000A74DC">
              <w:rPr>
                <w:color w:val="000000"/>
                <w:sz w:val="22"/>
                <w:szCs w:val="22"/>
                <w:lang w:val="en-US"/>
              </w:rPr>
              <w:t>-0.382</w:t>
            </w:r>
          </w:p>
        </w:tc>
      </w:tr>
      <w:tr w:rsidR="00620B11" w:rsidRPr="000A74DC" w14:paraId="30E5676D" w14:textId="77777777" w:rsidTr="005E0A62">
        <w:trPr>
          <w:gridAfter w:val="7"/>
          <w:wAfter w:w="9702" w:type="dxa"/>
          <w:trHeight w:val="238"/>
        </w:trPr>
        <w:tc>
          <w:tcPr>
            <w:tcW w:w="1952" w:type="dxa"/>
            <w:tcBorders>
              <w:top w:val="nil"/>
              <w:left w:val="nil"/>
              <w:bottom w:val="nil"/>
              <w:right w:val="nil"/>
            </w:tcBorders>
            <w:shd w:val="clear" w:color="auto" w:fill="auto"/>
            <w:noWrap/>
            <w:vAlign w:val="bottom"/>
            <w:hideMark/>
          </w:tcPr>
          <w:p w14:paraId="3BEB2A02" w14:textId="77777777" w:rsidR="00620B11" w:rsidRPr="000A74DC" w:rsidRDefault="00620B11" w:rsidP="005E0A62">
            <w:pPr>
              <w:rPr>
                <w:color w:val="000000"/>
                <w:sz w:val="22"/>
                <w:szCs w:val="22"/>
                <w:lang w:val="en-US"/>
              </w:rPr>
            </w:pPr>
          </w:p>
        </w:tc>
        <w:tc>
          <w:tcPr>
            <w:tcW w:w="933" w:type="dxa"/>
            <w:tcBorders>
              <w:top w:val="nil"/>
              <w:left w:val="nil"/>
              <w:bottom w:val="nil"/>
              <w:right w:val="nil"/>
            </w:tcBorders>
            <w:shd w:val="clear" w:color="auto" w:fill="auto"/>
            <w:noWrap/>
            <w:vAlign w:val="bottom"/>
            <w:hideMark/>
          </w:tcPr>
          <w:p w14:paraId="47B7615F" w14:textId="77777777" w:rsidR="00620B11" w:rsidRPr="000A74DC" w:rsidRDefault="00620B11" w:rsidP="005E0A62">
            <w:pPr>
              <w:jc w:val="center"/>
              <w:rPr>
                <w:color w:val="000000"/>
                <w:sz w:val="22"/>
                <w:szCs w:val="22"/>
                <w:lang w:val="en-US"/>
              </w:rPr>
            </w:pPr>
            <w:r w:rsidRPr="000A74DC">
              <w:rPr>
                <w:color w:val="000000"/>
                <w:sz w:val="22"/>
                <w:szCs w:val="22"/>
                <w:lang w:val="en-US"/>
              </w:rPr>
              <w:t>(0.159)</w:t>
            </w:r>
          </w:p>
        </w:tc>
        <w:tc>
          <w:tcPr>
            <w:tcW w:w="921" w:type="dxa"/>
            <w:tcBorders>
              <w:top w:val="nil"/>
              <w:left w:val="nil"/>
              <w:bottom w:val="nil"/>
              <w:right w:val="nil"/>
            </w:tcBorders>
            <w:shd w:val="clear" w:color="auto" w:fill="auto"/>
            <w:noWrap/>
            <w:vAlign w:val="bottom"/>
            <w:hideMark/>
          </w:tcPr>
          <w:p w14:paraId="611F60C3" w14:textId="77777777" w:rsidR="00620B11" w:rsidRPr="000A74DC" w:rsidRDefault="00620B11" w:rsidP="005E0A62">
            <w:pPr>
              <w:jc w:val="center"/>
              <w:rPr>
                <w:color w:val="000000"/>
                <w:sz w:val="22"/>
                <w:szCs w:val="22"/>
                <w:lang w:val="en-US"/>
              </w:rPr>
            </w:pPr>
            <w:r w:rsidRPr="000A74DC">
              <w:rPr>
                <w:color w:val="000000"/>
                <w:sz w:val="22"/>
                <w:szCs w:val="22"/>
                <w:lang w:val="en-US"/>
              </w:rPr>
              <w:t>(0.214)</w:t>
            </w:r>
          </w:p>
        </w:tc>
        <w:tc>
          <w:tcPr>
            <w:tcW w:w="920" w:type="dxa"/>
            <w:tcBorders>
              <w:top w:val="nil"/>
              <w:left w:val="nil"/>
              <w:bottom w:val="nil"/>
              <w:right w:val="nil"/>
            </w:tcBorders>
            <w:shd w:val="clear" w:color="auto" w:fill="auto"/>
            <w:noWrap/>
            <w:vAlign w:val="bottom"/>
            <w:hideMark/>
          </w:tcPr>
          <w:p w14:paraId="0BCFFE39" w14:textId="77777777" w:rsidR="00620B11" w:rsidRPr="000A74DC" w:rsidRDefault="00620B11" w:rsidP="005E0A62">
            <w:pPr>
              <w:jc w:val="center"/>
              <w:rPr>
                <w:color w:val="000000"/>
                <w:sz w:val="22"/>
                <w:szCs w:val="22"/>
                <w:lang w:val="en-US"/>
              </w:rPr>
            </w:pPr>
            <w:r w:rsidRPr="000A74DC">
              <w:rPr>
                <w:color w:val="000000"/>
                <w:sz w:val="22"/>
                <w:szCs w:val="22"/>
                <w:lang w:val="en-US"/>
              </w:rPr>
              <w:t>(0.184)</w:t>
            </w:r>
          </w:p>
        </w:tc>
        <w:tc>
          <w:tcPr>
            <w:tcW w:w="919" w:type="dxa"/>
            <w:tcBorders>
              <w:top w:val="nil"/>
              <w:left w:val="nil"/>
              <w:bottom w:val="nil"/>
              <w:right w:val="nil"/>
            </w:tcBorders>
            <w:shd w:val="clear" w:color="auto" w:fill="auto"/>
            <w:noWrap/>
            <w:vAlign w:val="bottom"/>
            <w:hideMark/>
          </w:tcPr>
          <w:p w14:paraId="45587AF7" w14:textId="77777777" w:rsidR="00620B11" w:rsidRPr="000A74DC" w:rsidRDefault="00620B11" w:rsidP="005E0A62">
            <w:pPr>
              <w:jc w:val="center"/>
              <w:rPr>
                <w:color w:val="000000"/>
                <w:sz w:val="22"/>
                <w:szCs w:val="22"/>
                <w:lang w:val="en-US"/>
              </w:rPr>
            </w:pPr>
            <w:r w:rsidRPr="000A74DC">
              <w:rPr>
                <w:color w:val="000000"/>
                <w:sz w:val="22"/>
                <w:szCs w:val="22"/>
                <w:lang w:val="en-US"/>
              </w:rPr>
              <w:t>(0.169)</w:t>
            </w:r>
          </w:p>
        </w:tc>
        <w:tc>
          <w:tcPr>
            <w:tcW w:w="927" w:type="dxa"/>
            <w:tcBorders>
              <w:top w:val="nil"/>
              <w:left w:val="nil"/>
              <w:bottom w:val="nil"/>
              <w:right w:val="nil"/>
            </w:tcBorders>
            <w:shd w:val="clear" w:color="auto" w:fill="auto"/>
            <w:noWrap/>
            <w:vAlign w:val="bottom"/>
            <w:hideMark/>
          </w:tcPr>
          <w:p w14:paraId="6E7240A7" w14:textId="77777777" w:rsidR="00620B11" w:rsidRPr="000A74DC" w:rsidRDefault="00620B11" w:rsidP="005E0A62">
            <w:pPr>
              <w:jc w:val="center"/>
              <w:rPr>
                <w:color w:val="000000"/>
                <w:sz w:val="22"/>
                <w:szCs w:val="22"/>
                <w:lang w:val="en-US"/>
              </w:rPr>
            </w:pPr>
            <w:r w:rsidRPr="000A74DC">
              <w:rPr>
                <w:color w:val="000000"/>
                <w:sz w:val="22"/>
                <w:szCs w:val="22"/>
                <w:lang w:val="en-US"/>
              </w:rPr>
              <w:t>(0.179)</w:t>
            </w:r>
          </w:p>
        </w:tc>
        <w:tc>
          <w:tcPr>
            <w:tcW w:w="1121" w:type="dxa"/>
            <w:tcBorders>
              <w:top w:val="nil"/>
              <w:left w:val="nil"/>
              <w:bottom w:val="nil"/>
              <w:right w:val="nil"/>
            </w:tcBorders>
            <w:shd w:val="clear" w:color="auto" w:fill="auto"/>
            <w:noWrap/>
            <w:vAlign w:val="bottom"/>
            <w:hideMark/>
          </w:tcPr>
          <w:p w14:paraId="3027283A" w14:textId="77777777" w:rsidR="00620B11" w:rsidRPr="000A74DC" w:rsidRDefault="00620B11" w:rsidP="005E0A62">
            <w:pPr>
              <w:jc w:val="center"/>
              <w:rPr>
                <w:color w:val="000000"/>
                <w:sz w:val="22"/>
                <w:szCs w:val="22"/>
                <w:lang w:val="en-US"/>
              </w:rPr>
            </w:pPr>
            <w:r w:rsidRPr="000A74DC">
              <w:rPr>
                <w:color w:val="000000"/>
                <w:sz w:val="22"/>
                <w:szCs w:val="22"/>
                <w:lang w:val="en-US"/>
              </w:rPr>
              <w:t>(0.207)</w:t>
            </w:r>
          </w:p>
        </w:tc>
        <w:tc>
          <w:tcPr>
            <w:tcW w:w="1386" w:type="dxa"/>
            <w:tcBorders>
              <w:top w:val="nil"/>
              <w:left w:val="nil"/>
              <w:bottom w:val="nil"/>
              <w:right w:val="nil"/>
            </w:tcBorders>
            <w:shd w:val="clear" w:color="auto" w:fill="auto"/>
            <w:noWrap/>
            <w:vAlign w:val="bottom"/>
            <w:hideMark/>
          </w:tcPr>
          <w:p w14:paraId="693EFFBA" w14:textId="77777777" w:rsidR="00620B11" w:rsidRPr="000A74DC" w:rsidRDefault="00620B11" w:rsidP="005E0A62">
            <w:pPr>
              <w:jc w:val="center"/>
              <w:rPr>
                <w:color w:val="000000"/>
                <w:sz w:val="22"/>
                <w:szCs w:val="22"/>
                <w:lang w:val="en-US"/>
              </w:rPr>
            </w:pPr>
            <w:r w:rsidRPr="000A74DC">
              <w:rPr>
                <w:color w:val="000000"/>
                <w:sz w:val="22"/>
                <w:szCs w:val="22"/>
                <w:lang w:val="en-US"/>
              </w:rPr>
              <w:t>(0.255)</w:t>
            </w:r>
          </w:p>
        </w:tc>
      </w:tr>
      <w:tr w:rsidR="00620B11" w:rsidRPr="000A74DC" w14:paraId="09B5E493" w14:textId="77777777" w:rsidTr="005E0A62">
        <w:trPr>
          <w:gridAfter w:val="7"/>
          <w:wAfter w:w="9702" w:type="dxa"/>
          <w:trHeight w:val="238"/>
        </w:trPr>
        <w:tc>
          <w:tcPr>
            <w:tcW w:w="1952" w:type="dxa"/>
            <w:tcBorders>
              <w:top w:val="nil"/>
              <w:left w:val="nil"/>
              <w:bottom w:val="nil"/>
              <w:right w:val="nil"/>
            </w:tcBorders>
            <w:shd w:val="clear" w:color="auto" w:fill="auto"/>
            <w:noWrap/>
            <w:vAlign w:val="bottom"/>
            <w:hideMark/>
          </w:tcPr>
          <w:p w14:paraId="6BBD86CE" w14:textId="77777777" w:rsidR="00620B11" w:rsidRPr="000A74DC" w:rsidRDefault="00620B11" w:rsidP="005E0A62">
            <w:pPr>
              <w:rPr>
                <w:color w:val="000000"/>
                <w:sz w:val="22"/>
                <w:szCs w:val="22"/>
                <w:lang w:val="en-US"/>
              </w:rPr>
            </w:pPr>
          </w:p>
        </w:tc>
        <w:tc>
          <w:tcPr>
            <w:tcW w:w="933" w:type="dxa"/>
            <w:tcBorders>
              <w:top w:val="nil"/>
              <w:left w:val="nil"/>
              <w:bottom w:val="nil"/>
              <w:right w:val="nil"/>
            </w:tcBorders>
            <w:shd w:val="clear" w:color="auto" w:fill="auto"/>
            <w:noWrap/>
            <w:vAlign w:val="bottom"/>
            <w:hideMark/>
          </w:tcPr>
          <w:p w14:paraId="60E96E3E" w14:textId="77777777" w:rsidR="00620B11" w:rsidRPr="000A74DC" w:rsidRDefault="00620B11" w:rsidP="005E0A62">
            <w:pPr>
              <w:jc w:val="center"/>
              <w:rPr>
                <w:color w:val="000000"/>
                <w:sz w:val="22"/>
                <w:szCs w:val="22"/>
                <w:lang w:val="en-US"/>
              </w:rPr>
            </w:pPr>
            <w:r w:rsidRPr="000A74DC">
              <w:rPr>
                <w:color w:val="000000"/>
                <w:sz w:val="22"/>
                <w:szCs w:val="22"/>
                <w:lang w:val="en-US"/>
              </w:rPr>
              <w:t>[0.696]</w:t>
            </w:r>
          </w:p>
        </w:tc>
        <w:tc>
          <w:tcPr>
            <w:tcW w:w="921" w:type="dxa"/>
            <w:tcBorders>
              <w:top w:val="nil"/>
              <w:left w:val="nil"/>
              <w:bottom w:val="nil"/>
              <w:right w:val="nil"/>
            </w:tcBorders>
            <w:shd w:val="clear" w:color="auto" w:fill="auto"/>
            <w:noWrap/>
            <w:vAlign w:val="bottom"/>
            <w:hideMark/>
          </w:tcPr>
          <w:p w14:paraId="76371F74" w14:textId="77777777" w:rsidR="00620B11" w:rsidRPr="000A74DC" w:rsidRDefault="00620B11" w:rsidP="005E0A62">
            <w:pPr>
              <w:jc w:val="center"/>
              <w:rPr>
                <w:color w:val="000000"/>
                <w:sz w:val="22"/>
                <w:szCs w:val="22"/>
                <w:lang w:val="en-US"/>
              </w:rPr>
            </w:pPr>
            <w:r w:rsidRPr="000A74DC">
              <w:rPr>
                <w:color w:val="000000"/>
                <w:sz w:val="22"/>
                <w:szCs w:val="22"/>
                <w:lang w:val="en-US"/>
              </w:rPr>
              <w:t>[0.381]</w:t>
            </w:r>
          </w:p>
        </w:tc>
        <w:tc>
          <w:tcPr>
            <w:tcW w:w="920" w:type="dxa"/>
            <w:tcBorders>
              <w:top w:val="nil"/>
              <w:left w:val="nil"/>
              <w:bottom w:val="nil"/>
              <w:right w:val="nil"/>
            </w:tcBorders>
            <w:shd w:val="clear" w:color="auto" w:fill="auto"/>
            <w:noWrap/>
            <w:vAlign w:val="bottom"/>
            <w:hideMark/>
          </w:tcPr>
          <w:p w14:paraId="3BBEAAAA" w14:textId="77777777" w:rsidR="00620B11" w:rsidRPr="000A74DC" w:rsidRDefault="00620B11" w:rsidP="005E0A62">
            <w:pPr>
              <w:jc w:val="center"/>
              <w:rPr>
                <w:color w:val="000000"/>
                <w:sz w:val="22"/>
                <w:szCs w:val="22"/>
                <w:lang w:val="en-US"/>
              </w:rPr>
            </w:pPr>
            <w:r w:rsidRPr="000A74DC">
              <w:rPr>
                <w:color w:val="000000"/>
                <w:sz w:val="22"/>
                <w:szCs w:val="22"/>
                <w:lang w:val="en-US"/>
              </w:rPr>
              <w:t>[0.345]</w:t>
            </w:r>
          </w:p>
        </w:tc>
        <w:tc>
          <w:tcPr>
            <w:tcW w:w="919" w:type="dxa"/>
            <w:tcBorders>
              <w:top w:val="nil"/>
              <w:left w:val="nil"/>
              <w:bottom w:val="nil"/>
              <w:right w:val="nil"/>
            </w:tcBorders>
            <w:shd w:val="clear" w:color="auto" w:fill="auto"/>
            <w:noWrap/>
            <w:vAlign w:val="bottom"/>
            <w:hideMark/>
          </w:tcPr>
          <w:p w14:paraId="1CA6099C" w14:textId="77777777" w:rsidR="00620B11" w:rsidRPr="000A74DC" w:rsidRDefault="00620B11" w:rsidP="005E0A62">
            <w:pPr>
              <w:jc w:val="center"/>
              <w:rPr>
                <w:color w:val="000000"/>
                <w:sz w:val="22"/>
                <w:szCs w:val="22"/>
                <w:lang w:val="en-US"/>
              </w:rPr>
            </w:pPr>
            <w:r w:rsidRPr="000A74DC">
              <w:rPr>
                <w:color w:val="000000"/>
                <w:sz w:val="22"/>
                <w:szCs w:val="22"/>
                <w:lang w:val="en-US"/>
              </w:rPr>
              <w:t>[0.308]</w:t>
            </w:r>
          </w:p>
        </w:tc>
        <w:tc>
          <w:tcPr>
            <w:tcW w:w="927" w:type="dxa"/>
            <w:tcBorders>
              <w:top w:val="nil"/>
              <w:left w:val="nil"/>
              <w:bottom w:val="nil"/>
              <w:right w:val="nil"/>
            </w:tcBorders>
            <w:shd w:val="clear" w:color="auto" w:fill="auto"/>
            <w:noWrap/>
            <w:vAlign w:val="bottom"/>
            <w:hideMark/>
          </w:tcPr>
          <w:p w14:paraId="28CB74F3" w14:textId="77777777" w:rsidR="00620B11" w:rsidRPr="000A74DC" w:rsidRDefault="00620B11" w:rsidP="005E0A62">
            <w:pPr>
              <w:jc w:val="center"/>
              <w:rPr>
                <w:color w:val="000000"/>
                <w:sz w:val="22"/>
                <w:szCs w:val="22"/>
                <w:lang w:val="en-US"/>
              </w:rPr>
            </w:pPr>
            <w:r w:rsidRPr="000A74DC">
              <w:rPr>
                <w:color w:val="000000"/>
                <w:sz w:val="22"/>
                <w:szCs w:val="22"/>
                <w:lang w:val="en-US"/>
              </w:rPr>
              <w:t>[0.780]</w:t>
            </w:r>
          </w:p>
        </w:tc>
        <w:tc>
          <w:tcPr>
            <w:tcW w:w="1121" w:type="dxa"/>
            <w:tcBorders>
              <w:top w:val="nil"/>
              <w:left w:val="nil"/>
              <w:bottom w:val="nil"/>
              <w:right w:val="nil"/>
            </w:tcBorders>
            <w:shd w:val="clear" w:color="auto" w:fill="auto"/>
            <w:noWrap/>
            <w:vAlign w:val="bottom"/>
            <w:hideMark/>
          </w:tcPr>
          <w:p w14:paraId="20524880" w14:textId="77777777" w:rsidR="00620B11" w:rsidRPr="000A74DC" w:rsidRDefault="00620B11" w:rsidP="005E0A62">
            <w:pPr>
              <w:jc w:val="center"/>
              <w:rPr>
                <w:color w:val="000000"/>
                <w:sz w:val="22"/>
                <w:szCs w:val="22"/>
                <w:lang w:val="en-US"/>
              </w:rPr>
            </w:pPr>
            <w:r w:rsidRPr="000A74DC">
              <w:rPr>
                <w:color w:val="000000"/>
                <w:sz w:val="22"/>
                <w:szCs w:val="22"/>
                <w:lang w:val="en-US"/>
              </w:rPr>
              <w:t>[0.692]</w:t>
            </w:r>
          </w:p>
        </w:tc>
        <w:tc>
          <w:tcPr>
            <w:tcW w:w="1386" w:type="dxa"/>
            <w:tcBorders>
              <w:top w:val="nil"/>
              <w:left w:val="nil"/>
              <w:bottom w:val="nil"/>
              <w:right w:val="nil"/>
            </w:tcBorders>
            <w:shd w:val="clear" w:color="auto" w:fill="auto"/>
            <w:noWrap/>
            <w:vAlign w:val="bottom"/>
            <w:hideMark/>
          </w:tcPr>
          <w:p w14:paraId="0FB40F26" w14:textId="77777777" w:rsidR="00620B11" w:rsidRPr="000A74DC" w:rsidRDefault="00620B11" w:rsidP="005E0A62">
            <w:pPr>
              <w:jc w:val="center"/>
              <w:rPr>
                <w:color w:val="000000"/>
                <w:sz w:val="22"/>
                <w:szCs w:val="22"/>
                <w:lang w:val="en-US"/>
              </w:rPr>
            </w:pPr>
            <w:r w:rsidRPr="000A74DC">
              <w:rPr>
                <w:color w:val="000000"/>
                <w:sz w:val="22"/>
                <w:szCs w:val="22"/>
                <w:lang w:val="en-US"/>
              </w:rPr>
              <w:t>[0.160]</w:t>
            </w:r>
          </w:p>
        </w:tc>
      </w:tr>
      <w:tr w:rsidR="00620B11" w:rsidRPr="000A74DC" w14:paraId="663AADCC" w14:textId="77777777" w:rsidTr="005E0A62">
        <w:trPr>
          <w:gridAfter w:val="7"/>
          <w:wAfter w:w="9702" w:type="dxa"/>
          <w:trHeight w:val="238"/>
        </w:trPr>
        <w:tc>
          <w:tcPr>
            <w:tcW w:w="1952" w:type="dxa"/>
            <w:tcBorders>
              <w:top w:val="nil"/>
              <w:left w:val="nil"/>
              <w:bottom w:val="single" w:sz="4" w:space="0" w:color="auto"/>
              <w:right w:val="nil"/>
            </w:tcBorders>
            <w:shd w:val="clear" w:color="auto" w:fill="auto"/>
            <w:noWrap/>
            <w:vAlign w:val="bottom"/>
            <w:hideMark/>
          </w:tcPr>
          <w:p w14:paraId="220E7E9F" w14:textId="77777777" w:rsidR="00620B11" w:rsidRPr="000A74DC" w:rsidRDefault="00620B11" w:rsidP="005E0A62">
            <w:pPr>
              <w:rPr>
                <w:color w:val="000000"/>
                <w:sz w:val="22"/>
                <w:szCs w:val="22"/>
                <w:lang w:val="en-US"/>
              </w:rPr>
            </w:pPr>
            <w:r w:rsidRPr="000A74DC">
              <w:rPr>
                <w:color w:val="000000"/>
                <w:sz w:val="22"/>
                <w:szCs w:val="22"/>
                <w:lang w:val="en-US"/>
              </w:rPr>
              <w:t>Mean</w:t>
            </w:r>
          </w:p>
        </w:tc>
        <w:tc>
          <w:tcPr>
            <w:tcW w:w="933" w:type="dxa"/>
            <w:tcBorders>
              <w:top w:val="nil"/>
              <w:left w:val="nil"/>
              <w:bottom w:val="single" w:sz="4" w:space="0" w:color="auto"/>
              <w:right w:val="nil"/>
            </w:tcBorders>
            <w:shd w:val="clear" w:color="auto" w:fill="auto"/>
            <w:noWrap/>
            <w:vAlign w:val="bottom"/>
            <w:hideMark/>
          </w:tcPr>
          <w:p w14:paraId="211C5B7A" w14:textId="77777777" w:rsidR="00620B11" w:rsidRPr="000A74DC" w:rsidRDefault="00620B11" w:rsidP="005E0A62">
            <w:pPr>
              <w:jc w:val="center"/>
              <w:rPr>
                <w:color w:val="000000"/>
                <w:sz w:val="22"/>
                <w:szCs w:val="22"/>
                <w:lang w:val="en-US"/>
              </w:rPr>
            </w:pPr>
            <w:r w:rsidRPr="000A74DC">
              <w:rPr>
                <w:sz w:val="22"/>
                <w:szCs w:val="22"/>
                <w:lang w:val="en-US"/>
              </w:rPr>
              <w:t>0.964</w:t>
            </w:r>
          </w:p>
        </w:tc>
        <w:tc>
          <w:tcPr>
            <w:tcW w:w="921" w:type="dxa"/>
            <w:tcBorders>
              <w:top w:val="nil"/>
              <w:left w:val="nil"/>
              <w:bottom w:val="single" w:sz="4" w:space="0" w:color="auto"/>
              <w:right w:val="nil"/>
            </w:tcBorders>
            <w:shd w:val="clear" w:color="auto" w:fill="auto"/>
            <w:noWrap/>
            <w:vAlign w:val="bottom"/>
            <w:hideMark/>
          </w:tcPr>
          <w:p w14:paraId="57EE1642" w14:textId="77777777" w:rsidR="00620B11" w:rsidRPr="000A74DC" w:rsidRDefault="00620B11" w:rsidP="005E0A62">
            <w:pPr>
              <w:jc w:val="center"/>
              <w:rPr>
                <w:color w:val="000000"/>
                <w:sz w:val="22"/>
                <w:szCs w:val="22"/>
                <w:lang w:val="en-US"/>
              </w:rPr>
            </w:pPr>
            <w:r w:rsidRPr="000A74DC">
              <w:rPr>
                <w:sz w:val="22"/>
                <w:szCs w:val="22"/>
                <w:lang w:val="en-US"/>
              </w:rPr>
              <w:t>0.959</w:t>
            </w:r>
          </w:p>
        </w:tc>
        <w:tc>
          <w:tcPr>
            <w:tcW w:w="920" w:type="dxa"/>
            <w:tcBorders>
              <w:top w:val="nil"/>
              <w:left w:val="nil"/>
              <w:bottom w:val="single" w:sz="4" w:space="0" w:color="auto"/>
              <w:right w:val="nil"/>
            </w:tcBorders>
            <w:shd w:val="clear" w:color="auto" w:fill="auto"/>
            <w:noWrap/>
            <w:vAlign w:val="bottom"/>
            <w:hideMark/>
          </w:tcPr>
          <w:p w14:paraId="63D8D1FE" w14:textId="77777777" w:rsidR="00620B11" w:rsidRPr="000A74DC" w:rsidRDefault="00620B11" w:rsidP="005E0A62">
            <w:pPr>
              <w:jc w:val="center"/>
              <w:rPr>
                <w:color w:val="000000"/>
                <w:sz w:val="22"/>
                <w:szCs w:val="22"/>
                <w:lang w:val="en-US"/>
              </w:rPr>
            </w:pPr>
            <w:r w:rsidRPr="000A74DC">
              <w:rPr>
                <w:sz w:val="22"/>
                <w:szCs w:val="22"/>
                <w:lang w:val="en-US"/>
              </w:rPr>
              <w:t>0.968</w:t>
            </w:r>
          </w:p>
        </w:tc>
        <w:tc>
          <w:tcPr>
            <w:tcW w:w="919" w:type="dxa"/>
            <w:tcBorders>
              <w:top w:val="nil"/>
              <w:left w:val="nil"/>
              <w:bottom w:val="single" w:sz="4" w:space="0" w:color="auto"/>
              <w:right w:val="nil"/>
            </w:tcBorders>
            <w:shd w:val="clear" w:color="auto" w:fill="auto"/>
            <w:noWrap/>
            <w:vAlign w:val="bottom"/>
            <w:hideMark/>
          </w:tcPr>
          <w:p w14:paraId="0FFCEC52" w14:textId="77777777" w:rsidR="00620B11" w:rsidRPr="000A74DC" w:rsidRDefault="00620B11" w:rsidP="005E0A62">
            <w:pPr>
              <w:jc w:val="center"/>
              <w:rPr>
                <w:color w:val="000000"/>
                <w:sz w:val="22"/>
                <w:szCs w:val="22"/>
                <w:lang w:val="en-US"/>
              </w:rPr>
            </w:pPr>
            <w:r w:rsidRPr="000A74DC">
              <w:rPr>
                <w:sz w:val="22"/>
                <w:szCs w:val="22"/>
                <w:lang w:val="en-US"/>
              </w:rPr>
              <w:t>0.944</w:t>
            </w:r>
          </w:p>
        </w:tc>
        <w:tc>
          <w:tcPr>
            <w:tcW w:w="927" w:type="dxa"/>
            <w:tcBorders>
              <w:top w:val="nil"/>
              <w:left w:val="nil"/>
              <w:bottom w:val="single" w:sz="4" w:space="0" w:color="auto"/>
              <w:right w:val="nil"/>
            </w:tcBorders>
            <w:shd w:val="clear" w:color="auto" w:fill="auto"/>
            <w:noWrap/>
            <w:vAlign w:val="bottom"/>
            <w:hideMark/>
          </w:tcPr>
          <w:p w14:paraId="7502C09B" w14:textId="77777777" w:rsidR="00620B11" w:rsidRPr="000A74DC" w:rsidRDefault="00620B11" w:rsidP="005E0A62">
            <w:pPr>
              <w:jc w:val="center"/>
              <w:rPr>
                <w:color w:val="000000"/>
                <w:sz w:val="22"/>
                <w:szCs w:val="22"/>
                <w:lang w:val="en-US"/>
              </w:rPr>
            </w:pPr>
            <w:r w:rsidRPr="000A74DC">
              <w:rPr>
                <w:sz w:val="22"/>
                <w:szCs w:val="22"/>
                <w:lang w:val="en-US"/>
              </w:rPr>
              <w:t>0.938</w:t>
            </w:r>
          </w:p>
        </w:tc>
        <w:tc>
          <w:tcPr>
            <w:tcW w:w="1121" w:type="dxa"/>
            <w:tcBorders>
              <w:top w:val="nil"/>
              <w:left w:val="nil"/>
              <w:bottom w:val="single" w:sz="4" w:space="0" w:color="auto"/>
              <w:right w:val="nil"/>
            </w:tcBorders>
            <w:shd w:val="clear" w:color="auto" w:fill="auto"/>
            <w:noWrap/>
            <w:vAlign w:val="bottom"/>
            <w:hideMark/>
          </w:tcPr>
          <w:p w14:paraId="05A3EAB4" w14:textId="77777777" w:rsidR="00620B11" w:rsidRPr="000A74DC" w:rsidRDefault="00620B11" w:rsidP="005E0A62">
            <w:pPr>
              <w:jc w:val="center"/>
              <w:rPr>
                <w:color w:val="000000"/>
                <w:sz w:val="22"/>
                <w:szCs w:val="22"/>
                <w:lang w:val="en-US"/>
              </w:rPr>
            </w:pPr>
            <w:r w:rsidRPr="000A74DC">
              <w:rPr>
                <w:sz w:val="22"/>
                <w:szCs w:val="22"/>
                <w:lang w:val="en-US"/>
              </w:rPr>
              <w:t>0.944</w:t>
            </w:r>
          </w:p>
        </w:tc>
        <w:tc>
          <w:tcPr>
            <w:tcW w:w="1386" w:type="dxa"/>
            <w:tcBorders>
              <w:top w:val="nil"/>
              <w:left w:val="nil"/>
              <w:bottom w:val="single" w:sz="4" w:space="0" w:color="auto"/>
              <w:right w:val="nil"/>
            </w:tcBorders>
            <w:shd w:val="clear" w:color="auto" w:fill="auto"/>
            <w:noWrap/>
            <w:vAlign w:val="bottom"/>
            <w:hideMark/>
          </w:tcPr>
          <w:p w14:paraId="7C6FC08C" w14:textId="77777777" w:rsidR="00620B11" w:rsidRPr="000A74DC" w:rsidRDefault="00620B11" w:rsidP="005E0A62">
            <w:pPr>
              <w:jc w:val="center"/>
              <w:rPr>
                <w:color w:val="000000"/>
                <w:sz w:val="22"/>
                <w:szCs w:val="22"/>
                <w:lang w:val="en-US"/>
              </w:rPr>
            </w:pPr>
            <w:r w:rsidRPr="000A74DC">
              <w:rPr>
                <w:color w:val="000000"/>
                <w:sz w:val="22"/>
                <w:szCs w:val="22"/>
                <w:lang w:val="en-US"/>
              </w:rPr>
              <w:t>0.938</w:t>
            </w:r>
          </w:p>
        </w:tc>
      </w:tr>
      <w:tr w:rsidR="00620B11" w:rsidRPr="000A74DC" w14:paraId="3978173F" w14:textId="77777777" w:rsidTr="005E0A62">
        <w:trPr>
          <w:gridAfter w:val="7"/>
          <w:wAfter w:w="9702" w:type="dxa"/>
          <w:trHeight w:val="245"/>
        </w:trPr>
        <w:tc>
          <w:tcPr>
            <w:tcW w:w="1952" w:type="dxa"/>
            <w:tcBorders>
              <w:top w:val="nil"/>
              <w:left w:val="nil"/>
              <w:bottom w:val="single" w:sz="4" w:space="0" w:color="auto"/>
              <w:right w:val="nil"/>
            </w:tcBorders>
            <w:shd w:val="clear" w:color="auto" w:fill="auto"/>
            <w:noWrap/>
            <w:vAlign w:val="bottom"/>
            <w:hideMark/>
          </w:tcPr>
          <w:p w14:paraId="742A5D86" w14:textId="77777777" w:rsidR="00620B11" w:rsidRPr="000A74DC" w:rsidRDefault="00620B11" w:rsidP="005E0A62">
            <w:pPr>
              <w:rPr>
                <w:color w:val="000000"/>
                <w:sz w:val="22"/>
                <w:szCs w:val="22"/>
                <w:lang w:val="en-US"/>
              </w:rPr>
            </w:pPr>
            <w:r w:rsidRPr="000A74DC">
              <w:rPr>
                <w:color w:val="000000"/>
                <w:sz w:val="22"/>
                <w:szCs w:val="22"/>
                <w:lang w:val="en-US"/>
              </w:rPr>
              <w:t>No. Obs.</w:t>
            </w:r>
          </w:p>
        </w:tc>
        <w:tc>
          <w:tcPr>
            <w:tcW w:w="933" w:type="dxa"/>
            <w:tcBorders>
              <w:top w:val="nil"/>
              <w:left w:val="nil"/>
              <w:bottom w:val="nil"/>
              <w:right w:val="nil"/>
            </w:tcBorders>
            <w:shd w:val="clear" w:color="auto" w:fill="auto"/>
            <w:noWrap/>
            <w:vAlign w:val="bottom"/>
            <w:hideMark/>
          </w:tcPr>
          <w:p w14:paraId="1852C588" w14:textId="77777777" w:rsidR="00620B11" w:rsidRPr="000A74DC" w:rsidRDefault="00620B11" w:rsidP="005E0A62">
            <w:pPr>
              <w:jc w:val="center"/>
              <w:rPr>
                <w:color w:val="000000"/>
                <w:sz w:val="22"/>
                <w:szCs w:val="22"/>
                <w:lang w:val="en-US"/>
              </w:rPr>
            </w:pPr>
            <w:r w:rsidRPr="000A74DC">
              <w:rPr>
                <w:color w:val="000000"/>
                <w:sz w:val="22"/>
                <w:szCs w:val="22"/>
                <w:lang w:val="en-US"/>
              </w:rPr>
              <w:t>798</w:t>
            </w:r>
          </w:p>
        </w:tc>
        <w:tc>
          <w:tcPr>
            <w:tcW w:w="921" w:type="dxa"/>
            <w:tcBorders>
              <w:top w:val="nil"/>
              <w:left w:val="nil"/>
              <w:bottom w:val="nil"/>
              <w:right w:val="nil"/>
            </w:tcBorders>
            <w:shd w:val="clear" w:color="auto" w:fill="auto"/>
            <w:noWrap/>
            <w:vAlign w:val="bottom"/>
            <w:hideMark/>
          </w:tcPr>
          <w:p w14:paraId="3A70C2F4" w14:textId="77777777" w:rsidR="00620B11" w:rsidRPr="000A74DC" w:rsidRDefault="00620B11" w:rsidP="005E0A62">
            <w:pPr>
              <w:jc w:val="center"/>
              <w:rPr>
                <w:color w:val="000000"/>
                <w:sz w:val="22"/>
                <w:szCs w:val="22"/>
                <w:lang w:val="en-US"/>
              </w:rPr>
            </w:pPr>
            <w:r w:rsidRPr="000A74DC">
              <w:rPr>
                <w:color w:val="000000"/>
                <w:sz w:val="22"/>
                <w:szCs w:val="22"/>
                <w:lang w:val="en-US"/>
              </w:rPr>
              <w:t>913</w:t>
            </w:r>
          </w:p>
        </w:tc>
        <w:tc>
          <w:tcPr>
            <w:tcW w:w="920" w:type="dxa"/>
            <w:tcBorders>
              <w:top w:val="nil"/>
              <w:left w:val="nil"/>
              <w:bottom w:val="nil"/>
              <w:right w:val="nil"/>
            </w:tcBorders>
            <w:shd w:val="clear" w:color="auto" w:fill="auto"/>
            <w:noWrap/>
            <w:vAlign w:val="bottom"/>
            <w:hideMark/>
          </w:tcPr>
          <w:p w14:paraId="12F3EE99" w14:textId="77777777" w:rsidR="00620B11" w:rsidRPr="000A74DC" w:rsidRDefault="00620B11" w:rsidP="005E0A62">
            <w:pPr>
              <w:jc w:val="center"/>
              <w:rPr>
                <w:color w:val="000000"/>
                <w:sz w:val="22"/>
                <w:szCs w:val="22"/>
                <w:lang w:val="en-US"/>
              </w:rPr>
            </w:pPr>
            <w:r w:rsidRPr="000A74DC">
              <w:rPr>
                <w:color w:val="000000"/>
                <w:sz w:val="22"/>
                <w:szCs w:val="22"/>
                <w:lang w:val="en-US"/>
              </w:rPr>
              <w:t>1,039</w:t>
            </w:r>
          </w:p>
        </w:tc>
        <w:tc>
          <w:tcPr>
            <w:tcW w:w="919" w:type="dxa"/>
            <w:tcBorders>
              <w:top w:val="nil"/>
              <w:left w:val="nil"/>
              <w:bottom w:val="nil"/>
              <w:right w:val="nil"/>
            </w:tcBorders>
            <w:shd w:val="clear" w:color="auto" w:fill="auto"/>
            <w:noWrap/>
            <w:vAlign w:val="bottom"/>
            <w:hideMark/>
          </w:tcPr>
          <w:p w14:paraId="331522E6" w14:textId="77777777" w:rsidR="00620B11" w:rsidRPr="000A74DC" w:rsidRDefault="00620B11" w:rsidP="005E0A62">
            <w:pPr>
              <w:jc w:val="center"/>
              <w:rPr>
                <w:color w:val="000000"/>
                <w:sz w:val="22"/>
                <w:szCs w:val="22"/>
                <w:lang w:val="en-US"/>
              </w:rPr>
            </w:pPr>
            <w:r w:rsidRPr="000A74DC">
              <w:rPr>
                <w:color w:val="000000"/>
                <w:sz w:val="22"/>
                <w:szCs w:val="22"/>
                <w:lang w:val="en-US"/>
              </w:rPr>
              <w:t>1,126</w:t>
            </w:r>
          </w:p>
        </w:tc>
        <w:tc>
          <w:tcPr>
            <w:tcW w:w="927" w:type="dxa"/>
            <w:tcBorders>
              <w:top w:val="nil"/>
              <w:left w:val="nil"/>
              <w:bottom w:val="nil"/>
              <w:right w:val="nil"/>
            </w:tcBorders>
            <w:shd w:val="clear" w:color="auto" w:fill="auto"/>
            <w:noWrap/>
            <w:vAlign w:val="bottom"/>
            <w:hideMark/>
          </w:tcPr>
          <w:p w14:paraId="4CE897B0" w14:textId="77777777" w:rsidR="00620B11" w:rsidRPr="000A74DC" w:rsidRDefault="00620B11" w:rsidP="005E0A62">
            <w:pPr>
              <w:jc w:val="center"/>
              <w:rPr>
                <w:color w:val="000000"/>
                <w:sz w:val="22"/>
                <w:szCs w:val="22"/>
                <w:lang w:val="en-US"/>
              </w:rPr>
            </w:pPr>
            <w:r w:rsidRPr="000A74DC">
              <w:rPr>
                <w:color w:val="000000"/>
                <w:sz w:val="22"/>
                <w:szCs w:val="22"/>
                <w:lang w:val="en-US"/>
              </w:rPr>
              <w:t>1,205</w:t>
            </w:r>
          </w:p>
        </w:tc>
        <w:tc>
          <w:tcPr>
            <w:tcW w:w="1121" w:type="dxa"/>
            <w:tcBorders>
              <w:top w:val="nil"/>
              <w:left w:val="nil"/>
              <w:bottom w:val="nil"/>
              <w:right w:val="nil"/>
            </w:tcBorders>
            <w:shd w:val="clear" w:color="auto" w:fill="auto"/>
            <w:noWrap/>
            <w:vAlign w:val="bottom"/>
            <w:hideMark/>
          </w:tcPr>
          <w:p w14:paraId="12101561" w14:textId="77777777" w:rsidR="00620B11" w:rsidRPr="000A74DC" w:rsidRDefault="00620B11" w:rsidP="005E0A62">
            <w:pPr>
              <w:jc w:val="center"/>
              <w:rPr>
                <w:color w:val="000000"/>
                <w:sz w:val="22"/>
                <w:szCs w:val="22"/>
                <w:lang w:val="en-US"/>
              </w:rPr>
            </w:pPr>
            <w:r w:rsidRPr="000A74DC">
              <w:rPr>
                <w:color w:val="000000"/>
                <w:sz w:val="22"/>
                <w:szCs w:val="22"/>
                <w:lang w:val="en-US"/>
              </w:rPr>
              <w:t>1,126</w:t>
            </w:r>
          </w:p>
        </w:tc>
        <w:tc>
          <w:tcPr>
            <w:tcW w:w="1386" w:type="dxa"/>
            <w:tcBorders>
              <w:top w:val="nil"/>
              <w:left w:val="nil"/>
              <w:bottom w:val="nil"/>
              <w:right w:val="nil"/>
            </w:tcBorders>
            <w:shd w:val="clear" w:color="auto" w:fill="auto"/>
            <w:noWrap/>
            <w:vAlign w:val="bottom"/>
            <w:hideMark/>
          </w:tcPr>
          <w:p w14:paraId="0E10E6EF" w14:textId="77777777" w:rsidR="00620B11" w:rsidRPr="000A74DC" w:rsidRDefault="00620B11" w:rsidP="005E0A62">
            <w:pPr>
              <w:jc w:val="center"/>
              <w:rPr>
                <w:color w:val="000000"/>
                <w:sz w:val="22"/>
                <w:szCs w:val="22"/>
                <w:lang w:val="en-US"/>
              </w:rPr>
            </w:pPr>
            <w:r w:rsidRPr="000A74DC">
              <w:rPr>
                <w:color w:val="000000"/>
                <w:sz w:val="22"/>
                <w:szCs w:val="22"/>
                <w:lang w:val="en-US"/>
              </w:rPr>
              <w:t>1,205</w:t>
            </w:r>
          </w:p>
        </w:tc>
      </w:tr>
      <w:tr w:rsidR="00620B11" w:rsidRPr="000A74DC" w14:paraId="0394E0DF" w14:textId="77777777" w:rsidTr="005E0A62">
        <w:trPr>
          <w:trHeight w:val="2153"/>
        </w:trPr>
        <w:tc>
          <w:tcPr>
            <w:tcW w:w="9079" w:type="dxa"/>
            <w:gridSpan w:val="8"/>
            <w:tcBorders>
              <w:top w:val="single" w:sz="8" w:space="0" w:color="auto"/>
              <w:left w:val="nil"/>
              <w:bottom w:val="nil"/>
              <w:right w:val="nil"/>
            </w:tcBorders>
            <w:shd w:val="clear" w:color="auto" w:fill="auto"/>
            <w:hideMark/>
          </w:tcPr>
          <w:p w14:paraId="4F209D1C" w14:textId="77777777" w:rsidR="00620B11" w:rsidRPr="000A74DC" w:rsidRDefault="00620B11" w:rsidP="005E0A62">
            <w:pPr>
              <w:jc w:val="both"/>
              <w:rPr>
                <w:color w:val="000000"/>
                <w:sz w:val="20"/>
                <w:szCs w:val="22"/>
                <w:lang w:val="en-US"/>
              </w:rPr>
            </w:pPr>
            <w:r w:rsidRPr="000A74DC">
              <w:rPr>
                <w:i/>
                <w:iCs/>
                <w:color w:val="000000"/>
                <w:sz w:val="20"/>
                <w:szCs w:val="22"/>
                <w:lang w:val="en-US"/>
              </w:rPr>
              <w:t>Notes: Reform</w:t>
            </w:r>
            <w:r w:rsidRPr="000A74DC">
              <w:rPr>
                <w:color w:val="000000"/>
                <w:sz w:val="20"/>
                <w:szCs w:val="22"/>
                <w:lang w:val="en-US"/>
              </w:rPr>
              <w:t xml:space="preserve"> is a binary variable equal to 1 if the individual was born after 1986, and 0 otherwise. The 1986 cohort is excluded.  </w:t>
            </w:r>
            <w:r w:rsidRPr="000A74DC">
              <w:rPr>
                <w:i/>
                <w:iCs/>
                <w:color w:val="000000"/>
                <w:sz w:val="20"/>
                <w:szCs w:val="22"/>
                <w:lang w:val="en-US"/>
              </w:rPr>
              <w:t>The activity participation</w:t>
            </w:r>
            <w:r w:rsidRPr="000A74DC">
              <w:rPr>
                <w:color w:val="000000"/>
                <w:sz w:val="20"/>
                <w:szCs w:val="22"/>
                <w:lang w:val="en-US"/>
              </w:rPr>
              <w:t xml:space="preserve"> is the dummy variable that takes the value 1 if time spent in playing with children, reading and talking to children per week is greater than 0 and 0 otherwise. The log/z-scores of the main outcome variable is the dependent variable equal to the value of taking logarithm/z-scores of time spent in playing with children, reading and talking to children. The control variables include split linear and quadratic time trends, the survey-month fixed effects, the survey-year fixed effects, the region of residence fixed effects, total number of children, the age of the first-born child, the age of last-born child, and a dummy variable for mothers who have at least one child aged 0-2. Standard errors are clustered at the birth cohort level, and p-values are estimated using wild-cluster bootstrap. P-values related to bootstrapped standard errors are given in brackets. ***, **, * indicate significance at %1, %5, and %10, respectively. </w:t>
            </w:r>
          </w:p>
          <w:p w14:paraId="3138111E" w14:textId="77777777" w:rsidR="00620B11" w:rsidRDefault="00620B11" w:rsidP="005E0A62">
            <w:pPr>
              <w:jc w:val="both"/>
              <w:rPr>
                <w:color w:val="000000"/>
                <w:sz w:val="20"/>
                <w:szCs w:val="22"/>
                <w:lang w:val="en-US"/>
              </w:rPr>
            </w:pPr>
            <w:r w:rsidRPr="000A74DC">
              <w:rPr>
                <w:i/>
                <w:color w:val="000000"/>
                <w:sz w:val="20"/>
                <w:szCs w:val="22"/>
                <w:lang w:val="en-US"/>
              </w:rPr>
              <w:t>Source</w:t>
            </w:r>
            <w:r w:rsidRPr="000A74DC">
              <w:rPr>
                <w:color w:val="000000"/>
                <w:sz w:val="20"/>
                <w:szCs w:val="22"/>
                <w:lang w:val="en-US"/>
              </w:rPr>
              <w:t>: 2014-2015 Turkish Time Use Survey, TURKSTAT</w:t>
            </w:r>
          </w:p>
          <w:p w14:paraId="4EF56C7C" w14:textId="77777777" w:rsidR="00620B11" w:rsidRPr="000A74DC" w:rsidRDefault="00620B11" w:rsidP="005E0A62">
            <w:pPr>
              <w:jc w:val="both"/>
              <w:rPr>
                <w:i/>
                <w:iCs/>
                <w:color w:val="000000"/>
                <w:sz w:val="22"/>
                <w:szCs w:val="22"/>
                <w:lang w:val="en-US"/>
              </w:rPr>
            </w:pPr>
          </w:p>
        </w:tc>
        <w:tc>
          <w:tcPr>
            <w:tcW w:w="1386" w:type="dxa"/>
          </w:tcPr>
          <w:p w14:paraId="384FC0EA" w14:textId="77777777" w:rsidR="00620B11" w:rsidRPr="000A74DC" w:rsidRDefault="00620B11" w:rsidP="005E0A62">
            <w:pPr>
              <w:rPr>
                <w:lang w:val="en-US"/>
              </w:rPr>
            </w:pPr>
          </w:p>
        </w:tc>
        <w:tc>
          <w:tcPr>
            <w:tcW w:w="1386" w:type="dxa"/>
          </w:tcPr>
          <w:p w14:paraId="66A8B21D" w14:textId="77777777" w:rsidR="00620B11" w:rsidRPr="000A74DC" w:rsidRDefault="00620B11" w:rsidP="005E0A62">
            <w:pPr>
              <w:rPr>
                <w:lang w:val="en-US"/>
              </w:rPr>
            </w:pPr>
          </w:p>
        </w:tc>
        <w:tc>
          <w:tcPr>
            <w:tcW w:w="1386" w:type="dxa"/>
          </w:tcPr>
          <w:p w14:paraId="70C5EBF5" w14:textId="77777777" w:rsidR="00620B11" w:rsidRPr="000A74DC" w:rsidRDefault="00620B11" w:rsidP="005E0A62">
            <w:pPr>
              <w:rPr>
                <w:lang w:val="en-US"/>
              </w:rPr>
            </w:pPr>
          </w:p>
        </w:tc>
        <w:tc>
          <w:tcPr>
            <w:tcW w:w="1386" w:type="dxa"/>
          </w:tcPr>
          <w:p w14:paraId="73FA05A5" w14:textId="77777777" w:rsidR="00620B11" w:rsidRPr="000A74DC" w:rsidRDefault="00620B11" w:rsidP="005E0A62">
            <w:pPr>
              <w:rPr>
                <w:lang w:val="en-US"/>
              </w:rPr>
            </w:pPr>
          </w:p>
        </w:tc>
        <w:tc>
          <w:tcPr>
            <w:tcW w:w="1386" w:type="dxa"/>
          </w:tcPr>
          <w:p w14:paraId="59B77DA8" w14:textId="77777777" w:rsidR="00620B11" w:rsidRPr="000A74DC" w:rsidRDefault="00620B11" w:rsidP="005E0A62">
            <w:pPr>
              <w:rPr>
                <w:lang w:val="en-US"/>
              </w:rPr>
            </w:pPr>
          </w:p>
        </w:tc>
        <w:tc>
          <w:tcPr>
            <w:tcW w:w="1386" w:type="dxa"/>
          </w:tcPr>
          <w:p w14:paraId="6F5C7377" w14:textId="77777777" w:rsidR="00620B11" w:rsidRPr="000A74DC" w:rsidRDefault="00620B11" w:rsidP="005E0A62">
            <w:pPr>
              <w:rPr>
                <w:lang w:val="en-US"/>
              </w:rPr>
            </w:pPr>
          </w:p>
        </w:tc>
        <w:tc>
          <w:tcPr>
            <w:tcW w:w="1386" w:type="dxa"/>
            <w:vAlign w:val="bottom"/>
          </w:tcPr>
          <w:p w14:paraId="48C6897A" w14:textId="77777777" w:rsidR="00620B11" w:rsidRPr="000A74DC" w:rsidRDefault="00620B11" w:rsidP="005E0A62">
            <w:pPr>
              <w:rPr>
                <w:lang w:val="en-US"/>
              </w:rPr>
            </w:pPr>
            <w:r w:rsidRPr="000A74DC">
              <w:rPr>
                <w:color w:val="000000"/>
                <w:sz w:val="22"/>
                <w:szCs w:val="22"/>
                <w:lang w:val="en-US"/>
              </w:rPr>
              <w:t>[0.160]</w:t>
            </w:r>
          </w:p>
        </w:tc>
      </w:tr>
    </w:tbl>
    <w:p w14:paraId="01836C6F" w14:textId="77777777" w:rsidR="00620B11" w:rsidRDefault="00620B11" w:rsidP="00620B11">
      <w:pPr>
        <w:rPr>
          <w:lang w:val="en-US"/>
        </w:rPr>
      </w:pPr>
    </w:p>
    <w:p w14:paraId="29E39240" w14:textId="03F26E77" w:rsidR="00620B11" w:rsidRDefault="00620B11" w:rsidP="00620B11">
      <w:pPr>
        <w:rPr>
          <w:lang w:val="en-US"/>
        </w:rPr>
      </w:pPr>
    </w:p>
    <w:p w14:paraId="06846E9A" w14:textId="77777777" w:rsidR="008A5398" w:rsidRPr="000A74DC" w:rsidRDefault="008A5398" w:rsidP="00620B11">
      <w:pPr>
        <w:rPr>
          <w:lang w:val="en-US"/>
        </w:rPr>
      </w:pPr>
      <w:bookmarkStart w:id="14" w:name="_GoBack"/>
      <w:bookmarkEnd w:id="14"/>
    </w:p>
    <w:tbl>
      <w:tblPr>
        <w:tblW w:w="11065" w:type="dxa"/>
        <w:jc w:val="center"/>
        <w:tblLook w:val="04A0" w:firstRow="1" w:lastRow="0" w:firstColumn="1" w:lastColumn="0" w:noHBand="0" w:noVBand="1"/>
      </w:tblPr>
      <w:tblGrid>
        <w:gridCol w:w="1288"/>
        <w:gridCol w:w="1302"/>
        <w:gridCol w:w="858"/>
        <w:gridCol w:w="974"/>
        <w:gridCol w:w="1041"/>
        <w:gridCol w:w="1041"/>
        <w:gridCol w:w="1041"/>
        <w:gridCol w:w="1041"/>
        <w:gridCol w:w="1041"/>
        <w:gridCol w:w="1438"/>
      </w:tblGrid>
      <w:tr w:rsidR="00620B11" w:rsidRPr="00A60B32" w14:paraId="1ABFE6AE" w14:textId="77777777" w:rsidTr="005E0A62">
        <w:trPr>
          <w:trHeight w:val="292"/>
          <w:jc w:val="center"/>
        </w:trPr>
        <w:tc>
          <w:tcPr>
            <w:tcW w:w="11065" w:type="dxa"/>
            <w:gridSpan w:val="10"/>
            <w:tcBorders>
              <w:top w:val="nil"/>
              <w:left w:val="nil"/>
              <w:bottom w:val="double" w:sz="6" w:space="0" w:color="auto"/>
              <w:right w:val="nil"/>
            </w:tcBorders>
            <w:shd w:val="clear" w:color="auto" w:fill="auto"/>
            <w:vAlign w:val="bottom"/>
            <w:hideMark/>
          </w:tcPr>
          <w:p w14:paraId="1A6E765F" w14:textId="77777777" w:rsidR="00620B11" w:rsidRPr="00A60B32" w:rsidRDefault="00620B11" w:rsidP="005E0A62">
            <w:pPr>
              <w:pStyle w:val="Heading1"/>
              <w:jc w:val="center"/>
              <w:rPr>
                <w:sz w:val="22"/>
                <w:szCs w:val="22"/>
                <w:lang w:val="en-US"/>
              </w:rPr>
            </w:pPr>
            <w:bookmarkStart w:id="15" w:name="_TABLE_B.11._The"/>
            <w:bookmarkEnd w:id="15"/>
            <w:r w:rsidRPr="00A60B32">
              <w:rPr>
                <w:sz w:val="22"/>
                <w:szCs w:val="22"/>
                <w:lang w:val="en-US"/>
              </w:rPr>
              <w:lastRenderedPageBreak/>
              <w:t>TABLE B.11</w:t>
            </w:r>
            <w:r>
              <w:rPr>
                <w:sz w:val="22"/>
                <w:szCs w:val="22"/>
                <w:lang w:val="en-US"/>
              </w:rPr>
              <w:t>:</w:t>
            </w:r>
            <w:r w:rsidRPr="00A60B32">
              <w:rPr>
                <w:sz w:val="22"/>
                <w:szCs w:val="22"/>
                <w:lang w:val="en-US"/>
              </w:rPr>
              <w:t xml:space="preserve"> The Impact of Education Reform on the Probability of Time Allocated to Child Care Activities</w:t>
            </w:r>
            <w:r w:rsidRPr="00A60B32">
              <w:rPr>
                <w:sz w:val="22"/>
                <w:szCs w:val="22"/>
                <w:lang w:val="en-US"/>
              </w:rPr>
              <w:br/>
              <w:t xml:space="preserve">(Replicating results of </w:t>
            </w:r>
            <w:proofErr w:type="spellStart"/>
            <w:r w:rsidRPr="00A60B32">
              <w:rPr>
                <w:sz w:val="22"/>
                <w:szCs w:val="22"/>
                <w:lang w:val="en-US"/>
              </w:rPr>
              <w:t>Usta</w:t>
            </w:r>
            <w:proofErr w:type="spellEnd"/>
            <w:r w:rsidRPr="00A60B32">
              <w:rPr>
                <w:sz w:val="22"/>
                <w:szCs w:val="22"/>
                <w:lang w:val="en-US"/>
              </w:rPr>
              <w:t xml:space="preserve"> (2020))</w:t>
            </w:r>
          </w:p>
        </w:tc>
      </w:tr>
      <w:tr w:rsidR="00620B11" w:rsidRPr="000A74DC" w14:paraId="15134C7B" w14:textId="77777777" w:rsidTr="005E0A62">
        <w:trPr>
          <w:trHeight w:val="292"/>
          <w:jc w:val="center"/>
        </w:trPr>
        <w:tc>
          <w:tcPr>
            <w:tcW w:w="1288" w:type="dxa"/>
            <w:tcBorders>
              <w:top w:val="nil"/>
              <w:left w:val="nil"/>
              <w:bottom w:val="single" w:sz="4" w:space="0" w:color="auto"/>
              <w:right w:val="nil"/>
            </w:tcBorders>
            <w:shd w:val="clear" w:color="auto" w:fill="auto"/>
            <w:noWrap/>
            <w:vAlign w:val="bottom"/>
            <w:hideMark/>
          </w:tcPr>
          <w:p w14:paraId="4F0159F8" w14:textId="77777777" w:rsidR="00620B11" w:rsidRPr="000A74DC" w:rsidRDefault="00620B11" w:rsidP="005E0A62">
            <w:pPr>
              <w:jc w:val="center"/>
              <w:rPr>
                <w:b/>
                <w:bCs/>
                <w:color w:val="000000"/>
                <w:sz w:val="22"/>
                <w:szCs w:val="22"/>
                <w:lang w:val="en-US"/>
              </w:rPr>
            </w:pPr>
            <w:r w:rsidRPr="000A74DC">
              <w:rPr>
                <w:b/>
                <w:bCs/>
                <w:color w:val="000000"/>
                <w:sz w:val="22"/>
                <w:szCs w:val="22"/>
                <w:lang w:val="en-US"/>
              </w:rPr>
              <w:t> </w:t>
            </w:r>
          </w:p>
        </w:tc>
        <w:tc>
          <w:tcPr>
            <w:tcW w:w="1302" w:type="dxa"/>
            <w:tcBorders>
              <w:top w:val="nil"/>
              <w:left w:val="nil"/>
              <w:bottom w:val="single" w:sz="4" w:space="0" w:color="auto"/>
              <w:right w:val="nil"/>
            </w:tcBorders>
            <w:shd w:val="clear" w:color="auto" w:fill="auto"/>
            <w:noWrap/>
            <w:vAlign w:val="bottom"/>
            <w:hideMark/>
          </w:tcPr>
          <w:p w14:paraId="01E55C7F" w14:textId="77777777" w:rsidR="00620B11" w:rsidRPr="000A74DC" w:rsidRDefault="00620B11" w:rsidP="005E0A62">
            <w:pPr>
              <w:jc w:val="center"/>
              <w:rPr>
                <w:b/>
                <w:bCs/>
                <w:color w:val="000000"/>
                <w:sz w:val="22"/>
                <w:szCs w:val="22"/>
                <w:lang w:val="en-US"/>
              </w:rPr>
            </w:pPr>
            <w:r w:rsidRPr="000A74DC">
              <w:rPr>
                <w:sz w:val="22"/>
                <w:szCs w:val="22"/>
                <w:lang w:val="en-US"/>
              </w:rPr>
              <w:t>(1)</w:t>
            </w:r>
          </w:p>
        </w:tc>
        <w:tc>
          <w:tcPr>
            <w:tcW w:w="858" w:type="dxa"/>
            <w:tcBorders>
              <w:top w:val="nil"/>
              <w:left w:val="nil"/>
              <w:bottom w:val="single" w:sz="4" w:space="0" w:color="auto"/>
              <w:right w:val="nil"/>
            </w:tcBorders>
            <w:shd w:val="clear" w:color="auto" w:fill="auto"/>
            <w:noWrap/>
            <w:vAlign w:val="bottom"/>
            <w:hideMark/>
          </w:tcPr>
          <w:p w14:paraId="571A2464" w14:textId="77777777" w:rsidR="00620B11" w:rsidRPr="000A74DC" w:rsidRDefault="00620B11" w:rsidP="005E0A62">
            <w:pPr>
              <w:jc w:val="center"/>
              <w:rPr>
                <w:b/>
                <w:bCs/>
                <w:color w:val="000000"/>
                <w:sz w:val="22"/>
                <w:szCs w:val="22"/>
                <w:lang w:val="en-US"/>
              </w:rPr>
            </w:pPr>
            <w:r w:rsidRPr="000A74DC">
              <w:rPr>
                <w:sz w:val="22"/>
                <w:szCs w:val="22"/>
                <w:lang w:val="en-US"/>
              </w:rPr>
              <w:t>(2)</w:t>
            </w:r>
          </w:p>
        </w:tc>
        <w:tc>
          <w:tcPr>
            <w:tcW w:w="974" w:type="dxa"/>
            <w:tcBorders>
              <w:top w:val="nil"/>
              <w:left w:val="nil"/>
              <w:bottom w:val="single" w:sz="4" w:space="0" w:color="auto"/>
              <w:right w:val="nil"/>
            </w:tcBorders>
            <w:shd w:val="clear" w:color="auto" w:fill="auto"/>
            <w:noWrap/>
            <w:vAlign w:val="bottom"/>
            <w:hideMark/>
          </w:tcPr>
          <w:p w14:paraId="20F2E946" w14:textId="77777777" w:rsidR="00620B11" w:rsidRPr="000A74DC" w:rsidRDefault="00620B11" w:rsidP="005E0A62">
            <w:pPr>
              <w:jc w:val="center"/>
              <w:rPr>
                <w:b/>
                <w:bCs/>
                <w:color w:val="000000"/>
                <w:sz w:val="22"/>
                <w:szCs w:val="22"/>
                <w:lang w:val="en-US"/>
              </w:rPr>
            </w:pPr>
            <w:r w:rsidRPr="000A74DC">
              <w:rPr>
                <w:sz w:val="22"/>
                <w:szCs w:val="22"/>
                <w:lang w:val="en-US"/>
              </w:rPr>
              <w:t>(3)</w:t>
            </w:r>
          </w:p>
        </w:tc>
        <w:tc>
          <w:tcPr>
            <w:tcW w:w="1041" w:type="dxa"/>
            <w:tcBorders>
              <w:top w:val="nil"/>
              <w:left w:val="nil"/>
              <w:bottom w:val="single" w:sz="4" w:space="0" w:color="auto"/>
              <w:right w:val="nil"/>
            </w:tcBorders>
            <w:shd w:val="clear" w:color="auto" w:fill="auto"/>
            <w:noWrap/>
            <w:vAlign w:val="bottom"/>
            <w:hideMark/>
          </w:tcPr>
          <w:p w14:paraId="21EBDDDA" w14:textId="77777777" w:rsidR="00620B11" w:rsidRPr="000A74DC" w:rsidRDefault="00620B11" w:rsidP="005E0A62">
            <w:pPr>
              <w:jc w:val="center"/>
              <w:rPr>
                <w:b/>
                <w:bCs/>
                <w:color w:val="000000"/>
                <w:sz w:val="22"/>
                <w:szCs w:val="22"/>
                <w:lang w:val="en-US"/>
              </w:rPr>
            </w:pPr>
            <w:r w:rsidRPr="000A74DC">
              <w:rPr>
                <w:sz w:val="22"/>
                <w:szCs w:val="22"/>
                <w:lang w:val="en-US"/>
              </w:rPr>
              <w:t>(4)</w:t>
            </w:r>
          </w:p>
        </w:tc>
        <w:tc>
          <w:tcPr>
            <w:tcW w:w="1041" w:type="dxa"/>
            <w:tcBorders>
              <w:top w:val="nil"/>
              <w:left w:val="nil"/>
              <w:bottom w:val="single" w:sz="4" w:space="0" w:color="auto"/>
              <w:right w:val="nil"/>
            </w:tcBorders>
            <w:shd w:val="clear" w:color="auto" w:fill="auto"/>
            <w:noWrap/>
            <w:vAlign w:val="bottom"/>
            <w:hideMark/>
          </w:tcPr>
          <w:p w14:paraId="70AAA93E" w14:textId="77777777" w:rsidR="00620B11" w:rsidRPr="000A74DC" w:rsidRDefault="00620B11" w:rsidP="005E0A62">
            <w:pPr>
              <w:jc w:val="center"/>
              <w:rPr>
                <w:b/>
                <w:bCs/>
                <w:color w:val="000000"/>
                <w:sz w:val="22"/>
                <w:szCs w:val="22"/>
                <w:lang w:val="en-US"/>
              </w:rPr>
            </w:pPr>
            <w:r w:rsidRPr="000A74DC">
              <w:rPr>
                <w:sz w:val="22"/>
                <w:szCs w:val="22"/>
                <w:lang w:val="en-US"/>
              </w:rPr>
              <w:t>(5)</w:t>
            </w:r>
          </w:p>
        </w:tc>
        <w:tc>
          <w:tcPr>
            <w:tcW w:w="1041" w:type="dxa"/>
            <w:tcBorders>
              <w:top w:val="nil"/>
              <w:left w:val="nil"/>
              <w:bottom w:val="single" w:sz="4" w:space="0" w:color="auto"/>
              <w:right w:val="nil"/>
            </w:tcBorders>
            <w:shd w:val="clear" w:color="auto" w:fill="auto"/>
            <w:noWrap/>
            <w:vAlign w:val="bottom"/>
            <w:hideMark/>
          </w:tcPr>
          <w:p w14:paraId="5E2BA070" w14:textId="77777777" w:rsidR="00620B11" w:rsidRPr="000A74DC" w:rsidRDefault="00620B11" w:rsidP="005E0A62">
            <w:pPr>
              <w:jc w:val="center"/>
              <w:rPr>
                <w:b/>
                <w:bCs/>
                <w:color w:val="000000"/>
                <w:sz w:val="22"/>
                <w:szCs w:val="22"/>
                <w:lang w:val="en-US"/>
              </w:rPr>
            </w:pPr>
            <w:r w:rsidRPr="000A74DC">
              <w:rPr>
                <w:sz w:val="22"/>
                <w:szCs w:val="22"/>
                <w:lang w:val="en-US"/>
              </w:rPr>
              <w:t>(6)</w:t>
            </w:r>
          </w:p>
        </w:tc>
        <w:tc>
          <w:tcPr>
            <w:tcW w:w="1041" w:type="dxa"/>
            <w:tcBorders>
              <w:top w:val="nil"/>
              <w:left w:val="nil"/>
              <w:bottom w:val="single" w:sz="4" w:space="0" w:color="auto"/>
              <w:right w:val="nil"/>
            </w:tcBorders>
            <w:shd w:val="clear" w:color="auto" w:fill="auto"/>
            <w:noWrap/>
            <w:vAlign w:val="bottom"/>
            <w:hideMark/>
          </w:tcPr>
          <w:p w14:paraId="4AB6DEB3" w14:textId="77777777" w:rsidR="00620B11" w:rsidRPr="000A74DC" w:rsidRDefault="00620B11" w:rsidP="005E0A62">
            <w:pPr>
              <w:jc w:val="center"/>
              <w:rPr>
                <w:b/>
                <w:bCs/>
                <w:color w:val="000000"/>
                <w:sz w:val="22"/>
                <w:szCs w:val="22"/>
                <w:lang w:val="en-US"/>
              </w:rPr>
            </w:pPr>
            <w:r w:rsidRPr="000A74DC">
              <w:rPr>
                <w:sz w:val="22"/>
                <w:szCs w:val="22"/>
                <w:lang w:val="en-US"/>
              </w:rPr>
              <w:t>(7)</w:t>
            </w:r>
          </w:p>
        </w:tc>
        <w:tc>
          <w:tcPr>
            <w:tcW w:w="1041" w:type="dxa"/>
            <w:tcBorders>
              <w:top w:val="nil"/>
              <w:left w:val="nil"/>
              <w:bottom w:val="single" w:sz="4" w:space="0" w:color="auto"/>
              <w:right w:val="nil"/>
            </w:tcBorders>
            <w:shd w:val="clear" w:color="auto" w:fill="auto"/>
            <w:noWrap/>
            <w:vAlign w:val="bottom"/>
            <w:hideMark/>
          </w:tcPr>
          <w:p w14:paraId="648A5616" w14:textId="77777777" w:rsidR="00620B11" w:rsidRPr="000A74DC" w:rsidRDefault="00620B11" w:rsidP="005E0A62">
            <w:pPr>
              <w:jc w:val="center"/>
              <w:rPr>
                <w:bCs/>
                <w:color w:val="000000"/>
                <w:sz w:val="22"/>
                <w:szCs w:val="22"/>
                <w:lang w:val="en-US"/>
              </w:rPr>
            </w:pPr>
            <w:r w:rsidRPr="000A74DC">
              <w:rPr>
                <w:bCs/>
                <w:color w:val="000000"/>
                <w:sz w:val="22"/>
                <w:szCs w:val="22"/>
                <w:lang w:val="en-US"/>
              </w:rPr>
              <w:t>(8) </w:t>
            </w:r>
          </w:p>
        </w:tc>
        <w:tc>
          <w:tcPr>
            <w:tcW w:w="1438" w:type="dxa"/>
            <w:tcBorders>
              <w:top w:val="nil"/>
              <w:left w:val="nil"/>
              <w:bottom w:val="single" w:sz="4" w:space="0" w:color="auto"/>
              <w:right w:val="nil"/>
            </w:tcBorders>
            <w:shd w:val="clear" w:color="auto" w:fill="auto"/>
            <w:noWrap/>
            <w:vAlign w:val="bottom"/>
            <w:hideMark/>
          </w:tcPr>
          <w:p w14:paraId="2A157AC3" w14:textId="77777777" w:rsidR="00620B11" w:rsidRPr="000A74DC" w:rsidRDefault="00620B11" w:rsidP="005E0A62">
            <w:pPr>
              <w:jc w:val="center"/>
              <w:rPr>
                <w:color w:val="000000"/>
                <w:sz w:val="22"/>
                <w:szCs w:val="22"/>
                <w:lang w:val="en-US"/>
              </w:rPr>
            </w:pPr>
            <w:r w:rsidRPr="000A74DC">
              <w:rPr>
                <w:color w:val="000000"/>
                <w:sz w:val="22"/>
                <w:szCs w:val="22"/>
                <w:lang w:val="en-US"/>
              </w:rPr>
              <w:t>(9) </w:t>
            </w:r>
          </w:p>
        </w:tc>
      </w:tr>
      <w:tr w:rsidR="00620B11" w:rsidRPr="000A74DC" w14:paraId="61C6574D" w14:textId="77777777" w:rsidTr="005E0A62">
        <w:trPr>
          <w:trHeight w:val="1112"/>
          <w:jc w:val="center"/>
        </w:trPr>
        <w:tc>
          <w:tcPr>
            <w:tcW w:w="1288" w:type="dxa"/>
            <w:tcBorders>
              <w:top w:val="nil"/>
              <w:left w:val="nil"/>
              <w:bottom w:val="single" w:sz="4" w:space="0" w:color="auto"/>
              <w:right w:val="nil"/>
            </w:tcBorders>
            <w:shd w:val="clear" w:color="auto" w:fill="auto"/>
            <w:noWrap/>
            <w:vAlign w:val="center"/>
            <w:hideMark/>
          </w:tcPr>
          <w:p w14:paraId="2069C2A8" w14:textId="77777777" w:rsidR="00620B11" w:rsidRPr="000A74DC" w:rsidRDefault="00620B11" w:rsidP="005E0A62">
            <w:pPr>
              <w:jc w:val="center"/>
              <w:rPr>
                <w:b/>
                <w:bCs/>
                <w:color w:val="000000"/>
                <w:sz w:val="22"/>
                <w:szCs w:val="22"/>
                <w:lang w:val="en-US"/>
              </w:rPr>
            </w:pPr>
            <w:r w:rsidRPr="000A74DC">
              <w:rPr>
                <w:b/>
                <w:bCs/>
                <w:color w:val="000000"/>
                <w:sz w:val="22"/>
                <w:szCs w:val="22"/>
                <w:lang w:val="en-US"/>
              </w:rPr>
              <w:t>Dependent Variables:</w:t>
            </w:r>
          </w:p>
        </w:tc>
        <w:tc>
          <w:tcPr>
            <w:tcW w:w="1302" w:type="dxa"/>
            <w:tcBorders>
              <w:top w:val="nil"/>
              <w:left w:val="nil"/>
              <w:bottom w:val="single" w:sz="4" w:space="0" w:color="auto"/>
              <w:right w:val="nil"/>
            </w:tcBorders>
            <w:shd w:val="clear" w:color="auto" w:fill="auto"/>
            <w:vAlign w:val="center"/>
            <w:hideMark/>
          </w:tcPr>
          <w:p w14:paraId="145D74CF" w14:textId="77777777" w:rsidR="00620B11" w:rsidRPr="000A74DC" w:rsidRDefault="00620B11" w:rsidP="005E0A62">
            <w:pPr>
              <w:jc w:val="center"/>
              <w:rPr>
                <w:color w:val="000000"/>
                <w:sz w:val="22"/>
                <w:szCs w:val="22"/>
                <w:lang w:val="en-US"/>
              </w:rPr>
            </w:pPr>
            <w:r w:rsidRPr="000A74DC">
              <w:rPr>
                <w:color w:val="000000"/>
                <w:sz w:val="22"/>
                <w:szCs w:val="22"/>
                <w:lang w:val="en-US"/>
              </w:rPr>
              <w:t>Main Outcome Variables</w:t>
            </w:r>
          </w:p>
        </w:tc>
        <w:tc>
          <w:tcPr>
            <w:tcW w:w="858" w:type="dxa"/>
            <w:tcBorders>
              <w:top w:val="nil"/>
              <w:left w:val="nil"/>
              <w:bottom w:val="single" w:sz="4" w:space="0" w:color="auto"/>
              <w:right w:val="nil"/>
            </w:tcBorders>
            <w:shd w:val="clear" w:color="auto" w:fill="auto"/>
            <w:vAlign w:val="center"/>
            <w:hideMark/>
          </w:tcPr>
          <w:p w14:paraId="6056F181" w14:textId="77777777" w:rsidR="00620B11" w:rsidRPr="000A74DC" w:rsidRDefault="00620B11" w:rsidP="005E0A62">
            <w:pPr>
              <w:jc w:val="center"/>
              <w:rPr>
                <w:color w:val="000000"/>
                <w:sz w:val="22"/>
                <w:szCs w:val="22"/>
                <w:lang w:val="en-US"/>
              </w:rPr>
            </w:pPr>
            <w:r w:rsidRPr="000A74DC">
              <w:rPr>
                <w:color w:val="000000"/>
                <w:sz w:val="22"/>
                <w:szCs w:val="22"/>
                <w:lang w:val="en-US"/>
              </w:rPr>
              <w:t>Total Child Care</w:t>
            </w:r>
          </w:p>
        </w:tc>
        <w:tc>
          <w:tcPr>
            <w:tcW w:w="974" w:type="dxa"/>
            <w:tcBorders>
              <w:top w:val="nil"/>
              <w:left w:val="nil"/>
              <w:bottom w:val="single" w:sz="4" w:space="0" w:color="auto"/>
              <w:right w:val="nil"/>
            </w:tcBorders>
            <w:shd w:val="clear" w:color="auto" w:fill="auto"/>
            <w:vAlign w:val="center"/>
            <w:hideMark/>
          </w:tcPr>
          <w:p w14:paraId="027BC692" w14:textId="77777777" w:rsidR="00620B11" w:rsidRPr="000A74DC" w:rsidRDefault="00620B11" w:rsidP="005E0A62">
            <w:pPr>
              <w:jc w:val="center"/>
              <w:rPr>
                <w:color w:val="000000"/>
                <w:sz w:val="22"/>
                <w:szCs w:val="22"/>
                <w:lang w:val="en-US"/>
              </w:rPr>
            </w:pPr>
            <w:r w:rsidRPr="000A74DC">
              <w:rPr>
                <w:color w:val="000000"/>
                <w:sz w:val="22"/>
                <w:szCs w:val="22"/>
                <w:lang w:val="en-US"/>
              </w:rPr>
              <w:t xml:space="preserve">Child Care Measure 1 </w:t>
            </w:r>
          </w:p>
        </w:tc>
        <w:tc>
          <w:tcPr>
            <w:tcW w:w="1041" w:type="dxa"/>
            <w:tcBorders>
              <w:top w:val="nil"/>
              <w:left w:val="nil"/>
              <w:bottom w:val="nil"/>
              <w:right w:val="nil"/>
            </w:tcBorders>
            <w:shd w:val="clear" w:color="auto" w:fill="auto"/>
            <w:vAlign w:val="center"/>
            <w:hideMark/>
          </w:tcPr>
          <w:p w14:paraId="617D874F" w14:textId="77777777" w:rsidR="00620B11" w:rsidRPr="000A74DC" w:rsidRDefault="00620B11" w:rsidP="005E0A62">
            <w:pPr>
              <w:jc w:val="center"/>
              <w:rPr>
                <w:color w:val="000000"/>
                <w:sz w:val="22"/>
                <w:szCs w:val="22"/>
                <w:lang w:val="en-US"/>
              </w:rPr>
            </w:pPr>
            <w:r w:rsidRPr="000A74DC">
              <w:rPr>
                <w:color w:val="000000"/>
                <w:sz w:val="22"/>
                <w:szCs w:val="22"/>
                <w:lang w:val="en-US"/>
              </w:rPr>
              <w:t>Child Care Measure 2</w:t>
            </w:r>
          </w:p>
        </w:tc>
        <w:tc>
          <w:tcPr>
            <w:tcW w:w="1041" w:type="dxa"/>
            <w:tcBorders>
              <w:top w:val="nil"/>
              <w:left w:val="nil"/>
              <w:bottom w:val="nil"/>
              <w:right w:val="nil"/>
            </w:tcBorders>
            <w:shd w:val="clear" w:color="auto" w:fill="auto"/>
            <w:vAlign w:val="center"/>
            <w:hideMark/>
          </w:tcPr>
          <w:p w14:paraId="27BCCB5A" w14:textId="77777777" w:rsidR="00620B11" w:rsidRPr="000A74DC" w:rsidRDefault="00620B11" w:rsidP="005E0A62">
            <w:pPr>
              <w:jc w:val="center"/>
              <w:rPr>
                <w:color w:val="000000"/>
                <w:sz w:val="22"/>
                <w:szCs w:val="22"/>
                <w:lang w:val="en-US"/>
              </w:rPr>
            </w:pPr>
            <w:r w:rsidRPr="000A74DC">
              <w:rPr>
                <w:color w:val="000000"/>
                <w:sz w:val="22"/>
                <w:szCs w:val="22"/>
                <w:lang w:val="en-US"/>
              </w:rPr>
              <w:t>Child Care Measure 3</w:t>
            </w:r>
          </w:p>
        </w:tc>
        <w:tc>
          <w:tcPr>
            <w:tcW w:w="1041" w:type="dxa"/>
            <w:tcBorders>
              <w:top w:val="nil"/>
              <w:left w:val="nil"/>
              <w:bottom w:val="nil"/>
              <w:right w:val="nil"/>
            </w:tcBorders>
            <w:shd w:val="clear" w:color="auto" w:fill="auto"/>
            <w:vAlign w:val="center"/>
            <w:hideMark/>
          </w:tcPr>
          <w:p w14:paraId="10D20A86" w14:textId="77777777" w:rsidR="00620B11" w:rsidRPr="000A74DC" w:rsidRDefault="00620B11" w:rsidP="005E0A62">
            <w:pPr>
              <w:jc w:val="center"/>
              <w:rPr>
                <w:color w:val="000000"/>
                <w:sz w:val="22"/>
                <w:szCs w:val="22"/>
                <w:lang w:val="en-US"/>
              </w:rPr>
            </w:pPr>
            <w:r w:rsidRPr="000A74DC">
              <w:rPr>
                <w:color w:val="000000"/>
                <w:sz w:val="22"/>
                <w:szCs w:val="22"/>
                <w:lang w:val="en-US"/>
              </w:rPr>
              <w:t>Child Care Measure 4</w:t>
            </w:r>
          </w:p>
        </w:tc>
        <w:tc>
          <w:tcPr>
            <w:tcW w:w="1041" w:type="dxa"/>
            <w:tcBorders>
              <w:top w:val="nil"/>
              <w:left w:val="nil"/>
              <w:bottom w:val="nil"/>
              <w:right w:val="nil"/>
            </w:tcBorders>
            <w:shd w:val="clear" w:color="auto" w:fill="auto"/>
            <w:vAlign w:val="center"/>
            <w:hideMark/>
          </w:tcPr>
          <w:p w14:paraId="64EA6D73" w14:textId="77777777" w:rsidR="00620B11" w:rsidRPr="000A74DC" w:rsidRDefault="00620B11" w:rsidP="005E0A62">
            <w:pPr>
              <w:jc w:val="center"/>
              <w:rPr>
                <w:color w:val="000000"/>
                <w:sz w:val="22"/>
                <w:szCs w:val="22"/>
                <w:lang w:val="en-US"/>
              </w:rPr>
            </w:pPr>
            <w:r w:rsidRPr="000A74DC">
              <w:rPr>
                <w:color w:val="000000"/>
                <w:sz w:val="22"/>
                <w:szCs w:val="22"/>
                <w:lang w:val="en-US"/>
              </w:rPr>
              <w:t>Child Care Measure 5</w:t>
            </w:r>
          </w:p>
        </w:tc>
        <w:tc>
          <w:tcPr>
            <w:tcW w:w="1041" w:type="dxa"/>
            <w:tcBorders>
              <w:top w:val="nil"/>
              <w:left w:val="nil"/>
              <w:bottom w:val="nil"/>
              <w:right w:val="nil"/>
            </w:tcBorders>
            <w:shd w:val="clear" w:color="auto" w:fill="auto"/>
            <w:vAlign w:val="center"/>
            <w:hideMark/>
          </w:tcPr>
          <w:p w14:paraId="1075CC84" w14:textId="77777777" w:rsidR="00620B11" w:rsidRPr="000A74DC" w:rsidRDefault="00620B11" w:rsidP="005E0A62">
            <w:pPr>
              <w:jc w:val="center"/>
              <w:rPr>
                <w:color w:val="000000"/>
                <w:sz w:val="22"/>
                <w:szCs w:val="22"/>
                <w:lang w:val="en-US"/>
              </w:rPr>
            </w:pPr>
            <w:r w:rsidRPr="000A74DC">
              <w:rPr>
                <w:color w:val="000000"/>
                <w:sz w:val="22"/>
                <w:szCs w:val="22"/>
                <w:lang w:val="en-US"/>
              </w:rPr>
              <w:t>Child Care Measure 6</w:t>
            </w:r>
          </w:p>
        </w:tc>
        <w:tc>
          <w:tcPr>
            <w:tcW w:w="1438" w:type="dxa"/>
            <w:tcBorders>
              <w:top w:val="nil"/>
              <w:left w:val="nil"/>
              <w:bottom w:val="nil"/>
              <w:right w:val="nil"/>
            </w:tcBorders>
            <w:shd w:val="clear" w:color="auto" w:fill="auto"/>
            <w:vAlign w:val="center"/>
            <w:hideMark/>
          </w:tcPr>
          <w:p w14:paraId="1233A179" w14:textId="77777777" w:rsidR="00620B11" w:rsidRPr="000A74DC" w:rsidRDefault="00620B11" w:rsidP="005E0A62">
            <w:pPr>
              <w:jc w:val="center"/>
              <w:rPr>
                <w:color w:val="000000"/>
                <w:sz w:val="22"/>
                <w:szCs w:val="22"/>
                <w:lang w:val="en-US"/>
              </w:rPr>
            </w:pPr>
            <w:r w:rsidRPr="000A74DC">
              <w:rPr>
                <w:color w:val="000000"/>
                <w:sz w:val="22"/>
                <w:szCs w:val="22"/>
                <w:lang w:val="en-US"/>
              </w:rPr>
              <w:t>All Activities</w:t>
            </w:r>
            <w:r w:rsidRPr="000A74DC">
              <w:rPr>
                <w:color w:val="000000"/>
                <w:sz w:val="22"/>
                <w:szCs w:val="22"/>
                <w:lang w:val="en-US"/>
              </w:rPr>
              <w:br/>
              <w:t>Accompanied by Children</w:t>
            </w:r>
          </w:p>
        </w:tc>
      </w:tr>
      <w:tr w:rsidR="00620B11" w:rsidRPr="000A74DC" w14:paraId="31191BEC" w14:textId="77777777" w:rsidTr="005E0A62">
        <w:trPr>
          <w:trHeight w:val="48"/>
          <w:jc w:val="center"/>
        </w:trPr>
        <w:tc>
          <w:tcPr>
            <w:tcW w:w="11065" w:type="dxa"/>
            <w:gridSpan w:val="10"/>
            <w:tcBorders>
              <w:top w:val="single" w:sz="4" w:space="0" w:color="auto"/>
              <w:left w:val="nil"/>
              <w:bottom w:val="single" w:sz="4" w:space="0" w:color="auto"/>
              <w:right w:val="nil"/>
            </w:tcBorders>
            <w:shd w:val="clear" w:color="auto" w:fill="auto"/>
            <w:noWrap/>
            <w:vAlign w:val="bottom"/>
            <w:hideMark/>
          </w:tcPr>
          <w:p w14:paraId="11101598" w14:textId="77777777" w:rsidR="00620B11" w:rsidRPr="000A74DC" w:rsidRDefault="00620B11" w:rsidP="005E0A62">
            <w:pPr>
              <w:jc w:val="center"/>
              <w:rPr>
                <w:b/>
                <w:bCs/>
                <w:color w:val="000000"/>
                <w:sz w:val="22"/>
                <w:szCs w:val="22"/>
                <w:lang w:val="en-US"/>
              </w:rPr>
            </w:pPr>
            <w:r w:rsidRPr="000A74DC">
              <w:rPr>
                <w:b/>
                <w:bCs/>
                <w:color w:val="000000"/>
                <w:sz w:val="22"/>
                <w:szCs w:val="22"/>
                <w:lang w:val="en-US"/>
              </w:rPr>
              <w:t>Panel A: All ever-married mothers</w:t>
            </w:r>
          </w:p>
        </w:tc>
      </w:tr>
      <w:tr w:rsidR="00620B11" w:rsidRPr="000A74DC" w14:paraId="5A9EF34D" w14:textId="77777777" w:rsidTr="005E0A62">
        <w:trPr>
          <w:trHeight w:val="273"/>
          <w:jc w:val="center"/>
        </w:trPr>
        <w:tc>
          <w:tcPr>
            <w:tcW w:w="11065" w:type="dxa"/>
            <w:gridSpan w:val="10"/>
            <w:tcBorders>
              <w:top w:val="single" w:sz="4" w:space="0" w:color="auto"/>
              <w:left w:val="nil"/>
              <w:bottom w:val="single" w:sz="4" w:space="0" w:color="auto"/>
              <w:right w:val="nil"/>
            </w:tcBorders>
            <w:shd w:val="clear" w:color="auto" w:fill="auto"/>
            <w:noWrap/>
            <w:vAlign w:val="bottom"/>
            <w:hideMark/>
          </w:tcPr>
          <w:p w14:paraId="2B50ECF3" w14:textId="77777777" w:rsidR="00620B11" w:rsidRPr="000A74DC" w:rsidRDefault="00620B11" w:rsidP="005E0A62">
            <w:pPr>
              <w:jc w:val="center"/>
              <w:rPr>
                <w:i/>
                <w:iCs/>
                <w:color w:val="000000"/>
                <w:sz w:val="22"/>
                <w:szCs w:val="22"/>
                <w:lang w:val="en-US"/>
              </w:rPr>
            </w:pPr>
            <w:r w:rsidRPr="000A74DC">
              <w:rPr>
                <w:i/>
                <w:iCs/>
                <w:color w:val="000000"/>
                <w:sz w:val="22"/>
                <w:szCs w:val="22"/>
                <w:lang w:val="en-US"/>
              </w:rPr>
              <w:t>Sample: Mothers born between 1982 and 1991</w:t>
            </w:r>
          </w:p>
        </w:tc>
      </w:tr>
      <w:tr w:rsidR="00620B11" w:rsidRPr="000A74DC" w14:paraId="799E70A2" w14:textId="77777777" w:rsidTr="005E0A62">
        <w:trPr>
          <w:trHeight w:val="273"/>
          <w:jc w:val="center"/>
        </w:trPr>
        <w:tc>
          <w:tcPr>
            <w:tcW w:w="1288" w:type="dxa"/>
            <w:tcBorders>
              <w:top w:val="nil"/>
              <w:left w:val="nil"/>
              <w:bottom w:val="nil"/>
              <w:right w:val="nil"/>
            </w:tcBorders>
            <w:shd w:val="clear" w:color="auto" w:fill="auto"/>
            <w:noWrap/>
            <w:vAlign w:val="bottom"/>
            <w:hideMark/>
          </w:tcPr>
          <w:p w14:paraId="1EE8C6B0" w14:textId="77777777" w:rsidR="00620B11" w:rsidRPr="000A74DC" w:rsidRDefault="00620B11" w:rsidP="005E0A62">
            <w:pPr>
              <w:rPr>
                <w:color w:val="000000"/>
                <w:sz w:val="22"/>
                <w:szCs w:val="22"/>
                <w:lang w:val="en-US"/>
              </w:rPr>
            </w:pPr>
            <w:r w:rsidRPr="000A74DC">
              <w:rPr>
                <w:color w:val="000000"/>
                <w:sz w:val="22"/>
                <w:szCs w:val="22"/>
                <w:lang w:val="en-US"/>
              </w:rPr>
              <w:t>Reform</w:t>
            </w:r>
          </w:p>
        </w:tc>
        <w:tc>
          <w:tcPr>
            <w:tcW w:w="1302" w:type="dxa"/>
            <w:tcBorders>
              <w:top w:val="nil"/>
              <w:left w:val="nil"/>
              <w:bottom w:val="nil"/>
              <w:right w:val="nil"/>
            </w:tcBorders>
            <w:shd w:val="clear" w:color="auto" w:fill="auto"/>
            <w:noWrap/>
            <w:vAlign w:val="bottom"/>
            <w:hideMark/>
          </w:tcPr>
          <w:p w14:paraId="631B0F20" w14:textId="77777777" w:rsidR="00620B11" w:rsidRPr="000A74DC" w:rsidRDefault="00620B11" w:rsidP="005E0A62">
            <w:pPr>
              <w:jc w:val="center"/>
              <w:rPr>
                <w:color w:val="000000"/>
                <w:sz w:val="22"/>
                <w:szCs w:val="22"/>
                <w:lang w:val="en-US"/>
              </w:rPr>
            </w:pPr>
            <w:r w:rsidRPr="000A74DC">
              <w:rPr>
                <w:color w:val="000000"/>
                <w:sz w:val="22"/>
                <w:szCs w:val="22"/>
                <w:lang w:val="en-US"/>
              </w:rPr>
              <w:t>-0.077</w:t>
            </w:r>
          </w:p>
        </w:tc>
        <w:tc>
          <w:tcPr>
            <w:tcW w:w="858" w:type="dxa"/>
            <w:tcBorders>
              <w:top w:val="nil"/>
              <w:left w:val="nil"/>
              <w:bottom w:val="nil"/>
              <w:right w:val="nil"/>
            </w:tcBorders>
            <w:shd w:val="clear" w:color="auto" w:fill="auto"/>
            <w:noWrap/>
            <w:vAlign w:val="bottom"/>
            <w:hideMark/>
          </w:tcPr>
          <w:p w14:paraId="20201984" w14:textId="77777777" w:rsidR="00620B11" w:rsidRPr="000A74DC" w:rsidRDefault="00620B11" w:rsidP="005E0A62">
            <w:pPr>
              <w:jc w:val="center"/>
              <w:rPr>
                <w:color w:val="000000"/>
                <w:sz w:val="22"/>
                <w:szCs w:val="22"/>
                <w:lang w:val="en-US"/>
              </w:rPr>
            </w:pPr>
            <w:r w:rsidRPr="000A74DC">
              <w:rPr>
                <w:color w:val="000000"/>
                <w:sz w:val="22"/>
                <w:szCs w:val="22"/>
                <w:lang w:val="en-US"/>
              </w:rPr>
              <w:t>0.017</w:t>
            </w:r>
          </w:p>
        </w:tc>
        <w:tc>
          <w:tcPr>
            <w:tcW w:w="974" w:type="dxa"/>
            <w:tcBorders>
              <w:top w:val="nil"/>
              <w:left w:val="nil"/>
              <w:bottom w:val="nil"/>
              <w:right w:val="nil"/>
            </w:tcBorders>
            <w:shd w:val="clear" w:color="auto" w:fill="auto"/>
            <w:noWrap/>
            <w:vAlign w:val="bottom"/>
            <w:hideMark/>
          </w:tcPr>
          <w:p w14:paraId="0A7F9D18" w14:textId="77777777" w:rsidR="00620B11" w:rsidRPr="000A74DC" w:rsidRDefault="00620B11" w:rsidP="005E0A62">
            <w:pPr>
              <w:jc w:val="center"/>
              <w:rPr>
                <w:color w:val="000000"/>
                <w:sz w:val="22"/>
                <w:szCs w:val="22"/>
                <w:lang w:val="en-US"/>
              </w:rPr>
            </w:pPr>
            <w:r w:rsidRPr="000A74DC">
              <w:rPr>
                <w:color w:val="000000"/>
                <w:sz w:val="22"/>
                <w:szCs w:val="22"/>
                <w:lang w:val="en-US"/>
              </w:rPr>
              <w:t>0.046**</w:t>
            </w:r>
          </w:p>
        </w:tc>
        <w:tc>
          <w:tcPr>
            <w:tcW w:w="1041" w:type="dxa"/>
            <w:tcBorders>
              <w:top w:val="nil"/>
              <w:left w:val="nil"/>
              <w:bottom w:val="nil"/>
              <w:right w:val="nil"/>
            </w:tcBorders>
            <w:shd w:val="clear" w:color="auto" w:fill="auto"/>
            <w:noWrap/>
            <w:vAlign w:val="bottom"/>
            <w:hideMark/>
          </w:tcPr>
          <w:p w14:paraId="5CBA67C6" w14:textId="77777777" w:rsidR="00620B11" w:rsidRPr="000A74DC" w:rsidRDefault="00620B11" w:rsidP="005E0A62">
            <w:pPr>
              <w:jc w:val="center"/>
              <w:rPr>
                <w:color w:val="000000"/>
                <w:sz w:val="22"/>
                <w:szCs w:val="22"/>
                <w:lang w:val="en-US"/>
              </w:rPr>
            </w:pPr>
            <w:r w:rsidRPr="000A74DC">
              <w:rPr>
                <w:color w:val="000000"/>
                <w:sz w:val="22"/>
                <w:szCs w:val="22"/>
                <w:lang w:val="en-US"/>
              </w:rPr>
              <w:t>0.042***</w:t>
            </w:r>
          </w:p>
        </w:tc>
        <w:tc>
          <w:tcPr>
            <w:tcW w:w="1041" w:type="dxa"/>
            <w:tcBorders>
              <w:top w:val="nil"/>
              <w:left w:val="nil"/>
              <w:bottom w:val="nil"/>
              <w:right w:val="nil"/>
            </w:tcBorders>
            <w:shd w:val="clear" w:color="auto" w:fill="auto"/>
            <w:noWrap/>
            <w:vAlign w:val="bottom"/>
            <w:hideMark/>
          </w:tcPr>
          <w:p w14:paraId="762C10C3" w14:textId="77777777" w:rsidR="00620B11" w:rsidRPr="000A74DC" w:rsidRDefault="00620B11" w:rsidP="005E0A62">
            <w:pPr>
              <w:jc w:val="center"/>
              <w:rPr>
                <w:color w:val="000000"/>
                <w:sz w:val="22"/>
                <w:szCs w:val="22"/>
                <w:lang w:val="en-US"/>
              </w:rPr>
            </w:pPr>
            <w:r w:rsidRPr="000A74DC">
              <w:rPr>
                <w:color w:val="000000"/>
                <w:sz w:val="22"/>
                <w:szCs w:val="22"/>
                <w:lang w:val="en-US"/>
              </w:rPr>
              <w:t>0.041***</w:t>
            </w:r>
          </w:p>
        </w:tc>
        <w:tc>
          <w:tcPr>
            <w:tcW w:w="1041" w:type="dxa"/>
            <w:tcBorders>
              <w:top w:val="nil"/>
              <w:left w:val="nil"/>
              <w:bottom w:val="nil"/>
              <w:right w:val="nil"/>
            </w:tcBorders>
            <w:shd w:val="clear" w:color="auto" w:fill="auto"/>
            <w:noWrap/>
            <w:vAlign w:val="bottom"/>
            <w:hideMark/>
          </w:tcPr>
          <w:p w14:paraId="138BF005" w14:textId="77777777" w:rsidR="00620B11" w:rsidRPr="000A74DC" w:rsidRDefault="00620B11" w:rsidP="005E0A62">
            <w:pPr>
              <w:jc w:val="center"/>
              <w:rPr>
                <w:color w:val="000000"/>
                <w:sz w:val="22"/>
                <w:szCs w:val="22"/>
                <w:lang w:val="en-US"/>
              </w:rPr>
            </w:pPr>
            <w:r w:rsidRPr="000A74DC">
              <w:rPr>
                <w:color w:val="000000"/>
                <w:sz w:val="22"/>
                <w:szCs w:val="22"/>
                <w:lang w:val="en-US"/>
              </w:rPr>
              <w:t>0.024**</w:t>
            </w:r>
          </w:p>
        </w:tc>
        <w:tc>
          <w:tcPr>
            <w:tcW w:w="1041" w:type="dxa"/>
            <w:tcBorders>
              <w:top w:val="nil"/>
              <w:left w:val="nil"/>
              <w:bottom w:val="nil"/>
              <w:right w:val="nil"/>
            </w:tcBorders>
            <w:shd w:val="clear" w:color="auto" w:fill="auto"/>
            <w:noWrap/>
            <w:vAlign w:val="bottom"/>
            <w:hideMark/>
          </w:tcPr>
          <w:p w14:paraId="7A83A7EF" w14:textId="77777777" w:rsidR="00620B11" w:rsidRPr="000A74DC" w:rsidRDefault="00620B11" w:rsidP="005E0A62">
            <w:pPr>
              <w:jc w:val="center"/>
              <w:rPr>
                <w:color w:val="000000"/>
                <w:sz w:val="22"/>
                <w:szCs w:val="22"/>
                <w:lang w:val="en-US"/>
              </w:rPr>
            </w:pPr>
            <w:r w:rsidRPr="000A74DC">
              <w:rPr>
                <w:color w:val="000000"/>
                <w:sz w:val="22"/>
                <w:szCs w:val="22"/>
                <w:lang w:val="en-US"/>
              </w:rPr>
              <w:t>0.044***</w:t>
            </w:r>
          </w:p>
        </w:tc>
        <w:tc>
          <w:tcPr>
            <w:tcW w:w="1041" w:type="dxa"/>
            <w:tcBorders>
              <w:top w:val="nil"/>
              <w:left w:val="nil"/>
              <w:bottom w:val="nil"/>
              <w:right w:val="nil"/>
            </w:tcBorders>
            <w:shd w:val="clear" w:color="auto" w:fill="auto"/>
            <w:noWrap/>
            <w:vAlign w:val="bottom"/>
            <w:hideMark/>
          </w:tcPr>
          <w:p w14:paraId="27CE7DE7" w14:textId="77777777" w:rsidR="00620B11" w:rsidRPr="000A74DC" w:rsidRDefault="00620B11" w:rsidP="005E0A62">
            <w:pPr>
              <w:jc w:val="center"/>
              <w:rPr>
                <w:color w:val="000000"/>
                <w:sz w:val="22"/>
                <w:szCs w:val="22"/>
                <w:lang w:val="en-US"/>
              </w:rPr>
            </w:pPr>
            <w:r w:rsidRPr="000A74DC">
              <w:rPr>
                <w:color w:val="000000"/>
                <w:sz w:val="22"/>
                <w:szCs w:val="22"/>
                <w:lang w:val="en-US"/>
              </w:rPr>
              <w:t>0.027**</w:t>
            </w:r>
          </w:p>
        </w:tc>
        <w:tc>
          <w:tcPr>
            <w:tcW w:w="1438" w:type="dxa"/>
            <w:tcBorders>
              <w:top w:val="nil"/>
              <w:left w:val="nil"/>
              <w:bottom w:val="nil"/>
              <w:right w:val="nil"/>
            </w:tcBorders>
            <w:shd w:val="clear" w:color="auto" w:fill="auto"/>
            <w:noWrap/>
            <w:vAlign w:val="bottom"/>
            <w:hideMark/>
          </w:tcPr>
          <w:p w14:paraId="37C0C6FC" w14:textId="77777777" w:rsidR="00620B11" w:rsidRPr="000A74DC" w:rsidRDefault="00620B11" w:rsidP="005E0A62">
            <w:pPr>
              <w:jc w:val="center"/>
              <w:rPr>
                <w:color w:val="000000"/>
                <w:sz w:val="22"/>
                <w:szCs w:val="22"/>
                <w:lang w:val="en-US"/>
              </w:rPr>
            </w:pPr>
            <w:r w:rsidRPr="000A74DC">
              <w:rPr>
                <w:color w:val="000000"/>
                <w:sz w:val="22"/>
                <w:szCs w:val="22"/>
                <w:lang w:val="en-US"/>
              </w:rPr>
              <w:t>0.018</w:t>
            </w:r>
          </w:p>
        </w:tc>
      </w:tr>
      <w:tr w:rsidR="00620B11" w:rsidRPr="000A74DC" w14:paraId="29B5DFCD" w14:textId="77777777" w:rsidTr="005E0A62">
        <w:trPr>
          <w:trHeight w:val="273"/>
          <w:jc w:val="center"/>
        </w:trPr>
        <w:tc>
          <w:tcPr>
            <w:tcW w:w="1288" w:type="dxa"/>
            <w:tcBorders>
              <w:top w:val="nil"/>
              <w:left w:val="nil"/>
              <w:bottom w:val="nil"/>
              <w:right w:val="nil"/>
            </w:tcBorders>
            <w:shd w:val="clear" w:color="auto" w:fill="auto"/>
            <w:noWrap/>
            <w:vAlign w:val="bottom"/>
            <w:hideMark/>
          </w:tcPr>
          <w:p w14:paraId="4E53F4CE" w14:textId="77777777" w:rsidR="00620B11" w:rsidRPr="000A74DC" w:rsidRDefault="00620B11" w:rsidP="005E0A62">
            <w:pPr>
              <w:jc w:val="center"/>
              <w:rPr>
                <w:color w:val="000000"/>
                <w:sz w:val="22"/>
                <w:szCs w:val="22"/>
                <w:lang w:val="en-US"/>
              </w:rPr>
            </w:pPr>
          </w:p>
        </w:tc>
        <w:tc>
          <w:tcPr>
            <w:tcW w:w="1302" w:type="dxa"/>
            <w:tcBorders>
              <w:top w:val="nil"/>
              <w:left w:val="nil"/>
              <w:bottom w:val="nil"/>
              <w:right w:val="nil"/>
            </w:tcBorders>
            <w:shd w:val="clear" w:color="auto" w:fill="auto"/>
            <w:noWrap/>
            <w:vAlign w:val="bottom"/>
            <w:hideMark/>
          </w:tcPr>
          <w:p w14:paraId="05E369B7" w14:textId="77777777" w:rsidR="00620B11" w:rsidRPr="000A74DC" w:rsidRDefault="00620B11" w:rsidP="005E0A62">
            <w:pPr>
              <w:jc w:val="center"/>
              <w:rPr>
                <w:color w:val="000000"/>
                <w:sz w:val="22"/>
                <w:szCs w:val="22"/>
                <w:lang w:val="en-US"/>
              </w:rPr>
            </w:pPr>
            <w:r w:rsidRPr="000A74DC">
              <w:rPr>
                <w:color w:val="000000"/>
                <w:sz w:val="22"/>
                <w:szCs w:val="22"/>
                <w:lang w:val="en-US"/>
              </w:rPr>
              <w:t>(0.060)</w:t>
            </w:r>
          </w:p>
        </w:tc>
        <w:tc>
          <w:tcPr>
            <w:tcW w:w="858" w:type="dxa"/>
            <w:tcBorders>
              <w:top w:val="nil"/>
              <w:left w:val="nil"/>
              <w:bottom w:val="nil"/>
              <w:right w:val="nil"/>
            </w:tcBorders>
            <w:shd w:val="clear" w:color="auto" w:fill="auto"/>
            <w:noWrap/>
            <w:vAlign w:val="bottom"/>
            <w:hideMark/>
          </w:tcPr>
          <w:p w14:paraId="005B5405" w14:textId="77777777" w:rsidR="00620B11" w:rsidRPr="000A74DC" w:rsidRDefault="00620B11" w:rsidP="005E0A62">
            <w:pPr>
              <w:jc w:val="center"/>
              <w:rPr>
                <w:color w:val="000000"/>
                <w:sz w:val="22"/>
                <w:szCs w:val="22"/>
                <w:lang w:val="en-US"/>
              </w:rPr>
            </w:pPr>
            <w:r w:rsidRPr="000A74DC">
              <w:rPr>
                <w:color w:val="000000"/>
                <w:sz w:val="22"/>
                <w:szCs w:val="22"/>
                <w:lang w:val="en-US"/>
              </w:rPr>
              <w:t>(0.017)</w:t>
            </w:r>
          </w:p>
        </w:tc>
        <w:tc>
          <w:tcPr>
            <w:tcW w:w="974" w:type="dxa"/>
            <w:tcBorders>
              <w:top w:val="nil"/>
              <w:left w:val="nil"/>
              <w:bottom w:val="nil"/>
              <w:right w:val="nil"/>
            </w:tcBorders>
            <w:shd w:val="clear" w:color="auto" w:fill="auto"/>
            <w:noWrap/>
            <w:vAlign w:val="bottom"/>
            <w:hideMark/>
          </w:tcPr>
          <w:p w14:paraId="4AB302AE" w14:textId="77777777" w:rsidR="00620B11" w:rsidRPr="000A74DC" w:rsidRDefault="00620B11" w:rsidP="005E0A62">
            <w:pPr>
              <w:jc w:val="center"/>
              <w:rPr>
                <w:color w:val="000000"/>
                <w:sz w:val="22"/>
                <w:szCs w:val="22"/>
                <w:lang w:val="en-US"/>
              </w:rPr>
            </w:pPr>
            <w:r w:rsidRPr="000A74DC">
              <w:rPr>
                <w:color w:val="000000"/>
                <w:sz w:val="22"/>
                <w:szCs w:val="22"/>
                <w:lang w:val="en-US"/>
              </w:rPr>
              <w:t>(0.016)</w:t>
            </w:r>
          </w:p>
        </w:tc>
        <w:tc>
          <w:tcPr>
            <w:tcW w:w="1041" w:type="dxa"/>
            <w:tcBorders>
              <w:top w:val="nil"/>
              <w:left w:val="nil"/>
              <w:bottom w:val="nil"/>
              <w:right w:val="nil"/>
            </w:tcBorders>
            <w:shd w:val="clear" w:color="auto" w:fill="auto"/>
            <w:noWrap/>
            <w:vAlign w:val="bottom"/>
            <w:hideMark/>
          </w:tcPr>
          <w:p w14:paraId="507AB643" w14:textId="77777777" w:rsidR="00620B11" w:rsidRPr="000A74DC" w:rsidRDefault="00620B11" w:rsidP="005E0A62">
            <w:pPr>
              <w:jc w:val="center"/>
              <w:rPr>
                <w:color w:val="000000"/>
                <w:sz w:val="22"/>
                <w:szCs w:val="22"/>
                <w:lang w:val="en-US"/>
              </w:rPr>
            </w:pPr>
            <w:r w:rsidRPr="000A74DC">
              <w:rPr>
                <w:color w:val="000000"/>
                <w:sz w:val="22"/>
                <w:szCs w:val="22"/>
                <w:lang w:val="en-US"/>
              </w:rPr>
              <w:t>(0.012)</w:t>
            </w:r>
          </w:p>
        </w:tc>
        <w:tc>
          <w:tcPr>
            <w:tcW w:w="1041" w:type="dxa"/>
            <w:tcBorders>
              <w:top w:val="nil"/>
              <w:left w:val="nil"/>
              <w:bottom w:val="nil"/>
              <w:right w:val="nil"/>
            </w:tcBorders>
            <w:shd w:val="clear" w:color="auto" w:fill="auto"/>
            <w:noWrap/>
            <w:vAlign w:val="bottom"/>
            <w:hideMark/>
          </w:tcPr>
          <w:p w14:paraId="0EAF0388" w14:textId="77777777" w:rsidR="00620B11" w:rsidRPr="000A74DC" w:rsidRDefault="00620B11" w:rsidP="005E0A62">
            <w:pPr>
              <w:jc w:val="center"/>
              <w:rPr>
                <w:color w:val="000000"/>
                <w:sz w:val="22"/>
                <w:szCs w:val="22"/>
                <w:lang w:val="en-US"/>
              </w:rPr>
            </w:pPr>
            <w:r w:rsidRPr="000A74DC">
              <w:rPr>
                <w:color w:val="000000"/>
                <w:sz w:val="22"/>
                <w:szCs w:val="22"/>
                <w:lang w:val="en-US"/>
              </w:rPr>
              <w:t>(0.011)</w:t>
            </w:r>
          </w:p>
        </w:tc>
        <w:tc>
          <w:tcPr>
            <w:tcW w:w="1041" w:type="dxa"/>
            <w:tcBorders>
              <w:top w:val="nil"/>
              <w:left w:val="nil"/>
              <w:bottom w:val="nil"/>
              <w:right w:val="nil"/>
            </w:tcBorders>
            <w:shd w:val="clear" w:color="auto" w:fill="auto"/>
            <w:noWrap/>
            <w:vAlign w:val="bottom"/>
            <w:hideMark/>
          </w:tcPr>
          <w:p w14:paraId="6B272E0D" w14:textId="77777777" w:rsidR="00620B11" w:rsidRPr="000A74DC" w:rsidRDefault="00620B11" w:rsidP="005E0A62">
            <w:pPr>
              <w:jc w:val="center"/>
              <w:rPr>
                <w:color w:val="000000"/>
                <w:sz w:val="22"/>
                <w:szCs w:val="22"/>
                <w:lang w:val="en-US"/>
              </w:rPr>
            </w:pPr>
            <w:r w:rsidRPr="000A74DC">
              <w:rPr>
                <w:color w:val="000000"/>
                <w:sz w:val="22"/>
                <w:szCs w:val="22"/>
                <w:lang w:val="en-US"/>
              </w:rPr>
              <w:t>(0.008)</w:t>
            </w:r>
          </w:p>
        </w:tc>
        <w:tc>
          <w:tcPr>
            <w:tcW w:w="1041" w:type="dxa"/>
            <w:tcBorders>
              <w:top w:val="nil"/>
              <w:left w:val="nil"/>
              <w:bottom w:val="nil"/>
              <w:right w:val="nil"/>
            </w:tcBorders>
            <w:shd w:val="clear" w:color="auto" w:fill="auto"/>
            <w:noWrap/>
            <w:vAlign w:val="bottom"/>
            <w:hideMark/>
          </w:tcPr>
          <w:p w14:paraId="591EAB06" w14:textId="77777777" w:rsidR="00620B11" w:rsidRPr="000A74DC" w:rsidRDefault="00620B11" w:rsidP="005E0A62">
            <w:pPr>
              <w:jc w:val="center"/>
              <w:rPr>
                <w:color w:val="000000"/>
                <w:sz w:val="22"/>
                <w:szCs w:val="22"/>
                <w:lang w:val="en-US"/>
              </w:rPr>
            </w:pPr>
            <w:r w:rsidRPr="000A74DC">
              <w:rPr>
                <w:color w:val="000000"/>
                <w:sz w:val="22"/>
                <w:szCs w:val="22"/>
                <w:lang w:val="en-US"/>
              </w:rPr>
              <w:t>(0.011)</w:t>
            </w:r>
          </w:p>
        </w:tc>
        <w:tc>
          <w:tcPr>
            <w:tcW w:w="1041" w:type="dxa"/>
            <w:tcBorders>
              <w:top w:val="nil"/>
              <w:left w:val="nil"/>
              <w:bottom w:val="nil"/>
              <w:right w:val="nil"/>
            </w:tcBorders>
            <w:shd w:val="clear" w:color="auto" w:fill="auto"/>
            <w:noWrap/>
            <w:vAlign w:val="bottom"/>
            <w:hideMark/>
          </w:tcPr>
          <w:p w14:paraId="0893DA3A" w14:textId="77777777" w:rsidR="00620B11" w:rsidRPr="000A74DC" w:rsidRDefault="00620B11" w:rsidP="005E0A62">
            <w:pPr>
              <w:jc w:val="center"/>
              <w:rPr>
                <w:color w:val="000000"/>
                <w:sz w:val="22"/>
                <w:szCs w:val="22"/>
                <w:lang w:val="en-US"/>
              </w:rPr>
            </w:pPr>
            <w:r w:rsidRPr="000A74DC">
              <w:rPr>
                <w:color w:val="000000"/>
                <w:sz w:val="22"/>
                <w:szCs w:val="22"/>
                <w:lang w:val="en-US"/>
              </w:rPr>
              <w:t>(0.008)</w:t>
            </w:r>
          </w:p>
        </w:tc>
        <w:tc>
          <w:tcPr>
            <w:tcW w:w="1438" w:type="dxa"/>
            <w:tcBorders>
              <w:top w:val="nil"/>
              <w:left w:val="nil"/>
              <w:bottom w:val="nil"/>
              <w:right w:val="nil"/>
            </w:tcBorders>
            <w:shd w:val="clear" w:color="auto" w:fill="auto"/>
            <w:noWrap/>
            <w:vAlign w:val="bottom"/>
            <w:hideMark/>
          </w:tcPr>
          <w:p w14:paraId="2B279CC4" w14:textId="77777777" w:rsidR="00620B11" w:rsidRPr="000A74DC" w:rsidRDefault="00620B11" w:rsidP="005E0A62">
            <w:pPr>
              <w:jc w:val="center"/>
              <w:rPr>
                <w:color w:val="000000"/>
                <w:sz w:val="22"/>
                <w:szCs w:val="22"/>
                <w:lang w:val="en-US"/>
              </w:rPr>
            </w:pPr>
            <w:r w:rsidRPr="000A74DC">
              <w:rPr>
                <w:color w:val="000000"/>
                <w:sz w:val="22"/>
                <w:szCs w:val="22"/>
                <w:lang w:val="en-US"/>
              </w:rPr>
              <w:t>(0.020)</w:t>
            </w:r>
          </w:p>
        </w:tc>
      </w:tr>
      <w:tr w:rsidR="00620B11" w:rsidRPr="000A74DC" w14:paraId="678452BB" w14:textId="77777777" w:rsidTr="005E0A62">
        <w:trPr>
          <w:trHeight w:val="273"/>
          <w:jc w:val="center"/>
        </w:trPr>
        <w:tc>
          <w:tcPr>
            <w:tcW w:w="1288" w:type="dxa"/>
            <w:tcBorders>
              <w:top w:val="nil"/>
              <w:left w:val="nil"/>
              <w:bottom w:val="nil"/>
              <w:right w:val="nil"/>
            </w:tcBorders>
            <w:shd w:val="clear" w:color="auto" w:fill="auto"/>
            <w:noWrap/>
            <w:vAlign w:val="bottom"/>
            <w:hideMark/>
          </w:tcPr>
          <w:p w14:paraId="415771B9" w14:textId="77777777" w:rsidR="00620B11" w:rsidRPr="000A74DC" w:rsidRDefault="00620B11" w:rsidP="005E0A62">
            <w:pPr>
              <w:jc w:val="center"/>
              <w:rPr>
                <w:color w:val="000000"/>
                <w:sz w:val="22"/>
                <w:szCs w:val="22"/>
                <w:lang w:val="en-US"/>
              </w:rPr>
            </w:pPr>
          </w:p>
        </w:tc>
        <w:tc>
          <w:tcPr>
            <w:tcW w:w="1302" w:type="dxa"/>
            <w:tcBorders>
              <w:top w:val="nil"/>
              <w:left w:val="nil"/>
              <w:bottom w:val="nil"/>
              <w:right w:val="nil"/>
            </w:tcBorders>
            <w:shd w:val="clear" w:color="auto" w:fill="auto"/>
            <w:noWrap/>
            <w:vAlign w:val="bottom"/>
            <w:hideMark/>
          </w:tcPr>
          <w:p w14:paraId="52B28D2A" w14:textId="77777777" w:rsidR="00620B11" w:rsidRPr="000A74DC" w:rsidRDefault="00620B11" w:rsidP="005E0A62">
            <w:pPr>
              <w:jc w:val="center"/>
              <w:rPr>
                <w:color w:val="000000"/>
                <w:sz w:val="22"/>
                <w:szCs w:val="22"/>
                <w:lang w:val="en-US"/>
              </w:rPr>
            </w:pPr>
            <w:r w:rsidRPr="000A74DC">
              <w:rPr>
                <w:color w:val="000000"/>
                <w:sz w:val="22"/>
                <w:szCs w:val="22"/>
                <w:lang w:val="en-US"/>
              </w:rPr>
              <w:t>[0.485]</w:t>
            </w:r>
          </w:p>
        </w:tc>
        <w:tc>
          <w:tcPr>
            <w:tcW w:w="858" w:type="dxa"/>
            <w:tcBorders>
              <w:top w:val="nil"/>
              <w:left w:val="nil"/>
              <w:bottom w:val="nil"/>
              <w:right w:val="nil"/>
            </w:tcBorders>
            <w:shd w:val="clear" w:color="auto" w:fill="auto"/>
            <w:noWrap/>
            <w:vAlign w:val="bottom"/>
            <w:hideMark/>
          </w:tcPr>
          <w:p w14:paraId="26DE5EA0" w14:textId="77777777" w:rsidR="00620B11" w:rsidRPr="000A74DC" w:rsidRDefault="00620B11" w:rsidP="005E0A62">
            <w:pPr>
              <w:jc w:val="center"/>
              <w:rPr>
                <w:color w:val="000000"/>
                <w:sz w:val="22"/>
                <w:szCs w:val="22"/>
                <w:lang w:val="en-US"/>
              </w:rPr>
            </w:pPr>
            <w:r w:rsidRPr="000A74DC">
              <w:rPr>
                <w:color w:val="000000"/>
                <w:sz w:val="22"/>
                <w:szCs w:val="22"/>
                <w:lang w:val="en-US"/>
              </w:rPr>
              <w:t>[0.320]</w:t>
            </w:r>
          </w:p>
        </w:tc>
        <w:tc>
          <w:tcPr>
            <w:tcW w:w="974" w:type="dxa"/>
            <w:tcBorders>
              <w:top w:val="nil"/>
              <w:left w:val="nil"/>
              <w:bottom w:val="nil"/>
              <w:right w:val="nil"/>
            </w:tcBorders>
            <w:shd w:val="clear" w:color="auto" w:fill="auto"/>
            <w:noWrap/>
            <w:vAlign w:val="bottom"/>
            <w:hideMark/>
          </w:tcPr>
          <w:p w14:paraId="3BE0D5D9" w14:textId="77777777" w:rsidR="00620B11" w:rsidRPr="000A74DC" w:rsidRDefault="00620B11" w:rsidP="005E0A62">
            <w:pPr>
              <w:jc w:val="center"/>
              <w:rPr>
                <w:color w:val="000000"/>
                <w:sz w:val="22"/>
                <w:szCs w:val="22"/>
                <w:lang w:val="en-US"/>
              </w:rPr>
            </w:pPr>
            <w:r w:rsidRPr="000A74DC">
              <w:rPr>
                <w:color w:val="000000"/>
                <w:sz w:val="22"/>
                <w:szCs w:val="22"/>
                <w:lang w:val="en-US"/>
              </w:rPr>
              <w:t>[0.041]</w:t>
            </w:r>
          </w:p>
        </w:tc>
        <w:tc>
          <w:tcPr>
            <w:tcW w:w="1041" w:type="dxa"/>
            <w:tcBorders>
              <w:top w:val="nil"/>
              <w:left w:val="nil"/>
              <w:bottom w:val="nil"/>
              <w:right w:val="nil"/>
            </w:tcBorders>
            <w:shd w:val="clear" w:color="auto" w:fill="auto"/>
            <w:noWrap/>
            <w:vAlign w:val="bottom"/>
            <w:hideMark/>
          </w:tcPr>
          <w:p w14:paraId="3B78C8BD" w14:textId="77777777" w:rsidR="00620B11" w:rsidRPr="000A74DC" w:rsidRDefault="00620B11" w:rsidP="005E0A62">
            <w:pPr>
              <w:jc w:val="center"/>
              <w:rPr>
                <w:color w:val="000000"/>
                <w:sz w:val="22"/>
                <w:szCs w:val="22"/>
                <w:lang w:val="en-US"/>
              </w:rPr>
            </w:pPr>
            <w:r w:rsidRPr="000A74DC">
              <w:rPr>
                <w:color w:val="000000"/>
                <w:sz w:val="22"/>
                <w:szCs w:val="22"/>
                <w:lang w:val="en-US"/>
              </w:rPr>
              <w:t>[0.089]</w:t>
            </w:r>
          </w:p>
        </w:tc>
        <w:tc>
          <w:tcPr>
            <w:tcW w:w="1041" w:type="dxa"/>
            <w:tcBorders>
              <w:top w:val="nil"/>
              <w:left w:val="nil"/>
              <w:bottom w:val="nil"/>
              <w:right w:val="nil"/>
            </w:tcBorders>
            <w:shd w:val="clear" w:color="auto" w:fill="auto"/>
            <w:noWrap/>
            <w:vAlign w:val="bottom"/>
            <w:hideMark/>
          </w:tcPr>
          <w:p w14:paraId="23B9CB83" w14:textId="77777777" w:rsidR="00620B11" w:rsidRPr="000A74DC" w:rsidRDefault="00620B11" w:rsidP="005E0A62">
            <w:pPr>
              <w:jc w:val="center"/>
              <w:rPr>
                <w:color w:val="000000"/>
                <w:sz w:val="22"/>
                <w:szCs w:val="22"/>
                <w:lang w:val="en-US"/>
              </w:rPr>
            </w:pPr>
            <w:r w:rsidRPr="000A74DC">
              <w:rPr>
                <w:color w:val="000000"/>
                <w:sz w:val="22"/>
                <w:szCs w:val="22"/>
                <w:lang w:val="en-US"/>
              </w:rPr>
              <w:t>[0.122]</w:t>
            </w:r>
          </w:p>
        </w:tc>
        <w:tc>
          <w:tcPr>
            <w:tcW w:w="1041" w:type="dxa"/>
            <w:tcBorders>
              <w:top w:val="nil"/>
              <w:left w:val="nil"/>
              <w:bottom w:val="nil"/>
              <w:right w:val="nil"/>
            </w:tcBorders>
            <w:shd w:val="clear" w:color="auto" w:fill="auto"/>
            <w:noWrap/>
            <w:vAlign w:val="bottom"/>
            <w:hideMark/>
          </w:tcPr>
          <w:p w14:paraId="29C113B1" w14:textId="77777777" w:rsidR="00620B11" w:rsidRPr="000A74DC" w:rsidRDefault="00620B11" w:rsidP="005E0A62">
            <w:pPr>
              <w:jc w:val="center"/>
              <w:rPr>
                <w:color w:val="000000"/>
                <w:sz w:val="22"/>
                <w:szCs w:val="22"/>
                <w:lang w:val="en-US"/>
              </w:rPr>
            </w:pPr>
            <w:r w:rsidRPr="000A74DC">
              <w:rPr>
                <w:color w:val="000000"/>
                <w:sz w:val="22"/>
                <w:szCs w:val="22"/>
                <w:lang w:val="en-US"/>
              </w:rPr>
              <w:t>[0.125]</w:t>
            </w:r>
          </w:p>
        </w:tc>
        <w:tc>
          <w:tcPr>
            <w:tcW w:w="1041" w:type="dxa"/>
            <w:tcBorders>
              <w:top w:val="nil"/>
              <w:left w:val="nil"/>
              <w:bottom w:val="nil"/>
              <w:right w:val="nil"/>
            </w:tcBorders>
            <w:shd w:val="clear" w:color="auto" w:fill="auto"/>
            <w:noWrap/>
            <w:vAlign w:val="bottom"/>
            <w:hideMark/>
          </w:tcPr>
          <w:p w14:paraId="6F1D427E" w14:textId="77777777" w:rsidR="00620B11" w:rsidRPr="000A74DC" w:rsidRDefault="00620B11" w:rsidP="005E0A62">
            <w:pPr>
              <w:jc w:val="center"/>
              <w:rPr>
                <w:color w:val="000000"/>
                <w:sz w:val="22"/>
                <w:szCs w:val="22"/>
                <w:lang w:val="en-US"/>
              </w:rPr>
            </w:pPr>
            <w:r w:rsidRPr="000A74DC">
              <w:rPr>
                <w:color w:val="000000"/>
                <w:sz w:val="22"/>
                <w:szCs w:val="22"/>
                <w:lang w:val="en-US"/>
              </w:rPr>
              <w:t>[0.101]</w:t>
            </w:r>
          </w:p>
        </w:tc>
        <w:tc>
          <w:tcPr>
            <w:tcW w:w="1041" w:type="dxa"/>
            <w:tcBorders>
              <w:top w:val="nil"/>
              <w:left w:val="nil"/>
              <w:bottom w:val="nil"/>
              <w:right w:val="nil"/>
            </w:tcBorders>
            <w:shd w:val="clear" w:color="auto" w:fill="auto"/>
            <w:noWrap/>
            <w:vAlign w:val="bottom"/>
            <w:hideMark/>
          </w:tcPr>
          <w:p w14:paraId="508CC9C4" w14:textId="77777777" w:rsidR="00620B11" w:rsidRPr="000A74DC" w:rsidRDefault="00620B11" w:rsidP="005E0A62">
            <w:pPr>
              <w:jc w:val="center"/>
              <w:rPr>
                <w:color w:val="000000"/>
                <w:sz w:val="22"/>
                <w:szCs w:val="22"/>
                <w:lang w:val="en-US"/>
              </w:rPr>
            </w:pPr>
            <w:r w:rsidRPr="000A74DC">
              <w:rPr>
                <w:color w:val="000000"/>
                <w:sz w:val="22"/>
                <w:szCs w:val="22"/>
                <w:lang w:val="en-US"/>
              </w:rPr>
              <w:t>[0.089]</w:t>
            </w:r>
          </w:p>
        </w:tc>
        <w:tc>
          <w:tcPr>
            <w:tcW w:w="1438" w:type="dxa"/>
            <w:tcBorders>
              <w:top w:val="nil"/>
              <w:left w:val="nil"/>
              <w:bottom w:val="nil"/>
              <w:right w:val="nil"/>
            </w:tcBorders>
            <w:shd w:val="clear" w:color="auto" w:fill="auto"/>
            <w:noWrap/>
            <w:vAlign w:val="bottom"/>
            <w:hideMark/>
          </w:tcPr>
          <w:p w14:paraId="442556EB" w14:textId="77777777" w:rsidR="00620B11" w:rsidRPr="000A74DC" w:rsidRDefault="00620B11" w:rsidP="005E0A62">
            <w:pPr>
              <w:jc w:val="center"/>
              <w:rPr>
                <w:color w:val="000000"/>
                <w:sz w:val="22"/>
                <w:szCs w:val="22"/>
                <w:lang w:val="en-US"/>
              </w:rPr>
            </w:pPr>
            <w:r w:rsidRPr="000A74DC">
              <w:rPr>
                <w:color w:val="000000"/>
                <w:sz w:val="22"/>
                <w:szCs w:val="22"/>
                <w:lang w:val="en-US"/>
              </w:rPr>
              <w:t>[0.464]</w:t>
            </w:r>
          </w:p>
        </w:tc>
      </w:tr>
      <w:tr w:rsidR="00620B11" w:rsidRPr="000A74DC" w14:paraId="26C19612" w14:textId="77777777" w:rsidTr="005E0A62">
        <w:trPr>
          <w:trHeight w:val="273"/>
          <w:jc w:val="center"/>
        </w:trPr>
        <w:tc>
          <w:tcPr>
            <w:tcW w:w="1288" w:type="dxa"/>
            <w:tcBorders>
              <w:top w:val="nil"/>
              <w:left w:val="nil"/>
              <w:bottom w:val="single" w:sz="4" w:space="0" w:color="auto"/>
              <w:right w:val="nil"/>
            </w:tcBorders>
            <w:shd w:val="clear" w:color="auto" w:fill="auto"/>
            <w:noWrap/>
            <w:vAlign w:val="bottom"/>
            <w:hideMark/>
          </w:tcPr>
          <w:p w14:paraId="5A66B636" w14:textId="77777777" w:rsidR="00620B11" w:rsidRPr="000A74DC" w:rsidRDefault="00620B11" w:rsidP="005E0A62">
            <w:pPr>
              <w:rPr>
                <w:color w:val="000000"/>
                <w:sz w:val="22"/>
                <w:szCs w:val="22"/>
                <w:lang w:val="en-US"/>
              </w:rPr>
            </w:pPr>
            <w:r w:rsidRPr="000A74DC">
              <w:rPr>
                <w:color w:val="000000"/>
                <w:sz w:val="22"/>
                <w:szCs w:val="22"/>
                <w:lang w:val="en-US"/>
              </w:rPr>
              <w:t>Mean</w:t>
            </w:r>
          </w:p>
        </w:tc>
        <w:tc>
          <w:tcPr>
            <w:tcW w:w="1302" w:type="dxa"/>
            <w:tcBorders>
              <w:top w:val="nil"/>
              <w:left w:val="nil"/>
              <w:bottom w:val="single" w:sz="4" w:space="0" w:color="auto"/>
              <w:right w:val="nil"/>
            </w:tcBorders>
            <w:shd w:val="clear" w:color="auto" w:fill="auto"/>
            <w:noWrap/>
            <w:vAlign w:val="bottom"/>
            <w:hideMark/>
          </w:tcPr>
          <w:p w14:paraId="31690D22" w14:textId="77777777" w:rsidR="00620B11" w:rsidRPr="000A74DC" w:rsidRDefault="00620B11" w:rsidP="005E0A62">
            <w:pPr>
              <w:jc w:val="center"/>
              <w:rPr>
                <w:color w:val="000000"/>
                <w:sz w:val="22"/>
                <w:szCs w:val="22"/>
                <w:lang w:val="en-US"/>
              </w:rPr>
            </w:pPr>
            <w:r w:rsidRPr="000A74DC">
              <w:rPr>
                <w:color w:val="000000"/>
                <w:sz w:val="22"/>
                <w:szCs w:val="22"/>
                <w:lang w:val="en-US"/>
              </w:rPr>
              <w:t>0.656</w:t>
            </w:r>
          </w:p>
        </w:tc>
        <w:tc>
          <w:tcPr>
            <w:tcW w:w="858" w:type="dxa"/>
            <w:tcBorders>
              <w:top w:val="nil"/>
              <w:left w:val="nil"/>
              <w:bottom w:val="single" w:sz="4" w:space="0" w:color="auto"/>
              <w:right w:val="nil"/>
            </w:tcBorders>
            <w:shd w:val="clear" w:color="auto" w:fill="auto"/>
            <w:noWrap/>
            <w:vAlign w:val="bottom"/>
            <w:hideMark/>
          </w:tcPr>
          <w:p w14:paraId="2629B130" w14:textId="77777777" w:rsidR="00620B11" w:rsidRPr="000A74DC" w:rsidRDefault="00620B11" w:rsidP="005E0A62">
            <w:pPr>
              <w:jc w:val="center"/>
              <w:rPr>
                <w:color w:val="000000"/>
                <w:sz w:val="22"/>
                <w:szCs w:val="22"/>
                <w:lang w:val="en-US"/>
              </w:rPr>
            </w:pPr>
            <w:r w:rsidRPr="000A74DC">
              <w:rPr>
                <w:color w:val="000000"/>
                <w:sz w:val="22"/>
                <w:szCs w:val="22"/>
                <w:lang w:val="en-US"/>
              </w:rPr>
              <w:t>0.958</w:t>
            </w:r>
          </w:p>
        </w:tc>
        <w:tc>
          <w:tcPr>
            <w:tcW w:w="974" w:type="dxa"/>
            <w:tcBorders>
              <w:top w:val="nil"/>
              <w:left w:val="nil"/>
              <w:bottom w:val="single" w:sz="4" w:space="0" w:color="auto"/>
              <w:right w:val="nil"/>
            </w:tcBorders>
            <w:shd w:val="clear" w:color="auto" w:fill="auto"/>
            <w:noWrap/>
            <w:vAlign w:val="bottom"/>
            <w:hideMark/>
          </w:tcPr>
          <w:p w14:paraId="287F3E21" w14:textId="77777777" w:rsidR="00620B11" w:rsidRPr="000A74DC" w:rsidRDefault="00620B11" w:rsidP="005E0A62">
            <w:pPr>
              <w:jc w:val="center"/>
              <w:rPr>
                <w:color w:val="000000"/>
                <w:sz w:val="22"/>
                <w:szCs w:val="22"/>
                <w:lang w:val="en-US"/>
              </w:rPr>
            </w:pPr>
            <w:r w:rsidRPr="000A74DC">
              <w:rPr>
                <w:color w:val="000000"/>
                <w:sz w:val="22"/>
                <w:szCs w:val="22"/>
                <w:lang w:val="en-US"/>
              </w:rPr>
              <w:t>0.948</w:t>
            </w:r>
          </w:p>
        </w:tc>
        <w:tc>
          <w:tcPr>
            <w:tcW w:w="1041" w:type="dxa"/>
            <w:tcBorders>
              <w:top w:val="nil"/>
              <w:left w:val="nil"/>
              <w:bottom w:val="single" w:sz="4" w:space="0" w:color="auto"/>
              <w:right w:val="nil"/>
            </w:tcBorders>
            <w:shd w:val="clear" w:color="auto" w:fill="auto"/>
            <w:noWrap/>
            <w:vAlign w:val="bottom"/>
            <w:hideMark/>
          </w:tcPr>
          <w:p w14:paraId="347F3A9A" w14:textId="77777777" w:rsidR="00620B11" w:rsidRPr="000A74DC" w:rsidRDefault="00620B11" w:rsidP="005E0A62">
            <w:pPr>
              <w:jc w:val="center"/>
              <w:rPr>
                <w:color w:val="000000"/>
                <w:sz w:val="22"/>
                <w:szCs w:val="22"/>
                <w:lang w:val="en-US"/>
              </w:rPr>
            </w:pPr>
            <w:r w:rsidRPr="000A74DC">
              <w:rPr>
                <w:color w:val="000000"/>
                <w:sz w:val="22"/>
                <w:szCs w:val="22"/>
                <w:lang w:val="en-US"/>
              </w:rPr>
              <w:t>0.973</w:t>
            </w:r>
          </w:p>
        </w:tc>
        <w:tc>
          <w:tcPr>
            <w:tcW w:w="1041" w:type="dxa"/>
            <w:tcBorders>
              <w:top w:val="nil"/>
              <w:left w:val="nil"/>
              <w:bottom w:val="single" w:sz="4" w:space="0" w:color="auto"/>
              <w:right w:val="nil"/>
            </w:tcBorders>
            <w:shd w:val="clear" w:color="auto" w:fill="auto"/>
            <w:noWrap/>
            <w:vAlign w:val="bottom"/>
            <w:hideMark/>
          </w:tcPr>
          <w:p w14:paraId="0FF7EBC8" w14:textId="77777777" w:rsidR="00620B11" w:rsidRPr="000A74DC" w:rsidRDefault="00620B11" w:rsidP="005E0A62">
            <w:pPr>
              <w:jc w:val="center"/>
              <w:rPr>
                <w:color w:val="000000"/>
                <w:sz w:val="22"/>
                <w:szCs w:val="22"/>
                <w:lang w:val="en-US"/>
              </w:rPr>
            </w:pPr>
            <w:r w:rsidRPr="000A74DC">
              <w:rPr>
                <w:color w:val="000000"/>
                <w:sz w:val="22"/>
                <w:szCs w:val="22"/>
                <w:lang w:val="en-US"/>
              </w:rPr>
              <w:t>0.975</w:t>
            </w:r>
          </w:p>
        </w:tc>
        <w:tc>
          <w:tcPr>
            <w:tcW w:w="1041" w:type="dxa"/>
            <w:tcBorders>
              <w:top w:val="nil"/>
              <w:left w:val="nil"/>
              <w:bottom w:val="single" w:sz="4" w:space="0" w:color="auto"/>
              <w:right w:val="nil"/>
            </w:tcBorders>
            <w:shd w:val="clear" w:color="auto" w:fill="auto"/>
            <w:noWrap/>
            <w:vAlign w:val="bottom"/>
            <w:hideMark/>
          </w:tcPr>
          <w:p w14:paraId="351D1639" w14:textId="77777777" w:rsidR="00620B11" w:rsidRPr="000A74DC" w:rsidRDefault="00620B11" w:rsidP="005E0A62">
            <w:pPr>
              <w:jc w:val="center"/>
              <w:rPr>
                <w:color w:val="000000"/>
                <w:sz w:val="22"/>
                <w:szCs w:val="22"/>
                <w:lang w:val="en-US"/>
              </w:rPr>
            </w:pPr>
            <w:r w:rsidRPr="000A74DC">
              <w:rPr>
                <w:color w:val="000000"/>
                <w:sz w:val="22"/>
                <w:szCs w:val="22"/>
                <w:lang w:val="en-US"/>
              </w:rPr>
              <w:t>0.977</w:t>
            </w:r>
          </w:p>
        </w:tc>
        <w:tc>
          <w:tcPr>
            <w:tcW w:w="1041" w:type="dxa"/>
            <w:tcBorders>
              <w:top w:val="nil"/>
              <w:left w:val="nil"/>
              <w:bottom w:val="single" w:sz="4" w:space="0" w:color="auto"/>
              <w:right w:val="nil"/>
            </w:tcBorders>
            <w:shd w:val="clear" w:color="auto" w:fill="auto"/>
            <w:noWrap/>
            <w:vAlign w:val="bottom"/>
            <w:hideMark/>
          </w:tcPr>
          <w:p w14:paraId="37EA55E2" w14:textId="77777777" w:rsidR="00620B11" w:rsidRPr="000A74DC" w:rsidRDefault="00620B11" w:rsidP="005E0A62">
            <w:pPr>
              <w:jc w:val="center"/>
              <w:rPr>
                <w:color w:val="000000"/>
                <w:sz w:val="22"/>
                <w:szCs w:val="22"/>
                <w:lang w:val="en-US"/>
              </w:rPr>
            </w:pPr>
            <w:r w:rsidRPr="000A74DC">
              <w:rPr>
                <w:color w:val="000000"/>
                <w:sz w:val="22"/>
                <w:szCs w:val="22"/>
                <w:lang w:val="en-US"/>
              </w:rPr>
              <w:t>0.976</w:t>
            </w:r>
          </w:p>
        </w:tc>
        <w:tc>
          <w:tcPr>
            <w:tcW w:w="1041" w:type="dxa"/>
            <w:tcBorders>
              <w:top w:val="nil"/>
              <w:left w:val="nil"/>
              <w:bottom w:val="single" w:sz="4" w:space="0" w:color="auto"/>
              <w:right w:val="nil"/>
            </w:tcBorders>
            <w:shd w:val="clear" w:color="auto" w:fill="auto"/>
            <w:noWrap/>
            <w:vAlign w:val="bottom"/>
            <w:hideMark/>
          </w:tcPr>
          <w:p w14:paraId="33ED9C63" w14:textId="77777777" w:rsidR="00620B11" w:rsidRPr="000A74DC" w:rsidRDefault="00620B11" w:rsidP="005E0A62">
            <w:pPr>
              <w:jc w:val="center"/>
              <w:rPr>
                <w:color w:val="000000"/>
                <w:sz w:val="22"/>
                <w:szCs w:val="22"/>
                <w:lang w:val="en-US"/>
              </w:rPr>
            </w:pPr>
            <w:r w:rsidRPr="000A74DC">
              <w:rPr>
                <w:color w:val="000000"/>
                <w:sz w:val="22"/>
                <w:szCs w:val="22"/>
                <w:lang w:val="en-US"/>
              </w:rPr>
              <w:t>0,979</w:t>
            </w:r>
          </w:p>
        </w:tc>
        <w:tc>
          <w:tcPr>
            <w:tcW w:w="1438" w:type="dxa"/>
            <w:tcBorders>
              <w:top w:val="nil"/>
              <w:left w:val="nil"/>
              <w:bottom w:val="single" w:sz="4" w:space="0" w:color="auto"/>
              <w:right w:val="nil"/>
            </w:tcBorders>
            <w:shd w:val="clear" w:color="auto" w:fill="auto"/>
            <w:noWrap/>
            <w:vAlign w:val="bottom"/>
            <w:hideMark/>
          </w:tcPr>
          <w:p w14:paraId="3D956146" w14:textId="77777777" w:rsidR="00620B11" w:rsidRPr="000A74DC" w:rsidRDefault="00620B11" w:rsidP="005E0A62">
            <w:pPr>
              <w:jc w:val="center"/>
              <w:rPr>
                <w:color w:val="000000"/>
                <w:sz w:val="22"/>
                <w:szCs w:val="22"/>
                <w:lang w:val="en-US"/>
              </w:rPr>
            </w:pPr>
            <w:r w:rsidRPr="000A74DC">
              <w:rPr>
                <w:color w:val="000000"/>
                <w:sz w:val="22"/>
                <w:szCs w:val="22"/>
                <w:lang w:val="en-US"/>
              </w:rPr>
              <w:t>0.925</w:t>
            </w:r>
          </w:p>
        </w:tc>
      </w:tr>
      <w:tr w:rsidR="00620B11" w:rsidRPr="000A74DC" w14:paraId="13D18DE4" w14:textId="77777777" w:rsidTr="005E0A62">
        <w:trPr>
          <w:trHeight w:val="86"/>
          <w:jc w:val="center"/>
        </w:trPr>
        <w:tc>
          <w:tcPr>
            <w:tcW w:w="1288" w:type="dxa"/>
            <w:tcBorders>
              <w:top w:val="nil"/>
              <w:left w:val="nil"/>
              <w:bottom w:val="single" w:sz="4" w:space="0" w:color="auto"/>
              <w:right w:val="nil"/>
            </w:tcBorders>
            <w:shd w:val="clear" w:color="auto" w:fill="auto"/>
            <w:noWrap/>
            <w:vAlign w:val="bottom"/>
            <w:hideMark/>
          </w:tcPr>
          <w:p w14:paraId="6BA6E9A2" w14:textId="77777777" w:rsidR="00620B11" w:rsidRPr="000A74DC" w:rsidRDefault="00620B11" w:rsidP="005E0A62">
            <w:pPr>
              <w:rPr>
                <w:color w:val="000000"/>
                <w:sz w:val="22"/>
                <w:szCs w:val="22"/>
                <w:lang w:val="en-US"/>
              </w:rPr>
            </w:pPr>
            <w:r w:rsidRPr="000A74DC">
              <w:rPr>
                <w:color w:val="000000"/>
                <w:sz w:val="22"/>
                <w:szCs w:val="22"/>
                <w:lang w:val="en-US"/>
              </w:rPr>
              <w:t>No. Obs.</w:t>
            </w:r>
          </w:p>
        </w:tc>
        <w:tc>
          <w:tcPr>
            <w:tcW w:w="9777" w:type="dxa"/>
            <w:gridSpan w:val="9"/>
            <w:tcBorders>
              <w:top w:val="single" w:sz="4" w:space="0" w:color="auto"/>
              <w:left w:val="nil"/>
              <w:bottom w:val="single" w:sz="4" w:space="0" w:color="auto"/>
              <w:right w:val="nil"/>
            </w:tcBorders>
            <w:shd w:val="clear" w:color="auto" w:fill="auto"/>
            <w:noWrap/>
            <w:vAlign w:val="bottom"/>
            <w:hideMark/>
          </w:tcPr>
          <w:p w14:paraId="7D5DD56C" w14:textId="77777777" w:rsidR="00620B11" w:rsidRPr="000A74DC" w:rsidRDefault="00620B11" w:rsidP="005E0A62">
            <w:pPr>
              <w:jc w:val="center"/>
              <w:rPr>
                <w:color w:val="000000"/>
                <w:sz w:val="22"/>
                <w:szCs w:val="22"/>
                <w:lang w:val="en-US"/>
              </w:rPr>
            </w:pPr>
            <w:r w:rsidRPr="000A74DC">
              <w:rPr>
                <w:color w:val="000000"/>
                <w:sz w:val="22"/>
                <w:szCs w:val="22"/>
                <w:lang w:val="en-US"/>
              </w:rPr>
              <w:t>843</w:t>
            </w:r>
          </w:p>
        </w:tc>
      </w:tr>
      <w:tr w:rsidR="00620B11" w:rsidRPr="000A74DC" w14:paraId="6B3A7466" w14:textId="77777777" w:rsidTr="005E0A62">
        <w:trPr>
          <w:trHeight w:val="118"/>
          <w:jc w:val="center"/>
        </w:trPr>
        <w:tc>
          <w:tcPr>
            <w:tcW w:w="11065" w:type="dxa"/>
            <w:gridSpan w:val="10"/>
            <w:tcBorders>
              <w:top w:val="single" w:sz="4" w:space="0" w:color="auto"/>
              <w:left w:val="nil"/>
              <w:bottom w:val="single" w:sz="4" w:space="0" w:color="auto"/>
              <w:right w:val="nil"/>
            </w:tcBorders>
            <w:shd w:val="clear" w:color="auto" w:fill="auto"/>
            <w:noWrap/>
            <w:vAlign w:val="bottom"/>
            <w:hideMark/>
          </w:tcPr>
          <w:p w14:paraId="693D2ED4" w14:textId="77777777" w:rsidR="00620B11" w:rsidRPr="000A74DC" w:rsidRDefault="00620B11" w:rsidP="005E0A62">
            <w:pPr>
              <w:jc w:val="center"/>
              <w:rPr>
                <w:i/>
                <w:iCs/>
                <w:color w:val="000000"/>
                <w:sz w:val="22"/>
                <w:szCs w:val="22"/>
                <w:lang w:val="en-US"/>
              </w:rPr>
            </w:pPr>
            <w:r w:rsidRPr="000A74DC">
              <w:rPr>
                <w:i/>
                <w:iCs/>
                <w:color w:val="000000"/>
                <w:sz w:val="22"/>
                <w:szCs w:val="22"/>
                <w:lang w:val="en-US"/>
              </w:rPr>
              <w:t>Sample: Mothers born between 1983 and 1990</w:t>
            </w:r>
          </w:p>
        </w:tc>
      </w:tr>
      <w:tr w:rsidR="00620B11" w:rsidRPr="000A74DC" w14:paraId="4C696F1F" w14:textId="77777777" w:rsidTr="005E0A62">
        <w:trPr>
          <w:trHeight w:val="273"/>
          <w:jc w:val="center"/>
        </w:trPr>
        <w:tc>
          <w:tcPr>
            <w:tcW w:w="1288" w:type="dxa"/>
            <w:tcBorders>
              <w:top w:val="nil"/>
              <w:left w:val="nil"/>
              <w:bottom w:val="nil"/>
              <w:right w:val="nil"/>
            </w:tcBorders>
            <w:shd w:val="clear" w:color="auto" w:fill="auto"/>
            <w:noWrap/>
            <w:vAlign w:val="bottom"/>
            <w:hideMark/>
          </w:tcPr>
          <w:p w14:paraId="3C9050C9" w14:textId="77777777" w:rsidR="00620B11" w:rsidRPr="000A74DC" w:rsidRDefault="00620B11" w:rsidP="005E0A62">
            <w:pPr>
              <w:rPr>
                <w:color w:val="000000"/>
                <w:sz w:val="22"/>
                <w:szCs w:val="22"/>
                <w:lang w:val="en-US"/>
              </w:rPr>
            </w:pPr>
            <w:r w:rsidRPr="000A74DC">
              <w:rPr>
                <w:color w:val="000000"/>
                <w:sz w:val="22"/>
                <w:szCs w:val="22"/>
                <w:lang w:val="en-US"/>
              </w:rPr>
              <w:t>Reform</w:t>
            </w:r>
          </w:p>
        </w:tc>
        <w:tc>
          <w:tcPr>
            <w:tcW w:w="1302" w:type="dxa"/>
            <w:tcBorders>
              <w:top w:val="nil"/>
              <w:left w:val="nil"/>
              <w:bottom w:val="nil"/>
              <w:right w:val="nil"/>
            </w:tcBorders>
            <w:shd w:val="clear" w:color="auto" w:fill="auto"/>
            <w:noWrap/>
            <w:vAlign w:val="bottom"/>
            <w:hideMark/>
          </w:tcPr>
          <w:p w14:paraId="0777FFDF" w14:textId="77777777" w:rsidR="00620B11" w:rsidRPr="000A74DC" w:rsidRDefault="00620B11" w:rsidP="005E0A62">
            <w:pPr>
              <w:jc w:val="center"/>
              <w:rPr>
                <w:color w:val="000000"/>
                <w:sz w:val="22"/>
                <w:szCs w:val="22"/>
                <w:lang w:val="en-US"/>
              </w:rPr>
            </w:pPr>
            <w:r w:rsidRPr="000A74DC">
              <w:rPr>
                <w:color w:val="000000"/>
                <w:sz w:val="22"/>
                <w:szCs w:val="22"/>
                <w:lang w:val="en-US"/>
              </w:rPr>
              <w:t>-0.111</w:t>
            </w:r>
          </w:p>
        </w:tc>
        <w:tc>
          <w:tcPr>
            <w:tcW w:w="858" w:type="dxa"/>
            <w:tcBorders>
              <w:top w:val="nil"/>
              <w:left w:val="nil"/>
              <w:bottom w:val="nil"/>
              <w:right w:val="nil"/>
            </w:tcBorders>
            <w:shd w:val="clear" w:color="auto" w:fill="auto"/>
            <w:noWrap/>
            <w:vAlign w:val="bottom"/>
            <w:hideMark/>
          </w:tcPr>
          <w:p w14:paraId="219FC11D" w14:textId="77777777" w:rsidR="00620B11" w:rsidRPr="000A74DC" w:rsidRDefault="00620B11" w:rsidP="005E0A62">
            <w:pPr>
              <w:jc w:val="center"/>
              <w:rPr>
                <w:color w:val="000000"/>
                <w:sz w:val="22"/>
                <w:szCs w:val="22"/>
                <w:lang w:val="en-US"/>
              </w:rPr>
            </w:pPr>
            <w:r w:rsidRPr="000A74DC">
              <w:rPr>
                <w:color w:val="000000"/>
                <w:sz w:val="22"/>
                <w:szCs w:val="22"/>
                <w:lang w:val="en-US"/>
              </w:rPr>
              <w:t>0.025</w:t>
            </w:r>
          </w:p>
        </w:tc>
        <w:tc>
          <w:tcPr>
            <w:tcW w:w="974" w:type="dxa"/>
            <w:tcBorders>
              <w:top w:val="nil"/>
              <w:left w:val="nil"/>
              <w:bottom w:val="nil"/>
              <w:right w:val="nil"/>
            </w:tcBorders>
            <w:shd w:val="clear" w:color="auto" w:fill="auto"/>
            <w:noWrap/>
            <w:vAlign w:val="bottom"/>
            <w:hideMark/>
          </w:tcPr>
          <w:p w14:paraId="08C04ABB" w14:textId="77777777" w:rsidR="00620B11" w:rsidRPr="000A74DC" w:rsidRDefault="00620B11" w:rsidP="005E0A62">
            <w:pPr>
              <w:jc w:val="center"/>
              <w:rPr>
                <w:color w:val="000000"/>
                <w:sz w:val="22"/>
                <w:szCs w:val="22"/>
                <w:lang w:val="en-US"/>
              </w:rPr>
            </w:pPr>
            <w:r w:rsidRPr="000A74DC">
              <w:rPr>
                <w:color w:val="000000"/>
                <w:sz w:val="22"/>
                <w:szCs w:val="22"/>
                <w:lang w:val="en-US"/>
              </w:rPr>
              <w:t>0.061**</w:t>
            </w:r>
          </w:p>
        </w:tc>
        <w:tc>
          <w:tcPr>
            <w:tcW w:w="1041" w:type="dxa"/>
            <w:tcBorders>
              <w:top w:val="nil"/>
              <w:left w:val="nil"/>
              <w:bottom w:val="nil"/>
              <w:right w:val="nil"/>
            </w:tcBorders>
            <w:shd w:val="clear" w:color="auto" w:fill="auto"/>
            <w:noWrap/>
            <w:vAlign w:val="bottom"/>
            <w:hideMark/>
          </w:tcPr>
          <w:p w14:paraId="53FFAF90" w14:textId="77777777" w:rsidR="00620B11" w:rsidRPr="000A74DC" w:rsidRDefault="00620B11" w:rsidP="005E0A62">
            <w:pPr>
              <w:jc w:val="center"/>
              <w:rPr>
                <w:color w:val="000000"/>
                <w:sz w:val="22"/>
                <w:szCs w:val="22"/>
                <w:lang w:val="en-US"/>
              </w:rPr>
            </w:pPr>
            <w:r w:rsidRPr="000A74DC">
              <w:rPr>
                <w:color w:val="000000"/>
                <w:sz w:val="22"/>
                <w:szCs w:val="22"/>
                <w:lang w:val="en-US"/>
              </w:rPr>
              <w:t>0.045**</w:t>
            </w:r>
          </w:p>
        </w:tc>
        <w:tc>
          <w:tcPr>
            <w:tcW w:w="1041" w:type="dxa"/>
            <w:tcBorders>
              <w:top w:val="nil"/>
              <w:left w:val="nil"/>
              <w:bottom w:val="nil"/>
              <w:right w:val="nil"/>
            </w:tcBorders>
            <w:shd w:val="clear" w:color="auto" w:fill="auto"/>
            <w:noWrap/>
            <w:vAlign w:val="bottom"/>
            <w:hideMark/>
          </w:tcPr>
          <w:p w14:paraId="12FF1A08" w14:textId="77777777" w:rsidR="00620B11" w:rsidRPr="000A74DC" w:rsidRDefault="00620B11" w:rsidP="005E0A62">
            <w:pPr>
              <w:jc w:val="center"/>
              <w:rPr>
                <w:color w:val="000000"/>
                <w:sz w:val="22"/>
                <w:szCs w:val="22"/>
                <w:lang w:val="en-US"/>
              </w:rPr>
            </w:pPr>
            <w:r w:rsidRPr="000A74DC">
              <w:rPr>
                <w:color w:val="000000"/>
                <w:sz w:val="22"/>
                <w:szCs w:val="22"/>
                <w:lang w:val="en-US"/>
              </w:rPr>
              <w:t>0.041***</w:t>
            </w:r>
          </w:p>
        </w:tc>
        <w:tc>
          <w:tcPr>
            <w:tcW w:w="1041" w:type="dxa"/>
            <w:tcBorders>
              <w:top w:val="nil"/>
              <w:left w:val="nil"/>
              <w:bottom w:val="nil"/>
              <w:right w:val="nil"/>
            </w:tcBorders>
            <w:shd w:val="clear" w:color="auto" w:fill="auto"/>
            <w:noWrap/>
            <w:vAlign w:val="bottom"/>
            <w:hideMark/>
          </w:tcPr>
          <w:p w14:paraId="5F965BE7" w14:textId="77777777" w:rsidR="00620B11" w:rsidRPr="000A74DC" w:rsidRDefault="00620B11" w:rsidP="005E0A62">
            <w:pPr>
              <w:jc w:val="center"/>
              <w:rPr>
                <w:color w:val="000000"/>
                <w:sz w:val="22"/>
                <w:szCs w:val="22"/>
                <w:lang w:val="en-US"/>
              </w:rPr>
            </w:pPr>
            <w:r w:rsidRPr="000A74DC">
              <w:rPr>
                <w:color w:val="000000"/>
                <w:sz w:val="22"/>
                <w:szCs w:val="22"/>
                <w:lang w:val="en-US"/>
              </w:rPr>
              <w:t>0.029*</w:t>
            </w:r>
          </w:p>
        </w:tc>
        <w:tc>
          <w:tcPr>
            <w:tcW w:w="1041" w:type="dxa"/>
            <w:tcBorders>
              <w:top w:val="nil"/>
              <w:left w:val="nil"/>
              <w:bottom w:val="nil"/>
              <w:right w:val="nil"/>
            </w:tcBorders>
            <w:shd w:val="clear" w:color="auto" w:fill="auto"/>
            <w:noWrap/>
            <w:vAlign w:val="bottom"/>
            <w:hideMark/>
          </w:tcPr>
          <w:p w14:paraId="26509332" w14:textId="77777777" w:rsidR="00620B11" w:rsidRPr="000A74DC" w:rsidRDefault="00620B11" w:rsidP="005E0A62">
            <w:pPr>
              <w:jc w:val="center"/>
              <w:rPr>
                <w:color w:val="000000"/>
                <w:sz w:val="22"/>
                <w:szCs w:val="22"/>
                <w:lang w:val="en-US"/>
              </w:rPr>
            </w:pPr>
            <w:r w:rsidRPr="000A74DC">
              <w:rPr>
                <w:color w:val="000000"/>
                <w:sz w:val="22"/>
                <w:szCs w:val="22"/>
                <w:lang w:val="en-US"/>
              </w:rPr>
              <w:t>0.041***</w:t>
            </w:r>
          </w:p>
        </w:tc>
        <w:tc>
          <w:tcPr>
            <w:tcW w:w="1041" w:type="dxa"/>
            <w:tcBorders>
              <w:top w:val="nil"/>
              <w:left w:val="nil"/>
              <w:bottom w:val="nil"/>
              <w:right w:val="nil"/>
            </w:tcBorders>
            <w:shd w:val="clear" w:color="auto" w:fill="auto"/>
            <w:noWrap/>
            <w:vAlign w:val="bottom"/>
            <w:hideMark/>
          </w:tcPr>
          <w:p w14:paraId="7C2BBCAD" w14:textId="77777777" w:rsidR="00620B11" w:rsidRPr="000A74DC" w:rsidRDefault="00620B11" w:rsidP="005E0A62">
            <w:pPr>
              <w:jc w:val="center"/>
              <w:rPr>
                <w:color w:val="000000"/>
                <w:sz w:val="22"/>
                <w:szCs w:val="22"/>
                <w:lang w:val="en-US"/>
              </w:rPr>
            </w:pPr>
            <w:r w:rsidRPr="000A74DC">
              <w:rPr>
                <w:color w:val="000000"/>
                <w:sz w:val="22"/>
                <w:szCs w:val="22"/>
                <w:lang w:val="en-US"/>
              </w:rPr>
              <w:t>0.029*</w:t>
            </w:r>
          </w:p>
        </w:tc>
        <w:tc>
          <w:tcPr>
            <w:tcW w:w="1438" w:type="dxa"/>
            <w:tcBorders>
              <w:top w:val="nil"/>
              <w:left w:val="nil"/>
              <w:bottom w:val="nil"/>
              <w:right w:val="nil"/>
            </w:tcBorders>
            <w:shd w:val="clear" w:color="auto" w:fill="auto"/>
            <w:noWrap/>
            <w:vAlign w:val="bottom"/>
            <w:hideMark/>
          </w:tcPr>
          <w:p w14:paraId="34F23F0C" w14:textId="77777777" w:rsidR="00620B11" w:rsidRPr="000A74DC" w:rsidRDefault="00620B11" w:rsidP="005E0A62">
            <w:pPr>
              <w:jc w:val="center"/>
              <w:rPr>
                <w:color w:val="000000"/>
                <w:sz w:val="22"/>
                <w:szCs w:val="22"/>
                <w:lang w:val="en-US"/>
              </w:rPr>
            </w:pPr>
            <w:r w:rsidRPr="000A74DC">
              <w:rPr>
                <w:color w:val="000000"/>
                <w:sz w:val="22"/>
                <w:szCs w:val="22"/>
                <w:lang w:val="en-US"/>
              </w:rPr>
              <w:t>-0.006</w:t>
            </w:r>
          </w:p>
        </w:tc>
      </w:tr>
      <w:tr w:rsidR="00620B11" w:rsidRPr="000A74DC" w14:paraId="4747466C" w14:textId="77777777" w:rsidTr="005E0A62">
        <w:trPr>
          <w:trHeight w:val="273"/>
          <w:jc w:val="center"/>
        </w:trPr>
        <w:tc>
          <w:tcPr>
            <w:tcW w:w="1288" w:type="dxa"/>
            <w:tcBorders>
              <w:top w:val="nil"/>
              <w:left w:val="nil"/>
              <w:bottom w:val="nil"/>
              <w:right w:val="nil"/>
            </w:tcBorders>
            <w:shd w:val="clear" w:color="auto" w:fill="auto"/>
            <w:noWrap/>
            <w:vAlign w:val="bottom"/>
            <w:hideMark/>
          </w:tcPr>
          <w:p w14:paraId="03D8E835" w14:textId="77777777" w:rsidR="00620B11" w:rsidRPr="000A74DC" w:rsidRDefault="00620B11" w:rsidP="005E0A62">
            <w:pPr>
              <w:jc w:val="center"/>
              <w:rPr>
                <w:color w:val="000000"/>
                <w:sz w:val="22"/>
                <w:szCs w:val="22"/>
                <w:lang w:val="en-US"/>
              </w:rPr>
            </w:pPr>
          </w:p>
        </w:tc>
        <w:tc>
          <w:tcPr>
            <w:tcW w:w="1302" w:type="dxa"/>
            <w:tcBorders>
              <w:top w:val="nil"/>
              <w:left w:val="nil"/>
              <w:bottom w:val="nil"/>
              <w:right w:val="nil"/>
            </w:tcBorders>
            <w:shd w:val="clear" w:color="auto" w:fill="auto"/>
            <w:noWrap/>
            <w:vAlign w:val="bottom"/>
            <w:hideMark/>
          </w:tcPr>
          <w:p w14:paraId="3350FAF8" w14:textId="77777777" w:rsidR="00620B11" w:rsidRPr="000A74DC" w:rsidRDefault="00620B11" w:rsidP="005E0A62">
            <w:pPr>
              <w:jc w:val="center"/>
              <w:rPr>
                <w:color w:val="000000"/>
                <w:sz w:val="22"/>
                <w:szCs w:val="22"/>
                <w:lang w:val="en-US"/>
              </w:rPr>
            </w:pPr>
            <w:r w:rsidRPr="000A74DC">
              <w:rPr>
                <w:color w:val="000000"/>
                <w:sz w:val="22"/>
                <w:szCs w:val="22"/>
                <w:lang w:val="en-US"/>
              </w:rPr>
              <w:t>(0.066)</w:t>
            </w:r>
          </w:p>
        </w:tc>
        <w:tc>
          <w:tcPr>
            <w:tcW w:w="858" w:type="dxa"/>
            <w:tcBorders>
              <w:top w:val="nil"/>
              <w:left w:val="nil"/>
              <w:bottom w:val="nil"/>
              <w:right w:val="nil"/>
            </w:tcBorders>
            <w:shd w:val="clear" w:color="auto" w:fill="auto"/>
            <w:noWrap/>
            <w:vAlign w:val="bottom"/>
            <w:hideMark/>
          </w:tcPr>
          <w:p w14:paraId="44B8BB09" w14:textId="77777777" w:rsidR="00620B11" w:rsidRPr="000A74DC" w:rsidRDefault="00620B11" w:rsidP="005E0A62">
            <w:pPr>
              <w:jc w:val="center"/>
              <w:rPr>
                <w:color w:val="000000"/>
                <w:sz w:val="22"/>
                <w:szCs w:val="22"/>
                <w:lang w:val="en-US"/>
              </w:rPr>
            </w:pPr>
            <w:r w:rsidRPr="000A74DC">
              <w:rPr>
                <w:color w:val="000000"/>
                <w:sz w:val="22"/>
                <w:szCs w:val="22"/>
                <w:lang w:val="en-US"/>
              </w:rPr>
              <w:t>(0.023)</w:t>
            </w:r>
          </w:p>
        </w:tc>
        <w:tc>
          <w:tcPr>
            <w:tcW w:w="974" w:type="dxa"/>
            <w:tcBorders>
              <w:top w:val="nil"/>
              <w:left w:val="nil"/>
              <w:bottom w:val="nil"/>
              <w:right w:val="nil"/>
            </w:tcBorders>
            <w:shd w:val="clear" w:color="auto" w:fill="auto"/>
            <w:noWrap/>
            <w:vAlign w:val="bottom"/>
            <w:hideMark/>
          </w:tcPr>
          <w:p w14:paraId="7DEC11EC" w14:textId="77777777" w:rsidR="00620B11" w:rsidRPr="000A74DC" w:rsidRDefault="00620B11" w:rsidP="005E0A62">
            <w:pPr>
              <w:jc w:val="center"/>
              <w:rPr>
                <w:color w:val="000000"/>
                <w:sz w:val="22"/>
                <w:szCs w:val="22"/>
                <w:lang w:val="en-US"/>
              </w:rPr>
            </w:pPr>
            <w:r w:rsidRPr="000A74DC">
              <w:rPr>
                <w:color w:val="000000"/>
                <w:sz w:val="22"/>
                <w:szCs w:val="22"/>
                <w:lang w:val="en-US"/>
              </w:rPr>
              <w:t>(0.023)</w:t>
            </w:r>
          </w:p>
        </w:tc>
        <w:tc>
          <w:tcPr>
            <w:tcW w:w="1041" w:type="dxa"/>
            <w:tcBorders>
              <w:top w:val="nil"/>
              <w:left w:val="nil"/>
              <w:bottom w:val="nil"/>
              <w:right w:val="nil"/>
            </w:tcBorders>
            <w:shd w:val="clear" w:color="auto" w:fill="auto"/>
            <w:noWrap/>
            <w:vAlign w:val="bottom"/>
            <w:hideMark/>
          </w:tcPr>
          <w:p w14:paraId="647879C7" w14:textId="77777777" w:rsidR="00620B11" w:rsidRPr="000A74DC" w:rsidRDefault="00620B11" w:rsidP="005E0A62">
            <w:pPr>
              <w:jc w:val="center"/>
              <w:rPr>
                <w:color w:val="000000"/>
                <w:sz w:val="22"/>
                <w:szCs w:val="22"/>
                <w:lang w:val="en-US"/>
              </w:rPr>
            </w:pPr>
            <w:r w:rsidRPr="000A74DC">
              <w:rPr>
                <w:color w:val="000000"/>
                <w:sz w:val="22"/>
                <w:szCs w:val="22"/>
                <w:lang w:val="en-US"/>
              </w:rPr>
              <w:t>(0.014)</w:t>
            </w:r>
          </w:p>
        </w:tc>
        <w:tc>
          <w:tcPr>
            <w:tcW w:w="1041" w:type="dxa"/>
            <w:tcBorders>
              <w:top w:val="nil"/>
              <w:left w:val="nil"/>
              <w:bottom w:val="nil"/>
              <w:right w:val="nil"/>
            </w:tcBorders>
            <w:shd w:val="clear" w:color="auto" w:fill="auto"/>
            <w:noWrap/>
            <w:vAlign w:val="bottom"/>
            <w:hideMark/>
          </w:tcPr>
          <w:p w14:paraId="7CE4A89F" w14:textId="77777777" w:rsidR="00620B11" w:rsidRPr="000A74DC" w:rsidRDefault="00620B11" w:rsidP="005E0A62">
            <w:pPr>
              <w:jc w:val="center"/>
              <w:rPr>
                <w:color w:val="000000"/>
                <w:sz w:val="22"/>
                <w:szCs w:val="22"/>
                <w:lang w:val="en-US"/>
              </w:rPr>
            </w:pPr>
            <w:r w:rsidRPr="000A74DC">
              <w:rPr>
                <w:color w:val="000000"/>
                <w:sz w:val="22"/>
                <w:szCs w:val="22"/>
                <w:lang w:val="en-US"/>
              </w:rPr>
              <w:t>(0.011)</w:t>
            </w:r>
          </w:p>
        </w:tc>
        <w:tc>
          <w:tcPr>
            <w:tcW w:w="1041" w:type="dxa"/>
            <w:tcBorders>
              <w:top w:val="nil"/>
              <w:left w:val="nil"/>
              <w:bottom w:val="nil"/>
              <w:right w:val="nil"/>
            </w:tcBorders>
            <w:shd w:val="clear" w:color="auto" w:fill="auto"/>
            <w:noWrap/>
            <w:vAlign w:val="bottom"/>
            <w:hideMark/>
          </w:tcPr>
          <w:p w14:paraId="6B25DA17" w14:textId="77777777" w:rsidR="00620B11" w:rsidRPr="000A74DC" w:rsidRDefault="00620B11" w:rsidP="005E0A62">
            <w:pPr>
              <w:jc w:val="center"/>
              <w:rPr>
                <w:color w:val="000000"/>
                <w:sz w:val="22"/>
                <w:szCs w:val="22"/>
                <w:lang w:val="en-US"/>
              </w:rPr>
            </w:pPr>
            <w:r w:rsidRPr="000A74DC">
              <w:rPr>
                <w:color w:val="000000"/>
                <w:sz w:val="22"/>
                <w:szCs w:val="22"/>
                <w:lang w:val="en-US"/>
              </w:rPr>
              <w:t>(0.012)</w:t>
            </w:r>
          </w:p>
        </w:tc>
        <w:tc>
          <w:tcPr>
            <w:tcW w:w="1041" w:type="dxa"/>
            <w:tcBorders>
              <w:top w:val="nil"/>
              <w:left w:val="nil"/>
              <w:bottom w:val="nil"/>
              <w:right w:val="nil"/>
            </w:tcBorders>
            <w:shd w:val="clear" w:color="auto" w:fill="auto"/>
            <w:noWrap/>
            <w:vAlign w:val="bottom"/>
            <w:hideMark/>
          </w:tcPr>
          <w:p w14:paraId="262C87CA" w14:textId="77777777" w:rsidR="00620B11" w:rsidRPr="000A74DC" w:rsidRDefault="00620B11" w:rsidP="005E0A62">
            <w:pPr>
              <w:jc w:val="center"/>
              <w:rPr>
                <w:color w:val="000000"/>
                <w:sz w:val="22"/>
                <w:szCs w:val="22"/>
                <w:lang w:val="en-US"/>
              </w:rPr>
            </w:pPr>
            <w:r w:rsidRPr="000A74DC">
              <w:rPr>
                <w:color w:val="000000"/>
                <w:sz w:val="22"/>
                <w:szCs w:val="22"/>
                <w:lang w:val="en-US"/>
              </w:rPr>
              <w:t>(0.011)</w:t>
            </w:r>
          </w:p>
        </w:tc>
        <w:tc>
          <w:tcPr>
            <w:tcW w:w="1041" w:type="dxa"/>
            <w:tcBorders>
              <w:top w:val="nil"/>
              <w:left w:val="nil"/>
              <w:bottom w:val="nil"/>
              <w:right w:val="nil"/>
            </w:tcBorders>
            <w:shd w:val="clear" w:color="auto" w:fill="auto"/>
            <w:noWrap/>
            <w:vAlign w:val="bottom"/>
            <w:hideMark/>
          </w:tcPr>
          <w:p w14:paraId="1562055C" w14:textId="77777777" w:rsidR="00620B11" w:rsidRPr="000A74DC" w:rsidRDefault="00620B11" w:rsidP="005E0A62">
            <w:pPr>
              <w:jc w:val="center"/>
              <w:rPr>
                <w:color w:val="000000"/>
                <w:sz w:val="22"/>
                <w:szCs w:val="22"/>
                <w:lang w:val="en-US"/>
              </w:rPr>
            </w:pPr>
            <w:r w:rsidRPr="000A74DC">
              <w:rPr>
                <w:color w:val="000000"/>
                <w:sz w:val="22"/>
                <w:szCs w:val="22"/>
                <w:lang w:val="en-US"/>
              </w:rPr>
              <w:t>(0.012)</w:t>
            </w:r>
          </w:p>
        </w:tc>
        <w:tc>
          <w:tcPr>
            <w:tcW w:w="1438" w:type="dxa"/>
            <w:tcBorders>
              <w:top w:val="nil"/>
              <w:left w:val="nil"/>
              <w:bottom w:val="nil"/>
              <w:right w:val="nil"/>
            </w:tcBorders>
            <w:shd w:val="clear" w:color="auto" w:fill="auto"/>
            <w:noWrap/>
            <w:vAlign w:val="bottom"/>
            <w:hideMark/>
          </w:tcPr>
          <w:p w14:paraId="6C745E01" w14:textId="77777777" w:rsidR="00620B11" w:rsidRPr="000A74DC" w:rsidRDefault="00620B11" w:rsidP="005E0A62">
            <w:pPr>
              <w:jc w:val="center"/>
              <w:rPr>
                <w:color w:val="000000"/>
                <w:sz w:val="22"/>
                <w:szCs w:val="22"/>
                <w:lang w:val="en-US"/>
              </w:rPr>
            </w:pPr>
            <w:r w:rsidRPr="000A74DC">
              <w:rPr>
                <w:color w:val="000000"/>
                <w:sz w:val="22"/>
                <w:szCs w:val="22"/>
                <w:lang w:val="en-US"/>
              </w:rPr>
              <w:t>(0.015)</w:t>
            </w:r>
          </w:p>
        </w:tc>
      </w:tr>
      <w:tr w:rsidR="00620B11" w:rsidRPr="000A74DC" w14:paraId="0DBB644D" w14:textId="77777777" w:rsidTr="005E0A62">
        <w:trPr>
          <w:trHeight w:val="273"/>
          <w:jc w:val="center"/>
        </w:trPr>
        <w:tc>
          <w:tcPr>
            <w:tcW w:w="1288" w:type="dxa"/>
            <w:tcBorders>
              <w:top w:val="nil"/>
              <w:left w:val="nil"/>
              <w:bottom w:val="nil"/>
              <w:right w:val="nil"/>
            </w:tcBorders>
            <w:shd w:val="clear" w:color="auto" w:fill="auto"/>
            <w:noWrap/>
            <w:vAlign w:val="bottom"/>
            <w:hideMark/>
          </w:tcPr>
          <w:p w14:paraId="14657308" w14:textId="77777777" w:rsidR="00620B11" w:rsidRPr="000A74DC" w:rsidRDefault="00620B11" w:rsidP="005E0A62">
            <w:pPr>
              <w:jc w:val="center"/>
              <w:rPr>
                <w:color w:val="000000"/>
                <w:sz w:val="22"/>
                <w:szCs w:val="22"/>
                <w:lang w:val="en-US"/>
              </w:rPr>
            </w:pPr>
          </w:p>
        </w:tc>
        <w:tc>
          <w:tcPr>
            <w:tcW w:w="1302" w:type="dxa"/>
            <w:tcBorders>
              <w:top w:val="nil"/>
              <w:left w:val="nil"/>
              <w:bottom w:val="nil"/>
              <w:right w:val="nil"/>
            </w:tcBorders>
            <w:shd w:val="clear" w:color="auto" w:fill="auto"/>
            <w:noWrap/>
            <w:vAlign w:val="bottom"/>
            <w:hideMark/>
          </w:tcPr>
          <w:p w14:paraId="12FAAC90" w14:textId="77777777" w:rsidR="00620B11" w:rsidRPr="000A74DC" w:rsidRDefault="00620B11" w:rsidP="005E0A62">
            <w:pPr>
              <w:jc w:val="center"/>
              <w:rPr>
                <w:color w:val="000000"/>
                <w:sz w:val="22"/>
                <w:szCs w:val="22"/>
                <w:lang w:val="en-US"/>
              </w:rPr>
            </w:pPr>
            <w:r w:rsidRPr="000A74DC">
              <w:rPr>
                <w:color w:val="000000"/>
                <w:sz w:val="22"/>
                <w:szCs w:val="22"/>
                <w:lang w:val="en-US"/>
              </w:rPr>
              <w:t>[0.473]</w:t>
            </w:r>
          </w:p>
        </w:tc>
        <w:tc>
          <w:tcPr>
            <w:tcW w:w="858" w:type="dxa"/>
            <w:tcBorders>
              <w:top w:val="nil"/>
              <w:left w:val="nil"/>
              <w:bottom w:val="nil"/>
              <w:right w:val="nil"/>
            </w:tcBorders>
            <w:shd w:val="clear" w:color="auto" w:fill="auto"/>
            <w:noWrap/>
            <w:vAlign w:val="bottom"/>
            <w:hideMark/>
          </w:tcPr>
          <w:p w14:paraId="35BABBB2" w14:textId="77777777" w:rsidR="00620B11" w:rsidRPr="000A74DC" w:rsidRDefault="00620B11" w:rsidP="005E0A62">
            <w:pPr>
              <w:jc w:val="center"/>
              <w:rPr>
                <w:color w:val="000000"/>
                <w:sz w:val="22"/>
                <w:szCs w:val="22"/>
                <w:lang w:val="en-US"/>
              </w:rPr>
            </w:pPr>
            <w:r w:rsidRPr="000A74DC">
              <w:rPr>
                <w:color w:val="000000"/>
                <w:sz w:val="22"/>
                <w:szCs w:val="22"/>
                <w:lang w:val="en-US"/>
              </w:rPr>
              <w:t>[0.403]</w:t>
            </w:r>
          </w:p>
        </w:tc>
        <w:tc>
          <w:tcPr>
            <w:tcW w:w="974" w:type="dxa"/>
            <w:tcBorders>
              <w:top w:val="nil"/>
              <w:left w:val="nil"/>
              <w:bottom w:val="nil"/>
              <w:right w:val="nil"/>
            </w:tcBorders>
            <w:shd w:val="clear" w:color="auto" w:fill="auto"/>
            <w:noWrap/>
            <w:vAlign w:val="bottom"/>
            <w:hideMark/>
          </w:tcPr>
          <w:p w14:paraId="57BF7C05" w14:textId="77777777" w:rsidR="00620B11" w:rsidRPr="000A74DC" w:rsidRDefault="00620B11" w:rsidP="005E0A62">
            <w:pPr>
              <w:jc w:val="center"/>
              <w:rPr>
                <w:color w:val="000000"/>
                <w:sz w:val="22"/>
                <w:szCs w:val="22"/>
                <w:lang w:val="en-US"/>
              </w:rPr>
            </w:pPr>
            <w:r w:rsidRPr="000A74DC">
              <w:rPr>
                <w:color w:val="000000"/>
                <w:sz w:val="22"/>
                <w:szCs w:val="22"/>
                <w:lang w:val="en-US"/>
              </w:rPr>
              <w:t>[0.122]</w:t>
            </w:r>
          </w:p>
        </w:tc>
        <w:tc>
          <w:tcPr>
            <w:tcW w:w="1041" w:type="dxa"/>
            <w:tcBorders>
              <w:top w:val="nil"/>
              <w:left w:val="nil"/>
              <w:bottom w:val="nil"/>
              <w:right w:val="nil"/>
            </w:tcBorders>
            <w:shd w:val="clear" w:color="auto" w:fill="auto"/>
            <w:noWrap/>
            <w:vAlign w:val="bottom"/>
            <w:hideMark/>
          </w:tcPr>
          <w:p w14:paraId="6805BC48" w14:textId="77777777" w:rsidR="00620B11" w:rsidRPr="000A74DC" w:rsidRDefault="00620B11" w:rsidP="005E0A62">
            <w:pPr>
              <w:jc w:val="center"/>
              <w:rPr>
                <w:color w:val="000000"/>
                <w:sz w:val="22"/>
                <w:szCs w:val="22"/>
                <w:lang w:val="en-US"/>
              </w:rPr>
            </w:pPr>
            <w:r w:rsidRPr="000A74DC">
              <w:rPr>
                <w:color w:val="000000"/>
                <w:sz w:val="22"/>
                <w:szCs w:val="22"/>
                <w:lang w:val="en-US"/>
              </w:rPr>
              <w:t>[0.156]</w:t>
            </w:r>
          </w:p>
        </w:tc>
        <w:tc>
          <w:tcPr>
            <w:tcW w:w="1041" w:type="dxa"/>
            <w:tcBorders>
              <w:top w:val="nil"/>
              <w:left w:val="nil"/>
              <w:bottom w:val="nil"/>
              <w:right w:val="nil"/>
            </w:tcBorders>
            <w:shd w:val="clear" w:color="auto" w:fill="auto"/>
            <w:noWrap/>
            <w:vAlign w:val="bottom"/>
            <w:hideMark/>
          </w:tcPr>
          <w:p w14:paraId="3F1508A6" w14:textId="77777777" w:rsidR="00620B11" w:rsidRPr="000A74DC" w:rsidRDefault="00620B11" w:rsidP="005E0A62">
            <w:pPr>
              <w:jc w:val="center"/>
              <w:rPr>
                <w:color w:val="000000"/>
                <w:sz w:val="22"/>
                <w:szCs w:val="22"/>
                <w:lang w:val="en-US"/>
              </w:rPr>
            </w:pPr>
            <w:r w:rsidRPr="000A74DC">
              <w:rPr>
                <w:color w:val="000000"/>
                <w:sz w:val="22"/>
                <w:szCs w:val="22"/>
                <w:lang w:val="en-US"/>
              </w:rPr>
              <w:t>[0.172]</w:t>
            </w:r>
          </w:p>
        </w:tc>
        <w:tc>
          <w:tcPr>
            <w:tcW w:w="1041" w:type="dxa"/>
            <w:tcBorders>
              <w:top w:val="nil"/>
              <w:left w:val="nil"/>
              <w:bottom w:val="nil"/>
              <w:right w:val="nil"/>
            </w:tcBorders>
            <w:shd w:val="clear" w:color="auto" w:fill="auto"/>
            <w:noWrap/>
            <w:vAlign w:val="bottom"/>
            <w:hideMark/>
          </w:tcPr>
          <w:p w14:paraId="24F990C3" w14:textId="77777777" w:rsidR="00620B11" w:rsidRPr="000A74DC" w:rsidRDefault="00620B11" w:rsidP="005E0A62">
            <w:pPr>
              <w:jc w:val="center"/>
              <w:rPr>
                <w:color w:val="000000"/>
                <w:sz w:val="22"/>
                <w:szCs w:val="22"/>
                <w:lang w:val="en-US"/>
              </w:rPr>
            </w:pPr>
            <w:r w:rsidRPr="000A74DC">
              <w:rPr>
                <w:color w:val="000000"/>
                <w:sz w:val="22"/>
                <w:szCs w:val="22"/>
                <w:lang w:val="en-US"/>
              </w:rPr>
              <w:t>[0.363]</w:t>
            </w:r>
          </w:p>
        </w:tc>
        <w:tc>
          <w:tcPr>
            <w:tcW w:w="1041" w:type="dxa"/>
            <w:tcBorders>
              <w:top w:val="nil"/>
              <w:left w:val="nil"/>
              <w:bottom w:val="nil"/>
              <w:right w:val="nil"/>
            </w:tcBorders>
            <w:shd w:val="clear" w:color="auto" w:fill="auto"/>
            <w:noWrap/>
            <w:vAlign w:val="bottom"/>
            <w:hideMark/>
          </w:tcPr>
          <w:p w14:paraId="1533551F" w14:textId="77777777" w:rsidR="00620B11" w:rsidRPr="000A74DC" w:rsidRDefault="00620B11" w:rsidP="005E0A62">
            <w:pPr>
              <w:jc w:val="center"/>
              <w:rPr>
                <w:color w:val="000000"/>
                <w:sz w:val="22"/>
                <w:szCs w:val="22"/>
                <w:lang w:val="en-US"/>
              </w:rPr>
            </w:pPr>
            <w:r w:rsidRPr="000A74DC">
              <w:rPr>
                <w:color w:val="000000"/>
                <w:sz w:val="22"/>
                <w:szCs w:val="22"/>
                <w:lang w:val="en-US"/>
              </w:rPr>
              <w:t>[0.172]</w:t>
            </w:r>
          </w:p>
        </w:tc>
        <w:tc>
          <w:tcPr>
            <w:tcW w:w="1041" w:type="dxa"/>
            <w:tcBorders>
              <w:top w:val="nil"/>
              <w:left w:val="nil"/>
              <w:bottom w:val="nil"/>
              <w:right w:val="nil"/>
            </w:tcBorders>
            <w:shd w:val="clear" w:color="auto" w:fill="auto"/>
            <w:noWrap/>
            <w:vAlign w:val="bottom"/>
            <w:hideMark/>
          </w:tcPr>
          <w:p w14:paraId="6D55364A" w14:textId="77777777" w:rsidR="00620B11" w:rsidRPr="000A74DC" w:rsidRDefault="00620B11" w:rsidP="005E0A62">
            <w:pPr>
              <w:jc w:val="center"/>
              <w:rPr>
                <w:color w:val="000000"/>
                <w:sz w:val="22"/>
                <w:szCs w:val="22"/>
                <w:lang w:val="en-US"/>
              </w:rPr>
            </w:pPr>
            <w:r w:rsidRPr="000A74DC">
              <w:rPr>
                <w:color w:val="000000"/>
                <w:sz w:val="22"/>
                <w:szCs w:val="22"/>
                <w:lang w:val="en-US"/>
              </w:rPr>
              <w:t>[0.363]</w:t>
            </w:r>
          </w:p>
        </w:tc>
        <w:tc>
          <w:tcPr>
            <w:tcW w:w="1438" w:type="dxa"/>
            <w:tcBorders>
              <w:top w:val="nil"/>
              <w:left w:val="nil"/>
              <w:bottom w:val="nil"/>
              <w:right w:val="nil"/>
            </w:tcBorders>
            <w:shd w:val="clear" w:color="auto" w:fill="auto"/>
            <w:noWrap/>
            <w:vAlign w:val="bottom"/>
            <w:hideMark/>
          </w:tcPr>
          <w:p w14:paraId="79109F47" w14:textId="77777777" w:rsidR="00620B11" w:rsidRPr="000A74DC" w:rsidRDefault="00620B11" w:rsidP="005E0A62">
            <w:pPr>
              <w:jc w:val="center"/>
              <w:rPr>
                <w:color w:val="000000"/>
                <w:sz w:val="22"/>
                <w:szCs w:val="22"/>
                <w:lang w:val="en-US"/>
              </w:rPr>
            </w:pPr>
            <w:r w:rsidRPr="000A74DC">
              <w:rPr>
                <w:color w:val="000000"/>
                <w:sz w:val="22"/>
                <w:szCs w:val="22"/>
                <w:lang w:val="en-US"/>
              </w:rPr>
              <w:t>[0.723]</w:t>
            </w:r>
          </w:p>
        </w:tc>
      </w:tr>
      <w:tr w:rsidR="00620B11" w:rsidRPr="000A74DC" w14:paraId="006AECFF" w14:textId="77777777" w:rsidTr="005E0A62">
        <w:trPr>
          <w:trHeight w:val="273"/>
          <w:jc w:val="center"/>
        </w:trPr>
        <w:tc>
          <w:tcPr>
            <w:tcW w:w="1288" w:type="dxa"/>
            <w:tcBorders>
              <w:top w:val="nil"/>
              <w:left w:val="nil"/>
              <w:bottom w:val="single" w:sz="4" w:space="0" w:color="auto"/>
              <w:right w:val="nil"/>
            </w:tcBorders>
            <w:shd w:val="clear" w:color="auto" w:fill="auto"/>
            <w:noWrap/>
            <w:vAlign w:val="bottom"/>
            <w:hideMark/>
          </w:tcPr>
          <w:p w14:paraId="69039B09" w14:textId="77777777" w:rsidR="00620B11" w:rsidRPr="000A74DC" w:rsidRDefault="00620B11" w:rsidP="005E0A62">
            <w:pPr>
              <w:rPr>
                <w:color w:val="000000"/>
                <w:sz w:val="22"/>
                <w:szCs w:val="22"/>
                <w:lang w:val="en-US"/>
              </w:rPr>
            </w:pPr>
            <w:r w:rsidRPr="000A74DC">
              <w:rPr>
                <w:color w:val="000000"/>
                <w:sz w:val="22"/>
                <w:szCs w:val="22"/>
                <w:lang w:val="en-US"/>
              </w:rPr>
              <w:t>Mean</w:t>
            </w:r>
          </w:p>
        </w:tc>
        <w:tc>
          <w:tcPr>
            <w:tcW w:w="1302" w:type="dxa"/>
            <w:tcBorders>
              <w:top w:val="nil"/>
              <w:left w:val="nil"/>
              <w:bottom w:val="single" w:sz="4" w:space="0" w:color="auto"/>
              <w:right w:val="nil"/>
            </w:tcBorders>
            <w:shd w:val="clear" w:color="auto" w:fill="auto"/>
            <w:noWrap/>
            <w:vAlign w:val="bottom"/>
            <w:hideMark/>
          </w:tcPr>
          <w:p w14:paraId="4A5FA9E5" w14:textId="77777777" w:rsidR="00620B11" w:rsidRPr="000A74DC" w:rsidRDefault="00620B11" w:rsidP="005E0A62">
            <w:pPr>
              <w:jc w:val="center"/>
              <w:rPr>
                <w:color w:val="000000"/>
                <w:sz w:val="22"/>
                <w:szCs w:val="22"/>
                <w:lang w:val="en-US"/>
              </w:rPr>
            </w:pPr>
            <w:r w:rsidRPr="000A74DC">
              <w:rPr>
                <w:color w:val="000000"/>
                <w:sz w:val="22"/>
                <w:szCs w:val="22"/>
                <w:lang w:val="en-US"/>
              </w:rPr>
              <w:t>0.663</w:t>
            </w:r>
          </w:p>
        </w:tc>
        <w:tc>
          <w:tcPr>
            <w:tcW w:w="858" w:type="dxa"/>
            <w:tcBorders>
              <w:top w:val="nil"/>
              <w:left w:val="nil"/>
              <w:bottom w:val="single" w:sz="4" w:space="0" w:color="auto"/>
              <w:right w:val="nil"/>
            </w:tcBorders>
            <w:shd w:val="clear" w:color="auto" w:fill="auto"/>
            <w:noWrap/>
            <w:vAlign w:val="bottom"/>
            <w:hideMark/>
          </w:tcPr>
          <w:p w14:paraId="5305992C" w14:textId="77777777" w:rsidR="00620B11" w:rsidRPr="000A74DC" w:rsidRDefault="00620B11" w:rsidP="005E0A62">
            <w:pPr>
              <w:jc w:val="center"/>
              <w:rPr>
                <w:color w:val="000000"/>
                <w:sz w:val="22"/>
                <w:szCs w:val="22"/>
                <w:lang w:val="en-US"/>
              </w:rPr>
            </w:pPr>
            <w:r w:rsidRPr="000A74DC">
              <w:rPr>
                <w:color w:val="000000"/>
                <w:sz w:val="22"/>
                <w:szCs w:val="22"/>
                <w:lang w:val="en-US"/>
              </w:rPr>
              <w:t>0.961</w:t>
            </w:r>
          </w:p>
        </w:tc>
        <w:tc>
          <w:tcPr>
            <w:tcW w:w="974" w:type="dxa"/>
            <w:tcBorders>
              <w:top w:val="nil"/>
              <w:left w:val="nil"/>
              <w:bottom w:val="single" w:sz="4" w:space="0" w:color="auto"/>
              <w:right w:val="nil"/>
            </w:tcBorders>
            <w:shd w:val="clear" w:color="auto" w:fill="auto"/>
            <w:noWrap/>
            <w:vAlign w:val="bottom"/>
            <w:hideMark/>
          </w:tcPr>
          <w:p w14:paraId="18D204CE" w14:textId="77777777" w:rsidR="00620B11" w:rsidRPr="000A74DC" w:rsidRDefault="00620B11" w:rsidP="005E0A62">
            <w:pPr>
              <w:jc w:val="center"/>
              <w:rPr>
                <w:color w:val="000000"/>
                <w:sz w:val="22"/>
                <w:szCs w:val="22"/>
                <w:lang w:val="en-US"/>
              </w:rPr>
            </w:pPr>
            <w:r w:rsidRPr="000A74DC">
              <w:rPr>
                <w:color w:val="000000"/>
                <w:sz w:val="22"/>
                <w:szCs w:val="22"/>
                <w:lang w:val="en-US"/>
              </w:rPr>
              <w:t>0.949</w:t>
            </w:r>
          </w:p>
        </w:tc>
        <w:tc>
          <w:tcPr>
            <w:tcW w:w="1041" w:type="dxa"/>
            <w:tcBorders>
              <w:top w:val="nil"/>
              <w:left w:val="nil"/>
              <w:bottom w:val="single" w:sz="4" w:space="0" w:color="auto"/>
              <w:right w:val="nil"/>
            </w:tcBorders>
            <w:shd w:val="clear" w:color="auto" w:fill="auto"/>
            <w:noWrap/>
            <w:vAlign w:val="bottom"/>
            <w:hideMark/>
          </w:tcPr>
          <w:p w14:paraId="4C0F01D1" w14:textId="77777777" w:rsidR="00620B11" w:rsidRPr="000A74DC" w:rsidRDefault="00620B11" w:rsidP="005E0A62">
            <w:pPr>
              <w:jc w:val="center"/>
              <w:rPr>
                <w:color w:val="000000"/>
                <w:sz w:val="22"/>
                <w:szCs w:val="22"/>
                <w:lang w:val="en-US"/>
              </w:rPr>
            </w:pPr>
            <w:r w:rsidRPr="000A74DC">
              <w:rPr>
                <w:color w:val="000000"/>
                <w:sz w:val="22"/>
                <w:szCs w:val="22"/>
                <w:lang w:val="en-US"/>
              </w:rPr>
              <w:t>0.977</w:t>
            </w:r>
          </w:p>
        </w:tc>
        <w:tc>
          <w:tcPr>
            <w:tcW w:w="1041" w:type="dxa"/>
            <w:tcBorders>
              <w:top w:val="nil"/>
              <w:left w:val="nil"/>
              <w:bottom w:val="single" w:sz="4" w:space="0" w:color="auto"/>
              <w:right w:val="nil"/>
            </w:tcBorders>
            <w:shd w:val="clear" w:color="auto" w:fill="auto"/>
            <w:noWrap/>
            <w:vAlign w:val="bottom"/>
            <w:hideMark/>
          </w:tcPr>
          <w:p w14:paraId="76C5847E" w14:textId="77777777" w:rsidR="00620B11" w:rsidRPr="000A74DC" w:rsidRDefault="00620B11" w:rsidP="005E0A62">
            <w:pPr>
              <w:jc w:val="center"/>
              <w:rPr>
                <w:color w:val="000000"/>
                <w:sz w:val="22"/>
                <w:szCs w:val="22"/>
                <w:lang w:val="en-US"/>
              </w:rPr>
            </w:pPr>
            <w:r w:rsidRPr="000A74DC">
              <w:rPr>
                <w:color w:val="000000"/>
                <w:sz w:val="22"/>
                <w:szCs w:val="22"/>
                <w:lang w:val="en-US"/>
              </w:rPr>
              <w:t>0.978</w:t>
            </w:r>
          </w:p>
        </w:tc>
        <w:tc>
          <w:tcPr>
            <w:tcW w:w="1041" w:type="dxa"/>
            <w:tcBorders>
              <w:top w:val="nil"/>
              <w:left w:val="nil"/>
              <w:bottom w:val="single" w:sz="4" w:space="0" w:color="auto"/>
              <w:right w:val="nil"/>
            </w:tcBorders>
            <w:shd w:val="clear" w:color="auto" w:fill="auto"/>
            <w:noWrap/>
            <w:vAlign w:val="bottom"/>
            <w:hideMark/>
          </w:tcPr>
          <w:p w14:paraId="1278C040" w14:textId="77777777" w:rsidR="00620B11" w:rsidRPr="000A74DC" w:rsidRDefault="00620B11" w:rsidP="005E0A62">
            <w:pPr>
              <w:jc w:val="center"/>
              <w:rPr>
                <w:color w:val="000000"/>
                <w:sz w:val="22"/>
                <w:szCs w:val="22"/>
                <w:lang w:val="en-US"/>
              </w:rPr>
            </w:pPr>
            <w:r w:rsidRPr="000A74DC">
              <w:rPr>
                <w:color w:val="000000"/>
                <w:sz w:val="22"/>
                <w:szCs w:val="22"/>
                <w:lang w:val="en-US"/>
              </w:rPr>
              <w:t>0.980</w:t>
            </w:r>
          </w:p>
        </w:tc>
        <w:tc>
          <w:tcPr>
            <w:tcW w:w="1041" w:type="dxa"/>
            <w:tcBorders>
              <w:top w:val="nil"/>
              <w:left w:val="nil"/>
              <w:bottom w:val="single" w:sz="4" w:space="0" w:color="auto"/>
              <w:right w:val="nil"/>
            </w:tcBorders>
            <w:shd w:val="clear" w:color="auto" w:fill="auto"/>
            <w:noWrap/>
            <w:vAlign w:val="bottom"/>
            <w:hideMark/>
          </w:tcPr>
          <w:p w14:paraId="3D740F12" w14:textId="77777777" w:rsidR="00620B11" w:rsidRPr="000A74DC" w:rsidRDefault="00620B11" w:rsidP="005E0A62">
            <w:pPr>
              <w:jc w:val="center"/>
              <w:rPr>
                <w:color w:val="000000"/>
                <w:sz w:val="22"/>
                <w:szCs w:val="22"/>
                <w:lang w:val="en-US"/>
              </w:rPr>
            </w:pPr>
            <w:r w:rsidRPr="000A74DC">
              <w:rPr>
                <w:color w:val="000000"/>
                <w:sz w:val="22"/>
                <w:szCs w:val="22"/>
                <w:lang w:val="en-US"/>
              </w:rPr>
              <w:t>0.978</w:t>
            </w:r>
          </w:p>
        </w:tc>
        <w:tc>
          <w:tcPr>
            <w:tcW w:w="1041" w:type="dxa"/>
            <w:tcBorders>
              <w:top w:val="nil"/>
              <w:left w:val="nil"/>
              <w:bottom w:val="single" w:sz="4" w:space="0" w:color="auto"/>
              <w:right w:val="nil"/>
            </w:tcBorders>
            <w:shd w:val="clear" w:color="auto" w:fill="auto"/>
            <w:noWrap/>
            <w:vAlign w:val="bottom"/>
            <w:hideMark/>
          </w:tcPr>
          <w:p w14:paraId="28730BBE" w14:textId="77777777" w:rsidR="00620B11" w:rsidRPr="000A74DC" w:rsidRDefault="00620B11" w:rsidP="005E0A62">
            <w:pPr>
              <w:jc w:val="center"/>
              <w:rPr>
                <w:color w:val="000000"/>
                <w:sz w:val="22"/>
                <w:szCs w:val="22"/>
                <w:lang w:val="en-US"/>
              </w:rPr>
            </w:pPr>
            <w:r w:rsidRPr="000A74DC">
              <w:rPr>
                <w:color w:val="000000"/>
                <w:sz w:val="22"/>
                <w:szCs w:val="22"/>
                <w:lang w:val="en-US"/>
              </w:rPr>
              <w:t>0.980</w:t>
            </w:r>
          </w:p>
        </w:tc>
        <w:tc>
          <w:tcPr>
            <w:tcW w:w="1438" w:type="dxa"/>
            <w:tcBorders>
              <w:top w:val="nil"/>
              <w:left w:val="nil"/>
              <w:bottom w:val="single" w:sz="4" w:space="0" w:color="auto"/>
              <w:right w:val="nil"/>
            </w:tcBorders>
            <w:shd w:val="clear" w:color="auto" w:fill="auto"/>
            <w:noWrap/>
            <w:vAlign w:val="bottom"/>
            <w:hideMark/>
          </w:tcPr>
          <w:p w14:paraId="60964892" w14:textId="77777777" w:rsidR="00620B11" w:rsidRPr="000A74DC" w:rsidRDefault="00620B11" w:rsidP="005E0A62">
            <w:pPr>
              <w:jc w:val="center"/>
              <w:rPr>
                <w:color w:val="000000"/>
                <w:sz w:val="22"/>
                <w:szCs w:val="22"/>
                <w:lang w:val="en-US"/>
              </w:rPr>
            </w:pPr>
            <w:r w:rsidRPr="000A74DC">
              <w:rPr>
                <w:color w:val="000000"/>
                <w:sz w:val="22"/>
                <w:szCs w:val="22"/>
                <w:lang w:val="en-US"/>
              </w:rPr>
              <w:t>0.928</w:t>
            </w:r>
          </w:p>
        </w:tc>
      </w:tr>
      <w:tr w:rsidR="00620B11" w:rsidRPr="000A74DC" w14:paraId="2234C8DF" w14:textId="77777777" w:rsidTr="005E0A62">
        <w:trPr>
          <w:trHeight w:val="273"/>
          <w:jc w:val="center"/>
        </w:trPr>
        <w:tc>
          <w:tcPr>
            <w:tcW w:w="1288" w:type="dxa"/>
            <w:tcBorders>
              <w:top w:val="nil"/>
              <w:left w:val="nil"/>
              <w:bottom w:val="single" w:sz="4" w:space="0" w:color="auto"/>
              <w:right w:val="nil"/>
            </w:tcBorders>
            <w:shd w:val="clear" w:color="auto" w:fill="auto"/>
            <w:noWrap/>
            <w:vAlign w:val="bottom"/>
            <w:hideMark/>
          </w:tcPr>
          <w:p w14:paraId="2112B1F4" w14:textId="77777777" w:rsidR="00620B11" w:rsidRPr="000A74DC" w:rsidRDefault="00620B11" w:rsidP="005E0A62">
            <w:pPr>
              <w:rPr>
                <w:color w:val="000000"/>
                <w:sz w:val="22"/>
                <w:szCs w:val="22"/>
                <w:lang w:val="en-US"/>
              </w:rPr>
            </w:pPr>
            <w:r w:rsidRPr="000A74DC">
              <w:rPr>
                <w:color w:val="000000"/>
                <w:sz w:val="22"/>
                <w:szCs w:val="22"/>
                <w:lang w:val="en-US"/>
              </w:rPr>
              <w:t>No. Obs.</w:t>
            </w:r>
          </w:p>
        </w:tc>
        <w:tc>
          <w:tcPr>
            <w:tcW w:w="9777" w:type="dxa"/>
            <w:gridSpan w:val="9"/>
            <w:tcBorders>
              <w:top w:val="single" w:sz="4" w:space="0" w:color="auto"/>
              <w:left w:val="nil"/>
              <w:bottom w:val="single" w:sz="4" w:space="0" w:color="auto"/>
              <w:right w:val="nil"/>
            </w:tcBorders>
            <w:shd w:val="clear" w:color="auto" w:fill="auto"/>
            <w:noWrap/>
            <w:vAlign w:val="bottom"/>
            <w:hideMark/>
          </w:tcPr>
          <w:p w14:paraId="6541A3C6" w14:textId="77777777" w:rsidR="00620B11" w:rsidRPr="000A74DC" w:rsidRDefault="00620B11" w:rsidP="005E0A62">
            <w:pPr>
              <w:jc w:val="center"/>
              <w:rPr>
                <w:color w:val="000000"/>
                <w:sz w:val="22"/>
                <w:szCs w:val="22"/>
                <w:lang w:val="en-US"/>
              </w:rPr>
            </w:pPr>
            <w:r w:rsidRPr="000A74DC">
              <w:rPr>
                <w:color w:val="000000"/>
                <w:sz w:val="22"/>
                <w:szCs w:val="22"/>
                <w:lang w:val="en-US"/>
              </w:rPr>
              <w:t>685</w:t>
            </w:r>
          </w:p>
        </w:tc>
      </w:tr>
      <w:tr w:rsidR="00620B11" w:rsidRPr="000A74DC" w14:paraId="620271D3" w14:textId="77777777" w:rsidTr="005E0A62">
        <w:trPr>
          <w:trHeight w:val="273"/>
          <w:jc w:val="center"/>
        </w:trPr>
        <w:tc>
          <w:tcPr>
            <w:tcW w:w="11065" w:type="dxa"/>
            <w:gridSpan w:val="10"/>
            <w:tcBorders>
              <w:top w:val="single" w:sz="4" w:space="0" w:color="auto"/>
              <w:left w:val="nil"/>
              <w:bottom w:val="single" w:sz="4" w:space="0" w:color="auto"/>
              <w:right w:val="nil"/>
            </w:tcBorders>
            <w:shd w:val="clear" w:color="auto" w:fill="auto"/>
            <w:noWrap/>
            <w:vAlign w:val="bottom"/>
            <w:hideMark/>
          </w:tcPr>
          <w:p w14:paraId="5E0ADE63" w14:textId="77777777" w:rsidR="00620B11" w:rsidRPr="000A74DC" w:rsidRDefault="00620B11" w:rsidP="005E0A62">
            <w:pPr>
              <w:jc w:val="center"/>
              <w:rPr>
                <w:b/>
                <w:bCs/>
                <w:color w:val="000000"/>
                <w:sz w:val="22"/>
                <w:szCs w:val="22"/>
                <w:lang w:val="en-US"/>
              </w:rPr>
            </w:pPr>
            <w:r w:rsidRPr="000A74DC">
              <w:rPr>
                <w:b/>
                <w:bCs/>
                <w:color w:val="000000"/>
                <w:sz w:val="22"/>
                <w:szCs w:val="22"/>
                <w:lang w:val="en-US"/>
              </w:rPr>
              <w:t>Panel B:  Non-college graduated ever-married mothers</w:t>
            </w:r>
          </w:p>
        </w:tc>
      </w:tr>
      <w:tr w:rsidR="00620B11" w:rsidRPr="000A74DC" w14:paraId="2893B4BA" w14:textId="77777777" w:rsidTr="005E0A62">
        <w:trPr>
          <w:trHeight w:val="273"/>
          <w:jc w:val="center"/>
        </w:trPr>
        <w:tc>
          <w:tcPr>
            <w:tcW w:w="11065" w:type="dxa"/>
            <w:gridSpan w:val="10"/>
            <w:tcBorders>
              <w:top w:val="single" w:sz="4" w:space="0" w:color="auto"/>
              <w:left w:val="nil"/>
              <w:bottom w:val="single" w:sz="4" w:space="0" w:color="auto"/>
              <w:right w:val="nil"/>
            </w:tcBorders>
            <w:shd w:val="clear" w:color="auto" w:fill="auto"/>
            <w:noWrap/>
            <w:vAlign w:val="bottom"/>
            <w:hideMark/>
          </w:tcPr>
          <w:p w14:paraId="12D5A125" w14:textId="77777777" w:rsidR="00620B11" w:rsidRPr="000A74DC" w:rsidRDefault="00620B11" w:rsidP="005E0A62">
            <w:pPr>
              <w:jc w:val="center"/>
              <w:rPr>
                <w:i/>
                <w:iCs/>
                <w:color w:val="000000"/>
                <w:sz w:val="22"/>
                <w:szCs w:val="22"/>
                <w:lang w:val="en-US"/>
              </w:rPr>
            </w:pPr>
            <w:r w:rsidRPr="000A74DC">
              <w:rPr>
                <w:i/>
                <w:iCs/>
                <w:color w:val="000000"/>
                <w:sz w:val="22"/>
                <w:szCs w:val="22"/>
                <w:lang w:val="en-US"/>
              </w:rPr>
              <w:t>Sample: Mothers born between 1982 and 1991</w:t>
            </w:r>
          </w:p>
        </w:tc>
      </w:tr>
      <w:tr w:rsidR="00620B11" w:rsidRPr="000A74DC" w14:paraId="10583EDC" w14:textId="77777777" w:rsidTr="005E0A62">
        <w:trPr>
          <w:trHeight w:val="273"/>
          <w:jc w:val="center"/>
        </w:trPr>
        <w:tc>
          <w:tcPr>
            <w:tcW w:w="1288" w:type="dxa"/>
            <w:tcBorders>
              <w:top w:val="nil"/>
              <w:left w:val="nil"/>
              <w:bottom w:val="nil"/>
              <w:right w:val="nil"/>
            </w:tcBorders>
            <w:shd w:val="clear" w:color="auto" w:fill="auto"/>
            <w:noWrap/>
            <w:vAlign w:val="bottom"/>
            <w:hideMark/>
          </w:tcPr>
          <w:p w14:paraId="45890475" w14:textId="77777777" w:rsidR="00620B11" w:rsidRPr="000A74DC" w:rsidRDefault="00620B11" w:rsidP="005E0A62">
            <w:pPr>
              <w:rPr>
                <w:color w:val="000000"/>
                <w:sz w:val="22"/>
                <w:szCs w:val="22"/>
                <w:lang w:val="en-US"/>
              </w:rPr>
            </w:pPr>
            <w:r w:rsidRPr="000A74DC">
              <w:rPr>
                <w:color w:val="000000"/>
                <w:sz w:val="22"/>
                <w:szCs w:val="22"/>
                <w:lang w:val="en-US"/>
              </w:rPr>
              <w:t>Reform</w:t>
            </w:r>
          </w:p>
        </w:tc>
        <w:tc>
          <w:tcPr>
            <w:tcW w:w="1302" w:type="dxa"/>
            <w:tcBorders>
              <w:top w:val="nil"/>
              <w:left w:val="nil"/>
              <w:bottom w:val="nil"/>
              <w:right w:val="nil"/>
            </w:tcBorders>
            <w:shd w:val="clear" w:color="auto" w:fill="auto"/>
            <w:noWrap/>
            <w:vAlign w:val="bottom"/>
            <w:hideMark/>
          </w:tcPr>
          <w:p w14:paraId="347CE1E2" w14:textId="77777777" w:rsidR="00620B11" w:rsidRPr="000A74DC" w:rsidRDefault="00620B11" w:rsidP="005E0A62">
            <w:pPr>
              <w:jc w:val="center"/>
              <w:rPr>
                <w:color w:val="000000"/>
                <w:sz w:val="22"/>
                <w:szCs w:val="22"/>
                <w:lang w:val="en-US"/>
              </w:rPr>
            </w:pPr>
            <w:r w:rsidRPr="000A74DC">
              <w:rPr>
                <w:color w:val="000000"/>
                <w:sz w:val="22"/>
                <w:szCs w:val="22"/>
                <w:lang w:val="en-US"/>
              </w:rPr>
              <w:t>-0.094</w:t>
            </w:r>
          </w:p>
        </w:tc>
        <w:tc>
          <w:tcPr>
            <w:tcW w:w="858" w:type="dxa"/>
            <w:tcBorders>
              <w:top w:val="nil"/>
              <w:left w:val="nil"/>
              <w:bottom w:val="nil"/>
              <w:right w:val="nil"/>
            </w:tcBorders>
            <w:shd w:val="clear" w:color="auto" w:fill="auto"/>
            <w:noWrap/>
            <w:vAlign w:val="bottom"/>
            <w:hideMark/>
          </w:tcPr>
          <w:p w14:paraId="35F26BBA" w14:textId="77777777" w:rsidR="00620B11" w:rsidRPr="000A74DC" w:rsidRDefault="00620B11" w:rsidP="005E0A62">
            <w:pPr>
              <w:jc w:val="center"/>
              <w:rPr>
                <w:color w:val="000000"/>
                <w:sz w:val="22"/>
                <w:szCs w:val="22"/>
                <w:lang w:val="en-US"/>
              </w:rPr>
            </w:pPr>
            <w:r w:rsidRPr="000A74DC">
              <w:rPr>
                <w:color w:val="000000"/>
                <w:sz w:val="22"/>
                <w:szCs w:val="22"/>
                <w:lang w:val="en-US"/>
              </w:rPr>
              <w:t>0.021</w:t>
            </w:r>
          </w:p>
        </w:tc>
        <w:tc>
          <w:tcPr>
            <w:tcW w:w="974" w:type="dxa"/>
            <w:tcBorders>
              <w:top w:val="nil"/>
              <w:left w:val="nil"/>
              <w:bottom w:val="nil"/>
              <w:right w:val="nil"/>
            </w:tcBorders>
            <w:shd w:val="clear" w:color="auto" w:fill="auto"/>
            <w:noWrap/>
            <w:vAlign w:val="bottom"/>
            <w:hideMark/>
          </w:tcPr>
          <w:p w14:paraId="301B8322" w14:textId="77777777" w:rsidR="00620B11" w:rsidRPr="000A74DC" w:rsidRDefault="00620B11" w:rsidP="005E0A62">
            <w:pPr>
              <w:jc w:val="center"/>
              <w:rPr>
                <w:color w:val="000000"/>
                <w:sz w:val="22"/>
                <w:szCs w:val="22"/>
                <w:lang w:val="en-US"/>
              </w:rPr>
            </w:pPr>
            <w:r w:rsidRPr="000A74DC">
              <w:rPr>
                <w:color w:val="000000"/>
                <w:sz w:val="22"/>
                <w:szCs w:val="22"/>
                <w:lang w:val="en-US"/>
              </w:rPr>
              <w:t>0.049**</w:t>
            </w:r>
          </w:p>
        </w:tc>
        <w:tc>
          <w:tcPr>
            <w:tcW w:w="1041" w:type="dxa"/>
            <w:tcBorders>
              <w:top w:val="nil"/>
              <w:left w:val="nil"/>
              <w:bottom w:val="nil"/>
              <w:right w:val="nil"/>
            </w:tcBorders>
            <w:shd w:val="clear" w:color="auto" w:fill="auto"/>
            <w:noWrap/>
            <w:vAlign w:val="bottom"/>
            <w:hideMark/>
          </w:tcPr>
          <w:p w14:paraId="2A826A8C" w14:textId="77777777" w:rsidR="00620B11" w:rsidRPr="000A74DC" w:rsidRDefault="00620B11" w:rsidP="005E0A62">
            <w:pPr>
              <w:jc w:val="center"/>
              <w:rPr>
                <w:color w:val="000000"/>
                <w:sz w:val="22"/>
                <w:szCs w:val="22"/>
                <w:lang w:val="en-US"/>
              </w:rPr>
            </w:pPr>
            <w:r w:rsidRPr="000A74DC">
              <w:rPr>
                <w:color w:val="000000"/>
                <w:sz w:val="22"/>
                <w:szCs w:val="22"/>
                <w:lang w:val="en-US"/>
              </w:rPr>
              <w:t>0.038*</w:t>
            </w:r>
          </w:p>
        </w:tc>
        <w:tc>
          <w:tcPr>
            <w:tcW w:w="1041" w:type="dxa"/>
            <w:tcBorders>
              <w:top w:val="nil"/>
              <w:left w:val="nil"/>
              <w:bottom w:val="nil"/>
              <w:right w:val="nil"/>
            </w:tcBorders>
            <w:shd w:val="clear" w:color="auto" w:fill="auto"/>
            <w:noWrap/>
            <w:vAlign w:val="bottom"/>
            <w:hideMark/>
          </w:tcPr>
          <w:p w14:paraId="683E435D" w14:textId="77777777" w:rsidR="00620B11" w:rsidRPr="000A74DC" w:rsidRDefault="00620B11" w:rsidP="005E0A62">
            <w:pPr>
              <w:jc w:val="center"/>
              <w:rPr>
                <w:color w:val="000000"/>
                <w:sz w:val="22"/>
                <w:szCs w:val="22"/>
                <w:lang w:val="en-US"/>
              </w:rPr>
            </w:pPr>
            <w:r w:rsidRPr="000A74DC">
              <w:rPr>
                <w:color w:val="000000"/>
                <w:sz w:val="22"/>
                <w:szCs w:val="22"/>
                <w:lang w:val="en-US"/>
              </w:rPr>
              <w:t>0.044**</w:t>
            </w:r>
          </w:p>
        </w:tc>
        <w:tc>
          <w:tcPr>
            <w:tcW w:w="1041" w:type="dxa"/>
            <w:tcBorders>
              <w:top w:val="nil"/>
              <w:left w:val="nil"/>
              <w:bottom w:val="nil"/>
              <w:right w:val="nil"/>
            </w:tcBorders>
            <w:shd w:val="clear" w:color="auto" w:fill="auto"/>
            <w:noWrap/>
            <w:vAlign w:val="bottom"/>
            <w:hideMark/>
          </w:tcPr>
          <w:p w14:paraId="37AB4411" w14:textId="77777777" w:rsidR="00620B11" w:rsidRPr="000A74DC" w:rsidRDefault="00620B11" w:rsidP="005E0A62">
            <w:pPr>
              <w:jc w:val="center"/>
              <w:rPr>
                <w:color w:val="000000"/>
                <w:sz w:val="22"/>
                <w:szCs w:val="22"/>
                <w:lang w:val="en-US"/>
              </w:rPr>
            </w:pPr>
            <w:r w:rsidRPr="000A74DC">
              <w:rPr>
                <w:color w:val="000000"/>
                <w:sz w:val="22"/>
                <w:szCs w:val="22"/>
                <w:lang w:val="en-US"/>
              </w:rPr>
              <w:t>0.023***</w:t>
            </w:r>
          </w:p>
        </w:tc>
        <w:tc>
          <w:tcPr>
            <w:tcW w:w="1041" w:type="dxa"/>
            <w:tcBorders>
              <w:top w:val="nil"/>
              <w:left w:val="nil"/>
              <w:bottom w:val="nil"/>
              <w:right w:val="nil"/>
            </w:tcBorders>
            <w:shd w:val="clear" w:color="auto" w:fill="auto"/>
            <w:noWrap/>
            <w:vAlign w:val="bottom"/>
            <w:hideMark/>
          </w:tcPr>
          <w:p w14:paraId="405F0EA0" w14:textId="77777777" w:rsidR="00620B11" w:rsidRPr="000A74DC" w:rsidRDefault="00620B11" w:rsidP="005E0A62">
            <w:pPr>
              <w:jc w:val="center"/>
              <w:rPr>
                <w:color w:val="000000"/>
                <w:sz w:val="22"/>
                <w:szCs w:val="22"/>
                <w:lang w:val="en-US"/>
              </w:rPr>
            </w:pPr>
            <w:r w:rsidRPr="000A74DC">
              <w:rPr>
                <w:color w:val="000000"/>
                <w:sz w:val="22"/>
                <w:szCs w:val="22"/>
                <w:lang w:val="en-US"/>
              </w:rPr>
              <w:t>0.047***</w:t>
            </w:r>
          </w:p>
        </w:tc>
        <w:tc>
          <w:tcPr>
            <w:tcW w:w="1041" w:type="dxa"/>
            <w:tcBorders>
              <w:top w:val="nil"/>
              <w:left w:val="nil"/>
              <w:bottom w:val="nil"/>
              <w:right w:val="nil"/>
            </w:tcBorders>
            <w:shd w:val="clear" w:color="auto" w:fill="auto"/>
            <w:noWrap/>
            <w:vAlign w:val="bottom"/>
            <w:hideMark/>
          </w:tcPr>
          <w:p w14:paraId="19C0F0C9" w14:textId="77777777" w:rsidR="00620B11" w:rsidRPr="000A74DC" w:rsidRDefault="00620B11" w:rsidP="005E0A62">
            <w:pPr>
              <w:jc w:val="center"/>
              <w:rPr>
                <w:color w:val="000000"/>
                <w:sz w:val="22"/>
                <w:szCs w:val="22"/>
                <w:lang w:val="en-US"/>
              </w:rPr>
            </w:pPr>
            <w:r w:rsidRPr="000A74DC">
              <w:rPr>
                <w:color w:val="000000"/>
                <w:sz w:val="22"/>
                <w:szCs w:val="22"/>
                <w:lang w:val="en-US"/>
              </w:rPr>
              <w:t>0.026***</w:t>
            </w:r>
          </w:p>
        </w:tc>
        <w:tc>
          <w:tcPr>
            <w:tcW w:w="1438" w:type="dxa"/>
            <w:tcBorders>
              <w:top w:val="nil"/>
              <w:left w:val="nil"/>
              <w:bottom w:val="nil"/>
              <w:right w:val="nil"/>
            </w:tcBorders>
            <w:shd w:val="clear" w:color="auto" w:fill="auto"/>
            <w:noWrap/>
            <w:vAlign w:val="bottom"/>
            <w:hideMark/>
          </w:tcPr>
          <w:p w14:paraId="19E20EA3" w14:textId="77777777" w:rsidR="00620B11" w:rsidRPr="000A74DC" w:rsidRDefault="00620B11" w:rsidP="005E0A62">
            <w:pPr>
              <w:jc w:val="center"/>
              <w:rPr>
                <w:color w:val="000000"/>
                <w:sz w:val="22"/>
                <w:szCs w:val="22"/>
                <w:lang w:val="en-US"/>
              </w:rPr>
            </w:pPr>
            <w:r w:rsidRPr="000A74DC">
              <w:rPr>
                <w:color w:val="000000"/>
                <w:sz w:val="22"/>
                <w:szCs w:val="22"/>
                <w:lang w:val="en-US"/>
              </w:rPr>
              <w:t>0.017</w:t>
            </w:r>
          </w:p>
        </w:tc>
      </w:tr>
      <w:tr w:rsidR="00620B11" w:rsidRPr="000A74DC" w14:paraId="162A1CF0" w14:textId="77777777" w:rsidTr="005E0A62">
        <w:trPr>
          <w:trHeight w:val="273"/>
          <w:jc w:val="center"/>
        </w:trPr>
        <w:tc>
          <w:tcPr>
            <w:tcW w:w="1288" w:type="dxa"/>
            <w:tcBorders>
              <w:top w:val="nil"/>
              <w:left w:val="nil"/>
              <w:bottom w:val="nil"/>
              <w:right w:val="nil"/>
            </w:tcBorders>
            <w:shd w:val="clear" w:color="auto" w:fill="auto"/>
            <w:noWrap/>
            <w:vAlign w:val="bottom"/>
            <w:hideMark/>
          </w:tcPr>
          <w:p w14:paraId="247047E1" w14:textId="77777777" w:rsidR="00620B11" w:rsidRPr="000A74DC" w:rsidRDefault="00620B11" w:rsidP="005E0A62">
            <w:pPr>
              <w:jc w:val="center"/>
              <w:rPr>
                <w:color w:val="000000"/>
                <w:sz w:val="22"/>
                <w:szCs w:val="22"/>
                <w:lang w:val="en-US"/>
              </w:rPr>
            </w:pPr>
          </w:p>
        </w:tc>
        <w:tc>
          <w:tcPr>
            <w:tcW w:w="1302" w:type="dxa"/>
            <w:tcBorders>
              <w:top w:val="nil"/>
              <w:left w:val="nil"/>
              <w:bottom w:val="nil"/>
              <w:right w:val="nil"/>
            </w:tcBorders>
            <w:shd w:val="clear" w:color="auto" w:fill="auto"/>
            <w:noWrap/>
            <w:vAlign w:val="bottom"/>
            <w:hideMark/>
          </w:tcPr>
          <w:p w14:paraId="028240EF" w14:textId="77777777" w:rsidR="00620B11" w:rsidRPr="000A74DC" w:rsidRDefault="00620B11" w:rsidP="005E0A62">
            <w:pPr>
              <w:jc w:val="center"/>
              <w:rPr>
                <w:color w:val="000000"/>
                <w:sz w:val="22"/>
                <w:szCs w:val="22"/>
                <w:lang w:val="en-US"/>
              </w:rPr>
            </w:pPr>
            <w:r w:rsidRPr="000A74DC">
              <w:rPr>
                <w:color w:val="000000"/>
                <w:sz w:val="22"/>
                <w:szCs w:val="22"/>
                <w:lang w:val="en-US"/>
              </w:rPr>
              <w:t>(0.058)</w:t>
            </w:r>
          </w:p>
        </w:tc>
        <w:tc>
          <w:tcPr>
            <w:tcW w:w="858" w:type="dxa"/>
            <w:tcBorders>
              <w:top w:val="nil"/>
              <w:left w:val="nil"/>
              <w:bottom w:val="nil"/>
              <w:right w:val="nil"/>
            </w:tcBorders>
            <w:shd w:val="clear" w:color="auto" w:fill="auto"/>
            <w:noWrap/>
            <w:vAlign w:val="bottom"/>
            <w:hideMark/>
          </w:tcPr>
          <w:p w14:paraId="5A01BB28" w14:textId="77777777" w:rsidR="00620B11" w:rsidRPr="000A74DC" w:rsidRDefault="00620B11" w:rsidP="005E0A62">
            <w:pPr>
              <w:jc w:val="center"/>
              <w:rPr>
                <w:color w:val="000000"/>
                <w:sz w:val="22"/>
                <w:szCs w:val="22"/>
                <w:lang w:val="en-US"/>
              </w:rPr>
            </w:pPr>
            <w:r w:rsidRPr="000A74DC">
              <w:rPr>
                <w:color w:val="000000"/>
                <w:sz w:val="22"/>
                <w:szCs w:val="22"/>
                <w:lang w:val="en-US"/>
              </w:rPr>
              <w:t>(0.012)</w:t>
            </w:r>
          </w:p>
        </w:tc>
        <w:tc>
          <w:tcPr>
            <w:tcW w:w="974" w:type="dxa"/>
            <w:tcBorders>
              <w:top w:val="nil"/>
              <w:left w:val="nil"/>
              <w:bottom w:val="nil"/>
              <w:right w:val="nil"/>
            </w:tcBorders>
            <w:shd w:val="clear" w:color="auto" w:fill="auto"/>
            <w:noWrap/>
            <w:vAlign w:val="bottom"/>
            <w:hideMark/>
          </w:tcPr>
          <w:p w14:paraId="0F75DF6E" w14:textId="77777777" w:rsidR="00620B11" w:rsidRPr="000A74DC" w:rsidRDefault="00620B11" w:rsidP="005E0A62">
            <w:pPr>
              <w:jc w:val="center"/>
              <w:rPr>
                <w:color w:val="000000"/>
                <w:sz w:val="22"/>
                <w:szCs w:val="22"/>
                <w:lang w:val="en-US"/>
              </w:rPr>
            </w:pPr>
            <w:r w:rsidRPr="000A74DC">
              <w:rPr>
                <w:color w:val="000000"/>
                <w:sz w:val="22"/>
                <w:szCs w:val="22"/>
                <w:lang w:val="en-US"/>
              </w:rPr>
              <w:t>(0.018)</w:t>
            </w:r>
          </w:p>
        </w:tc>
        <w:tc>
          <w:tcPr>
            <w:tcW w:w="1041" w:type="dxa"/>
            <w:tcBorders>
              <w:top w:val="nil"/>
              <w:left w:val="nil"/>
              <w:bottom w:val="nil"/>
              <w:right w:val="nil"/>
            </w:tcBorders>
            <w:shd w:val="clear" w:color="auto" w:fill="auto"/>
            <w:noWrap/>
            <w:vAlign w:val="bottom"/>
            <w:hideMark/>
          </w:tcPr>
          <w:p w14:paraId="380926AC" w14:textId="77777777" w:rsidR="00620B11" w:rsidRPr="000A74DC" w:rsidRDefault="00620B11" w:rsidP="005E0A62">
            <w:pPr>
              <w:jc w:val="center"/>
              <w:rPr>
                <w:color w:val="000000"/>
                <w:sz w:val="22"/>
                <w:szCs w:val="22"/>
                <w:lang w:val="en-US"/>
              </w:rPr>
            </w:pPr>
            <w:r w:rsidRPr="000A74DC">
              <w:rPr>
                <w:color w:val="000000"/>
                <w:sz w:val="22"/>
                <w:szCs w:val="22"/>
                <w:lang w:val="en-US"/>
              </w:rPr>
              <w:t>(0.017)</w:t>
            </w:r>
          </w:p>
        </w:tc>
        <w:tc>
          <w:tcPr>
            <w:tcW w:w="1041" w:type="dxa"/>
            <w:tcBorders>
              <w:top w:val="nil"/>
              <w:left w:val="nil"/>
              <w:bottom w:val="nil"/>
              <w:right w:val="nil"/>
            </w:tcBorders>
            <w:shd w:val="clear" w:color="auto" w:fill="auto"/>
            <w:noWrap/>
            <w:vAlign w:val="bottom"/>
            <w:hideMark/>
          </w:tcPr>
          <w:p w14:paraId="521D78AA" w14:textId="77777777" w:rsidR="00620B11" w:rsidRPr="000A74DC" w:rsidRDefault="00620B11" w:rsidP="005E0A62">
            <w:pPr>
              <w:jc w:val="center"/>
              <w:rPr>
                <w:color w:val="000000"/>
                <w:sz w:val="22"/>
                <w:szCs w:val="22"/>
                <w:lang w:val="en-US"/>
              </w:rPr>
            </w:pPr>
            <w:r w:rsidRPr="000A74DC">
              <w:rPr>
                <w:color w:val="000000"/>
                <w:sz w:val="22"/>
                <w:szCs w:val="22"/>
                <w:lang w:val="en-US"/>
              </w:rPr>
              <w:t>(0.014)</w:t>
            </w:r>
          </w:p>
        </w:tc>
        <w:tc>
          <w:tcPr>
            <w:tcW w:w="1041" w:type="dxa"/>
            <w:tcBorders>
              <w:top w:val="nil"/>
              <w:left w:val="nil"/>
              <w:bottom w:val="nil"/>
              <w:right w:val="nil"/>
            </w:tcBorders>
            <w:shd w:val="clear" w:color="auto" w:fill="auto"/>
            <w:noWrap/>
            <w:vAlign w:val="bottom"/>
            <w:hideMark/>
          </w:tcPr>
          <w:p w14:paraId="4FAAE5FA" w14:textId="77777777" w:rsidR="00620B11" w:rsidRPr="000A74DC" w:rsidRDefault="00620B11" w:rsidP="005E0A62">
            <w:pPr>
              <w:jc w:val="center"/>
              <w:rPr>
                <w:color w:val="000000"/>
                <w:sz w:val="22"/>
                <w:szCs w:val="22"/>
                <w:lang w:val="en-US"/>
              </w:rPr>
            </w:pPr>
            <w:r w:rsidRPr="000A74DC">
              <w:rPr>
                <w:color w:val="000000"/>
                <w:sz w:val="22"/>
                <w:szCs w:val="22"/>
                <w:lang w:val="en-US"/>
              </w:rPr>
              <w:t>(0.006)</w:t>
            </w:r>
          </w:p>
        </w:tc>
        <w:tc>
          <w:tcPr>
            <w:tcW w:w="1041" w:type="dxa"/>
            <w:tcBorders>
              <w:top w:val="nil"/>
              <w:left w:val="nil"/>
              <w:bottom w:val="nil"/>
              <w:right w:val="nil"/>
            </w:tcBorders>
            <w:shd w:val="clear" w:color="auto" w:fill="auto"/>
            <w:noWrap/>
            <w:vAlign w:val="bottom"/>
            <w:hideMark/>
          </w:tcPr>
          <w:p w14:paraId="6A4587F3" w14:textId="77777777" w:rsidR="00620B11" w:rsidRPr="000A74DC" w:rsidRDefault="00620B11" w:rsidP="005E0A62">
            <w:pPr>
              <w:jc w:val="center"/>
              <w:rPr>
                <w:color w:val="000000"/>
                <w:sz w:val="22"/>
                <w:szCs w:val="22"/>
                <w:lang w:val="en-US"/>
              </w:rPr>
            </w:pPr>
            <w:r w:rsidRPr="000A74DC">
              <w:rPr>
                <w:color w:val="000000"/>
                <w:sz w:val="22"/>
                <w:szCs w:val="22"/>
                <w:lang w:val="en-US"/>
              </w:rPr>
              <w:t>(0.013)</w:t>
            </w:r>
          </w:p>
        </w:tc>
        <w:tc>
          <w:tcPr>
            <w:tcW w:w="1041" w:type="dxa"/>
            <w:tcBorders>
              <w:top w:val="nil"/>
              <w:left w:val="nil"/>
              <w:bottom w:val="nil"/>
              <w:right w:val="nil"/>
            </w:tcBorders>
            <w:shd w:val="clear" w:color="auto" w:fill="auto"/>
            <w:noWrap/>
            <w:vAlign w:val="bottom"/>
            <w:hideMark/>
          </w:tcPr>
          <w:p w14:paraId="087D7735" w14:textId="77777777" w:rsidR="00620B11" w:rsidRPr="000A74DC" w:rsidRDefault="00620B11" w:rsidP="005E0A62">
            <w:pPr>
              <w:jc w:val="center"/>
              <w:rPr>
                <w:color w:val="000000"/>
                <w:sz w:val="22"/>
                <w:szCs w:val="22"/>
                <w:lang w:val="en-US"/>
              </w:rPr>
            </w:pPr>
            <w:r w:rsidRPr="000A74DC">
              <w:rPr>
                <w:color w:val="000000"/>
                <w:sz w:val="22"/>
                <w:szCs w:val="22"/>
                <w:lang w:val="en-US"/>
              </w:rPr>
              <w:t>(0.006)</w:t>
            </w:r>
          </w:p>
        </w:tc>
        <w:tc>
          <w:tcPr>
            <w:tcW w:w="1438" w:type="dxa"/>
            <w:tcBorders>
              <w:top w:val="nil"/>
              <w:left w:val="nil"/>
              <w:bottom w:val="nil"/>
              <w:right w:val="nil"/>
            </w:tcBorders>
            <w:shd w:val="clear" w:color="auto" w:fill="auto"/>
            <w:noWrap/>
            <w:vAlign w:val="bottom"/>
            <w:hideMark/>
          </w:tcPr>
          <w:p w14:paraId="5052DE61" w14:textId="77777777" w:rsidR="00620B11" w:rsidRPr="000A74DC" w:rsidRDefault="00620B11" w:rsidP="005E0A62">
            <w:pPr>
              <w:jc w:val="center"/>
              <w:rPr>
                <w:color w:val="000000"/>
                <w:sz w:val="22"/>
                <w:szCs w:val="22"/>
                <w:lang w:val="en-US"/>
              </w:rPr>
            </w:pPr>
            <w:r w:rsidRPr="000A74DC">
              <w:rPr>
                <w:color w:val="000000"/>
                <w:sz w:val="22"/>
                <w:szCs w:val="22"/>
                <w:lang w:val="en-US"/>
              </w:rPr>
              <w:t>(0.025)</w:t>
            </w:r>
          </w:p>
        </w:tc>
      </w:tr>
      <w:tr w:rsidR="00620B11" w:rsidRPr="000A74DC" w14:paraId="282E7B0F" w14:textId="77777777" w:rsidTr="005E0A62">
        <w:trPr>
          <w:trHeight w:val="273"/>
          <w:jc w:val="center"/>
        </w:trPr>
        <w:tc>
          <w:tcPr>
            <w:tcW w:w="1288" w:type="dxa"/>
            <w:tcBorders>
              <w:top w:val="nil"/>
              <w:left w:val="nil"/>
              <w:bottom w:val="nil"/>
              <w:right w:val="nil"/>
            </w:tcBorders>
            <w:shd w:val="clear" w:color="auto" w:fill="auto"/>
            <w:noWrap/>
            <w:vAlign w:val="bottom"/>
            <w:hideMark/>
          </w:tcPr>
          <w:p w14:paraId="68A4D3AA" w14:textId="77777777" w:rsidR="00620B11" w:rsidRPr="000A74DC" w:rsidRDefault="00620B11" w:rsidP="005E0A62">
            <w:pPr>
              <w:jc w:val="center"/>
              <w:rPr>
                <w:color w:val="000000"/>
                <w:sz w:val="22"/>
                <w:szCs w:val="22"/>
                <w:lang w:val="en-US"/>
              </w:rPr>
            </w:pPr>
          </w:p>
        </w:tc>
        <w:tc>
          <w:tcPr>
            <w:tcW w:w="1302" w:type="dxa"/>
            <w:tcBorders>
              <w:top w:val="nil"/>
              <w:left w:val="nil"/>
              <w:bottom w:val="nil"/>
              <w:right w:val="nil"/>
            </w:tcBorders>
            <w:shd w:val="clear" w:color="auto" w:fill="auto"/>
            <w:noWrap/>
            <w:vAlign w:val="bottom"/>
            <w:hideMark/>
          </w:tcPr>
          <w:p w14:paraId="16590E9B" w14:textId="77777777" w:rsidR="00620B11" w:rsidRPr="000A74DC" w:rsidRDefault="00620B11" w:rsidP="005E0A62">
            <w:pPr>
              <w:jc w:val="center"/>
              <w:rPr>
                <w:color w:val="000000"/>
                <w:sz w:val="22"/>
                <w:szCs w:val="22"/>
                <w:lang w:val="en-US"/>
              </w:rPr>
            </w:pPr>
            <w:r w:rsidRPr="000A74DC">
              <w:rPr>
                <w:color w:val="000000"/>
                <w:sz w:val="22"/>
                <w:szCs w:val="22"/>
                <w:lang w:val="en-US"/>
              </w:rPr>
              <w:t>[0.418]</w:t>
            </w:r>
          </w:p>
        </w:tc>
        <w:tc>
          <w:tcPr>
            <w:tcW w:w="858" w:type="dxa"/>
            <w:tcBorders>
              <w:top w:val="nil"/>
              <w:left w:val="nil"/>
              <w:bottom w:val="nil"/>
              <w:right w:val="nil"/>
            </w:tcBorders>
            <w:shd w:val="clear" w:color="auto" w:fill="auto"/>
            <w:noWrap/>
            <w:vAlign w:val="bottom"/>
            <w:hideMark/>
          </w:tcPr>
          <w:p w14:paraId="71920EB9" w14:textId="77777777" w:rsidR="00620B11" w:rsidRPr="000A74DC" w:rsidRDefault="00620B11" w:rsidP="005E0A62">
            <w:pPr>
              <w:jc w:val="center"/>
              <w:rPr>
                <w:color w:val="000000"/>
                <w:sz w:val="22"/>
                <w:szCs w:val="22"/>
                <w:lang w:val="en-US"/>
              </w:rPr>
            </w:pPr>
            <w:r w:rsidRPr="000A74DC">
              <w:rPr>
                <w:color w:val="000000"/>
                <w:sz w:val="22"/>
                <w:szCs w:val="22"/>
                <w:lang w:val="en-US"/>
              </w:rPr>
              <w:t>[0.107]</w:t>
            </w:r>
          </w:p>
        </w:tc>
        <w:tc>
          <w:tcPr>
            <w:tcW w:w="974" w:type="dxa"/>
            <w:tcBorders>
              <w:top w:val="nil"/>
              <w:left w:val="nil"/>
              <w:bottom w:val="nil"/>
              <w:right w:val="nil"/>
            </w:tcBorders>
            <w:shd w:val="clear" w:color="auto" w:fill="auto"/>
            <w:noWrap/>
            <w:vAlign w:val="bottom"/>
            <w:hideMark/>
          </w:tcPr>
          <w:p w14:paraId="0B4BB4D0" w14:textId="77777777" w:rsidR="00620B11" w:rsidRPr="000A74DC" w:rsidRDefault="00620B11" w:rsidP="005E0A62">
            <w:pPr>
              <w:jc w:val="center"/>
              <w:rPr>
                <w:color w:val="000000"/>
                <w:sz w:val="22"/>
                <w:szCs w:val="22"/>
                <w:lang w:val="en-US"/>
              </w:rPr>
            </w:pPr>
            <w:r w:rsidRPr="000A74DC">
              <w:rPr>
                <w:color w:val="000000"/>
                <w:sz w:val="22"/>
                <w:szCs w:val="22"/>
                <w:lang w:val="en-US"/>
              </w:rPr>
              <w:t>[0.063]</w:t>
            </w:r>
          </w:p>
        </w:tc>
        <w:tc>
          <w:tcPr>
            <w:tcW w:w="1041" w:type="dxa"/>
            <w:tcBorders>
              <w:top w:val="nil"/>
              <w:left w:val="nil"/>
              <w:bottom w:val="nil"/>
              <w:right w:val="nil"/>
            </w:tcBorders>
            <w:shd w:val="clear" w:color="auto" w:fill="auto"/>
            <w:noWrap/>
            <w:vAlign w:val="bottom"/>
            <w:hideMark/>
          </w:tcPr>
          <w:p w14:paraId="72644EB9" w14:textId="77777777" w:rsidR="00620B11" w:rsidRPr="000A74DC" w:rsidRDefault="00620B11" w:rsidP="005E0A62">
            <w:pPr>
              <w:jc w:val="center"/>
              <w:rPr>
                <w:color w:val="000000"/>
                <w:sz w:val="22"/>
                <w:szCs w:val="22"/>
                <w:lang w:val="en-US"/>
              </w:rPr>
            </w:pPr>
            <w:r w:rsidRPr="000A74DC">
              <w:rPr>
                <w:color w:val="000000"/>
                <w:sz w:val="22"/>
                <w:szCs w:val="22"/>
                <w:lang w:val="en-US"/>
              </w:rPr>
              <w:t>[0.268]</w:t>
            </w:r>
          </w:p>
        </w:tc>
        <w:tc>
          <w:tcPr>
            <w:tcW w:w="1041" w:type="dxa"/>
            <w:tcBorders>
              <w:top w:val="nil"/>
              <w:left w:val="nil"/>
              <w:bottom w:val="nil"/>
              <w:right w:val="nil"/>
            </w:tcBorders>
            <w:shd w:val="clear" w:color="auto" w:fill="auto"/>
            <w:noWrap/>
            <w:vAlign w:val="bottom"/>
            <w:hideMark/>
          </w:tcPr>
          <w:p w14:paraId="0D2D1422" w14:textId="77777777" w:rsidR="00620B11" w:rsidRPr="000A74DC" w:rsidRDefault="00620B11" w:rsidP="005E0A62">
            <w:pPr>
              <w:jc w:val="center"/>
              <w:rPr>
                <w:color w:val="000000"/>
                <w:sz w:val="22"/>
                <w:szCs w:val="22"/>
                <w:lang w:val="en-US"/>
              </w:rPr>
            </w:pPr>
            <w:r w:rsidRPr="000A74DC">
              <w:rPr>
                <w:color w:val="000000"/>
                <w:sz w:val="22"/>
                <w:szCs w:val="22"/>
                <w:lang w:val="en-US"/>
              </w:rPr>
              <w:t>[0.160]</w:t>
            </w:r>
          </w:p>
        </w:tc>
        <w:tc>
          <w:tcPr>
            <w:tcW w:w="1041" w:type="dxa"/>
            <w:tcBorders>
              <w:top w:val="nil"/>
              <w:left w:val="nil"/>
              <w:bottom w:val="nil"/>
              <w:right w:val="nil"/>
            </w:tcBorders>
            <w:shd w:val="clear" w:color="auto" w:fill="auto"/>
            <w:noWrap/>
            <w:vAlign w:val="bottom"/>
            <w:hideMark/>
          </w:tcPr>
          <w:p w14:paraId="156A18D2" w14:textId="77777777" w:rsidR="00620B11" w:rsidRPr="000A74DC" w:rsidRDefault="00620B11" w:rsidP="005E0A62">
            <w:pPr>
              <w:jc w:val="center"/>
              <w:rPr>
                <w:color w:val="000000"/>
                <w:sz w:val="22"/>
                <w:szCs w:val="22"/>
                <w:lang w:val="en-US"/>
              </w:rPr>
            </w:pPr>
            <w:r w:rsidRPr="000A74DC">
              <w:rPr>
                <w:color w:val="000000"/>
                <w:sz w:val="22"/>
                <w:szCs w:val="22"/>
                <w:lang w:val="en-US"/>
              </w:rPr>
              <w:t>[0.075]</w:t>
            </w:r>
          </w:p>
        </w:tc>
        <w:tc>
          <w:tcPr>
            <w:tcW w:w="1041" w:type="dxa"/>
            <w:tcBorders>
              <w:top w:val="nil"/>
              <w:left w:val="nil"/>
              <w:bottom w:val="nil"/>
              <w:right w:val="nil"/>
            </w:tcBorders>
            <w:shd w:val="clear" w:color="auto" w:fill="auto"/>
            <w:noWrap/>
            <w:vAlign w:val="bottom"/>
            <w:hideMark/>
          </w:tcPr>
          <w:p w14:paraId="2246FA2C" w14:textId="77777777" w:rsidR="00620B11" w:rsidRPr="000A74DC" w:rsidRDefault="00620B11" w:rsidP="005E0A62">
            <w:pPr>
              <w:jc w:val="center"/>
              <w:rPr>
                <w:color w:val="000000"/>
                <w:sz w:val="22"/>
                <w:szCs w:val="22"/>
                <w:lang w:val="en-US"/>
              </w:rPr>
            </w:pPr>
            <w:r w:rsidRPr="000A74DC">
              <w:rPr>
                <w:color w:val="000000"/>
                <w:sz w:val="22"/>
                <w:szCs w:val="22"/>
                <w:lang w:val="en-US"/>
              </w:rPr>
              <w:t>[0.114]</w:t>
            </w:r>
          </w:p>
        </w:tc>
        <w:tc>
          <w:tcPr>
            <w:tcW w:w="1041" w:type="dxa"/>
            <w:tcBorders>
              <w:top w:val="nil"/>
              <w:left w:val="nil"/>
              <w:bottom w:val="nil"/>
              <w:right w:val="nil"/>
            </w:tcBorders>
            <w:shd w:val="clear" w:color="auto" w:fill="auto"/>
            <w:noWrap/>
            <w:vAlign w:val="bottom"/>
            <w:hideMark/>
          </w:tcPr>
          <w:p w14:paraId="17F82136" w14:textId="77777777" w:rsidR="00620B11" w:rsidRPr="000A74DC" w:rsidRDefault="00620B11" w:rsidP="005E0A62">
            <w:pPr>
              <w:jc w:val="center"/>
              <w:rPr>
                <w:color w:val="000000"/>
                <w:sz w:val="22"/>
                <w:szCs w:val="22"/>
                <w:lang w:val="en-US"/>
              </w:rPr>
            </w:pPr>
            <w:r w:rsidRPr="000A74DC">
              <w:rPr>
                <w:color w:val="000000"/>
                <w:sz w:val="22"/>
                <w:szCs w:val="22"/>
                <w:lang w:val="en-US"/>
              </w:rPr>
              <w:t>[0.033]</w:t>
            </w:r>
          </w:p>
        </w:tc>
        <w:tc>
          <w:tcPr>
            <w:tcW w:w="1438" w:type="dxa"/>
            <w:tcBorders>
              <w:top w:val="nil"/>
              <w:left w:val="nil"/>
              <w:bottom w:val="nil"/>
              <w:right w:val="nil"/>
            </w:tcBorders>
            <w:shd w:val="clear" w:color="auto" w:fill="auto"/>
            <w:noWrap/>
            <w:vAlign w:val="bottom"/>
            <w:hideMark/>
          </w:tcPr>
          <w:p w14:paraId="251EC313" w14:textId="77777777" w:rsidR="00620B11" w:rsidRPr="000A74DC" w:rsidRDefault="00620B11" w:rsidP="005E0A62">
            <w:pPr>
              <w:jc w:val="center"/>
              <w:rPr>
                <w:color w:val="000000"/>
                <w:sz w:val="22"/>
                <w:szCs w:val="22"/>
                <w:lang w:val="en-US"/>
              </w:rPr>
            </w:pPr>
            <w:r w:rsidRPr="000A74DC">
              <w:rPr>
                <w:color w:val="000000"/>
                <w:sz w:val="22"/>
                <w:szCs w:val="22"/>
                <w:lang w:val="en-US"/>
              </w:rPr>
              <w:t>[0.572]</w:t>
            </w:r>
          </w:p>
        </w:tc>
      </w:tr>
      <w:tr w:rsidR="00620B11" w:rsidRPr="000A74DC" w14:paraId="4B173971" w14:textId="77777777" w:rsidTr="005E0A62">
        <w:trPr>
          <w:trHeight w:val="273"/>
          <w:jc w:val="center"/>
        </w:trPr>
        <w:tc>
          <w:tcPr>
            <w:tcW w:w="1288" w:type="dxa"/>
            <w:tcBorders>
              <w:top w:val="nil"/>
              <w:left w:val="nil"/>
              <w:bottom w:val="single" w:sz="4" w:space="0" w:color="auto"/>
              <w:right w:val="nil"/>
            </w:tcBorders>
            <w:shd w:val="clear" w:color="auto" w:fill="auto"/>
            <w:noWrap/>
            <w:vAlign w:val="bottom"/>
            <w:hideMark/>
          </w:tcPr>
          <w:p w14:paraId="1A33A90C" w14:textId="77777777" w:rsidR="00620B11" w:rsidRPr="000A74DC" w:rsidRDefault="00620B11" w:rsidP="005E0A62">
            <w:pPr>
              <w:rPr>
                <w:color w:val="000000"/>
                <w:sz w:val="22"/>
                <w:szCs w:val="22"/>
                <w:lang w:val="en-US"/>
              </w:rPr>
            </w:pPr>
            <w:r w:rsidRPr="000A74DC">
              <w:rPr>
                <w:color w:val="000000"/>
                <w:sz w:val="22"/>
                <w:szCs w:val="22"/>
                <w:lang w:val="en-US"/>
              </w:rPr>
              <w:t>Mean</w:t>
            </w:r>
          </w:p>
        </w:tc>
        <w:tc>
          <w:tcPr>
            <w:tcW w:w="1302" w:type="dxa"/>
            <w:tcBorders>
              <w:top w:val="nil"/>
              <w:left w:val="nil"/>
              <w:bottom w:val="single" w:sz="4" w:space="0" w:color="auto"/>
              <w:right w:val="nil"/>
            </w:tcBorders>
            <w:shd w:val="clear" w:color="auto" w:fill="auto"/>
            <w:noWrap/>
            <w:vAlign w:val="bottom"/>
            <w:hideMark/>
          </w:tcPr>
          <w:p w14:paraId="4AE8E67C" w14:textId="77777777" w:rsidR="00620B11" w:rsidRPr="000A74DC" w:rsidRDefault="00620B11" w:rsidP="005E0A62">
            <w:pPr>
              <w:jc w:val="center"/>
              <w:rPr>
                <w:color w:val="000000"/>
                <w:sz w:val="22"/>
                <w:szCs w:val="22"/>
                <w:lang w:val="en-US"/>
              </w:rPr>
            </w:pPr>
            <w:r w:rsidRPr="000A74DC">
              <w:rPr>
                <w:color w:val="000000"/>
                <w:sz w:val="22"/>
                <w:szCs w:val="22"/>
                <w:lang w:val="en-US"/>
              </w:rPr>
              <w:t>0.618</w:t>
            </w:r>
          </w:p>
        </w:tc>
        <w:tc>
          <w:tcPr>
            <w:tcW w:w="858" w:type="dxa"/>
            <w:tcBorders>
              <w:top w:val="nil"/>
              <w:left w:val="nil"/>
              <w:bottom w:val="single" w:sz="4" w:space="0" w:color="auto"/>
              <w:right w:val="nil"/>
            </w:tcBorders>
            <w:shd w:val="clear" w:color="auto" w:fill="auto"/>
            <w:noWrap/>
            <w:vAlign w:val="bottom"/>
            <w:hideMark/>
          </w:tcPr>
          <w:p w14:paraId="63DEF491" w14:textId="77777777" w:rsidR="00620B11" w:rsidRPr="000A74DC" w:rsidRDefault="00620B11" w:rsidP="005E0A62">
            <w:pPr>
              <w:jc w:val="center"/>
              <w:rPr>
                <w:color w:val="000000"/>
                <w:sz w:val="22"/>
                <w:szCs w:val="22"/>
                <w:lang w:val="en-US"/>
              </w:rPr>
            </w:pPr>
            <w:r w:rsidRPr="000A74DC">
              <w:rPr>
                <w:color w:val="000000"/>
                <w:sz w:val="22"/>
                <w:szCs w:val="22"/>
                <w:lang w:val="en-US"/>
              </w:rPr>
              <w:t>0.954</w:t>
            </w:r>
          </w:p>
        </w:tc>
        <w:tc>
          <w:tcPr>
            <w:tcW w:w="974" w:type="dxa"/>
            <w:tcBorders>
              <w:top w:val="nil"/>
              <w:left w:val="nil"/>
              <w:bottom w:val="single" w:sz="4" w:space="0" w:color="auto"/>
              <w:right w:val="nil"/>
            </w:tcBorders>
            <w:shd w:val="clear" w:color="auto" w:fill="auto"/>
            <w:noWrap/>
            <w:vAlign w:val="bottom"/>
            <w:hideMark/>
          </w:tcPr>
          <w:p w14:paraId="7B59507D" w14:textId="77777777" w:rsidR="00620B11" w:rsidRPr="000A74DC" w:rsidRDefault="00620B11" w:rsidP="005E0A62">
            <w:pPr>
              <w:jc w:val="center"/>
              <w:rPr>
                <w:color w:val="000000"/>
                <w:sz w:val="22"/>
                <w:szCs w:val="22"/>
                <w:lang w:val="en-US"/>
              </w:rPr>
            </w:pPr>
            <w:r w:rsidRPr="000A74DC">
              <w:rPr>
                <w:color w:val="000000"/>
                <w:sz w:val="22"/>
                <w:szCs w:val="22"/>
                <w:lang w:val="en-US"/>
              </w:rPr>
              <w:t>0.943</w:t>
            </w:r>
          </w:p>
        </w:tc>
        <w:tc>
          <w:tcPr>
            <w:tcW w:w="1041" w:type="dxa"/>
            <w:tcBorders>
              <w:top w:val="nil"/>
              <w:left w:val="nil"/>
              <w:bottom w:val="single" w:sz="4" w:space="0" w:color="auto"/>
              <w:right w:val="nil"/>
            </w:tcBorders>
            <w:shd w:val="clear" w:color="auto" w:fill="auto"/>
            <w:noWrap/>
            <w:vAlign w:val="bottom"/>
            <w:hideMark/>
          </w:tcPr>
          <w:p w14:paraId="2C71C83E" w14:textId="77777777" w:rsidR="00620B11" w:rsidRPr="000A74DC" w:rsidRDefault="00620B11" w:rsidP="005E0A62">
            <w:pPr>
              <w:jc w:val="center"/>
              <w:rPr>
                <w:color w:val="000000"/>
                <w:sz w:val="22"/>
                <w:szCs w:val="22"/>
                <w:lang w:val="en-US"/>
              </w:rPr>
            </w:pPr>
            <w:r w:rsidRPr="000A74DC">
              <w:rPr>
                <w:color w:val="000000"/>
                <w:sz w:val="22"/>
                <w:szCs w:val="22"/>
                <w:lang w:val="en-US"/>
              </w:rPr>
              <w:t>0.973</w:t>
            </w:r>
          </w:p>
        </w:tc>
        <w:tc>
          <w:tcPr>
            <w:tcW w:w="1041" w:type="dxa"/>
            <w:tcBorders>
              <w:top w:val="nil"/>
              <w:left w:val="nil"/>
              <w:bottom w:val="single" w:sz="4" w:space="0" w:color="auto"/>
              <w:right w:val="nil"/>
            </w:tcBorders>
            <w:shd w:val="clear" w:color="auto" w:fill="auto"/>
            <w:noWrap/>
            <w:vAlign w:val="bottom"/>
            <w:hideMark/>
          </w:tcPr>
          <w:p w14:paraId="241BBDAE" w14:textId="77777777" w:rsidR="00620B11" w:rsidRPr="000A74DC" w:rsidRDefault="00620B11" w:rsidP="005E0A62">
            <w:pPr>
              <w:jc w:val="center"/>
              <w:rPr>
                <w:color w:val="000000"/>
                <w:sz w:val="22"/>
                <w:szCs w:val="22"/>
                <w:lang w:val="en-US"/>
              </w:rPr>
            </w:pPr>
            <w:r w:rsidRPr="000A74DC">
              <w:rPr>
                <w:color w:val="000000"/>
                <w:sz w:val="22"/>
                <w:szCs w:val="22"/>
                <w:lang w:val="en-US"/>
              </w:rPr>
              <w:t>0.974</w:t>
            </w:r>
          </w:p>
        </w:tc>
        <w:tc>
          <w:tcPr>
            <w:tcW w:w="1041" w:type="dxa"/>
            <w:tcBorders>
              <w:top w:val="nil"/>
              <w:left w:val="nil"/>
              <w:bottom w:val="single" w:sz="4" w:space="0" w:color="auto"/>
              <w:right w:val="nil"/>
            </w:tcBorders>
            <w:shd w:val="clear" w:color="auto" w:fill="auto"/>
            <w:noWrap/>
            <w:vAlign w:val="bottom"/>
            <w:hideMark/>
          </w:tcPr>
          <w:p w14:paraId="574876CE" w14:textId="77777777" w:rsidR="00620B11" w:rsidRPr="000A74DC" w:rsidRDefault="00620B11" w:rsidP="005E0A62">
            <w:pPr>
              <w:jc w:val="center"/>
              <w:rPr>
                <w:color w:val="000000"/>
                <w:sz w:val="22"/>
                <w:szCs w:val="22"/>
                <w:lang w:val="en-US"/>
              </w:rPr>
            </w:pPr>
            <w:r w:rsidRPr="000A74DC">
              <w:rPr>
                <w:color w:val="000000"/>
                <w:sz w:val="22"/>
                <w:szCs w:val="22"/>
                <w:lang w:val="en-US"/>
              </w:rPr>
              <w:t>0.977</w:t>
            </w:r>
          </w:p>
        </w:tc>
        <w:tc>
          <w:tcPr>
            <w:tcW w:w="1041" w:type="dxa"/>
            <w:tcBorders>
              <w:top w:val="nil"/>
              <w:left w:val="nil"/>
              <w:bottom w:val="single" w:sz="4" w:space="0" w:color="auto"/>
              <w:right w:val="nil"/>
            </w:tcBorders>
            <w:shd w:val="clear" w:color="auto" w:fill="auto"/>
            <w:noWrap/>
            <w:vAlign w:val="bottom"/>
            <w:hideMark/>
          </w:tcPr>
          <w:p w14:paraId="12029854" w14:textId="77777777" w:rsidR="00620B11" w:rsidRPr="000A74DC" w:rsidRDefault="00620B11" w:rsidP="005E0A62">
            <w:pPr>
              <w:jc w:val="center"/>
              <w:rPr>
                <w:color w:val="000000"/>
                <w:sz w:val="22"/>
                <w:szCs w:val="22"/>
                <w:lang w:val="en-US"/>
              </w:rPr>
            </w:pPr>
            <w:r w:rsidRPr="000A74DC">
              <w:rPr>
                <w:color w:val="000000"/>
                <w:sz w:val="22"/>
                <w:szCs w:val="22"/>
                <w:lang w:val="en-US"/>
              </w:rPr>
              <w:t>0.976</w:t>
            </w:r>
          </w:p>
        </w:tc>
        <w:tc>
          <w:tcPr>
            <w:tcW w:w="1041" w:type="dxa"/>
            <w:tcBorders>
              <w:top w:val="nil"/>
              <w:left w:val="nil"/>
              <w:bottom w:val="single" w:sz="4" w:space="0" w:color="auto"/>
              <w:right w:val="nil"/>
            </w:tcBorders>
            <w:shd w:val="clear" w:color="auto" w:fill="auto"/>
            <w:noWrap/>
            <w:vAlign w:val="bottom"/>
            <w:hideMark/>
          </w:tcPr>
          <w:p w14:paraId="089A79AE" w14:textId="77777777" w:rsidR="00620B11" w:rsidRPr="000A74DC" w:rsidRDefault="00620B11" w:rsidP="005E0A62">
            <w:pPr>
              <w:jc w:val="center"/>
              <w:rPr>
                <w:color w:val="000000"/>
                <w:sz w:val="22"/>
                <w:szCs w:val="22"/>
                <w:lang w:val="en-US"/>
              </w:rPr>
            </w:pPr>
            <w:r w:rsidRPr="000A74DC">
              <w:rPr>
                <w:color w:val="000000"/>
                <w:sz w:val="22"/>
                <w:szCs w:val="22"/>
                <w:lang w:val="en-US"/>
              </w:rPr>
              <w:t>0.979</w:t>
            </w:r>
          </w:p>
        </w:tc>
        <w:tc>
          <w:tcPr>
            <w:tcW w:w="1438" w:type="dxa"/>
            <w:tcBorders>
              <w:top w:val="nil"/>
              <w:left w:val="nil"/>
              <w:bottom w:val="single" w:sz="4" w:space="0" w:color="auto"/>
              <w:right w:val="nil"/>
            </w:tcBorders>
            <w:shd w:val="clear" w:color="auto" w:fill="auto"/>
            <w:noWrap/>
            <w:vAlign w:val="bottom"/>
            <w:hideMark/>
          </w:tcPr>
          <w:p w14:paraId="293AAD4D" w14:textId="77777777" w:rsidR="00620B11" w:rsidRPr="000A74DC" w:rsidRDefault="00620B11" w:rsidP="005E0A62">
            <w:pPr>
              <w:jc w:val="center"/>
              <w:rPr>
                <w:color w:val="000000"/>
                <w:sz w:val="22"/>
                <w:szCs w:val="22"/>
                <w:lang w:val="en-US"/>
              </w:rPr>
            </w:pPr>
            <w:r w:rsidRPr="000A74DC">
              <w:rPr>
                <w:color w:val="000000"/>
                <w:sz w:val="22"/>
                <w:szCs w:val="22"/>
                <w:lang w:val="en-US"/>
              </w:rPr>
              <w:t>0.923</w:t>
            </w:r>
          </w:p>
        </w:tc>
      </w:tr>
      <w:tr w:rsidR="00620B11" w:rsidRPr="000A74DC" w14:paraId="4029D28A" w14:textId="77777777" w:rsidTr="005E0A62">
        <w:trPr>
          <w:trHeight w:val="273"/>
          <w:jc w:val="center"/>
        </w:trPr>
        <w:tc>
          <w:tcPr>
            <w:tcW w:w="1288" w:type="dxa"/>
            <w:tcBorders>
              <w:top w:val="nil"/>
              <w:left w:val="nil"/>
              <w:bottom w:val="single" w:sz="4" w:space="0" w:color="auto"/>
              <w:right w:val="nil"/>
            </w:tcBorders>
            <w:shd w:val="clear" w:color="auto" w:fill="auto"/>
            <w:noWrap/>
            <w:vAlign w:val="bottom"/>
            <w:hideMark/>
          </w:tcPr>
          <w:p w14:paraId="55036F0E" w14:textId="77777777" w:rsidR="00620B11" w:rsidRPr="000A74DC" w:rsidRDefault="00620B11" w:rsidP="005E0A62">
            <w:pPr>
              <w:rPr>
                <w:color w:val="000000"/>
                <w:sz w:val="22"/>
                <w:szCs w:val="22"/>
                <w:lang w:val="en-US"/>
              </w:rPr>
            </w:pPr>
            <w:r w:rsidRPr="000A74DC">
              <w:rPr>
                <w:color w:val="000000"/>
                <w:sz w:val="22"/>
                <w:szCs w:val="22"/>
                <w:lang w:val="en-US"/>
              </w:rPr>
              <w:t>No. Obs.</w:t>
            </w:r>
          </w:p>
        </w:tc>
        <w:tc>
          <w:tcPr>
            <w:tcW w:w="9777" w:type="dxa"/>
            <w:gridSpan w:val="9"/>
            <w:tcBorders>
              <w:top w:val="single" w:sz="4" w:space="0" w:color="auto"/>
              <w:left w:val="nil"/>
              <w:bottom w:val="single" w:sz="4" w:space="0" w:color="auto"/>
              <w:right w:val="nil"/>
            </w:tcBorders>
            <w:shd w:val="clear" w:color="auto" w:fill="auto"/>
            <w:noWrap/>
            <w:vAlign w:val="bottom"/>
            <w:hideMark/>
          </w:tcPr>
          <w:p w14:paraId="7FC83F1A" w14:textId="77777777" w:rsidR="00620B11" w:rsidRPr="000A74DC" w:rsidRDefault="00620B11" w:rsidP="005E0A62">
            <w:pPr>
              <w:jc w:val="center"/>
              <w:rPr>
                <w:color w:val="000000"/>
                <w:sz w:val="22"/>
                <w:szCs w:val="22"/>
                <w:lang w:val="en-US"/>
              </w:rPr>
            </w:pPr>
            <w:r w:rsidRPr="000A74DC">
              <w:rPr>
                <w:color w:val="000000"/>
                <w:sz w:val="22"/>
                <w:szCs w:val="22"/>
                <w:lang w:val="en-US"/>
              </w:rPr>
              <w:t>702</w:t>
            </w:r>
          </w:p>
        </w:tc>
      </w:tr>
      <w:tr w:rsidR="00620B11" w:rsidRPr="000A74DC" w14:paraId="5DF11EA5" w14:textId="77777777" w:rsidTr="005E0A62">
        <w:trPr>
          <w:trHeight w:val="273"/>
          <w:jc w:val="center"/>
        </w:trPr>
        <w:tc>
          <w:tcPr>
            <w:tcW w:w="11065" w:type="dxa"/>
            <w:gridSpan w:val="10"/>
            <w:tcBorders>
              <w:top w:val="nil"/>
              <w:left w:val="nil"/>
              <w:bottom w:val="single" w:sz="4" w:space="0" w:color="auto"/>
              <w:right w:val="nil"/>
            </w:tcBorders>
            <w:shd w:val="clear" w:color="auto" w:fill="auto"/>
            <w:noWrap/>
            <w:vAlign w:val="bottom"/>
            <w:hideMark/>
          </w:tcPr>
          <w:p w14:paraId="1F7EC8FC" w14:textId="77777777" w:rsidR="00620B11" w:rsidRPr="000A74DC" w:rsidRDefault="00620B11" w:rsidP="005E0A62">
            <w:pPr>
              <w:jc w:val="center"/>
              <w:rPr>
                <w:i/>
                <w:iCs/>
                <w:color w:val="000000"/>
                <w:sz w:val="22"/>
                <w:szCs w:val="22"/>
                <w:lang w:val="en-US"/>
              </w:rPr>
            </w:pPr>
            <w:r w:rsidRPr="000A74DC">
              <w:rPr>
                <w:i/>
                <w:iCs/>
                <w:color w:val="000000"/>
                <w:sz w:val="22"/>
                <w:szCs w:val="22"/>
                <w:lang w:val="en-US"/>
              </w:rPr>
              <w:t>Sample: Mothers born between 1983 and 1990</w:t>
            </w:r>
          </w:p>
        </w:tc>
      </w:tr>
      <w:tr w:rsidR="00620B11" w:rsidRPr="000A74DC" w14:paraId="69193E5B" w14:textId="77777777" w:rsidTr="005E0A62">
        <w:trPr>
          <w:trHeight w:val="273"/>
          <w:jc w:val="center"/>
        </w:trPr>
        <w:tc>
          <w:tcPr>
            <w:tcW w:w="1288" w:type="dxa"/>
            <w:tcBorders>
              <w:top w:val="nil"/>
              <w:left w:val="nil"/>
              <w:bottom w:val="nil"/>
              <w:right w:val="nil"/>
            </w:tcBorders>
            <w:shd w:val="clear" w:color="auto" w:fill="auto"/>
            <w:noWrap/>
            <w:vAlign w:val="bottom"/>
            <w:hideMark/>
          </w:tcPr>
          <w:p w14:paraId="06319B81" w14:textId="77777777" w:rsidR="00620B11" w:rsidRPr="000A74DC" w:rsidRDefault="00620B11" w:rsidP="005E0A62">
            <w:pPr>
              <w:rPr>
                <w:color w:val="000000"/>
                <w:sz w:val="22"/>
                <w:szCs w:val="22"/>
                <w:lang w:val="en-US"/>
              </w:rPr>
            </w:pPr>
            <w:r w:rsidRPr="000A74DC">
              <w:rPr>
                <w:color w:val="000000"/>
                <w:sz w:val="22"/>
                <w:szCs w:val="22"/>
                <w:lang w:val="en-US"/>
              </w:rPr>
              <w:t>Reform</w:t>
            </w:r>
          </w:p>
        </w:tc>
        <w:tc>
          <w:tcPr>
            <w:tcW w:w="1302" w:type="dxa"/>
            <w:tcBorders>
              <w:top w:val="nil"/>
              <w:left w:val="nil"/>
              <w:bottom w:val="nil"/>
              <w:right w:val="nil"/>
            </w:tcBorders>
            <w:shd w:val="clear" w:color="auto" w:fill="auto"/>
            <w:noWrap/>
            <w:vAlign w:val="bottom"/>
            <w:hideMark/>
          </w:tcPr>
          <w:p w14:paraId="38274522" w14:textId="77777777" w:rsidR="00620B11" w:rsidRPr="000A74DC" w:rsidRDefault="00620B11" w:rsidP="005E0A62">
            <w:pPr>
              <w:jc w:val="center"/>
              <w:rPr>
                <w:color w:val="000000"/>
                <w:sz w:val="22"/>
                <w:szCs w:val="22"/>
                <w:lang w:val="en-US"/>
              </w:rPr>
            </w:pPr>
            <w:r w:rsidRPr="000A74DC">
              <w:rPr>
                <w:color w:val="000000"/>
                <w:sz w:val="22"/>
                <w:szCs w:val="22"/>
                <w:lang w:val="en-US"/>
              </w:rPr>
              <w:t>-0.122</w:t>
            </w:r>
          </w:p>
        </w:tc>
        <w:tc>
          <w:tcPr>
            <w:tcW w:w="858" w:type="dxa"/>
            <w:tcBorders>
              <w:top w:val="nil"/>
              <w:left w:val="nil"/>
              <w:bottom w:val="nil"/>
              <w:right w:val="nil"/>
            </w:tcBorders>
            <w:shd w:val="clear" w:color="auto" w:fill="auto"/>
            <w:noWrap/>
            <w:vAlign w:val="bottom"/>
            <w:hideMark/>
          </w:tcPr>
          <w:p w14:paraId="5593F5B4" w14:textId="77777777" w:rsidR="00620B11" w:rsidRPr="000A74DC" w:rsidRDefault="00620B11" w:rsidP="005E0A62">
            <w:pPr>
              <w:jc w:val="center"/>
              <w:rPr>
                <w:color w:val="000000"/>
                <w:sz w:val="22"/>
                <w:szCs w:val="22"/>
                <w:lang w:val="en-US"/>
              </w:rPr>
            </w:pPr>
            <w:r w:rsidRPr="000A74DC">
              <w:rPr>
                <w:color w:val="000000"/>
                <w:sz w:val="22"/>
                <w:szCs w:val="22"/>
                <w:lang w:val="en-US"/>
              </w:rPr>
              <w:t>0.039*</w:t>
            </w:r>
          </w:p>
        </w:tc>
        <w:tc>
          <w:tcPr>
            <w:tcW w:w="974" w:type="dxa"/>
            <w:tcBorders>
              <w:top w:val="nil"/>
              <w:left w:val="nil"/>
              <w:bottom w:val="nil"/>
              <w:right w:val="nil"/>
            </w:tcBorders>
            <w:shd w:val="clear" w:color="auto" w:fill="auto"/>
            <w:noWrap/>
            <w:vAlign w:val="bottom"/>
            <w:hideMark/>
          </w:tcPr>
          <w:p w14:paraId="2845D7C1" w14:textId="77777777" w:rsidR="00620B11" w:rsidRPr="000A74DC" w:rsidRDefault="00620B11" w:rsidP="005E0A62">
            <w:pPr>
              <w:jc w:val="center"/>
              <w:rPr>
                <w:color w:val="000000"/>
                <w:sz w:val="22"/>
                <w:szCs w:val="22"/>
                <w:lang w:val="en-US"/>
              </w:rPr>
            </w:pPr>
            <w:r w:rsidRPr="000A74DC">
              <w:rPr>
                <w:color w:val="000000"/>
                <w:sz w:val="22"/>
                <w:szCs w:val="22"/>
                <w:lang w:val="en-US"/>
              </w:rPr>
              <w:t>0.070**</w:t>
            </w:r>
          </w:p>
        </w:tc>
        <w:tc>
          <w:tcPr>
            <w:tcW w:w="1041" w:type="dxa"/>
            <w:tcBorders>
              <w:top w:val="nil"/>
              <w:left w:val="nil"/>
              <w:bottom w:val="nil"/>
              <w:right w:val="nil"/>
            </w:tcBorders>
            <w:shd w:val="clear" w:color="auto" w:fill="auto"/>
            <w:noWrap/>
            <w:vAlign w:val="bottom"/>
            <w:hideMark/>
          </w:tcPr>
          <w:p w14:paraId="1A72C708" w14:textId="77777777" w:rsidR="00620B11" w:rsidRPr="000A74DC" w:rsidRDefault="00620B11" w:rsidP="005E0A62">
            <w:pPr>
              <w:jc w:val="center"/>
              <w:rPr>
                <w:color w:val="000000"/>
                <w:sz w:val="22"/>
                <w:szCs w:val="22"/>
                <w:lang w:val="en-US"/>
              </w:rPr>
            </w:pPr>
            <w:r w:rsidRPr="000A74DC">
              <w:rPr>
                <w:color w:val="000000"/>
                <w:sz w:val="22"/>
                <w:szCs w:val="22"/>
                <w:lang w:val="en-US"/>
              </w:rPr>
              <w:t>0.045***</w:t>
            </w:r>
          </w:p>
        </w:tc>
        <w:tc>
          <w:tcPr>
            <w:tcW w:w="1041" w:type="dxa"/>
            <w:tcBorders>
              <w:top w:val="nil"/>
              <w:left w:val="nil"/>
              <w:bottom w:val="nil"/>
              <w:right w:val="nil"/>
            </w:tcBorders>
            <w:shd w:val="clear" w:color="auto" w:fill="auto"/>
            <w:noWrap/>
            <w:vAlign w:val="bottom"/>
            <w:hideMark/>
          </w:tcPr>
          <w:p w14:paraId="404A2F0F" w14:textId="77777777" w:rsidR="00620B11" w:rsidRPr="000A74DC" w:rsidRDefault="00620B11" w:rsidP="005E0A62">
            <w:pPr>
              <w:jc w:val="center"/>
              <w:rPr>
                <w:color w:val="000000"/>
                <w:sz w:val="22"/>
                <w:szCs w:val="22"/>
                <w:lang w:val="en-US"/>
              </w:rPr>
            </w:pPr>
            <w:r w:rsidRPr="000A74DC">
              <w:rPr>
                <w:color w:val="000000"/>
                <w:sz w:val="22"/>
                <w:szCs w:val="22"/>
                <w:lang w:val="en-US"/>
              </w:rPr>
              <w:t>0.045***</w:t>
            </w:r>
          </w:p>
        </w:tc>
        <w:tc>
          <w:tcPr>
            <w:tcW w:w="1041" w:type="dxa"/>
            <w:tcBorders>
              <w:top w:val="nil"/>
              <w:left w:val="nil"/>
              <w:bottom w:val="nil"/>
              <w:right w:val="nil"/>
            </w:tcBorders>
            <w:shd w:val="clear" w:color="auto" w:fill="auto"/>
            <w:noWrap/>
            <w:vAlign w:val="bottom"/>
            <w:hideMark/>
          </w:tcPr>
          <w:p w14:paraId="78FC3248" w14:textId="77777777" w:rsidR="00620B11" w:rsidRPr="000A74DC" w:rsidRDefault="00620B11" w:rsidP="005E0A62">
            <w:pPr>
              <w:jc w:val="center"/>
              <w:rPr>
                <w:color w:val="000000"/>
                <w:sz w:val="22"/>
                <w:szCs w:val="22"/>
                <w:lang w:val="en-US"/>
              </w:rPr>
            </w:pPr>
            <w:r w:rsidRPr="000A74DC">
              <w:rPr>
                <w:color w:val="000000"/>
                <w:sz w:val="22"/>
                <w:szCs w:val="22"/>
                <w:lang w:val="en-US"/>
              </w:rPr>
              <w:t>0.029***</w:t>
            </w:r>
          </w:p>
        </w:tc>
        <w:tc>
          <w:tcPr>
            <w:tcW w:w="1041" w:type="dxa"/>
            <w:tcBorders>
              <w:top w:val="nil"/>
              <w:left w:val="nil"/>
              <w:bottom w:val="nil"/>
              <w:right w:val="nil"/>
            </w:tcBorders>
            <w:shd w:val="clear" w:color="auto" w:fill="auto"/>
            <w:noWrap/>
            <w:vAlign w:val="bottom"/>
            <w:hideMark/>
          </w:tcPr>
          <w:p w14:paraId="7E21DA35" w14:textId="77777777" w:rsidR="00620B11" w:rsidRPr="000A74DC" w:rsidRDefault="00620B11" w:rsidP="005E0A62">
            <w:pPr>
              <w:jc w:val="center"/>
              <w:rPr>
                <w:color w:val="000000"/>
                <w:sz w:val="22"/>
                <w:szCs w:val="22"/>
                <w:lang w:val="en-US"/>
              </w:rPr>
            </w:pPr>
            <w:r w:rsidRPr="000A74DC">
              <w:rPr>
                <w:color w:val="000000"/>
                <w:sz w:val="22"/>
                <w:szCs w:val="22"/>
                <w:lang w:val="en-US"/>
              </w:rPr>
              <w:t>0.045***</w:t>
            </w:r>
          </w:p>
        </w:tc>
        <w:tc>
          <w:tcPr>
            <w:tcW w:w="1041" w:type="dxa"/>
            <w:tcBorders>
              <w:top w:val="nil"/>
              <w:left w:val="nil"/>
              <w:bottom w:val="nil"/>
              <w:right w:val="nil"/>
            </w:tcBorders>
            <w:shd w:val="clear" w:color="auto" w:fill="auto"/>
            <w:noWrap/>
            <w:vAlign w:val="bottom"/>
            <w:hideMark/>
          </w:tcPr>
          <w:p w14:paraId="73BD0C60" w14:textId="77777777" w:rsidR="00620B11" w:rsidRPr="000A74DC" w:rsidRDefault="00620B11" w:rsidP="005E0A62">
            <w:pPr>
              <w:jc w:val="center"/>
              <w:rPr>
                <w:color w:val="000000"/>
                <w:sz w:val="22"/>
                <w:szCs w:val="22"/>
                <w:lang w:val="en-US"/>
              </w:rPr>
            </w:pPr>
            <w:r w:rsidRPr="000A74DC">
              <w:rPr>
                <w:color w:val="000000"/>
                <w:sz w:val="22"/>
                <w:szCs w:val="22"/>
                <w:lang w:val="en-US"/>
              </w:rPr>
              <w:t>0.029***</w:t>
            </w:r>
          </w:p>
        </w:tc>
        <w:tc>
          <w:tcPr>
            <w:tcW w:w="1438" w:type="dxa"/>
            <w:tcBorders>
              <w:top w:val="nil"/>
              <w:left w:val="nil"/>
              <w:bottom w:val="nil"/>
              <w:right w:val="nil"/>
            </w:tcBorders>
            <w:shd w:val="clear" w:color="auto" w:fill="auto"/>
            <w:noWrap/>
            <w:vAlign w:val="bottom"/>
            <w:hideMark/>
          </w:tcPr>
          <w:p w14:paraId="3690B915" w14:textId="77777777" w:rsidR="00620B11" w:rsidRPr="000A74DC" w:rsidRDefault="00620B11" w:rsidP="005E0A62">
            <w:pPr>
              <w:jc w:val="center"/>
              <w:rPr>
                <w:color w:val="000000"/>
                <w:sz w:val="22"/>
                <w:szCs w:val="22"/>
                <w:lang w:val="en-US"/>
              </w:rPr>
            </w:pPr>
            <w:r w:rsidRPr="000A74DC">
              <w:rPr>
                <w:color w:val="000000"/>
                <w:sz w:val="22"/>
                <w:szCs w:val="22"/>
                <w:lang w:val="en-US"/>
              </w:rPr>
              <w:t>0.013</w:t>
            </w:r>
          </w:p>
        </w:tc>
      </w:tr>
      <w:tr w:rsidR="00620B11" w:rsidRPr="000A74DC" w14:paraId="296BBE93" w14:textId="77777777" w:rsidTr="005E0A62">
        <w:trPr>
          <w:trHeight w:val="273"/>
          <w:jc w:val="center"/>
        </w:trPr>
        <w:tc>
          <w:tcPr>
            <w:tcW w:w="1288" w:type="dxa"/>
            <w:tcBorders>
              <w:top w:val="nil"/>
              <w:left w:val="nil"/>
              <w:bottom w:val="nil"/>
              <w:right w:val="nil"/>
            </w:tcBorders>
            <w:shd w:val="clear" w:color="auto" w:fill="auto"/>
            <w:noWrap/>
            <w:vAlign w:val="bottom"/>
            <w:hideMark/>
          </w:tcPr>
          <w:p w14:paraId="087A2033" w14:textId="77777777" w:rsidR="00620B11" w:rsidRPr="000A74DC" w:rsidRDefault="00620B11" w:rsidP="005E0A62">
            <w:pPr>
              <w:jc w:val="center"/>
              <w:rPr>
                <w:color w:val="000000"/>
                <w:sz w:val="22"/>
                <w:szCs w:val="22"/>
                <w:lang w:val="en-US"/>
              </w:rPr>
            </w:pPr>
          </w:p>
        </w:tc>
        <w:tc>
          <w:tcPr>
            <w:tcW w:w="1302" w:type="dxa"/>
            <w:tcBorders>
              <w:top w:val="nil"/>
              <w:left w:val="nil"/>
              <w:bottom w:val="nil"/>
              <w:right w:val="nil"/>
            </w:tcBorders>
            <w:shd w:val="clear" w:color="auto" w:fill="auto"/>
            <w:noWrap/>
            <w:vAlign w:val="bottom"/>
            <w:hideMark/>
          </w:tcPr>
          <w:p w14:paraId="5031F0A9" w14:textId="77777777" w:rsidR="00620B11" w:rsidRPr="000A74DC" w:rsidRDefault="00620B11" w:rsidP="005E0A62">
            <w:pPr>
              <w:jc w:val="center"/>
              <w:rPr>
                <w:color w:val="000000"/>
                <w:sz w:val="22"/>
                <w:szCs w:val="22"/>
                <w:lang w:val="en-US"/>
              </w:rPr>
            </w:pPr>
            <w:r w:rsidRPr="000A74DC">
              <w:rPr>
                <w:color w:val="000000"/>
                <w:sz w:val="22"/>
                <w:szCs w:val="22"/>
                <w:lang w:val="en-US"/>
              </w:rPr>
              <w:t>(0.068)</w:t>
            </w:r>
          </w:p>
        </w:tc>
        <w:tc>
          <w:tcPr>
            <w:tcW w:w="858" w:type="dxa"/>
            <w:tcBorders>
              <w:top w:val="nil"/>
              <w:left w:val="nil"/>
              <w:bottom w:val="nil"/>
              <w:right w:val="nil"/>
            </w:tcBorders>
            <w:shd w:val="clear" w:color="auto" w:fill="auto"/>
            <w:noWrap/>
            <w:vAlign w:val="bottom"/>
            <w:hideMark/>
          </w:tcPr>
          <w:p w14:paraId="26EA5CB6" w14:textId="77777777" w:rsidR="00620B11" w:rsidRPr="000A74DC" w:rsidRDefault="00620B11" w:rsidP="005E0A62">
            <w:pPr>
              <w:jc w:val="center"/>
              <w:rPr>
                <w:color w:val="000000"/>
                <w:sz w:val="22"/>
                <w:szCs w:val="22"/>
                <w:lang w:val="en-US"/>
              </w:rPr>
            </w:pPr>
            <w:r w:rsidRPr="000A74DC">
              <w:rPr>
                <w:color w:val="000000"/>
                <w:sz w:val="22"/>
                <w:szCs w:val="22"/>
                <w:lang w:val="en-US"/>
              </w:rPr>
              <w:t>(0.018)</w:t>
            </w:r>
          </w:p>
        </w:tc>
        <w:tc>
          <w:tcPr>
            <w:tcW w:w="974" w:type="dxa"/>
            <w:tcBorders>
              <w:top w:val="nil"/>
              <w:left w:val="nil"/>
              <w:bottom w:val="nil"/>
              <w:right w:val="nil"/>
            </w:tcBorders>
            <w:shd w:val="clear" w:color="auto" w:fill="auto"/>
            <w:noWrap/>
            <w:vAlign w:val="bottom"/>
            <w:hideMark/>
          </w:tcPr>
          <w:p w14:paraId="07F37961" w14:textId="77777777" w:rsidR="00620B11" w:rsidRPr="000A74DC" w:rsidRDefault="00620B11" w:rsidP="005E0A62">
            <w:pPr>
              <w:jc w:val="center"/>
              <w:rPr>
                <w:color w:val="000000"/>
                <w:sz w:val="22"/>
                <w:szCs w:val="22"/>
                <w:lang w:val="en-US"/>
              </w:rPr>
            </w:pPr>
            <w:r w:rsidRPr="000A74DC">
              <w:rPr>
                <w:color w:val="000000"/>
                <w:sz w:val="22"/>
                <w:szCs w:val="22"/>
                <w:lang w:val="en-US"/>
              </w:rPr>
              <w:t>(0.022)</w:t>
            </w:r>
          </w:p>
        </w:tc>
        <w:tc>
          <w:tcPr>
            <w:tcW w:w="1041" w:type="dxa"/>
            <w:tcBorders>
              <w:top w:val="nil"/>
              <w:left w:val="nil"/>
              <w:bottom w:val="nil"/>
              <w:right w:val="nil"/>
            </w:tcBorders>
            <w:shd w:val="clear" w:color="auto" w:fill="auto"/>
            <w:noWrap/>
            <w:vAlign w:val="bottom"/>
            <w:hideMark/>
          </w:tcPr>
          <w:p w14:paraId="228427C0" w14:textId="77777777" w:rsidR="00620B11" w:rsidRPr="000A74DC" w:rsidRDefault="00620B11" w:rsidP="005E0A62">
            <w:pPr>
              <w:jc w:val="center"/>
              <w:rPr>
                <w:color w:val="000000"/>
                <w:sz w:val="22"/>
                <w:szCs w:val="22"/>
                <w:lang w:val="en-US"/>
              </w:rPr>
            </w:pPr>
            <w:r w:rsidRPr="000A74DC">
              <w:rPr>
                <w:color w:val="000000"/>
                <w:sz w:val="22"/>
                <w:szCs w:val="22"/>
                <w:lang w:val="en-US"/>
              </w:rPr>
              <w:t>(0.006)</w:t>
            </w:r>
          </w:p>
        </w:tc>
        <w:tc>
          <w:tcPr>
            <w:tcW w:w="1041" w:type="dxa"/>
            <w:tcBorders>
              <w:top w:val="nil"/>
              <w:left w:val="nil"/>
              <w:bottom w:val="nil"/>
              <w:right w:val="nil"/>
            </w:tcBorders>
            <w:shd w:val="clear" w:color="auto" w:fill="auto"/>
            <w:noWrap/>
            <w:vAlign w:val="bottom"/>
            <w:hideMark/>
          </w:tcPr>
          <w:p w14:paraId="42F5BC5A" w14:textId="77777777" w:rsidR="00620B11" w:rsidRPr="000A74DC" w:rsidRDefault="00620B11" w:rsidP="005E0A62">
            <w:pPr>
              <w:jc w:val="center"/>
              <w:rPr>
                <w:color w:val="000000"/>
                <w:sz w:val="22"/>
                <w:szCs w:val="22"/>
                <w:lang w:val="en-US"/>
              </w:rPr>
            </w:pPr>
            <w:r w:rsidRPr="000A74DC">
              <w:rPr>
                <w:color w:val="000000"/>
                <w:sz w:val="22"/>
                <w:szCs w:val="22"/>
                <w:lang w:val="en-US"/>
              </w:rPr>
              <w:t>(0.006)</w:t>
            </w:r>
          </w:p>
        </w:tc>
        <w:tc>
          <w:tcPr>
            <w:tcW w:w="1041" w:type="dxa"/>
            <w:tcBorders>
              <w:top w:val="nil"/>
              <w:left w:val="nil"/>
              <w:bottom w:val="nil"/>
              <w:right w:val="nil"/>
            </w:tcBorders>
            <w:shd w:val="clear" w:color="auto" w:fill="auto"/>
            <w:noWrap/>
            <w:vAlign w:val="bottom"/>
            <w:hideMark/>
          </w:tcPr>
          <w:p w14:paraId="6847AD19" w14:textId="77777777" w:rsidR="00620B11" w:rsidRPr="000A74DC" w:rsidRDefault="00620B11" w:rsidP="005E0A62">
            <w:pPr>
              <w:jc w:val="center"/>
              <w:rPr>
                <w:color w:val="000000"/>
                <w:sz w:val="22"/>
                <w:szCs w:val="22"/>
                <w:lang w:val="en-US"/>
              </w:rPr>
            </w:pPr>
            <w:r w:rsidRPr="000A74DC">
              <w:rPr>
                <w:color w:val="000000"/>
                <w:sz w:val="22"/>
                <w:szCs w:val="22"/>
                <w:lang w:val="en-US"/>
              </w:rPr>
              <w:t>(0.007)</w:t>
            </w:r>
          </w:p>
        </w:tc>
        <w:tc>
          <w:tcPr>
            <w:tcW w:w="1041" w:type="dxa"/>
            <w:tcBorders>
              <w:top w:val="nil"/>
              <w:left w:val="nil"/>
              <w:bottom w:val="nil"/>
              <w:right w:val="nil"/>
            </w:tcBorders>
            <w:shd w:val="clear" w:color="auto" w:fill="auto"/>
            <w:noWrap/>
            <w:vAlign w:val="bottom"/>
            <w:hideMark/>
          </w:tcPr>
          <w:p w14:paraId="20C88135" w14:textId="77777777" w:rsidR="00620B11" w:rsidRPr="000A74DC" w:rsidRDefault="00620B11" w:rsidP="005E0A62">
            <w:pPr>
              <w:jc w:val="center"/>
              <w:rPr>
                <w:color w:val="000000"/>
                <w:sz w:val="22"/>
                <w:szCs w:val="22"/>
                <w:lang w:val="en-US"/>
              </w:rPr>
            </w:pPr>
            <w:r w:rsidRPr="000A74DC">
              <w:rPr>
                <w:color w:val="000000"/>
                <w:sz w:val="22"/>
                <w:szCs w:val="22"/>
                <w:lang w:val="en-US"/>
              </w:rPr>
              <w:t>(0.006)</w:t>
            </w:r>
          </w:p>
        </w:tc>
        <w:tc>
          <w:tcPr>
            <w:tcW w:w="1041" w:type="dxa"/>
            <w:tcBorders>
              <w:top w:val="nil"/>
              <w:left w:val="nil"/>
              <w:bottom w:val="nil"/>
              <w:right w:val="nil"/>
            </w:tcBorders>
            <w:shd w:val="clear" w:color="auto" w:fill="auto"/>
            <w:noWrap/>
            <w:vAlign w:val="bottom"/>
            <w:hideMark/>
          </w:tcPr>
          <w:p w14:paraId="4711A206" w14:textId="77777777" w:rsidR="00620B11" w:rsidRPr="000A74DC" w:rsidRDefault="00620B11" w:rsidP="005E0A62">
            <w:pPr>
              <w:jc w:val="center"/>
              <w:rPr>
                <w:color w:val="000000"/>
                <w:sz w:val="22"/>
                <w:szCs w:val="22"/>
                <w:lang w:val="en-US"/>
              </w:rPr>
            </w:pPr>
            <w:r w:rsidRPr="000A74DC">
              <w:rPr>
                <w:color w:val="000000"/>
                <w:sz w:val="22"/>
                <w:szCs w:val="22"/>
                <w:lang w:val="en-US"/>
              </w:rPr>
              <w:t>(0.007)</w:t>
            </w:r>
          </w:p>
        </w:tc>
        <w:tc>
          <w:tcPr>
            <w:tcW w:w="1438" w:type="dxa"/>
            <w:tcBorders>
              <w:top w:val="nil"/>
              <w:left w:val="nil"/>
              <w:bottom w:val="nil"/>
              <w:right w:val="nil"/>
            </w:tcBorders>
            <w:shd w:val="clear" w:color="auto" w:fill="auto"/>
            <w:noWrap/>
            <w:vAlign w:val="bottom"/>
            <w:hideMark/>
          </w:tcPr>
          <w:p w14:paraId="0A819CDF" w14:textId="77777777" w:rsidR="00620B11" w:rsidRPr="000A74DC" w:rsidRDefault="00620B11" w:rsidP="005E0A62">
            <w:pPr>
              <w:jc w:val="center"/>
              <w:rPr>
                <w:color w:val="000000"/>
                <w:sz w:val="22"/>
                <w:szCs w:val="22"/>
                <w:lang w:val="en-US"/>
              </w:rPr>
            </w:pPr>
            <w:r w:rsidRPr="000A74DC">
              <w:rPr>
                <w:color w:val="000000"/>
                <w:sz w:val="22"/>
                <w:szCs w:val="22"/>
                <w:lang w:val="en-US"/>
              </w:rPr>
              <w:t>(0.030)</w:t>
            </w:r>
          </w:p>
        </w:tc>
      </w:tr>
      <w:tr w:rsidR="00620B11" w:rsidRPr="000A74DC" w14:paraId="75CAF9E4" w14:textId="77777777" w:rsidTr="005E0A62">
        <w:trPr>
          <w:trHeight w:val="273"/>
          <w:jc w:val="center"/>
        </w:trPr>
        <w:tc>
          <w:tcPr>
            <w:tcW w:w="1288" w:type="dxa"/>
            <w:tcBorders>
              <w:top w:val="nil"/>
              <w:left w:val="nil"/>
              <w:bottom w:val="nil"/>
              <w:right w:val="nil"/>
            </w:tcBorders>
            <w:shd w:val="clear" w:color="auto" w:fill="auto"/>
            <w:noWrap/>
            <w:vAlign w:val="bottom"/>
            <w:hideMark/>
          </w:tcPr>
          <w:p w14:paraId="257AE3A6" w14:textId="77777777" w:rsidR="00620B11" w:rsidRPr="000A74DC" w:rsidRDefault="00620B11" w:rsidP="005E0A62">
            <w:pPr>
              <w:jc w:val="center"/>
              <w:rPr>
                <w:color w:val="000000"/>
                <w:sz w:val="22"/>
                <w:szCs w:val="22"/>
                <w:lang w:val="en-US"/>
              </w:rPr>
            </w:pPr>
          </w:p>
        </w:tc>
        <w:tc>
          <w:tcPr>
            <w:tcW w:w="1302" w:type="dxa"/>
            <w:tcBorders>
              <w:top w:val="nil"/>
              <w:left w:val="nil"/>
              <w:bottom w:val="nil"/>
              <w:right w:val="nil"/>
            </w:tcBorders>
            <w:shd w:val="clear" w:color="auto" w:fill="auto"/>
            <w:noWrap/>
            <w:vAlign w:val="bottom"/>
            <w:hideMark/>
          </w:tcPr>
          <w:p w14:paraId="767C0D66" w14:textId="77777777" w:rsidR="00620B11" w:rsidRPr="000A74DC" w:rsidRDefault="00620B11" w:rsidP="005E0A62">
            <w:pPr>
              <w:jc w:val="center"/>
              <w:rPr>
                <w:color w:val="000000"/>
                <w:sz w:val="22"/>
                <w:szCs w:val="22"/>
                <w:lang w:val="en-US"/>
              </w:rPr>
            </w:pPr>
            <w:r w:rsidRPr="000A74DC">
              <w:rPr>
                <w:color w:val="000000"/>
                <w:sz w:val="22"/>
                <w:szCs w:val="22"/>
                <w:lang w:val="en-US"/>
              </w:rPr>
              <w:t>[0.458]</w:t>
            </w:r>
          </w:p>
        </w:tc>
        <w:tc>
          <w:tcPr>
            <w:tcW w:w="858" w:type="dxa"/>
            <w:tcBorders>
              <w:top w:val="nil"/>
              <w:left w:val="nil"/>
              <w:bottom w:val="nil"/>
              <w:right w:val="nil"/>
            </w:tcBorders>
            <w:shd w:val="clear" w:color="auto" w:fill="auto"/>
            <w:noWrap/>
            <w:vAlign w:val="bottom"/>
            <w:hideMark/>
          </w:tcPr>
          <w:p w14:paraId="101B07CE" w14:textId="77777777" w:rsidR="00620B11" w:rsidRPr="000A74DC" w:rsidRDefault="00620B11" w:rsidP="005E0A62">
            <w:pPr>
              <w:jc w:val="center"/>
              <w:rPr>
                <w:color w:val="000000"/>
                <w:sz w:val="22"/>
                <w:szCs w:val="22"/>
                <w:lang w:val="en-US"/>
              </w:rPr>
            </w:pPr>
            <w:r w:rsidRPr="000A74DC">
              <w:rPr>
                <w:color w:val="000000"/>
                <w:sz w:val="22"/>
                <w:szCs w:val="22"/>
                <w:lang w:val="en-US"/>
              </w:rPr>
              <w:t>[0.225]</w:t>
            </w:r>
          </w:p>
        </w:tc>
        <w:tc>
          <w:tcPr>
            <w:tcW w:w="974" w:type="dxa"/>
            <w:tcBorders>
              <w:top w:val="nil"/>
              <w:left w:val="nil"/>
              <w:bottom w:val="nil"/>
              <w:right w:val="nil"/>
            </w:tcBorders>
            <w:shd w:val="clear" w:color="auto" w:fill="auto"/>
            <w:noWrap/>
            <w:vAlign w:val="bottom"/>
            <w:hideMark/>
          </w:tcPr>
          <w:p w14:paraId="78072626" w14:textId="77777777" w:rsidR="00620B11" w:rsidRPr="000A74DC" w:rsidRDefault="00620B11" w:rsidP="005E0A62">
            <w:pPr>
              <w:jc w:val="center"/>
              <w:rPr>
                <w:color w:val="000000"/>
                <w:sz w:val="22"/>
                <w:szCs w:val="22"/>
                <w:lang w:val="en-US"/>
              </w:rPr>
            </w:pPr>
            <w:r w:rsidRPr="000A74DC">
              <w:rPr>
                <w:color w:val="000000"/>
                <w:sz w:val="22"/>
                <w:szCs w:val="22"/>
                <w:lang w:val="en-US"/>
              </w:rPr>
              <w:t>[0.088]</w:t>
            </w:r>
          </w:p>
        </w:tc>
        <w:tc>
          <w:tcPr>
            <w:tcW w:w="1041" w:type="dxa"/>
            <w:tcBorders>
              <w:top w:val="nil"/>
              <w:left w:val="nil"/>
              <w:bottom w:val="nil"/>
              <w:right w:val="nil"/>
            </w:tcBorders>
            <w:shd w:val="clear" w:color="auto" w:fill="auto"/>
            <w:noWrap/>
            <w:vAlign w:val="bottom"/>
            <w:hideMark/>
          </w:tcPr>
          <w:p w14:paraId="454F8879" w14:textId="77777777" w:rsidR="00620B11" w:rsidRPr="000A74DC" w:rsidRDefault="00620B11" w:rsidP="005E0A62">
            <w:pPr>
              <w:jc w:val="center"/>
              <w:rPr>
                <w:color w:val="000000"/>
                <w:sz w:val="22"/>
                <w:szCs w:val="22"/>
                <w:lang w:val="en-US"/>
              </w:rPr>
            </w:pPr>
            <w:r w:rsidRPr="000A74DC">
              <w:rPr>
                <w:color w:val="000000"/>
                <w:sz w:val="22"/>
                <w:szCs w:val="22"/>
                <w:lang w:val="en-US"/>
              </w:rPr>
              <w:t>[0.027]</w:t>
            </w:r>
          </w:p>
        </w:tc>
        <w:tc>
          <w:tcPr>
            <w:tcW w:w="1041" w:type="dxa"/>
            <w:tcBorders>
              <w:top w:val="nil"/>
              <w:left w:val="nil"/>
              <w:bottom w:val="nil"/>
              <w:right w:val="nil"/>
            </w:tcBorders>
            <w:shd w:val="clear" w:color="auto" w:fill="auto"/>
            <w:noWrap/>
            <w:vAlign w:val="bottom"/>
            <w:hideMark/>
          </w:tcPr>
          <w:p w14:paraId="17336FCA" w14:textId="77777777" w:rsidR="00620B11" w:rsidRPr="000A74DC" w:rsidRDefault="00620B11" w:rsidP="005E0A62">
            <w:pPr>
              <w:jc w:val="center"/>
              <w:rPr>
                <w:color w:val="000000"/>
                <w:sz w:val="22"/>
                <w:szCs w:val="22"/>
                <w:lang w:val="en-US"/>
              </w:rPr>
            </w:pPr>
            <w:r w:rsidRPr="000A74DC">
              <w:rPr>
                <w:color w:val="000000"/>
                <w:sz w:val="22"/>
                <w:szCs w:val="22"/>
                <w:lang w:val="en-US"/>
              </w:rPr>
              <w:t>[0.027]</w:t>
            </w:r>
          </w:p>
        </w:tc>
        <w:tc>
          <w:tcPr>
            <w:tcW w:w="1041" w:type="dxa"/>
            <w:tcBorders>
              <w:top w:val="nil"/>
              <w:left w:val="nil"/>
              <w:bottom w:val="nil"/>
              <w:right w:val="nil"/>
            </w:tcBorders>
            <w:shd w:val="clear" w:color="auto" w:fill="auto"/>
            <w:noWrap/>
            <w:vAlign w:val="bottom"/>
            <w:hideMark/>
          </w:tcPr>
          <w:p w14:paraId="2B544617" w14:textId="77777777" w:rsidR="00620B11" w:rsidRPr="000A74DC" w:rsidRDefault="00620B11" w:rsidP="005E0A62">
            <w:pPr>
              <w:jc w:val="center"/>
              <w:rPr>
                <w:color w:val="000000"/>
                <w:sz w:val="22"/>
                <w:szCs w:val="22"/>
                <w:lang w:val="en-US"/>
              </w:rPr>
            </w:pPr>
            <w:r w:rsidRPr="000A74DC">
              <w:rPr>
                <w:color w:val="000000"/>
                <w:sz w:val="22"/>
                <w:szCs w:val="22"/>
                <w:lang w:val="en-US"/>
              </w:rPr>
              <w:t>[0.047]</w:t>
            </w:r>
          </w:p>
        </w:tc>
        <w:tc>
          <w:tcPr>
            <w:tcW w:w="1041" w:type="dxa"/>
            <w:tcBorders>
              <w:top w:val="nil"/>
              <w:left w:val="nil"/>
              <w:bottom w:val="nil"/>
              <w:right w:val="nil"/>
            </w:tcBorders>
            <w:shd w:val="clear" w:color="auto" w:fill="auto"/>
            <w:noWrap/>
            <w:vAlign w:val="bottom"/>
            <w:hideMark/>
          </w:tcPr>
          <w:p w14:paraId="5B11B28D" w14:textId="77777777" w:rsidR="00620B11" w:rsidRPr="000A74DC" w:rsidRDefault="00620B11" w:rsidP="005E0A62">
            <w:pPr>
              <w:jc w:val="center"/>
              <w:rPr>
                <w:color w:val="000000"/>
                <w:sz w:val="22"/>
                <w:szCs w:val="22"/>
                <w:lang w:val="en-US"/>
              </w:rPr>
            </w:pPr>
            <w:r w:rsidRPr="000A74DC">
              <w:rPr>
                <w:color w:val="000000"/>
                <w:sz w:val="22"/>
                <w:szCs w:val="22"/>
                <w:lang w:val="en-US"/>
              </w:rPr>
              <w:t>[0.027]</w:t>
            </w:r>
          </w:p>
        </w:tc>
        <w:tc>
          <w:tcPr>
            <w:tcW w:w="1041" w:type="dxa"/>
            <w:tcBorders>
              <w:top w:val="nil"/>
              <w:left w:val="nil"/>
              <w:bottom w:val="nil"/>
              <w:right w:val="nil"/>
            </w:tcBorders>
            <w:shd w:val="clear" w:color="auto" w:fill="auto"/>
            <w:noWrap/>
            <w:vAlign w:val="bottom"/>
            <w:hideMark/>
          </w:tcPr>
          <w:p w14:paraId="50FBAF07" w14:textId="77777777" w:rsidR="00620B11" w:rsidRPr="000A74DC" w:rsidRDefault="00620B11" w:rsidP="005E0A62">
            <w:pPr>
              <w:jc w:val="center"/>
              <w:rPr>
                <w:color w:val="000000"/>
                <w:sz w:val="22"/>
                <w:szCs w:val="22"/>
                <w:lang w:val="en-US"/>
              </w:rPr>
            </w:pPr>
            <w:r w:rsidRPr="000A74DC">
              <w:rPr>
                <w:color w:val="000000"/>
                <w:sz w:val="22"/>
                <w:szCs w:val="22"/>
                <w:lang w:val="en-US"/>
              </w:rPr>
              <w:t>[0.047]</w:t>
            </w:r>
          </w:p>
        </w:tc>
        <w:tc>
          <w:tcPr>
            <w:tcW w:w="1438" w:type="dxa"/>
            <w:tcBorders>
              <w:top w:val="nil"/>
              <w:left w:val="nil"/>
              <w:bottom w:val="nil"/>
              <w:right w:val="nil"/>
            </w:tcBorders>
            <w:shd w:val="clear" w:color="auto" w:fill="auto"/>
            <w:noWrap/>
            <w:vAlign w:val="bottom"/>
            <w:hideMark/>
          </w:tcPr>
          <w:p w14:paraId="62767748" w14:textId="77777777" w:rsidR="00620B11" w:rsidRPr="000A74DC" w:rsidRDefault="00620B11" w:rsidP="005E0A62">
            <w:pPr>
              <w:jc w:val="center"/>
              <w:rPr>
                <w:color w:val="000000"/>
                <w:sz w:val="22"/>
                <w:szCs w:val="22"/>
                <w:lang w:val="en-US"/>
              </w:rPr>
            </w:pPr>
            <w:r w:rsidRPr="000A74DC">
              <w:rPr>
                <w:color w:val="000000"/>
                <w:sz w:val="22"/>
                <w:szCs w:val="22"/>
                <w:lang w:val="en-US"/>
              </w:rPr>
              <w:t>[0.689]</w:t>
            </w:r>
          </w:p>
        </w:tc>
      </w:tr>
      <w:tr w:rsidR="00620B11" w:rsidRPr="000A74DC" w14:paraId="7D415877" w14:textId="77777777" w:rsidTr="005E0A62">
        <w:trPr>
          <w:trHeight w:val="273"/>
          <w:jc w:val="center"/>
        </w:trPr>
        <w:tc>
          <w:tcPr>
            <w:tcW w:w="1288" w:type="dxa"/>
            <w:tcBorders>
              <w:top w:val="nil"/>
              <w:left w:val="nil"/>
              <w:bottom w:val="single" w:sz="4" w:space="0" w:color="auto"/>
              <w:right w:val="nil"/>
            </w:tcBorders>
            <w:shd w:val="clear" w:color="auto" w:fill="auto"/>
            <w:noWrap/>
            <w:vAlign w:val="bottom"/>
            <w:hideMark/>
          </w:tcPr>
          <w:p w14:paraId="06E19FE2" w14:textId="77777777" w:rsidR="00620B11" w:rsidRPr="000A74DC" w:rsidRDefault="00620B11" w:rsidP="005E0A62">
            <w:pPr>
              <w:rPr>
                <w:color w:val="000000"/>
                <w:sz w:val="22"/>
                <w:szCs w:val="22"/>
                <w:lang w:val="en-US"/>
              </w:rPr>
            </w:pPr>
            <w:r w:rsidRPr="000A74DC">
              <w:rPr>
                <w:color w:val="000000"/>
                <w:sz w:val="22"/>
                <w:szCs w:val="22"/>
                <w:lang w:val="en-US"/>
              </w:rPr>
              <w:t>Mean</w:t>
            </w:r>
          </w:p>
        </w:tc>
        <w:tc>
          <w:tcPr>
            <w:tcW w:w="1302" w:type="dxa"/>
            <w:tcBorders>
              <w:top w:val="nil"/>
              <w:left w:val="nil"/>
              <w:bottom w:val="single" w:sz="4" w:space="0" w:color="auto"/>
              <w:right w:val="nil"/>
            </w:tcBorders>
            <w:shd w:val="clear" w:color="auto" w:fill="auto"/>
            <w:noWrap/>
            <w:vAlign w:val="bottom"/>
            <w:hideMark/>
          </w:tcPr>
          <w:p w14:paraId="18BF64EA" w14:textId="77777777" w:rsidR="00620B11" w:rsidRPr="000A74DC" w:rsidRDefault="00620B11" w:rsidP="005E0A62">
            <w:pPr>
              <w:jc w:val="center"/>
              <w:rPr>
                <w:color w:val="000000"/>
                <w:sz w:val="22"/>
                <w:szCs w:val="22"/>
                <w:lang w:val="en-US"/>
              </w:rPr>
            </w:pPr>
            <w:r w:rsidRPr="000A74DC">
              <w:rPr>
                <w:color w:val="000000"/>
                <w:sz w:val="22"/>
                <w:szCs w:val="22"/>
                <w:lang w:val="en-US"/>
              </w:rPr>
              <w:t>0.663</w:t>
            </w:r>
          </w:p>
        </w:tc>
        <w:tc>
          <w:tcPr>
            <w:tcW w:w="858" w:type="dxa"/>
            <w:tcBorders>
              <w:top w:val="nil"/>
              <w:left w:val="nil"/>
              <w:bottom w:val="single" w:sz="4" w:space="0" w:color="auto"/>
              <w:right w:val="nil"/>
            </w:tcBorders>
            <w:shd w:val="clear" w:color="auto" w:fill="auto"/>
            <w:noWrap/>
            <w:vAlign w:val="bottom"/>
            <w:hideMark/>
          </w:tcPr>
          <w:p w14:paraId="018F2740" w14:textId="77777777" w:rsidR="00620B11" w:rsidRPr="000A74DC" w:rsidRDefault="00620B11" w:rsidP="005E0A62">
            <w:pPr>
              <w:jc w:val="center"/>
              <w:rPr>
                <w:color w:val="000000"/>
                <w:sz w:val="22"/>
                <w:szCs w:val="22"/>
                <w:lang w:val="en-US"/>
              </w:rPr>
            </w:pPr>
            <w:r w:rsidRPr="000A74DC">
              <w:rPr>
                <w:color w:val="000000"/>
                <w:sz w:val="22"/>
                <w:szCs w:val="22"/>
                <w:lang w:val="en-US"/>
              </w:rPr>
              <w:t>0.958</w:t>
            </w:r>
          </w:p>
        </w:tc>
        <w:tc>
          <w:tcPr>
            <w:tcW w:w="974" w:type="dxa"/>
            <w:tcBorders>
              <w:top w:val="nil"/>
              <w:left w:val="nil"/>
              <w:bottom w:val="single" w:sz="4" w:space="0" w:color="auto"/>
              <w:right w:val="nil"/>
            </w:tcBorders>
            <w:shd w:val="clear" w:color="auto" w:fill="auto"/>
            <w:noWrap/>
            <w:vAlign w:val="bottom"/>
            <w:hideMark/>
          </w:tcPr>
          <w:p w14:paraId="6BE1653D" w14:textId="77777777" w:rsidR="00620B11" w:rsidRPr="000A74DC" w:rsidRDefault="00620B11" w:rsidP="005E0A62">
            <w:pPr>
              <w:jc w:val="center"/>
              <w:rPr>
                <w:color w:val="000000"/>
                <w:sz w:val="22"/>
                <w:szCs w:val="22"/>
                <w:lang w:val="en-US"/>
              </w:rPr>
            </w:pPr>
            <w:r w:rsidRPr="000A74DC">
              <w:rPr>
                <w:color w:val="000000"/>
                <w:sz w:val="22"/>
                <w:szCs w:val="22"/>
                <w:lang w:val="en-US"/>
              </w:rPr>
              <w:t>0.946</w:t>
            </w:r>
          </w:p>
        </w:tc>
        <w:tc>
          <w:tcPr>
            <w:tcW w:w="1041" w:type="dxa"/>
            <w:tcBorders>
              <w:top w:val="nil"/>
              <w:left w:val="nil"/>
              <w:bottom w:val="single" w:sz="4" w:space="0" w:color="auto"/>
              <w:right w:val="nil"/>
            </w:tcBorders>
            <w:shd w:val="clear" w:color="auto" w:fill="auto"/>
            <w:noWrap/>
            <w:vAlign w:val="bottom"/>
            <w:hideMark/>
          </w:tcPr>
          <w:p w14:paraId="40F5CEB2" w14:textId="77777777" w:rsidR="00620B11" w:rsidRPr="000A74DC" w:rsidRDefault="00620B11" w:rsidP="005E0A62">
            <w:pPr>
              <w:jc w:val="center"/>
              <w:rPr>
                <w:color w:val="000000"/>
                <w:sz w:val="22"/>
                <w:szCs w:val="22"/>
                <w:lang w:val="en-US"/>
              </w:rPr>
            </w:pPr>
            <w:r w:rsidRPr="000A74DC">
              <w:rPr>
                <w:color w:val="000000"/>
                <w:sz w:val="22"/>
                <w:szCs w:val="22"/>
                <w:lang w:val="en-US"/>
              </w:rPr>
              <w:t>0.979</w:t>
            </w:r>
          </w:p>
        </w:tc>
        <w:tc>
          <w:tcPr>
            <w:tcW w:w="1041" w:type="dxa"/>
            <w:tcBorders>
              <w:top w:val="nil"/>
              <w:left w:val="nil"/>
              <w:bottom w:val="single" w:sz="4" w:space="0" w:color="auto"/>
              <w:right w:val="nil"/>
            </w:tcBorders>
            <w:shd w:val="clear" w:color="auto" w:fill="auto"/>
            <w:noWrap/>
            <w:vAlign w:val="bottom"/>
            <w:hideMark/>
          </w:tcPr>
          <w:p w14:paraId="31075982" w14:textId="77777777" w:rsidR="00620B11" w:rsidRPr="000A74DC" w:rsidRDefault="00620B11" w:rsidP="005E0A62">
            <w:pPr>
              <w:jc w:val="center"/>
              <w:rPr>
                <w:color w:val="000000"/>
                <w:sz w:val="22"/>
                <w:szCs w:val="22"/>
                <w:lang w:val="en-US"/>
              </w:rPr>
            </w:pPr>
            <w:r w:rsidRPr="000A74DC">
              <w:rPr>
                <w:color w:val="000000"/>
                <w:sz w:val="22"/>
                <w:szCs w:val="22"/>
                <w:lang w:val="en-US"/>
              </w:rPr>
              <w:t>0.979</w:t>
            </w:r>
          </w:p>
        </w:tc>
        <w:tc>
          <w:tcPr>
            <w:tcW w:w="1041" w:type="dxa"/>
            <w:tcBorders>
              <w:top w:val="nil"/>
              <w:left w:val="nil"/>
              <w:bottom w:val="single" w:sz="4" w:space="0" w:color="auto"/>
              <w:right w:val="nil"/>
            </w:tcBorders>
            <w:shd w:val="clear" w:color="auto" w:fill="auto"/>
            <w:noWrap/>
            <w:vAlign w:val="bottom"/>
            <w:hideMark/>
          </w:tcPr>
          <w:p w14:paraId="020197B6" w14:textId="77777777" w:rsidR="00620B11" w:rsidRPr="000A74DC" w:rsidRDefault="00620B11" w:rsidP="005E0A62">
            <w:pPr>
              <w:jc w:val="center"/>
              <w:rPr>
                <w:color w:val="000000"/>
                <w:sz w:val="22"/>
                <w:szCs w:val="22"/>
                <w:lang w:val="en-US"/>
              </w:rPr>
            </w:pPr>
            <w:r w:rsidRPr="000A74DC">
              <w:rPr>
                <w:color w:val="000000"/>
                <w:sz w:val="22"/>
                <w:szCs w:val="22"/>
                <w:lang w:val="en-US"/>
              </w:rPr>
              <w:t>0.981</w:t>
            </w:r>
          </w:p>
        </w:tc>
        <w:tc>
          <w:tcPr>
            <w:tcW w:w="1041" w:type="dxa"/>
            <w:tcBorders>
              <w:top w:val="nil"/>
              <w:left w:val="nil"/>
              <w:bottom w:val="single" w:sz="4" w:space="0" w:color="auto"/>
              <w:right w:val="nil"/>
            </w:tcBorders>
            <w:shd w:val="clear" w:color="auto" w:fill="auto"/>
            <w:noWrap/>
            <w:vAlign w:val="bottom"/>
            <w:hideMark/>
          </w:tcPr>
          <w:p w14:paraId="1225DF89" w14:textId="77777777" w:rsidR="00620B11" w:rsidRPr="000A74DC" w:rsidRDefault="00620B11" w:rsidP="005E0A62">
            <w:pPr>
              <w:jc w:val="center"/>
              <w:rPr>
                <w:color w:val="000000"/>
                <w:sz w:val="22"/>
                <w:szCs w:val="22"/>
                <w:lang w:val="en-US"/>
              </w:rPr>
            </w:pPr>
            <w:r w:rsidRPr="000A74DC">
              <w:rPr>
                <w:color w:val="000000"/>
                <w:sz w:val="22"/>
                <w:szCs w:val="22"/>
                <w:lang w:val="en-US"/>
              </w:rPr>
              <w:t>0.979</w:t>
            </w:r>
          </w:p>
        </w:tc>
        <w:tc>
          <w:tcPr>
            <w:tcW w:w="1041" w:type="dxa"/>
            <w:tcBorders>
              <w:top w:val="nil"/>
              <w:left w:val="nil"/>
              <w:bottom w:val="single" w:sz="4" w:space="0" w:color="auto"/>
              <w:right w:val="nil"/>
            </w:tcBorders>
            <w:shd w:val="clear" w:color="auto" w:fill="auto"/>
            <w:noWrap/>
            <w:vAlign w:val="bottom"/>
            <w:hideMark/>
          </w:tcPr>
          <w:p w14:paraId="51FD4A03" w14:textId="77777777" w:rsidR="00620B11" w:rsidRPr="000A74DC" w:rsidRDefault="00620B11" w:rsidP="005E0A62">
            <w:pPr>
              <w:jc w:val="center"/>
              <w:rPr>
                <w:color w:val="000000"/>
                <w:sz w:val="22"/>
                <w:szCs w:val="22"/>
                <w:lang w:val="en-US"/>
              </w:rPr>
            </w:pPr>
            <w:r w:rsidRPr="000A74DC">
              <w:rPr>
                <w:color w:val="000000"/>
                <w:sz w:val="22"/>
                <w:szCs w:val="22"/>
                <w:lang w:val="en-US"/>
              </w:rPr>
              <w:t>0.980</w:t>
            </w:r>
          </w:p>
        </w:tc>
        <w:tc>
          <w:tcPr>
            <w:tcW w:w="1438" w:type="dxa"/>
            <w:tcBorders>
              <w:top w:val="nil"/>
              <w:left w:val="nil"/>
              <w:bottom w:val="single" w:sz="4" w:space="0" w:color="auto"/>
              <w:right w:val="nil"/>
            </w:tcBorders>
            <w:shd w:val="clear" w:color="auto" w:fill="auto"/>
            <w:noWrap/>
            <w:vAlign w:val="bottom"/>
            <w:hideMark/>
          </w:tcPr>
          <w:p w14:paraId="7D0D2B41" w14:textId="77777777" w:rsidR="00620B11" w:rsidRPr="000A74DC" w:rsidRDefault="00620B11" w:rsidP="005E0A62">
            <w:pPr>
              <w:jc w:val="center"/>
              <w:rPr>
                <w:color w:val="000000"/>
                <w:sz w:val="22"/>
                <w:szCs w:val="22"/>
                <w:lang w:val="en-US"/>
              </w:rPr>
            </w:pPr>
            <w:r w:rsidRPr="000A74DC">
              <w:rPr>
                <w:color w:val="000000"/>
                <w:sz w:val="22"/>
                <w:szCs w:val="22"/>
                <w:lang w:val="en-US"/>
              </w:rPr>
              <w:t>0,928</w:t>
            </w:r>
          </w:p>
        </w:tc>
      </w:tr>
      <w:tr w:rsidR="00620B11" w:rsidRPr="000A74DC" w14:paraId="543971AF" w14:textId="77777777" w:rsidTr="005E0A62">
        <w:trPr>
          <w:trHeight w:val="273"/>
          <w:jc w:val="center"/>
        </w:trPr>
        <w:tc>
          <w:tcPr>
            <w:tcW w:w="1288" w:type="dxa"/>
            <w:tcBorders>
              <w:top w:val="nil"/>
              <w:left w:val="nil"/>
              <w:bottom w:val="single" w:sz="4" w:space="0" w:color="auto"/>
              <w:right w:val="nil"/>
            </w:tcBorders>
            <w:shd w:val="clear" w:color="auto" w:fill="auto"/>
            <w:noWrap/>
            <w:vAlign w:val="bottom"/>
            <w:hideMark/>
          </w:tcPr>
          <w:p w14:paraId="4EEBD72C" w14:textId="77777777" w:rsidR="00620B11" w:rsidRPr="000A74DC" w:rsidRDefault="00620B11" w:rsidP="005E0A62">
            <w:pPr>
              <w:rPr>
                <w:color w:val="000000"/>
                <w:sz w:val="22"/>
                <w:szCs w:val="22"/>
                <w:lang w:val="en-US"/>
              </w:rPr>
            </w:pPr>
            <w:r w:rsidRPr="000A74DC">
              <w:rPr>
                <w:color w:val="000000"/>
                <w:sz w:val="22"/>
                <w:szCs w:val="22"/>
                <w:lang w:val="en-US"/>
              </w:rPr>
              <w:t>No. Obs.</w:t>
            </w:r>
          </w:p>
        </w:tc>
        <w:tc>
          <w:tcPr>
            <w:tcW w:w="9777" w:type="dxa"/>
            <w:gridSpan w:val="9"/>
            <w:tcBorders>
              <w:top w:val="single" w:sz="4" w:space="0" w:color="auto"/>
              <w:left w:val="nil"/>
              <w:bottom w:val="single" w:sz="4" w:space="0" w:color="auto"/>
              <w:right w:val="nil"/>
            </w:tcBorders>
            <w:shd w:val="clear" w:color="auto" w:fill="auto"/>
            <w:noWrap/>
            <w:vAlign w:val="bottom"/>
            <w:hideMark/>
          </w:tcPr>
          <w:p w14:paraId="48AA9C42" w14:textId="77777777" w:rsidR="00620B11" w:rsidRPr="000A74DC" w:rsidRDefault="00620B11" w:rsidP="005E0A62">
            <w:pPr>
              <w:jc w:val="center"/>
              <w:rPr>
                <w:color w:val="000000"/>
                <w:sz w:val="22"/>
                <w:szCs w:val="22"/>
                <w:lang w:val="en-US"/>
              </w:rPr>
            </w:pPr>
            <w:r w:rsidRPr="000A74DC">
              <w:rPr>
                <w:color w:val="000000"/>
                <w:sz w:val="22"/>
                <w:szCs w:val="22"/>
                <w:lang w:val="en-US"/>
              </w:rPr>
              <w:t>576</w:t>
            </w:r>
          </w:p>
        </w:tc>
      </w:tr>
      <w:tr w:rsidR="00620B11" w:rsidRPr="000A74DC" w14:paraId="338779F9" w14:textId="77777777" w:rsidTr="005E0A62">
        <w:trPr>
          <w:trHeight w:val="128"/>
          <w:jc w:val="center"/>
        </w:trPr>
        <w:tc>
          <w:tcPr>
            <w:tcW w:w="11065" w:type="dxa"/>
            <w:gridSpan w:val="10"/>
            <w:tcBorders>
              <w:top w:val="single" w:sz="4" w:space="0" w:color="auto"/>
              <w:left w:val="nil"/>
              <w:bottom w:val="nil"/>
              <w:right w:val="nil"/>
            </w:tcBorders>
            <w:shd w:val="clear" w:color="auto" w:fill="auto"/>
            <w:hideMark/>
          </w:tcPr>
          <w:p w14:paraId="3ACB1B05" w14:textId="77777777" w:rsidR="00620B11" w:rsidRPr="000A74DC" w:rsidRDefault="00620B11" w:rsidP="005E0A62">
            <w:pPr>
              <w:spacing w:after="240"/>
              <w:jc w:val="both"/>
              <w:rPr>
                <w:color w:val="000000"/>
                <w:sz w:val="20"/>
                <w:szCs w:val="22"/>
                <w:lang w:val="en-US"/>
              </w:rPr>
            </w:pPr>
            <w:r w:rsidRPr="000A74DC">
              <w:rPr>
                <w:color w:val="000000"/>
                <w:sz w:val="20"/>
                <w:szCs w:val="22"/>
                <w:lang w:val="en-US"/>
              </w:rPr>
              <w:t xml:space="preserve">Notes: The sample includes ever-married mothers whose last child is under the age of 5. Reform is a binary variable equal to 1 if the mother was born after 1986, and equal to 0 otherwise. The 1986 cohort is excluded. The control variables include split linear time trends, the survey-month fixed effects, the survey-year fixed effects, the region of residence fixed effects, total number of children, the age of the first-born child, the age of last-born child, and a dummy variable for mothers who have at least one child aged 0-2. Standard errors are clustered at the birth cohort level, and p-values are estimated using wild-cluster bootstrap. P-values related to bootstrapped standard errors are given in brackets. ***, **, * indicate significance at %1, %5, and %10, respectively.  ***, **, * indicate significance at %1, %5, and %10, respectively. </w:t>
            </w:r>
          </w:p>
          <w:p w14:paraId="1CD85D7E" w14:textId="77777777" w:rsidR="00620B11" w:rsidRPr="000A74DC" w:rsidRDefault="00620B11" w:rsidP="005E0A62">
            <w:pPr>
              <w:spacing w:after="240"/>
              <w:jc w:val="both"/>
              <w:rPr>
                <w:color w:val="000000"/>
                <w:sz w:val="20"/>
                <w:szCs w:val="22"/>
                <w:lang w:val="en-US"/>
              </w:rPr>
            </w:pPr>
            <w:r w:rsidRPr="000A74DC">
              <w:rPr>
                <w:i/>
                <w:color w:val="000000"/>
                <w:sz w:val="20"/>
                <w:szCs w:val="22"/>
                <w:lang w:val="en-US"/>
              </w:rPr>
              <w:t>Source</w:t>
            </w:r>
            <w:r w:rsidRPr="000A74DC">
              <w:rPr>
                <w:color w:val="000000"/>
                <w:sz w:val="20"/>
                <w:szCs w:val="22"/>
                <w:lang w:val="en-US"/>
              </w:rPr>
              <w:t>: 2014-2015 Turkish Time Use Survey</w:t>
            </w:r>
          </w:p>
        </w:tc>
      </w:tr>
    </w:tbl>
    <w:p w14:paraId="6F5F1F12" w14:textId="77777777" w:rsidR="00620B11" w:rsidRPr="000A74DC" w:rsidRDefault="00620B11" w:rsidP="00620B11">
      <w:pPr>
        <w:rPr>
          <w:color w:val="000000"/>
          <w:sz w:val="20"/>
          <w:szCs w:val="22"/>
          <w:lang w:val="en-US"/>
        </w:rPr>
      </w:pPr>
      <w:r w:rsidRPr="000A74DC">
        <w:rPr>
          <w:color w:val="000000"/>
          <w:sz w:val="20"/>
          <w:szCs w:val="22"/>
          <w:lang w:val="en-US"/>
        </w:rPr>
        <w:br w:type="page"/>
      </w:r>
    </w:p>
    <w:tbl>
      <w:tblPr>
        <w:tblW w:w="9800" w:type="dxa"/>
        <w:jc w:val="center"/>
        <w:tblLook w:val="04A0" w:firstRow="1" w:lastRow="0" w:firstColumn="1" w:lastColumn="0" w:noHBand="0" w:noVBand="1"/>
      </w:tblPr>
      <w:tblGrid>
        <w:gridCol w:w="3080"/>
        <w:gridCol w:w="1120"/>
        <w:gridCol w:w="1120"/>
        <w:gridCol w:w="1120"/>
        <w:gridCol w:w="1120"/>
        <w:gridCol w:w="1120"/>
        <w:gridCol w:w="1120"/>
      </w:tblGrid>
      <w:tr w:rsidR="00620B11" w:rsidRPr="000A74DC" w14:paraId="0C7FFDF4" w14:textId="77777777" w:rsidTr="005E0A62">
        <w:trPr>
          <w:trHeight w:val="293"/>
          <w:jc w:val="center"/>
        </w:trPr>
        <w:tc>
          <w:tcPr>
            <w:tcW w:w="9800" w:type="dxa"/>
            <w:gridSpan w:val="7"/>
            <w:tcBorders>
              <w:top w:val="nil"/>
              <w:left w:val="nil"/>
              <w:bottom w:val="double" w:sz="6" w:space="0" w:color="auto"/>
              <w:right w:val="nil"/>
            </w:tcBorders>
            <w:shd w:val="clear" w:color="auto" w:fill="auto"/>
            <w:noWrap/>
            <w:vAlign w:val="center"/>
            <w:hideMark/>
          </w:tcPr>
          <w:p w14:paraId="2F37D8AC" w14:textId="77777777" w:rsidR="00620B11" w:rsidRPr="00A60B32" w:rsidRDefault="00620B11" w:rsidP="005E0A62">
            <w:pPr>
              <w:pStyle w:val="Heading1"/>
              <w:jc w:val="center"/>
              <w:rPr>
                <w:sz w:val="22"/>
                <w:szCs w:val="22"/>
                <w:lang w:val="en-US"/>
              </w:rPr>
            </w:pPr>
            <w:bookmarkStart w:id="16" w:name="_Table_B.12._The"/>
            <w:bookmarkEnd w:id="16"/>
            <w:r w:rsidRPr="00A60B32">
              <w:rPr>
                <w:sz w:val="22"/>
                <w:szCs w:val="22"/>
                <w:lang w:val="en-US"/>
              </w:rPr>
              <w:lastRenderedPageBreak/>
              <w:t>Table B.12</w:t>
            </w:r>
            <w:r>
              <w:rPr>
                <w:sz w:val="22"/>
                <w:szCs w:val="22"/>
                <w:lang w:val="en-US"/>
              </w:rPr>
              <w:t>:</w:t>
            </w:r>
            <w:r w:rsidRPr="00A60B32">
              <w:rPr>
                <w:sz w:val="22"/>
                <w:szCs w:val="22"/>
                <w:lang w:val="en-US"/>
              </w:rPr>
              <w:t xml:space="preserve"> The Composition of Alternative Child Care Measures</w:t>
            </w:r>
          </w:p>
        </w:tc>
      </w:tr>
      <w:tr w:rsidR="00620B11" w:rsidRPr="000A74DC" w14:paraId="613F1FCA" w14:textId="77777777" w:rsidTr="005E0A62">
        <w:trPr>
          <w:trHeight w:val="555"/>
          <w:jc w:val="center"/>
        </w:trPr>
        <w:tc>
          <w:tcPr>
            <w:tcW w:w="3080" w:type="dxa"/>
            <w:tcBorders>
              <w:top w:val="nil"/>
              <w:left w:val="nil"/>
              <w:bottom w:val="single" w:sz="8" w:space="0" w:color="auto"/>
              <w:right w:val="nil"/>
            </w:tcBorders>
            <w:shd w:val="clear" w:color="auto" w:fill="auto"/>
            <w:noWrap/>
            <w:vAlign w:val="center"/>
            <w:hideMark/>
          </w:tcPr>
          <w:p w14:paraId="253E2759" w14:textId="77777777" w:rsidR="00620B11" w:rsidRPr="000A74DC" w:rsidRDefault="00620B11" w:rsidP="005E0A62">
            <w:pPr>
              <w:rPr>
                <w:b/>
                <w:bCs/>
                <w:color w:val="000000"/>
                <w:sz w:val="22"/>
                <w:szCs w:val="22"/>
                <w:lang w:val="en-US"/>
              </w:rPr>
            </w:pPr>
            <w:r w:rsidRPr="000A74DC">
              <w:rPr>
                <w:b/>
                <w:bCs/>
                <w:color w:val="000000"/>
                <w:sz w:val="22"/>
                <w:szCs w:val="22"/>
                <w:lang w:val="en-US"/>
              </w:rPr>
              <w:t>Variables</w:t>
            </w:r>
          </w:p>
        </w:tc>
        <w:tc>
          <w:tcPr>
            <w:tcW w:w="1120" w:type="dxa"/>
            <w:tcBorders>
              <w:top w:val="nil"/>
              <w:left w:val="nil"/>
              <w:bottom w:val="single" w:sz="8" w:space="0" w:color="auto"/>
              <w:right w:val="nil"/>
            </w:tcBorders>
            <w:shd w:val="clear" w:color="auto" w:fill="auto"/>
            <w:vAlign w:val="center"/>
            <w:hideMark/>
          </w:tcPr>
          <w:p w14:paraId="5C785387" w14:textId="77777777" w:rsidR="00620B11" w:rsidRPr="000A74DC" w:rsidRDefault="00620B11" w:rsidP="005E0A62">
            <w:pPr>
              <w:jc w:val="center"/>
              <w:rPr>
                <w:b/>
                <w:bCs/>
                <w:color w:val="000000"/>
                <w:sz w:val="22"/>
                <w:szCs w:val="22"/>
                <w:lang w:val="en-US"/>
              </w:rPr>
            </w:pPr>
            <w:r w:rsidRPr="000A74DC">
              <w:rPr>
                <w:b/>
                <w:bCs/>
                <w:color w:val="000000"/>
                <w:sz w:val="22"/>
                <w:szCs w:val="22"/>
                <w:lang w:val="en-US"/>
              </w:rPr>
              <w:t xml:space="preserve">Child Care </w:t>
            </w:r>
            <w:r w:rsidRPr="000A74DC">
              <w:rPr>
                <w:b/>
                <w:bCs/>
                <w:color w:val="000000"/>
                <w:sz w:val="22"/>
                <w:szCs w:val="22"/>
                <w:lang w:val="en-US"/>
              </w:rPr>
              <w:br/>
              <w:t>Measure 1</w:t>
            </w:r>
          </w:p>
        </w:tc>
        <w:tc>
          <w:tcPr>
            <w:tcW w:w="1120" w:type="dxa"/>
            <w:tcBorders>
              <w:top w:val="nil"/>
              <w:left w:val="nil"/>
              <w:bottom w:val="single" w:sz="8" w:space="0" w:color="auto"/>
              <w:right w:val="nil"/>
            </w:tcBorders>
            <w:shd w:val="clear" w:color="auto" w:fill="auto"/>
            <w:vAlign w:val="center"/>
            <w:hideMark/>
          </w:tcPr>
          <w:p w14:paraId="0F2945DA" w14:textId="77777777" w:rsidR="00620B11" w:rsidRPr="000A74DC" w:rsidRDefault="00620B11" w:rsidP="005E0A62">
            <w:pPr>
              <w:jc w:val="center"/>
              <w:rPr>
                <w:b/>
                <w:bCs/>
                <w:color w:val="000000"/>
                <w:sz w:val="22"/>
                <w:szCs w:val="22"/>
                <w:lang w:val="en-US"/>
              </w:rPr>
            </w:pPr>
            <w:r w:rsidRPr="000A74DC">
              <w:rPr>
                <w:b/>
                <w:bCs/>
                <w:color w:val="000000"/>
                <w:sz w:val="22"/>
                <w:szCs w:val="22"/>
                <w:lang w:val="en-US"/>
              </w:rPr>
              <w:t xml:space="preserve">Child Care </w:t>
            </w:r>
            <w:r w:rsidRPr="000A74DC">
              <w:rPr>
                <w:b/>
                <w:bCs/>
                <w:color w:val="000000"/>
                <w:sz w:val="22"/>
                <w:szCs w:val="22"/>
                <w:lang w:val="en-US"/>
              </w:rPr>
              <w:br/>
              <w:t>Measure 2</w:t>
            </w:r>
          </w:p>
        </w:tc>
        <w:tc>
          <w:tcPr>
            <w:tcW w:w="1120" w:type="dxa"/>
            <w:tcBorders>
              <w:top w:val="nil"/>
              <w:left w:val="nil"/>
              <w:bottom w:val="single" w:sz="8" w:space="0" w:color="auto"/>
              <w:right w:val="nil"/>
            </w:tcBorders>
            <w:shd w:val="clear" w:color="auto" w:fill="auto"/>
            <w:vAlign w:val="center"/>
            <w:hideMark/>
          </w:tcPr>
          <w:p w14:paraId="3D696D93" w14:textId="77777777" w:rsidR="00620B11" w:rsidRPr="000A74DC" w:rsidRDefault="00620B11" w:rsidP="005E0A62">
            <w:pPr>
              <w:jc w:val="center"/>
              <w:rPr>
                <w:b/>
                <w:bCs/>
                <w:color w:val="000000"/>
                <w:sz w:val="22"/>
                <w:szCs w:val="22"/>
                <w:lang w:val="en-US"/>
              </w:rPr>
            </w:pPr>
            <w:r w:rsidRPr="000A74DC">
              <w:rPr>
                <w:b/>
                <w:bCs/>
                <w:color w:val="000000"/>
                <w:sz w:val="22"/>
                <w:szCs w:val="22"/>
                <w:lang w:val="en-US"/>
              </w:rPr>
              <w:t>Child Care</w:t>
            </w:r>
            <w:r w:rsidRPr="000A74DC">
              <w:rPr>
                <w:b/>
                <w:bCs/>
                <w:color w:val="000000"/>
                <w:sz w:val="22"/>
                <w:szCs w:val="22"/>
                <w:lang w:val="en-US"/>
              </w:rPr>
              <w:br/>
              <w:t xml:space="preserve"> Measure 3</w:t>
            </w:r>
          </w:p>
        </w:tc>
        <w:tc>
          <w:tcPr>
            <w:tcW w:w="1120" w:type="dxa"/>
            <w:tcBorders>
              <w:top w:val="nil"/>
              <w:left w:val="nil"/>
              <w:bottom w:val="single" w:sz="8" w:space="0" w:color="auto"/>
              <w:right w:val="nil"/>
            </w:tcBorders>
            <w:shd w:val="clear" w:color="auto" w:fill="auto"/>
            <w:vAlign w:val="center"/>
            <w:hideMark/>
          </w:tcPr>
          <w:p w14:paraId="109D6EC8" w14:textId="77777777" w:rsidR="00620B11" w:rsidRPr="000A74DC" w:rsidRDefault="00620B11" w:rsidP="005E0A62">
            <w:pPr>
              <w:jc w:val="center"/>
              <w:rPr>
                <w:b/>
                <w:bCs/>
                <w:color w:val="000000"/>
                <w:sz w:val="22"/>
                <w:szCs w:val="22"/>
                <w:lang w:val="en-US"/>
              </w:rPr>
            </w:pPr>
            <w:r w:rsidRPr="000A74DC">
              <w:rPr>
                <w:b/>
                <w:bCs/>
                <w:color w:val="000000"/>
                <w:sz w:val="22"/>
                <w:szCs w:val="22"/>
                <w:lang w:val="en-US"/>
              </w:rPr>
              <w:t>Child Care Measure 4</w:t>
            </w:r>
          </w:p>
        </w:tc>
        <w:tc>
          <w:tcPr>
            <w:tcW w:w="1120" w:type="dxa"/>
            <w:tcBorders>
              <w:top w:val="nil"/>
              <w:left w:val="nil"/>
              <w:bottom w:val="single" w:sz="8" w:space="0" w:color="auto"/>
              <w:right w:val="nil"/>
            </w:tcBorders>
            <w:shd w:val="clear" w:color="auto" w:fill="auto"/>
            <w:vAlign w:val="center"/>
            <w:hideMark/>
          </w:tcPr>
          <w:p w14:paraId="02AFA1FC" w14:textId="77777777" w:rsidR="00620B11" w:rsidRPr="000A74DC" w:rsidRDefault="00620B11" w:rsidP="005E0A62">
            <w:pPr>
              <w:jc w:val="center"/>
              <w:rPr>
                <w:b/>
                <w:bCs/>
                <w:color w:val="000000"/>
                <w:sz w:val="22"/>
                <w:szCs w:val="22"/>
                <w:lang w:val="en-US"/>
              </w:rPr>
            </w:pPr>
            <w:r w:rsidRPr="000A74DC">
              <w:rPr>
                <w:b/>
                <w:bCs/>
                <w:color w:val="000000"/>
                <w:sz w:val="22"/>
                <w:szCs w:val="22"/>
                <w:lang w:val="en-US"/>
              </w:rPr>
              <w:t>Child Care Measure 5</w:t>
            </w:r>
          </w:p>
        </w:tc>
        <w:tc>
          <w:tcPr>
            <w:tcW w:w="1120" w:type="dxa"/>
            <w:tcBorders>
              <w:top w:val="nil"/>
              <w:left w:val="nil"/>
              <w:bottom w:val="single" w:sz="8" w:space="0" w:color="auto"/>
              <w:right w:val="nil"/>
            </w:tcBorders>
            <w:shd w:val="clear" w:color="auto" w:fill="auto"/>
            <w:vAlign w:val="center"/>
            <w:hideMark/>
          </w:tcPr>
          <w:p w14:paraId="26E60449" w14:textId="77777777" w:rsidR="00620B11" w:rsidRPr="000A74DC" w:rsidRDefault="00620B11" w:rsidP="005E0A62">
            <w:pPr>
              <w:jc w:val="center"/>
              <w:rPr>
                <w:b/>
                <w:bCs/>
                <w:color w:val="000000"/>
                <w:sz w:val="22"/>
                <w:szCs w:val="22"/>
                <w:lang w:val="en-US"/>
              </w:rPr>
            </w:pPr>
            <w:r w:rsidRPr="000A74DC">
              <w:rPr>
                <w:b/>
                <w:bCs/>
                <w:color w:val="000000"/>
                <w:sz w:val="22"/>
                <w:szCs w:val="22"/>
                <w:lang w:val="en-US"/>
              </w:rPr>
              <w:t>Child Care Measure 6</w:t>
            </w:r>
          </w:p>
        </w:tc>
      </w:tr>
      <w:tr w:rsidR="00620B11" w:rsidRPr="000A74DC" w14:paraId="58566950" w14:textId="77777777" w:rsidTr="005E0A62">
        <w:trPr>
          <w:trHeight w:val="555"/>
          <w:jc w:val="center"/>
        </w:trPr>
        <w:tc>
          <w:tcPr>
            <w:tcW w:w="3080" w:type="dxa"/>
            <w:tcBorders>
              <w:top w:val="nil"/>
              <w:left w:val="nil"/>
              <w:bottom w:val="single" w:sz="4" w:space="0" w:color="auto"/>
              <w:right w:val="nil"/>
            </w:tcBorders>
            <w:shd w:val="clear" w:color="auto" w:fill="auto"/>
            <w:vAlign w:val="center"/>
            <w:hideMark/>
          </w:tcPr>
          <w:p w14:paraId="4DB36CDC" w14:textId="77777777" w:rsidR="00620B11" w:rsidRPr="000A74DC" w:rsidRDefault="00620B11" w:rsidP="005E0A62">
            <w:pPr>
              <w:rPr>
                <w:color w:val="000000"/>
                <w:sz w:val="22"/>
                <w:szCs w:val="22"/>
                <w:lang w:val="en-US"/>
              </w:rPr>
            </w:pPr>
            <w:r w:rsidRPr="000A74DC">
              <w:rPr>
                <w:color w:val="000000"/>
                <w:sz w:val="22"/>
                <w:szCs w:val="22"/>
                <w:lang w:val="en-US"/>
              </w:rPr>
              <w:t>Playing with Children, Reading and Talking to Children</w:t>
            </w:r>
          </w:p>
        </w:tc>
        <w:tc>
          <w:tcPr>
            <w:tcW w:w="1120" w:type="dxa"/>
            <w:tcBorders>
              <w:top w:val="nil"/>
              <w:left w:val="nil"/>
              <w:bottom w:val="single" w:sz="4" w:space="0" w:color="auto"/>
              <w:right w:val="nil"/>
            </w:tcBorders>
            <w:shd w:val="clear" w:color="auto" w:fill="auto"/>
            <w:noWrap/>
            <w:vAlign w:val="center"/>
            <w:hideMark/>
          </w:tcPr>
          <w:p w14:paraId="77642403" w14:textId="77777777" w:rsidR="00620B11" w:rsidRPr="000A74DC" w:rsidRDefault="00620B11" w:rsidP="005E0A62">
            <w:pPr>
              <w:jc w:val="center"/>
              <w:rPr>
                <w:color w:val="000000"/>
                <w:sz w:val="22"/>
                <w:szCs w:val="22"/>
                <w:lang w:val="en-US"/>
              </w:rPr>
            </w:pPr>
            <w:r w:rsidRPr="000A74DC">
              <w:rPr>
                <w:color w:val="000000"/>
                <w:sz w:val="22"/>
                <w:szCs w:val="22"/>
                <w:lang w:val="en-US"/>
              </w:rPr>
              <w:t>-</w:t>
            </w:r>
          </w:p>
        </w:tc>
        <w:tc>
          <w:tcPr>
            <w:tcW w:w="1120" w:type="dxa"/>
            <w:tcBorders>
              <w:top w:val="nil"/>
              <w:left w:val="nil"/>
              <w:bottom w:val="single" w:sz="4" w:space="0" w:color="auto"/>
              <w:right w:val="nil"/>
            </w:tcBorders>
            <w:shd w:val="clear" w:color="auto" w:fill="auto"/>
            <w:noWrap/>
            <w:vAlign w:val="center"/>
            <w:hideMark/>
          </w:tcPr>
          <w:p w14:paraId="57C67D1A" w14:textId="77777777" w:rsidR="00620B11" w:rsidRPr="000A74DC" w:rsidRDefault="00620B11" w:rsidP="005E0A62">
            <w:pPr>
              <w:jc w:val="center"/>
              <w:rPr>
                <w:color w:val="000000"/>
                <w:sz w:val="22"/>
                <w:szCs w:val="22"/>
                <w:lang w:val="en-US"/>
              </w:rPr>
            </w:pPr>
            <w:r w:rsidRPr="000A74DC">
              <w:rPr>
                <w:color w:val="000000"/>
                <w:sz w:val="22"/>
                <w:szCs w:val="22"/>
                <w:lang w:val="en-US"/>
              </w:rPr>
              <w:t>-</w:t>
            </w:r>
          </w:p>
        </w:tc>
        <w:tc>
          <w:tcPr>
            <w:tcW w:w="1120" w:type="dxa"/>
            <w:tcBorders>
              <w:top w:val="nil"/>
              <w:left w:val="nil"/>
              <w:bottom w:val="single" w:sz="4" w:space="0" w:color="auto"/>
              <w:right w:val="nil"/>
            </w:tcBorders>
            <w:shd w:val="clear" w:color="auto" w:fill="auto"/>
            <w:noWrap/>
            <w:vAlign w:val="center"/>
            <w:hideMark/>
          </w:tcPr>
          <w:p w14:paraId="74BA2B94" w14:textId="77777777" w:rsidR="00620B11" w:rsidRPr="000A74DC" w:rsidRDefault="00620B11" w:rsidP="005E0A62">
            <w:pPr>
              <w:jc w:val="center"/>
              <w:rPr>
                <w:color w:val="000000"/>
                <w:sz w:val="22"/>
                <w:szCs w:val="22"/>
                <w:lang w:val="en-US"/>
              </w:rPr>
            </w:pPr>
            <w:r w:rsidRPr="000A74DC">
              <w:rPr>
                <w:color w:val="000000"/>
                <w:sz w:val="22"/>
                <w:szCs w:val="22"/>
                <w:lang w:val="en-US"/>
              </w:rPr>
              <w:t>-</w:t>
            </w:r>
          </w:p>
        </w:tc>
        <w:tc>
          <w:tcPr>
            <w:tcW w:w="1120" w:type="dxa"/>
            <w:tcBorders>
              <w:top w:val="nil"/>
              <w:left w:val="nil"/>
              <w:bottom w:val="single" w:sz="4" w:space="0" w:color="auto"/>
              <w:right w:val="nil"/>
            </w:tcBorders>
            <w:shd w:val="clear" w:color="auto" w:fill="auto"/>
            <w:noWrap/>
            <w:vAlign w:val="center"/>
            <w:hideMark/>
          </w:tcPr>
          <w:p w14:paraId="2526C481" w14:textId="77777777" w:rsidR="00620B11" w:rsidRPr="000A74DC" w:rsidRDefault="00620B11" w:rsidP="005E0A62">
            <w:pPr>
              <w:jc w:val="center"/>
              <w:rPr>
                <w:color w:val="000000"/>
                <w:sz w:val="22"/>
                <w:szCs w:val="22"/>
                <w:lang w:val="en-US"/>
              </w:rPr>
            </w:pPr>
            <w:r w:rsidRPr="000A74DC">
              <w:rPr>
                <w:color w:val="000000"/>
                <w:sz w:val="22"/>
                <w:szCs w:val="22"/>
                <w:lang w:val="en-US"/>
              </w:rPr>
              <w:t>-</w:t>
            </w:r>
          </w:p>
        </w:tc>
        <w:tc>
          <w:tcPr>
            <w:tcW w:w="1120" w:type="dxa"/>
            <w:tcBorders>
              <w:top w:val="nil"/>
              <w:left w:val="nil"/>
              <w:bottom w:val="single" w:sz="4" w:space="0" w:color="auto"/>
              <w:right w:val="nil"/>
            </w:tcBorders>
            <w:shd w:val="clear" w:color="auto" w:fill="auto"/>
            <w:vAlign w:val="center"/>
            <w:hideMark/>
          </w:tcPr>
          <w:p w14:paraId="5B4D4687" w14:textId="77777777" w:rsidR="00620B11" w:rsidRPr="000A74DC" w:rsidRDefault="00620B11" w:rsidP="005E0A62">
            <w:pPr>
              <w:jc w:val="center"/>
              <w:rPr>
                <w:color w:val="000000"/>
                <w:sz w:val="22"/>
                <w:szCs w:val="22"/>
                <w:lang w:val="en-US"/>
              </w:rPr>
            </w:pPr>
            <w:r w:rsidRPr="000A74DC">
              <w:rPr>
                <w:color w:val="000000"/>
                <w:sz w:val="22"/>
                <w:szCs w:val="22"/>
                <w:lang w:val="en-US"/>
              </w:rPr>
              <w:t>-</w:t>
            </w:r>
          </w:p>
        </w:tc>
        <w:tc>
          <w:tcPr>
            <w:tcW w:w="1120" w:type="dxa"/>
            <w:tcBorders>
              <w:top w:val="nil"/>
              <w:left w:val="nil"/>
              <w:bottom w:val="single" w:sz="4" w:space="0" w:color="auto"/>
              <w:right w:val="nil"/>
            </w:tcBorders>
            <w:shd w:val="clear" w:color="auto" w:fill="auto"/>
            <w:vAlign w:val="center"/>
            <w:hideMark/>
          </w:tcPr>
          <w:p w14:paraId="3E9795B0" w14:textId="77777777" w:rsidR="00620B11" w:rsidRPr="000A74DC" w:rsidRDefault="00620B11" w:rsidP="005E0A62">
            <w:pPr>
              <w:jc w:val="center"/>
              <w:rPr>
                <w:color w:val="000000"/>
                <w:sz w:val="22"/>
                <w:szCs w:val="22"/>
                <w:lang w:val="en-US"/>
              </w:rPr>
            </w:pPr>
            <w:r w:rsidRPr="000A74DC">
              <w:rPr>
                <w:color w:val="000000"/>
                <w:sz w:val="22"/>
                <w:szCs w:val="22"/>
                <w:lang w:val="en-US"/>
              </w:rPr>
              <w:t>-</w:t>
            </w:r>
          </w:p>
        </w:tc>
      </w:tr>
      <w:tr w:rsidR="00620B11" w:rsidRPr="000A74DC" w14:paraId="7786E881" w14:textId="77777777" w:rsidTr="005E0A62">
        <w:trPr>
          <w:trHeight w:val="278"/>
          <w:jc w:val="center"/>
        </w:trPr>
        <w:tc>
          <w:tcPr>
            <w:tcW w:w="3080" w:type="dxa"/>
            <w:tcBorders>
              <w:top w:val="nil"/>
              <w:left w:val="nil"/>
              <w:bottom w:val="single" w:sz="4" w:space="0" w:color="auto"/>
              <w:right w:val="nil"/>
            </w:tcBorders>
            <w:shd w:val="clear" w:color="auto" w:fill="auto"/>
            <w:noWrap/>
            <w:vAlign w:val="center"/>
            <w:hideMark/>
          </w:tcPr>
          <w:p w14:paraId="0612FCE1" w14:textId="77777777" w:rsidR="00620B11" w:rsidRPr="000A74DC" w:rsidRDefault="00620B11" w:rsidP="005E0A62">
            <w:pPr>
              <w:rPr>
                <w:color w:val="000000"/>
                <w:sz w:val="22"/>
                <w:szCs w:val="22"/>
                <w:lang w:val="en-US"/>
              </w:rPr>
            </w:pPr>
            <w:r w:rsidRPr="000A74DC">
              <w:rPr>
                <w:color w:val="000000"/>
                <w:sz w:val="22"/>
                <w:szCs w:val="22"/>
                <w:lang w:val="en-US"/>
              </w:rPr>
              <w:t>Physical Child Care</w:t>
            </w:r>
          </w:p>
        </w:tc>
        <w:tc>
          <w:tcPr>
            <w:tcW w:w="1120" w:type="dxa"/>
            <w:tcBorders>
              <w:top w:val="nil"/>
              <w:left w:val="nil"/>
              <w:bottom w:val="single" w:sz="4" w:space="0" w:color="auto"/>
              <w:right w:val="nil"/>
            </w:tcBorders>
            <w:shd w:val="clear" w:color="auto" w:fill="auto"/>
            <w:noWrap/>
            <w:vAlign w:val="center"/>
            <w:hideMark/>
          </w:tcPr>
          <w:p w14:paraId="217BFCE9" w14:textId="77777777" w:rsidR="00620B11" w:rsidRPr="000A74DC" w:rsidRDefault="00620B11" w:rsidP="005E0A62">
            <w:pPr>
              <w:jc w:val="center"/>
              <w:rPr>
                <w:color w:val="000000"/>
                <w:sz w:val="22"/>
                <w:szCs w:val="22"/>
                <w:lang w:val="en-US"/>
              </w:rPr>
            </w:pPr>
            <w:r w:rsidRPr="000A74DC">
              <w:rPr>
                <w:color w:val="000000"/>
                <w:sz w:val="22"/>
                <w:szCs w:val="22"/>
                <w:lang w:val="en-US"/>
              </w:rPr>
              <w:t>x</w:t>
            </w:r>
          </w:p>
        </w:tc>
        <w:tc>
          <w:tcPr>
            <w:tcW w:w="1120" w:type="dxa"/>
            <w:tcBorders>
              <w:top w:val="nil"/>
              <w:left w:val="nil"/>
              <w:bottom w:val="single" w:sz="4" w:space="0" w:color="auto"/>
              <w:right w:val="nil"/>
            </w:tcBorders>
            <w:shd w:val="clear" w:color="auto" w:fill="auto"/>
            <w:noWrap/>
            <w:vAlign w:val="center"/>
            <w:hideMark/>
          </w:tcPr>
          <w:p w14:paraId="2CA240D3" w14:textId="77777777" w:rsidR="00620B11" w:rsidRPr="000A74DC" w:rsidRDefault="00620B11" w:rsidP="005E0A62">
            <w:pPr>
              <w:jc w:val="center"/>
              <w:rPr>
                <w:color w:val="000000"/>
                <w:sz w:val="22"/>
                <w:szCs w:val="22"/>
                <w:lang w:val="en-US"/>
              </w:rPr>
            </w:pPr>
            <w:r w:rsidRPr="000A74DC">
              <w:rPr>
                <w:color w:val="000000"/>
                <w:sz w:val="22"/>
                <w:szCs w:val="22"/>
                <w:lang w:val="en-US"/>
              </w:rPr>
              <w:t>x</w:t>
            </w:r>
          </w:p>
        </w:tc>
        <w:tc>
          <w:tcPr>
            <w:tcW w:w="1120" w:type="dxa"/>
            <w:tcBorders>
              <w:top w:val="nil"/>
              <w:left w:val="nil"/>
              <w:bottom w:val="single" w:sz="4" w:space="0" w:color="auto"/>
              <w:right w:val="nil"/>
            </w:tcBorders>
            <w:shd w:val="clear" w:color="auto" w:fill="auto"/>
            <w:noWrap/>
            <w:vAlign w:val="center"/>
            <w:hideMark/>
          </w:tcPr>
          <w:p w14:paraId="679DB1BF" w14:textId="77777777" w:rsidR="00620B11" w:rsidRPr="000A74DC" w:rsidRDefault="00620B11" w:rsidP="005E0A62">
            <w:pPr>
              <w:jc w:val="center"/>
              <w:rPr>
                <w:color w:val="000000"/>
                <w:sz w:val="22"/>
                <w:szCs w:val="22"/>
                <w:lang w:val="en-US"/>
              </w:rPr>
            </w:pPr>
            <w:r w:rsidRPr="000A74DC">
              <w:rPr>
                <w:color w:val="000000"/>
                <w:sz w:val="22"/>
                <w:szCs w:val="22"/>
                <w:lang w:val="en-US"/>
              </w:rPr>
              <w:t>x</w:t>
            </w:r>
          </w:p>
        </w:tc>
        <w:tc>
          <w:tcPr>
            <w:tcW w:w="1120" w:type="dxa"/>
            <w:tcBorders>
              <w:top w:val="nil"/>
              <w:left w:val="nil"/>
              <w:bottom w:val="single" w:sz="4" w:space="0" w:color="auto"/>
              <w:right w:val="nil"/>
            </w:tcBorders>
            <w:shd w:val="clear" w:color="auto" w:fill="auto"/>
            <w:noWrap/>
            <w:vAlign w:val="center"/>
            <w:hideMark/>
          </w:tcPr>
          <w:p w14:paraId="27B8D716" w14:textId="77777777" w:rsidR="00620B11" w:rsidRPr="000A74DC" w:rsidRDefault="00620B11" w:rsidP="005E0A62">
            <w:pPr>
              <w:jc w:val="center"/>
              <w:rPr>
                <w:color w:val="000000"/>
                <w:sz w:val="22"/>
                <w:szCs w:val="22"/>
                <w:lang w:val="en-US"/>
              </w:rPr>
            </w:pPr>
            <w:r w:rsidRPr="000A74DC">
              <w:rPr>
                <w:color w:val="000000"/>
                <w:sz w:val="22"/>
                <w:szCs w:val="22"/>
                <w:lang w:val="en-US"/>
              </w:rPr>
              <w:t>x</w:t>
            </w:r>
          </w:p>
        </w:tc>
        <w:tc>
          <w:tcPr>
            <w:tcW w:w="1120" w:type="dxa"/>
            <w:tcBorders>
              <w:top w:val="nil"/>
              <w:left w:val="nil"/>
              <w:bottom w:val="single" w:sz="4" w:space="0" w:color="auto"/>
              <w:right w:val="nil"/>
            </w:tcBorders>
            <w:shd w:val="clear" w:color="auto" w:fill="auto"/>
            <w:vAlign w:val="center"/>
            <w:hideMark/>
          </w:tcPr>
          <w:p w14:paraId="792033A4" w14:textId="77777777" w:rsidR="00620B11" w:rsidRPr="000A74DC" w:rsidRDefault="00620B11" w:rsidP="005E0A62">
            <w:pPr>
              <w:jc w:val="center"/>
              <w:rPr>
                <w:color w:val="000000"/>
                <w:sz w:val="22"/>
                <w:szCs w:val="22"/>
                <w:lang w:val="en-US"/>
              </w:rPr>
            </w:pPr>
            <w:r w:rsidRPr="000A74DC">
              <w:rPr>
                <w:color w:val="000000"/>
                <w:sz w:val="22"/>
                <w:szCs w:val="22"/>
                <w:lang w:val="en-US"/>
              </w:rPr>
              <w:t>x</w:t>
            </w:r>
          </w:p>
        </w:tc>
        <w:tc>
          <w:tcPr>
            <w:tcW w:w="1120" w:type="dxa"/>
            <w:tcBorders>
              <w:top w:val="nil"/>
              <w:left w:val="nil"/>
              <w:bottom w:val="single" w:sz="4" w:space="0" w:color="auto"/>
              <w:right w:val="nil"/>
            </w:tcBorders>
            <w:shd w:val="clear" w:color="auto" w:fill="auto"/>
            <w:vAlign w:val="center"/>
            <w:hideMark/>
          </w:tcPr>
          <w:p w14:paraId="636A13CF" w14:textId="77777777" w:rsidR="00620B11" w:rsidRPr="000A74DC" w:rsidRDefault="00620B11" w:rsidP="005E0A62">
            <w:pPr>
              <w:jc w:val="center"/>
              <w:rPr>
                <w:color w:val="000000"/>
                <w:sz w:val="22"/>
                <w:szCs w:val="22"/>
                <w:lang w:val="en-US"/>
              </w:rPr>
            </w:pPr>
            <w:r w:rsidRPr="000A74DC">
              <w:rPr>
                <w:color w:val="000000"/>
                <w:sz w:val="22"/>
                <w:szCs w:val="22"/>
                <w:lang w:val="en-US"/>
              </w:rPr>
              <w:t>x</w:t>
            </w:r>
          </w:p>
        </w:tc>
      </w:tr>
      <w:tr w:rsidR="00620B11" w:rsidRPr="000A74DC" w14:paraId="1D762C07" w14:textId="77777777" w:rsidTr="005E0A62">
        <w:trPr>
          <w:trHeight w:val="278"/>
          <w:jc w:val="center"/>
        </w:trPr>
        <w:tc>
          <w:tcPr>
            <w:tcW w:w="3080" w:type="dxa"/>
            <w:tcBorders>
              <w:top w:val="nil"/>
              <w:left w:val="nil"/>
              <w:bottom w:val="single" w:sz="4" w:space="0" w:color="auto"/>
              <w:right w:val="nil"/>
            </w:tcBorders>
            <w:shd w:val="clear" w:color="auto" w:fill="auto"/>
            <w:noWrap/>
            <w:vAlign w:val="center"/>
            <w:hideMark/>
          </w:tcPr>
          <w:p w14:paraId="0D9283D1" w14:textId="77777777" w:rsidR="00620B11" w:rsidRPr="000A74DC" w:rsidRDefault="00620B11" w:rsidP="005E0A62">
            <w:pPr>
              <w:rPr>
                <w:color w:val="000000"/>
                <w:sz w:val="22"/>
                <w:szCs w:val="22"/>
                <w:lang w:val="en-US"/>
              </w:rPr>
            </w:pPr>
            <w:r w:rsidRPr="000A74DC">
              <w:rPr>
                <w:color w:val="000000"/>
                <w:sz w:val="22"/>
                <w:szCs w:val="22"/>
                <w:lang w:val="en-US"/>
              </w:rPr>
              <w:t>Supervisory Child Care</w:t>
            </w:r>
          </w:p>
        </w:tc>
        <w:tc>
          <w:tcPr>
            <w:tcW w:w="1120" w:type="dxa"/>
            <w:tcBorders>
              <w:top w:val="nil"/>
              <w:left w:val="nil"/>
              <w:bottom w:val="single" w:sz="4" w:space="0" w:color="auto"/>
              <w:right w:val="nil"/>
            </w:tcBorders>
            <w:shd w:val="clear" w:color="auto" w:fill="auto"/>
            <w:noWrap/>
            <w:vAlign w:val="center"/>
            <w:hideMark/>
          </w:tcPr>
          <w:p w14:paraId="48D7B295" w14:textId="77777777" w:rsidR="00620B11" w:rsidRPr="000A74DC" w:rsidRDefault="00620B11" w:rsidP="005E0A62">
            <w:pPr>
              <w:jc w:val="center"/>
              <w:rPr>
                <w:color w:val="000000"/>
                <w:sz w:val="22"/>
                <w:szCs w:val="22"/>
                <w:lang w:val="en-US"/>
              </w:rPr>
            </w:pPr>
            <w:r w:rsidRPr="000A74DC">
              <w:rPr>
                <w:color w:val="000000"/>
                <w:sz w:val="22"/>
                <w:szCs w:val="22"/>
                <w:lang w:val="en-US"/>
              </w:rPr>
              <w:t>x</w:t>
            </w:r>
          </w:p>
        </w:tc>
        <w:tc>
          <w:tcPr>
            <w:tcW w:w="1120" w:type="dxa"/>
            <w:tcBorders>
              <w:top w:val="nil"/>
              <w:left w:val="nil"/>
              <w:bottom w:val="single" w:sz="4" w:space="0" w:color="auto"/>
              <w:right w:val="nil"/>
            </w:tcBorders>
            <w:shd w:val="clear" w:color="auto" w:fill="auto"/>
            <w:noWrap/>
            <w:vAlign w:val="center"/>
            <w:hideMark/>
          </w:tcPr>
          <w:p w14:paraId="15EAC6D0" w14:textId="77777777" w:rsidR="00620B11" w:rsidRPr="000A74DC" w:rsidRDefault="00620B11" w:rsidP="005E0A62">
            <w:pPr>
              <w:jc w:val="center"/>
              <w:rPr>
                <w:color w:val="000000"/>
                <w:sz w:val="22"/>
                <w:szCs w:val="22"/>
                <w:lang w:val="en-US"/>
              </w:rPr>
            </w:pPr>
            <w:r w:rsidRPr="000A74DC">
              <w:rPr>
                <w:color w:val="000000"/>
                <w:sz w:val="22"/>
                <w:szCs w:val="22"/>
                <w:lang w:val="en-US"/>
              </w:rPr>
              <w:t>x</w:t>
            </w:r>
          </w:p>
        </w:tc>
        <w:tc>
          <w:tcPr>
            <w:tcW w:w="1120" w:type="dxa"/>
            <w:tcBorders>
              <w:top w:val="nil"/>
              <w:left w:val="nil"/>
              <w:bottom w:val="single" w:sz="4" w:space="0" w:color="auto"/>
              <w:right w:val="nil"/>
            </w:tcBorders>
            <w:shd w:val="clear" w:color="auto" w:fill="auto"/>
            <w:noWrap/>
            <w:vAlign w:val="center"/>
            <w:hideMark/>
          </w:tcPr>
          <w:p w14:paraId="6AD9D461" w14:textId="77777777" w:rsidR="00620B11" w:rsidRPr="000A74DC" w:rsidRDefault="00620B11" w:rsidP="005E0A62">
            <w:pPr>
              <w:jc w:val="center"/>
              <w:rPr>
                <w:color w:val="000000"/>
                <w:sz w:val="22"/>
                <w:szCs w:val="22"/>
                <w:lang w:val="en-US"/>
              </w:rPr>
            </w:pPr>
            <w:r w:rsidRPr="000A74DC">
              <w:rPr>
                <w:color w:val="000000"/>
                <w:sz w:val="22"/>
                <w:szCs w:val="22"/>
                <w:lang w:val="en-US"/>
              </w:rPr>
              <w:t>x</w:t>
            </w:r>
          </w:p>
        </w:tc>
        <w:tc>
          <w:tcPr>
            <w:tcW w:w="1120" w:type="dxa"/>
            <w:tcBorders>
              <w:top w:val="nil"/>
              <w:left w:val="nil"/>
              <w:bottom w:val="single" w:sz="4" w:space="0" w:color="auto"/>
              <w:right w:val="nil"/>
            </w:tcBorders>
            <w:shd w:val="clear" w:color="auto" w:fill="auto"/>
            <w:noWrap/>
            <w:vAlign w:val="center"/>
            <w:hideMark/>
          </w:tcPr>
          <w:p w14:paraId="41B57DA2" w14:textId="77777777" w:rsidR="00620B11" w:rsidRPr="000A74DC" w:rsidRDefault="00620B11" w:rsidP="005E0A62">
            <w:pPr>
              <w:jc w:val="center"/>
              <w:rPr>
                <w:color w:val="000000"/>
                <w:sz w:val="22"/>
                <w:szCs w:val="22"/>
                <w:lang w:val="en-US"/>
              </w:rPr>
            </w:pPr>
            <w:r w:rsidRPr="000A74DC">
              <w:rPr>
                <w:color w:val="000000"/>
                <w:sz w:val="22"/>
                <w:szCs w:val="22"/>
                <w:lang w:val="en-US"/>
              </w:rPr>
              <w:t>x</w:t>
            </w:r>
          </w:p>
        </w:tc>
        <w:tc>
          <w:tcPr>
            <w:tcW w:w="1120" w:type="dxa"/>
            <w:tcBorders>
              <w:top w:val="nil"/>
              <w:left w:val="nil"/>
              <w:bottom w:val="single" w:sz="4" w:space="0" w:color="auto"/>
              <w:right w:val="nil"/>
            </w:tcBorders>
            <w:shd w:val="clear" w:color="auto" w:fill="auto"/>
            <w:vAlign w:val="center"/>
            <w:hideMark/>
          </w:tcPr>
          <w:p w14:paraId="6AA17502" w14:textId="77777777" w:rsidR="00620B11" w:rsidRPr="000A74DC" w:rsidRDefault="00620B11" w:rsidP="005E0A62">
            <w:pPr>
              <w:jc w:val="center"/>
              <w:rPr>
                <w:color w:val="000000"/>
                <w:sz w:val="22"/>
                <w:szCs w:val="22"/>
                <w:lang w:val="en-US"/>
              </w:rPr>
            </w:pPr>
            <w:r w:rsidRPr="000A74DC">
              <w:rPr>
                <w:color w:val="000000"/>
                <w:sz w:val="22"/>
                <w:szCs w:val="22"/>
                <w:lang w:val="en-US"/>
              </w:rPr>
              <w:t>x</w:t>
            </w:r>
          </w:p>
        </w:tc>
        <w:tc>
          <w:tcPr>
            <w:tcW w:w="1120" w:type="dxa"/>
            <w:tcBorders>
              <w:top w:val="nil"/>
              <w:left w:val="nil"/>
              <w:bottom w:val="single" w:sz="4" w:space="0" w:color="auto"/>
              <w:right w:val="nil"/>
            </w:tcBorders>
            <w:shd w:val="clear" w:color="auto" w:fill="auto"/>
            <w:vAlign w:val="center"/>
            <w:hideMark/>
          </w:tcPr>
          <w:p w14:paraId="4F12C0AA" w14:textId="77777777" w:rsidR="00620B11" w:rsidRPr="000A74DC" w:rsidRDefault="00620B11" w:rsidP="005E0A62">
            <w:pPr>
              <w:jc w:val="center"/>
              <w:rPr>
                <w:color w:val="000000"/>
                <w:sz w:val="22"/>
                <w:szCs w:val="22"/>
                <w:lang w:val="en-US"/>
              </w:rPr>
            </w:pPr>
            <w:r w:rsidRPr="000A74DC">
              <w:rPr>
                <w:color w:val="000000"/>
                <w:sz w:val="22"/>
                <w:szCs w:val="22"/>
                <w:lang w:val="en-US"/>
              </w:rPr>
              <w:t>x</w:t>
            </w:r>
          </w:p>
        </w:tc>
      </w:tr>
      <w:tr w:rsidR="00620B11" w:rsidRPr="000A74DC" w14:paraId="7353D1BC" w14:textId="77777777" w:rsidTr="005E0A62">
        <w:trPr>
          <w:trHeight w:val="278"/>
          <w:jc w:val="center"/>
        </w:trPr>
        <w:tc>
          <w:tcPr>
            <w:tcW w:w="3080" w:type="dxa"/>
            <w:tcBorders>
              <w:top w:val="nil"/>
              <w:left w:val="nil"/>
              <w:bottom w:val="single" w:sz="4" w:space="0" w:color="auto"/>
              <w:right w:val="nil"/>
            </w:tcBorders>
            <w:shd w:val="clear" w:color="auto" w:fill="auto"/>
            <w:vAlign w:val="center"/>
            <w:hideMark/>
          </w:tcPr>
          <w:p w14:paraId="5983BC18" w14:textId="77777777" w:rsidR="00620B11" w:rsidRPr="000A74DC" w:rsidRDefault="00620B11" w:rsidP="005E0A62">
            <w:pPr>
              <w:rPr>
                <w:color w:val="000000"/>
                <w:sz w:val="22"/>
                <w:szCs w:val="22"/>
                <w:lang w:val="en-US"/>
              </w:rPr>
            </w:pPr>
            <w:r w:rsidRPr="000A74DC">
              <w:rPr>
                <w:color w:val="000000"/>
                <w:sz w:val="22"/>
                <w:szCs w:val="22"/>
                <w:lang w:val="en-US"/>
              </w:rPr>
              <w:t>Traveling with Child</w:t>
            </w:r>
          </w:p>
        </w:tc>
        <w:tc>
          <w:tcPr>
            <w:tcW w:w="1120" w:type="dxa"/>
            <w:tcBorders>
              <w:top w:val="nil"/>
              <w:left w:val="nil"/>
              <w:bottom w:val="single" w:sz="4" w:space="0" w:color="auto"/>
              <w:right w:val="nil"/>
            </w:tcBorders>
            <w:shd w:val="clear" w:color="auto" w:fill="auto"/>
            <w:noWrap/>
            <w:vAlign w:val="center"/>
            <w:hideMark/>
          </w:tcPr>
          <w:p w14:paraId="2DD3BD5C" w14:textId="77777777" w:rsidR="00620B11" w:rsidRPr="000A74DC" w:rsidRDefault="00620B11" w:rsidP="005E0A62">
            <w:pPr>
              <w:jc w:val="center"/>
              <w:rPr>
                <w:color w:val="000000"/>
                <w:sz w:val="22"/>
                <w:szCs w:val="22"/>
                <w:lang w:val="en-US"/>
              </w:rPr>
            </w:pPr>
            <w:r w:rsidRPr="000A74DC">
              <w:rPr>
                <w:color w:val="000000"/>
                <w:sz w:val="22"/>
                <w:szCs w:val="22"/>
                <w:lang w:val="en-US"/>
              </w:rPr>
              <w:t>x</w:t>
            </w:r>
          </w:p>
        </w:tc>
        <w:tc>
          <w:tcPr>
            <w:tcW w:w="1120" w:type="dxa"/>
            <w:tcBorders>
              <w:top w:val="nil"/>
              <w:left w:val="nil"/>
              <w:bottom w:val="single" w:sz="4" w:space="0" w:color="auto"/>
              <w:right w:val="nil"/>
            </w:tcBorders>
            <w:shd w:val="clear" w:color="auto" w:fill="auto"/>
            <w:noWrap/>
            <w:vAlign w:val="center"/>
            <w:hideMark/>
          </w:tcPr>
          <w:p w14:paraId="2F1447B1" w14:textId="77777777" w:rsidR="00620B11" w:rsidRPr="000A74DC" w:rsidRDefault="00620B11" w:rsidP="005E0A62">
            <w:pPr>
              <w:jc w:val="center"/>
              <w:rPr>
                <w:color w:val="000000"/>
                <w:sz w:val="22"/>
                <w:szCs w:val="22"/>
                <w:lang w:val="en-US"/>
              </w:rPr>
            </w:pPr>
            <w:r w:rsidRPr="000A74DC">
              <w:rPr>
                <w:color w:val="000000"/>
                <w:sz w:val="22"/>
                <w:szCs w:val="22"/>
                <w:lang w:val="en-US"/>
              </w:rPr>
              <w:t>x</w:t>
            </w:r>
          </w:p>
        </w:tc>
        <w:tc>
          <w:tcPr>
            <w:tcW w:w="1120" w:type="dxa"/>
            <w:tcBorders>
              <w:top w:val="nil"/>
              <w:left w:val="nil"/>
              <w:bottom w:val="single" w:sz="4" w:space="0" w:color="auto"/>
              <w:right w:val="nil"/>
            </w:tcBorders>
            <w:shd w:val="clear" w:color="auto" w:fill="auto"/>
            <w:noWrap/>
            <w:vAlign w:val="center"/>
            <w:hideMark/>
          </w:tcPr>
          <w:p w14:paraId="380F1FE7" w14:textId="77777777" w:rsidR="00620B11" w:rsidRPr="000A74DC" w:rsidRDefault="00620B11" w:rsidP="005E0A62">
            <w:pPr>
              <w:jc w:val="center"/>
              <w:rPr>
                <w:color w:val="000000"/>
                <w:sz w:val="22"/>
                <w:szCs w:val="22"/>
                <w:lang w:val="en-US"/>
              </w:rPr>
            </w:pPr>
            <w:r w:rsidRPr="000A74DC">
              <w:rPr>
                <w:color w:val="000000"/>
                <w:sz w:val="22"/>
                <w:szCs w:val="22"/>
                <w:lang w:val="en-US"/>
              </w:rPr>
              <w:t>x</w:t>
            </w:r>
          </w:p>
        </w:tc>
        <w:tc>
          <w:tcPr>
            <w:tcW w:w="1120" w:type="dxa"/>
            <w:tcBorders>
              <w:top w:val="nil"/>
              <w:left w:val="nil"/>
              <w:bottom w:val="single" w:sz="4" w:space="0" w:color="auto"/>
              <w:right w:val="nil"/>
            </w:tcBorders>
            <w:shd w:val="clear" w:color="auto" w:fill="auto"/>
            <w:noWrap/>
            <w:vAlign w:val="center"/>
            <w:hideMark/>
          </w:tcPr>
          <w:p w14:paraId="3747A926" w14:textId="77777777" w:rsidR="00620B11" w:rsidRPr="000A74DC" w:rsidRDefault="00620B11" w:rsidP="005E0A62">
            <w:pPr>
              <w:jc w:val="center"/>
              <w:rPr>
                <w:color w:val="000000"/>
                <w:sz w:val="22"/>
                <w:szCs w:val="22"/>
                <w:lang w:val="en-US"/>
              </w:rPr>
            </w:pPr>
            <w:r w:rsidRPr="000A74DC">
              <w:rPr>
                <w:color w:val="000000"/>
                <w:sz w:val="22"/>
                <w:szCs w:val="22"/>
                <w:lang w:val="en-US"/>
              </w:rPr>
              <w:t>x</w:t>
            </w:r>
          </w:p>
        </w:tc>
        <w:tc>
          <w:tcPr>
            <w:tcW w:w="1120" w:type="dxa"/>
            <w:tcBorders>
              <w:top w:val="nil"/>
              <w:left w:val="nil"/>
              <w:bottom w:val="single" w:sz="4" w:space="0" w:color="auto"/>
              <w:right w:val="nil"/>
            </w:tcBorders>
            <w:shd w:val="clear" w:color="auto" w:fill="auto"/>
            <w:vAlign w:val="center"/>
            <w:hideMark/>
          </w:tcPr>
          <w:p w14:paraId="5330F48A" w14:textId="77777777" w:rsidR="00620B11" w:rsidRPr="000A74DC" w:rsidRDefault="00620B11" w:rsidP="005E0A62">
            <w:pPr>
              <w:jc w:val="center"/>
              <w:rPr>
                <w:color w:val="000000"/>
                <w:sz w:val="22"/>
                <w:szCs w:val="22"/>
                <w:lang w:val="en-US"/>
              </w:rPr>
            </w:pPr>
            <w:r w:rsidRPr="000A74DC">
              <w:rPr>
                <w:color w:val="000000"/>
                <w:sz w:val="22"/>
                <w:szCs w:val="22"/>
                <w:lang w:val="en-US"/>
              </w:rPr>
              <w:t>x</w:t>
            </w:r>
          </w:p>
        </w:tc>
        <w:tc>
          <w:tcPr>
            <w:tcW w:w="1120" w:type="dxa"/>
            <w:tcBorders>
              <w:top w:val="nil"/>
              <w:left w:val="nil"/>
              <w:bottom w:val="single" w:sz="4" w:space="0" w:color="auto"/>
              <w:right w:val="nil"/>
            </w:tcBorders>
            <w:shd w:val="clear" w:color="auto" w:fill="auto"/>
            <w:vAlign w:val="center"/>
            <w:hideMark/>
          </w:tcPr>
          <w:p w14:paraId="182234E4" w14:textId="77777777" w:rsidR="00620B11" w:rsidRPr="000A74DC" w:rsidRDefault="00620B11" w:rsidP="005E0A62">
            <w:pPr>
              <w:jc w:val="center"/>
              <w:rPr>
                <w:color w:val="000000"/>
                <w:sz w:val="22"/>
                <w:szCs w:val="22"/>
                <w:lang w:val="en-US"/>
              </w:rPr>
            </w:pPr>
            <w:r w:rsidRPr="000A74DC">
              <w:rPr>
                <w:color w:val="000000"/>
                <w:sz w:val="22"/>
                <w:szCs w:val="22"/>
                <w:lang w:val="en-US"/>
              </w:rPr>
              <w:t>x</w:t>
            </w:r>
          </w:p>
        </w:tc>
      </w:tr>
      <w:tr w:rsidR="00620B11" w:rsidRPr="000A74DC" w14:paraId="0DDC1C50" w14:textId="77777777" w:rsidTr="005E0A62">
        <w:trPr>
          <w:trHeight w:val="278"/>
          <w:jc w:val="center"/>
        </w:trPr>
        <w:tc>
          <w:tcPr>
            <w:tcW w:w="3080" w:type="dxa"/>
            <w:tcBorders>
              <w:top w:val="nil"/>
              <w:left w:val="nil"/>
              <w:bottom w:val="single" w:sz="4" w:space="0" w:color="auto"/>
              <w:right w:val="nil"/>
            </w:tcBorders>
            <w:shd w:val="clear" w:color="auto" w:fill="auto"/>
            <w:noWrap/>
            <w:vAlign w:val="center"/>
            <w:hideMark/>
          </w:tcPr>
          <w:p w14:paraId="71A2215D" w14:textId="77777777" w:rsidR="00620B11" w:rsidRPr="000A74DC" w:rsidRDefault="00620B11" w:rsidP="005E0A62">
            <w:pPr>
              <w:rPr>
                <w:color w:val="000000"/>
                <w:sz w:val="22"/>
                <w:szCs w:val="22"/>
                <w:lang w:val="en-US"/>
              </w:rPr>
            </w:pPr>
            <w:r w:rsidRPr="000A74DC">
              <w:rPr>
                <w:color w:val="000000"/>
                <w:sz w:val="22"/>
                <w:szCs w:val="22"/>
                <w:lang w:val="en-US"/>
              </w:rPr>
              <w:t>Other Child Care Activities</w:t>
            </w:r>
          </w:p>
        </w:tc>
        <w:tc>
          <w:tcPr>
            <w:tcW w:w="1120" w:type="dxa"/>
            <w:tcBorders>
              <w:top w:val="nil"/>
              <w:left w:val="nil"/>
              <w:bottom w:val="single" w:sz="4" w:space="0" w:color="auto"/>
              <w:right w:val="nil"/>
            </w:tcBorders>
            <w:shd w:val="clear" w:color="auto" w:fill="auto"/>
            <w:noWrap/>
            <w:vAlign w:val="center"/>
            <w:hideMark/>
          </w:tcPr>
          <w:p w14:paraId="73E6E797" w14:textId="77777777" w:rsidR="00620B11" w:rsidRPr="000A74DC" w:rsidRDefault="00620B11" w:rsidP="005E0A62">
            <w:pPr>
              <w:jc w:val="center"/>
              <w:rPr>
                <w:color w:val="000000"/>
                <w:sz w:val="22"/>
                <w:szCs w:val="22"/>
                <w:lang w:val="en-US"/>
              </w:rPr>
            </w:pPr>
            <w:r w:rsidRPr="000A74DC">
              <w:rPr>
                <w:color w:val="000000"/>
                <w:sz w:val="22"/>
                <w:szCs w:val="22"/>
                <w:lang w:val="en-US"/>
              </w:rPr>
              <w:t>x</w:t>
            </w:r>
          </w:p>
        </w:tc>
        <w:tc>
          <w:tcPr>
            <w:tcW w:w="1120" w:type="dxa"/>
            <w:tcBorders>
              <w:top w:val="nil"/>
              <w:left w:val="nil"/>
              <w:bottom w:val="single" w:sz="4" w:space="0" w:color="auto"/>
              <w:right w:val="nil"/>
            </w:tcBorders>
            <w:shd w:val="clear" w:color="auto" w:fill="auto"/>
            <w:noWrap/>
            <w:vAlign w:val="center"/>
            <w:hideMark/>
          </w:tcPr>
          <w:p w14:paraId="7C4F80F7" w14:textId="77777777" w:rsidR="00620B11" w:rsidRPr="000A74DC" w:rsidRDefault="00620B11" w:rsidP="005E0A62">
            <w:pPr>
              <w:jc w:val="center"/>
              <w:rPr>
                <w:color w:val="000000"/>
                <w:sz w:val="22"/>
                <w:szCs w:val="22"/>
                <w:lang w:val="en-US"/>
              </w:rPr>
            </w:pPr>
            <w:r w:rsidRPr="000A74DC">
              <w:rPr>
                <w:color w:val="000000"/>
                <w:sz w:val="22"/>
                <w:szCs w:val="22"/>
                <w:lang w:val="en-US"/>
              </w:rPr>
              <w:t>x</w:t>
            </w:r>
          </w:p>
        </w:tc>
        <w:tc>
          <w:tcPr>
            <w:tcW w:w="1120" w:type="dxa"/>
            <w:tcBorders>
              <w:top w:val="nil"/>
              <w:left w:val="nil"/>
              <w:bottom w:val="single" w:sz="4" w:space="0" w:color="auto"/>
              <w:right w:val="nil"/>
            </w:tcBorders>
            <w:shd w:val="clear" w:color="auto" w:fill="auto"/>
            <w:noWrap/>
            <w:vAlign w:val="center"/>
            <w:hideMark/>
          </w:tcPr>
          <w:p w14:paraId="11138057" w14:textId="77777777" w:rsidR="00620B11" w:rsidRPr="000A74DC" w:rsidRDefault="00620B11" w:rsidP="005E0A62">
            <w:pPr>
              <w:jc w:val="center"/>
              <w:rPr>
                <w:color w:val="000000"/>
                <w:sz w:val="22"/>
                <w:szCs w:val="22"/>
                <w:lang w:val="en-US"/>
              </w:rPr>
            </w:pPr>
            <w:r w:rsidRPr="000A74DC">
              <w:rPr>
                <w:color w:val="000000"/>
                <w:sz w:val="22"/>
                <w:szCs w:val="22"/>
                <w:lang w:val="en-US"/>
              </w:rPr>
              <w:t>x</w:t>
            </w:r>
          </w:p>
        </w:tc>
        <w:tc>
          <w:tcPr>
            <w:tcW w:w="1120" w:type="dxa"/>
            <w:tcBorders>
              <w:top w:val="nil"/>
              <w:left w:val="nil"/>
              <w:bottom w:val="single" w:sz="4" w:space="0" w:color="auto"/>
              <w:right w:val="nil"/>
            </w:tcBorders>
            <w:shd w:val="clear" w:color="auto" w:fill="auto"/>
            <w:noWrap/>
            <w:vAlign w:val="center"/>
            <w:hideMark/>
          </w:tcPr>
          <w:p w14:paraId="342F3FC8" w14:textId="77777777" w:rsidR="00620B11" w:rsidRPr="000A74DC" w:rsidRDefault="00620B11" w:rsidP="005E0A62">
            <w:pPr>
              <w:jc w:val="center"/>
              <w:rPr>
                <w:color w:val="000000"/>
                <w:sz w:val="22"/>
                <w:szCs w:val="22"/>
                <w:lang w:val="en-US"/>
              </w:rPr>
            </w:pPr>
            <w:r w:rsidRPr="000A74DC">
              <w:rPr>
                <w:color w:val="000000"/>
                <w:sz w:val="22"/>
                <w:szCs w:val="22"/>
                <w:lang w:val="en-US"/>
              </w:rPr>
              <w:t>x</w:t>
            </w:r>
          </w:p>
        </w:tc>
        <w:tc>
          <w:tcPr>
            <w:tcW w:w="1120" w:type="dxa"/>
            <w:tcBorders>
              <w:top w:val="nil"/>
              <w:left w:val="nil"/>
              <w:bottom w:val="single" w:sz="4" w:space="0" w:color="auto"/>
              <w:right w:val="nil"/>
            </w:tcBorders>
            <w:shd w:val="clear" w:color="auto" w:fill="auto"/>
            <w:vAlign w:val="center"/>
            <w:hideMark/>
          </w:tcPr>
          <w:p w14:paraId="13AE9BA6" w14:textId="77777777" w:rsidR="00620B11" w:rsidRPr="000A74DC" w:rsidRDefault="00620B11" w:rsidP="005E0A62">
            <w:pPr>
              <w:jc w:val="center"/>
              <w:rPr>
                <w:color w:val="000000"/>
                <w:sz w:val="22"/>
                <w:szCs w:val="22"/>
                <w:lang w:val="en-US"/>
              </w:rPr>
            </w:pPr>
            <w:r w:rsidRPr="000A74DC">
              <w:rPr>
                <w:color w:val="000000"/>
                <w:sz w:val="22"/>
                <w:szCs w:val="22"/>
                <w:lang w:val="en-US"/>
              </w:rPr>
              <w:t>x</w:t>
            </w:r>
          </w:p>
        </w:tc>
        <w:tc>
          <w:tcPr>
            <w:tcW w:w="1120" w:type="dxa"/>
            <w:tcBorders>
              <w:top w:val="nil"/>
              <w:left w:val="nil"/>
              <w:bottom w:val="single" w:sz="4" w:space="0" w:color="auto"/>
              <w:right w:val="nil"/>
            </w:tcBorders>
            <w:shd w:val="clear" w:color="auto" w:fill="auto"/>
            <w:vAlign w:val="center"/>
            <w:hideMark/>
          </w:tcPr>
          <w:p w14:paraId="2C95E76D" w14:textId="77777777" w:rsidR="00620B11" w:rsidRPr="000A74DC" w:rsidRDefault="00620B11" w:rsidP="005E0A62">
            <w:pPr>
              <w:jc w:val="center"/>
              <w:rPr>
                <w:color w:val="000000"/>
                <w:sz w:val="22"/>
                <w:szCs w:val="22"/>
                <w:lang w:val="en-US"/>
              </w:rPr>
            </w:pPr>
            <w:r w:rsidRPr="000A74DC">
              <w:rPr>
                <w:color w:val="000000"/>
                <w:sz w:val="22"/>
                <w:szCs w:val="22"/>
                <w:lang w:val="en-US"/>
              </w:rPr>
              <w:t>x</w:t>
            </w:r>
          </w:p>
        </w:tc>
      </w:tr>
      <w:tr w:rsidR="00620B11" w:rsidRPr="000A74DC" w14:paraId="7DC855CE" w14:textId="77777777" w:rsidTr="005E0A62">
        <w:trPr>
          <w:trHeight w:val="278"/>
          <w:jc w:val="center"/>
        </w:trPr>
        <w:tc>
          <w:tcPr>
            <w:tcW w:w="3080" w:type="dxa"/>
            <w:tcBorders>
              <w:top w:val="nil"/>
              <w:left w:val="nil"/>
              <w:bottom w:val="single" w:sz="4" w:space="0" w:color="auto"/>
              <w:right w:val="nil"/>
            </w:tcBorders>
            <w:shd w:val="clear" w:color="auto" w:fill="auto"/>
            <w:noWrap/>
            <w:vAlign w:val="center"/>
            <w:hideMark/>
          </w:tcPr>
          <w:p w14:paraId="5036E920" w14:textId="77777777" w:rsidR="00620B11" w:rsidRPr="000A74DC" w:rsidRDefault="00620B11" w:rsidP="005E0A62">
            <w:pPr>
              <w:rPr>
                <w:color w:val="000000"/>
                <w:sz w:val="22"/>
                <w:szCs w:val="22"/>
                <w:lang w:val="en-US"/>
              </w:rPr>
            </w:pPr>
            <w:r w:rsidRPr="000A74DC">
              <w:rPr>
                <w:color w:val="000000"/>
                <w:sz w:val="22"/>
                <w:szCs w:val="22"/>
                <w:lang w:val="en-US"/>
              </w:rPr>
              <w:t xml:space="preserve">Eating accompanied by Children </w:t>
            </w:r>
          </w:p>
        </w:tc>
        <w:tc>
          <w:tcPr>
            <w:tcW w:w="1120" w:type="dxa"/>
            <w:tcBorders>
              <w:top w:val="nil"/>
              <w:left w:val="nil"/>
              <w:bottom w:val="single" w:sz="4" w:space="0" w:color="auto"/>
              <w:right w:val="nil"/>
            </w:tcBorders>
            <w:shd w:val="clear" w:color="auto" w:fill="auto"/>
            <w:noWrap/>
            <w:vAlign w:val="center"/>
            <w:hideMark/>
          </w:tcPr>
          <w:p w14:paraId="659A5613" w14:textId="77777777" w:rsidR="00620B11" w:rsidRPr="000A74DC" w:rsidRDefault="00620B11" w:rsidP="005E0A62">
            <w:pPr>
              <w:jc w:val="center"/>
              <w:rPr>
                <w:color w:val="000000"/>
                <w:sz w:val="22"/>
                <w:szCs w:val="22"/>
                <w:lang w:val="en-US"/>
              </w:rPr>
            </w:pPr>
            <w:r w:rsidRPr="000A74DC">
              <w:rPr>
                <w:color w:val="000000"/>
                <w:sz w:val="22"/>
                <w:szCs w:val="22"/>
                <w:lang w:val="en-US"/>
              </w:rPr>
              <w:t> </w:t>
            </w:r>
          </w:p>
        </w:tc>
        <w:tc>
          <w:tcPr>
            <w:tcW w:w="1120" w:type="dxa"/>
            <w:tcBorders>
              <w:top w:val="nil"/>
              <w:left w:val="nil"/>
              <w:bottom w:val="single" w:sz="4" w:space="0" w:color="auto"/>
              <w:right w:val="nil"/>
            </w:tcBorders>
            <w:shd w:val="clear" w:color="auto" w:fill="auto"/>
            <w:noWrap/>
            <w:vAlign w:val="center"/>
            <w:hideMark/>
          </w:tcPr>
          <w:p w14:paraId="6CE514DB" w14:textId="77777777" w:rsidR="00620B11" w:rsidRPr="000A74DC" w:rsidRDefault="00620B11" w:rsidP="005E0A62">
            <w:pPr>
              <w:jc w:val="center"/>
              <w:rPr>
                <w:color w:val="000000"/>
                <w:sz w:val="22"/>
                <w:szCs w:val="22"/>
                <w:lang w:val="en-US"/>
              </w:rPr>
            </w:pPr>
            <w:r w:rsidRPr="000A74DC">
              <w:rPr>
                <w:color w:val="000000"/>
                <w:sz w:val="22"/>
                <w:szCs w:val="22"/>
                <w:lang w:val="en-US"/>
              </w:rPr>
              <w:t>x</w:t>
            </w:r>
          </w:p>
        </w:tc>
        <w:tc>
          <w:tcPr>
            <w:tcW w:w="1120" w:type="dxa"/>
            <w:tcBorders>
              <w:top w:val="nil"/>
              <w:left w:val="nil"/>
              <w:bottom w:val="single" w:sz="4" w:space="0" w:color="auto"/>
              <w:right w:val="nil"/>
            </w:tcBorders>
            <w:shd w:val="clear" w:color="auto" w:fill="auto"/>
            <w:noWrap/>
            <w:vAlign w:val="center"/>
            <w:hideMark/>
          </w:tcPr>
          <w:p w14:paraId="2B5DFC5D" w14:textId="77777777" w:rsidR="00620B11" w:rsidRPr="000A74DC" w:rsidRDefault="00620B11" w:rsidP="005E0A62">
            <w:pPr>
              <w:jc w:val="center"/>
              <w:rPr>
                <w:color w:val="000000"/>
                <w:sz w:val="22"/>
                <w:szCs w:val="22"/>
                <w:lang w:val="en-US"/>
              </w:rPr>
            </w:pPr>
            <w:r w:rsidRPr="000A74DC">
              <w:rPr>
                <w:color w:val="000000"/>
                <w:sz w:val="22"/>
                <w:szCs w:val="22"/>
                <w:lang w:val="en-US"/>
              </w:rPr>
              <w:t>x</w:t>
            </w:r>
          </w:p>
        </w:tc>
        <w:tc>
          <w:tcPr>
            <w:tcW w:w="1120" w:type="dxa"/>
            <w:tcBorders>
              <w:top w:val="nil"/>
              <w:left w:val="nil"/>
              <w:bottom w:val="single" w:sz="4" w:space="0" w:color="auto"/>
              <w:right w:val="nil"/>
            </w:tcBorders>
            <w:shd w:val="clear" w:color="auto" w:fill="auto"/>
            <w:noWrap/>
            <w:vAlign w:val="center"/>
            <w:hideMark/>
          </w:tcPr>
          <w:p w14:paraId="4FA7375A" w14:textId="77777777" w:rsidR="00620B11" w:rsidRPr="000A74DC" w:rsidRDefault="00620B11" w:rsidP="005E0A62">
            <w:pPr>
              <w:jc w:val="center"/>
              <w:rPr>
                <w:color w:val="000000"/>
                <w:sz w:val="22"/>
                <w:szCs w:val="22"/>
                <w:lang w:val="en-US"/>
              </w:rPr>
            </w:pPr>
            <w:r w:rsidRPr="000A74DC">
              <w:rPr>
                <w:color w:val="000000"/>
                <w:sz w:val="22"/>
                <w:szCs w:val="22"/>
                <w:lang w:val="en-US"/>
              </w:rPr>
              <w:t>x</w:t>
            </w:r>
          </w:p>
        </w:tc>
        <w:tc>
          <w:tcPr>
            <w:tcW w:w="1120" w:type="dxa"/>
            <w:tcBorders>
              <w:top w:val="nil"/>
              <w:left w:val="nil"/>
              <w:bottom w:val="single" w:sz="4" w:space="0" w:color="auto"/>
              <w:right w:val="nil"/>
            </w:tcBorders>
            <w:shd w:val="clear" w:color="auto" w:fill="auto"/>
            <w:vAlign w:val="center"/>
            <w:hideMark/>
          </w:tcPr>
          <w:p w14:paraId="5D03610B" w14:textId="77777777" w:rsidR="00620B11" w:rsidRPr="000A74DC" w:rsidRDefault="00620B11" w:rsidP="005E0A62">
            <w:pPr>
              <w:jc w:val="center"/>
              <w:rPr>
                <w:color w:val="000000"/>
                <w:sz w:val="22"/>
                <w:szCs w:val="22"/>
                <w:lang w:val="en-US"/>
              </w:rPr>
            </w:pPr>
            <w:r w:rsidRPr="000A74DC">
              <w:rPr>
                <w:color w:val="000000"/>
                <w:sz w:val="22"/>
                <w:szCs w:val="22"/>
                <w:lang w:val="en-US"/>
              </w:rPr>
              <w:t>x</w:t>
            </w:r>
          </w:p>
        </w:tc>
        <w:tc>
          <w:tcPr>
            <w:tcW w:w="1120" w:type="dxa"/>
            <w:tcBorders>
              <w:top w:val="nil"/>
              <w:left w:val="nil"/>
              <w:bottom w:val="single" w:sz="4" w:space="0" w:color="auto"/>
              <w:right w:val="nil"/>
            </w:tcBorders>
            <w:shd w:val="clear" w:color="auto" w:fill="auto"/>
            <w:vAlign w:val="center"/>
            <w:hideMark/>
          </w:tcPr>
          <w:p w14:paraId="65AECBAB" w14:textId="77777777" w:rsidR="00620B11" w:rsidRPr="000A74DC" w:rsidRDefault="00620B11" w:rsidP="005E0A62">
            <w:pPr>
              <w:jc w:val="center"/>
              <w:rPr>
                <w:color w:val="000000"/>
                <w:sz w:val="22"/>
                <w:szCs w:val="22"/>
                <w:lang w:val="en-US"/>
              </w:rPr>
            </w:pPr>
            <w:r w:rsidRPr="000A74DC">
              <w:rPr>
                <w:color w:val="000000"/>
                <w:sz w:val="22"/>
                <w:szCs w:val="22"/>
                <w:lang w:val="en-US"/>
              </w:rPr>
              <w:t>x</w:t>
            </w:r>
          </w:p>
        </w:tc>
      </w:tr>
      <w:tr w:rsidR="00620B11" w:rsidRPr="000A74DC" w14:paraId="2F595F53" w14:textId="77777777" w:rsidTr="005E0A62">
        <w:trPr>
          <w:trHeight w:val="1388"/>
          <w:jc w:val="center"/>
        </w:trPr>
        <w:tc>
          <w:tcPr>
            <w:tcW w:w="3080" w:type="dxa"/>
            <w:tcBorders>
              <w:top w:val="nil"/>
              <w:left w:val="nil"/>
              <w:bottom w:val="single" w:sz="4" w:space="0" w:color="auto"/>
              <w:right w:val="nil"/>
            </w:tcBorders>
            <w:shd w:val="clear" w:color="auto" w:fill="auto"/>
            <w:vAlign w:val="center"/>
            <w:hideMark/>
          </w:tcPr>
          <w:p w14:paraId="0990B541" w14:textId="77777777" w:rsidR="00620B11" w:rsidRPr="000A74DC" w:rsidRDefault="00620B11" w:rsidP="005E0A62">
            <w:pPr>
              <w:rPr>
                <w:color w:val="000000"/>
                <w:sz w:val="22"/>
                <w:szCs w:val="22"/>
                <w:lang w:val="en-US"/>
              </w:rPr>
            </w:pPr>
            <w:r w:rsidRPr="000A74DC">
              <w:rPr>
                <w:color w:val="000000"/>
                <w:sz w:val="22"/>
                <w:szCs w:val="22"/>
                <w:lang w:val="en-US"/>
              </w:rPr>
              <w:t>Leisure activities accompanied by children (listening to music, sports and outdoor activities, social activities, art and hobby activities, computer-based activities)</w:t>
            </w:r>
          </w:p>
        </w:tc>
        <w:tc>
          <w:tcPr>
            <w:tcW w:w="1120" w:type="dxa"/>
            <w:tcBorders>
              <w:top w:val="nil"/>
              <w:left w:val="nil"/>
              <w:bottom w:val="single" w:sz="4" w:space="0" w:color="auto"/>
              <w:right w:val="nil"/>
            </w:tcBorders>
            <w:shd w:val="clear" w:color="auto" w:fill="auto"/>
            <w:noWrap/>
            <w:vAlign w:val="center"/>
            <w:hideMark/>
          </w:tcPr>
          <w:p w14:paraId="0F862401" w14:textId="77777777" w:rsidR="00620B11" w:rsidRPr="000A74DC" w:rsidRDefault="00620B11" w:rsidP="005E0A62">
            <w:pPr>
              <w:jc w:val="center"/>
              <w:rPr>
                <w:color w:val="000000"/>
                <w:sz w:val="22"/>
                <w:szCs w:val="22"/>
                <w:lang w:val="en-US"/>
              </w:rPr>
            </w:pPr>
            <w:r w:rsidRPr="000A74DC">
              <w:rPr>
                <w:color w:val="000000"/>
                <w:sz w:val="22"/>
                <w:szCs w:val="22"/>
                <w:lang w:val="en-US"/>
              </w:rPr>
              <w:t> </w:t>
            </w:r>
          </w:p>
        </w:tc>
        <w:tc>
          <w:tcPr>
            <w:tcW w:w="1120" w:type="dxa"/>
            <w:tcBorders>
              <w:top w:val="nil"/>
              <w:left w:val="nil"/>
              <w:bottom w:val="single" w:sz="4" w:space="0" w:color="auto"/>
              <w:right w:val="nil"/>
            </w:tcBorders>
            <w:shd w:val="clear" w:color="auto" w:fill="auto"/>
            <w:noWrap/>
            <w:vAlign w:val="center"/>
            <w:hideMark/>
          </w:tcPr>
          <w:p w14:paraId="28200658" w14:textId="77777777" w:rsidR="00620B11" w:rsidRPr="000A74DC" w:rsidRDefault="00620B11" w:rsidP="005E0A62">
            <w:pPr>
              <w:jc w:val="center"/>
              <w:rPr>
                <w:color w:val="000000"/>
                <w:sz w:val="22"/>
                <w:szCs w:val="22"/>
                <w:lang w:val="en-US"/>
              </w:rPr>
            </w:pPr>
            <w:r w:rsidRPr="000A74DC">
              <w:rPr>
                <w:color w:val="000000"/>
                <w:sz w:val="22"/>
                <w:szCs w:val="22"/>
                <w:lang w:val="en-US"/>
              </w:rPr>
              <w:t> </w:t>
            </w:r>
          </w:p>
        </w:tc>
        <w:tc>
          <w:tcPr>
            <w:tcW w:w="1120" w:type="dxa"/>
            <w:tcBorders>
              <w:top w:val="nil"/>
              <w:left w:val="nil"/>
              <w:bottom w:val="single" w:sz="4" w:space="0" w:color="auto"/>
              <w:right w:val="nil"/>
            </w:tcBorders>
            <w:shd w:val="clear" w:color="auto" w:fill="auto"/>
            <w:noWrap/>
            <w:vAlign w:val="center"/>
            <w:hideMark/>
          </w:tcPr>
          <w:p w14:paraId="6FA0187C" w14:textId="77777777" w:rsidR="00620B11" w:rsidRPr="000A74DC" w:rsidRDefault="00620B11" w:rsidP="005E0A62">
            <w:pPr>
              <w:jc w:val="center"/>
              <w:rPr>
                <w:color w:val="000000"/>
                <w:sz w:val="22"/>
                <w:szCs w:val="22"/>
                <w:lang w:val="en-US"/>
              </w:rPr>
            </w:pPr>
            <w:r w:rsidRPr="000A74DC">
              <w:rPr>
                <w:color w:val="000000"/>
                <w:sz w:val="22"/>
                <w:szCs w:val="22"/>
                <w:lang w:val="en-US"/>
              </w:rPr>
              <w:t>x</w:t>
            </w:r>
          </w:p>
        </w:tc>
        <w:tc>
          <w:tcPr>
            <w:tcW w:w="1120" w:type="dxa"/>
            <w:tcBorders>
              <w:top w:val="nil"/>
              <w:left w:val="nil"/>
              <w:bottom w:val="single" w:sz="4" w:space="0" w:color="auto"/>
              <w:right w:val="nil"/>
            </w:tcBorders>
            <w:shd w:val="clear" w:color="auto" w:fill="auto"/>
            <w:noWrap/>
            <w:vAlign w:val="center"/>
            <w:hideMark/>
          </w:tcPr>
          <w:p w14:paraId="6BD847ED" w14:textId="77777777" w:rsidR="00620B11" w:rsidRPr="000A74DC" w:rsidRDefault="00620B11" w:rsidP="005E0A62">
            <w:pPr>
              <w:jc w:val="center"/>
              <w:rPr>
                <w:color w:val="000000"/>
                <w:sz w:val="22"/>
                <w:szCs w:val="22"/>
                <w:lang w:val="en-US"/>
              </w:rPr>
            </w:pPr>
            <w:r w:rsidRPr="000A74DC">
              <w:rPr>
                <w:color w:val="000000"/>
                <w:sz w:val="22"/>
                <w:szCs w:val="22"/>
                <w:lang w:val="en-US"/>
              </w:rPr>
              <w:t>x</w:t>
            </w:r>
          </w:p>
        </w:tc>
        <w:tc>
          <w:tcPr>
            <w:tcW w:w="1120" w:type="dxa"/>
            <w:tcBorders>
              <w:top w:val="nil"/>
              <w:left w:val="nil"/>
              <w:bottom w:val="single" w:sz="4" w:space="0" w:color="auto"/>
              <w:right w:val="nil"/>
            </w:tcBorders>
            <w:shd w:val="clear" w:color="auto" w:fill="auto"/>
            <w:noWrap/>
            <w:vAlign w:val="center"/>
            <w:hideMark/>
          </w:tcPr>
          <w:p w14:paraId="634C4B1A" w14:textId="77777777" w:rsidR="00620B11" w:rsidRPr="000A74DC" w:rsidRDefault="00620B11" w:rsidP="005E0A62">
            <w:pPr>
              <w:jc w:val="center"/>
              <w:rPr>
                <w:color w:val="000000"/>
                <w:sz w:val="22"/>
                <w:szCs w:val="22"/>
                <w:lang w:val="en-US"/>
              </w:rPr>
            </w:pPr>
            <w:r w:rsidRPr="000A74DC">
              <w:rPr>
                <w:color w:val="000000"/>
                <w:sz w:val="22"/>
                <w:szCs w:val="22"/>
                <w:lang w:val="en-US"/>
              </w:rPr>
              <w:t>x</w:t>
            </w:r>
          </w:p>
        </w:tc>
        <w:tc>
          <w:tcPr>
            <w:tcW w:w="1120" w:type="dxa"/>
            <w:tcBorders>
              <w:top w:val="nil"/>
              <w:left w:val="nil"/>
              <w:bottom w:val="single" w:sz="4" w:space="0" w:color="auto"/>
              <w:right w:val="nil"/>
            </w:tcBorders>
            <w:shd w:val="clear" w:color="auto" w:fill="auto"/>
            <w:noWrap/>
            <w:vAlign w:val="center"/>
            <w:hideMark/>
          </w:tcPr>
          <w:p w14:paraId="00EA15F7" w14:textId="77777777" w:rsidR="00620B11" w:rsidRPr="000A74DC" w:rsidRDefault="00620B11" w:rsidP="005E0A62">
            <w:pPr>
              <w:jc w:val="center"/>
              <w:rPr>
                <w:color w:val="000000"/>
                <w:sz w:val="22"/>
                <w:szCs w:val="22"/>
                <w:lang w:val="en-US"/>
              </w:rPr>
            </w:pPr>
            <w:r w:rsidRPr="000A74DC">
              <w:rPr>
                <w:color w:val="000000"/>
                <w:sz w:val="22"/>
                <w:szCs w:val="22"/>
                <w:lang w:val="en-US"/>
              </w:rPr>
              <w:t>x</w:t>
            </w:r>
          </w:p>
        </w:tc>
      </w:tr>
      <w:tr w:rsidR="00620B11" w:rsidRPr="000A74DC" w14:paraId="07CFDFF3" w14:textId="77777777" w:rsidTr="005E0A62">
        <w:trPr>
          <w:trHeight w:val="278"/>
          <w:jc w:val="center"/>
        </w:trPr>
        <w:tc>
          <w:tcPr>
            <w:tcW w:w="3080" w:type="dxa"/>
            <w:tcBorders>
              <w:top w:val="nil"/>
              <w:left w:val="nil"/>
              <w:bottom w:val="single" w:sz="4" w:space="0" w:color="auto"/>
              <w:right w:val="nil"/>
            </w:tcBorders>
            <w:shd w:val="clear" w:color="auto" w:fill="auto"/>
            <w:noWrap/>
            <w:vAlign w:val="center"/>
            <w:hideMark/>
          </w:tcPr>
          <w:p w14:paraId="12AACEA5" w14:textId="77777777" w:rsidR="00620B11" w:rsidRPr="000A74DC" w:rsidRDefault="00620B11" w:rsidP="005E0A62">
            <w:pPr>
              <w:rPr>
                <w:color w:val="000000"/>
                <w:sz w:val="22"/>
                <w:szCs w:val="22"/>
                <w:lang w:val="en-US"/>
              </w:rPr>
            </w:pPr>
            <w:r w:rsidRPr="000A74DC">
              <w:rPr>
                <w:color w:val="000000"/>
                <w:sz w:val="22"/>
                <w:szCs w:val="22"/>
                <w:lang w:val="en-US"/>
              </w:rPr>
              <w:t>Watching TV/DVD/Video</w:t>
            </w:r>
          </w:p>
        </w:tc>
        <w:tc>
          <w:tcPr>
            <w:tcW w:w="1120" w:type="dxa"/>
            <w:tcBorders>
              <w:top w:val="nil"/>
              <w:left w:val="nil"/>
              <w:bottom w:val="single" w:sz="4" w:space="0" w:color="auto"/>
              <w:right w:val="nil"/>
            </w:tcBorders>
            <w:shd w:val="clear" w:color="auto" w:fill="auto"/>
            <w:noWrap/>
            <w:vAlign w:val="center"/>
            <w:hideMark/>
          </w:tcPr>
          <w:p w14:paraId="3DC6469A" w14:textId="77777777" w:rsidR="00620B11" w:rsidRPr="000A74DC" w:rsidRDefault="00620B11" w:rsidP="005E0A62">
            <w:pPr>
              <w:jc w:val="center"/>
              <w:rPr>
                <w:color w:val="000000"/>
                <w:sz w:val="22"/>
                <w:szCs w:val="22"/>
                <w:lang w:val="en-US"/>
              </w:rPr>
            </w:pPr>
            <w:r w:rsidRPr="000A74DC">
              <w:rPr>
                <w:color w:val="000000"/>
                <w:sz w:val="22"/>
                <w:szCs w:val="22"/>
                <w:lang w:val="en-US"/>
              </w:rPr>
              <w:t> </w:t>
            </w:r>
          </w:p>
        </w:tc>
        <w:tc>
          <w:tcPr>
            <w:tcW w:w="1120" w:type="dxa"/>
            <w:tcBorders>
              <w:top w:val="nil"/>
              <w:left w:val="nil"/>
              <w:bottom w:val="single" w:sz="4" w:space="0" w:color="auto"/>
              <w:right w:val="nil"/>
            </w:tcBorders>
            <w:shd w:val="clear" w:color="auto" w:fill="auto"/>
            <w:noWrap/>
            <w:vAlign w:val="center"/>
            <w:hideMark/>
          </w:tcPr>
          <w:p w14:paraId="7A8F5C0B" w14:textId="77777777" w:rsidR="00620B11" w:rsidRPr="000A74DC" w:rsidRDefault="00620B11" w:rsidP="005E0A62">
            <w:pPr>
              <w:jc w:val="center"/>
              <w:rPr>
                <w:color w:val="000000"/>
                <w:sz w:val="22"/>
                <w:szCs w:val="22"/>
                <w:lang w:val="en-US"/>
              </w:rPr>
            </w:pPr>
            <w:r w:rsidRPr="000A74DC">
              <w:rPr>
                <w:color w:val="000000"/>
                <w:sz w:val="22"/>
                <w:szCs w:val="22"/>
                <w:lang w:val="en-US"/>
              </w:rPr>
              <w:t> </w:t>
            </w:r>
          </w:p>
        </w:tc>
        <w:tc>
          <w:tcPr>
            <w:tcW w:w="1120" w:type="dxa"/>
            <w:tcBorders>
              <w:top w:val="nil"/>
              <w:left w:val="nil"/>
              <w:bottom w:val="single" w:sz="4" w:space="0" w:color="auto"/>
              <w:right w:val="nil"/>
            </w:tcBorders>
            <w:shd w:val="clear" w:color="auto" w:fill="auto"/>
            <w:noWrap/>
            <w:vAlign w:val="center"/>
            <w:hideMark/>
          </w:tcPr>
          <w:p w14:paraId="68CB0F46" w14:textId="77777777" w:rsidR="00620B11" w:rsidRPr="000A74DC" w:rsidRDefault="00620B11" w:rsidP="005E0A62">
            <w:pPr>
              <w:jc w:val="center"/>
              <w:rPr>
                <w:color w:val="000000"/>
                <w:sz w:val="22"/>
                <w:szCs w:val="22"/>
                <w:lang w:val="en-US"/>
              </w:rPr>
            </w:pPr>
            <w:r w:rsidRPr="000A74DC">
              <w:rPr>
                <w:color w:val="000000"/>
                <w:sz w:val="22"/>
                <w:szCs w:val="22"/>
                <w:lang w:val="en-US"/>
              </w:rPr>
              <w:t> </w:t>
            </w:r>
          </w:p>
        </w:tc>
        <w:tc>
          <w:tcPr>
            <w:tcW w:w="1120" w:type="dxa"/>
            <w:tcBorders>
              <w:top w:val="nil"/>
              <w:left w:val="nil"/>
              <w:bottom w:val="single" w:sz="4" w:space="0" w:color="auto"/>
              <w:right w:val="nil"/>
            </w:tcBorders>
            <w:shd w:val="clear" w:color="auto" w:fill="auto"/>
            <w:noWrap/>
            <w:vAlign w:val="center"/>
            <w:hideMark/>
          </w:tcPr>
          <w:p w14:paraId="5115E53E" w14:textId="77777777" w:rsidR="00620B11" w:rsidRPr="000A74DC" w:rsidRDefault="00620B11" w:rsidP="005E0A62">
            <w:pPr>
              <w:jc w:val="center"/>
              <w:rPr>
                <w:color w:val="000000"/>
                <w:sz w:val="22"/>
                <w:szCs w:val="22"/>
                <w:lang w:val="en-US"/>
              </w:rPr>
            </w:pPr>
            <w:r w:rsidRPr="000A74DC">
              <w:rPr>
                <w:color w:val="000000"/>
                <w:sz w:val="22"/>
                <w:szCs w:val="22"/>
                <w:lang w:val="en-US"/>
              </w:rPr>
              <w:t>x</w:t>
            </w:r>
          </w:p>
        </w:tc>
        <w:tc>
          <w:tcPr>
            <w:tcW w:w="1120" w:type="dxa"/>
            <w:tcBorders>
              <w:top w:val="nil"/>
              <w:left w:val="nil"/>
              <w:bottom w:val="single" w:sz="4" w:space="0" w:color="auto"/>
              <w:right w:val="nil"/>
            </w:tcBorders>
            <w:shd w:val="clear" w:color="auto" w:fill="auto"/>
            <w:noWrap/>
            <w:vAlign w:val="center"/>
            <w:hideMark/>
          </w:tcPr>
          <w:p w14:paraId="50085C2E" w14:textId="77777777" w:rsidR="00620B11" w:rsidRPr="000A74DC" w:rsidRDefault="00620B11" w:rsidP="005E0A62">
            <w:pPr>
              <w:jc w:val="center"/>
              <w:rPr>
                <w:color w:val="000000"/>
                <w:sz w:val="22"/>
                <w:szCs w:val="22"/>
                <w:lang w:val="en-US"/>
              </w:rPr>
            </w:pPr>
            <w:r w:rsidRPr="000A74DC">
              <w:rPr>
                <w:color w:val="000000"/>
                <w:sz w:val="22"/>
                <w:szCs w:val="22"/>
                <w:lang w:val="en-US"/>
              </w:rPr>
              <w:t> </w:t>
            </w:r>
          </w:p>
        </w:tc>
        <w:tc>
          <w:tcPr>
            <w:tcW w:w="1120" w:type="dxa"/>
            <w:tcBorders>
              <w:top w:val="nil"/>
              <w:left w:val="nil"/>
              <w:bottom w:val="single" w:sz="4" w:space="0" w:color="auto"/>
              <w:right w:val="nil"/>
            </w:tcBorders>
            <w:shd w:val="clear" w:color="auto" w:fill="auto"/>
            <w:noWrap/>
            <w:vAlign w:val="center"/>
            <w:hideMark/>
          </w:tcPr>
          <w:p w14:paraId="6BC536B0" w14:textId="77777777" w:rsidR="00620B11" w:rsidRPr="000A74DC" w:rsidRDefault="00620B11" w:rsidP="005E0A62">
            <w:pPr>
              <w:jc w:val="center"/>
              <w:rPr>
                <w:color w:val="000000"/>
                <w:sz w:val="22"/>
                <w:szCs w:val="22"/>
                <w:lang w:val="en-US"/>
              </w:rPr>
            </w:pPr>
            <w:r w:rsidRPr="000A74DC">
              <w:rPr>
                <w:color w:val="000000"/>
                <w:sz w:val="22"/>
                <w:szCs w:val="22"/>
                <w:lang w:val="en-US"/>
              </w:rPr>
              <w:t>x</w:t>
            </w:r>
          </w:p>
        </w:tc>
      </w:tr>
      <w:tr w:rsidR="00620B11" w:rsidRPr="000A74DC" w14:paraId="20D4A26F" w14:textId="77777777" w:rsidTr="005E0A62">
        <w:trPr>
          <w:trHeight w:val="675"/>
          <w:jc w:val="center"/>
        </w:trPr>
        <w:tc>
          <w:tcPr>
            <w:tcW w:w="3080" w:type="dxa"/>
            <w:tcBorders>
              <w:top w:val="nil"/>
              <w:left w:val="nil"/>
              <w:bottom w:val="single" w:sz="4" w:space="0" w:color="auto"/>
              <w:right w:val="nil"/>
            </w:tcBorders>
            <w:shd w:val="clear" w:color="auto" w:fill="auto"/>
            <w:vAlign w:val="center"/>
            <w:hideMark/>
          </w:tcPr>
          <w:p w14:paraId="4CCF10DE" w14:textId="77777777" w:rsidR="00620B11" w:rsidRPr="000A74DC" w:rsidRDefault="00620B11" w:rsidP="005E0A62">
            <w:pPr>
              <w:rPr>
                <w:color w:val="000000"/>
                <w:sz w:val="22"/>
                <w:szCs w:val="22"/>
                <w:lang w:val="en-US"/>
              </w:rPr>
            </w:pPr>
            <w:r w:rsidRPr="000A74DC">
              <w:rPr>
                <w:color w:val="000000"/>
                <w:sz w:val="22"/>
                <w:szCs w:val="22"/>
                <w:lang w:val="en-US"/>
              </w:rPr>
              <w:t xml:space="preserve">Household care activities accompanied by children </w:t>
            </w:r>
          </w:p>
        </w:tc>
        <w:tc>
          <w:tcPr>
            <w:tcW w:w="1120" w:type="dxa"/>
            <w:tcBorders>
              <w:top w:val="nil"/>
              <w:left w:val="nil"/>
              <w:bottom w:val="single" w:sz="4" w:space="0" w:color="auto"/>
              <w:right w:val="nil"/>
            </w:tcBorders>
            <w:shd w:val="clear" w:color="auto" w:fill="auto"/>
            <w:noWrap/>
            <w:vAlign w:val="center"/>
            <w:hideMark/>
          </w:tcPr>
          <w:p w14:paraId="3EC6F934" w14:textId="77777777" w:rsidR="00620B11" w:rsidRPr="000A74DC" w:rsidRDefault="00620B11" w:rsidP="005E0A62">
            <w:pPr>
              <w:jc w:val="center"/>
              <w:rPr>
                <w:color w:val="000000"/>
                <w:sz w:val="22"/>
                <w:szCs w:val="22"/>
                <w:lang w:val="en-US"/>
              </w:rPr>
            </w:pPr>
            <w:r w:rsidRPr="000A74DC">
              <w:rPr>
                <w:color w:val="000000"/>
                <w:sz w:val="22"/>
                <w:szCs w:val="22"/>
                <w:lang w:val="en-US"/>
              </w:rPr>
              <w:t> </w:t>
            </w:r>
          </w:p>
        </w:tc>
        <w:tc>
          <w:tcPr>
            <w:tcW w:w="1120" w:type="dxa"/>
            <w:tcBorders>
              <w:top w:val="nil"/>
              <w:left w:val="nil"/>
              <w:bottom w:val="single" w:sz="4" w:space="0" w:color="auto"/>
              <w:right w:val="nil"/>
            </w:tcBorders>
            <w:shd w:val="clear" w:color="auto" w:fill="auto"/>
            <w:noWrap/>
            <w:vAlign w:val="center"/>
            <w:hideMark/>
          </w:tcPr>
          <w:p w14:paraId="72531096" w14:textId="77777777" w:rsidR="00620B11" w:rsidRPr="000A74DC" w:rsidRDefault="00620B11" w:rsidP="005E0A62">
            <w:pPr>
              <w:jc w:val="center"/>
              <w:rPr>
                <w:color w:val="000000"/>
                <w:sz w:val="22"/>
                <w:szCs w:val="22"/>
                <w:lang w:val="en-US"/>
              </w:rPr>
            </w:pPr>
            <w:r w:rsidRPr="000A74DC">
              <w:rPr>
                <w:color w:val="000000"/>
                <w:sz w:val="22"/>
                <w:szCs w:val="22"/>
                <w:lang w:val="en-US"/>
              </w:rPr>
              <w:t> </w:t>
            </w:r>
          </w:p>
        </w:tc>
        <w:tc>
          <w:tcPr>
            <w:tcW w:w="1120" w:type="dxa"/>
            <w:tcBorders>
              <w:top w:val="nil"/>
              <w:left w:val="nil"/>
              <w:bottom w:val="single" w:sz="4" w:space="0" w:color="auto"/>
              <w:right w:val="nil"/>
            </w:tcBorders>
            <w:shd w:val="clear" w:color="auto" w:fill="auto"/>
            <w:noWrap/>
            <w:vAlign w:val="center"/>
            <w:hideMark/>
          </w:tcPr>
          <w:p w14:paraId="77B03C61" w14:textId="77777777" w:rsidR="00620B11" w:rsidRPr="000A74DC" w:rsidRDefault="00620B11" w:rsidP="005E0A62">
            <w:pPr>
              <w:jc w:val="center"/>
              <w:rPr>
                <w:color w:val="000000"/>
                <w:sz w:val="22"/>
                <w:szCs w:val="22"/>
                <w:lang w:val="en-US"/>
              </w:rPr>
            </w:pPr>
            <w:r w:rsidRPr="000A74DC">
              <w:rPr>
                <w:color w:val="000000"/>
                <w:sz w:val="22"/>
                <w:szCs w:val="22"/>
                <w:lang w:val="en-US"/>
              </w:rPr>
              <w:t> </w:t>
            </w:r>
          </w:p>
        </w:tc>
        <w:tc>
          <w:tcPr>
            <w:tcW w:w="1120" w:type="dxa"/>
            <w:tcBorders>
              <w:top w:val="nil"/>
              <w:left w:val="nil"/>
              <w:bottom w:val="single" w:sz="4" w:space="0" w:color="auto"/>
              <w:right w:val="nil"/>
            </w:tcBorders>
            <w:shd w:val="clear" w:color="auto" w:fill="auto"/>
            <w:noWrap/>
            <w:vAlign w:val="center"/>
            <w:hideMark/>
          </w:tcPr>
          <w:p w14:paraId="3F09590A" w14:textId="77777777" w:rsidR="00620B11" w:rsidRPr="000A74DC" w:rsidRDefault="00620B11" w:rsidP="005E0A62">
            <w:pPr>
              <w:jc w:val="center"/>
              <w:rPr>
                <w:color w:val="000000"/>
                <w:sz w:val="22"/>
                <w:szCs w:val="22"/>
                <w:lang w:val="en-US"/>
              </w:rPr>
            </w:pPr>
            <w:r w:rsidRPr="000A74DC">
              <w:rPr>
                <w:color w:val="000000"/>
                <w:sz w:val="22"/>
                <w:szCs w:val="22"/>
                <w:lang w:val="en-US"/>
              </w:rPr>
              <w:t> </w:t>
            </w:r>
          </w:p>
        </w:tc>
        <w:tc>
          <w:tcPr>
            <w:tcW w:w="1120" w:type="dxa"/>
            <w:tcBorders>
              <w:top w:val="nil"/>
              <w:left w:val="nil"/>
              <w:bottom w:val="single" w:sz="4" w:space="0" w:color="auto"/>
              <w:right w:val="nil"/>
            </w:tcBorders>
            <w:shd w:val="clear" w:color="auto" w:fill="auto"/>
            <w:noWrap/>
            <w:vAlign w:val="center"/>
            <w:hideMark/>
          </w:tcPr>
          <w:p w14:paraId="64A99B97" w14:textId="77777777" w:rsidR="00620B11" w:rsidRPr="000A74DC" w:rsidRDefault="00620B11" w:rsidP="005E0A62">
            <w:pPr>
              <w:jc w:val="center"/>
              <w:rPr>
                <w:color w:val="000000"/>
                <w:sz w:val="22"/>
                <w:szCs w:val="22"/>
                <w:lang w:val="en-US"/>
              </w:rPr>
            </w:pPr>
            <w:r w:rsidRPr="000A74DC">
              <w:rPr>
                <w:color w:val="000000"/>
                <w:sz w:val="22"/>
                <w:szCs w:val="22"/>
                <w:lang w:val="en-US"/>
              </w:rPr>
              <w:t>x</w:t>
            </w:r>
          </w:p>
        </w:tc>
        <w:tc>
          <w:tcPr>
            <w:tcW w:w="1120" w:type="dxa"/>
            <w:tcBorders>
              <w:top w:val="nil"/>
              <w:left w:val="nil"/>
              <w:bottom w:val="single" w:sz="4" w:space="0" w:color="auto"/>
              <w:right w:val="nil"/>
            </w:tcBorders>
            <w:shd w:val="clear" w:color="auto" w:fill="auto"/>
            <w:noWrap/>
            <w:vAlign w:val="center"/>
            <w:hideMark/>
          </w:tcPr>
          <w:p w14:paraId="59C2CA38" w14:textId="77777777" w:rsidR="00620B11" w:rsidRPr="000A74DC" w:rsidRDefault="00620B11" w:rsidP="005E0A62">
            <w:pPr>
              <w:jc w:val="center"/>
              <w:rPr>
                <w:color w:val="000000"/>
                <w:sz w:val="22"/>
                <w:szCs w:val="22"/>
                <w:lang w:val="en-US"/>
              </w:rPr>
            </w:pPr>
            <w:r w:rsidRPr="000A74DC">
              <w:rPr>
                <w:color w:val="000000"/>
                <w:sz w:val="22"/>
                <w:szCs w:val="22"/>
                <w:lang w:val="en-US"/>
              </w:rPr>
              <w:t>x</w:t>
            </w:r>
          </w:p>
        </w:tc>
      </w:tr>
    </w:tbl>
    <w:p w14:paraId="186838DE" w14:textId="77777777" w:rsidR="00620B11" w:rsidRDefault="00620B11" w:rsidP="00620B11">
      <w:pPr>
        <w:rPr>
          <w:lang w:val="en-US"/>
        </w:rPr>
      </w:pPr>
    </w:p>
    <w:p w14:paraId="400A26C9" w14:textId="77777777" w:rsidR="00E0665E" w:rsidRDefault="00E0665E"/>
    <w:sectPr w:rsidR="00E0665E" w:rsidSect="000C6B61">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23E609" w14:textId="77777777" w:rsidR="00352751" w:rsidRDefault="00352751">
      <w:r>
        <w:separator/>
      </w:r>
    </w:p>
  </w:endnote>
  <w:endnote w:type="continuationSeparator" w:id="0">
    <w:p w14:paraId="7036306B" w14:textId="77777777" w:rsidR="00352751" w:rsidRDefault="00352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01455738"/>
      <w:docPartObj>
        <w:docPartGallery w:val="Page Numbers (Bottom of Page)"/>
        <w:docPartUnique/>
      </w:docPartObj>
    </w:sdtPr>
    <w:sdtEndPr>
      <w:rPr>
        <w:rStyle w:val="PageNumber"/>
      </w:rPr>
    </w:sdtEndPr>
    <w:sdtContent>
      <w:p w14:paraId="715A6D7E" w14:textId="77777777" w:rsidR="00933DC0" w:rsidRDefault="00620B11" w:rsidP="00D403D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277A9A" w14:textId="77777777" w:rsidR="00933DC0" w:rsidRDefault="00352751">
    <w:pPr>
      <w:pStyle w:val="Footer"/>
    </w:pPr>
  </w:p>
  <w:p w14:paraId="46973B4A" w14:textId="77777777" w:rsidR="00933DC0" w:rsidRDefault="0035275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036076"/>
      <w:docPartObj>
        <w:docPartGallery w:val="Page Numbers (Bottom of Page)"/>
        <w:docPartUnique/>
      </w:docPartObj>
    </w:sdtPr>
    <w:sdtEndPr>
      <w:rPr>
        <w:rStyle w:val="PageNumber"/>
      </w:rPr>
    </w:sdtEndPr>
    <w:sdtContent>
      <w:p w14:paraId="18233541" w14:textId="77777777" w:rsidR="00933DC0" w:rsidRDefault="00620B11" w:rsidP="00D403D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9BEB65D" w14:textId="77777777" w:rsidR="00933DC0" w:rsidRDefault="00352751">
    <w:pPr>
      <w:pStyle w:val="Footer"/>
    </w:pPr>
  </w:p>
  <w:p w14:paraId="4466C6A8" w14:textId="77777777" w:rsidR="00933DC0" w:rsidRDefault="003527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E32F0" w14:textId="77777777" w:rsidR="00352751" w:rsidRDefault="00352751">
      <w:r>
        <w:separator/>
      </w:r>
    </w:p>
  </w:footnote>
  <w:footnote w:type="continuationSeparator" w:id="0">
    <w:p w14:paraId="0D86C4A0" w14:textId="77777777" w:rsidR="00352751" w:rsidRDefault="003527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03EAF"/>
    <w:multiLevelType w:val="hybridMultilevel"/>
    <w:tmpl w:val="B86A4DE0"/>
    <w:lvl w:ilvl="0" w:tplc="0616B8E6">
      <w:start w:val="1"/>
      <w:numFmt w:val="bullet"/>
      <w:lvlText w:val=""/>
      <w:lvlJc w:val="left"/>
      <w:pPr>
        <w:ind w:left="720" w:hanging="360"/>
      </w:pPr>
      <w:rPr>
        <w:rFonts w:ascii="Symbol" w:hAnsi="Symbol" w:hint="default"/>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8A08FC"/>
    <w:multiLevelType w:val="hybridMultilevel"/>
    <w:tmpl w:val="2A766F12"/>
    <w:lvl w:ilvl="0" w:tplc="956AA3AA">
      <w:start w:val="1"/>
      <w:numFmt w:val="bullet"/>
      <w:lvlText w:val=""/>
      <w:lvlJc w:val="left"/>
      <w:pPr>
        <w:ind w:left="720" w:hanging="360"/>
      </w:pPr>
      <w:rPr>
        <w:rFonts w:ascii="Symbol" w:hAnsi="Symbol" w:hint="default"/>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021077"/>
    <w:multiLevelType w:val="multilevel"/>
    <w:tmpl w:val="AE30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2E4EC2"/>
    <w:multiLevelType w:val="hybridMultilevel"/>
    <w:tmpl w:val="F264729C"/>
    <w:lvl w:ilvl="0" w:tplc="60146338">
      <w:start w:val="1"/>
      <w:numFmt w:val="bullet"/>
      <w:lvlText w:val=""/>
      <w:lvlJc w:val="left"/>
      <w:pPr>
        <w:ind w:left="720" w:hanging="360"/>
      </w:pPr>
      <w:rPr>
        <w:rFonts w:ascii="Symbol" w:hAnsi="Symbol" w:hint="default"/>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4F52ACF"/>
    <w:multiLevelType w:val="hybridMultilevel"/>
    <w:tmpl w:val="13363E9E"/>
    <w:lvl w:ilvl="0" w:tplc="BED4560E">
      <w:start w:val="1"/>
      <w:numFmt w:val="bullet"/>
      <w:lvlText w:val="•"/>
      <w:lvlJc w:val="left"/>
      <w:pPr>
        <w:tabs>
          <w:tab w:val="num" w:pos="360"/>
        </w:tabs>
        <w:ind w:left="360" w:hanging="360"/>
      </w:pPr>
      <w:rPr>
        <w:rFonts w:ascii="Arial" w:hAnsi="Arial" w:hint="default"/>
      </w:rPr>
    </w:lvl>
    <w:lvl w:ilvl="1" w:tplc="ED8E03EC" w:tentative="1">
      <w:start w:val="1"/>
      <w:numFmt w:val="bullet"/>
      <w:lvlText w:val="•"/>
      <w:lvlJc w:val="left"/>
      <w:pPr>
        <w:tabs>
          <w:tab w:val="num" w:pos="1080"/>
        </w:tabs>
        <w:ind w:left="1080" w:hanging="360"/>
      </w:pPr>
      <w:rPr>
        <w:rFonts w:ascii="Arial" w:hAnsi="Arial" w:hint="default"/>
      </w:rPr>
    </w:lvl>
    <w:lvl w:ilvl="2" w:tplc="DB08645C" w:tentative="1">
      <w:start w:val="1"/>
      <w:numFmt w:val="bullet"/>
      <w:lvlText w:val="•"/>
      <w:lvlJc w:val="left"/>
      <w:pPr>
        <w:tabs>
          <w:tab w:val="num" w:pos="1800"/>
        </w:tabs>
        <w:ind w:left="1800" w:hanging="360"/>
      </w:pPr>
      <w:rPr>
        <w:rFonts w:ascii="Arial" w:hAnsi="Arial" w:hint="default"/>
      </w:rPr>
    </w:lvl>
    <w:lvl w:ilvl="3" w:tplc="8DD83BCE" w:tentative="1">
      <w:start w:val="1"/>
      <w:numFmt w:val="bullet"/>
      <w:lvlText w:val="•"/>
      <w:lvlJc w:val="left"/>
      <w:pPr>
        <w:tabs>
          <w:tab w:val="num" w:pos="2520"/>
        </w:tabs>
        <w:ind w:left="2520" w:hanging="360"/>
      </w:pPr>
      <w:rPr>
        <w:rFonts w:ascii="Arial" w:hAnsi="Arial" w:hint="default"/>
      </w:rPr>
    </w:lvl>
    <w:lvl w:ilvl="4" w:tplc="D6A28E14" w:tentative="1">
      <w:start w:val="1"/>
      <w:numFmt w:val="bullet"/>
      <w:lvlText w:val="•"/>
      <w:lvlJc w:val="left"/>
      <w:pPr>
        <w:tabs>
          <w:tab w:val="num" w:pos="3240"/>
        </w:tabs>
        <w:ind w:left="3240" w:hanging="360"/>
      </w:pPr>
      <w:rPr>
        <w:rFonts w:ascii="Arial" w:hAnsi="Arial" w:hint="default"/>
      </w:rPr>
    </w:lvl>
    <w:lvl w:ilvl="5" w:tplc="3196AB7A" w:tentative="1">
      <w:start w:val="1"/>
      <w:numFmt w:val="bullet"/>
      <w:lvlText w:val="•"/>
      <w:lvlJc w:val="left"/>
      <w:pPr>
        <w:tabs>
          <w:tab w:val="num" w:pos="3960"/>
        </w:tabs>
        <w:ind w:left="3960" w:hanging="360"/>
      </w:pPr>
      <w:rPr>
        <w:rFonts w:ascii="Arial" w:hAnsi="Arial" w:hint="default"/>
      </w:rPr>
    </w:lvl>
    <w:lvl w:ilvl="6" w:tplc="1C9CF146" w:tentative="1">
      <w:start w:val="1"/>
      <w:numFmt w:val="bullet"/>
      <w:lvlText w:val="•"/>
      <w:lvlJc w:val="left"/>
      <w:pPr>
        <w:tabs>
          <w:tab w:val="num" w:pos="4680"/>
        </w:tabs>
        <w:ind w:left="4680" w:hanging="360"/>
      </w:pPr>
      <w:rPr>
        <w:rFonts w:ascii="Arial" w:hAnsi="Arial" w:hint="default"/>
      </w:rPr>
    </w:lvl>
    <w:lvl w:ilvl="7" w:tplc="95EAB072" w:tentative="1">
      <w:start w:val="1"/>
      <w:numFmt w:val="bullet"/>
      <w:lvlText w:val="•"/>
      <w:lvlJc w:val="left"/>
      <w:pPr>
        <w:tabs>
          <w:tab w:val="num" w:pos="5400"/>
        </w:tabs>
        <w:ind w:left="5400" w:hanging="360"/>
      </w:pPr>
      <w:rPr>
        <w:rFonts w:ascii="Arial" w:hAnsi="Arial" w:hint="default"/>
      </w:rPr>
    </w:lvl>
    <w:lvl w:ilvl="8" w:tplc="8E9A19D2"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18482564"/>
    <w:multiLevelType w:val="hybridMultilevel"/>
    <w:tmpl w:val="C7824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5F0D4F"/>
    <w:multiLevelType w:val="multilevel"/>
    <w:tmpl w:val="6D68BF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E50632"/>
    <w:multiLevelType w:val="multilevel"/>
    <w:tmpl w:val="9686F67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58F702F"/>
    <w:multiLevelType w:val="hybridMultilevel"/>
    <w:tmpl w:val="F3D027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26D1661"/>
    <w:multiLevelType w:val="hybridMultilevel"/>
    <w:tmpl w:val="778480DA"/>
    <w:lvl w:ilvl="0" w:tplc="9C7E37A8">
      <w:start w:val="1"/>
      <w:numFmt w:val="bullet"/>
      <w:lvlText w:val=""/>
      <w:lvlJc w:val="left"/>
      <w:pPr>
        <w:ind w:left="720" w:hanging="360"/>
      </w:pPr>
      <w:rPr>
        <w:rFonts w:ascii="Symbol" w:hAnsi="Symbol" w:hint="default"/>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2CB3181"/>
    <w:multiLevelType w:val="hybridMultilevel"/>
    <w:tmpl w:val="2BA2441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7164826"/>
    <w:multiLevelType w:val="hybridMultilevel"/>
    <w:tmpl w:val="2780C566"/>
    <w:lvl w:ilvl="0" w:tplc="82068420">
      <w:start w:val="1"/>
      <w:numFmt w:val="bullet"/>
      <w:lvlText w:val=""/>
      <w:lvlJc w:val="left"/>
      <w:pPr>
        <w:ind w:left="360" w:hanging="360"/>
      </w:pPr>
      <w:rPr>
        <w:rFonts w:ascii="Symbol" w:hAnsi="Symbol" w:hint="default"/>
        <w:sz w:val="28"/>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48842B8D"/>
    <w:multiLevelType w:val="multilevel"/>
    <w:tmpl w:val="4C024A64"/>
    <w:lvl w:ilvl="0">
      <w:start w:val="1"/>
      <w:numFmt w:val="decimal"/>
      <w:lvlText w:val="%1."/>
      <w:lvlJc w:val="left"/>
      <w:pPr>
        <w:ind w:left="360" w:hanging="360"/>
      </w:pPr>
      <w:rPr>
        <w:rFonts w:hint="default"/>
        <w:b/>
      </w:r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BFC35A5"/>
    <w:multiLevelType w:val="multilevel"/>
    <w:tmpl w:val="D21633D6"/>
    <w:lvl w:ilvl="0">
      <w:start w:val="4"/>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F890012"/>
    <w:multiLevelType w:val="hybridMultilevel"/>
    <w:tmpl w:val="1C9CE24A"/>
    <w:lvl w:ilvl="0" w:tplc="F836F51E">
      <w:start w:val="1"/>
      <w:numFmt w:val="decimal"/>
      <w:lvlText w:val="%1)"/>
      <w:lvlJc w:val="left"/>
      <w:pPr>
        <w:ind w:left="720" w:hanging="360"/>
      </w:pPr>
      <w:rPr>
        <w:rFonts w:ascii="Verdana" w:hAnsi="Verdana" w:hint="default"/>
        <w:color w:val="000033"/>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326A1F"/>
    <w:multiLevelType w:val="hybridMultilevel"/>
    <w:tmpl w:val="882ED5CE"/>
    <w:lvl w:ilvl="0" w:tplc="E8FA6A0A">
      <w:start w:val="1"/>
      <w:numFmt w:val="bullet"/>
      <w:lvlText w:val=""/>
      <w:lvlJc w:val="left"/>
      <w:pPr>
        <w:ind w:left="720" w:hanging="360"/>
      </w:pPr>
      <w:rPr>
        <w:rFonts w:ascii="Symbol" w:hAnsi="Symbol" w:hint="default"/>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90E39E0"/>
    <w:multiLevelType w:val="multilevel"/>
    <w:tmpl w:val="D21633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AAB09A2"/>
    <w:multiLevelType w:val="hybridMultilevel"/>
    <w:tmpl w:val="959AC0E6"/>
    <w:lvl w:ilvl="0" w:tplc="F01CF588">
      <w:start w:val="1"/>
      <w:numFmt w:val="bullet"/>
      <w:lvlText w:val=""/>
      <w:lvlJc w:val="left"/>
      <w:pPr>
        <w:ind w:left="720" w:hanging="360"/>
      </w:pPr>
      <w:rPr>
        <w:rFonts w:ascii="Symbol" w:hAnsi="Symbol" w:hint="default"/>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B7E3984"/>
    <w:multiLevelType w:val="multilevel"/>
    <w:tmpl w:val="7A966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06A0C6A"/>
    <w:multiLevelType w:val="multilevel"/>
    <w:tmpl w:val="D21633D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3FC76AB"/>
    <w:multiLevelType w:val="hybridMultilevel"/>
    <w:tmpl w:val="A59CDF6A"/>
    <w:lvl w:ilvl="0" w:tplc="BDD08C3A">
      <w:start w:val="1"/>
      <w:numFmt w:val="bullet"/>
      <w:lvlText w:val="•"/>
      <w:lvlJc w:val="left"/>
      <w:pPr>
        <w:tabs>
          <w:tab w:val="num" w:pos="360"/>
        </w:tabs>
        <w:ind w:left="360" w:hanging="360"/>
      </w:pPr>
      <w:rPr>
        <w:rFonts w:ascii="Arial" w:hAnsi="Arial" w:hint="default"/>
      </w:rPr>
    </w:lvl>
    <w:lvl w:ilvl="1" w:tplc="F59C105C">
      <w:start w:val="1"/>
      <w:numFmt w:val="bullet"/>
      <w:lvlText w:val="•"/>
      <w:lvlJc w:val="left"/>
      <w:pPr>
        <w:tabs>
          <w:tab w:val="num" w:pos="1080"/>
        </w:tabs>
        <w:ind w:left="1080" w:hanging="360"/>
      </w:pPr>
      <w:rPr>
        <w:rFonts w:ascii="Arial" w:hAnsi="Arial" w:hint="default"/>
      </w:rPr>
    </w:lvl>
    <w:lvl w:ilvl="2" w:tplc="F5D4836A" w:tentative="1">
      <w:start w:val="1"/>
      <w:numFmt w:val="bullet"/>
      <w:lvlText w:val="•"/>
      <w:lvlJc w:val="left"/>
      <w:pPr>
        <w:tabs>
          <w:tab w:val="num" w:pos="1800"/>
        </w:tabs>
        <w:ind w:left="1800" w:hanging="360"/>
      </w:pPr>
      <w:rPr>
        <w:rFonts w:ascii="Arial" w:hAnsi="Arial" w:hint="default"/>
      </w:rPr>
    </w:lvl>
    <w:lvl w:ilvl="3" w:tplc="1098F526" w:tentative="1">
      <w:start w:val="1"/>
      <w:numFmt w:val="bullet"/>
      <w:lvlText w:val="•"/>
      <w:lvlJc w:val="left"/>
      <w:pPr>
        <w:tabs>
          <w:tab w:val="num" w:pos="2520"/>
        </w:tabs>
        <w:ind w:left="2520" w:hanging="360"/>
      </w:pPr>
      <w:rPr>
        <w:rFonts w:ascii="Arial" w:hAnsi="Arial" w:hint="default"/>
      </w:rPr>
    </w:lvl>
    <w:lvl w:ilvl="4" w:tplc="45CE747C" w:tentative="1">
      <w:start w:val="1"/>
      <w:numFmt w:val="bullet"/>
      <w:lvlText w:val="•"/>
      <w:lvlJc w:val="left"/>
      <w:pPr>
        <w:tabs>
          <w:tab w:val="num" w:pos="3240"/>
        </w:tabs>
        <w:ind w:left="3240" w:hanging="360"/>
      </w:pPr>
      <w:rPr>
        <w:rFonts w:ascii="Arial" w:hAnsi="Arial" w:hint="default"/>
      </w:rPr>
    </w:lvl>
    <w:lvl w:ilvl="5" w:tplc="2B70B89C" w:tentative="1">
      <w:start w:val="1"/>
      <w:numFmt w:val="bullet"/>
      <w:lvlText w:val="•"/>
      <w:lvlJc w:val="left"/>
      <w:pPr>
        <w:tabs>
          <w:tab w:val="num" w:pos="3960"/>
        </w:tabs>
        <w:ind w:left="3960" w:hanging="360"/>
      </w:pPr>
      <w:rPr>
        <w:rFonts w:ascii="Arial" w:hAnsi="Arial" w:hint="default"/>
      </w:rPr>
    </w:lvl>
    <w:lvl w:ilvl="6" w:tplc="D88853EC" w:tentative="1">
      <w:start w:val="1"/>
      <w:numFmt w:val="bullet"/>
      <w:lvlText w:val="•"/>
      <w:lvlJc w:val="left"/>
      <w:pPr>
        <w:tabs>
          <w:tab w:val="num" w:pos="4680"/>
        </w:tabs>
        <w:ind w:left="4680" w:hanging="360"/>
      </w:pPr>
      <w:rPr>
        <w:rFonts w:ascii="Arial" w:hAnsi="Arial" w:hint="default"/>
      </w:rPr>
    </w:lvl>
    <w:lvl w:ilvl="7" w:tplc="FFE46542" w:tentative="1">
      <w:start w:val="1"/>
      <w:numFmt w:val="bullet"/>
      <w:lvlText w:val="•"/>
      <w:lvlJc w:val="left"/>
      <w:pPr>
        <w:tabs>
          <w:tab w:val="num" w:pos="5400"/>
        </w:tabs>
        <w:ind w:left="5400" w:hanging="360"/>
      </w:pPr>
      <w:rPr>
        <w:rFonts w:ascii="Arial" w:hAnsi="Arial" w:hint="default"/>
      </w:rPr>
    </w:lvl>
    <w:lvl w:ilvl="8" w:tplc="F92A432E"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66B9019B"/>
    <w:multiLevelType w:val="hybridMultilevel"/>
    <w:tmpl w:val="7E1A0B4A"/>
    <w:lvl w:ilvl="0" w:tplc="EE40B6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72C4CF3"/>
    <w:multiLevelType w:val="multilevel"/>
    <w:tmpl w:val="B3427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78229F1"/>
    <w:multiLevelType w:val="multilevel"/>
    <w:tmpl w:val="A0184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DA1507"/>
    <w:multiLevelType w:val="hybridMultilevel"/>
    <w:tmpl w:val="AAC84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7063A3"/>
    <w:multiLevelType w:val="hybridMultilevel"/>
    <w:tmpl w:val="3F949488"/>
    <w:lvl w:ilvl="0" w:tplc="CC00A58C">
      <w:start w:val="1"/>
      <w:numFmt w:val="bullet"/>
      <w:lvlText w:val=""/>
      <w:lvlJc w:val="left"/>
      <w:pPr>
        <w:ind w:left="720" w:hanging="360"/>
      </w:pPr>
      <w:rPr>
        <w:rFonts w:ascii="Symbol" w:hAnsi="Symbol" w:hint="default"/>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FA00CF9"/>
    <w:multiLevelType w:val="hybridMultilevel"/>
    <w:tmpl w:val="89306354"/>
    <w:lvl w:ilvl="0" w:tplc="184EE598">
      <w:start w:val="1"/>
      <w:numFmt w:val="bullet"/>
      <w:lvlText w:val=""/>
      <w:lvlJc w:val="left"/>
      <w:pPr>
        <w:ind w:left="720" w:hanging="360"/>
      </w:pPr>
      <w:rPr>
        <w:rFonts w:ascii="Symbol" w:hAnsi="Symbol" w:hint="default"/>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97B32AF"/>
    <w:multiLevelType w:val="multilevel"/>
    <w:tmpl w:val="E1AADA3A"/>
    <w:lvl w:ilvl="0">
      <w:start w:val="3"/>
      <w:numFmt w:val="decimal"/>
      <w:lvlText w:val="%1."/>
      <w:lvlJc w:val="left"/>
      <w:pPr>
        <w:ind w:left="360" w:hanging="360"/>
      </w:pPr>
      <w:rPr>
        <w:rFonts w:hint="default"/>
        <w:b/>
        <w:sz w:val="28"/>
        <w:szCs w:val="28"/>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B20406A"/>
    <w:multiLevelType w:val="multilevel"/>
    <w:tmpl w:val="11C8A03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4"/>
  </w:num>
  <w:num w:numId="3">
    <w:abstractNumId w:val="20"/>
  </w:num>
  <w:num w:numId="4">
    <w:abstractNumId w:val="8"/>
  </w:num>
  <w:num w:numId="5">
    <w:abstractNumId w:val="5"/>
  </w:num>
  <w:num w:numId="6">
    <w:abstractNumId w:val="10"/>
  </w:num>
  <w:num w:numId="7">
    <w:abstractNumId w:val="23"/>
  </w:num>
  <w:num w:numId="8">
    <w:abstractNumId w:val="12"/>
  </w:num>
  <w:num w:numId="9">
    <w:abstractNumId w:val="6"/>
  </w:num>
  <w:num w:numId="10">
    <w:abstractNumId w:val="19"/>
  </w:num>
  <w:num w:numId="11">
    <w:abstractNumId w:val="13"/>
  </w:num>
  <w:num w:numId="12">
    <w:abstractNumId w:val="16"/>
  </w:num>
  <w:num w:numId="13">
    <w:abstractNumId w:val="28"/>
  </w:num>
  <w:num w:numId="14">
    <w:abstractNumId w:val="27"/>
  </w:num>
  <w:num w:numId="15">
    <w:abstractNumId w:val="15"/>
  </w:num>
  <w:num w:numId="16">
    <w:abstractNumId w:val="9"/>
  </w:num>
  <w:num w:numId="17">
    <w:abstractNumId w:val="26"/>
  </w:num>
  <w:num w:numId="18">
    <w:abstractNumId w:val="25"/>
  </w:num>
  <w:num w:numId="19">
    <w:abstractNumId w:val="17"/>
  </w:num>
  <w:num w:numId="20">
    <w:abstractNumId w:val="0"/>
  </w:num>
  <w:num w:numId="21">
    <w:abstractNumId w:val="3"/>
  </w:num>
  <w:num w:numId="22">
    <w:abstractNumId w:val="1"/>
  </w:num>
  <w:num w:numId="23">
    <w:abstractNumId w:val="7"/>
  </w:num>
  <w:num w:numId="24">
    <w:abstractNumId w:val="22"/>
  </w:num>
  <w:num w:numId="25">
    <w:abstractNumId w:val="2"/>
  </w:num>
  <w:num w:numId="26">
    <w:abstractNumId w:val="18"/>
  </w:num>
  <w:num w:numId="27">
    <w:abstractNumId w:val="14"/>
  </w:num>
  <w:num w:numId="28">
    <w:abstractNumId w:val="24"/>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B11"/>
    <w:rsid w:val="001C7272"/>
    <w:rsid w:val="002F08E9"/>
    <w:rsid w:val="002F7093"/>
    <w:rsid w:val="00352751"/>
    <w:rsid w:val="005B1471"/>
    <w:rsid w:val="00620B11"/>
    <w:rsid w:val="006F7209"/>
    <w:rsid w:val="00877F1D"/>
    <w:rsid w:val="008A5398"/>
    <w:rsid w:val="00951CF4"/>
    <w:rsid w:val="00BB184B"/>
    <w:rsid w:val="00C612BC"/>
    <w:rsid w:val="00E0665E"/>
    <w:rsid w:val="00F162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789D2EBD"/>
  <w15:chartTrackingRefBased/>
  <w15:docId w15:val="{AA5265C1-8E1E-0C41-A335-85BE67913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0B11"/>
    <w:rPr>
      <w:rFonts w:ascii="Times New Roman" w:eastAsia="Times New Roman" w:hAnsi="Times New Roman" w:cs="Times New Roman"/>
    </w:rPr>
  </w:style>
  <w:style w:type="paragraph" w:styleId="Heading1">
    <w:name w:val="heading 1"/>
    <w:basedOn w:val="Normal"/>
    <w:link w:val="Heading1Char"/>
    <w:uiPriority w:val="9"/>
    <w:qFormat/>
    <w:rsid w:val="00620B11"/>
    <w:pPr>
      <w:spacing w:before="100" w:beforeAutospacing="1" w:after="100" w:afterAutospacing="1"/>
      <w:outlineLvl w:val="0"/>
    </w:pPr>
    <w:rPr>
      <w:b/>
      <w:bCs/>
      <w:kern w:val="36"/>
      <w:sz w:val="48"/>
      <w:szCs w:val="48"/>
      <w:lang w:eastAsia="tr-TR"/>
    </w:rPr>
  </w:style>
  <w:style w:type="paragraph" w:styleId="Heading2">
    <w:name w:val="heading 2"/>
    <w:basedOn w:val="Normal"/>
    <w:next w:val="Normal"/>
    <w:link w:val="Heading2Char"/>
    <w:uiPriority w:val="9"/>
    <w:unhideWhenUsed/>
    <w:qFormat/>
    <w:rsid w:val="00620B1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B11"/>
    <w:rPr>
      <w:rFonts w:ascii="Times New Roman" w:eastAsia="Times New Roman" w:hAnsi="Times New Roman" w:cs="Times New Roman"/>
      <w:b/>
      <w:bCs/>
      <w:kern w:val="36"/>
      <w:sz w:val="48"/>
      <w:szCs w:val="48"/>
      <w:lang w:eastAsia="tr-TR"/>
    </w:rPr>
  </w:style>
  <w:style w:type="character" w:customStyle="1" w:styleId="Heading2Char">
    <w:name w:val="Heading 2 Char"/>
    <w:basedOn w:val="DefaultParagraphFont"/>
    <w:link w:val="Heading2"/>
    <w:uiPriority w:val="9"/>
    <w:rsid w:val="00620B1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620B11"/>
    <w:pPr>
      <w:ind w:left="720"/>
      <w:contextualSpacing/>
    </w:pPr>
  </w:style>
  <w:style w:type="paragraph" w:styleId="NormalWeb">
    <w:name w:val="Normal (Web)"/>
    <w:basedOn w:val="Normal"/>
    <w:uiPriority w:val="99"/>
    <w:unhideWhenUsed/>
    <w:rsid w:val="00620B11"/>
    <w:pPr>
      <w:spacing w:before="100" w:beforeAutospacing="1" w:after="100" w:afterAutospacing="1"/>
    </w:pPr>
  </w:style>
  <w:style w:type="character" w:styleId="Hyperlink">
    <w:name w:val="Hyperlink"/>
    <w:basedOn w:val="DefaultParagraphFont"/>
    <w:uiPriority w:val="99"/>
    <w:unhideWhenUsed/>
    <w:rsid w:val="00620B11"/>
    <w:rPr>
      <w:color w:val="0000FF"/>
      <w:u w:val="single"/>
    </w:rPr>
  </w:style>
  <w:style w:type="character" w:styleId="Strong">
    <w:name w:val="Strong"/>
    <w:basedOn w:val="DefaultParagraphFont"/>
    <w:uiPriority w:val="22"/>
    <w:qFormat/>
    <w:rsid w:val="00620B11"/>
    <w:rPr>
      <w:b/>
      <w:bCs/>
    </w:rPr>
  </w:style>
  <w:style w:type="character" w:styleId="Emphasis">
    <w:name w:val="Emphasis"/>
    <w:basedOn w:val="DefaultParagraphFont"/>
    <w:uiPriority w:val="20"/>
    <w:qFormat/>
    <w:rsid w:val="00620B11"/>
    <w:rPr>
      <w:i/>
      <w:iCs/>
    </w:rPr>
  </w:style>
  <w:style w:type="character" w:customStyle="1" w:styleId="apple-converted-space">
    <w:name w:val="apple-converted-space"/>
    <w:basedOn w:val="DefaultParagraphFont"/>
    <w:rsid w:val="00620B11"/>
  </w:style>
  <w:style w:type="character" w:styleId="CommentReference">
    <w:name w:val="annotation reference"/>
    <w:basedOn w:val="DefaultParagraphFont"/>
    <w:uiPriority w:val="99"/>
    <w:semiHidden/>
    <w:unhideWhenUsed/>
    <w:rsid w:val="00620B11"/>
    <w:rPr>
      <w:sz w:val="16"/>
      <w:szCs w:val="16"/>
    </w:rPr>
  </w:style>
  <w:style w:type="paragraph" w:styleId="CommentText">
    <w:name w:val="annotation text"/>
    <w:basedOn w:val="Normal"/>
    <w:link w:val="CommentTextChar"/>
    <w:uiPriority w:val="99"/>
    <w:unhideWhenUsed/>
    <w:rsid w:val="00620B11"/>
    <w:rPr>
      <w:sz w:val="20"/>
      <w:szCs w:val="20"/>
    </w:rPr>
  </w:style>
  <w:style w:type="character" w:customStyle="1" w:styleId="CommentTextChar">
    <w:name w:val="Comment Text Char"/>
    <w:basedOn w:val="DefaultParagraphFont"/>
    <w:link w:val="CommentText"/>
    <w:uiPriority w:val="99"/>
    <w:rsid w:val="00620B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20B11"/>
    <w:rPr>
      <w:sz w:val="18"/>
      <w:szCs w:val="18"/>
    </w:rPr>
  </w:style>
  <w:style w:type="character" w:customStyle="1" w:styleId="BalloonTextChar">
    <w:name w:val="Balloon Text Char"/>
    <w:basedOn w:val="DefaultParagraphFont"/>
    <w:link w:val="BalloonText"/>
    <w:uiPriority w:val="99"/>
    <w:semiHidden/>
    <w:rsid w:val="00620B11"/>
    <w:rPr>
      <w:rFonts w:ascii="Times New Roman" w:eastAsia="Times New Roman" w:hAnsi="Times New Roman" w:cs="Times New Roman"/>
      <w:sz w:val="18"/>
      <w:szCs w:val="18"/>
    </w:rPr>
  </w:style>
  <w:style w:type="paragraph" w:styleId="FootnoteText">
    <w:name w:val="footnote text"/>
    <w:basedOn w:val="Normal"/>
    <w:link w:val="FootnoteTextChar"/>
    <w:uiPriority w:val="99"/>
    <w:unhideWhenUsed/>
    <w:rsid w:val="00620B11"/>
    <w:rPr>
      <w:sz w:val="20"/>
      <w:szCs w:val="20"/>
    </w:rPr>
  </w:style>
  <w:style w:type="character" w:customStyle="1" w:styleId="FootnoteTextChar">
    <w:name w:val="Footnote Text Char"/>
    <w:basedOn w:val="DefaultParagraphFont"/>
    <w:link w:val="FootnoteText"/>
    <w:uiPriority w:val="99"/>
    <w:rsid w:val="00620B1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20B11"/>
    <w:rPr>
      <w:vertAlign w:val="superscript"/>
    </w:rPr>
  </w:style>
  <w:style w:type="character" w:customStyle="1" w:styleId="UnresolvedMention1">
    <w:name w:val="Unresolved Mention1"/>
    <w:basedOn w:val="DefaultParagraphFont"/>
    <w:uiPriority w:val="99"/>
    <w:semiHidden/>
    <w:unhideWhenUsed/>
    <w:rsid w:val="00620B11"/>
    <w:rPr>
      <w:color w:val="605E5C"/>
      <w:shd w:val="clear" w:color="auto" w:fill="E1DFDD"/>
    </w:rPr>
  </w:style>
  <w:style w:type="paragraph" w:styleId="Footer">
    <w:name w:val="footer"/>
    <w:basedOn w:val="Normal"/>
    <w:link w:val="FooterChar"/>
    <w:uiPriority w:val="99"/>
    <w:unhideWhenUsed/>
    <w:rsid w:val="00620B11"/>
    <w:pPr>
      <w:tabs>
        <w:tab w:val="center" w:pos="4703"/>
        <w:tab w:val="right" w:pos="9406"/>
      </w:tabs>
    </w:pPr>
  </w:style>
  <w:style w:type="character" w:customStyle="1" w:styleId="FooterChar">
    <w:name w:val="Footer Char"/>
    <w:basedOn w:val="DefaultParagraphFont"/>
    <w:link w:val="Footer"/>
    <w:uiPriority w:val="99"/>
    <w:rsid w:val="00620B11"/>
    <w:rPr>
      <w:rFonts w:ascii="Times New Roman" w:eastAsia="Times New Roman" w:hAnsi="Times New Roman" w:cs="Times New Roman"/>
    </w:rPr>
  </w:style>
  <w:style w:type="character" w:styleId="PageNumber">
    <w:name w:val="page number"/>
    <w:basedOn w:val="DefaultParagraphFont"/>
    <w:uiPriority w:val="99"/>
    <w:semiHidden/>
    <w:unhideWhenUsed/>
    <w:rsid w:val="00620B11"/>
  </w:style>
  <w:style w:type="paragraph" w:styleId="Header">
    <w:name w:val="header"/>
    <w:basedOn w:val="Normal"/>
    <w:link w:val="HeaderChar"/>
    <w:uiPriority w:val="99"/>
    <w:unhideWhenUsed/>
    <w:rsid w:val="00620B11"/>
    <w:pPr>
      <w:tabs>
        <w:tab w:val="center" w:pos="4703"/>
        <w:tab w:val="right" w:pos="9406"/>
      </w:tabs>
    </w:pPr>
  </w:style>
  <w:style w:type="character" w:customStyle="1" w:styleId="HeaderChar">
    <w:name w:val="Header Char"/>
    <w:basedOn w:val="DefaultParagraphFont"/>
    <w:link w:val="Header"/>
    <w:uiPriority w:val="99"/>
    <w:rsid w:val="00620B11"/>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620B11"/>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620B11"/>
    <w:rPr>
      <w:b/>
      <w:bCs/>
    </w:rPr>
  </w:style>
  <w:style w:type="character" w:customStyle="1" w:styleId="CommentSubjectChar">
    <w:name w:val="Comment Subject Char"/>
    <w:basedOn w:val="CommentTextChar"/>
    <w:link w:val="CommentSubject"/>
    <w:uiPriority w:val="99"/>
    <w:semiHidden/>
    <w:rsid w:val="00620B11"/>
    <w:rPr>
      <w:rFonts w:ascii="Times New Roman" w:eastAsia="Times New Roman" w:hAnsi="Times New Roman" w:cs="Times New Roman"/>
      <w:b/>
      <w:bCs/>
      <w:sz w:val="20"/>
      <w:szCs w:val="20"/>
    </w:rPr>
  </w:style>
  <w:style w:type="character" w:customStyle="1" w:styleId="year">
    <w:name w:val="year"/>
    <w:basedOn w:val="DefaultParagraphFont"/>
    <w:rsid w:val="00620B11"/>
  </w:style>
  <w:style w:type="character" w:customStyle="1" w:styleId="Title1">
    <w:name w:val="Title1"/>
    <w:basedOn w:val="DefaultParagraphFont"/>
    <w:rsid w:val="00620B11"/>
  </w:style>
  <w:style w:type="character" w:customStyle="1" w:styleId="journal">
    <w:name w:val="journal"/>
    <w:basedOn w:val="DefaultParagraphFont"/>
    <w:rsid w:val="00620B11"/>
  </w:style>
  <w:style w:type="character" w:customStyle="1" w:styleId="vol">
    <w:name w:val="vol"/>
    <w:basedOn w:val="DefaultParagraphFont"/>
    <w:rsid w:val="00620B11"/>
  </w:style>
  <w:style w:type="character" w:customStyle="1" w:styleId="pages">
    <w:name w:val="pages"/>
    <w:basedOn w:val="DefaultParagraphFont"/>
    <w:rsid w:val="00620B11"/>
  </w:style>
  <w:style w:type="character" w:customStyle="1" w:styleId="ref-journal">
    <w:name w:val="ref-journal"/>
    <w:basedOn w:val="DefaultParagraphFont"/>
    <w:rsid w:val="00620B11"/>
  </w:style>
  <w:style w:type="character" w:customStyle="1" w:styleId="ref-vol">
    <w:name w:val="ref-vol"/>
    <w:basedOn w:val="DefaultParagraphFont"/>
    <w:rsid w:val="00620B11"/>
  </w:style>
  <w:style w:type="character" w:customStyle="1" w:styleId="highlight">
    <w:name w:val="highlight"/>
    <w:basedOn w:val="DefaultParagraphFont"/>
    <w:rsid w:val="00620B11"/>
  </w:style>
  <w:style w:type="table" w:styleId="TableGrid">
    <w:name w:val="Table Grid"/>
    <w:basedOn w:val="TableNormal"/>
    <w:uiPriority w:val="39"/>
    <w:rsid w:val="00620B1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20B11"/>
    <w:rPr>
      <w:color w:val="605E5C"/>
      <w:shd w:val="clear" w:color="auto" w:fill="E1DFDD"/>
    </w:rPr>
  </w:style>
  <w:style w:type="paragraph" w:styleId="Revision">
    <w:name w:val="Revision"/>
    <w:hidden/>
    <w:uiPriority w:val="99"/>
    <w:semiHidden/>
    <w:rsid w:val="00620B11"/>
    <w:rPr>
      <w:rFonts w:ascii="Times New Roman" w:eastAsia="Times New Roman" w:hAnsi="Times New Roman" w:cs="Times New Roman"/>
    </w:rPr>
  </w:style>
  <w:style w:type="character" w:customStyle="1" w:styleId="cit-auth">
    <w:name w:val="cit-auth"/>
    <w:basedOn w:val="DefaultParagraphFont"/>
    <w:rsid w:val="00620B11"/>
  </w:style>
  <w:style w:type="character" w:customStyle="1" w:styleId="cit-name-surname">
    <w:name w:val="cit-name-surname"/>
    <w:basedOn w:val="DefaultParagraphFont"/>
    <w:rsid w:val="00620B11"/>
  </w:style>
  <w:style w:type="character" w:customStyle="1" w:styleId="cit-name-given-names">
    <w:name w:val="cit-name-given-names"/>
    <w:basedOn w:val="DefaultParagraphFont"/>
    <w:rsid w:val="00620B11"/>
  </w:style>
  <w:style w:type="character" w:styleId="HTMLCite">
    <w:name w:val="HTML Cite"/>
    <w:basedOn w:val="DefaultParagraphFont"/>
    <w:uiPriority w:val="99"/>
    <w:semiHidden/>
    <w:unhideWhenUsed/>
    <w:rsid w:val="00620B11"/>
    <w:rPr>
      <w:i/>
      <w:iCs/>
    </w:rPr>
  </w:style>
  <w:style w:type="character" w:customStyle="1" w:styleId="cit-pub-date">
    <w:name w:val="cit-pub-date"/>
    <w:basedOn w:val="DefaultParagraphFont"/>
    <w:rsid w:val="00620B11"/>
  </w:style>
  <w:style w:type="character" w:customStyle="1" w:styleId="cit-article-title">
    <w:name w:val="cit-article-title"/>
    <w:basedOn w:val="DefaultParagraphFont"/>
    <w:rsid w:val="00620B11"/>
  </w:style>
  <w:style w:type="character" w:customStyle="1" w:styleId="cit-vol">
    <w:name w:val="cit-vol"/>
    <w:basedOn w:val="DefaultParagraphFont"/>
    <w:rsid w:val="00620B11"/>
  </w:style>
  <w:style w:type="character" w:customStyle="1" w:styleId="cit-fpage">
    <w:name w:val="cit-fpage"/>
    <w:basedOn w:val="DefaultParagraphFont"/>
    <w:rsid w:val="00620B11"/>
  </w:style>
  <w:style w:type="character" w:customStyle="1" w:styleId="cit-lpage">
    <w:name w:val="cit-lpage"/>
    <w:basedOn w:val="DefaultParagraphFont"/>
    <w:rsid w:val="00620B11"/>
  </w:style>
  <w:style w:type="character" w:customStyle="1" w:styleId="element-citation">
    <w:name w:val="element-citation"/>
    <w:basedOn w:val="DefaultParagraphFont"/>
    <w:rsid w:val="00620B11"/>
  </w:style>
  <w:style w:type="character" w:styleId="PlaceholderText">
    <w:name w:val="Placeholder Text"/>
    <w:basedOn w:val="DefaultParagraphFont"/>
    <w:uiPriority w:val="99"/>
    <w:semiHidden/>
    <w:rsid w:val="00620B11"/>
    <w:rPr>
      <w:color w:val="808080"/>
    </w:rPr>
  </w:style>
  <w:style w:type="character" w:customStyle="1" w:styleId="UnresolvedMention3">
    <w:name w:val="Unresolved Mention3"/>
    <w:basedOn w:val="DefaultParagraphFont"/>
    <w:uiPriority w:val="99"/>
    <w:semiHidden/>
    <w:unhideWhenUsed/>
    <w:rsid w:val="00620B11"/>
    <w:rPr>
      <w:color w:val="605E5C"/>
      <w:shd w:val="clear" w:color="auto" w:fill="E1DFDD"/>
    </w:rPr>
  </w:style>
  <w:style w:type="character" w:customStyle="1" w:styleId="ffa">
    <w:name w:val="ffa"/>
    <w:basedOn w:val="DefaultParagraphFont"/>
    <w:rsid w:val="00620B11"/>
  </w:style>
  <w:style w:type="character" w:customStyle="1" w:styleId="ls57">
    <w:name w:val="ls57"/>
    <w:basedOn w:val="DefaultParagraphFont"/>
    <w:rsid w:val="00620B11"/>
  </w:style>
  <w:style w:type="character" w:customStyle="1" w:styleId="ls5">
    <w:name w:val="ls5"/>
    <w:basedOn w:val="DefaultParagraphFont"/>
    <w:rsid w:val="00620B11"/>
  </w:style>
  <w:style w:type="paragraph" w:customStyle="1" w:styleId="citation">
    <w:name w:val="citation"/>
    <w:basedOn w:val="Normal"/>
    <w:rsid w:val="00620B11"/>
    <w:pPr>
      <w:spacing w:before="100" w:beforeAutospacing="1" w:after="100" w:afterAutospacing="1"/>
    </w:pPr>
  </w:style>
  <w:style w:type="character" w:customStyle="1" w:styleId="externalref">
    <w:name w:val="externalref"/>
    <w:basedOn w:val="DefaultParagraphFont"/>
    <w:rsid w:val="00620B11"/>
  </w:style>
  <w:style w:type="character" w:customStyle="1" w:styleId="refsource">
    <w:name w:val="refsource"/>
    <w:basedOn w:val="DefaultParagraphFont"/>
    <w:rsid w:val="00620B11"/>
  </w:style>
  <w:style w:type="character" w:customStyle="1" w:styleId="UnresolvedMention4">
    <w:name w:val="Unresolved Mention4"/>
    <w:basedOn w:val="DefaultParagraphFont"/>
    <w:uiPriority w:val="99"/>
    <w:semiHidden/>
    <w:unhideWhenUsed/>
    <w:rsid w:val="00620B11"/>
    <w:rPr>
      <w:color w:val="605E5C"/>
      <w:shd w:val="clear" w:color="auto" w:fill="E1DFDD"/>
    </w:rPr>
  </w:style>
  <w:style w:type="character" w:customStyle="1" w:styleId="UnresolvedMention5">
    <w:name w:val="Unresolved Mention5"/>
    <w:basedOn w:val="DefaultParagraphFont"/>
    <w:uiPriority w:val="99"/>
    <w:semiHidden/>
    <w:unhideWhenUsed/>
    <w:rsid w:val="00620B11"/>
    <w:rPr>
      <w:color w:val="605E5C"/>
      <w:shd w:val="clear" w:color="auto" w:fill="E1DFDD"/>
    </w:rPr>
  </w:style>
  <w:style w:type="character" w:customStyle="1" w:styleId="UnresolvedMention6">
    <w:name w:val="Unresolved Mention6"/>
    <w:basedOn w:val="DefaultParagraphFont"/>
    <w:uiPriority w:val="99"/>
    <w:semiHidden/>
    <w:unhideWhenUsed/>
    <w:rsid w:val="00620B11"/>
    <w:rPr>
      <w:color w:val="605E5C"/>
      <w:shd w:val="clear" w:color="auto" w:fill="E1DFDD"/>
    </w:rPr>
  </w:style>
  <w:style w:type="character" w:customStyle="1" w:styleId="UnresolvedMention7">
    <w:name w:val="Unresolved Mention7"/>
    <w:basedOn w:val="DefaultParagraphFont"/>
    <w:uiPriority w:val="99"/>
    <w:semiHidden/>
    <w:unhideWhenUsed/>
    <w:rsid w:val="00620B11"/>
    <w:rPr>
      <w:color w:val="605E5C"/>
      <w:shd w:val="clear" w:color="auto" w:fill="E1DFDD"/>
    </w:rPr>
  </w:style>
  <w:style w:type="paragraph" w:customStyle="1" w:styleId="Default">
    <w:name w:val="Default"/>
    <w:rsid w:val="00620B11"/>
    <w:pPr>
      <w:autoSpaceDE w:val="0"/>
      <w:autoSpaceDN w:val="0"/>
      <w:adjustRightInd w:val="0"/>
    </w:pPr>
    <w:rPr>
      <w:rFonts w:ascii="Times New Roman" w:hAnsi="Times New Roman" w:cs="Times New Roman"/>
      <w:color w:val="000000"/>
      <w:lang w:val="en-US"/>
    </w:rPr>
  </w:style>
  <w:style w:type="character" w:customStyle="1" w:styleId="UnresolvedMention8">
    <w:name w:val="Unresolved Mention8"/>
    <w:basedOn w:val="DefaultParagraphFont"/>
    <w:uiPriority w:val="99"/>
    <w:semiHidden/>
    <w:unhideWhenUsed/>
    <w:rsid w:val="00620B11"/>
    <w:rPr>
      <w:color w:val="605E5C"/>
      <w:shd w:val="clear" w:color="auto" w:fill="E1DFDD"/>
    </w:rPr>
  </w:style>
  <w:style w:type="character" w:customStyle="1" w:styleId="UnresolvedMention9">
    <w:name w:val="Unresolved Mention9"/>
    <w:basedOn w:val="DefaultParagraphFont"/>
    <w:uiPriority w:val="99"/>
    <w:semiHidden/>
    <w:unhideWhenUsed/>
    <w:rsid w:val="00620B11"/>
    <w:rPr>
      <w:color w:val="605E5C"/>
      <w:shd w:val="clear" w:color="auto" w:fill="E1DFDD"/>
    </w:rPr>
  </w:style>
  <w:style w:type="character" w:customStyle="1" w:styleId="UnresolvedMention10">
    <w:name w:val="Unresolved Mention10"/>
    <w:basedOn w:val="DefaultParagraphFont"/>
    <w:uiPriority w:val="99"/>
    <w:semiHidden/>
    <w:unhideWhenUsed/>
    <w:rsid w:val="00620B11"/>
    <w:rPr>
      <w:color w:val="605E5C"/>
      <w:shd w:val="clear" w:color="auto" w:fill="E1DFDD"/>
    </w:rPr>
  </w:style>
  <w:style w:type="character" w:customStyle="1" w:styleId="UnresolvedMention11">
    <w:name w:val="Unresolved Mention11"/>
    <w:basedOn w:val="DefaultParagraphFont"/>
    <w:uiPriority w:val="99"/>
    <w:semiHidden/>
    <w:unhideWhenUsed/>
    <w:rsid w:val="00620B11"/>
    <w:rPr>
      <w:color w:val="605E5C"/>
      <w:shd w:val="clear" w:color="auto" w:fill="E1DFDD"/>
    </w:rPr>
  </w:style>
  <w:style w:type="character" w:customStyle="1" w:styleId="UnresolvedMention12">
    <w:name w:val="Unresolved Mention12"/>
    <w:basedOn w:val="DefaultParagraphFont"/>
    <w:uiPriority w:val="99"/>
    <w:semiHidden/>
    <w:unhideWhenUsed/>
    <w:rsid w:val="00620B11"/>
    <w:rPr>
      <w:color w:val="605E5C"/>
      <w:shd w:val="clear" w:color="auto" w:fill="E1DFDD"/>
    </w:rPr>
  </w:style>
  <w:style w:type="character" w:customStyle="1" w:styleId="UnresolvedMention13">
    <w:name w:val="Unresolved Mention13"/>
    <w:basedOn w:val="DefaultParagraphFont"/>
    <w:uiPriority w:val="99"/>
    <w:semiHidden/>
    <w:unhideWhenUsed/>
    <w:rsid w:val="00620B11"/>
    <w:rPr>
      <w:color w:val="605E5C"/>
      <w:shd w:val="clear" w:color="auto" w:fill="E1DFDD"/>
    </w:rPr>
  </w:style>
  <w:style w:type="character" w:styleId="UnresolvedMention">
    <w:name w:val="Unresolved Mention"/>
    <w:basedOn w:val="DefaultParagraphFont"/>
    <w:uiPriority w:val="99"/>
    <w:semiHidden/>
    <w:unhideWhenUsed/>
    <w:rsid w:val="00620B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4514</Words>
  <Characters>25734</Characters>
  <Application>Microsoft Office Word</Application>
  <DocSecurity>0</DocSecurity>
  <Lines>214</Lines>
  <Paragraphs>60</Paragraphs>
  <ScaleCrop>false</ScaleCrop>
  <Company/>
  <LinksUpToDate>false</LinksUpToDate>
  <CharactersWithSpaces>30188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Halit Akar</dc:creator>
  <cp:keywords/>
  <dc:description/>
  <cp:lastModifiedBy>Halit Akar</cp:lastModifiedBy>
  <cp:revision>2</cp:revision>
  <dcterms:created xsi:type="dcterms:W3CDTF">2024-03-13T11:23:00Z</dcterms:created>
  <dcterms:modified xsi:type="dcterms:W3CDTF">2024-09-26T13:16:00Z</dcterms:modified>
</cp:coreProperties>
</file>