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5970" w14:textId="77777777" w:rsidR="00612DD5" w:rsidRPr="00A14134" w:rsidRDefault="00612DD5" w:rsidP="00612DD5">
      <w:pPr>
        <w:spacing w:line="48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  <w:r w:rsidRPr="00A14134">
        <w:rPr>
          <w:rFonts w:asciiTheme="majorBidi" w:hAnsiTheme="majorBidi" w:cstheme="majorBidi"/>
          <w:b/>
          <w:bCs/>
          <w:shd w:val="clear" w:color="auto" w:fill="FFFFFF"/>
        </w:rPr>
        <w:t>Supplementary table 1: Factors associated with Dietary Knowledge among patients with diabetes – Simple linear regression analysis (n=317)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9"/>
        <w:gridCol w:w="1120"/>
        <w:gridCol w:w="1561"/>
        <w:gridCol w:w="1079"/>
        <w:gridCol w:w="1081"/>
      </w:tblGrid>
      <w:tr w:rsidR="00A14134" w:rsidRPr="00A14134" w14:paraId="250A83F1" w14:textId="77777777" w:rsidTr="005D3758">
        <w:trPr>
          <w:trHeight w:val="285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12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F98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betta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3BD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p-value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8A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95% CI</w:t>
            </w:r>
          </w:p>
        </w:tc>
      </w:tr>
      <w:tr w:rsidR="00A14134" w:rsidRPr="00A14134" w14:paraId="06D374F2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8B05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Age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09D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904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0A6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EB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-0.01</w:t>
            </w:r>
          </w:p>
        </w:tc>
      </w:tr>
      <w:tr w:rsidR="00A14134" w:rsidRPr="00A14134" w14:paraId="6909D909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93A28CC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Gender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73C25D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984ECE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B80D8B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8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29835D1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9D82807" w14:textId="77777777" w:rsidR="00612DD5" w:rsidRPr="00A14134" w:rsidRDefault="00612DD5" w:rsidP="005D3758">
            <w:pPr>
              <w:ind w:firstLineChars="100" w:firstLine="240"/>
            </w:pPr>
            <w:r w:rsidRPr="00A14134">
              <w:t>Male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48474C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87FCC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9CCBA8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94B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37F8248E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54C8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Female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3CF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E3E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0.845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2CE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4EF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</w:t>
            </w:r>
          </w:p>
        </w:tc>
      </w:tr>
      <w:tr w:rsidR="00A14134" w:rsidRPr="00A14134" w14:paraId="3FBAC2D5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59F2D7C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Living arrangement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6A0B5F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E72200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B44393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A9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3C247F5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AD13F84" w14:textId="77777777" w:rsidR="00612DD5" w:rsidRPr="00A14134" w:rsidRDefault="00612DD5" w:rsidP="005D3758">
            <w:pPr>
              <w:ind w:firstLineChars="100" w:firstLine="240"/>
            </w:pPr>
            <w:r w:rsidRPr="00A14134">
              <w:t>Living alone (single/divorced)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87E988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BAD2F8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E06383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A4A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2EA93CD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43F1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Living with a partner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E486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0.89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2E5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D62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35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1.67</w:t>
            </w:r>
          </w:p>
        </w:tc>
      </w:tr>
      <w:tr w:rsidR="00A14134" w:rsidRPr="00A14134" w14:paraId="1B00D3A5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D8F0F12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Educational level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441FAA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239E60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23B9DE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3B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413353B" w14:textId="77777777" w:rsidTr="005D3758">
        <w:trPr>
          <w:trHeight w:val="503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vAlign w:val="center"/>
            <w:hideMark/>
          </w:tcPr>
          <w:p w14:paraId="09C426B4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Low level (illiterate/primary/complementary)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50D7EF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1CD813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3E2AB2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D1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34460C0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FEE1C62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Secondary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CC3B08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A56CA4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E9A22C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616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1.72</w:t>
            </w:r>
          </w:p>
        </w:tc>
      </w:tr>
      <w:tr w:rsidR="00A14134" w:rsidRPr="00A14134" w14:paraId="038DCA00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6A9C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University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B9B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2.3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640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F8C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AAA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3.26</w:t>
            </w:r>
          </w:p>
        </w:tc>
      </w:tr>
      <w:tr w:rsidR="00A14134" w:rsidRPr="00A14134" w14:paraId="039EA89A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18B02E4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Crowding Index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CFADB1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EB2E6E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052048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D7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78EE48F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8B6D989" w14:textId="77777777" w:rsidR="00612DD5" w:rsidRPr="00A14134" w:rsidRDefault="00612DD5" w:rsidP="005D3758">
            <w:pPr>
              <w:ind w:firstLineChars="100" w:firstLine="240"/>
            </w:pPr>
            <w:r w:rsidRPr="00A14134">
              <w:t>Low (≤ 2persons/room)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9C4427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935FBF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710D3F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169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0B90BD53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362A" w14:textId="77777777" w:rsidR="00612DD5" w:rsidRPr="00A14134" w:rsidRDefault="00612DD5" w:rsidP="005D3758">
            <w:pPr>
              <w:ind w:firstLineChars="100" w:firstLine="240"/>
            </w:pPr>
            <w:r w:rsidRPr="00A14134">
              <w:t>High (&gt;2 persons/room)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B89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-0.36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F9D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0.297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47C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6C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0.32</w:t>
            </w:r>
          </w:p>
        </w:tc>
      </w:tr>
      <w:tr w:rsidR="00A14134" w:rsidRPr="00A14134" w14:paraId="56000B27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ABBC223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 xml:space="preserve">Type of diabetes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013A04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BF82B9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AAD265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D7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3123B1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AB8BE58" w14:textId="77777777" w:rsidR="00612DD5" w:rsidRPr="00A14134" w:rsidRDefault="00612DD5" w:rsidP="005D3758">
            <w:pPr>
              <w:ind w:firstLineChars="100" w:firstLine="240"/>
            </w:pPr>
            <w:r w:rsidRPr="00A14134">
              <w:t>Type 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C6B146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2F9A1F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DC804C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3EE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875A1D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D71DD36" w14:textId="77777777" w:rsidR="00612DD5" w:rsidRPr="00A14134" w:rsidRDefault="00612DD5" w:rsidP="005D3758">
            <w:pPr>
              <w:ind w:firstLineChars="100" w:firstLine="240"/>
            </w:pPr>
            <w:r w:rsidRPr="00A14134">
              <w:t>Type II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440441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0823B7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F312FA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-2.43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320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-0.21</w:t>
            </w:r>
          </w:p>
        </w:tc>
      </w:tr>
      <w:tr w:rsidR="00A14134" w:rsidRPr="00A14134" w14:paraId="0268CE07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B640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Gestational diabetes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A19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373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0.448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CBA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-2.06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4E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4.65</w:t>
            </w:r>
          </w:p>
        </w:tc>
      </w:tr>
      <w:tr w:rsidR="00A14134" w:rsidRPr="00A14134" w14:paraId="00455A0A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9B48DEE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Time since diagnosis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EB59D7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866729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D47583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AE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4916BC1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F9BDBBD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&lt;6 months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949E50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2E375F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B3232D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4A5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1504F0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9DFB2E5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6 months - 2 years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5DE9E5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-0.67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86D03F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93EC3F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-2.04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F0B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0.71</w:t>
            </w:r>
          </w:p>
        </w:tc>
      </w:tr>
      <w:tr w:rsidR="00A14134" w:rsidRPr="00A14134" w14:paraId="5AC40F38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0F40387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2 - 5 years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C38190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F23EF5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0.359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0A29EE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B3E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0.63</w:t>
            </w:r>
          </w:p>
        </w:tc>
      </w:tr>
      <w:tr w:rsidR="00A14134" w:rsidRPr="00A14134" w14:paraId="46F932FC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B0CF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&gt; 5 years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CA6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-1.27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4C5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D88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-2.28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A3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-0.25</w:t>
            </w:r>
          </w:p>
        </w:tc>
      </w:tr>
      <w:tr w:rsidR="00A14134" w:rsidRPr="00A14134" w14:paraId="7161F1C5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125C510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Presence of chronic diseases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105D6A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8085DF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40AC24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28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3447656E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584F565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Yes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8C7140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85775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E3B1BD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C1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69D5AD75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F3D8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78D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967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424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7EB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1.42</w:t>
            </w:r>
          </w:p>
        </w:tc>
      </w:tr>
      <w:tr w:rsidR="00A14134" w:rsidRPr="00A14134" w14:paraId="7DB898B5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56C5B30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Smoking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8F319A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12CE88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2E04A7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55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59195DA5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DC7557C" w14:textId="77777777" w:rsidR="00612DD5" w:rsidRPr="00A14134" w:rsidRDefault="00612DD5" w:rsidP="005D3758">
            <w:pPr>
              <w:ind w:firstLineChars="100" w:firstLine="240"/>
            </w:pPr>
            <w:r w:rsidRPr="00A14134">
              <w:t>Active smoker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327481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505969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26ED87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8DF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0F835F4E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D2A6FE3" w14:textId="77777777" w:rsidR="00612DD5" w:rsidRPr="00A14134" w:rsidRDefault="00612DD5" w:rsidP="005D3758">
            <w:pPr>
              <w:ind w:firstLineChars="100" w:firstLine="240"/>
            </w:pPr>
            <w:r w:rsidRPr="00A14134">
              <w:t>Past smoker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013355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-0.49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BF2880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2592F3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D1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0.71</w:t>
            </w:r>
          </w:p>
        </w:tc>
      </w:tr>
      <w:tr w:rsidR="00A14134" w:rsidRPr="00A14134" w14:paraId="51DA9711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FF3D" w14:textId="77777777" w:rsidR="00612DD5" w:rsidRPr="00A14134" w:rsidRDefault="00612DD5" w:rsidP="005D3758">
            <w:pPr>
              <w:ind w:firstLineChars="100" w:firstLine="240"/>
            </w:pPr>
            <w:r w:rsidRPr="00A14134">
              <w:t>Non-smoker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A11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F2E8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0.554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5FC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0C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0.85</w:t>
            </w:r>
          </w:p>
        </w:tc>
      </w:tr>
      <w:tr w:rsidR="00A14134" w:rsidRPr="00A14134" w14:paraId="550EACEB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9E244E9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BMI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87A816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EC30F5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C2FEB3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E2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8CF8994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F0C898A" w14:textId="77777777" w:rsidR="00612DD5" w:rsidRPr="00A14134" w:rsidRDefault="00612DD5" w:rsidP="005D3758">
            <w:pPr>
              <w:ind w:firstLineChars="100" w:firstLine="240"/>
            </w:pPr>
            <w:r w:rsidRPr="00A14134">
              <w:t>Underweight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F0548A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8C005A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0.455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9A4D3B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-2.06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8B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4.57</w:t>
            </w:r>
          </w:p>
        </w:tc>
      </w:tr>
      <w:tr w:rsidR="00A14134" w:rsidRPr="00A14134" w14:paraId="3BA2E164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CDDEAF3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Normal weight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88B539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413274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DD734E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E6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5947F7C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2AD9257" w14:textId="77777777" w:rsidR="00612DD5" w:rsidRPr="00A14134" w:rsidRDefault="00612DD5" w:rsidP="005D3758">
            <w:pPr>
              <w:ind w:firstLineChars="100" w:firstLine="240"/>
            </w:pPr>
            <w:r w:rsidRPr="00A14134">
              <w:t>Overweight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7D40BB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CD24BE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0.898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AB7211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-0.88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AC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</w:t>
            </w:r>
          </w:p>
        </w:tc>
      </w:tr>
      <w:tr w:rsidR="00A14134" w:rsidRPr="00A14134" w14:paraId="4DA68166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C0E6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Obese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FA1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299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222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-0.71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B8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1.05</w:t>
            </w:r>
          </w:p>
        </w:tc>
      </w:tr>
      <w:tr w:rsidR="00A14134" w:rsidRPr="00A14134" w14:paraId="7E3E2B59" w14:textId="77777777" w:rsidTr="005D3758">
        <w:trPr>
          <w:trHeight w:val="6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vAlign w:val="center"/>
            <w:hideMark/>
          </w:tcPr>
          <w:p w14:paraId="07BEF39C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lastRenderedPageBreak/>
              <w:t>Treatment (Medications/Insulin)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3945B1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D76B29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DAEC1D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32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C589760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211FC6E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Yes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70DCE9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7BC684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1F84BF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586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4B16B36B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4438" w14:textId="77777777" w:rsidR="00612DD5" w:rsidRPr="00A14134" w:rsidRDefault="00612DD5" w:rsidP="005D3758">
            <w:pPr>
              <w:ind w:firstLineChars="100" w:firstLine="240"/>
            </w:pPr>
            <w:r w:rsidRPr="00A14134"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A0C6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D98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0C6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F6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2.36</w:t>
            </w:r>
          </w:p>
        </w:tc>
      </w:tr>
      <w:tr w:rsidR="00A14134" w:rsidRPr="00A14134" w14:paraId="33FE3F8E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0EDFF4A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Glycemic Control (HbA1c)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567978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22D8B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845368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08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3A36BDD8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BD8E7A7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Good control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CCEF" w14:textId="77777777" w:rsidR="00612DD5" w:rsidRPr="00A14134" w:rsidRDefault="00612DD5" w:rsidP="005D3758">
            <w:pPr>
              <w:ind w:firstLineChars="100" w:firstLine="240"/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A972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2BDE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8F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6655C446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CB94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Poor controlled (≥7%)  </w:t>
            </w:r>
          </w:p>
        </w:tc>
        <w:tc>
          <w:tcPr>
            <w:tcW w:w="599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CAE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0.07</w:t>
            </w:r>
          </w:p>
        </w:tc>
        <w:tc>
          <w:tcPr>
            <w:tcW w:w="835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D29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0.845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7F5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-0.59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103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0.72</w:t>
            </w:r>
          </w:p>
        </w:tc>
      </w:tr>
      <w:tr w:rsidR="00A14134" w:rsidRPr="00A14134" w14:paraId="525FB2D6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3578C2C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 xml:space="preserve">Triglycerides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0A9263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42ACDB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9239E6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DD7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2B35534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C5C93B5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Good control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69B6A0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33FA89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C33BA7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81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64FA42EF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F003" w14:textId="77777777" w:rsidR="00612DD5" w:rsidRPr="00A14134" w:rsidRDefault="00612DD5" w:rsidP="005D3758">
            <w:pPr>
              <w:ind w:firstLineChars="100" w:firstLine="240"/>
            </w:pPr>
            <w:r w:rsidRPr="00A14134">
              <w:t>Poor control (≥150 mg/dl)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6A6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881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2EB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3A2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0.75</w:t>
            </w:r>
          </w:p>
        </w:tc>
      </w:tr>
      <w:tr w:rsidR="00A14134" w:rsidRPr="00A14134" w14:paraId="5CD66E81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FE6B751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 xml:space="preserve">Total cholesterol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1139F3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8D0573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BAE254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3BA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609161E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95A43F4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Good control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A024" w14:textId="77777777" w:rsidR="00612DD5" w:rsidRPr="00A14134" w:rsidRDefault="00612DD5" w:rsidP="005D3758">
            <w:pPr>
              <w:ind w:firstLineChars="100" w:firstLine="240"/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36E7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341A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B0C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0C95AF8E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1A82" w14:textId="77777777" w:rsidR="00612DD5" w:rsidRPr="00A14134" w:rsidRDefault="00612DD5" w:rsidP="005D3758">
            <w:pPr>
              <w:ind w:firstLineChars="100" w:firstLine="240"/>
            </w:pPr>
            <w:r w:rsidRPr="00A14134">
              <w:t>Poor control (≥200 mg/dl)</w:t>
            </w:r>
          </w:p>
        </w:tc>
        <w:tc>
          <w:tcPr>
            <w:tcW w:w="599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D88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0.51</w:t>
            </w:r>
          </w:p>
        </w:tc>
        <w:tc>
          <w:tcPr>
            <w:tcW w:w="835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6AB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0.143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C6B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-0.17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62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1.2</w:t>
            </w:r>
          </w:p>
        </w:tc>
      </w:tr>
      <w:tr w:rsidR="00A14134" w:rsidRPr="00A14134" w14:paraId="1BCF8022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57CA0F1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 xml:space="preserve">LDL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9372CE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4C223E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6E7751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9A9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08343997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2735EF0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Good control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D4B6" w14:textId="77777777" w:rsidR="00612DD5" w:rsidRPr="00A14134" w:rsidRDefault="00612DD5" w:rsidP="005D3758">
            <w:pPr>
              <w:ind w:firstLineChars="100" w:firstLine="240"/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1472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5173" w14:textId="77777777" w:rsidR="00612DD5" w:rsidRPr="00A14134" w:rsidRDefault="00612DD5" w:rsidP="005D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25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33B0B26B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195D" w14:textId="77777777" w:rsidR="00612DD5" w:rsidRPr="00A14134" w:rsidRDefault="00612DD5" w:rsidP="005D3758">
            <w:pPr>
              <w:ind w:firstLineChars="100" w:firstLine="240"/>
            </w:pPr>
            <w:r w:rsidRPr="00A14134">
              <w:t>Poor control (≥100 mg/dl)</w:t>
            </w:r>
          </w:p>
        </w:tc>
        <w:tc>
          <w:tcPr>
            <w:tcW w:w="599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F7E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0.26</w:t>
            </w:r>
          </w:p>
        </w:tc>
        <w:tc>
          <w:tcPr>
            <w:tcW w:w="835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263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0.420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DDA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-0.38</w:t>
            </w:r>
          </w:p>
        </w:tc>
        <w:tc>
          <w:tcPr>
            <w:tcW w:w="577" w:type="pct"/>
            <w:tcBorders>
              <w:top w:val="single" w:sz="4" w:space="0" w:color="E8E8E8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293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0.9</w:t>
            </w:r>
          </w:p>
        </w:tc>
      </w:tr>
      <w:tr w:rsidR="00A14134" w:rsidRPr="00A14134" w14:paraId="4B22FF61" w14:textId="77777777" w:rsidTr="005D3758">
        <w:trPr>
          <w:trHeight w:val="6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vAlign w:val="center"/>
            <w:hideMark/>
          </w:tcPr>
          <w:p w14:paraId="1CB97662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Lifestyle modifications (diet &amp; physical activity)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1FF5A5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C39225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6E7CEB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55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393231D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8ABF7FE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Yes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855974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698532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CBA13D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7A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39B389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C32A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No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DB8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-0.34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B50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031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7E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0.33</w:t>
            </w:r>
          </w:p>
        </w:tc>
      </w:tr>
      <w:tr w:rsidR="00A14134" w:rsidRPr="00A14134" w14:paraId="47FF2E7E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4D703D9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Special diet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7BB738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D4ABCE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73DEE1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21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559C7D8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3A780D3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Yes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C05EB7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A26A1F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71FB4D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02C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475521F6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CFAC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E57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899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B97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-1.93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F2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-0.4</w:t>
            </w:r>
          </w:p>
        </w:tc>
      </w:tr>
      <w:tr w:rsidR="00A14134" w:rsidRPr="00A14134" w14:paraId="0665B0EC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804A393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Source of Nutrition Knowledge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50403A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60C57C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28F9B9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FD0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341039BC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640EF02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Other healthcare professionals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41DC5B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536DAD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476506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971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50B16C27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A0FC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Non-health care professionals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CC8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F69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C47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94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1.17</w:t>
            </w:r>
          </w:p>
        </w:tc>
      </w:tr>
      <w:tr w:rsidR="00A14134" w:rsidRPr="00A14134" w14:paraId="1135DF1C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18EF054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CHO counting at each meal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3A6B06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CC9B90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1CD27E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0C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244F58C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vAlign w:val="center"/>
            <w:hideMark/>
          </w:tcPr>
          <w:p w14:paraId="5ABCEAF8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Yes (sometimes/ all the </w:t>
            </w:r>
            <w:proofErr w:type="gramStart"/>
            <w:r w:rsidRPr="00A14134">
              <w:t>times</w:t>
            </w:r>
            <w:proofErr w:type="gramEnd"/>
            <w:r w:rsidRPr="00A14134"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C8F15F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84A97D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0AF2D2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CA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42294129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E553" w14:textId="77777777" w:rsidR="00612DD5" w:rsidRPr="00A14134" w:rsidRDefault="00612DD5" w:rsidP="005D3758">
            <w:pPr>
              <w:ind w:firstLineChars="100" w:firstLine="240"/>
            </w:pPr>
            <w:r w:rsidRPr="00A14134">
              <w:t>No, never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4D8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627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0.073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90A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-1.73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E77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0.08</w:t>
            </w:r>
          </w:p>
        </w:tc>
      </w:tr>
      <w:tr w:rsidR="00A14134" w:rsidRPr="00A14134" w14:paraId="717ACF59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3B595E4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Whole grains choices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844170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57355C0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517B67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786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55641A25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F717190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Never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E1E47E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AB9314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DA51C47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D0AB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27FEE605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C4BD82D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Rarely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4B1354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D55B33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0.472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BCA322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F4B1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1.19</w:t>
            </w:r>
          </w:p>
        </w:tc>
      </w:tr>
      <w:tr w:rsidR="00A14134" w:rsidRPr="00A14134" w14:paraId="5A8241F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8CB1EBC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Often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367191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0.78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53A7ED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0.106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021D99F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3D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1.73</w:t>
            </w:r>
          </w:p>
        </w:tc>
      </w:tr>
      <w:tr w:rsidR="00A14134" w:rsidRPr="00A14134" w14:paraId="5082FECE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CC83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Always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912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B380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14134">
              <w:rPr>
                <w:rFonts w:ascii="Aptos Narrow" w:hAnsi="Aptos Narrow"/>
                <w:b/>
                <w:bCs/>
                <w:sz w:val="22"/>
                <w:szCs w:val="22"/>
              </w:rPr>
              <w:t>0.001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E96D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E6B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2.11</w:t>
            </w:r>
          </w:p>
        </w:tc>
      </w:tr>
      <w:tr w:rsidR="00A14134" w:rsidRPr="00A14134" w14:paraId="16ABFBD5" w14:textId="77777777" w:rsidTr="005D3758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C75F622" w14:textId="77777777" w:rsidR="00612DD5" w:rsidRPr="00A14134" w:rsidRDefault="00612DD5" w:rsidP="005D3758">
            <w:pPr>
              <w:rPr>
                <w:b/>
                <w:bCs/>
              </w:rPr>
            </w:pPr>
            <w:r w:rsidRPr="00A14134">
              <w:rPr>
                <w:b/>
                <w:bCs/>
              </w:rPr>
              <w:t>Sweets consumption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6470534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4437142C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00DA5D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CD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1623F330" w14:textId="77777777" w:rsidTr="005D3758">
        <w:trPr>
          <w:trHeight w:val="314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vAlign w:val="center"/>
            <w:hideMark/>
          </w:tcPr>
          <w:p w14:paraId="5EE8E588" w14:textId="77777777" w:rsidR="00612DD5" w:rsidRPr="00A14134" w:rsidRDefault="00612DD5" w:rsidP="005D3758">
            <w:pPr>
              <w:ind w:firstLineChars="100" w:firstLine="240"/>
            </w:pPr>
            <w:r w:rsidRPr="00A14134">
              <w:t>Monthly or less (2-3times/month or less)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7BA735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6E8924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134058F4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41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14134" w:rsidRPr="00A14134" w14:paraId="774F8542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7C354370" w14:textId="77777777" w:rsidR="00612DD5" w:rsidRPr="00A14134" w:rsidRDefault="00612DD5" w:rsidP="005D3758">
            <w:pPr>
              <w:ind w:firstLineChars="100" w:firstLine="240"/>
            </w:pPr>
            <w:r w:rsidRPr="00A14134">
              <w:t>Weekly (2-3 times/week)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22691913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34F3AB4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nil"/>
            </w:tcBorders>
            <w:shd w:val="clear" w:color="auto" w:fill="auto"/>
            <w:noWrap/>
            <w:vAlign w:val="center"/>
            <w:hideMark/>
          </w:tcPr>
          <w:p w14:paraId="02FE46D8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-0.38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E8E8E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7899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1.52</w:t>
            </w:r>
          </w:p>
        </w:tc>
      </w:tr>
      <w:tr w:rsidR="00612DD5" w:rsidRPr="00A14134" w14:paraId="3D5C5221" w14:textId="77777777" w:rsidTr="005D3758">
        <w:trPr>
          <w:trHeight w:val="308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39AD" w14:textId="77777777" w:rsidR="00612DD5" w:rsidRPr="00A14134" w:rsidRDefault="00612DD5" w:rsidP="005D3758">
            <w:pPr>
              <w:ind w:firstLineChars="100" w:firstLine="240"/>
            </w:pPr>
            <w:r w:rsidRPr="00A14134">
              <w:t xml:space="preserve">Daily or &gt;1 daily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6FB2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F54E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0.360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6BB5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-0.51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556" w14:textId="77777777" w:rsidR="00612DD5" w:rsidRPr="00A14134" w:rsidRDefault="00612DD5" w:rsidP="005D37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A14134">
              <w:rPr>
                <w:rFonts w:ascii="Aptos Narrow" w:hAnsi="Aptos Narrow"/>
                <w:sz w:val="22"/>
                <w:szCs w:val="22"/>
              </w:rPr>
              <w:t>1.41</w:t>
            </w:r>
          </w:p>
        </w:tc>
      </w:tr>
    </w:tbl>
    <w:p w14:paraId="19C78652" w14:textId="77777777" w:rsidR="00612DD5" w:rsidRPr="00A14134" w:rsidRDefault="00612DD5" w:rsidP="00612DD5">
      <w:pPr>
        <w:spacing w:line="48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14:paraId="1678B276" w14:textId="77777777" w:rsidR="00000000" w:rsidRPr="00A14134" w:rsidRDefault="00000000" w:rsidP="00612DD5"/>
    <w:sectPr w:rsidR="0026410C" w:rsidRPr="00A14134" w:rsidSect="00A141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7171" w14:textId="77777777" w:rsidR="00EF556B" w:rsidRDefault="00EF556B">
      <w:r>
        <w:separator/>
      </w:r>
    </w:p>
  </w:endnote>
  <w:endnote w:type="continuationSeparator" w:id="0">
    <w:p w14:paraId="06BEB469" w14:textId="77777777" w:rsidR="00EF556B" w:rsidRDefault="00E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073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6250E" w14:textId="77777777" w:rsidR="00000000" w:rsidRDefault="00612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8647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1CA4" w14:textId="77777777" w:rsidR="00EF556B" w:rsidRDefault="00EF556B">
      <w:r>
        <w:separator/>
      </w:r>
    </w:p>
  </w:footnote>
  <w:footnote w:type="continuationSeparator" w:id="0">
    <w:p w14:paraId="38B604C1" w14:textId="77777777" w:rsidR="00EF556B" w:rsidRDefault="00EF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0C"/>
    <w:rsid w:val="000525E3"/>
    <w:rsid w:val="00612DD5"/>
    <w:rsid w:val="0071153B"/>
    <w:rsid w:val="00800FC7"/>
    <w:rsid w:val="00887B0C"/>
    <w:rsid w:val="00A14134"/>
    <w:rsid w:val="00A149D4"/>
    <w:rsid w:val="00B76E69"/>
    <w:rsid w:val="00E07672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21C5"/>
  <w15:chartTrackingRefBased/>
  <w15:docId w15:val="{6EB7986A-4A29-4FC2-A26C-EEA1F08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D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1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El Ali</dc:creator>
  <cp:keywords/>
  <dc:description/>
  <cp:lastModifiedBy>BJN</cp:lastModifiedBy>
  <cp:revision>2</cp:revision>
  <dcterms:created xsi:type="dcterms:W3CDTF">2025-04-25T07:08:00Z</dcterms:created>
  <dcterms:modified xsi:type="dcterms:W3CDTF">2025-04-25T07:08:00Z</dcterms:modified>
</cp:coreProperties>
</file>