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BEF0E" w14:textId="76E1BCD4" w:rsidR="00BF3781" w:rsidRDefault="00BF3781" w:rsidP="00AB00C8">
      <w:pPr>
        <w:jc w:val="both"/>
        <w:rPr>
          <w:rFonts w:ascii="Times New Roman" w:hAnsi="Times New Roman" w:cs="Times New Roman"/>
          <w:b/>
          <w:lang w:val="en-US"/>
        </w:rPr>
      </w:pPr>
      <w:r w:rsidRPr="00BF3781">
        <w:rPr>
          <w:rFonts w:ascii="Times New Roman" w:hAnsi="Times New Roman" w:cs="Times New Roman"/>
          <w:b/>
          <w:lang w:val="en-US"/>
        </w:rPr>
        <w:t>Supplementary File 1. Analysis of PRISMA 2</w:t>
      </w:r>
      <w:r>
        <w:rPr>
          <w:rFonts w:ascii="Times New Roman" w:hAnsi="Times New Roman" w:cs="Times New Roman"/>
          <w:b/>
          <w:lang w:val="en-US"/>
        </w:rPr>
        <w:t xml:space="preserve">020 Checklist items </w:t>
      </w:r>
      <w:r w:rsidRPr="00BF3781">
        <w:rPr>
          <w:rFonts w:ascii="Times New Roman" w:hAnsi="Times New Roman" w:cs="Times New Roman"/>
          <w:b/>
          <w:i/>
          <w:lang w:val="en-US"/>
        </w:rPr>
        <w:t>vis-à-vis</w:t>
      </w:r>
      <w:r>
        <w:rPr>
          <w:rFonts w:ascii="Times New Roman" w:hAnsi="Times New Roman" w:cs="Times New Roman"/>
          <w:b/>
          <w:i/>
          <w:lang w:val="en-US"/>
        </w:rPr>
        <w:t xml:space="preserve"> </w:t>
      </w:r>
      <w:r w:rsidR="000B010A">
        <w:rPr>
          <w:rFonts w:ascii="Times New Roman" w:hAnsi="Times New Roman" w:cs="Times New Roman"/>
          <w:b/>
          <w:iCs/>
          <w:lang w:val="en-US"/>
        </w:rPr>
        <w:t xml:space="preserve">those of our </w:t>
      </w:r>
      <w:r w:rsidR="00041388">
        <w:rPr>
          <w:rFonts w:ascii="Times New Roman" w:hAnsi="Times New Roman" w:cs="Times New Roman"/>
          <w:b/>
          <w:iCs/>
          <w:lang w:val="en-US"/>
        </w:rPr>
        <w:t xml:space="preserve">Reported </w:t>
      </w:r>
      <w:r>
        <w:rPr>
          <w:rFonts w:ascii="Times New Roman" w:hAnsi="Times New Roman" w:cs="Times New Roman"/>
          <w:b/>
          <w:lang w:val="en-US"/>
        </w:rPr>
        <w:t>Methodological Quality tool</w:t>
      </w:r>
    </w:p>
    <w:p w14:paraId="552E99CB" w14:textId="77777777" w:rsidR="00BF3781" w:rsidRDefault="00BF3781" w:rsidP="00BF3781">
      <w:pPr>
        <w:jc w:val="both"/>
        <w:rPr>
          <w:rFonts w:ascii="Times New Roman" w:hAnsi="Times New Roman" w:cs="Times New Roman"/>
          <w:lang w:val="en-US"/>
        </w:rPr>
      </w:pPr>
    </w:p>
    <w:p w14:paraId="77CED2F0" w14:textId="77777777" w:rsidR="00BF3781" w:rsidRPr="003A5356" w:rsidRDefault="000F78AC" w:rsidP="00BF3781">
      <w:pPr>
        <w:jc w:val="both"/>
        <w:rPr>
          <w:rFonts w:ascii="Times New Roman" w:hAnsi="Times New Roman" w:cs="Times New Roman"/>
          <w:b/>
          <w:lang w:val="en-US"/>
        </w:rPr>
      </w:pPr>
      <w:r w:rsidRPr="003A5356">
        <w:rPr>
          <w:rFonts w:ascii="Times New Roman" w:hAnsi="Times New Roman" w:cs="Times New Roman"/>
          <w:b/>
          <w:lang w:val="en-US"/>
        </w:rPr>
        <w:t>Methodological notes</w:t>
      </w:r>
      <w:r w:rsidR="00BF3781" w:rsidRPr="003A5356">
        <w:rPr>
          <w:rFonts w:ascii="Times New Roman" w:hAnsi="Times New Roman" w:cs="Times New Roman"/>
          <w:b/>
          <w:lang w:val="en-US"/>
        </w:rPr>
        <w:t xml:space="preserve"> </w:t>
      </w:r>
    </w:p>
    <w:p w14:paraId="44FC0A92" w14:textId="30F0A616" w:rsidR="00FE0537" w:rsidRPr="003A5356" w:rsidRDefault="00BF3781" w:rsidP="00BF3781">
      <w:pPr>
        <w:jc w:val="both"/>
        <w:rPr>
          <w:rFonts w:ascii="Times New Roman" w:hAnsi="Times New Roman" w:cs="Times New Roman"/>
          <w:lang w:val="en-US"/>
        </w:rPr>
      </w:pPr>
      <w:r w:rsidRPr="003A5356">
        <w:rPr>
          <w:rFonts w:ascii="Times New Roman" w:hAnsi="Times New Roman" w:cs="Times New Roman"/>
          <w:lang w:val="en-US"/>
        </w:rPr>
        <w:t>We randomly selected a subset of 100 systematic reviews</w:t>
      </w:r>
      <w:r w:rsidR="00615611" w:rsidRPr="003A5356">
        <w:rPr>
          <w:rFonts w:ascii="Times New Roman" w:hAnsi="Times New Roman" w:cs="Times New Roman"/>
          <w:lang w:val="en-US"/>
        </w:rPr>
        <w:t xml:space="preserve"> (SR)</w:t>
      </w:r>
      <w:r w:rsidRPr="003A5356">
        <w:rPr>
          <w:rFonts w:ascii="Times New Roman" w:hAnsi="Times New Roman" w:cs="Times New Roman"/>
          <w:lang w:val="en-US"/>
        </w:rPr>
        <w:t xml:space="preserve"> form the sample of 400 included in the study. W</w:t>
      </w:r>
      <w:r w:rsidR="00615611" w:rsidRPr="003A5356">
        <w:rPr>
          <w:rFonts w:ascii="Times New Roman" w:hAnsi="Times New Roman" w:cs="Times New Roman"/>
          <w:lang w:val="en-US"/>
        </w:rPr>
        <w:t xml:space="preserve">e applied the </w:t>
      </w:r>
      <w:r w:rsidRPr="003A5356">
        <w:rPr>
          <w:rFonts w:ascii="Times New Roman" w:hAnsi="Times New Roman" w:cs="Times New Roman"/>
          <w:lang w:val="en-US"/>
        </w:rPr>
        <w:t>PRISMA 2020 Checklist</w:t>
      </w:r>
      <w:r w:rsidR="00615611" w:rsidRPr="003A5356">
        <w:rPr>
          <w:rFonts w:ascii="Times New Roman" w:hAnsi="Times New Roman" w:cs="Times New Roman"/>
          <w:lang w:val="en-US"/>
        </w:rPr>
        <w:t xml:space="preserve"> [</w:t>
      </w:r>
      <w:r w:rsidR="003A5356" w:rsidRPr="003A5356">
        <w:rPr>
          <w:rFonts w:ascii="Times New Roman" w:hAnsi="Times New Roman" w:cs="Times New Roman"/>
          <w:lang w:val="en-US"/>
        </w:rPr>
        <w:fldChar w:fldCharType="begin" w:fldLock="1"/>
      </w:r>
      <w:r w:rsidR="003A5356" w:rsidRPr="003A5356">
        <w:rPr>
          <w:rFonts w:ascii="Times New Roman" w:hAnsi="Times New Roman" w:cs="Times New Roman"/>
          <w:lang w:val="en-US"/>
        </w:rPr>
        <w:instrText>ADDIN CSL_CITATION {"citationItems":[{"id":"ITEM-1","itemData":{"DOI":"10.1136/bmj.n71","ISSN":"1756-1833","author":[{"dropping-particle":"","family":"Page","given":"Matthew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BMJ","id":"ITEM-1","issued":{"date-parts":[["2021","3","29"]]},"page":"n71","title":"The PRISMA 2020 statement: an updated guideline for reporting systematic reviews","type":"article-journal"},"uris":["http://www.mendeley.com/documents/?uuid=38a883d0-81a5-46c1-b3e9-b96faf59d221"]}],"mendeley":{"formattedCitation":"&lt;sup&gt;1&lt;/sup&gt;","plainTextFormattedCitation":"1","previouslyFormattedCitation":"&lt;sup&gt;1&lt;/sup&gt;"},"properties":{"noteIndex":0},"schema":"https://github.com/citation-style-language/schema/raw/master/csl-citation.json"}</w:instrText>
      </w:r>
      <w:r w:rsidR="003A5356" w:rsidRPr="003A5356">
        <w:rPr>
          <w:rFonts w:ascii="Times New Roman" w:hAnsi="Times New Roman" w:cs="Times New Roman"/>
          <w:lang w:val="en-US"/>
        </w:rPr>
        <w:fldChar w:fldCharType="separate"/>
      </w:r>
      <w:r w:rsidR="003A5356" w:rsidRPr="003A5356">
        <w:rPr>
          <w:rFonts w:ascii="Times New Roman" w:hAnsi="Times New Roman" w:cs="Times New Roman"/>
          <w:noProof/>
          <w:lang w:val="en-US"/>
        </w:rPr>
        <w:t>1</w:t>
      </w:r>
      <w:r w:rsidR="003A5356" w:rsidRPr="003A5356">
        <w:rPr>
          <w:rFonts w:ascii="Times New Roman" w:hAnsi="Times New Roman" w:cs="Times New Roman"/>
          <w:lang w:val="en-US"/>
        </w:rPr>
        <w:fldChar w:fldCharType="end"/>
      </w:r>
      <w:r w:rsidR="00615611" w:rsidRPr="003A5356">
        <w:rPr>
          <w:rFonts w:ascii="Times New Roman" w:hAnsi="Times New Roman" w:cs="Times New Roman"/>
          <w:lang w:val="en-US"/>
        </w:rPr>
        <w:t xml:space="preserve">], </w:t>
      </w:r>
      <w:r w:rsidR="00FE0537" w:rsidRPr="003A5356">
        <w:rPr>
          <w:rFonts w:ascii="Times New Roman" w:hAnsi="Times New Roman" w:cs="Times New Roman"/>
          <w:lang w:val="en-US"/>
        </w:rPr>
        <w:t xml:space="preserve">except for </w:t>
      </w:r>
      <w:r w:rsidR="00615611" w:rsidRPr="003A5356">
        <w:rPr>
          <w:rFonts w:ascii="Times New Roman" w:hAnsi="Times New Roman" w:cs="Times New Roman"/>
          <w:lang w:val="en-US"/>
        </w:rPr>
        <w:t>the items from the PRISMA 2020 for Abstracts checklist</w:t>
      </w:r>
      <w:r w:rsidRPr="003A5356">
        <w:rPr>
          <w:rFonts w:ascii="Times New Roman" w:hAnsi="Times New Roman" w:cs="Times New Roman"/>
          <w:lang w:val="en-US"/>
        </w:rPr>
        <w:t xml:space="preserve">. </w:t>
      </w:r>
      <w:r w:rsidR="00FE0537" w:rsidRPr="003A5356">
        <w:rPr>
          <w:rFonts w:ascii="Times New Roman" w:hAnsi="Times New Roman" w:cs="Times New Roman"/>
          <w:lang w:val="en-US"/>
        </w:rPr>
        <w:t>A PRISMA item was considered “fulfilled” if all of its aspects had been reported in the systematic review; in case only part of its aspects had been reported, the item was considered “partially fulfilled”.</w:t>
      </w:r>
    </w:p>
    <w:p w14:paraId="547F4B5B" w14:textId="1FFEE972" w:rsidR="00615611" w:rsidRPr="003A5356" w:rsidRDefault="00FE0537" w:rsidP="00BF3781">
      <w:pPr>
        <w:jc w:val="both"/>
        <w:rPr>
          <w:rFonts w:ascii="Times New Roman" w:hAnsi="Times New Roman" w:cs="Times New Roman"/>
          <w:lang w:val="en-US"/>
        </w:rPr>
      </w:pPr>
      <w:r w:rsidRPr="003A5356">
        <w:rPr>
          <w:rFonts w:ascii="Times New Roman" w:hAnsi="Times New Roman" w:cs="Times New Roman"/>
          <w:lang w:val="en-US"/>
        </w:rPr>
        <w:t>We described</w:t>
      </w:r>
      <w:r w:rsidR="00BF3781" w:rsidRPr="003A5356">
        <w:rPr>
          <w:rFonts w:ascii="Times New Roman" w:hAnsi="Times New Roman" w:cs="Times New Roman"/>
          <w:lang w:val="en-US"/>
        </w:rPr>
        <w:t xml:space="preserve"> the proportion of fulfilled items and compared the</w:t>
      </w:r>
      <w:r w:rsidRPr="003A5356">
        <w:rPr>
          <w:rFonts w:ascii="Times New Roman" w:hAnsi="Times New Roman" w:cs="Times New Roman"/>
          <w:lang w:val="en-US"/>
        </w:rPr>
        <w:t>se</w:t>
      </w:r>
      <w:r w:rsidR="00BF3781" w:rsidRPr="003A5356">
        <w:rPr>
          <w:rFonts w:ascii="Times New Roman" w:hAnsi="Times New Roman" w:cs="Times New Roman"/>
          <w:lang w:val="en-US"/>
        </w:rPr>
        <w:t xml:space="preserve"> results with th</w:t>
      </w:r>
      <w:r w:rsidRPr="003A5356">
        <w:rPr>
          <w:rFonts w:ascii="Times New Roman" w:hAnsi="Times New Roman" w:cs="Times New Roman"/>
          <w:lang w:val="en-US"/>
        </w:rPr>
        <w:t>ose obtain</w:t>
      </w:r>
      <w:r w:rsidR="00BF3781" w:rsidRPr="003A5356">
        <w:rPr>
          <w:rFonts w:ascii="Times New Roman" w:hAnsi="Times New Roman" w:cs="Times New Roman"/>
          <w:lang w:val="en-US"/>
        </w:rPr>
        <w:t>e</w:t>
      </w:r>
      <w:r w:rsidRPr="003A5356">
        <w:rPr>
          <w:rFonts w:ascii="Times New Roman" w:hAnsi="Times New Roman" w:cs="Times New Roman"/>
          <w:lang w:val="en-US"/>
        </w:rPr>
        <w:t>d with our</w:t>
      </w:r>
      <w:r w:rsidR="00BF3781" w:rsidRPr="003A5356">
        <w:rPr>
          <w:rFonts w:ascii="Times New Roman" w:hAnsi="Times New Roman" w:cs="Times New Roman"/>
          <w:lang w:val="en-US"/>
        </w:rPr>
        <w:t xml:space="preserve"> </w:t>
      </w:r>
      <w:r w:rsidR="00041388">
        <w:rPr>
          <w:rFonts w:ascii="Times New Roman" w:hAnsi="Times New Roman" w:cs="Times New Roman"/>
          <w:lang w:val="en-US"/>
        </w:rPr>
        <w:t xml:space="preserve">Reported </w:t>
      </w:r>
      <w:r w:rsidR="00BF3781" w:rsidRPr="003A5356">
        <w:rPr>
          <w:rFonts w:ascii="Times New Roman" w:hAnsi="Times New Roman" w:cs="Times New Roman"/>
          <w:lang w:val="en-US"/>
        </w:rPr>
        <w:t>Methodological Quality tool, by (</w:t>
      </w:r>
      <w:r w:rsidRPr="003A5356">
        <w:rPr>
          <w:rFonts w:ascii="Times New Roman" w:hAnsi="Times New Roman" w:cs="Times New Roman"/>
          <w:lang w:val="en-US"/>
        </w:rPr>
        <w:t>i</w:t>
      </w:r>
      <w:r w:rsidR="00BF3781" w:rsidRPr="003A5356">
        <w:rPr>
          <w:rFonts w:ascii="Times New Roman" w:hAnsi="Times New Roman" w:cs="Times New Roman"/>
          <w:lang w:val="en-US"/>
        </w:rPr>
        <w:t>) comparing the overall and per section proportion of fulfilled PRISMA checklist items and (</w:t>
      </w:r>
      <w:r w:rsidRPr="003A5356">
        <w:rPr>
          <w:rFonts w:ascii="Times New Roman" w:hAnsi="Times New Roman" w:cs="Times New Roman"/>
          <w:lang w:val="en-US"/>
        </w:rPr>
        <w:t>ii</w:t>
      </w:r>
      <w:r w:rsidR="00BF3781" w:rsidRPr="003A5356">
        <w:rPr>
          <w:rFonts w:ascii="Times New Roman" w:hAnsi="Times New Roman" w:cs="Times New Roman"/>
          <w:lang w:val="en-US"/>
        </w:rPr>
        <w:t xml:space="preserve">) by </w:t>
      </w:r>
      <w:bookmarkStart w:id="0" w:name="_Hlk168792776"/>
      <w:r w:rsidR="00BF3781" w:rsidRPr="003A5356">
        <w:rPr>
          <w:rFonts w:ascii="Times New Roman" w:hAnsi="Times New Roman" w:cs="Times New Roman"/>
          <w:lang w:val="en-US"/>
        </w:rPr>
        <w:t xml:space="preserve">analyzing </w:t>
      </w:r>
      <w:r w:rsidR="00615611" w:rsidRPr="003A5356">
        <w:rPr>
          <w:rFonts w:ascii="Times New Roman" w:hAnsi="Times New Roman" w:cs="Times New Roman"/>
          <w:lang w:val="en-US"/>
        </w:rPr>
        <w:t>individual</w:t>
      </w:r>
      <w:r w:rsidR="00BF3781" w:rsidRPr="003A5356">
        <w:rPr>
          <w:rFonts w:ascii="Times New Roman" w:hAnsi="Times New Roman" w:cs="Times New Roman"/>
          <w:lang w:val="en-US"/>
        </w:rPr>
        <w:t xml:space="preserve"> differences between the items from the Methods section that </w:t>
      </w:r>
      <w:r w:rsidRPr="003A5356">
        <w:rPr>
          <w:rFonts w:ascii="Times New Roman" w:hAnsi="Times New Roman" w:cs="Times New Roman"/>
          <w:lang w:val="en-US"/>
        </w:rPr>
        <w:t xml:space="preserve">had some </w:t>
      </w:r>
      <w:r w:rsidR="00BF3781" w:rsidRPr="003A5356">
        <w:rPr>
          <w:rFonts w:ascii="Times New Roman" w:hAnsi="Times New Roman" w:cs="Times New Roman"/>
          <w:lang w:val="en-US"/>
        </w:rPr>
        <w:t>corresponden</w:t>
      </w:r>
      <w:r w:rsidRPr="003A5356">
        <w:rPr>
          <w:rFonts w:ascii="Times New Roman" w:hAnsi="Times New Roman" w:cs="Times New Roman"/>
          <w:lang w:val="en-US"/>
        </w:rPr>
        <w:t>ce</w:t>
      </w:r>
      <w:r w:rsidR="00BF3781" w:rsidRPr="003A5356">
        <w:rPr>
          <w:rFonts w:ascii="Times New Roman" w:hAnsi="Times New Roman" w:cs="Times New Roman"/>
          <w:lang w:val="en-US"/>
        </w:rPr>
        <w:t xml:space="preserve"> to items from the </w:t>
      </w:r>
      <w:r w:rsidR="00041388">
        <w:rPr>
          <w:rFonts w:ascii="Times New Roman" w:hAnsi="Times New Roman" w:cs="Times New Roman"/>
          <w:lang w:val="en-US"/>
        </w:rPr>
        <w:t xml:space="preserve">Reported </w:t>
      </w:r>
      <w:r w:rsidR="00BF3781" w:rsidRPr="003A5356">
        <w:rPr>
          <w:rFonts w:ascii="Times New Roman" w:hAnsi="Times New Roman" w:cs="Times New Roman"/>
          <w:lang w:val="en-US"/>
        </w:rPr>
        <w:t>Methodological Quality tool</w:t>
      </w:r>
      <w:bookmarkEnd w:id="0"/>
      <w:r w:rsidR="00BF3781" w:rsidRPr="003A5356">
        <w:rPr>
          <w:rFonts w:ascii="Times New Roman" w:hAnsi="Times New Roman" w:cs="Times New Roman"/>
          <w:lang w:val="en-US"/>
        </w:rPr>
        <w:t>.</w:t>
      </w:r>
    </w:p>
    <w:p w14:paraId="327AB9CD" w14:textId="77777777" w:rsidR="00615611" w:rsidRPr="003A5356" w:rsidRDefault="00615611" w:rsidP="00BF3781">
      <w:pPr>
        <w:jc w:val="both"/>
        <w:rPr>
          <w:rFonts w:ascii="Times New Roman" w:hAnsi="Times New Roman" w:cs="Times New Roman"/>
          <w:lang w:val="en-US"/>
        </w:rPr>
      </w:pPr>
    </w:p>
    <w:p w14:paraId="2936BBD9" w14:textId="77777777" w:rsidR="00BF3781" w:rsidRPr="003A5356" w:rsidRDefault="00615611" w:rsidP="00BF3781">
      <w:pPr>
        <w:jc w:val="both"/>
        <w:rPr>
          <w:rFonts w:ascii="Times New Roman" w:hAnsi="Times New Roman" w:cs="Times New Roman"/>
          <w:b/>
          <w:lang w:val="en-US"/>
        </w:rPr>
      </w:pPr>
      <w:r w:rsidRPr="003A5356">
        <w:rPr>
          <w:rFonts w:ascii="Times New Roman" w:hAnsi="Times New Roman" w:cs="Times New Roman"/>
          <w:b/>
          <w:lang w:val="en-US"/>
        </w:rPr>
        <w:t>I.  Proportion of fulfilled items per topic</w:t>
      </w:r>
    </w:p>
    <w:p w14:paraId="33D14D86" w14:textId="26EF6E45" w:rsidR="00E9777E" w:rsidRPr="003A5356" w:rsidRDefault="00615611" w:rsidP="00BF3781">
      <w:pPr>
        <w:jc w:val="both"/>
        <w:rPr>
          <w:rFonts w:ascii="Times New Roman" w:hAnsi="Times New Roman" w:cs="Times New Roman"/>
          <w:lang w:val="en-US"/>
        </w:rPr>
      </w:pPr>
      <w:r w:rsidRPr="003A5356">
        <w:rPr>
          <w:rFonts w:ascii="Times New Roman" w:hAnsi="Times New Roman" w:cs="Times New Roman"/>
          <w:lang w:val="en-US"/>
        </w:rPr>
        <w:t xml:space="preserve">Table 1 shows the </w:t>
      </w:r>
      <w:r w:rsidR="00FE0537" w:rsidRPr="003A5356">
        <w:rPr>
          <w:rFonts w:ascii="Times New Roman" w:hAnsi="Times New Roman" w:cs="Times New Roman"/>
          <w:lang w:val="en-US"/>
        </w:rPr>
        <w:t xml:space="preserve">percentage </w:t>
      </w:r>
      <w:r w:rsidRPr="003A5356">
        <w:rPr>
          <w:rFonts w:ascii="Times New Roman" w:hAnsi="Times New Roman" w:cs="Times New Roman"/>
          <w:lang w:val="en-US"/>
        </w:rPr>
        <w:t>of fulfilled PRISMA 2020 Checklist items</w:t>
      </w:r>
      <w:r w:rsidR="00FE0537" w:rsidRPr="003A5356">
        <w:rPr>
          <w:rFonts w:ascii="Times New Roman" w:hAnsi="Times New Roman" w:cs="Times New Roman"/>
          <w:lang w:val="en-US"/>
        </w:rPr>
        <w:t xml:space="preserve"> in the sample of 100 assessed systematic reviews</w:t>
      </w:r>
      <w:r w:rsidRPr="003A5356">
        <w:rPr>
          <w:rFonts w:ascii="Times New Roman" w:hAnsi="Times New Roman" w:cs="Times New Roman"/>
          <w:lang w:val="en-US"/>
        </w:rPr>
        <w:t xml:space="preserve">. </w:t>
      </w:r>
      <w:r w:rsidR="00746F48" w:rsidRPr="003A5356">
        <w:rPr>
          <w:rFonts w:ascii="Times New Roman" w:hAnsi="Times New Roman" w:cs="Times New Roman"/>
          <w:lang w:val="en-US"/>
        </w:rPr>
        <w:t>Partially fulfilled items</w:t>
      </w:r>
      <w:r w:rsidR="00FD66CA" w:rsidRPr="003A5356">
        <w:rPr>
          <w:rFonts w:ascii="Times New Roman" w:hAnsi="Times New Roman" w:cs="Times New Roman"/>
          <w:lang w:val="en-US"/>
        </w:rPr>
        <w:t xml:space="preserve"> represented instances where the item could not be considered either completely fulfilled or unfulfilled.</w:t>
      </w:r>
      <w:r w:rsidR="00AF63F9" w:rsidRPr="003A5356">
        <w:rPr>
          <w:rFonts w:ascii="Times New Roman" w:hAnsi="Times New Roman" w:cs="Times New Roman"/>
          <w:lang w:val="en-US"/>
        </w:rPr>
        <w:t xml:space="preserve"> </w:t>
      </w:r>
    </w:p>
    <w:p w14:paraId="7F97D169" w14:textId="77777777" w:rsidR="00E9777E" w:rsidRPr="003A5356" w:rsidRDefault="00E9777E" w:rsidP="00BF3781">
      <w:pPr>
        <w:jc w:val="both"/>
        <w:rPr>
          <w:rFonts w:ascii="Times New Roman" w:hAnsi="Times New Roman" w:cs="Times New Roman"/>
          <w:lang w:val="en-US"/>
        </w:rPr>
      </w:pPr>
      <w:r w:rsidRPr="003A5356">
        <w:rPr>
          <w:rFonts w:ascii="Times New Roman" w:hAnsi="Times New Roman" w:cs="Times New Roman"/>
          <w:lang w:val="en-US"/>
        </w:rPr>
        <w:t>Six items were fulfilled in m</w:t>
      </w:r>
      <w:r w:rsidR="00F90DE8" w:rsidRPr="003A5356">
        <w:rPr>
          <w:rFonts w:ascii="Times New Roman" w:hAnsi="Times New Roman" w:cs="Times New Roman"/>
          <w:lang w:val="en-US"/>
        </w:rPr>
        <w:t>ore than 90</w:t>
      </w:r>
      <w:r w:rsidRPr="003A5356">
        <w:rPr>
          <w:rFonts w:ascii="Times New Roman" w:hAnsi="Times New Roman" w:cs="Times New Roman"/>
          <w:lang w:val="en-US"/>
        </w:rPr>
        <w:t xml:space="preserve">% of the times: “provide a general interpretation of the results in the context of other evidence” (23a), “provide an explicit statement of the objective(s) or question(s) the review addresses” (4), “describe the rationale for the review in the context of existing knowledge” (3), “discuss implications of the results for practice, policy, and future research” (23d), “cite each included study and present its characteristics” (17), and “specify all databases, registers, websites, organisations, reference lists and other sources searched or consulted to identify studies; specify the date when each source was last searched or consulted” (6). </w:t>
      </w:r>
    </w:p>
    <w:p w14:paraId="7E49B123" w14:textId="469A9FE4" w:rsidR="00615611" w:rsidRPr="003A5356" w:rsidRDefault="00E9777E" w:rsidP="00BF3781">
      <w:pPr>
        <w:jc w:val="both"/>
        <w:rPr>
          <w:rFonts w:ascii="Times New Roman" w:hAnsi="Times New Roman" w:cs="Times New Roman"/>
          <w:lang w:val="en-US"/>
        </w:rPr>
      </w:pPr>
      <w:r w:rsidRPr="003A5356">
        <w:rPr>
          <w:rFonts w:ascii="Times New Roman" w:hAnsi="Times New Roman" w:cs="Times New Roman"/>
          <w:lang w:val="en-US"/>
        </w:rPr>
        <w:t xml:space="preserve">Conversely, </w:t>
      </w:r>
      <w:r w:rsidR="00F90DE8" w:rsidRPr="003A5356">
        <w:rPr>
          <w:rFonts w:ascii="Times New Roman" w:hAnsi="Times New Roman" w:cs="Times New Roman"/>
          <w:lang w:val="en-US"/>
        </w:rPr>
        <w:t xml:space="preserve">four items </w:t>
      </w:r>
      <w:r w:rsidR="00FE0537" w:rsidRPr="003A5356">
        <w:rPr>
          <w:rFonts w:ascii="Times New Roman" w:hAnsi="Times New Roman" w:cs="Times New Roman"/>
          <w:lang w:val="en-US"/>
        </w:rPr>
        <w:t>were fulfilled in less than</w:t>
      </w:r>
      <w:r w:rsidR="00F90DE8" w:rsidRPr="003A5356">
        <w:rPr>
          <w:rFonts w:ascii="Times New Roman" w:hAnsi="Times New Roman" w:cs="Times New Roman"/>
          <w:lang w:val="en-US"/>
        </w:rPr>
        <w:t xml:space="preserve"> 10% </w:t>
      </w:r>
      <w:r w:rsidR="00FE0537" w:rsidRPr="003A5356">
        <w:rPr>
          <w:rFonts w:ascii="Times New Roman" w:hAnsi="Times New Roman" w:cs="Times New Roman"/>
          <w:lang w:val="en-US"/>
        </w:rPr>
        <w:t>of times</w:t>
      </w:r>
      <w:r w:rsidR="00F90DE8" w:rsidRPr="003A5356">
        <w:rPr>
          <w:rFonts w:ascii="Times New Roman" w:hAnsi="Times New Roman" w:cs="Times New Roman"/>
          <w:lang w:val="en-US"/>
        </w:rPr>
        <w:t>: “describe and explain any amendments to information provided at registration or in the protocol” (24c), “report which of the following are publicly available and where they can be found: template data collection forms; data extracted from included studies; data used for all analyses; analytic code; any other materials used in the review.” (27), “describe the processes used to decide which studies were eligible for each synthesis (e.g. tabulating the study intervention characteristics and comparing against the planned groups for each synthesis).” (13a), and “describe any methods used to assess certainty (or confidence) in the body of evidence for an outcome.” (15).</w:t>
      </w:r>
    </w:p>
    <w:p w14:paraId="6C1D7FA0" w14:textId="5681BA0D" w:rsidR="00615611" w:rsidRDefault="00D64B46" w:rsidP="00D64B46">
      <w:pPr>
        <w:jc w:val="both"/>
        <w:rPr>
          <w:rFonts w:ascii="Times New Roman" w:hAnsi="Times New Roman" w:cs="Times New Roman"/>
          <w:lang w:val="en-US"/>
        </w:rPr>
      </w:pPr>
      <w:r w:rsidRPr="003A5356">
        <w:rPr>
          <w:rFonts w:ascii="Times New Roman" w:hAnsi="Times New Roman" w:cs="Times New Roman"/>
          <w:lang w:val="en-US"/>
        </w:rPr>
        <w:t>For four items, the proportions of systematic reviews in which such items were fulfilled or partially fulfilled differed by more than 5 percent points</w:t>
      </w:r>
      <w:r w:rsidR="000C304D" w:rsidRPr="003A5356">
        <w:rPr>
          <w:rFonts w:ascii="Times New Roman" w:hAnsi="Times New Roman" w:cs="Times New Roman"/>
          <w:lang w:val="en-US"/>
        </w:rPr>
        <w:t xml:space="preserve"> [pp]</w:t>
      </w:r>
      <w:r w:rsidRPr="003A5356">
        <w:rPr>
          <w:rFonts w:ascii="Times New Roman" w:hAnsi="Times New Roman" w:cs="Times New Roman"/>
          <w:lang w:val="en-US"/>
        </w:rPr>
        <w:t xml:space="preserve">. </w:t>
      </w:r>
      <w:r w:rsidR="00E9777E" w:rsidRPr="003A5356">
        <w:rPr>
          <w:rFonts w:ascii="Times New Roman" w:hAnsi="Times New Roman" w:cs="Times New Roman"/>
          <w:lang w:val="en-US"/>
        </w:rPr>
        <w:t xml:space="preserve">In particular, </w:t>
      </w:r>
      <w:r w:rsidR="000C304D" w:rsidRPr="003A5356">
        <w:rPr>
          <w:rFonts w:ascii="Times New Roman" w:hAnsi="Times New Roman" w:cs="Times New Roman"/>
          <w:lang w:val="en-US"/>
        </w:rPr>
        <w:t>this difference was of 5 pp</w:t>
      </w:r>
      <w:r w:rsidR="00E9777E" w:rsidRPr="003A5356">
        <w:rPr>
          <w:rFonts w:ascii="Times New Roman" w:hAnsi="Times New Roman" w:cs="Times New Roman"/>
          <w:lang w:val="en-US"/>
        </w:rPr>
        <w:t xml:space="preserve"> in “describe any methods required to prepare the data for presentation or synthesis, such as handling of missing summary statistics, or data conversions” (13b); </w:t>
      </w:r>
      <w:r w:rsidR="000C304D" w:rsidRPr="003A5356">
        <w:rPr>
          <w:rFonts w:ascii="Times New Roman" w:hAnsi="Times New Roman" w:cs="Times New Roman"/>
          <w:lang w:val="en-US"/>
        </w:rPr>
        <w:t xml:space="preserve">of </w:t>
      </w:r>
      <w:r w:rsidR="00E9777E" w:rsidRPr="003A5356">
        <w:rPr>
          <w:rFonts w:ascii="Times New Roman" w:hAnsi="Times New Roman" w:cs="Times New Roman"/>
          <w:lang w:val="en-US"/>
        </w:rPr>
        <w:t>10</w:t>
      </w:r>
      <w:r w:rsidR="000C304D" w:rsidRPr="003A5356">
        <w:rPr>
          <w:rFonts w:ascii="Times New Roman" w:hAnsi="Times New Roman" w:cs="Times New Roman"/>
          <w:lang w:val="en-US"/>
        </w:rPr>
        <w:t xml:space="preserve"> pp</w:t>
      </w:r>
      <w:r w:rsidR="00E9777E" w:rsidRPr="003A5356">
        <w:rPr>
          <w:rFonts w:ascii="Times New Roman" w:hAnsi="Times New Roman" w:cs="Times New Roman"/>
          <w:lang w:val="en-US"/>
        </w:rPr>
        <w:t xml:space="preserve"> in “specify the methods used to decide whether a study met the inclusion criteria of the review, including how many reviewers screened each record and each report retrieved, whether they worked independently, and if applicable, details of automation tools used in the process” (8) and “specify the methods used to assess risk of bias in the included studies, including details of the tool(s) used, how many reviewers assessed each study and whether they worked independently, and if applicable, details of automation tools used in the process” (11); and 39</w:t>
      </w:r>
      <w:r w:rsidR="000C304D" w:rsidRPr="003A5356">
        <w:rPr>
          <w:rFonts w:ascii="Times New Roman" w:hAnsi="Times New Roman" w:cs="Times New Roman"/>
          <w:lang w:val="en-US"/>
        </w:rPr>
        <w:t xml:space="preserve"> pp</w:t>
      </w:r>
      <w:r w:rsidR="00E9777E" w:rsidRPr="003A5356">
        <w:rPr>
          <w:rFonts w:ascii="Times New Roman" w:hAnsi="Times New Roman" w:cs="Times New Roman"/>
          <w:lang w:val="en-US"/>
        </w:rPr>
        <w:t xml:space="preserve"> in “specify the methods </w:t>
      </w:r>
      <w:r w:rsidR="00E9777E" w:rsidRPr="003A5356">
        <w:rPr>
          <w:rFonts w:ascii="Times New Roman" w:hAnsi="Times New Roman" w:cs="Times New Roman"/>
          <w:lang w:val="en-US"/>
        </w:rPr>
        <w:lastRenderedPageBreak/>
        <w:t>used to collect data from reports, including how many reviewers collected data from each report, whether they worked independently, any processes for obtaining or confirming data from study investigators, and if applicable, details of automation tools used in the process.” (</w:t>
      </w:r>
      <w:r w:rsidR="00F90DE8" w:rsidRPr="003A5356">
        <w:rPr>
          <w:rFonts w:ascii="Times New Roman" w:hAnsi="Times New Roman" w:cs="Times New Roman"/>
          <w:lang w:val="en-US"/>
        </w:rPr>
        <w:t>9</w:t>
      </w:r>
      <w:r w:rsidR="00E9777E" w:rsidRPr="003A5356">
        <w:rPr>
          <w:rFonts w:ascii="Times New Roman" w:hAnsi="Times New Roman" w:cs="Times New Roman"/>
          <w:lang w:val="en-US"/>
        </w:rPr>
        <w:t>).</w:t>
      </w:r>
    </w:p>
    <w:p w14:paraId="40D239BA" w14:textId="77777777" w:rsidR="00CD5ABA" w:rsidRPr="003A5356" w:rsidRDefault="00CD5ABA" w:rsidP="00D64B46">
      <w:pPr>
        <w:jc w:val="both"/>
        <w:rPr>
          <w:rFonts w:ascii="Times New Roman" w:hAnsi="Times New Roman" w:cs="Times New Roman"/>
          <w:lang w:val="en-US"/>
        </w:rPr>
      </w:pPr>
    </w:p>
    <w:p w14:paraId="42B61D54" w14:textId="77777777" w:rsidR="00615611" w:rsidRPr="003A5356" w:rsidRDefault="00615611" w:rsidP="00BF3781">
      <w:pPr>
        <w:jc w:val="both"/>
        <w:rPr>
          <w:rFonts w:ascii="Times New Roman" w:hAnsi="Times New Roman" w:cs="Times New Roman"/>
          <w:b/>
          <w:sz w:val="18"/>
          <w:lang w:val="en-US"/>
        </w:rPr>
      </w:pPr>
      <w:r w:rsidRPr="003A5356">
        <w:rPr>
          <w:rFonts w:ascii="Times New Roman" w:hAnsi="Times New Roman" w:cs="Times New Roman"/>
          <w:b/>
          <w:sz w:val="18"/>
          <w:lang w:val="en-US"/>
        </w:rPr>
        <w:t>Table 1. Percentage of PRISMA 2020 items fulfilled.</w:t>
      </w:r>
    </w:p>
    <w:tbl>
      <w:tblPr>
        <w:tblW w:w="8499" w:type="dxa"/>
        <w:tblBorders>
          <w:top w:val="nil"/>
          <w:left w:val="nil"/>
          <w:bottom w:val="nil"/>
          <w:right w:val="nil"/>
        </w:tblBorders>
        <w:tblLayout w:type="fixed"/>
        <w:tblLook w:val="0000" w:firstRow="0" w:lastRow="0" w:firstColumn="0" w:lastColumn="0" w:noHBand="0" w:noVBand="0"/>
      </w:tblPr>
      <w:tblGrid>
        <w:gridCol w:w="1128"/>
        <w:gridCol w:w="567"/>
        <w:gridCol w:w="4536"/>
        <w:gridCol w:w="1134"/>
        <w:gridCol w:w="1134"/>
      </w:tblGrid>
      <w:tr w:rsidR="00E9777E" w:rsidRPr="003A5356" w14:paraId="1C7A685C" w14:textId="77777777" w:rsidTr="001307C8">
        <w:trPr>
          <w:trHeight w:val="65"/>
          <w:tblHeader/>
        </w:trPr>
        <w:tc>
          <w:tcPr>
            <w:tcW w:w="112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F8FF143" w14:textId="77777777" w:rsidR="00E9777E" w:rsidRPr="003A5356" w:rsidRDefault="00E9777E" w:rsidP="00E9777E">
            <w:pPr>
              <w:pStyle w:val="Default"/>
              <w:rPr>
                <w:rFonts w:ascii="Times New Roman" w:hAnsi="Times New Roman" w:cs="Times New Roman"/>
                <w:color w:val="FFFFFF"/>
                <w:sz w:val="16"/>
                <w:szCs w:val="18"/>
              </w:rPr>
            </w:pPr>
            <w:r w:rsidRPr="003A5356">
              <w:rPr>
                <w:rFonts w:ascii="Times New Roman" w:hAnsi="Times New Roman" w:cs="Times New Roman"/>
                <w:b/>
                <w:bCs/>
                <w:color w:val="FFFFFF"/>
                <w:sz w:val="16"/>
                <w:szCs w:val="18"/>
              </w:rPr>
              <w:t xml:space="preserve">Section and Topic </w:t>
            </w:r>
          </w:p>
        </w:tc>
        <w:tc>
          <w:tcPr>
            <w:tcW w:w="56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02777B3" w14:textId="77777777" w:rsidR="00E9777E" w:rsidRPr="003A5356" w:rsidRDefault="00E9777E" w:rsidP="00E9777E">
            <w:pPr>
              <w:pStyle w:val="Default"/>
              <w:jc w:val="center"/>
              <w:rPr>
                <w:rFonts w:ascii="Times New Roman" w:hAnsi="Times New Roman" w:cs="Times New Roman"/>
                <w:b/>
                <w:bCs/>
                <w:color w:val="FFFFFF"/>
                <w:sz w:val="16"/>
                <w:szCs w:val="18"/>
              </w:rPr>
            </w:pPr>
            <w:r w:rsidRPr="003A5356">
              <w:rPr>
                <w:rFonts w:ascii="Times New Roman" w:hAnsi="Times New Roman" w:cs="Times New Roman"/>
                <w:b/>
                <w:bCs/>
                <w:color w:val="FFFFFF"/>
                <w:sz w:val="16"/>
                <w:szCs w:val="18"/>
              </w:rPr>
              <w:t>Item #</w:t>
            </w:r>
          </w:p>
        </w:tc>
        <w:tc>
          <w:tcPr>
            <w:tcW w:w="453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527D821" w14:textId="77777777" w:rsidR="00E9777E" w:rsidRPr="003A5356" w:rsidRDefault="00E9777E" w:rsidP="00E9777E">
            <w:pPr>
              <w:pStyle w:val="Default"/>
              <w:rPr>
                <w:rFonts w:ascii="Times New Roman" w:hAnsi="Times New Roman" w:cs="Times New Roman"/>
                <w:color w:val="FFFFFF"/>
                <w:sz w:val="16"/>
                <w:szCs w:val="18"/>
              </w:rPr>
            </w:pPr>
            <w:r w:rsidRPr="003A5356">
              <w:rPr>
                <w:rFonts w:ascii="Times New Roman" w:hAnsi="Times New Roman" w:cs="Times New Roman"/>
                <w:b/>
                <w:bCs/>
                <w:color w:val="FFFFFF"/>
                <w:sz w:val="16"/>
                <w:szCs w:val="18"/>
              </w:rPr>
              <w:t xml:space="preserve">Checklist item </w:t>
            </w:r>
          </w:p>
        </w:tc>
        <w:tc>
          <w:tcPr>
            <w:tcW w:w="1134" w:type="dxa"/>
            <w:tcBorders>
              <w:top w:val="double" w:sz="6" w:space="0" w:color="000000"/>
              <w:left w:val="nil"/>
              <w:bottom w:val="double" w:sz="6" w:space="0" w:color="000000"/>
              <w:right w:val="single" w:sz="8" w:space="0" w:color="000000"/>
            </w:tcBorders>
            <w:shd w:val="clear" w:color="000000" w:fill="63639A"/>
            <w:vAlign w:val="center"/>
          </w:tcPr>
          <w:p w14:paraId="149B5C7B" w14:textId="77777777" w:rsidR="00E9777E" w:rsidRPr="003A5356" w:rsidRDefault="00E9777E" w:rsidP="00E9777E">
            <w:pPr>
              <w:jc w:val="center"/>
              <w:rPr>
                <w:rFonts w:ascii="Times New Roman" w:hAnsi="Times New Roman" w:cs="Times New Roman"/>
                <w:b/>
                <w:bCs/>
                <w:color w:val="FFFFFF"/>
                <w:sz w:val="16"/>
                <w:szCs w:val="16"/>
              </w:rPr>
            </w:pPr>
            <w:r w:rsidRPr="003A5356">
              <w:rPr>
                <w:rFonts w:ascii="Times New Roman" w:hAnsi="Times New Roman" w:cs="Times New Roman"/>
                <w:b/>
                <w:bCs/>
                <w:color w:val="FFFFFF"/>
                <w:sz w:val="16"/>
                <w:szCs w:val="18"/>
                <w:lang w:val="en-CA"/>
              </w:rPr>
              <w:t>Fulfilled (%)</w:t>
            </w:r>
          </w:p>
        </w:tc>
        <w:tc>
          <w:tcPr>
            <w:tcW w:w="1134" w:type="dxa"/>
            <w:tcBorders>
              <w:top w:val="double" w:sz="6" w:space="0" w:color="000000"/>
              <w:left w:val="nil"/>
              <w:bottom w:val="double" w:sz="6" w:space="0" w:color="000000"/>
              <w:right w:val="single" w:sz="8" w:space="0" w:color="000000"/>
            </w:tcBorders>
            <w:shd w:val="clear" w:color="000000" w:fill="63639A"/>
            <w:vAlign w:val="center"/>
          </w:tcPr>
          <w:p w14:paraId="2737A324" w14:textId="77777777" w:rsidR="00E9777E" w:rsidRPr="003A5356" w:rsidRDefault="00E9777E" w:rsidP="00E9777E">
            <w:pPr>
              <w:jc w:val="center"/>
              <w:rPr>
                <w:rFonts w:ascii="Times New Roman" w:hAnsi="Times New Roman" w:cs="Times New Roman"/>
                <w:b/>
                <w:bCs/>
                <w:color w:val="FFFFFF"/>
                <w:sz w:val="16"/>
                <w:szCs w:val="16"/>
              </w:rPr>
            </w:pPr>
            <w:r w:rsidRPr="003A5356">
              <w:rPr>
                <w:rFonts w:ascii="Times New Roman" w:hAnsi="Times New Roman" w:cs="Times New Roman"/>
                <w:b/>
                <w:bCs/>
                <w:color w:val="FFFFFF"/>
                <w:sz w:val="16"/>
                <w:szCs w:val="18"/>
                <w:lang w:val="en-CA"/>
              </w:rPr>
              <w:t>At least partially fulfilled (%)</w:t>
            </w:r>
          </w:p>
        </w:tc>
      </w:tr>
      <w:tr w:rsidR="00E9777E" w:rsidRPr="003A5356" w14:paraId="30E7DAC4" w14:textId="77777777" w:rsidTr="00AF63F9">
        <w:trPr>
          <w:trHeight w:val="24"/>
        </w:trPr>
        <w:tc>
          <w:tcPr>
            <w:tcW w:w="623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F024174"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b/>
                <w:bCs/>
                <w:sz w:val="16"/>
                <w:szCs w:val="18"/>
              </w:rPr>
              <w:t>TITLE</w:t>
            </w:r>
          </w:p>
        </w:tc>
        <w:tc>
          <w:tcPr>
            <w:tcW w:w="1134"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3495C32D" w14:textId="77777777" w:rsidR="00E9777E" w:rsidRPr="003A5356" w:rsidRDefault="00E9777E" w:rsidP="00E9777E">
            <w:pPr>
              <w:pStyle w:val="Default"/>
              <w:jc w:val="center"/>
              <w:rPr>
                <w:rFonts w:ascii="Times New Roman" w:hAnsi="Times New Roman" w:cs="Times New Roman"/>
                <w:color w:val="auto"/>
                <w:sz w:val="16"/>
                <w:szCs w:val="18"/>
              </w:rPr>
            </w:pPr>
          </w:p>
        </w:tc>
        <w:tc>
          <w:tcPr>
            <w:tcW w:w="1134"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706D6C7D" w14:textId="77777777" w:rsidR="00E9777E" w:rsidRPr="003A5356" w:rsidRDefault="00E9777E" w:rsidP="00E9777E">
            <w:pPr>
              <w:pStyle w:val="Default"/>
              <w:jc w:val="center"/>
              <w:rPr>
                <w:rFonts w:ascii="Times New Roman" w:hAnsi="Times New Roman" w:cs="Times New Roman"/>
                <w:color w:val="auto"/>
                <w:sz w:val="16"/>
                <w:szCs w:val="18"/>
              </w:rPr>
            </w:pPr>
          </w:p>
        </w:tc>
      </w:tr>
      <w:tr w:rsidR="00E9777E" w:rsidRPr="003A5356" w14:paraId="1118BAD1" w14:textId="77777777" w:rsidTr="001307C8">
        <w:trPr>
          <w:trHeight w:val="48"/>
        </w:trPr>
        <w:tc>
          <w:tcPr>
            <w:tcW w:w="1128" w:type="dxa"/>
            <w:tcBorders>
              <w:top w:val="single" w:sz="5" w:space="0" w:color="000000"/>
              <w:left w:val="single" w:sz="5" w:space="0" w:color="000000"/>
              <w:bottom w:val="double" w:sz="2" w:space="0" w:color="FFFFCC"/>
              <w:right w:val="single" w:sz="5" w:space="0" w:color="000000"/>
            </w:tcBorders>
          </w:tcPr>
          <w:p w14:paraId="49C065A6"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 xml:space="preserve">Title </w:t>
            </w:r>
          </w:p>
        </w:tc>
        <w:tc>
          <w:tcPr>
            <w:tcW w:w="567" w:type="dxa"/>
            <w:tcBorders>
              <w:top w:val="single" w:sz="5" w:space="0" w:color="000000"/>
              <w:left w:val="single" w:sz="5" w:space="0" w:color="000000"/>
              <w:bottom w:val="double" w:sz="2" w:space="0" w:color="FFFFCC"/>
              <w:right w:val="single" w:sz="5" w:space="0" w:color="000000"/>
            </w:tcBorders>
          </w:tcPr>
          <w:p w14:paraId="75085FFA"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1</w:t>
            </w:r>
          </w:p>
        </w:tc>
        <w:tc>
          <w:tcPr>
            <w:tcW w:w="4536" w:type="dxa"/>
            <w:tcBorders>
              <w:top w:val="single" w:sz="5" w:space="0" w:color="000000"/>
              <w:left w:val="single" w:sz="5" w:space="0" w:color="000000"/>
              <w:bottom w:val="double" w:sz="5" w:space="0" w:color="000000"/>
              <w:right w:val="single" w:sz="5" w:space="0" w:color="000000"/>
            </w:tcBorders>
          </w:tcPr>
          <w:p w14:paraId="5D56EF62"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Identify the report as a systematic review.</w:t>
            </w:r>
          </w:p>
        </w:tc>
        <w:tc>
          <w:tcPr>
            <w:tcW w:w="1134" w:type="dxa"/>
            <w:tcBorders>
              <w:top w:val="nil"/>
              <w:left w:val="nil"/>
              <w:bottom w:val="double" w:sz="6" w:space="0" w:color="000000"/>
              <w:right w:val="single" w:sz="8" w:space="0" w:color="000000"/>
            </w:tcBorders>
            <w:shd w:val="clear" w:color="000000" w:fill="84C87D"/>
            <w:vAlign w:val="center"/>
          </w:tcPr>
          <w:p w14:paraId="6B2A5C4A"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88</w:t>
            </w:r>
          </w:p>
        </w:tc>
        <w:tc>
          <w:tcPr>
            <w:tcW w:w="1134" w:type="dxa"/>
            <w:tcBorders>
              <w:top w:val="nil"/>
              <w:left w:val="nil"/>
              <w:bottom w:val="double" w:sz="6" w:space="0" w:color="000000"/>
              <w:right w:val="single" w:sz="8" w:space="0" w:color="000000"/>
            </w:tcBorders>
            <w:shd w:val="clear" w:color="000000" w:fill="86C97E"/>
            <w:vAlign w:val="center"/>
          </w:tcPr>
          <w:p w14:paraId="53236CFB"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88</w:t>
            </w:r>
          </w:p>
        </w:tc>
      </w:tr>
      <w:tr w:rsidR="00E9777E" w:rsidRPr="003A5356" w14:paraId="2AA03EEB" w14:textId="77777777" w:rsidTr="00AF63F9">
        <w:trPr>
          <w:trHeight w:val="24"/>
        </w:trPr>
        <w:tc>
          <w:tcPr>
            <w:tcW w:w="623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C3B166"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b/>
                <w:bCs/>
                <w:sz w:val="16"/>
                <w:szCs w:val="18"/>
              </w:rPr>
              <w:t>INTRODUCTION</w:t>
            </w:r>
          </w:p>
        </w:tc>
        <w:tc>
          <w:tcPr>
            <w:tcW w:w="1134"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7A798F36" w14:textId="77777777" w:rsidR="00E9777E" w:rsidRPr="003A5356" w:rsidRDefault="00E9777E" w:rsidP="00E9777E">
            <w:pPr>
              <w:pStyle w:val="Default"/>
              <w:jc w:val="center"/>
              <w:rPr>
                <w:rFonts w:ascii="Times New Roman" w:hAnsi="Times New Roman" w:cs="Times New Roman"/>
                <w:color w:val="auto"/>
                <w:sz w:val="16"/>
                <w:szCs w:val="18"/>
              </w:rPr>
            </w:pPr>
          </w:p>
        </w:tc>
        <w:tc>
          <w:tcPr>
            <w:tcW w:w="1134"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2477FFE2" w14:textId="77777777" w:rsidR="00E9777E" w:rsidRPr="003A5356" w:rsidRDefault="00E9777E" w:rsidP="00E9777E">
            <w:pPr>
              <w:pStyle w:val="Default"/>
              <w:jc w:val="center"/>
              <w:rPr>
                <w:rFonts w:ascii="Times New Roman" w:hAnsi="Times New Roman" w:cs="Times New Roman"/>
                <w:color w:val="auto"/>
                <w:sz w:val="16"/>
                <w:szCs w:val="18"/>
              </w:rPr>
            </w:pPr>
          </w:p>
        </w:tc>
      </w:tr>
      <w:tr w:rsidR="00E9777E" w:rsidRPr="003A5356" w14:paraId="1A440004" w14:textId="77777777" w:rsidTr="001307C8">
        <w:trPr>
          <w:trHeight w:val="48"/>
        </w:trPr>
        <w:tc>
          <w:tcPr>
            <w:tcW w:w="1128" w:type="dxa"/>
            <w:tcBorders>
              <w:top w:val="single" w:sz="5" w:space="0" w:color="000000"/>
              <w:left w:val="single" w:sz="5" w:space="0" w:color="000000"/>
              <w:bottom w:val="single" w:sz="5" w:space="0" w:color="000000"/>
              <w:right w:val="single" w:sz="5" w:space="0" w:color="000000"/>
            </w:tcBorders>
          </w:tcPr>
          <w:p w14:paraId="609A9197"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 xml:space="preserve">Rationale </w:t>
            </w:r>
          </w:p>
        </w:tc>
        <w:tc>
          <w:tcPr>
            <w:tcW w:w="567" w:type="dxa"/>
            <w:tcBorders>
              <w:top w:val="single" w:sz="5" w:space="0" w:color="000000"/>
              <w:left w:val="single" w:sz="5" w:space="0" w:color="000000"/>
              <w:bottom w:val="single" w:sz="5" w:space="0" w:color="000000"/>
              <w:right w:val="single" w:sz="5" w:space="0" w:color="000000"/>
            </w:tcBorders>
          </w:tcPr>
          <w:p w14:paraId="24D02DFE"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3</w:t>
            </w:r>
          </w:p>
        </w:tc>
        <w:tc>
          <w:tcPr>
            <w:tcW w:w="4536" w:type="dxa"/>
            <w:tcBorders>
              <w:top w:val="single" w:sz="5" w:space="0" w:color="000000"/>
              <w:left w:val="single" w:sz="5" w:space="0" w:color="000000"/>
              <w:bottom w:val="single" w:sz="5" w:space="0" w:color="000000"/>
              <w:right w:val="single" w:sz="5" w:space="0" w:color="000000"/>
            </w:tcBorders>
          </w:tcPr>
          <w:p w14:paraId="61811E79"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Describe the rationale for the review in the context of existing knowledge.</w:t>
            </w:r>
          </w:p>
        </w:tc>
        <w:tc>
          <w:tcPr>
            <w:tcW w:w="1134" w:type="dxa"/>
            <w:tcBorders>
              <w:top w:val="nil"/>
              <w:left w:val="nil"/>
              <w:bottom w:val="single" w:sz="8" w:space="0" w:color="000000"/>
              <w:right w:val="single" w:sz="8" w:space="0" w:color="000000"/>
            </w:tcBorders>
            <w:shd w:val="clear" w:color="000000" w:fill="69C07C"/>
            <w:vAlign w:val="center"/>
          </w:tcPr>
          <w:p w14:paraId="317AE073"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98</w:t>
            </w:r>
          </w:p>
        </w:tc>
        <w:tc>
          <w:tcPr>
            <w:tcW w:w="1134" w:type="dxa"/>
            <w:tcBorders>
              <w:top w:val="nil"/>
              <w:left w:val="nil"/>
              <w:bottom w:val="single" w:sz="8" w:space="0" w:color="000000"/>
              <w:right w:val="single" w:sz="8" w:space="0" w:color="000000"/>
            </w:tcBorders>
            <w:shd w:val="clear" w:color="000000" w:fill="69C07C"/>
            <w:vAlign w:val="center"/>
          </w:tcPr>
          <w:p w14:paraId="5201631C"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98</w:t>
            </w:r>
          </w:p>
        </w:tc>
      </w:tr>
      <w:tr w:rsidR="00E9777E" w:rsidRPr="003A5356" w14:paraId="383ABD5C" w14:textId="77777777" w:rsidTr="001307C8">
        <w:trPr>
          <w:trHeight w:val="48"/>
        </w:trPr>
        <w:tc>
          <w:tcPr>
            <w:tcW w:w="1128" w:type="dxa"/>
            <w:tcBorders>
              <w:top w:val="single" w:sz="5" w:space="0" w:color="000000"/>
              <w:left w:val="single" w:sz="5" w:space="0" w:color="000000"/>
              <w:bottom w:val="double" w:sz="2" w:space="0" w:color="FFFFCC"/>
              <w:right w:val="single" w:sz="5" w:space="0" w:color="000000"/>
            </w:tcBorders>
          </w:tcPr>
          <w:p w14:paraId="3DC160EF"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 xml:space="preserve">Objectives </w:t>
            </w:r>
          </w:p>
        </w:tc>
        <w:tc>
          <w:tcPr>
            <w:tcW w:w="567" w:type="dxa"/>
            <w:tcBorders>
              <w:top w:val="single" w:sz="5" w:space="0" w:color="000000"/>
              <w:left w:val="single" w:sz="5" w:space="0" w:color="000000"/>
              <w:bottom w:val="double" w:sz="2" w:space="0" w:color="FFFFCC"/>
              <w:right w:val="single" w:sz="5" w:space="0" w:color="000000"/>
            </w:tcBorders>
          </w:tcPr>
          <w:p w14:paraId="3EB0959A"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4</w:t>
            </w:r>
          </w:p>
        </w:tc>
        <w:tc>
          <w:tcPr>
            <w:tcW w:w="4536" w:type="dxa"/>
            <w:tcBorders>
              <w:top w:val="single" w:sz="5" w:space="0" w:color="000000"/>
              <w:left w:val="single" w:sz="5" w:space="0" w:color="000000"/>
              <w:bottom w:val="double" w:sz="5" w:space="0" w:color="000000"/>
              <w:right w:val="single" w:sz="5" w:space="0" w:color="000000"/>
            </w:tcBorders>
          </w:tcPr>
          <w:p w14:paraId="17681A8D"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Provide an explicit statement of the objective(s) or question(s) the review addresses.</w:t>
            </w:r>
          </w:p>
        </w:tc>
        <w:tc>
          <w:tcPr>
            <w:tcW w:w="1134" w:type="dxa"/>
            <w:tcBorders>
              <w:top w:val="nil"/>
              <w:left w:val="nil"/>
              <w:bottom w:val="double" w:sz="6" w:space="0" w:color="000000"/>
              <w:right w:val="single" w:sz="8" w:space="0" w:color="000000"/>
            </w:tcBorders>
            <w:shd w:val="clear" w:color="000000" w:fill="66BF7C"/>
            <w:vAlign w:val="center"/>
          </w:tcPr>
          <w:p w14:paraId="0FCF5264"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99</w:t>
            </w:r>
          </w:p>
        </w:tc>
        <w:tc>
          <w:tcPr>
            <w:tcW w:w="1134" w:type="dxa"/>
            <w:tcBorders>
              <w:top w:val="nil"/>
              <w:left w:val="nil"/>
              <w:bottom w:val="double" w:sz="6" w:space="0" w:color="000000"/>
              <w:right w:val="single" w:sz="8" w:space="0" w:color="000000"/>
            </w:tcBorders>
            <w:shd w:val="clear" w:color="000000" w:fill="66BF7C"/>
            <w:vAlign w:val="center"/>
          </w:tcPr>
          <w:p w14:paraId="1F987E87"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99</w:t>
            </w:r>
          </w:p>
        </w:tc>
      </w:tr>
      <w:tr w:rsidR="00E9777E" w:rsidRPr="003A5356" w14:paraId="002677FA" w14:textId="77777777" w:rsidTr="00AF63F9">
        <w:trPr>
          <w:trHeight w:val="24"/>
        </w:trPr>
        <w:tc>
          <w:tcPr>
            <w:tcW w:w="623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07F54BA"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b/>
                <w:bCs/>
                <w:sz w:val="16"/>
                <w:szCs w:val="18"/>
              </w:rPr>
              <w:t>METHODS</w:t>
            </w:r>
          </w:p>
        </w:tc>
        <w:tc>
          <w:tcPr>
            <w:tcW w:w="1134"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6FE24965" w14:textId="77777777" w:rsidR="00E9777E" w:rsidRPr="003A5356" w:rsidRDefault="00E9777E" w:rsidP="00E9777E">
            <w:pPr>
              <w:pStyle w:val="Default"/>
              <w:jc w:val="center"/>
              <w:rPr>
                <w:rFonts w:ascii="Times New Roman" w:hAnsi="Times New Roman" w:cs="Times New Roman"/>
                <w:color w:val="auto"/>
                <w:sz w:val="16"/>
                <w:szCs w:val="18"/>
              </w:rPr>
            </w:pPr>
          </w:p>
        </w:tc>
        <w:tc>
          <w:tcPr>
            <w:tcW w:w="1134"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5726A220" w14:textId="77777777" w:rsidR="00E9777E" w:rsidRPr="003A5356" w:rsidRDefault="00E9777E" w:rsidP="00E9777E">
            <w:pPr>
              <w:pStyle w:val="Default"/>
              <w:jc w:val="center"/>
              <w:rPr>
                <w:rFonts w:ascii="Times New Roman" w:hAnsi="Times New Roman" w:cs="Times New Roman"/>
                <w:color w:val="auto"/>
                <w:sz w:val="16"/>
                <w:szCs w:val="18"/>
              </w:rPr>
            </w:pPr>
          </w:p>
        </w:tc>
      </w:tr>
      <w:tr w:rsidR="00E9777E" w:rsidRPr="003A5356" w14:paraId="691A4280" w14:textId="77777777" w:rsidTr="001307C8">
        <w:trPr>
          <w:trHeight w:val="48"/>
        </w:trPr>
        <w:tc>
          <w:tcPr>
            <w:tcW w:w="1128" w:type="dxa"/>
            <w:tcBorders>
              <w:top w:val="single" w:sz="5" w:space="0" w:color="000000"/>
              <w:left w:val="single" w:sz="5" w:space="0" w:color="000000"/>
              <w:bottom w:val="single" w:sz="5" w:space="0" w:color="000000"/>
              <w:right w:val="single" w:sz="5" w:space="0" w:color="000000"/>
            </w:tcBorders>
          </w:tcPr>
          <w:p w14:paraId="5ED556D5"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 xml:space="preserve">Eligibility criteria </w:t>
            </w:r>
          </w:p>
        </w:tc>
        <w:tc>
          <w:tcPr>
            <w:tcW w:w="567" w:type="dxa"/>
            <w:tcBorders>
              <w:top w:val="single" w:sz="5" w:space="0" w:color="000000"/>
              <w:left w:val="single" w:sz="5" w:space="0" w:color="000000"/>
              <w:bottom w:val="single" w:sz="5" w:space="0" w:color="000000"/>
              <w:right w:val="single" w:sz="5" w:space="0" w:color="000000"/>
            </w:tcBorders>
          </w:tcPr>
          <w:p w14:paraId="39711F3E"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5</w:t>
            </w:r>
          </w:p>
        </w:tc>
        <w:tc>
          <w:tcPr>
            <w:tcW w:w="4536" w:type="dxa"/>
            <w:tcBorders>
              <w:top w:val="single" w:sz="5" w:space="0" w:color="000000"/>
              <w:left w:val="single" w:sz="5" w:space="0" w:color="000000"/>
              <w:bottom w:val="single" w:sz="5" w:space="0" w:color="000000"/>
              <w:right w:val="single" w:sz="5" w:space="0" w:color="000000"/>
            </w:tcBorders>
          </w:tcPr>
          <w:p w14:paraId="43C86B09"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Specify the inclusion and exclusion criteria for the review and how studies were grouped for the syntheses.</w:t>
            </w:r>
          </w:p>
        </w:tc>
        <w:tc>
          <w:tcPr>
            <w:tcW w:w="1134" w:type="dxa"/>
            <w:tcBorders>
              <w:top w:val="nil"/>
              <w:left w:val="nil"/>
              <w:bottom w:val="single" w:sz="8" w:space="0" w:color="000000"/>
              <w:right w:val="single" w:sz="8" w:space="0" w:color="000000"/>
            </w:tcBorders>
            <w:shd w:val="clear" w:color="000000" w:fill="8CCA7E"/>
            <w:vAlign w:val="center"/>
          </w:tcPr>
          <w:p w14:paraId="7ABF061E"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85</w:t>
            </w:r>
          </w:p>
        </w:tc>
        <w:tc>
          <w:tcPr>
            <w:tcW w:w="1134" w:type="dxa"/>
            <w:tcBorders>
              <w:top w:val="nil"/>
              <w:left w:val="nil"/>
              <w:bottom w:val="single" w:sz="8" w:space="0" w:color="000000"/>
              <w:right w:val="single" w:sz="8" w:space="0" w:color="000000"/>
            </w:tcBorders>
            <w:shd w:val="clear" w:color="000000" w:fill="8FCB7E"/>
            <w:vAlign w:val="center"/>
          </w:tcPr>
          <w:p w14:paraId="0D5AA28A"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85</w:t>
            </w:r>
          </w:p>
        </w:tc>
      </w:tr>
      <w:tr w:rsidR="00E9777E" w:rsidRPr="003A5356" w14:paraId="4352BFB1" w14:textId="77777777" w:rsidTr="001307C8">
        <w:trPr>
          <w:trHeight w:val="191"/>
        </w:trPr>
        <w:tc>
          <w:tcPr>
            <w:tcW w:w="1128" w:type="dxa"/>
            <w:tcBorders>
              <w:top w:val="single" w:sz="5" w:space="0" w:color="000000"/>
              <w:left w:val="single" w:sz="5" w:space="0" w:color="000000"/>
              <w:bottom w:val="single" w:sz="5" w:space="0" w:color="000000"/>
              <w:right w:val="single" w:sz="5" w:space="0" w:color="000000"/>
            </w:tcBorders>
          </w:tcPr>
          <w:p w14:paraId="2F761572"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 xml:space="preserve">Information sources </w:t>
            </w:r>
          </w:p>
        </w:tc>
        <w:tc>
          <w:tcPr>
            <w:tcW w:w="567" w:type="dxa"/>
            <w:tcBorders>
              <w:top w:val="single" w:sz="5" w:space="0" w:color="000000"/>
              <w:left w:val="single" w:sz="5" w:space="0" w:color="000000"/>
              <w:bottom w:val="single" w:sz="5" w:space="0" w:color="000000"/>
              <w:right w:val="single" w:sz="5" w:space="0" w:color="000000"/>
            </w:tcBorders>
          </w:tcPr>
          <w:p w14:paraId="6021944C"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6</w:t>
            </w:r>
          </w:p>
        </w:tc>
        <w:tc>
          <w:tcPr>
            <w:tcW w:w="4536" w:type="dxa"/>
            <w:tcBorders>
              <w:top w:val="single" w:sz="5" w:space="0" w:color="000000"/>
              <w:left w:val="single" w:sz="5" w:space="0" w:color="000000"/>
              <w:bottom w:val="single" w:sz="5" w:space="0" w:color="000000"/>
              <w:right w:val="single" w:sz="5" w:space="0" w:color="000000"/>
            </w:tcBorders>
          </w:tcPr>
          <w:p w14:paraId="0343184E"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Specify all databases, registers, websites, organisations, reference lists and other sources searched or consulted to identify studies. Specify the date when each source was last searched or consulted.</w:t>
            </w:r>
          </w:p>
        </w:tc>
        <w:tc>
          <w:tcPr>
            <w:tcW w:w="1134" w:type="dxa"/>
            <w:tcBorders>
              <w:top w:val="nil"/>
              <w:left w:val="nil"/>
              <w:bottom w:val="single" w:sz="8" w:space="0" w:color="000000"/>
              <w:right w:val="single" w:sz="8" w:space="0" w:color="000000"/>
            </w:tcBorders>
            <w:shd w:val="clear" w:color="000000" w:fill="7CC57D"/>
            <w:vAlign w:val="center"/>
          </w:tcPr>
          <w:p w14:paraId="40082301"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91</w:t>
            </w:r>
          </w:p>
        </w:tc>
        <w:tc>
          <w:tcPr>
            <w:tcW w:w="1134" w:type="dxa"/>
            <w:tcBorders>
              <w:top w:val="nil"/>
              <w:left w:val="nil"/>
              <w:bottom w:val="single" w:sz="8" w:space="0" w:color="000000"/>
              <w:right w:val="single" w:sz="8" w:space="0" w:color="000000"/>
            </w:tcBorders>
            <w:shd w:val="clear" w:color="000000" w:fill="7DC67D"/>
            <w:vAlign w:val="center"/>
          </w:tcPr>
          <w:p w14:paraId="1333BFD3"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91</w:t>
            </w:r>
          </w:p>
        </w:tc>
      </w:tr>
      <w:tr w:rsidR="00E9777E" w:rsidRPr="003A5356" w14:paraId="22A45E40" w14:textId="77777777" w:rsidTr="001307C8">
        <w:trPr>
          <w:trHeight w:val="48"/>
        </w:trPr>
        <w:tc>
          <w:tcPr>
            <w:tcW w:w="1128" w:type="dxa"/>
            <w:tcBorders>
              <w:top w:val="single" w:sz="5" w:space="0" w:color="000000"/>
              <w:left w:val="single" w:sz="5" w:space="0" w:color="000000"/>
              <w:bottom w:val="single" w:sz="5" w:space="0" w:color="000000"/>
              <w:right w:val="single" w:sz="5" w:space="0" w:color="000000"/>
            </w:tcBorders>
          </w:tcPr>
          <w:p w14:paraId="5890D26D"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Search strategy</w:t>
            </w:r>
          </w:p>
        </w:tc>
        <w:tc>
          <w:tcPr>
            <w:tcW w:w="567" w:type="dxa"/>
            <w:tcBorders>
              <w:top w:val="single" w:sz="5" w:space="0" w:color="000000"/>
              <w:left w:val="single" w:sz="5" w:space="0" w:color="000000"/>
              <w:bottom w:val="single" w:sz="5" w:space="0" w:color="000000"/>
              <w:right w:val="single" w:sz="5" w:space="0" w:color="000000"/>
            </w:tcBorders>
          </w:tcPr>
          <w:p w14:paraId="46E5735E"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7</w:t>
            </w:r>
          </w:p>
        </w:tc>
        <w:tc>
          <w:tcPr>
            <w:tcW w:w="4536" w:type="dxa"/>
            <w:tcBorders>
              <w:top w:val="single" w:sz="5" w:space="0" w:color="000000"/>
              <w:left w:val="single" w:sz="5" w:space="0" w:color="000000"/>
              <w:bottom w:val="single" w:sz="5" w:space="0" w:color="000000"/>
              <w:right w:val="single" w:sz="5" w:space="0" w:color="000000"/>
            </w:tcBorders>
          </w:tcPr>
          <w:p w14:paraId="6B87B9D5"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Present the full search strategies for all databases, registers and websites, including any filters and limits used.</w:t>
            </w:r>
          </w:p>
        </w:tc>
        <w:tc>
          <w:tcPr>
            <w:tcW w:w="1134" w:type="dxa"/>
            <w:tcBorders>
              <w:top w:val="nil"/>
              <w:left w:val="nil"/>
              <w:bottom w:val="single" w:sz="8" w:space="0" w:color="000000"/>
              <w:right w:val="single" w:sz="8" w:space="0" w:color="000000"/>
            </w:tcBorders>
            <w:shd w:val="clear" w:color="000000" w:fill="FFEB84"/>
            <w:vAlign w:val="center"/>
          </w:tcPr>
          <w:p w14:paraId="50F114AB"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42</w:t>
            </w:r>
          </w:p>
        </w:tc>
        <w:tc>
          <w:tcPr>
            <w:tcW w:w="1134" w:type="dxa"/>
            <w:tcBorders>
              <w:top w:val="nil"/>
              <w:left w:val="nil"/>
              <w:bottom w:val="single" w:sz="8" w:space="0" w:color="000000"/>
              <w:right w:val="single" w:sz="8" w:space="0" w:color="000000"/>
            </w:tcBorders>
            <w:shd w:val="clear" w:color="000000" w:fill="FEDF81"/>
            <w:vAlign w:val="center"/>
          </w:tcPr>
          <w:p w14:paraId="4BB2BA5D"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42</w:t>
            </w:r>
          </w:p>
        </w:tc>
      </w:tr>
      <w:tr w:rsidR="00E9777E" w:rsidRPr="003A5356" w14:paraId="748EAA2A" w14:textId="77777777" w:rsidTr="001307C8">
        <w:trPr>
          <w:trHeight w:val="48"/>
        </w:trPr>
        <w:tc>
          <w:tcPr>
            <w:tcW w:w="1128" w:type="dxa"/>
            <w:tcBorders>
              <w:top w:val="single" w:sz="5" w:space="0" w:color="000000"/>
              <w:left w:val="single" w:sz="5" w:space="0" w:color="000000"/>
              <w:bottom w:val="single" w:sz="5" w:space="0" w:color="000000"/>
              <w:right w:val="single" w:sz="5" w:space="0" w:color="000000"/>
            </w:tcBorders>
          </w:tcPr>
          <w:p w14:paraId="16C07646"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Selection process</w:t>
            </w:r>
          </w:p>
        </w:tc>
        <w:tc>
          <w:tcPr>
            <w:tcW w:w="567" w:type="dxa"/>
            <w:tcBorders>
              <w:top w:val="single" w:sz="5" w:space="0" w:color="000000"/>
              <w:left w:val="single" w:sz="5" w:space="0" w:color="000000"/>
              <w:bottom w:val="single" w:sz="5" w:space="0" w:color="000000"/>
              <w:right w:val="single" w:sz="5" w:space="0" w:color="000000"/>
            </w:tcBorders>
          </w:tcPr>
          <w:p w14:paraId="708617AB"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8</w:t>
            </w:r>
          </w:p>
        </w:tc>
        <w:tc>
          <w:tcPr>
            <w:tcW w:w="4536" w:type="dxa"/>
            <w:tcBorders>
              <w:top w:val="single" w:sz="5" w:space="0" w:color="000000"/>
              <w:left w:val="single" w:sz="5" w:space="0" w:color="000000"/>
              <w:bottom w:val="single" w:sz="5" w:space="0" w:color="000000"/>
              <w:right w:val="single" w:sz="5" w:space="0" w:color="000000"/>
            </w:tcBorders>
          </w:tcPr>
          <w:p w14:paraId="6346FCD2"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134" w:type="dxa"/>
            <w:tcBorders>
              <w:top w:val="nil"/>
              <w:left w:val="nil"/>
              <w:bottom w:val="single" w:sz="8" w:space="0" w:color="000000"/>
              <w:right w:val="single" w:sz="8" w:space="0" w:color="000000"/>
            </w:tcBorders>
            <w:shd w:val="clear" w:color="000000" w:fill="C7DB81"/>
            <w:vAlign w:val="center"/>
          </w:tcPr>
          <w:p w14:paraId="355DEE50"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63</w:t>
            </w:r>
          </w:p>
        </w:tc>
        <w:tc>
          <w:tcPr>
            <w:tcW w:w="1134" w:type="dxa"/>
            <w:tcBorders>
              <w:top w:val="nil"/>
              <w:left w:val="nil"/>
              <w:bottom w:val="single" w:sz="8" w:space="0" w:color="000000"/>
              <w:right w:val="single" w:sz="8" w:space="0" w:color="000000"/>
            </w:tcBorders>
            <w:shd w:val="clear" w:color="000000" w:fill="B1D580"/>
            <w:vAlign w:val="center"/>
          </w:tcPr>
          <w:p w14:paraId="6F8C4DB9"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73</w:t>
            </w:r>
          </w:p>
        </w:tc>
      </w:tr>
      <w:tr w:rsidR="00E9777E" w:rsidRPr="003A5356" w14:paraId="47614DC9" w14:textId="77777777" w:rsidTr="001307C8">
        <w:trPr>
          <w:trHeight w:val="152"/>
        </w:trPr>
        <w:tc>
          <w:tcPr>
            <w:tcW w:w="1128" w:type="dxa"/>
            <w:tcBorders>
              <w:top w:val="single" w:sz="5" w:space="0" w:color="000000"/>
              <w:left w:val="single" w:sz="5" w:space="0" w:color="000000"/>
              <w:bottom w:val="single" w:sz="5" w:space="0" w:color="000000"/>
              <w:right w:val="single" w:sz="5" w:space="0" w:color="000000"/>
            </w:tcBorders>
          </w:tcPr>
          <w:p w14:paraId="2023061F"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 xml:space="preserve">Data collection process </w:t>
            </w:r>
          </w:p>
        </w:tc>
        <w:tc>
          <w:tcPr>
            <w:tcW w:w="567" w:type="dxa"/>
            <w:tcBorders>
              <w:top w:val="single" w:sz="5" w:space="0" w:color="000000"/>
              <w:left w:val="single" w:sz="5" w:space="0" w:color="000000"/>
              <w:bottom w:val="single" w:sz="5" w:space="0" w:color="000000"/>
              <w:right w:val="single" w:sz="5" w:space="0" w:color="000000"/>
            </w:tcBorders>
          </w:tcPr>
          <w:p w14:paraId="7AAE8649"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9</w:t>
            </w:r>
          </w:p>
        </w:tc>
        <w:tc>
          <w:tcPr>
            <w:tcW w:w="4536" w:type="dxa"/>
            <w:tcBorders>
              <w:top w:val="single" w:sz="5" w:space="0" w:color="000000"/>
              <w:left w:val="single" w:sz="5" w:space="0" w:color="000000"/>
              <w:bottom w:val="single" w:sz="5" w:space="0" w:color="000000"/>
              <w:right w:val="single" w:sz="5" w:space="0" w:color="000000"/>
            </w:tcBorders>
          </w:tcPr>
          <w:p w14:paraId="1462931C"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134" w:type="dxa"/>
            <w:tcBorders>
              <w:top w:val="nil"/>
              <w:left w:val="nil"/>
              <w:bottom w:val="single" w:sz="8" w:space="0" w:color="000000"/>
              <w:right w:val="single" w:sz="8" w:space="0" w:color="000000"/>
            </w:tcBorders>
            <w:shd w:val="clear" w:color="000000" w:fill="FDCB7D"/>
            <w:vAlign w:val="center"/>
          </w:tcPr>
          <w:p w14:paraId="24B264ED"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32</w:t>
            </w:r>
          </w:p>
        </w:tc>
        <w:tc>
          <w:tcPr>
            <w:tcW w:w="1134" w:type="dxa"/>
            <w:tcBorders>
              <w:top w:val="nil"/>
              <w:left w:val="nil"/>
              <w:bottom w:val="single" w:sz="8" w:space="0" w:color="000000"/>
              <w:right w:val="single" w:sz="8" w:space="0" w:color="000000"/>
            </w:tcBorders>
            <w:shd w:val="clear" w:color="000000" w:fill="B7D780"/>
            <w:vAlign w:val="center"/>
          </w:tcPr>
          <w:p w14:paraId="6AD6A413"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71</w:t>
            </w:r>
          </w:p>
        </w:tc>
      </w:tr>
      <w:tr w:rsidR="00E9777E" w:rsidRPr="003A5356" w14:paraId="5088223A" w14:textId="77777777" w:rsidTr="001307C8">
        <w:trPr>
          <w:trHeight w:val="48"/>
        </w:trPr>
        <w:tc>
          <w:tcPr>
            <w:tcW w:w="1128" w:type="dxa"/>
            <w:vMerge w:val="restart"/>
            <w:tcBorders>
              <w:top w:val="single" w:sz="5" w:space="0" w:color="000000"/>
              <w:left w:val="single" w:sz="5" w:space="0" w:color="000000"/>
              <w:right w:val="single" w:sz="5" w:space="0" w:color="000000"/>
            </w:tcBorders>
          </w:tcPr>
          <w:p w14:paraId="7AF1EC9C"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 xml:space="preserve">Data items </w:t>
            </w:r>
          </w:p>
        </w:tc>
        <w:tc>
          <w:tcPr>
            <w:tcW w:w="567" w:type="dxa"/>
            <w:tcBorders>
              <w:top w:val="single" w:sz="5" w:space="0" w:color="000000"/>
              <w:left w:val="single" w:sz="5" w:space="0" w:color="000000"/>
              <w:bottom w:val="single" w:sz="5" w:space="0" w:color="000000"/>
              <w:right w:val="single" w:sz="5" w:space="0" w:color="000000"/>
            </w:tcBorders>
          </w:tcPr>
          <w:p w14:paraId="2E0F1FA6"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10a</w:t>
            </w:r>
          </w:p>
        </w:tc>
        <w:tc>
          <w:tcPr>
            <w:tcW w:w="4536" w:type="dxa"/>
            <w:tcBorders>
              <w:top w:val="single" w:sz="5" w:space="0" w:color="000000"/>
              <w:left w:val="single" w:sz="5" w:space="0" w:color="000000"/>
              <w:bottom w:val="single" w:sz="5" w:space="0" w:color="000000"/>
              <w:right w:val="single" w:sz="5" w:space="0" w:color="000000"/>
            </w:tcBorders>
          </w:tcPr>
          <w:p w14:paraId="153DEA44"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134" w:type="dxa"/>
            <w:tcBorders>
              <w:top w:val="nil"/>
              <w:left w:val="nil"/>
              <w:bottom w:val="single" w:sz="8" w:space="0" w:color="000000"/>
              <w:right w:val="single" w:sz="8" w:space="0" w:color="000000"/>
            </w:tcBorders>
            <w:shd w:val="clear" w:color="000000" w:fill="C7DB81"/>
            <w:vAlign w:val="center"/>
          </w:tcPr>
          <w:p w14:paraId="0350E6B5"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63</w:t>
            </w:r>
          </w:p>
        </w:tc>
        <w:tc>
          <w:tcPr>
            <w:tcW w:w="1134" w:type="dxa"/>
            <w:tcBorders>
              <w:top w:val="nil"/>
              <w:left w:val="nil"/>
              <w:bottom w:val="single" w:sz="8" w:space="0" w:color="000000"/>
              <w:right w:val="single" w:sz="8" w:space="0" w:color="000000"/>
            </w:tcBorders>
            <w:shd w:val="clear" w:color="000000" w:fill="CEDD82"/>
            <w:vAlign w:val="center"/>
          </w:tcPr>
          <w:p w14:paraId="51AF637A"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63</w:t>
            </w:r>
          </w:p>
        </w:tc>
      </w:tr>
      <w:tr w:rsidR="00E9777E" w:rsidRPr="003A5356" w14:paraId="5B4CDC37" w14:textId="77777777" w:rsidTr="001307C8">
        <w:trPr>
          <w:trHeight w:val="48"/>
        </w:trPr>
        <w:tc>
          <w:tcPr>
            <w:tcW w:w="1128" w:type="dxa"/>
            <w:vMerge/>
            <w:tcBorders>
              <w:left w:val="single" w:sz="5" w:space="0" w:color="000000"/>
              <w:bottom w:val="single" w:sz="5" w:space="0" w:color="000000"/>
              <w:right w:val="single" w:sz="5" w:space="0" w:color="000000"/>
            </w:tcBorders>
          </w:tcPr>
          <w:p w14:paraId="1195F2ED" w14:textId="77777777" w:rsidR="00E9777E" w:rsidRPr="003A5356" w:rsidRDefault="00E9777E" w:rsidP="00E9777E">
            <w:pPr>
              <w:pStyle w:val="Default"/>
              <w:rPr>
                <w:rFonts w:ascii="Times New Roman" w:hAnsi="Times New Roman" w:cs="Times New Roman"/>
                <w:sz w:val="16"/>
                <w:szCs w:val="18"/>
              </w:rPr>
            </w:pPr>
          </w:p>
        </w:tc>
        <w:tc>
          <w:tcPr>
            <w:tcW w:w="567" w:type="dxa"/>
            <w:tcBorders>
              <w:top w:val="single" w:sz="5" w:space="0" w:color="000000"/>
              <w:left w:val="single" w:sz="5" w:space="0" w:color="000000"/>
              <w:bottom w:val="single" w:sz="5" w:space="0" w:color="000000"/>
              <w:right w:val="single" w:sz="5" w:space="0" w:color="000000"/>
            </w:tcBorders>
          </w:tcPr>
          <w:p w14:paraId="40951822"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10b</w:t>
            </w:r>
          </w:p>
        </w:tc>
        <w:tc>
          <w:tcPr>
            <w:tcW w:w="4536" w:type="dxa"/>
            <w:tcBorders>
              <w:top w:val="single" w:sz="5" w:space="0" w:color="000000"/>
              <w:left w:val="single" w:sz="5" w:space="0" w:color="000000"/>
              <w:bottom w:val="single" w:sz="5" w:space="0" w:color="000000"/>
              <w:right w:val="single" w:sz="5" w:space="0" w:color="000000"/>
            </w:tcBorders>
          </w:tcPr>
          <w:p w14:paraId="32CBA65F"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List and define all other variables for which data were sought (e.g. participant and intervention characteristics, funding sources). Describe any assumptions made about any missing or unclear information.</w:t>
            </w:r>
          </w:p>
        </w:tc>
        <w:tc>
          <w:tcPr>
            <w:tcW w:w="1134" w:type="dxa"/>
            <w:tcBorders>
              <w:top w:val="nil"/>
              <w:left w:val="nil"/>
              <w:bottom w:val="single" w:sz="8" w:space="0" w:color="000000"/>
              <w:right w:val="single" w:sz="8" w:space="0" w:color="000000"/>
            </w:tcBorders>
            <w:shd w:val="clear" w:color="000000" w:fill="C7DB81"/>
            <w:vAlign w:val="center"/>
          </w:tcPr>
          <w:p w14:paraId="49BA5211"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63</w:t>
            </w:r>
          </w:p>
        </w:tc>
        <w:tc>
          <w:tcPr>
            <w:tcW w:w="1134" w:type="dxa"/>
            <w:tcBorders>
              <w:top w:val="nil"/>
              <w:left w:val="nil"/>
              <w:bottom w:val="single" w:sz="8" w:space="0" w:color="000000"/>
              <w:right w:val="single" w:sz="8" w:space="0" w:color="000000"/>
            </w:tcBorders>
            <w:shd w:val="clear" w:color="000000" w:fill="CEDD82"/>
            <w:vAlign w:val="center"/>
          </w:tcPr>
          <w:p w14:paraId="0BEB41ED"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63</w:t>
            </w:r>
          </w:p>
        </w:tc>
      </w:tr>
      <w:tr w:rsidR="00E9777E" w:rsidRPr="003A5356" w14:paraId="21AECA5C" w14:textId="77777777" w:rsidTr="001307C8">
        <w:trPr>
          <w:trHeight w:val="48"/>
        </w:trPr>
        <w:tc>
          <w:tcPr>
            <w:tcW w:w="1128" w:type="dxa"/>
            <w:tcBorders>
              <w:top w:val="single" w:sz="5" w:space="0" w:color="000000"/>
              <w:left w:val="single" w:sz="5" w:space="0" w:color="000000"/>
              <w:bottom w:val="single" w:sz="5" w:space="0" w:color="000000"/>
              <w:right w:val="single" w:sz="5" w:space="0" w:color="000000"/>
            </w:tcBorders>
          </w:tcPr>
          <w:p w14:paraId="2EA90FE2"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Study risk of bias assessment</w:t>
            </w:r>
          </w:p>
        </w:tc>
        <w:tc>
          <w:tcPr>
            <w:tcW w:w="567" w:type="dxa"/>
            <w:tcBorders>
              <w:top w:val="single" w:sz="5" w:space="0" w:color="000000"/>
              <w:left w:val="single" w:sz="5" w:space="0" w:color="000000"/>
              <w:bottom w:val="single" w:sz="5" w:space="0" w:color="000000"/>
              <w:right w:val="single" w:sz="5" w:space="0" w:color="000000"/>
            </w:tcBorders>
          </w:tcPr>
          <w:p w14:paraId="26D32C24"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11</w:t>
            </w:r>
          </w:p>
        </w:tc>
        <w:tc>
          <w:tcPr>
            <w:tcW w:w="4536" w:type="dxa"/>
            <w:tcBorders>
              <w:top w:val="single" w:sz="5" w:space="0" w:color="000000"/>
              <w:left w:val="single" w:sz="5" w:space="0" w:color="000000"/>
              <w:bottom w:val="single" w:sz="5" w:space="0" w:color="000000"/>
              <w:right w:val="single" w:sz="5" w:space="0" w:color="000000"/>
            </w:tcBorders>
          </w:tcPr>
          <w:p w14:paraId="0E512F28"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134" w:type="dxa"/>
            <w:tcBorders>
              <w:top w:val="nil"/>
              <w:left w:val="nil"/>
              <w:bottom w:val="single" w:sz="8" w:space="0" w:color="000000"/>
              <w:right w:val="single" w:sz="8" w:space="0" w:color="000000"/>
            </w:tcBorders>
            <w:shd w:val="clear" w:color="000000" w:fill="E7E583"/>
            <w:vAlign w:val="center"/>
          </w:tcPr>
          <w:p w14:paraId="5B8ACF59"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51</w:t>
            </w:r>
          </w:p>
        </w:tc>
        <w:tc>
          <w:tcPr>
            <w:tcW w:w="1134" w:type="dxa"/>
            <w:tcBorders>
              <w:top w:val="nil"/>
              <w:left w:val="nil"/>
              <w:bottom w:val="single" w:sz="8" w:space="0" w:color="000000"/>
              <w:right w:val="single" w:sz="8" w:space="0" w:color="000000"/>
            </w:tcBorders>
            <w:shd w:val="clear" w:color="000000" w:fill="D4DF82"/>
            <w:vAlign w:val="center"/>
          </w:tcPr>
          <w:p w14:paraId="77415D8C"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61</w:t>
            </w:r>
          </w:p>
        </w:tc>
      </w:tr>
      <w:tr w:rsidR="00E9777E" w:rsidRPr="003A5356" w14:paraId="3CB67DB0" w14:textId="77777777" w:rsidTr="001307C8">
        <w:trPr>
          <w:trHeight w:val="48"/>
        </w:trPr>
        <w:tc>
          <w:tcPr>
            <w:tcW w:w="1128" w:type="dxa"/>
            <w:tcBorders>
              <w:top w:val="single" w:sz="5" w:space="0" w:color="000000"/>
              <w:left w:val="single" w:sz="5" w:space="0" w:color="000000"/>
              <w:bottom w:val="single" w:sz="5" w:space="0" w:color="000000"/>
              <w:right w:val="single" w:sz="5" w:space="0" w:color="000000"/>
            </w:tcBorders>
          </w:tcPr>
          <w:p w14:paraId="4995E0B2"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 xml:space="preserve">Effect measures </w:t>
            </w:r>
          </w:p>
        </w:tc>
        <w:tc>
          <w:tcPr>
            <w:tcW w:w="567" w:type="dxa"/>
            <w:tcBorders>
              <w:top w:val="single" w:sz="5" w:space="0" w:color="000000"/>
              <w:left w:val="single" w:sz="5" w:space="0" w:color="000000"/>
              <w:bottom w:val="single" w:sz="5" w:space="0" w:color="000000"/>
              <w:right w:val="single" w:sz="5" w:space="0" w:color="000000"/>
            </w:tcBorders>
          </w:tcPr>
          <w:p w14:paraId="15D9EC20"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12</w:t>
            </w:r>
          </w:p>
        </w:tc>
        <w:tc>
          <w:tcPr>
            <w:tcW w:w="4536" w:type="dxa"/>
            <w:tcBorders>
              <w:top w:val="single" w:sz="5" w:space="0" w:color="000000"/>
              <w:left w:val="single" w:sz="5" w:space="0" w:color="000000"/>
              <w:bottom w:val="single" w:sz="5" w:space="0" w:color="000000"/>
              <w:right w:val="single" w:sz="5" w:space="0" w:color="000000"/>
            </w:tcBorders>
          </w:tcPr>
          <w:p w14:paraId="64444AD5"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Specify for each outcome the effect measure(s) (e.g. risk ratio, mean difference) used in the synthesis or presentation of results.</w:t>
            </w:r>
          </w:p>
        </w:tc>
        <w:tc>
          <w:tcPr>
            <w:tcW w:w="1134" w:type="dxa"/>
            <w:tcBorders>
              <w:top w:val="nil"/>
              <w:left w:val="nil"/>
              <w:bottom w:val="single" w:sz="8" w:space="0" w:color="000000"/>
              <w:right w:val="single" w:sz="8" w:space="0" w:color="000000"/>
            </w:tcBorders>
            <w:shd w:val="clear" w:color="000000" w:fill="FEDE81"/>
            <w:vAlign w:val="center"/>
          </w:tcPr>
          <w:p w14:paraId="2AF7CAF6"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38</w:t>
            </w:r>
          </w:p>
        </w:tc>
        <w:tc>
          <w:tcPr>
            <w:tcW w:w="1134" w:type="dxa"/>
            <w:tcBorders>
              <w:top w:val="nil"/>
              <w:left w:val="nil"/>
              <w:bottom w:val="single" w:sz="8" w:space="0" w:color="000000"/>
              <w:right w:val="single" w:sz="8" w:space="0" w:color="000000"/>
            </w:tcBorders>
            <w:shd w:val="clear" w:color="000000" w:fill="FDD37F"/>
            <w:vAlign w:val="center"/>
          </w:tcPr>
          <w:p w14:paraId="7F320353"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38</w:t>
            </w:r>
          </w:p>
        </w:tc>
      </w:tr>
      <w:tr w:rsidR="00E9777E" w:rsidRPr="003A5356" w14:paraId="37854BE9" w14:textId="77777777" w:rsidTr="001307C8">
        <w:trPr>
          <w:trHeight w:val="48"/>
        </w:trPr>
        <w:tc>
          <w:tcPr>
            <w:tcW w:w="1128" w:type="dxa"/>
            <w:vMerge w:val="restart"/>
            <w:tcBorders>
              <w:top w:val="single" w:sz="5" w:space="0" w:color="000000"/>
              <w:left w:val="single" w:sz="5" w:space="0" w:color="000000"/>
              <w:right w:val="single" w:sz="5" w:space="0" w:color="000000"/>
            </w:tcBorders>
          </w:tcPr>
          <w:p w14:paraId="4000B090"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Synthesis methods</w:t>
            </w:r>
          </w:p>
        </w:tc>
        <w:tc>
          <w:tcPr>
            <w:tcW w:w="567" w:type="dxa"/>
            <w:tcBorders>
              <w:top w:val="single" w:sz="5" w:space="0" w:color="000000"/>
              <w:left w:val="single" w:sz="5" w:space="0" w:color="000000"/>
              <w:bottom w:val="single" w:sz="5" w:space="0" w:color="000000"/>
              <w:right w:val="single" w:sz="5" w:space="0" w:color="000000"/>
            </w:tcBorders>
          </w:tcPr>
          <w:p w14:paraId="7582662A"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13a</w:t>
            </w:r>
          </w:p>
        </w:tc>
        <w:tc>
          <w:tcPr>
            <w:tcW w:w="4536" w:type="dxa"/>
            <w:tcBorders>
              <w:top w:val="single" w:sz="5" w:space="0" w:color="000000"/>
              <w:left w:val="single" w:sz="5" w:space="0" w:color="000000"/>
              <w:bottom w:val="single" w:sz="5" w:space="0" w:color="000000"/>
              <w:right w:val="single" w:sz="5" w:space="0" w:color="000000"/>
            </w:tcBorders>
          </w:tcPr>
          <w:p w14:paraId="26966201"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Describe the processes used to decide which studies were eligible for each synthesis (e.g. tabulating the study intervention characteristics and comparing against the planned groups for each synthesis (item #5)).</w:t>
            </w:r>
          </w:p>
        </w:tc>
        <w:tc>
          <w:tcPr>
            <w:tcW w:w="1134" w:type="dxa"/>
            <w:tcBorders>
              <w:top w:val="nil"/>
              <w:left w:val="nil"/>
              <w:bottom w:val="single" w:sz="8" w:space="0" w:color="000000"/>
              <w:right w:val="single" w:sz="8" w:space="0" w:color="000000"/>
            </w:tcBorders>
            <w:shd w:val="clear" w:color="000000" w:fill="F9826F"/>
            <w:vAlign w:val="center"/>
          </w:tcPr>
          <w:p w14:paraId="723A86DE"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9</w:t>
            </w:r>
          </w:p>
        </w:tc>
        <w:tc>
          <w:tcPr>
            <w:tcW w:w="1134" w:type="dxa"/>
            <w:tcBorders>
              <w:top w:val="nil"/>
              <w:left w:val="nil"/>
              <w:bottom w:val="single" w:sz="8" w:space="0" w:color="000000"/>
              <w:right w:val="single" w:sz="8" w:space="0" w:color="000000"/>
            </w:tcBorders>
            <w:shd w:val="clear" w:color="000000" w:fill="F9806F"/>
            <w:vAlign w:val="center"/>
          </w:tcPr>
          <w:p w14:paraId="4A54EFEE"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9</w:t>
            </w:r>
          </w:p>
        </w:tc>
      </w:tr>
      <w:tr w:rsidR="00E9777E" w:rsidRPr="003A5356" w14:paraId="11760771" w14:textId="77777777" w:rsidTr="001307C8">
        <w:trPr>
          <w:trHeight w:val="48"/>
        </w:trPr>
        <w:tc>
          <w:tcPr>
            <w:tcW w:w="1128" w:type="dxa"/>
            <w:vMerge/>
            <w:tcBorders>
              <w:left w:val="single" w:sz="5" w:space="0" w:color="000000"/>
              <w:right w:val="single" w:sz="5" w:space="0" w:color="000000"/>
            </w:tcBorders>
          </w:tcPr>
          <w:p w14:paraId="0FBE0A4E" w14:textId="77777777" w:rsidR="00E9777E" w:rsidRPr="003A5356" w:rsidRDefault="00E9777E" w:rsidP="00E9777E">
            <w:pPr>
              <w:pStyle w:val="Default"/>
              <w:rPr>
                <w:rFonts w:ascii="Times New Roman" w:hAnsi="Times New Roman" w:cs="Times New Roman"/>
                <w:sz w:val="16"/>
                <w:szCs w:val="18"/>
              </w:rPr>
            </w:pPr>
          </w:p>
        </w:tc>
        <w:tc>
          <w:tcPr>
            <w:tcW w:w="567" w:type="dxa"/>
            <w:tcBorders>
              <w:top w:val="single" w:sz="5" w:space="0" w:color="000000"/>
              <w:left w:val="single" w:sz="5" w:space="0" w:color="000000"/>
              <w:bottom w:val="single" w:sz="5" w:space="0" w:color="000000"/>
              <w:right w:val="single" w:sz="5" w:space="0" w:color="000000"/>
            </w:tcBorders>
          </w:tcPr>
          <w:p w14:paraId="089E11F4"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13b</w:t>
            </w:r>
          </w:p>
        </w:tc>
        <w:tc>
          <w:tcPr>
            <w:tcW w:w="4536" w:type="dxa"/>
            <w:tcBorders>
              <w:top w:val="single" w:sz="5" w:space="0" w:color="000000"/>
              <w:left w:val="single" w:sz="5" w:space="0" w:color="000000"/>
              <w:bottom w:val="single" w:sz="5" w:space="0" w:color="000000"/>
              <w:right w:val="single" w:sz="5" w:space="0" w:color="000000"/>
            </w:tcBorders>
          </w:tcPr>
          <w:p w14:paraId="33237949"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Describe any methods required to prepare the data for presentation or synthesis, such as handling of missing summary statistics, or data conversions.</w:t>
            </w:r>
          </w:p>
        </w:tc>
        <w:tc>
          <w:tcPr>
            <w:tcW w:w="1134" w:type="dxa"/>
            <w:tcBorders>
              <w:top w:val="nil"/>
              <w:left w:val="nil"/>
              <w:bottom w:val="single" w:sz="8" w:space="0" w:color="000000"/>
              <w:right w:val="single" w:sz="8" w:space="0" w:color="000000"/>
            </w:tcBorders>
            <w:shd w:val="clear" w:color="000000" w:fill="FA9272"/>
            <w:vAlign w:val="center"/>
          </w:tcPr>
          <w:p w14:paraId="72F0AF79"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14</w:t>
            </w:r>
          </w:p>
        </w:tc>
        <w:tc>
          <w:tcPr>
            <w:tcW w:w="1134" w:type="dxa"/>
            <w:tcBorders>
              <w:top w:val="nil"/>
              <w:left w:val="nil"/>
              <w:bottom w:val="single" w:sz="8" w:space="0" w:color="000000"/>
              <w:right w:val="single" w:sz="8" w:space="0" w:color="000000"/>
            </w:tcBorders>
            <w:shd w:val="clear" w:color="000000" w:fill="FA9D75"/>
            <w:vAlign w:val="center"/>
          </w:tcPr>
          <w:p w14:paraId="16889983"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19</w:t>
            </w:r>
          </w:p>
        </w:tc>
      </w:tr>
      <w:tr w:rsidR="00E9777E" w:rsidRPr="003A5356" w14:paraId="3EB2AA8C" w14:textId="77777777" w:rsidTr="001307C8">
        <w:trPr>
          <w:trHeight w:val="48"/>
        </w:trPr>
        <w:tc>
          <w:tcPr>
            <w:tcW w:w="1128" w:type="dxa"/>
            <w:vMerge/>
            <w:tcBorders>
              <w:left w:val="single" w:sz="5" w:space="0" w:color="000000"/>
              <w:right w:val="single" w:sz="5" w:space="0" w:color="000000"/>
            </w:tcBorders>
          </w:tcPr>
          <w:p w14:paraId="78082D26" w14:textId="77777777" w:rsidR="00E9777E" w:rsidRPr="003A5356" w:rsidRDefault="00E9777E" w:rsidP="00E9777E">
            <w:pPr>
              <w:pStyle w:val="Default"/>
              <w:rPr>
                <w:rFonts w:ascii="Times New Roman" w:hAnsi="Times New Roman" w:cs="Times New Roman"/>
                <w:sz w:val="16"/>
                <w:szCs w:val="18"/>
              </w:rPr>
            </w:pPr>
          </w:p>
        </w:tc>
        <w:tc>
          <w:tcPr>
            <w:tcW w:w="567" w:type="dxa"/>
            <w:tcBorders>
              <w:top w:val="single" w:sz="5" w:space="0" w:color="000000"/>
              <w:left w:val="single" w:sz="5" w:space="0" w:color="000000"/>
              <w:bottom w:val="single" w:sz="5" w:space="0" w:color="000000"/>
              <w:right w:val="single" w:sz="5" w:space="0" w:color="000000"/>
            </w:tcBorders>
          </w:tcPr>
          <w:p w14:paraId="6CB9065C"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13c</w:t>
            </w:r>
          </w:p>
        </w:tc>
        <w:tc>
          <w:tcPr>
            <w:tcW w:w="4536" w:type="dxa"/>
            <w:tcBorders>
              <w:top w:val="single" w:sz="5" w:space="0" w:color="000000"/>
              <w:left w:val="single" w:sz="5" w:space="0" w:color="000000"/>
              <w:bottom w:val="single" w:sz="5" w:space="0" w:color="000000"/>
              <w:right w:val="single" w:sz="5" w:space="0" w:color="000000"/>
            </w:tcBorders>
          </w:tcPr>
          <w:p w14:paraId="1135E57F"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Describe any methods used to tabulate or visually display results of individual studies and syntheses.</w:t>
            </w:r>
          </w:p>
        </w:tc>
        <w:tc>
          <w:tcPr>
            <w:tcW w:w="1134" w:type="dxa"/>
            <w:tcBorders>
              <w:top w:val="nil"/>
              <w:left w:val="nil"/>
              <w:bottom w:val="single" w:sz="8" w:space="0" w:color="000000"/>
              <w:right w:val="single" w:sz="8" w:space="0" w:color="000000"/>
            </w:tcBorders>
            <w:shd w:val="clear" w:color="000000" w:fill="FA9E75"/>
            <w:vAlign w:val="center"/>
          </w:tcPr>
          <w:p w14:paraId="5BB1E62B"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18</w:t>
            </w:r>
          </w:p>
        </w:tc>
        <w:tc>
          <w:tcPr>
            <w:tcW w:w="1134" w:type="dxa"/>
            <w:tcBorders>
              <w:top w:val="nil"/>
              <w:left w:val="nil"/>
              <w:bottom w:val="single" w:sz="8" w:space="0" w:color="000000"/>
              <w:right w:val="single" w:sz="8" w:space="0" w:color="000000"/>
            </w:tcBorders>
            <w:shd w:val="clear" w:color="000000" w:fill="FA9A74"/>
            <w:vAlign w:val="center"/>
          </w:tcPr>
          <w:p w14:paraId="52D7DFD4"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18</w:t>
            </w:r>
          </w:p>
        </w:tc>
      </w:tr>
      <w:tr w:rsidR="00E9777E" w:rsidRPr="003A5356" w14:paraId="4EF4D88C" w14:textId="77777777" w:rsidTr="001307C8">
        <w:trPr>
          <w:trHeight w:val="48"/>
        </w:trPr>
        <w:tc>
          <w:tcPr>
            <w:tcW w:w="1128" w:type="dxa"/>
            <w:vMerge/>
            <w:tcBorders>
              <w:left w:val="single" w:sz="5" w:space="0" w:color="000000"/>
              <w:right w:val="single" w:sz="5" w:space="0" w:color="000000"/>
            </w:tcBorders>
          </w:tcPr>
          <w:p w14:paraId="6745913A" w14:textId="77777777" w:rsidR="00E9777E" w:rsidRPr="003A5356" w:rsidRDefault="00E9777E" w:rsidP="00E9777E">
            <w:pPr>
              <w:pStyle w:val="Default"/>
              <w:rPr>
                <w:rFonts w:ascii="Times New Roman" w:hAnsi="Times New Roman" w:cs="Times New Roman"/>
                <w:sz w:val="16"/>
                <w:szCs w:val="18"/>
              </w:rPr>
            </w:pPr>
          </w:p>
        </w:tc>
        <w:tc>
          <w:tcPr>
            <w:tcW w:w="567" w:type="dxa"/>
            <w:tcBorders>
              <w:top w:val="single" w:sz="5" w:space="0" w:color="000000"/>
              <w:left w:val="single" w:sz="5" w:space="0" w:color="000000"/>
              <w:bottom w:val="single" w:sz="5" w:space="0" w:color="000000"/>
              <w:right w:val="single" w:sz="5" w:space="0" w:color="000000"/>
            </w:tcBorders>
          </w:tcPr>
          <w:p w14:paraId="72E14C23"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13d</w:t>
            </w:r>
          </w:p>
        </w:tc>
        <w:tc>
          <w:tcPr>
            <w:tcW w:w="4536" w:type="dxa"/>
            <w:tcBorders>
              <w:top w:val="single" w:sz="5" w:space="0" w:color="000000"/>
              <w:left w:val="single" w:sz="5" w:space="0" w:color="000000"/>
              <w:bottom w:val="single" w:sz="5" w:space="0" w:color="000000"/>
              <w:right w:val="single" w:sz="5" w:space="0" w:color="000000"/>
            </w:tcBorders>
          </w:tcPr>
          <w:p w14:paraId="4832D466"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134" w:type="dxa"/>
            <w:tcBorders>
              <w:top w:val="nil"/>
              <w:left w:val="nil"/>
              <w:bottom w:val="single" w:sz="8" w:space="0" w:color="000000"/>
              <w:right w:val="single" w:sz="8" w:space="0" w:color="000000"/>
            </w:tcBorders>
            <w:shd w:val="clear" w:color="000000" w:fill="FDD47F"/>
            <w:vAlign w:val="center"/>
          </w:tcPr>
          <w:p w14:paraId="610B264B"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35</w:t>
            </w:r>
          </w:p>
        </w:tc>
        <w:tc>
          <w:tcPr>
            <w:tcW w:w="1134" w:type="dxa"/>
            <w:tcBorders>
              <w:top w:val="nil"/>
              <w:left w:val="nil"/>
              <w:bottom w:val="single" w:sz="8" w:space="0" w:color="000000"/>
              <w:right w:val="single" w:sz="8" w:space="0" w:color="000000"/>
            </w:tcBorders>
            <w:shd w:val="clear" w:color="000000" w:fill="FDD17F"/>
            <w:vAlign w:val="center"/>
          </w:tcPr>
          <w:p w14:paraId="03C8F1E7"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37</w:t>
            </w:r>
          </w:p>
        </w:tc>
      </w:tr>
      <w:tr w:rsidR="00E9777E" w:rsidRPr="003A5356" w14:paraId="5C95440F" w14:textId="77777777" w:rsidTr="001307C8">
        <w:trPr>
          <w:trHeight w:val="48"/>
        </w:trPr>
        <w:tc>
          <w:tcPr>
            <w:tcW w:w="1128" w:type="dxa"/>
            <w:vMerge/>
            <w:tcBorders>
              <w:left w:val="single" w:sz="5" w:space="0" w:color="000000"/>
              <w:right w:val="single" w:sz="5" w:space="0" w:color="000000"/>
            </w:tcBorders>
          </w:tcPr>
          <w:p w14:paraId="22246474" w14:textId="77777777" w:rsidR="00E9777E" w:rsidRPr="003A5356" w:rsidRDefault="00E9777E" w:rsidP="00E9777E">
            <w:pPr>
              <w:pStyle w:val="Default"/>
              <w:rPr>
                <w:rFonts w:ascii="Times New Roman" w:hAnsi="Times New Roman" w:cs="Times New Roman"/>
                <w:sz w:val="16"/>
                <w:szCs w:val="18"/>
              </w:rPr>
            </w:pPr>
          </w:p>
        </w:tc>
        <w:tc>
          <w:tcPr>
            <w:tcW w:w="567" w:type="dxa"/>
            <w:tcBorders>
              <w:top w:val="single" w:sz="5" w:space="0" w:color="000000"/>
              <w:left w:val="single" w:sz="5" w:space="0" w:color="000000"/>
              <w:bottom w:val="single" w:sz="5" w:space="0" w:color="000000"/>
              <w:right w:val="single" w:sz="5" w:space="0" w:color="000000"/>
            </w:tcBorders>
          </w:tcPr>
          <w:p w14:paraId="692E77B3"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13e</w:t>
            </w:r>
          </w:p>
        </w:tc>
        <w:tc>
          <w:tcPr>
            <w:tcW w:w="4536" w:type="dxa"/>
            <w:tcBorders>
              <w:top w:val="single" w:sz="5" w:space="0" w:color="000000"/>
              <w:left w:val="single" w:sz="5" w:space="0" w:color="000000"/>
              <w:bottom w:val="single" w:sz="5" w:space="0" w:color="000000"/>
              <w:right w:val="single" w:sz="5" w:space="0" w:color="000000"/>
            </w:tcBorders>
          </w:tcPr>
          <w:p w14:paraId="36B30BC2"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Describe any methods used to explore possible causes of heterogeneity among study results (e.g. subgroup analysis, meta-regression).</w:t>
            </w:r>
          </w:p>
        </w:tc>
        <w:tc>
          <w:tcPr>
            <w:tcW w:w="1134" w:type="dxa"/>
            <w:tcBorders>
              <w:top w:val="nil"/>
              <w:left w:val="nil"/>
              <w:bottom w:val="single" w:sz="8" w:space="0" w:color="000000"/>
              <w:right w:val="single" w:sz="8" w:space="0" w:color="000000"/>
            </w:tcBorders>
            <w:shd w:val="clear" w:color="000000" w:fill="FBA275"/>
            <w:vAlign w:val="center"/>
          </w:tcPr>
          <w:p w14:paraId="0DD6E360"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19</w:t>
            </w:r>
          </w:p>
        </w:tc>
        <w:tc>
          <w:tcPr>
            <w:tcW w:w="1134" w:type="dxa"/>
            <w:tcBorders>
              <w:top w:val="nil"/>
              <w:left w:val="nil"/>
              <w:bottom w:val="single" w:sz="8" w:space="0" w:color="000000"/>
              <w:right w:val="single" w:sz="8" w:space="0" w:color="000000"/>
            </w:tcBorders>
            <w:shd w:val="clear" w:color="000000" w:fill="FA9D75"/>
            <w:vAlign w:val="center"/>
          </w:tcPr>
          <w:p w14:paraId="07DDA1CF"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19</w:t>
            </w:r>
          </w:p>
        </w:tc>
      </w:tr>
      <w:tr w:rsidR="00E9777E" w:rsidRPr="003A5356" w14:paraId="0072F3F3" w14:textId="77777777" w:rsidTr="001307C8">
        <w:trPr>
          <w:trHeight w:val="50"/>
        </w:trPr>
        <w:tc>
          <w:tcPr>
            <w:tcW w:w="1128" w:type="dxa"/>
            <w:vMerge/>
            <w:tcBorders>
              <w:left w:val="single" w:sz="5" w:space="0" w:color="000000"/>
              <w:bottom w:val="single" w:sz="5" w:space="0" w:color="000000"/>
              <w:right w:val="single" w:sz="5" w:space="0" w:color="000000"/>
            </w:tcBorders>
          </w:tcPr>
          <w:p w14:paraId="6560E6B0" w14:textId="77777777" w:rsidR="00E9777E" w:rsidRPr="003A5356" w:rsidRDefault="00E9777E" w:rsidP="00E9777E">
            <w:pPr>
              <w:pStyle w:val="Default"/>
              <w:rPr>
                <w:rFonts w:ascii="Times New Roman" w:hAnsi="Times New Roman" w:cs="Times New Roman"/>
                <w:sz w:val="16"/>
                <w:szCs w:val="18"/>
              </w:rPr>
            </w:pPr>
          </w:p>
        </w:tc>
        <w:tc>
          <w:tcPr>
            <w:tcW w:w="567" w:type="dxa"/>
            <w:tcBorders>
              <w:top w:val="single" w:sz="5" w:space="0" w:color="000000"/>
              <w:left w:val="single" w:sz="5" w:space="0" w:color="000000"/>
              <w:bottom w:val="single" w:sz="5" w:space="0" w:color="000000"/>
              <w:right w:val="single" w:sz="5" w:space="0" w:color="000000"/>
            </w:tcBorders>
          </w:tcPr>
          <w:p w14:paraId="517ED5B6"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13f</w:t>
            </w:r>
          </w:p>
        </w:tc>
        <w:tc>
          <w:tcPr>
            <w:tcW w:w="4536" w:type="dxa"/>
            <w:tcBorders>
              <w:top w:val="single" w:sz="5" w:space="0" w:color="000000"/>
              <w:left w:val="single" w:sz="5" w:space="0" w:color="000000"/>
              <w:bottom w:val="single" w:sz="5" w:space="0" w:color="000000"/>
              <w:right w:val="single" w:sz="5" w:space="0" w:color="000000"/>
            </w:tcBorders>
          </w:tcPr>
          <w:p w14:paraId="09D996EA"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Describe any sensitivity analyses conducted to assess robustness of the synthesized results.</w:t>
            </w:r>
          </w:p>
        </w:tc>
        <w:tc>
          <w:tcPr>
            <w:tcW w:w="1134" w:type="dxa"/>
            <w:tcBorders>
              <w:top w:val="nil"/>
              <w:left w:val="nil"/>
              <w:bottom w:val="single" w:sz="8" w:space="0" w:color="000000"/>
              <w:right w:val="single" w:sz="8" w:space="0" w:color="000000"/>
            </w:tcBorders>
            <w:shd w:val="clear" w:color="000000" w:fill="FBA275"/>
            <w:vAlign w:val="center"/>
          </w:tcPr>
          <w:p w14:paraId="7B7F42C8"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19</w:t>
            </w:r>
          </w:p>
        </w:tc>
        <w:tc>
          <w:tcPr>
            <w:tcW w:w="1134" w:type="dxa"/>
            <w:tcBorders>
              <w:top w:val="nil"/>
              <w:left w:val="nil"/>
              <w:bottom w:val="single" w:sz="8" w:space="0" w:color="000000"/>
              <w:right w:val="single" w:sz="8" w:space="0" w:color="000000"/>
            </w:tcBorders>
            <w:shd w:val="clear" w:color="000000" w:fill="FA9D75"/>
            <w:vAlign w:val="center"/>
          </w:tcPr>
          <w:p w14:paraId="5C31E033"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19</w:t>
            </w:r>
          </w:p>
        </w:tc>
      </w:tr>
      <w:tr w:rsidR="00E9777E" w:rsidRPr="003A5356" w14:paraId="6A813B01" w14:textId="77777777" w:rsidTr="001307C8">
        <w:trPr>
          <w:trHeight w:val="48"/>
        </w:trPr>
        <w:tc>
          <w:tcPr>
            <w:tcW w:w="1128" w:type="dxa"/>
            <w:tcBorders>
              <w:top w:val="single" w:sz="5" w:space="0" w:color="000000"/>
              <w:left w:val="single" w:sz="5" w:space="0" w:color="000000"/>
              <w:bottom w:val="single" w:sz="5" w:space="0" w:color="000000"/>
              <w:right w:val="single" w:sz="5" w:space="0" w:color="000000"/>
            </w:tcBorders>
          </w:tcPr>
          <w:p w14:paraId="55056893"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lastRenderedPageBreak/>
              <w:t>Reporting bias assessment</w:t>
            </w:r>
          </w:p>
        </w:tc>
        <w:tc>
          <w:tcPr>
            <w:tcW w:w="567" w:type="dxa"/>
            <w:tcBorders>
              <w:top w:val="single" w:sz="5" w:space="0" w:color="000000"/>
              <w:left w:val="single" w:sz="5" w:space="0" w:color="000000"/>
              <w:bottom w:val="single" w:sz="5" w:space="0" w:color="000000"/>
              <w:right w:val="single" w:sz="5" w:space="0" w:color="000000"/>
            </w:tcBorders>
          </w:tcPr>
          <w:p w14:paraId="4B89AB31"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14</w:t>
            </w:r>
          </w:p>
        </w:tc>
        <w:tc>
          <w:tcPr>
            <w:tcW w:w="4536" w:type="dxa"/>
            <w:tcBorders>
              <w:top w:val="single" w:sz="5" w:space="0" w:color="000000"/>
              <w:left w:val="single" w:sz="5" w:space="0" w:color="000000"/>
              <w:bottom w:val="single" w:sz="5" w:space="0" w:color="000000"/>
              <w:right w:val="single" w:sz="5" w:space="0" w:color="000000"/>
            </w:tcBorders>
          </w:tcPr>
          <w:p w14:paraId="7B79494B"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Describe any methods used to assess risk of bias due to missing results in a synthesis (arising from reporting biases).</w:t>
            </w:r>
          </w:p>
        </w:tc>
        <w:tc>
          <w:tcPr>
            <w:tcW w:w="1134" w:type="dxa"/>
            <w:tcBorders>
              <w:top w:val="nil"/>
              <w:left w:val="nil"/>
              <w:bottom w:val="single" w:sz="8" w:space="0" w:color="000000"/>
              <w:right w:val="single" w:sz="8" w:space="0" w:color="000000"/>
            </w:tcBorders>
            <w:shd w:val="clear" w:color="000000" w:fill="FBA877"/>
            <w:vAlign w:val="center"/>
          </w:tcPr>
          <w:p w14:paraId="76FDC1EC"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21</w:t>
            </w:r>
          </w:p>
        </w:tc>
        <w:tc>
          <w:tcPr>
            <w:tcW w:w="1134" w:type="dxa"/>
            <w:tcBorders>
              <w:top w:val="nil"/>
              <w:left w:val="nil"/>
              <w:bottom w:val="single" w:sz="8" w:space="0" w:color="000000"/>
              <w:right w:val="single" w:sz="8" w:space="0" w:color="000000"/>
            </w:tcBorders>
            <w:shd w:val="clear" w:color="000000" w:fill="FBA276"/>
            <w:vAlign w:val="center"/>
          </w:tcPr>
          <w:p w14:paraId="0005685C"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21</w:t>
            </w:r>
          </w:p>
        </w:tc>
      </w:tr>
      <w:tr w:rsidR="00E9777E" w:rsidRPr="003A5356" w14:paraId="76533C07" w14:textId="77777777" w:rsidTr="001307C8">
        <w:trPr>
          <w:trHeight w:val="48"/>
        </w:trPr>
        <w:tc>
          <w:tcPr>
            <w:tcW w:w="1128" w:type="dxa"/>
            <w:tcBorders>
              <w:top w:val="single" w:sz="5" w:space="0" w:color="000000"/>
              <w:left w:val="single" w:sz="5" w:space="0" w:color="000000"/>
              <w:bottom w:val="single" w:sz="5" w:space="0" w:color="000000"/>
              <w:right w:val="single" w:sz="5" w:space="0" w:color="000000"/>
            </w:tcBorders>
          </w:tcPr>
          <w:p w14:paraId="7AC18E4C"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Certainty assessment</w:t>
            </w:r>
          </w:p>
        </w:tc>
        <w:tc>
          <w:tcPr>
            <w:tcW w:w="567" w:type="dxa"/>
            <w:tcBorders>
              <w:top w:val="single" w:sz="5" w:space="0" w:color="000000"/>
              <w:left w:val="single" w:sz="5" w:space="0" w:color="000000"/>
              <w:bottom w:val="single" w:sz="5" w:space="0" w:color="000000"/>
              <w:right w:val="single" w:sz="5" w:space="0" w:color="000000"/>
            </w:tcBorders>
          </w:tcPr>
          <w:p w14:paraId="6E7CE7C0"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15</w:t>
            </w:r>
          </w:p>
        </w:tc>
        <w:tc>
          <w:tcPr>
            <w:tcW w:w="4536" w:type="dxa"/>
            <w:tcBorders>
              <w:top w:val="single" w:sz="5" w:space="0" w:color="000000"/>
              <w:left w:val="single" w:sz="5" w:space="0" w:color="000000"/>
              <w:bottom w:val="single" w:sz="5" w:space="0" w:color="000000"/>
              <w:right w:val="single" w:sz="5" w:space="0" w:color="000000"/>
            </w:tcBorders>
          </w:tcPr>
          <w:p w14:paraId="48D3B18D"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Describe any methods used to assess certainty (or confidence) in the body of evidence for an outcome.</w:t>
            </w:r>
          </w:p>
        </w:tc>
        <w:tc>
          <w:tcPr>
            <w:tcW w:w="1134" w:type="dxa"/>
            <w:tcBorders>
              <w:top w:val="nil"/>
              <w:left w:val="nil"/>
              <w:bottom w:val="single" w:sz="8" w:space="0" w:color="000000"/>
              <w:right w:val="single" w:sz="8" w:space="0" w:color="000000"/>
            </w:tcBorders>
            <w:shd w:val="clear" w:color="000000" w:fill="F9826F"/>
            <w:vAlign w:val="center"/>
          </w:tcPr>
          <w:p w14:paraId="7C4F5159"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9</w:t>
            </w:r>
          </w:p>
        </w:tc>
        <w:tc>
          <w:tcPr>
            <w:tcW w:w="1134" w:type="dxa"/>
            <w:tcBorders>
              <w:top w:val="nil"/>
              <w:left w:val="nil"/>
              <w:bottom w:val="single" w:sz="8" w:space="0" w:color="000000"/>
              <w:right w:val="single" w:sz="8" w:space="0" w:color="000000"/>
            </w:tcBorders>
            <w:shd w:val="clear" w:color="000000" w:fill="F9806F"/>
            <w:vAlign w:val="center"/>
          </w:tcPr>
          <w:p w14:paraId="09F0CF74"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9</w:t>
            </w:r>
          </w:p>
        </w:tc>
      </w:tr>
      <w:tr w:rsidR="00E9777E" w:rsidRPr="003A5356" w14:paraId="724C8759" w14:textId="77777777" w:rsidTr="00AF63F9">
        <w:trPr>
          <w:trHeight w:val="24"/>
        </w:trPr>
        <w:tc>
          <w:tcPr>
            <w:tcW w:w="623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232BCCB"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b/>
                <w:bCs/>
                <w:sz w:val="16"/>
                <w:szCs w:val="18"/>
              </w:rPr>
              <w:t>RESULTS</w:t>
            </w:r>
          </w:p>
        </w:tc>
        <w:tc>
          <w:tcPr>
            <w:tcW w:w="1134"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1F81B973" w14:textId="77777777" w:rsidR="00E9777E" w:rsidRPr="003A5356" w:rsidRDefault="00E9777E" w:rsidP="00E9777E">
            <w:pPr>
              <w:pStyle w:val="Default"/>
              <w:jc w:val="center"/>
              <w:rPr>
                <w:rFonts w:ascii="Times New Roman" w:hAnsi="Times New Roman" w:cs="Times New Roman"/>
                <w:color w:val="auto"/>
                <w:sz w:val="16"/>
                <w:szCs w:val="18"/>
              </w:rPr>
            </w:pPr>
          </w:p>
        </w:tc>
        <w:tc>
          <w:tcPr>
            <w:tcW w:w="1134"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4EB43470" w14:textId="77777777" w:rsidR="00E9777E" w:rsidRPr="003A5356" w:rsidRDefault="00E9777E" w:rsidP="00E9777E">
            <w:pPr>
              <w:pStyle w:val="Default"/>
              <w:jc w:val="center"/>
              <w:rPr>
                <w:rFonts w:ascii="Times New Roman" w:hAnsi="Times New Roman" w:cs="Times New Roman"/>
                <w:color w:val="auto"/>
                <w:sz w:val="16"/>
                <w:szCs w:val="18"/>
              </w:rPr>
            </w:pPr>
          </w:p>
        </w:tc>
      </w:tr>
      <w:tr w:rsidR="00E9777E" w:rsidRPr="003A5356" w14:paraId="4E8E44B3" w14:textId="77777777" w:rsidTr="001307C8">
        <w:trPr>
          <w:trHeight w:val="48"/>
        </w:trPr>
        <w:tc>
          <w:tcPr>
            <w:tcW w:w="1128" w:type="dxa"/>
            <w:vMerge w:val="restart"/>
            <w:tcBorders>
              <w:top w:val="single" w:sz="5" w:space="0" w:color="000000"/>
              <w:left w:val="single" w:sz="5" w:space="0" w:color="000000"/>
              <w:right w:val="single" w:sz="5" w:space="0" w:color="000000"/>
            </w:tcBorders>
          </w:tcPr>
          <w:p w14:paraId="7CF1594A"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 xml:space="preserve">Study selection </w:t>
            </w:r>
          </w:p>
        </w:tc>
        <w:tc>
          <w:tcPr>
            <w:tcW w:w="567" w:type="dxa"/>
            <w:tcBorders>
              <w:top w:val="single" w:sz="5" w:space="0" w:color="000000"/>
              <w:left w:val="single" w:sz="5" w:space="0" w:color="000000"/>
              <w:bottom w:val="single" w:sz="5" w:space="0" w:color="000000"/>
              <w:right w:val="single" w:sz="5" w:space="0" w:color="000000"/>
            </w:tcBorders>
          </w:tcPr>
          <w:p w14:paraId="51FB64BE"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16a</w:t>
            </w:r>
          </w:p>
        </w:tc>
        <w:tc>
          <w:tcPr>
            <w:tcW w:w="4536" w:type="dxa"/>
            <w:tcBorders>
              <w:top w:val="single" w:sz="5" w:space="0" w:color="000000"/>
              <w:left w:val="single" w:sz="5" w:space="0" w:color="000000"/>
              <w:bottom w:val="single" w:sz="5" w:space="0" w:color="000000"/>
              <w:right w:val="single" w:sz="5" w:space="0" w:color="000000"/>
            </w:tcBorders>
          </w:tcPr>
          <w:p w14:paraId="3454A66A"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Describe the results of the search and selection process, from the number of records identified in the search to the number of studies included in the review, ideally using a flow diagram.</w:t>
            </w:r>
          </w:p>
        </w:tc>
        <w:tc>
          <w:tcPr>
            <w:tcW w:w="1134" w:type="dxa"/>
            <w:tcBorders>
              <w:top w:val="nil"/>
              <w:left w:val="nil"/>
              <w:bottom w:val="single" w:sz="8" w:space="0" w:color="000000"/>
              <w:right w:val="single" w:sz="8" w:space="0" w:color="000000"/>
            </w:tcBorders>
            <w:shd w:val="clear" w:color="000000" w:fill="86C97E"/>
            <w:vAlign w:val="center"/>
          </w:tcPr>
          <w:p w14:paraId="2E80FEBC"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87</w:t>
            </w:r>
          </w:p>
        </w:tc>
        <w:tc>
          <w:tcPr>
            <w:tcW w:w="1134" w:type="dxa"/>
            <w:tcBorders>
              <w:top w:val="nil"/>
              <w:left w:val="nil"/>
              <w:bottom w:val="single" w:sz="8" w:space="0" w:color="000000"/>
              <w:right w:val="single" w:sz="8" w:space="0" w:color="000000"/>
            </w:tcBorders>
            <w:shd w:val="clear" w:color="000000" w:fill="89C97E"/>
            <w:vAlign w:val="center"/>
          </w:tcPr>
          <w:p w14:paraId="25B93E0D"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87</w:t>
            </w:r>
          </w:p>
        </w:tc>
      </w:tr>
      <w:tr w:rsidR="00E9777E" w:rsidRPr="003A5356" w14:paraId="2DA4FB7A" w14:textId="77777777" w:rsidTr="001307C8">
        <w:trPr>
          <w:trHeight w:val="48"/>
        </w:trPr>
        <w:tc>
          <w:tcPr>
            <w:tcW w:w="1128" w:type="dxa"/>
            <w:vMerge/>
            <w:tcBorders>
              <w:left w:val="single" w:sz="5" w:space="0" w:color="000000"/>
              <w:bottom w:val="single" w:sz="5" w:space="0" w:color="000000"/>
              <w:right w:val="single" w:sz="5" w:space="0" w:color="000000"/>
            </w:tcBorders>
          </w:tcPr>
          <w:p w14:paraId="42EE67E9" w14:textId="77777777" w:rsidR="00E9777E" w:rsidRPr="003A5356" w:rsidRDefault="00E9777E" w:rsidP="00E9777E">
            <w:pPr>
              <w:pStyle w:val="Default"/>
              <w:rPr>
                <w:rFonts w:ascii="Times New Roman" w:hAnsi="Times New Roman" w:cs="Times New Roman"/>
                <w:sz w:val="16"/>
                <w:szCs w:val="18"/>
              </w:rPr>
            </w:pPr>
          </w:p>
        </w:tc>
        <w:tc>
          <w:tcPr>
            <w:tcW w:w="567" w:type="dxa"/>
            <w:tcBorders>
              <w:top w:val="single" w:sz="5" w:space="0" w:color="000000"/>
              <w:left w:val="single" w:sz="5" w:space="0" w:color="000000"/>
              <w:bottom w:val="single" w:sz="5" w:space="0" w:color="000000"/>
              <w:right w:val="single" w:sz="5" w:space="0" w:color="000000"/>
            </w:tcBorders>
          </w:tcPr>
          <w:p w14:paraId="4F152A2A"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16b</w:t>
            </w:r>
          </w:p>
        </w:tc>
        <w:tc>
          <w:tcPr>
            <w:tcW w:w="4536" w:type="dxa"/>
            <w:tcBorders>
              <w:top w:val="single" w:sz="5" w:space="0" w:color="000000"/>
              <w:left w:val="single" w:sz="5" w:space="0" w:color="000000"/>
              <w:bottom w:val="single" w:sz="5" w:space="0" w:color="000000"/>
              <w:right w:val="single" w:sz="5" w:space="0" w:color="000000"/>
            </w:tcBorders>
          </w:tcPr>
          <w:p w14:paraId="79FF62E6"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Cite studies that might appear to meet the inclusion criteria, but which were excluded, and explain why they were excluded.</w:t>
            </w:r>
          </w:p>
        </w:tc>
        <w:tc>
          <w:tcPr>
            <w:tcW w:w="1134" w:type="dxa"/>
            <w:tcBorders>
              <w:top w:val="nil"/>
              <w:left w:val="nil"/>
              <w:bottom w:val="single" w:sz="8" w:space="0" w:color="000000"/>
              <w:right w:val="single" w:sz="8" w:space="0" w:color="000000"/>
            </w:tcBorders>
            <w:shd w:val="clear" w:color="000000" w:fill="FBAB77"/>
            <w:vAlign w:val="center"/>
          </w:tcPr>
          <w:p w14:paraId="558202FF"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22</w:t>
            </w:r>
          </w:p>
        </w:tc>
        <w:tc>
          <w:tcPr>
            <w:tcW w:w="1134" w:type="dxa"/>
            <w:tcBorders>
              <w:top w:val="nil"/>
              <w:left w:val="nil"/>
              <w:bottom w:val="single" w:sz="8" w:space="0" w:color="000000"/>
              <w:right w:val="single" w:sz="8" w:space="0" w:color="000000"/>
            </w:tcBorders>
            <w:shd w:val="clear" w:color="000000" w:fill="FBB178"/>
            <w:vAlign w:val="center"/>
          </w:tcPr>
          <w:p w14:paraId="77B9CAC6"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26</w:t>
            </w:r>
          </w:p>
        </w:tc>
      </w:tr>
      <w:tr w:rsidR="00E9777E" w:rsidRPr="003A5356" w14:paraId="73FB12CF" w14:textId="77777777" w:rsidTr="001307C8">
        <w:trPr>
          <w:trHeight w:val="103"/>
        </w:trPr>
        <w:tc>
          <w:tcPr>
            <w:tcW w:w="1128" w:type="dxa"/>
            <w:tcBorders>
              <w:top w:val="single" w:sz="5" w:space="0" w:color="000000"/>
              <w:left w:val="single" w:sz="5" w:space="0" w:color="000000"/>
              <w:bottom w:val="single" w:sz="5" w:space="0" w:color="000000"/>
              <w:right w:val="single" w:sz="5" w:space="0" w:color="000000"/>
            </w:tcBorders>
          </w:tcPr>
          <w:p w14:paraId="2D504060"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 xml:space="preserve">Study characteristics </w:t>
            </w:r>
          </w:p>
        </w:tc>
        <w:tc>
          <w:tcPr>
            <w:tcW w:w="567" w:type="dxa"/>
            <w:tcBorders>
              <w:top w:val="single" w:sz="5" w:space="0" w:color="000000"/>
              <w:left w:val="single" w:sz="5" w:space="0" w:color="000000"/>
              <w:bottom w:val="single" w:sz="5" w:space="0" w:color="000000"/>
              <w:right w:val="single" w:sz="5" w:space="0" w:color="000000"/>
            </w:tcBorders>
          </w:tcPr>
          <w:p w14:paraId="7AC28088"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17</w:t>
            </w:r>
          </w:p>
        </w:tc>
        <w:tc>
          <w:tcPr>
            <w:tcW w:w="4536" w:type="dxa"/>
            <w:tcBorders>
              <w:top w:val="single" w:sz="5" w:space="0" w:color="000000"/>
              <w:left w:val="single" w:sz="5" w:space="0" w:color="000000"/>
              <w:bottom w:val="single" w:sz="5" w:space="0" w:color="000000"/>
              <w:right w:val="single" w:sz="5" w:space="0" w:color="000000"/>
            </w:tcBorders>
          </w:tcPr>
          <w:p w14:paraId="12C9E38F"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Cite each included study and present its characteristics.</w:t>
            </w:r>
          </w:p>
        </w:tc>
        <w:tc>
          <w:tcPr>
            <w:tcW w:w="1134" w:type="dxa"/>
            <w:tcBorders>
              <w:top w:val="nil"/>
              <w:left w:val="nil"/>
              <w:bottom w:val="single" w:sz="8" w:space="0" w:color="000000"/>
              <w:right w:val="single" w:sz="8" w:space="0" w:color="000000"/>
            </w:tcBorders>
            <w:shd w:val="clear" w:color="000000" w:fill="79C57D"/>
            <w:vAlign w:val="center"/>
          </w:tcPr>
          <w:p w14:paraId="662BAC0E"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92</w:t>
            </w:r>
          </w:p>
        </w:tc>
        <w:tc>
          <w:tcPr>
            <w:tcW w:w="1134" w:type="dxa"/>
            <w:tcBorders>
              <w:top w:val="nil"/>
              <w:left w:val="nil"/>
              <w:bottom w:val="single" w:sz="8" w:space="0" w:color="000000"/>
              <w:right w:val="single" w:sz="8" w:space="0" w:color="000000"/>
            </w:tcBorders>
            <w:shd w:val="clear" w:color="000000" w:fill="7BC57D"/>
            <w:vAlign w:val="center"/>
          </w:tcPr>
          <w:p w14:paraId="34747D63"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92</w:t>
            </w:r>
          </w:p>
        </w:tc>
      </w:tr>
      <w:tr w:rsidR="00E9777E" w:rsidRPr="003A5356" w14:paraId="63BC7340" w14:textId="77777777" w:rsidTr="001307C8">
        <w:trPr>
          <w:trHeight w:val="48"/>
        </w:trPr>
        <w:tc>
          <w:tcPr>
            <w:tcW w:w="1128" w:type="dxa"/>
            <w:tcBorders>
              <w:top w:val="single" w:sz="5" w:space="0" w:color="000000"/>
              <w:left w:val="single" w:sz="5" w:space="0" w:color="000000"/>
              <w:bottom w:val="single" w:sz="5" w:space="0" w:color="000000"/>
              <w:right w:val="single" w:sz="5" w:space="0" w:color="000000"/>
            </w:tcBorders>
          </w:tcPr>
          <w:p w14:paraId="020D72DC"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 xml:space="preserve">Risk of bias in studies </w:t>
            </w:r>
          </w:p>
        </w:tc>
        <w:tc>
          <w:tcPr>
            <w:tcW w:w="567" w:type="dxa"/>
            <w:tcBorders>
              <w:top w:val="single" w:sz="5" w:space="0" w:color="000000"/>
              <w:left w:val="single" w:sz="5" w:space="0" w:color="000000"/>
              <w:bottom w:val="single" w:sz="5" w:space="0" w:color="000000"/>
              <w:right w:val="single" w:sz="5" w:space="0" w:color="000000"/>
            </w:tcBorders>
          </w:tcPr>
          <w:p w14:paraId="58FC0583"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18</w:t>
            </w:r>
          </w:p>
        </w:tc>
        <w:tc>
          <w:tcPr>
            <w:tcW w:w="4536" w:type="dxa"/>
            <w:tcBorders>
              <w:top w:val="single" w:sz="5" w:space="0" w:color="000000"/>
              <w:left w:val="single" w:sz="5" w:space="0" w:color="000000"/>
              <w:bottom w:val="single" w:sz="5" w:space="0" w:color="000000"/>
              <w:right w:val="single" w:sz="5" w:space="0" w:color="000000"/>
            </w:tcBorders>
          </w:tcPr>
          <w:p w14:paraId="576C5725"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Present assessments of risk of bias for each included study.</w:t>
            </w:r>
          </w:p>
        </w:tc>
        <w:tc>
          <w:tcPr>
            <w:tcW w:w="1134" w:type="dxa"/>
            <w:tcBorders>
              <w:top w:val="nil"/>
              <w:left w:val="nil"/>
              <w:bottom w:val="single" w:sz="8" w:space="0" w:color="000000"/>
              <w:right w:val="single" w:sz="8" w:space="0" w:color="000000"/>
            </w:tcBorders>
            <w:shd w:val="clear" w:color="000000" w:fill="DDE182"/>
            <w:vAlign w:val="center"/>
          </w:tcPr>
          <w:p w14:paraId="72580E24"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55</w:t>
            </w:r>
          </w:p>
        </w:tc>
        <w:tc>
          <w:tcPr>
            <w:tcW w:w="1134" w:type="dxa"/>
            <w:tcBorders>
              <w:top w:val="nil"/>
              <w:left w:val="nil"/>
              <w:bottom w:val="single" w:sz="8" w:space="0" w:color="000000"/>
              <w:right w:val="single" w:sz="8" w:space="0" w:color="000000"/>
            </w:tcBorders>
            <w:shd w:val="clear" w:color="000000" w:fill="E5E483"/>
            <w:vAlign w:val="center"/>
          </w:tcPr>
          <w:p w14:paraId="372363E7"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55</w:t>
            </w:r>
          </w:p>
        </w:tc>
      </w:tr>
      <w:tr w:rsidR="00E9777E" w:rsidRPr="003A5356" w14:paraId="7EDE8274" w14:textId="77777777" w:rsidTr="001307C8">
        <w:trPr>
          <w:trHeight w:val="48"/>
        </w:trPr>
        <w:tc>
          <w:tcPr>
            <w:tcW w:w="1128" w:type="dxa"/>
            <w:tcBorders>
              <w:top w:val="single" w:sz="5" w:space="0" w:color="000000"/>
              <w:left w:val="single" w:sz="5" w:space="0" w:color="000000"/>
              <w:bottom w:val="single" w:sz="5" w:space="0" w:color="000000"/>
              <w:right w:val="single" w:sz="5" w:space="0" w:color="000000"/>
            </w:tcBorders>
          </w:tcPr>
          <w:p w14:paraId="4F9E5263"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 xml:space="preserve">Results of individual studies </w:t>
            </w:r>
          </w:p>
        </w:tc>
        <w:tc>
          <w:tcPr>
            <w:tcW w:w="567" w:type="dxa"/>
            <w:tcBorders>
              <w:top w:val="single" w:sz="5" w:space="0" w:color="000000"/>
              <w:left w:val="single" w:sz="5" w:space="0" w:color="000000"/>
              <w:bottom w:val="single" w:sz="5" w:space="0" w:color="000000"/>
              <w:right w:val="single" w:sz="5" w:space="0" w:color="000000"/>
            </w:tcBorders>
          </w:tcPr>
          <w:p w14:paraId="07CB8EA3"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19</w:t>
            </w:r>
          </w:p>
        </w:tc>
        <w:tc>
          <w:tcPr>
            <w:tcW w:w="4536" w:type="dxa"/>
            <w:tcBorders>
              <w:top w:val="single" w:sz="5" w:space="0" w:color="000000"/>
              <w:left w:val="single" w:sz="5" w:space="0" w:color="000000"/>
              <w:bottom w:val="single" w:sz="5" w:space="0" w:color="000000"/>
              <w:right w:val="single" w:sz="5" w:space="0" w:color="000000"/>
            </w:tcBorders>
          </w:tcPr>
          <w:p w14:paraId="272BC18F"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For all outcomes, present, for each study: (a) summary statistics for each group (where appropriate) and (b) an effect estimate and its precision (e.g. confidence/credible interval), ideally using structured tables or plots.</w:t>
            </w:r>
          </w:p>
        </w:tc>
        <w:tc>
          <w:tcPr>
            <w:tcW w:w="1134" w:type="dxa"/>
            <w:tcBorders>
              <w:top w:val="nil"/>
              <w:left w:val="nil"/>
              <w:bottom w:val="single" w:sz="8" w:space="0" w:color="000000"/>
              <w:right w:val="single" w:sz="8" w:space="0" w:color="000000"/>
            </w:tcBorders>
            <w:shd w:val="clear" w:color="000000" w:fill="E2E383"/>
            <w:vAlign w:val="center"/>
          </w:tcPr>
          <w:p w14:paraId="54AD4338"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53</w:t>
            </w:r>
          </w:p>
        </w:tc>
        <w:tc>
          <w:tcPr>
            <w:tcW w:w="1134" w:type="dxa"/>
            <w:tcBorders>
              <w:top w:val="nil"/>
              <w:left w:val="nil"/>
              <w:bottom w:val="single" w:sz="8" w:space="0" w:color="000000"/>
              <w:right w:val="single" w:sz="8" w:space="0" w:color="000000"/>
            </w:tcBorders>
            <w:shd w:val="clear" w:color="000000" w:fill="E5E483"/>
            <w:vAlign w:val="center"/>
          </w:tcPr>
          <w:p w14:paraId="15F8A4FF"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55</w:t>
            </w:r>
          </w:p>
        </w:tc>
      </w:tr>
      <w:tr w:rsidR="00E9777E" w:rsidRPr="003A5356" w14:paraId="59C97209" w14:textId="77777777" w:rsidTr="001307C8">
        <w:trPr>
          <w:trHeight w:val="48"/>
        </w:trPr>
        <w:tc>
          <w:tcPr>
            <w:tcW w:w="1128" w:type="dxa"/>
            <w:vMerge w:val="restart"/>
            <w:tcBorders>
              <w:top w:val="single" w:sz="5" w:space="0" w:color="000000"/>
              <w:left w:val="single" w:sz="5" w:space="0" w:color="000000"/>
              <w:right w:val="single" w:sz="5" w:space="0" w:color="000000"/>
            </w:tcBorders>
          </w:tcPr>
          <w:p w14:paraId="393FA8B5"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Results of syntheses</w:t>
            </w:r>
          </w:p>
        </w:tc>
        <w:tc>
          <w:tcPr>
            <w:tcW w:w="567" w:type="dxa"/>
            <w:tcBorders>
              <w:top w:val="single" w:sz="5" w:space="0" w:color="000000"/>
              <w:left w:val="single" w:sz="5" w:space="0" w:color="000000"/>
              <w:bottom w:val="single" w:sz="5" w:space="0" w:color="000000"/>
              <w:right w:val="single" w:sz="5" w:space="0" w:color="000000"/>
            </w:tcBorders>
          </w:tcPr>
          <w:p w14:paraId="5A37F84D"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20a</w:t>
            </w:r>
          </w:p>
        </w:tc>
        <w:tc>
          <w:tcPr>
            <w:tcW w:w="4536" w:type="dxa"/>
            <w:tcBorders>
              <w:top w:val="single" w:sz="5" w:space="0" w:color="000000"/>
              <w:left w:val="single" w:sz="5" w:space="0" w:color="000000"/>
              <w:bottom w:val="single" w:sz="5" w:space="0" w:color="000000"/>
              <w:right w:val="single" w:sz="5" w:space="0" w:color="000000"/>
            </w:tcBorders>
          </w:tcPr>
          <w:p w14:paraId="303D85EE"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For each synthesis, briefly summarise the characteristics and risk of bias among contributing studies.</w:t>
            </w:r>
          </w:p>
        </w:tc>
        <w:tc>
          <w:tcPr>
            <w:tcW w:w="1134" w:type="dxa"/>
            <w:tcBorders>
              <w:top w:val="nil"/>
              <w:left w:val="nil"/>
              <w:bottom w:val="single" w:sz="8" w:space="0" w:color="000000"/>
              <w:right w:val="single" w:sz="8" w:space="0" w:color="000000"/>
            </w:tcBorders>
            <w:shd w:val="clear" w:color="000000" w:fill="FBB179"/>
            <w:vAlign w:val="center"/>
          </w:tcPr>
          <w:p w14:paraId="4347BAC7"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24</w:t>
            </w:r>
          </w:p>
        </w:tc>
        <w:tc>
          <w:tcPr>
            <w:tcW w:w="1134" w:type="dxa"/>
            <w:tcBorders>
              <w:top w:val="nil"/>
              <w:left w:val="nil"/>
              <w:bottom w:val="single" w:sz="8" w:space="0" w:color="000000"/>
              <w:right w:val="single" w:sz="8" w:space="0" w:color="000000"/>
            </w:tcBorders>
            <w:shd w:val="clear" w:color="000000" w:fill="FCB479"/>
            <w:vAlign w:val="center"/>
          </w:tcPr>
          <w:p w14:paraId="31D52A6D"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27</w:t>
            </w:r>
          </w:p>
        </w:tc>
      </w:tr>
      <w:tr w:rsidR="00E9777E" w:rsidRPr="003A5356" w14:paraId="24801D6C" w14:textId="77777777" w:rsidTr="001307C8">
        <w:trPr>
          <w:trHeight w:val="203"/>
        </w:trPr>
        <w:tc>
          <w:tcPr>
            <w:tcW w:w="1128" w:type="dxa"/>
            <w:vMerge/>
            <w:tcBorders>
              <w:left w:val="single" w:sz="5" w:space="0" w:color="000000"/>
              <w:right w:val="single" w:sz="5" w:space="0" w:color="000000"/>
            </w:tcBorders>
          </w:tcPr>
          <w:p w14:paraId="2028A654" w14:textId="77777777" w:rsidR="00E9777E" w:rsidRPr="003A5356" w:rsidRDefault="00E9777E" w:rsidP="00E9777E">
            <w:pPr>
              <w:pStyle w:val="Default"/>
              <w:rPr>
                <w:rFonts w:ascii="Times New Roman" w:hAnsi="Times New Roman" w:cs="Times New Roman"/>
                <w:sz w:val="16"/>
                <w:szCs w:val="18"/>
              </w:rPr>
            </w:pPr>
          </w:p>
        </w:tc>
        <w:tc>
          <w:tcPr>
            <w:tcW w:w="567" w:type="dxa"/>
            <w:tcBorders>
              <w:top w:val="single" w:sz="5" w:space="0" w:color="000000"/>
              <w:left w:val="single" w:sz="5" w:space="0" w:color="000000"/>
              <w:bottom w:val="single" w:sz="5" w:space="0" w:color="000000"/>
              <w:right w:val="single" w:sz="5" w:space="0" w:color="000000"/>
            </w:tcBorders>
          </w:tcPr>
          <w:p w14:paraId="52819CF0"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20b</w:t>
            </w:r>
          </w:p>
        </w:tc>
        <w:tc>
          <w:tcPr>
            <w:tcW w:w="4536" w:type="dxa"/>
            <w:tcBorders>
              <w:top w:val="single" w:sz="5" w:space="0" w:color="000000"/>
              <w:left w:val="single" w:sz="5" w:space="0" w:color="000000"/>
              <w:bottom w:val="single" w:sz="5" w:space="0" w:color="000000"/>
              <w:right w:val="single" w:sz="5" w:space="0" w:color="000000"/>
            </w:tcBorders>
          </w:tcPr>
          <w:p w14:paraId="516E7469"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134" w:type="dxa"/>
            <w:tcBorders>
              <w:top w:val="nil"/>
              <w:left w:val="nil"/>
              <w:bottom w:val="single" w:sz="8" w:space="0" w:color="000000"/>
              <w:right w:val="single" w:sz="8" w:space="0" w:color="000000"/>
            </w:tcBorders>
            <w:shd w:val="clear" w:color="000000" w:fill="F5E884"/>
            <w:vAlign w:val="center"/>
          </w:tcPr>
          <w:p w14:paraId="1574B617"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46</w:t>
            </w:r>
          </w:p>
        </w:tc>
        <w:tc>
          <w:tcPr>
            <w:tcW w:w="1134" w:type="dxa"/>
            <w:tcBorders>
              <w:top w:val="nil"/>
              <w:left w:val="nil"/>
              <w:bottom w:val="single" w:sz="8" w:space="0" w:color="000000"/>
              <w:right w:val="single" w:sz="8" w:space="0" w:color="000000"/>
            </w:tcBorders>
            <w:shd w:val="clear" w:color="000000" w:fill="FFEB84"/>
            <w:vAlign w:val="center"/>
          </w:tcPr>
          <w:p w14:paraId="397A50F2"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46</w:t>
            </w:r>
          </w:p>
        </w:tc>
      </w:tr>
      <w:tr w:rsidR="00E9777E" w:rsidRPr="003A5356" w14:paraId="231DAE6C" w14:textId="77777777" w:rsidTr="001307C8">
        <w:trPr>
          <w:trHeight w:val="48"/>
        </w:trPr>
        <w:tc>
          <w:tcPr>
            <w:tcW w:w="1128" w:type="dxa"/>
            <w:vMerge/>
            <w:tcBorders>
              <w:left w:val="single" w:sz="5" w:space="0" w:color="000000"/>
              <w:right w:val="single" w:sz="5" w:space="0" w:color="000000"/>
            </w:tcBorders>
          </w:tcPr>
          <w:p w14:paraId="61F572FA" w14:textId="77777777" w:rsidR="00E9777E" w:rsidRPr="003A5356" w:rsidRDefault="00E9777E" w:rsidP="00E9777E">
            <w:pPr>
              <w:pStyle w:val="Default"/>
              <w:rPr>
                <w:rFonts w:ascii="Times New Roman" w:hAnsi="Times New Roman" w:cs="Times New Roman"/>
                <w:sz w:val="16"/>
                <w:szCs w:val="18"/>
              </w:rPr>
            </w:pPr>
          </w:p>
        </w:tc>
        <w:tc>
          <w:tcPr>
            <w:tcW w:w="567" w:type="dxa"/>
            <w:tcBorders>
              <w:top w:val="single" w:sz="5" w:space="0" w:color="000000"/>
              <w:left w:val="single" w:sz="5" w:space="0" w:color="000000"/>
              <w:bottom w:val="single" w:sz="5" w:space="0" w:color="000000"/>
              <w:right w:val="single" w:sz="5" w:space="0" w:color="000000"/>
            </w:tcBorders>
          </w:tcPr>
          <w:p w14:paraId="2048CA3F"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20c</w:t>
            </w:r>
          </w:p>
        </w:tc>
        <w:tc>
          <w:tcPr>
            <w:tcW w:w="4536" w:type="dxa"/>
            <w:tcBorders>
              <w:top w:val="single" w:sz="5" w:space="0" w:color="000000"/>
              <w:left w:val="single" w:sz="5" w:space="0" w:color="000000"/>
              <w:bottom w:val="single" w:sz="5" w:space="0" w:color="000000"/>
              <w:right w:val="single" w:sz="5" w:space="0" w:color="000000"/>
            </w:tcBorders>
          </w:tcPr>
          <w:p w14:paraId="23839C2B"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Present results of all investigations of possible causes of heterogeneity among study results.</w:t>
            </w:r>
          </w:p>
        </w:tc>
        <w:tc>
          <w:tcPr>
            <w:tcW w:w="1134" w:type="dxa"/>
            <w:tcBorders>
              <w:top w:val="nil"/>
              <w:left w:val="nil"/>
              <w:bottom w:val="single" w:sz="8" w:space="0" w:color="000000"/>
              <w:right w:val="single" w:sz="8" w:space="0" w:color="000000"/>
            </w:tcBorders>
            <w:shd w:val="clear" w:color="000000" w:fill="FA9E75"/>
            <w:vAlign w:val="center"/>
          </w:tcPr>
          <w:p w14:paraId="0B0AE9D4"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18</w:t>
            </w:r>
          </w:p>
        </w:tc>
        <w:tc>
          <w:tcPr>
            <w:tcW w:w="1134" w:type="dxa"/>
            <w:tcBorders>
              <w:top w:val="nil"/>
              <w:left w:val="nil"/>
              <w:bottom w:val="single" w:sz="8" w:space="0" w:color="000000"/>
              <w:right w:val="single" w:sz="8" w:space="0" w:color="000000"/>
            </w:tcBorders>
            <w:shd w:val="clear" w:color="000000" w:fill="FA9A74"/>
            <w:vAlign w:val="center"/>
          </w:tcPr>
          <w:p w14:paraId="3CB91314"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18</w:t>
            </w:r>
          </w:p>
        </w:tc>
      </w:tr>
      <w:tr w:rsidR="00E9777E" w:rsidRPr="003A5356" w14:paraId="20B6966F" w14:textId="77777777" w:rsidTr="001307C8">
        <w:trPr>
          <w:trHeight w:val="48"/>
        </w:trPr>
        <w:tc>
          <w:tcPr>
            <w:tcW w:w="1128" w:type="dxa"/>
            <w:vMerge/>
            <w:tcBorders>
              <w:left w:val="single" w:sz="5" w:space="0" w:color="000000"/>
              <w:bottom w:val="single" w:sz="5" w:space="0" w:color="000000"/>
              <w:right w:val="single" w:sz="5" w:space="0" w:color="000000"/>
            </w:tcBorders>
          </w:tcPr>
          <w:p w14:paraId="44B93C00" w14:textId="77777777" w:rsidR="00E9777E" w:rsidRPr="003A5356" w:rsidRDefault="00E9777E" w:rsidP="00E9777E">
            <w:pPr>
              <w:pStyle w:val="Default"/>
              <w:rPr>
                <w:rFonts w:ascii="Times New Roman" w:hAnsi="Times New Roman" w:cs="Times New Roman"/>
                <w:sz w:val="16"/>
                <w:szCs w:val="18"/>
              </w:rPr>
            </w:pPr>
          </w:p>
        </w:tc>
        <w:tc>
          <w:tcPr>
            <w:tcW w:w="567" w:type="dxa"/>
            <w:tcBorders>
              <w:top w:val="single" w:sz="5" w:space="0" w:color="000000"/>
              <w:left w:val="single" w:sz="5" w:space="0" w:color="000000"/>
              <w:bottom w:val="single" w:sz="5" w:space="0" w:color="000000"/>
              <w:right w:val="single" w:sz="5" w:space="0" w:color="000000"/>
            </w:tcBorders>
          </w:tcPr>
          <w:p w14:paraId="113FB2E1"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20d</w:t>
            </w:r>
          </w:p>
        </w:tc>
        <w:tc>
          <w:tcPr>
            <w:tcW w:w="4536" w:type="dxa"/>
            <w:tcBorders>
              <w:top w:val="single" w:sz="5" w:space="0" w:color="000000"/>
              <w:left w:val="single" w:sz="5" w:space="0" w:color="000000"/>
              <w:bottom w:val="single" w:sz="5" w:space="0" w:color="000000"/>
              <w:right w:val="single" w:sz="5" w:space="0" w:color="000000"/>
            </w:tcBorders>
          </w:tcPr>
          <w:p w14:paraId="53BE2446"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Present results of all sensitivity analyses conducted to assess the robustness of the synthesized results.</w:t>
            </w:r>
          </w:p>
        </w:tc>
        <w:tc>
          <w:tcPr>
            <w:tcW w:w="1134" w:type="dxa"/>
            <w:tcBorders>
              <w:top w:val="nil"/>
              <w:left w:val="nil"/>
              <w:bottom w:val="single" w:sz="8" w:space="0" w:color="000000"/>
              <w:right w:val="single" w:sz="8" w:space="0" w:color="000000"/>
            </w:tcBorders>
            <w:shd w:val="clear" w:color="000000" w:fill="FA9E75"/>
            <w:vAlign w:val="center"/>
          </w:tcPr>
          <w:p w14:paraId="408276A8"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18</w:t>
            </w:r>
          </w:p>
        </w:tc>
        <w:tc>
          <w:tcPr>
            <w:tcW w:w="1134" w:type="dxa"/>
            <w:tcBorders>
              <w:top w:val="nil"/>
              <w:left w:val="nil"/>
              <w:bottom w:val="single" w:sz="8" w:space="0" w:color="000000"/>
              <w:right w:val="single" w:sz="8" w:space="0" w:color="000000"/>
            </w:tcBorders>
            <w:shd w:val="clear" w:color="000000" w:fill="FA9A74"/>
            <w:vAlign w:val="center"/>
          </w:tcPr>
          <w:p w14:paraId="680EF414"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18</w:t>
            </w:r>
          </w:p>
        </w:tc>
      </w:tr>
      <w:tr w:rsidR="00E9777E" w:rsidRPr="003A5356" w14:paraId="27B7E417" w14:textId="77777777" w:rsidTr="001307C8">
        <w:trPr>
          <w:trHeight w:val="48"/>
        </w:trPr>
        <w:tc>
          <w:tcPr>
            <w:tcW w:w="1128" w:type="dxa"/>
            <w:tcBorders>
              <w:top w:val="single" w:sz="5" w:space="0" w:color="000000"/>
              <w:left w:val="single" w:sz="5" w:space="0" w:color="000000"/>
              <w:bottom w:val="single" w:sz="5" w:space="0" w:color="000000"/>
              <w:right w:val="single" w:sz="5" w:space="0" w:color="000000"/>
            </w:tcBorders>
          </w:tcPr>
          <w:p w14:paraId="17B5DAC5"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Reporting biases</w:t>
            </w:r>
          </w:p>
        </w:tc>
        <w:tc>
          <w:tcPr>
            <w:tcW w:w="567" w:type="dxa"/>
            <w:tcBorders>
              <w:top w:val="single" w:sz="5" w:space="0" w:color="000000"/>
              <w:left w:val="single" w:sz="5" w:space="0" w:color="000000"/>
              <w:bottom w:val="single" w:sz="5" w:space="0" w:color="000000"/>
              <w:right w:val="single" w:sz="5" w:space="0" w:color="000000"/>
            </w:tcBorders>
          </w:tcPr>
          <w:p w14:paraId="3696851E"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21</w:t>
            </w:r>
          </w:p>
        </w:tc>
        <w:tc>
          <w:tcPr>
            <w:tcW w:w="4536" w:type="dxa"/>
            <w:tcBorders>
              <w:top w:val="single" w:sz="5" w:space="0" w:color="000000"/>
              <w:left w:val="single" w:sz="5" w:space="0" w:color="000000"/>
              <w:bottom w:val="single" w:sz="5" w:space="0" w:color="000000"/>
              <w:right w:val="single" w:sz="5" w:space="0" w:color="000000"/>
            </w:tcBorders>
          </w:tcPr>
          <w:p w14:paraId="477DA9AA"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Present assessments of risk of bias due to missing results (arising from reporting biases) for each synthesis assessed.</w:t>
            </w:r>
          </w:p>
        </w:tc>
        <w:tc>
          <w:tcPr>
            <w:tcW w:w="1134" w:type="dxa"/>
            <w:tcBorders>
              <w:top w:val="nil"/>
              <w:left w:val="nil"/>
              <w:bottom w:val="single" w:sz="8" w:space="0" w:color="000000"/>
              <w:right w:val="single" w:sz="8" w:space="0" w:color="000000"/>
            </w:tcBorders>
            <w:shd w:val="clear" w:color="000000" w:fill="FA9E75"/>
            <w:vAlign w:val="center"/>
          </w:tcPr>
          <w:p w14:paraId="3AE2A976"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18</w:t>
            </w:r>
          </w:p>
        </w:tc>
        <w:tc>
          <w:tcPr>
            <w:tcW w:w="1134" w:type="dxa"/>
            <w:tcBorders>
              <w:top w:val="nil"/>
              <w:left w:val="nil"/>
              <w:bottom w:val="single" w:sz="8" w:space="0" w:color="000000"/>
              <w:right w:val="single" w:sz="8" w:space="0" w:color="000000"/>
            </w:tcBorders>
            <w:shd w:val="clear" w:color="000000" w:fill="FA9A74"/>
            <w:vAlign w:val="center"/>
          </w:tcPr>
          <w:p w14:paraId="248BF161"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18</w:t>
            </w:r>
          </w:p>
        </w:tc>
      </w:tr>
      <w:tr w:rsidR="00E9777E" w:rsidRPr="003A5356" w14:paraId="3D45A17C" w14:textId="77777777" w:rsidTr="001307C8">
        <w:trPr>
          <w:trHeight w:val="48"/>
        </w:trPr>
        <w:tc>
          <w:tcPr>
            <w:tcW w:w="1128" w:type="dxa"/>
            <w:tcBorders>
              <w:top w:val="single" w:sz="5" w:space="0" w:color="000000"/>
              <w:left w:val="single" w:sz="5" w:space="0" w:color="000000"/>
              <w:bottom w:val="single" w:sz="5" w:space="0" w:color="000000"/>
              <w:right w:val="single" w:sz="5" w:space="0" w:color="000000"/>
            </w:tcBorders>
          </w:tcPr>
          <w:p w14:paraId="54B615A1"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 xml:space="preserve">Certainty of evidence </w:t>
            </w:r>
          </w:p>
        </w:tc>
        <w:tc>
          <w:tcPr>
            <w:tcW w:w="567" w:type="dxa"/>
            <w:tcBorders>
              <w:top w:val="single" w:sz="5" w:space="0" w:color="000000"/>
              <w:left w:val="single" w:sz="5" w:space="0" w:color="000000"/>
              <w:bottom w:val="single" w:sz="5" w:space="0" w:color="000000"/>
              <w:right w:val="single" w:sz="5" w:space="0" w:color="000000"/>
            </w:tcBorders>
          </w:tcPr>
          <w:p w14:paraId="6868A212"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22</w:t>
            </w:r>
          </w:p>
        </w:tc>
        <w:tc>
          <w:tcPr>
            <w:tcW w:w="4536" w:type="dxa"/>
            <w:tcBorders>
              <w:top w:val="single" w:sz="5" w:space="0" w:color="000000"/>
              <w:left w:val="single" w:sz="5" w:space="0" w:color="000000"/>
              <w:bottom w:val="single" w:sz="5" w:space="0" w:color="000000"/>
              <w:right w:val="single" w:sz="5" w:space="0" w:color="000000"/>
            </w:tcBorders>
          </w:tcPr>
          <w:p w14:paraId="111E6B8D"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Present assessments of certainty (or confidence) in the body of evidence for each outcome assessed.</w:t>
            </w:r>
          </w:p>
        </w:tc>
        <w:tc>
          <w:tcPr>
            <w:tcW w:w="1134" w:type="dxa"/>
            <w:tcBorders>
              <w:top w:val="nil"/>
              <w:left w:val="nil"/>
              <w:bottom w:val="single" w:sz="8" w:space="0" w:color="000000"/>
              <w:right w:val="single" w:sz="8" w:space="0" w:color="000000"/>
            </w:tcBorders>
            <w:shd w:val="clear" w:color="000000" w:fill="FDCE7E"/>
            <w:vAlign w:val="center"/>
          </w:tcPr>
          <w:p w14:paraId="5710BFFC"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33</w:t>
            </w:r>
          </w:p>
        </w:tc>
        <w:tc>
          <w:tcPr>
            <w:tcW w:w="1134" w:type="dxa"/>
            <w:tcBorders>
              <w:top w:val="nil"/>
              <w:left w:val="nil"/>
              <w:bottom w:val="single" w:sz="8" w:space="0" w:color="000000"/>
              <w:right w:val="single" w:sz="8" w:space="0" w:color="000000"/>
            </w:tcBorders>
            <w:shd w:val="clear" w:color="000000" w:fill="FCC57C"/>
            <w:vAlign w:val="center"/>
          </w:tcPr>
          <w:p w14:paraId="38A2167E"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33</w:t>
            </w:r>
          </w:p>
        </w:tc>
      </w:tr>
      <w:tr w:rsidR="00E9777E" w:rsidRPr="003A5356" w14:paraId="17C01E0F" w14:textId="77777777" w:rsidTr="00AF63F9">
        <w:trPr>
          <w:trHeight w:val="24"/>
        </w:trPr>
        <w:tc>
          <w:tcPr>
            <w:tcW w:w="623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350F75A"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b/>
                <w:bCs/>
                <w:sz w:val="16"/>
                <w:szCs w:val="18"/>
              </w:rPr>
              <w:t>DISCUSSION</w:t>
            </w:r>
          </w:p>
        </w:tc>
        <w:tc>
          <w:tcPr>
            <w:tcW w:w="1134"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442E015A" w14:textId="77777777" w:rsidR="00E9777E" w:rsidRPr="003A5356" w:rsidRDefault="00E9777E" w:rsidP="00E9777E">
            <w:pPr>
              <w:pStyle w:val="Default"/>
              <w:jc w:val="center"/>
              <w:rPr>
                <w:rFonts w:ascii="Times New Roman" w:hAnsi="Times New Roman" w:cs="Times New Roman"/>
                <w:color w:val="auto"/>
                <w:sz w:val="16"/>
                <w:szCs w:val="18"/>
              </w:rPr>
            </w:pPr>
          </w:p>
        </w:tc>
        <w:tc>
          <w:tcPr>
            <w:tcW w:w="1134"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33F6A260" w14:textId="77777777" w:rsidR="00E9777E" w:rsidRPr="003A5356" w:rsidRDefault="00E9777E" w:rsidP="00E9777E">
            <w:pPr>
              <w:pStyle w:val="Default"/>
              <w:jc w:val="center"/>
              <w:rPr>
                <w:rFonts w:ascii="Times New Roman" w:hAnsi="Times New Roman" w:cs="Times New Roman"/>
                <w:color w:val="auto"/>
                <w:sz w:val="16"/>
                <w:szCs w:val="18"/>
              </w:rPr>
            </w:pPr>
          </w:p>
        </w:tc>
      </w:tr>
      <w:tr w:rsidR="00E9777E" w:rsidRPr="003A5356" w14:paraId="4F115F20" w14:textId="77777777" w:rsidTr="001307C8">
        <w:trPr>
          <w:trHeight w:val="48"/>
        </w:trPr>
        <w:tc>
          <w:tcPr>
            <w:tcW w:w="1128" w:type="dxa"/>
            <w:vMerge w:val="restart"/>
            <w:tcBorders>
              <w:top w:val="single" w:sz="5" w:space="0" w:color="000000"/>
              <w:left w:val="single" w:sz="5" w:space="0" w:color="000000"/>
              <w:right w:val="single" w:sz="5" w:space="0" w:color="000000"/>
            </w:tcBorders>
          </w:tcPr>
          <w:p w14:paraId="404DEF7B"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 xml:space="preserve">Discussion </w:t>
            </w:r>
          </w:p>
        </w:tc>
        <w:tc>
          <w:tcPr>
            <w:tcW w:w="567" w:type="dxa"/>
            <w:tcBorders>
              <w:top w:val="single" w:sz="5" w:space="0" w:color="000000"/>
              <w:left w:val="single" w:sz="5" w:space="0" w:color="000000"/>
              <w:bottom w:val="single" w:sz="5" w:space="0" w:color="000000"/>
              <w:right w:val="single" w:sz="5" w:space="0" w:color="000000"/>
            </w:tcBorders>
          </w:tcPr>
          <w:p w14:paraId="08E906D9"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23a</w:t>
            </w:r>
          </w:p>
        </w:tc>
        <w:tc>
          <w:tcPr>
            <w:tcW w:w="4536" w:type="dxa"/>
            <w:tcBorders>
              <w:top w:val="single" w:sz="5" w:space="0" w:color="000000"/>
              <w:left w:val="single" w:sz="5" w:space="0" w:color="000000"/>
              <w:bottom w:val="single" w:sz="5" w:space="0" w:color="000000"/>
              <w:right w:val="single" w:sz="5" w:space="0" w:color="000000"/>
            </w:tcBorders>
          </w:tcPr>
          <w:p w14:paraId="6EB8590B"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Provide a general interpretation of the results in the context of other evidence.</w:t>
            </w:r>
          </w:p>
        </w:tc>
        <w:tc>
          <w:tcPr>
            <w:tcW w:w="1134" w:type="dxa"/>
            <w:tcBorders>
              <w:top w:val="nil"/>
              <w:left w:val="nil"/>
              <w:bottom w:val="single" w:sz="8" w:space="0" w:color="000000"/>
              <w:right w:val="single" w:sz="8" w:space="0" w:color="000000"/>
            </w:tcBorders>
            <w:shd w:val="clear" w:color="000000" w:fill="63BE7B"/>
            <w:vAlign w:val="center"/>
          </w:tcPr>
          <w:p w14:paraId="313CED43"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100</w:t>
            </w:r>
          </w:p>
        </w:tc>
        <w:tc>
          <w:tcPr>
            <w:tcW w:w="1134" w:type="dxa"/>
            <w:tcBorders>
              <w:top w:val="nil"/>
              <w:left w:val="nil"/>
              <w:bottom w:val="single" w:sz="8" w:space="0" w:color="000000"/>
              <w:right w:val="single" w:sz="8" w:space="0" w:color="000000"/>
            </w:tcBorders>
            <w:shd w:val="clear" w:color="000000" w:fill="63BE7B"/>
            <w:vAlign w:val="center"/>
          </w:tcPr>
          <w:p w14:paraId="0966FD55"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100</w:t>
            </w:r>
          </w:p>
        </w:tc>
      </w:tr>
      <w:tr w:rsidR="00E9777E" w:rsidRPr="003A5356" w14:paraId="72A37E06" w14:textId="77777777" w:rsidTr="001307C8">
        <w:trPr>
          <w:trHeight w:val="48"/>
        </w:trPr>
        <w:tc>
          <w:tcPr>
            <w:tcW w:w="1128" w:type="dxa"/>
            <w:vMerge/>
            <w:tcBorders>
              <w:left w:val="single" w:sz="5" w:space="0" w:color="000000"/>
              <w:right w:val="single" w:sz="5" w:space="0" w:color="000000"/>
            </w:tcBorders>
          </w:tcPr>
          <w:p w14:paraId="687B1FC5" w14:textId="77777777" w:rsidR="00E9777E" w:rsidRPr="003A5356" w:rsidRDefault="00E9777E" w:rsidP="00E9777E">
            <w:pPr>
              <w:pStyle w:val="Default"/>
              <w:rPr>
                <w:rFonts w:ascii="Times New Roman" w:hAnsi="Times New Roman" w:cs="Times New Roman"/>
                <w:sz w:val="16"/>
                <w:szCs w:val="18"/>
              </w:rPr>
            </w:pPr>
          </w:p>
        </w:tc>
        <w:tc>
          <w:tcPr>
            <w:tcW w:w="567" w:type="dxa"/>
            <w:tcBorders>
              <w:top w:val="single" w:sz="5" w:space="0" w:color="000000"/>
              <w:left w:val="single" w:sz="5" w:space="0" w:color="000000"/>
              <w:bottom w:val="single" w:sz="5" w:space="0" w:color="000000"/>
              <w:right w:val="single" w:sz="5" w:space="0" w:color="000000"/>
            </w:tcBorders>
          </w:tcPr>
          <w:p w14:paraId="567EBDE7"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23b</w:t>
            </w:r>
          </w:p>
        </w:tc>
        <w:tc>
          <w:tcPr>
            <w:tcW w:w="4536" w:type="dxa"/>
            <w:tcBorders>
              <w:top w:val="single" w:sz="5" w:space="0" w:color="000000"/>
              <w:left w:val="single" w:sz="5" w:space="0" w:color="000000"/>
              <w:bottom w:val="single" w:sz="5" w:space="0" w:color="000000"/>
              <w:right w:val="single" w:sz="5" w:space="0" w:color="000000"/>
            </w:tcBorders>
          </w:tcPr>
          <w:p w14:paraId="574831FD"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Discuss any limitations of the evidence included in the review.</w:t>
            </w:r>
          </w:p>
        </w:tc>
        <w:tc>
          <w:tcPr>
            <w:tcW w:w="1134" w:type="dxa"/>
            <w:tcBorders>
              <w:top w:val="nil"/>
              <w:left w:val="nil"/>
              <w:bottom w:val="single" w:sz="8" w:space="0" w:color="000000"/>
              <w:right w:val="single" w:sz="8" w:space="0" w:color="000000"/>
            </w:tcBorders>
            <w:shd w:val="clear" w:color="000000" w:fill="97CD7E"/>
            <w:vAlign w:val="center"/>
          </w:tcPr>
          <w:p w14:paraId="07B2A668"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81</w:t>
            </w:r>
          </w:p>
        </w:tc>
        <w:tc>
          <w:tcPr>
            <w:tcW w:w="1134" w:type="dxa"/>
            <w:tcBorders>
              <w:top w:val="nil"/>
              <w:left w:val="nil"/>
              <w:bottom w:val="single" w:sz="8" w:space="0" w:color="000000"/>
              <w:right w:val="single" w:sz="8" w:space="0" w:color="000000"/>
            </w:tcBorders>
            <w:shd w:val="clear" w:color="000000" w:fill="9ACE7F"/>
            <w:vAlign w:val="center"/>
          </w:tcPr>
          <w:p w14:paraId="6BA6A20B"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81</w:t>
            </w:r>
          </w:p>
        </w:tc>
      </w:tr>
      <w:tr w:rsidR="00E9777E" w:rsidRPr="003A5356" w14:paraId="1A8695EE" w14:textId="77777777" w:rsidTr="001307C8">
        <w:trPr>
          <w:trHeight w:val="48"/>
        </w:trPr>
        <w:tc>
          <w:tcPr>
            <w:tcW w:w="1128" w:type="dxa"/>
            <w:vMerge/>
            <w:tcBorders>
              <w:left w:val="single" w:sz="5" w:space="0" w:color="000000"/>
              <w:right w:val="single" w:sz="5" w:space="0" w:color="000000"/>
            </w:tcBorders>
          </w:tcPr>
          <w:p w14:paraId="05269A1A" w14:textId="77777777" w:rsidR="00E9777E" w:rsidRPr="003A5356" w:rsidRDefault="00E9777E" w:rsidP="00E9777E">
            <w:pPr>
              <w:pStyle w:val="Default"/>
              <w:rPr>
                <w:rFonts w:ascii="Times New Roman" w:hAnsi="Times New Roman" w:cs="Times New Roman"/>
                <w:sz w:val="16"/>
                <w:szCs w:val="18"/>
              </w:rPr>
            </w:pPr>
          </w:p>
        </w:tc>
        <w:tc>
          <w:tcPr>
            <w:tcW w:w="567" w:type="dxa"/>
            <w:tcBorders>
              <w:top w:val="single" w:sz="5" w:space="0" w:color="000000"/>
              <w:left w:val="single" w:sz="5" w:space="0" w:color="000000"/>
              <w:bottom w:val="single" w:sz="4" w:space="0" w:color="auto"/>
              <w:right w:val="single" w:sz="5" w:space="0" w:color="000000"/>
            </w:tcBorders>
          </w:tcPr>
          <w:p w14:paraId="34F29CE8"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23c</w:t>
            </w:r>
          </w:p>
        </w:tc>
        <w:tc>
          <w:tcPr>
            <w:tcW w:w="4536" w:type="dxa"/>
            <w:tcBorders>
              <w:top w:val="single" w:sz="5" w:space="0" w:color="000000"/>
              <w:left w:val="single" w:sz="5" w:space="0" w:color="000000"/>
              <w:bottom w:val="single" w:sz="5" w:space="0" w:color="000000"/>
              <w:right w:val="single" w:sz="5" w:space="0" w:color="000000"/>
            </w:tcBorders>
          </w:tcPr>
          <w:p w14:paraId="5A7A325E"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Discuss any limitations of the review processes used.</w:t>
            </w:r>
          </w:p>
        </w:tc>
        <w:tc>
          <w:tcPr>
            <w:tcW w:w="1134" w:type="dxa"/>
            <w:tcBorders>
              <w:top w:val="nil"/>
              <w:left w:val="nil"/>
              <w:bottom w:val="single" w:sz="8" w:space="0" w:color="000000"/>
              <w:right w:val="single" w:sz="8" w:space="0" w:color="000000"/>
            </w:tcBorders>
            <w:shd w:val="clear" w:color="000000" w:fill="D7E082"/>
            <w:vAlign w:val="center"/>
          </w:tcPr>
          <w:p w14:paraId="1CEB21EF"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57</w:t>
            </w:r>
          </w:p>
        </w:tc>
        <w:tc>
          <w:tcPr>
            <w:tcW w:w="1134" w:type="dxa"/>
            <w:tcBorders>
              <w:top w:val="nil"/>
              <w:left w:val="nil"/>
              <w:bottom w:val="single" w:sz="8" w:space="0" w:color="000000"/>
              <w:right w:val="single" w:sz="8" w:space="0" w:color="000000"/>
            </w:tcBorders>
            <w:shd w:val="clear" w:color="000000" w:fill="E0E283"/>
            <w:vAlign w:val="center"/>
          </w:tcPr>
          <w:p w14:paraId="038182E1"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57</w:t>
            </w:r>
          </w:p>
        </w:tc>
      </w:tr>
      <w:tr w:rsidR="00E9777E" w:rsidRPr="003A5356" w14:paraId="3E3FBB1C" w14:textId="77777777" w:rsidTr="001307C8">
        <w:trPr>
          <w:trHeight w:val="48"/>
        </w:trPr>
        <w:tc>
          <w:tcPr>
            <w:tcW w:w="1128" w:type="dxa"/>
            <w:vMerge/>
            <w:tcBorders>
              <w:left w:val="single" w:sz="5" w:space="0" w:color="000000"/>
              <w:bottom w:val="single" w:sz="4" w:space="0" w:color="auto"/>
              <w:right w:val="single" w:sz="5" w:space="0" w:color="000000"/>
            </w:tcBorders>
          </w:tcPr>
          <w:p w14:paraId="38329B09" w14:textId="77777777" w:rsidR="00E9777E" w:rsidRPr="003A5356" w:rsidRDefault="00E9777E" w:rsidP="00E9777E">
            <w:pPr>
              <w:pStyle w:val="Default"/>
              <w:rPr>
                <w:rFonts w:ascii="Times New Roman" w:hAnsi="Times New Roman" w:cs="Times New Roman"/>
                <w:sz w:val="16"/>
                <w:szCs w:val="18"/>
              </w:rPr>
            </w:pPr>
          </w:p>
        </w:tc>
        <w:tc>
          <w:tcPr>
            <w:tcW w:w="567" w:type="dxa"/>
            <w:tcBorders>
              <w:top w:val="single" w:sz="4" w:space="0" w:color="auto"/>
              <w:left w:val="single" w:sz="5" w:space="0" w:color="000000"/>
              <w:bottom w:val="single" w:sz="4" w:space="0" w:color="auto"/>
              <w:right w:val="single" w:sz="4" w:space="0" w:color="auto"/>
            </w:tcBorders>
          </w:tcPr>
          <w:p w14:paraId="08727E5E"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23d</w:t>
            </w:r>
          </w:p>
        </w:tc>
        <w:tc>
          <w:tcPr>
            <w:tcW w:w="4536" w:type="dxa"/>
            <w:tcBorders>
              <w:top w:val="single" w:sz="5" w:space="0" w:color="000000"/>
              <w:left w:val="single" w:sz="4" w:space="0" w:color="auto"/>
              <w:bottom w:val="double" w:sz="5" w:space="0" w:color="000000"/>
              <w:right w:val="single" w:sz="5" w:space="0" w:color="000000"/>
            </w:tcBorders>
          </w:tcPr>
          <w:p w14:paraId="2B668450"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Discuss implications of the results for practice, policy, and future research.</w:t>
            </w:r>
          </w:p>
        </w:tc>
        <w:tc>
          <w:tcPr>
            <w:tcW w:w="1134" w:type="dxa"/>
            <w:tcBorders>
              <w:top w:val="nil"/>
              <w:left w:val="nil"/>
              <w:bottom w:val="double" w:sz="6" w:space="0" w:color="000000"/>
              <w:right w:val="single" w:sz="8" w:space="0" w:color="000000"/>
            </w:tcBorders>
            <w:shd w:val="clear" w:color="000000" w:fill="71C27C"/>
            <w:vAlign w:val="center"/>
          </w:tcPr>
          <w:p w14:paraId="16EEB254"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95</w:t>
            </w:r>
          </w:p>
        </w:tc>
        <w:tc>
          <w:tcPr>
            <w:tcW w:w="1134" w:type="dxa"/>
            <w:tcBorders>
              <w:top w:val="nil"/>
              <w:left w:val="nil"/>
              <w:bottom w:val="double" w:sz="6" w:space="0" w:color="000000"/>
              <w:right w:val="single" w:sz="8" w:space="0" w:color="000000"/>
            </w:tcBorders>
            <w:shd w:val="clear" w:color="000000" w:fill="72C37C"/>
            <w:vAlign w:val="center"/>
          </w:tcPr>
          <w:p w14:paraId="5E3BFC02"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95</w:t>
            </w:r>
          </w:p>
        </w:tc>
      </w:tr>
      <w:tr w:rsidR="00E9777E" w:rsidRPr="003A5356" w14:paraId="396D5625" w14:textId="77777777" w:rsidTr="00AF63F9">
        <w:trPr>
          <w:trHeight w:val="24"/>
        </w:trPr>
        <w:tc>
          <w:tcPr>
            <w:tcW w:w="623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DF9E79B"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b/>
                <w:bCs/>
                <w:sz w:val="16"/>
                <w:szCs w:val="18"/>
              </w:rPr>
              <w:t>OTHER INFORMATION</w:t>
            </w:r>
          </w:p>
        </w:tc>
        <w:tc>
          <w:tcPr>
            <w:tcW w:w="1134"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6736F541" w14:textId="77777777" w:rsidR="00E9777E" w:rsidRPr="003A5356" w:rsidRDefault="00E9777E" w:rsidP="00E9777E">
            <w:pPr>
              <w:pStyle w:val="Default"/>
              <w:jc w:val="center"/>
              <w:rPr>
                <w:rFonts w:ascii="Times New Roman" w:hAnsi="Times New Roman" w:cs="Times New Roman"/>
                <w:color w:val="auto"/>
                <w:sz w:val="16"/>
                <w:szCs w:val="18"/>
              </w:rPr>
            </w:pPr>
          </w:p>
        </w:tc>
        <w:tc>
          <w:tcPr>
            <w:tcW w:w="1134"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426BB78C" w14:textId="77777777" w:rsidR="00E9777E" w:rsidRPr="003A5356" w:rsidRDefault="00E9777E" w:rsidP="00E9777E">
            <w:pPr>
              <w:pStyle w:val="Default"/>
              <w:jc w:val="center"/>
              <w:rPr>
                <w:rFonts w:ascii="Times New Roman" w:hAnsi="Times New Roman" w:cs="Times New Roman"/>
                <w:color w:val="auto"/>
                <w:sz w:val="16"/>
                <w:szCs w:val="18"/>
              </w:rPr>
            </w:pPr>
          </w:p>
        </w:tc>
      </w:tr>
      <w:tr w:rsidR="00E9777E" w:rsidRPr="003A5356" w14:paraId="7D38CE02" w14:textId="77777777" w:rsidTr="001307C8">
        <w:trPr>
          <w:trHeight w:val="48"/>
        </w:trPr>
        <w:tc>
          <w:tcPr>
            <w:tcW w:w="1128" w:type="dxa"/>
            <w:vMerge w:val="restart"/>
            <w:tcBorders>
              <w:top w:val="single" w:sz="5" w:space="0" w:color="000000"/>
              <w:left w:val="single" w:sz="5" w:space="0" w:color="000000"/>
              <w:right w:val="single" w:sz="5" w:space="0" w:color="000000"/>
            </w:tcBorders>
          </w:tcPr>
          <w:p w14:paraId="328E8C94"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Registration and protocol</w:t>
            </w:r>
          </w:p>
        </w:tc>
        <w:tc>
          <w:tcPr>
            <w:tcW w:w="567" w:type="dxa"/>
            <w:tcBorders>
              <w:top w:val="single" w:sz="5" w:space="0" w:color="000000"/>
              <w:left w:val="single" w:sz="5" w:space="0" w:color="000000"/>
              <w:bottom w:val="single" w:sz="5" w:space="0" w:color="000000"/>
              <w:right w:val="single" w:sz="5" w:space="0" w:color="000000"/>
            </w:tcBorders>
          </w:tcPr>
          <w:p w14:paraId="21B3DA04"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24a</w:t>
            </w:r>
          </w:p>
        </w:tc>
        <w:tc>
          <w:tcPr>
            <w:tcW w:w="4536" w:type="dxa"/>
            <w:tcBorders>
              <w:top w:val="single" w:sz="5" w:space="0" w:color="000000"/>
              <w:left w:val="single" w:sz="5" w:space="0" w:color="000000"/>
              <w:bottom w:val="single" w:sz="5" w:space="0" w:color="000000"/>
              <w:right w:val="single" w:sz="5" w:space="0" w:color="000000"/>
            </w:tcBorders>
          </w:tcPr>
          <w:p w14:paraId="0BBF938A"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Provide registration information for the review, including register name and registration number, or state that the review was not registered.</w:t>
            </w:r>
          </w:p>
        </w:tc>
        <w:tc>
          <w:tcPr>
            <w:tcW w:w="1134" w:type="dxa"/>
            <w:tcBorders>
              <w:top w:val="nil"/>
              <w:left w:val="nil"/>
              <w:bottom w:val="single" w:sz="8" w:space="0" w:color="000000"/>
              <w:right w:val="single" w:sz="8" w:space="0" w:color="000000"/>
            </w:tcBorders>
            <w:shd w:val="clear" w:color="000000" w:fill="FBAB77"/>
            <w:vAlign w:val="center"/>
          </w:tcPr>
          <w:p w14:paraId="4F8BBE91"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22</w:t>
            </w:r>
          </w:p>
        </w:tc>
        <w:tc>
          <w:tcPr>
            <w:tcW w:w="1134" w:type="dxa"/>
            <w:tcBorders>
              <w:top w:val="nil"/>
              <w:left w:val="nil"/>
              <w:bottom w:val="single" w:sz="8" w:space="0" w:color="000000"/>
              <w:right w:val="single" w:sz="8" w:space="0" w:color="000000"/>
            </w:tcBorders>
            <w:shd w:val="clear" w:color="000000" w:fill="FBA576"/>
            <w:vAlign w:val="center"/>
          </w:tcPr>
          <w:p w14:paraId="3F1AABAC"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22</w:t>
            </w:r>
          </w:p>
        </w:tc>
      </w:tr>
      <w:tr w:rsidR="00E9777E" w:rsidRPr="003A5356" w14:paraId="5514F45D" w14:textId="77777777" w:rsidTr="001307C8">
        <w:trPr>
          <w:trHeight w:val="57"/>
        </w:trPr>
        <w:tc>
          <w:tcPr>
            <w:tcW w:w="1128" w:type="dxa"/>
            <w:vMerge/>
            <w:tcBorders>
              <w:left w:val="single" w:sz="5" w:space="0" w:color="000000"/>
              <w:right w:val="single" w:sz="5" w:space="0" w:color="000000"/>
            </w:tcBorders>
          </w:tcPr>
          <w:p w14:paraId="07440B7B" w14:textId="77777777" w:rsidR="00E9777E" w:rsidRPr="003A5356" w:rsidRDefault="00E9777E" w:rsidP="00E9777E">
            <w:pPr>
              <w:pStyle w:val="Default"/>
              <w:rPr>
                <w:rFonts w:ascii="Times New Roman" w:hAnsi="Times New Roman" w:cs="Times New Roman"/>
                <w:sz w:val="16"/>
                <w:szCs w:val="18"/>
              </w:rPr>
            </w:pPr>
          </w:p>
        </w:tc>
        <w:tc>
          <w:tcPr>
            <w:tcW w:w="567" w:type="dxa"/>
            <w:tcBorders>
              <w:top w:val="single" w:sz="5" w:space="0" w:color="000000"/>
              <w:left w:val="single" w:sz="5" w:space="0" w:color="000000"/>
              <w:bottom w:val="single" w:sz="5" w:space="0" w:color="000000"/>
              <w:right w:val="single" w:sz="5" w:space="0" w:color="000000"/>
            </w:tcBorders>
          </w:tcPr>
          <w:p w14:paraId="58791EC3"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24b</w:t>
            </w:r>
          </w:p>
        </w:tc>
        <w:tc>
          <w:tcPr>
            <w:tcW w:w="4536" w:type="dxa"/>
            <w:tcBorders>
              <w:top w:val="single" w:sz="5" w:space="0" w:color="000000"/>
              <w:left w:val="single" w:sz="5" w:space="0" w:color="000000"/>
              <w:bottom w:val="single" w:sz="5" w:space="0" w:color="000000"/>
              <w:right w:val="single" w:sz="5" w:space="0" w:color="000000"/>
            </w:tcBorders>
          </w:tcPr>
          <w:p w14:paraId="399DF7B5"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Indicate where the review protocol can be accessed, or state that a protocol was not prepared.</w:t>
            </w:r>
          </w:p>
        </w:tc>
        <w:tc>
          <w:tcPr>
            <w:tcW w:w="1134" w:type="dxa"/>
            <w:tcBorders>
              <w:top w:val="nil"/>
              <w:left w:val="nil"/>
              <w:bottom w:val="single" w:sz="8" w:space="0" w:color="000000"/>
              <w:right w:val="single" w:sz="8" w:space="0" w:color="000000"/>
            </w:tcBorders>
            <w:shd w:val="clear" w:color="000000" w:fill="FBAB77"/>
            <w:vAlign w:val="center"/>
          </w:tcPr>
          <w:p w14:paraId="7C349E90"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22</w:t>
            </w:r>
          </w:p>
        </w:tc>
        <w:tc>
          <w:tcPr>
            <w:tcW w:w="1134" w:type="dxa"/>
            <w:tcBorders>
              <w:top w:val="nil"/>
              <w:left w:val="nil"/>
              <w:bottom w:val="single" w:sz="8" w:space="0" w:color="000000"/>
              <w:right w:val="single" w:sz="8" w:space="0" w:color="000000"/>
            </w:tcBorders>
            <w:shd w:val="clear" w:color="000000" w:fill="FBA576"/>
            <w:vAlign w:val="center"/>
          </w:tcPr>
          <w:p w14:paraId="09B3E2EB"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22</w:t>
            </w:r>
          </w:p>
        </w:tc>
      </w:tr>
      <w:tr w:rsidR="00E9777E" w:rsidRPr="003A5356" w14:paraId="39B8AF75" w14:textId="77777777" w:rsidTr="001307C8">
        <w:trPr>
          <w:trHeight w:val="48"/>
        </w:trPr>
        <w:tc>
          <w:tcPr>
            <w:tcW w:w="1128" w:type="dxa"/>
            <w:vMerge/>
            <w:tcBorders>
              <w:left w:val="single" w:sz="5" w:space="0" w:color="000000"/>
              <w:bottom w:val="single" w:sz="5" w:space="0" w:color="000000"/>
              <w:right w:val="single" w:sz="5" w:space="0" w:color="000000"/>
            </w:tcBorders>
          </w:tcPr>
          <w:p w14:paraId="1FEF66F5" w14:textId="77777777" w:rsidR="00E9777E" w:rsidRPr="003A5356" w:rsidRDefault="00E9777E" w:rsidP="00E9777E">
            <w:pPr>
              <w:pStyle w:val="Default"/>
              <w:rPr>
                <w:rFonts w:ascii="Times New Roman" w:hAnsi="Times New Roman" w:cs="Times New Roman"/>
                <w:sz w:val="16"/>
                <w:szCs w:val="18"/>
              </w:rPr>
            </w:pPr>
          </w:p>
        </w:tc>
        <w:tc>
          <w:tcPr>
            <w:tcW w:w="567" w:type="dxa"/>
            <w:tcBorders>
              <w:top w:val="single" w:sz="5" w:space="0" w:color="000000"/>
              <w:left w:val="single" w:sz="5" w:space="0" w:color="000000"/>
              <w:bottom w:val="single" w:sz="5" w:space="0" w:color="000000"/>
              <w:right w:val="single" w:sz="5" w:space="0" w:color="000000"/>
            </w:tcBorders>
          </w:tcPr>
          <w:p w14:paraId="3E4D904F"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24c</w:t>
            </w:r>
          </w:p>
        </w:tc>
        <w:tc>
          <w:tcPr>
            <w:tcW w:w="4536" w:type="dxa"/>
            <w:tcBorders>
              <w:top w:val="single" w:sz="5" w:space="0" w:color="000000"/>
              <w:left w:val="single" w:sz="5" w:space="0" w:color="000000"/>
              <w:bottom w:val="single" w:sz="5" w:space="0" w:color="000000"/>
              <w:right w:val="single" w:sz="5" w:space="0" w:color="000000"/>
            </w:tcBorders>
          </w:tcPr>
          <w:p w14:paraId="40A5EF3B"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Describe and explain any amendments to information provided at registration or in the protocol.</w:t>
            </w:r>
          </w:p>
        </w:tc>
        <w:tc>
          <w:tcPr>
            <w:tcW w:w="1134" w:type="dxa"/>
            <w:tcBorders>
              <w:top w:val="nil"/>
              <w:left w:val="nil"/>
              <w:bottom w:val="single" w:sz="8" w:space="0" w:color="000000"/>
              <w:right w:val="single" w:sz="8" w:space="0" w:color="000000"/>
            </w:tcBorders>
            <w:shd w:val="clear" w:color="auto" w:fill="F8696B"/>
            <w:vAlign w:val="center"/>
          </w:tcPr>
          <w:p w14:paraId="38D77DAE"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1</w:t>
            </w:r>
          </w:p>
        </w:tc>
        <w:tc>
          <w:tcPr>
            <w:tcW w:w="1134" w:type="dxa"/>
            <w:tcBorders>
              <w:top w:val="nil"/>
              <w:left w:val="nil"/>
              <w:bottom w:val="single" w:sz="8" w:space="0" w:color="000000"/>
              <w:right w:val="single" w:sz="8" w:space="0" w:color="000000"/>
            </w:tcBorders>
            <w:shd w:val="clear" w:color="000000" w:fill="F8696B"/>
            <w:vAlign w:val="center"/>
          </w:tcPr>
          <w:p w14:paraId="3DFD4E7C"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1</w:t>
            </w:r>
          </w:p>
        </w:tc>
      </w:tr>
      <w:tr w:rsidR="00E9777E" w:rsidRPr="003A5356" w14:paraId="1EE35672" w14:textId="77777777" w:rsidTr="001307C8">
        <w:trPr>
          <w:trHeight w:val="48"/>
        </w:trPr>
        <w:tc>
          <w:tcPr>
            <w:tcW w:w="1128" w:type="dxa"/>
            <w:tcBorders>
              <w:top w:val="single" w:sz="5" w:space="0" w:color="000000"/>
              <w:left w:val="single" w:sz="5" w:space="0" w:color="000000"/>
              <w:bottom w:val="single" w:sz="5" w:space="0" w:color="000000"/>
              <w:right w:val="single" w:sz="5" w:space="0" w:color="000000"/>
            </w:tcBorders>
          </w:tcPr>
          <w:p w14:paraId="7D2FEF1F"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Support</w:t>
            </w:r>
          </w:p>
        </w:tc>
        <w:tc>
          <w:tcPr>
            <w:tcW w:w="567" w:type="dxa"/>
            <w:tcBorders>
              <w:top w:val="single" w:sz="5" w:space="0" w:color="000000"/>
              <w:left w:val="single" w:sz="5" w:space="0" w:color="000000"/>
              <w:bottom w:val="single" w:sz="5" w:space="0" w:color="000000"/>
              <w:right w:val="single" w:sz="5" w:space="0" w:color="000000"/>
            </w:tcBorders>
          </w:tcPr>
          <w:p w14:paraId="32F56D60"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25</w:t>
            </w:r>
          </w:p>
        </w:tc>
        <w:tc>
          <w:tcPr>
            <w:tcW w:w="4536" w:type="dxa"/>
            <w:tcBorders>
              <w:top w:val="single" w:sz="5" w:space="0" w:color="000000"/>
              <w:left w:val="single" w:sz="5" w:space="0" w:color="000000"/>
              <w:bottom w:val="single" w:sz="5" w:space="0" w:color="000000"/>
              <w:right w:val="single" w:sz="5" w:space="0" w:color="000000"/>
            </w:tcBorders>
          </w:tcPr>
          <w:p w14:paraId="0C71D21F"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Describe sources of financial or non-financial support for the review, and the role of the funders or sponsors in the review.</w:t>
            </w:r>
          </w:p>
        </w:tc>
        <w:tc>
          <w:tcPr>
            <w:tcW w:w="1134" w:type="dxa"/>
            <w:tcBorders>
              <w:top w:val="nil"/>
              <w:left w:val="nil"/>
              <w:bottom w:val="single" w:sz="8" w:space="0" w:color="000000"/>
              <w:right w:val="single" w:sz="8" w:space="0" w:color="000000"/>
            </w:tcBorders>
            <w:shd w:val="clear" w:color="000000" w:fill="BFD981"/>
            <w:vAlign w:val="center"/>
          </w:tcPr>
          <w:p w14:paraId="0596A55D"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66</w:t>
            </w:r>
          </w:p>
        </w:tc>
        <w:tc>
          <w:tcPr>
            <w:tcW w:w="1134" w:type="dxa"/>
            <w:tcBorders>
              <w:top w:val="nil"/>
              <w:left w:val="nil"/>
              <w:bottom w:val="single" w:sz="8" w:space="0" w:color="000000"/>
              <w:right w:val="single" w:sz="8" w:space="0" w:color="000000"/>
            </w:tcBorders>
            <w:shd w:val="clear" w:color="000000" w:fill="C6DB81"/>
            <w:vAlign w:val="center"/>
          </w:tcPr>
          <w:p w14:paraId="7F5299CD"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66</w:t>
            </w:r>
          </w:p>
        </w:tc>
      </w:tr>
      <w:tr w:rsidR="00E9777E" w:rsidRPr="003A5356" w14:paraId="567F0036" w14:textId="77777777" w:rsidTr="001307C8">
        <w:trPr>
          <w:trHeight w:val="48"/>
        </w:trPr>
        <w:tc>
          <w:tcPr>
            <w:tcW w:w="1128" w:type="dxa"/>
            <w:tcBorders>
              <w:top w:val="single" w:sz="5" w:space="0" w:color="000000"/>
              <w:left w:val="single" w:sz="5" w:space="0" w:color="000000"/>
              <w:bottom w:val="single" w:sz="5" w:space="0" w:color="000000"/>
              <w:right w:val="single" w:sz="5" w:space="0" w:color="000000"/>
            </w:tcBorders>
          </w:tcPr>
          <w:p w14:paraId="12780864"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Competing interests</w:t>
            </w:r>
          </w:p>
        </w:tc>
        <w:tc>
          <w:tcPr>
            <w:tcW w:w="567" w:type="dxa"/>
            <w:tcBorders>
              <w:top w:val="single" w:sz="5" w:space="0" w:color="000000"/>
              <w:left w:val="single" w:sz="5" w:space="0" w:color="000000"/>
              <w:bottom w:val="single" w:sz="5" w:space="0" w:color="000000"/>
              <w:right w:val="single" w:sz="5" w:space="0" w:color="000000"/>
            </w:tcBorders>
          </w:tcPr>
          <w:p w14:paraId="21E6A7EA"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26</w:t>
            </w:r>
          </w:p>
        </w:tc>
        <w:tc>
          <w:tcPr>
            <w:tcW w:w="4536" w:type="dxa"/>
            <w:tcBorders>
              <w:top w:val="single" w:sz="5" w:space="0" w:color="000000"/>
              <w:left w:val="single" w:sz="5" w:space="0" w:color="000000"/>
              <w:bottom w:val="single" w:sz="5" w:space="0" w:color="000000"/>
              <w:right w:val="single" w:sz="5" w:space="0" w:color="000000"/>
            </w:tcBorders>
          </w:tcPr>
          <w:p w14:paraId="28C48FB4"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Declare any competing interests of review authors.</w:t>
            </w:r>
          </w:p>
        </w:tc>
        <w:tc>
          <w:tcPr>
            <w:tcW w:w="1134" w:type="dxa"/>
            <w:tcBorders>
              <w:top w:val="nil"/>
              <w:left w:val="nil"/>
              <w:bottom w:val="single" w:sz="8" w:space="0" w:color="000000"/>
              <w:right w:val="single" w:sz="8" w:space="0" w:color="000000"/>
            </w:tcBorders>
            <w:shd w:val="clear" w:color="000000" w:fill="89C97E"/>
            <w:vAlign w:val="center"/>
          </w:tcPr>
          <w:p w14:paraId="17C9C21D"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86</w:t>
            </w:r>
          </w:p>
        </w:tc>
        <w:tc>
          <w:tcPr>
            <w:tcW w:w="1134" w:type="dxa"/>
            <w:tcBorders>
              <w:top w:val="nil"/>
              <w:left w:val="nil"/>
              <w:bottom w:val="single" w:sz="8" w:space="0" w:color="000000"/>
              <w:right w:val="single" w:sz="8" w:space="0" w:color="000000"/>
            </w:tcBorders>
            <w:shd w:val="clear" w:color="000000" w:fill="8CCA7E"/>
            <w:vAlign w:val="center"/>
          </w:tcPr>
          <w:p w14:paraId="32287E38"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86</w:t>
            </w:r>
          </w:p>
        </w:tc>
      </w:tr>
      <w:tr w:rsidR="00E9777E" w:rsidRPr="003A5356" w14:paraId="76BFD8B9" w14:textId="77777777" w:rsidTr="001307C8">
        <w:trPr>
          <w:trHeight w:val="219"/>
        </w:trPr>
        <w:tc>
          <w:tcPr>
            <w:tcW w:w="1128" w:type="dxa"/>
            <w:tcBorders>
              <w:top w:val="single" w:sz="5" w:space="0" w:color="000000"/>
              <w:left w:val="single" w:sz="5" w:space="0" w:color="000000"/>
              <w:bottom w:val="double" w:sz="5" w:space="0" w:color="000000"/>
              <w:right w:val="single" w:sz="5" w:space="0" w:color="000000"/>
            </w:tcBorders>
          </w:tcPr>
          <w:p w14:paraId="6137F799"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Availability of data, code and other materials</w:t>
            </w:r>
          </w:p>
        </w:tc>
        <w:tc>
          <w:tcPr>
            <w:tcW w:w="567" w:type="dxa"/>
            <w:tcBorders>
              <w:top w:val="single" w:sz="5" w:space="0" w:color="000000"/>
              <w:left w:val="single" w:sz="5" w:space="0" w:color="000000"/>
              <w:bottom w:val="double" w:sz="5" w:space="0" w:color="000000"/>
              <w:right w:val="single" w:sz="5" w:space="0" w:color="000000"/>
            </w:tcBorders>
          </w:tcPr>
          <w:p w14:paraId="3B229C92" w14:textId="77777777" w:rsidR="00E9777E" w:rsidRPr="003A5356" w:rsidRDefault="00E9777E" w:rsidP="00E9777E">
            <w:pPr>
              <w:pStyle w:val="Default"/>
              <w:jc w:val="center"/>
              <w:rPr>
                <w:rFonts w:ascii="Times New Roman" w:hAnsi="Times New Roman" w:cs="Times New Roman"/>
                <w:sz w:val="16"/>
                <w:szCs w:val="18"/>
              </w:rPr>
            </w:pPr>
            <w:r w:rsidRPr="003A5356">
              <w:rPr>
                <w:rFonts w:ascii="Times New Roman" w:hAnsi="Times New Roman" w:cs="Times New Roman"/>
                <w:sz w:val="16"/>
                <w:szCs w:val="18"/>
              </w:rPr>
              <w:t>27</w:t>
            </w:r>
          </w:p>
        </w:tc>
        <w:tc>
          <w:tcPr>
            <w:tcW w:w="4536" w:type="dxa"/>
            <w:tcBorders>
              <w:top w:val="single" w:sz="5" w:space="0" w:color="000000"/>
              <w:left w:val="single" w:sz="5" w:space="0" w:color="000000"/>
              <w:bottom w:val="double" w:sz="5" w:space="0" w:color="000000"/>
              <w:right w:val="single" w:sz="5" w:space="0" w:color="000000"/>
            </w:tcBorders>
          </w:tcPr>
          <w:p w14:paraId="39DD6DC6" w14:textId="77777777" w:rsidR="00E9777E" w:rsidRPr="003A5356" w:rsidRDefault="00E9777E" w:rsidP="00E9777E">
            <w:pPr>
              <w:pStyle w:val="Default"/>
              <w:rPr>
                <w:rFonts w:ascii="Times New Roman" w:hAnsi="Times New Roman" w:cs="Times New Roman"/>
                <w:sz w:val="16"/>
                <w:szCs w:val="18"/>
              </w:rPr>
            </w:pPr>
            <w:r w:rsidRPr="003A5356">
              <w:rPr>
                <w:rFonts w:ascii="Times New Roman" w:hAnsi="Times New Roman" w:cs="Times New Roman"/>
                <w:sz w:val="16"/>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134" w:type="dxa"/>
            <w:tcBorders>
              <w:top w:val="nil"/>
              <w:left w:val="nil"/>
              <w:bottom w:val="double" w:sz="6" w:space="0" w:color="000000"/>
              <w:right w:val="single" w:sz="8" w:space="0" w:color="000000"/>
            </w:tcBorders>
            <w:shd w:val="clear" w:color="000000" w:fill="F97C6E"/>
            <w:vAlign w:val="center"/>
          </w:tcPr>
          <w:p w14:paraId="7EC90B82"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7</w:t>
            </w:r>
          </w:p>
        </w:tc>
        <w:tc>
          <w:tcPr>
            <w:tcW w:w="1134" w:type="dxa"/>
            <w:tcBorders>
              <w:top w:val="nil"/>
              <w:left w:val="nil"/>
              <w:bottom w:val="double" w:sz="6" w:space="0" w:color="000000"/>
              <w:right w:val="single" w:sz="8" w:space="0" w:color="000000"/>
            </w:tcBorders>
            <w:shd w:val="clear" w:color="000000" w:fill="F87A6E"/>
            <w:vAlign w:val="center"/>
          </w:tcPr>
          <w:p w14:paraId="01CB7E7B" w14:textId="77777777" w:rsidR="00E9777E" w:rsidRPr="003A5356" w:rsidRDefault="00E9777E" w:rsidP="00E9777E">
            <w:pPr>
              <w:jc w:val="center"/>
              <w:rPr>
                <w:rFonts w:ascii="Times New Roman" w:hAnsi="Times New Roman" w:cs="Times New Roman"/>
                <w:sz w:val="16"/>
                <w:szCs w:val="16"/>
              </w:rPr>
            </w:pPr>
            <w:r w:rsidRPr="003A5356">
              <w:rPr>
                <w:rFonts w:ascii="Times New Roman" w:hAnsi="Times New Roman" w:cs="Times New Roman"/>
                <w:sz w:val="16"/>
                <w:szCs w:val="18"/>
                <w:lang w:val="en-CA"/>
              </w:rPr>
              <w:t>7</w:t>
            </w:r>
          </w:p>
        </w:tc>
      </w:tr>
    </w:tbl>
    <w:p w14:paraId="38EA1936" w14:textId="77777777" w:rsidR="00615611" w:rsidRPr="003A5356" w:rsidRDefault="00FD1CC2" w:rsidP="00BF3781">
      <w:pPr>
        <w:jc w:val="both"/>
        <w:rPr>
          <w:rFonts w:ascii="Times New Roman" w:hAnsi="Times New Roman" w:cs="Times New Roman"/>
          <w:sz w:val="16"/>
          <w:lang w:val="en-US"/>
        </w:rPr>
      </w:pPr>
      <w:r w:rsidRPr="003A5356">
        <w:rPr>
          <w:rFonts w:ascii="Times New Roman" w:hAnsi="Times New Roman" w:cs="Times New Roman"/>
          <w:sz w:val="16"/>
          <w:lang w:val="en-US"/>
        </w:rPr>
        <w:t>“%” represents the percentage of systematic reviews that fulfil a given item. 1% corresponds to one systematic review. “At least partially fulfilled” includes instances where the item could not be considered either completely fulfilled or unfulfilled.</w:t>
      </w:r>
    </w:p>
    <w:p w14:paraId="07D5FBAC" w14:textId="77777777" w:rsidR="00615611" w:rsidRDefault="00615611" w:rsidP="00BF3781">
      <w:pPr>
        <w:jc w:val="both"/>
        <w:rPr>
          <w:rFonts w:ascii="Times New Roman" w:hAnsi="Times New Roman" w:cs="Times New Roman"/>
          <w:lang w:val="en-US"/>
        </w:rPr>
      </w:pPr>
    </w:p>
    <w:p w14:paraId="24A40244" w14:textId="77777777" w:rsidR="00CD5ABA" w:rsidRPr="003A5356" w:rsidRDefault="00CD5ABA" w:rsidP="00BF3781">
      <w:pPr>
        <w:jc w:val="both"/>
        <w:rPr>
          <w:rFonts w:ascii="Times New Roman" w:hAnsi="Times New Roman" w:cs="Times New Roman"/>
          <w:lang w:val="en-US"/>
        </w:rPr>
      </w:pPr>
    </w:p>
    <w:p w14:paraId="37249ACD" w14:textId="216DE349" w:rsidR="00615611" w:rsidRPr="003A5356" w:rsidRDefault="00FD1CC2" w:rsidP="00BF3781">
      <w:pPr>
        <w:jc w:val="both"/>
        <w:rPr>
          <w:rFonts w:ascii="Times New Roman" w:hAnsi="Times New Roman" w:cs="Times New Roman"/>
          <w:b/>
          <w:lang w:val="en-US"/>
        </w:rPr>
      </w:pPr>
      <w:r w:rsidRPr="003A5356">
        <w:rPr>
          <w:rFonts w:ascii="Times New Roman" w:hAnsi="Times New Roman" w:cs="Times New Roman"/>
          <w:b/>
          <w:lang w:val="en-US"/>
        </w:rPr>
        <w:lastRenderedPageBreak/>
        <w:t xml:space="preserve">II. Comparison between </w:t>
      </w:r>
      <w:r w:rsidR="000C304D" w:rsidRPr="003A5356">
        <w:rPr>
          <w:rFonts w:ascii="Times New Roman" w:hAnsi="Times New Roman" w:cs="Times New Roman"/>
          <w:b/>
          <w:lang w:val="en-US"/>
        </w:rPr>
        <w:t xml:space="preserve">fulfilled items in the </w:t>
      </w:r>
      <w:r w:rsidRPr="003A5356">
        <w:rPr>
          <w:rFonts w:ascii="Times New Roman" w:hAnsi="Times New Roman" w:cs="Times New Roman"/>
          <w:b/>
          <w:lang w:val="en-US"/>
        </w:rPr>
        <w:t xml:space="preserve">PRISMA Checklist and </w:t>
      </w:r>
      <w:r w:rsidR="00427DE1" w:rsidRPr="003A5356">
        <w:rPr>
          <w:rFonts w:ascii="Times New Roman" w:hAnsi="Times New Roman" w:cs="Times New Roman"/>
          <w:b/>
          <w:lang w:val="en-US"/>
        </w:rPr>
        <w:t xml:space="preserve">in our </w:t>
      </w:r>
      <w:r w:rsidR="00041388">
        <w:rPr>
          <w:rFonts w:ascii="Times New Roman" w:hAnsi="Times New Roman" w:cs="Times New Roman"/>
          <w:b/>
          <w:lang w:val="en-US"/>
        </w:rPr>
        <w:t xml:space="preserve">Reported </w:t>
      </w:r>
      <w:r w:rsidRPr="003A5356">
        <w:rPr>
          <w:rFonts w:ascii="Times New Roman" w:hAnsi="Times New Roman" w:cs="Times New Roman"/>
          <w:b/>
          <w:lang w:val="en-US"/>
        </w:rPr>
        <w:t>Methodological Quality tool</w:t>
      </w:r>
    </w:p>
    <w:p w14:paraId="12536F7C" w14:textId="5866B9DB" w:rsidR="00423E64" w:rsidRPr="003A5356" w:rsidRDefault="00423E64" w:rsidP="00BF3781">
      <w:pPr>
        <w:jc w:val="both"/>
        <w:rPr>
          <w:rFonts w:ascii="Times New Roman" w:hAnsi="Times New Roman" w:cs="Times New Roman"/>
          <w:lang w:val="en-US"/>
        </w:rPr>
      </w:pPr>
      <w:r w:rsidRPr="003A5356">
        <w:rPr>
          <w:rFonts w:ascii="Times New Roman" w:hAnsi="Times New Roman" w:cs="Times New Roman"/>
          <w:lang w:val="en-US"/>
        </w:rPr>
        <w:t xml:space="preserve">Figure 1 shows the comparison between </w:t>
      </w:r>
      <w:r w:rsidR="00AA1A0C" w:rsidRPr="003A5356">
        <w:rPr>
          <w:rFonts w:ascii="Times New Roman" w:hAnsi="Times New Roman" w:cs="Times New Roman"/>
          <w:lang w:val="en-US"/>
        </w:rPr>
        <w:t xml:space="preserve">the number of items fulfilled in </w:t>
      </w:r>
      <w:r w:rsidR="00427DE1" w:rsidRPr="003A5356">
        <w:rPr>
          <w:rFonts w:ascii="Times New Roman" w:hAnsi="Times New Roman" w:cs="Times New Roman"/>
          <w:lang w:val="en-US"/>
        </w:rPr>
        <w:t xml:space="preserve">our </w:t>
      </w:r>
      <w:r w:rsidR="00041388">
        <w:rPr>
          <w:rFonts w:ascii="Times New Roman" w:hAnsi="Times New Roman" w:cs="Times New Roman"/>
          <w:lang w:val="en-US"/>
        </w:rPr>
        <w:t xml:space="preserve">Reported </w:t>
      </w:r>
      <w:r w:rsidR="00AA1A0C" w:rsidRPr="003A5356">
        <w:rPr>
          <w:rFonts w:ascii="Times New Roman" w:hAnsi="Times New Roman" w:cs="Times New Roman"/>
          <w:lang w:val="en-US"/>
        </w:rPr>
        <w:t xml:space="preserve">Methodological Quality tool and the proportion of completely fulfilled items in </w:t>
      </w:r>
      <w:r w:rsidR="00767FBF" w:rsidRPr="003A5356">
        <w:rPr>
          <w:rFonts w:ascii="Times New Roman" w:hAnsi="Times New Roman" w:cs="Times New Roman"/>
          <w:lang w:val="en-US"/>
        </w:rPr>
        <w:t xml:space="preserve">PRISMA 2020 Checklist </w:t>
      </w:r>
      <w:r w:rsidR="00427DE1" w:rsidRPr="003A5356">
        <w:rPr>
          <w:rFonts w:ascii="Times New Roman" w:hAnsi="Times New Roman" w:cs="Times New Roman"/>
          <w:lang w:val="en-US"/>
        </w:rPr>
        <w:t>(overall and per section)</w:t>
      </w:r>
      <w:r w:rsidR="00767FBF" w:rsidRPr="003A5356">
        <w:rPr>
          <w:rFonts w:ascii="Times New Roman" w:hAnsi="Times New Roman" w:cs="Times New Roman"/>
          <w:lang w:val="en-US"/>
        </w:rPr>
        <w:t xml:space="preserve">. SR were divided in deciles according to the number of items fulfilled in </w:t>
      </w:r>
      <w:r w:rsidR="00427DE1" w:rsidRPr="003A5356">
        <w:rPr>
          <w:rFonts w:ascii="Times New Roman" w:hAnsi="Times New Roman" w:cs="Times New Roman"/>
          <w:lang w:val="en-US"/>
        </w:rPr>
        <w:t xml:space="preserve">our </w:t>
      </w:r>
      <w:r w:rsidR="00041388">
        <w:rPr>
          <w:rFonts w:ascii="Times New Roman" w:hAnsi="Times New Roman" w:cs="Times New Roman"/>
          <w:lang w:val="en-US"/>
        </w:rPr>
        <w:t xml:space="preserve">Reported </w:t>
      </w:r>
      <w:r w:rsidR="00767FBF" w:rsidRPr="003A5356">
        <w:rPr>
          <w:rFonts w:ascii="Times New Roman" w:hAnsi="Times New Roman" w:cs="Times New Roman"/>
          <w:lang w:val="en-US"/>
        </w:rPr>
        <w:t xml:space="preserve">Methodological Quality tool. </w:t>
      </w:r>
    </w:p>
    <w:p w14:paraId="25E8A6B0" w14:textId="3B453F96" w:rsidR="000F78AC" w:rsidRPr="003A5356" w:rsidRDefault="0093330B" w:rsidP="0093330B">
      <w:pPr>
        <w:jc w:val="both"/>
        <w:rPr>
          <w:rFonts w:ascii="Times New Roman" w:hAnsi="Times New Roman" w:cs="Times New Roman"/>
          <w:lang w:val="en-US"/>
        </w:rPr>
      </w:pPr>
      <w:r w:rsidRPr="003A5356">
        <w:rPr>
          <w:rFonts w:ascii="Times New Roman" w:hAnsi="Times New Roman" w:cs="Times New Roman"/>
          <w:lang w:val="en-US"/>
        </w:rPr>
        <w:t xml:space="preserve">An increase in the number of fulfilled items in our </w:t>
      </w:r>
      <w:r w:rsidR="00041388">
        <w:rPr>
          <w:rFonts w:ascii="Times New Roman" w:hAnsi="Times New Roman" w:cs="Times New Roman"/>
          <w:lang w:val="en-US"/>
        </w:rPr>
        <w:t xml:space="preserve">Reported </w:t>
      </w:r>
      <w:r w:rsidRPr="003A5356">
        <w:rPr>
          <w:rFonts w:ascii="Times New Roman" w:hAnsi="Times New Roman" w:cs="Times New Roman"/>
          <w:lang w:val="en-US"/>
        </w:rPr>
        <w:t>Methodological Quality tool was associated with an</w:t>
      </w:r>
      <w:r w:rsidR="00767FBF" w:rsidRPr="003A5356">
        <w:rPr>
          <w:rFonts w:ascii="Times New Roman" w:hAnsi="Times New Roman" w:cs="Times New Roman"/>
          <w:lang w:val="en-US"/>
        </w:rPr>
        <w:t xml:space="preserve"> increase in the number of </w:t>
      </w:r>
      <w:r w:rsidRPr="003A5356">
        <w:rPr>
          <w:rFonts w:ascii="Times New Roman" w:hAnsi="Times New Roman" w:cs="Times New Roman"/>
          <w:lang w:val="en-US"/>
        </w:rPr>
        <w:t xml:space="preserve">fulfilled </w:t>
      </w:r>
      <w:r w:rsidR="00767FBF" w:rsidRPr="003A5356">
        <w:rPr>
          <w:rFonts w:ascii="Times New Roman" w:hAnsi="Times New Roman" w:cs="Times New Roman"/>
          <w:lang w:val="en-US"/>
        </w:rPr>
        <w:t>PRISMA</w:t>
      </w:r>
      <w:r w:rsidR="00D51CE8" w:rsidRPr="003A5356">
        <w:rPr>
          <w:rFonts w:ascii="Times New Roman" w:hAnsi="Times New Roman" w:cs="Times New Roman"/>
          <w:lang w:val="en-US"/>
        </w:rPr>
        <w:t xml:space="preserve">. </w:t>
      </w:r>
      <w:r w:rsidR="000F78AC" w:rsidRPr="003A5356">
        <w:rPr>
          <w:rFonts w:ascii="Times New Roman" w:hAnsi="Times New Roman" w:cs="Times New Roman"/>
          <w:lang w:val="en-US"/>
        </w:rPr>
        <w:t>In fact, w</w:t>
      </w:r>
      <w:r w:rsidRPr="003A5356">
        <w:rPr>
          <w:rFonts w:ascii="Times New Roman" w:hAnsi="Times New Roman" w:cs="Times New Roman"/>
          <w:lang w:val="en-US"/>
        </w:rPr>
        <w:t>hile</w:t>
      </w:r>
      <w:r w:rsidR="000F78AC" w:rsidRPr="003A5356">
        <w:rPr>
          <w:rFonts w:ascii="Times New Roman" w:hAnsi="Times New Roman" w:cs="Times New Roman"/>
          <w:lang w:val="en-US"/>
        </w:rPr>
        <w:t xml:space="preserve"> </w:t>
      </w:r>
      <w:r w:rsidRPr="003A5356">
        <w:rPr>
          <w:rFonts w:ascii="Times New Roman" w:hAnsi="Times New Roman" w:cs="Times New Roman"/>
          <w:lang w:val="en-US"/>
        </w:rPr>
        <w:t xml:space="preserve">the first decile (D1) of systematic reviews (according to our </w:t>
      </w:r>
      <w:r w:rsidR="00041388">
        <w:rPr>
          <w:rFonts w:ascii="Times New Roman" w:hAnsi="Times New Roman" w:cs="Times New Roman"/>
          <w:lang w:val="en-US"/>
        </w:rPr>
        <w:t xml:space="preserve">Reported </w:t>
      </w:r>
      <w:r w:rsidRPr="003A5356">
        <w:rPr>
          <w:rFonts w:ascii="Times New Roman" w:hAnsi="Times New Roman" w:cs="Times New Roman"/>
          <w:lang w:val="en-US"/>
        </w:rPr>
        <w:t xml:space="preserve">Methodological quality tool) displayed an average of </w:t>
      </w:r>
      <w:r w:rsidR="000F78AC" w:rsidRPr="003A5356">
        <w:rPr>
          <w:rFonts w:ascii="Times New Roman" w:hAnsi="Times New Roman" w:cs="Times New Roman"/>
          <w:lang w:val="en-US"/>
        </w:rPr>
        <w:t xml:space="preserve">9.7 </w:t>
      </w:r>
      <w:r w:rsidRPr="003A5356">
        <w:rPr>
          <w:rFonts w:ascii="Times New Roman" w:hAnsi="Times New Roman" w:cs="Times New Roman"/>
          <w:lang w:val="en-US"/>
        </w:rPr>
        <w:t xml:space="preserve">fulfilled PRISMA items, </w:t>
      </w:r>
      <w:r w:rsidR="000F78AC" w:rsidRPr="003A5356">
        <w:rPr>
          <w:rFonts w:ascii="Times New Roman" w:hAnsi="Times New Roman" w:cs="Times New Roman"/>
          <w:lang w:val="en-US"/>
        </w:rPr>
        <w:t>the tenth decile (D10)</w:t>
      </w:r>
      <w:r w:rsidRPr="003A5356">
        <w:rPr>
          <w:rFonts w:ascii="Times New Roman" w:hAnsi="Times New Roman" w:cs="Times New Roman"/>
          <w:lang w:val="en-US"/>
        </w:rPr>
        <w:t xml:space="preserve"> displayed an average of 28.4 fulfilled PRISMA items</w:t>
      </w:r>
      <w:r w:rsidR="000F78AC" w:rsidRPr="003A5356">
        <w:rPr>
          <w:rFonts w:ascii="Times New Roman" w:hAnsi="Times New Roman" w:cs="Times New Roman"/>
          <w:lang w:val="en-US"/>
        </w:rPr>
        <w:t xml:space="preserve">. </w:t>
      </w:r>
      <w:r w:rsidR="00D51CE8" w:rsidRPr="003A5356">
        <w:rPr>
          <w:rFonts w:ascii="Times New Roman" w:hAnsi="Times New Roman" w:cs="Times New Roman"/>
          <w:lang w:val="en-US"/>
        </w:rPr>
        <w:t xml:space="preserve">However, </w:t>
      </w:r>
      <w:r w:rsidR="000F78AC" w:rsidRPr="003A5356">
        <w:rPr>
          <w:rFonts w:ascii="Times New Roman" w:hAnsi="Times New Roman" w:cs="Times New Roman"/>
          <w:lang w:val="en-US"/>
        </w:rPr>
        <w:t xml:space="preserve">the </w:t>
      </w:r>
      <w:r w:rsidR="002D2336" w:rsidRPr="003A5356">
        <w:rPr>
          <w:rFonts w:ascii="Times New Roman" w:hAnsi="Times New Roman" w:cs="Times New Roman"/>
          <w:lang w:val="en-US"/>
        </w:rPr>
        <w:t>only</w:t>
      </w:r>
      <w:r w:rsidR="000F78AC" w:rsidRPr="003A5356">
        <w:rPr>
          <w:rFonts w:ascii="Times New Roman" w:hAnsi="Times New Roman" w:cs="Times New Roman"/>
          <w:lang w:val="en-US"/>
        </w:rPr>
        <w:t xml:space="preserve"> drivers of </w:t>
      </w:r>
      <w:r w:rsidRPr="003A5356">
        <w:rPr>
          <w:rFonts w:ascii="Times New Roman" w:hAnsi="Times New Roman" w:cs="Times New Roman"/>
          <w:lang w:val="en-US"/>
        </w:rPr>
        <w:t xml:space="preserve">that </w:t>
      </w:r>
      <w:r w:rsidR="000F78AC" w:rsidRPr="003A5356">
        <w:rPr>
          <w:rFonts w:ascii="Times New Roman" w:hAnsi="Times New Roman" w:cs="Times New Roman"/>
          <w:lang w:val="en-US"/>
        </w:rPr>
        <w:t xml:space="preserve">increase were the Methods and Results sections, </w:t>
      </w:r>
      <w:r w:rsidRPr="003A5356">
        <w:rPr>
          <w:rFonts w:ascii="Times New Roman" w:hAnsi="Times New Roman" w:cs="Times New Roman"/>
          <w:lang w:val="en-US"/>
        </w:rPr>
        <w:t xml:space="preserve">for </w:t>
      </w:r>
      <w:r w:rsidR="000F78AC" w:rsidRPr="003A5356">
        <w:rPr>
          <w:rFonts w:ascii="Times New Roman" w:hAnsi="Times New Roman" w:cs="Times New Roman"/>
          <w:lang w:val="en-US"/>
        </w:rPr>
        <w:t xml:space="preserve">which </w:t>
      </w:r>
      <w:r w:rsidRPr="003A5356">
        <w:rPr>
          <w:rFonts w:ascii="Times New Roman" w:hAnsi="Times New Roman" w:cs="Times New Roman"/>
          <w:lang w:val="en-US"/>
        </w:rPr>
        <w:t xml:space="preserve">there were </w:t>
      </w:r>
      <w:r w:rsidR="000F78AC" w:rsidRPr="003A5356">
        <w:rPr>
          <w:rFonts w:ascii="Times New Roman" w:hAnsi="Times New Roman" w:cs="Times New Roman"/>
          <w:lang w:val="en-US"/>
        </w:rPr>
        <w:t>a</w:t>
      </w:r>
      <w:r w:rsidRPr="003A5356">
        <w:rPr>
          <w:rFonts w:ascii="Times New Roman" w:hAnsi="Times New Roman" w:cs="Times New Roman"/>
          <w:lang w:val="en-US"/>
        </w:rPr>
        <w:t>verage</w:t>
      </w:r>
      <w:r w:rsidR="000F78AC" w:rsidRPr="003A5356">
        <w:rPr>
          <w:rFonts w:ascii="Times New Roman" w:hAnsi="Times New Roman" w:cs="Times New Roman"/>
          <w:lang w:val="en-US"/>
        </w:rPr>
        <w:t xml:space="preserve"> increase</w:t>
      </w:r>
      <w:r w:rsidRPr="003A5356">
        <w:rPr>
          <w:rFonts w:ascii="Times New Roman" w:hAnsi="Times New Roman" w:cs="Times New Roman"/>
          <w:lang w:val="en-US"/>
        </w:rPr>
        <w:t>s</w:t>
      </w:r>
      <w:r w:rsidR="000F78AC" w:rsidRPr="003A5356">
        <w:rPr>
          <w:rFonts w:ascii="Times New Roman" w:hAnsi="Times New Roman" w:cs="Times New Roman"/>
          <w:lang w:val="en-US"/>
        </w:rPr>
        <w:t xml:space="preserve"> of 10.1 and 5.7 </w:t>
      </w:r>
      <w:r w:rsidRPr="003A5356">
        <w:rPr>
          <w:rFonts w:ascii="Times New Roman" w:hAnsi="Times New Roman" w:cs="Times New Roman"/>
          <w:lang w:val="en-US"/>
        </w:rPr>
        <w:t xml:space="preserve">PRISMA fulfilled </w:t>
      </w:r>
      <w:r w:rsidR="000F78AC" w:rsidRPr="003A5356">
        <w:rPr>
          <w:rFonts w:ascii="Times New Roman" w:hAnsi="Times New Roman" w:cs="Times New Roman"/>
          <w:lang w:val="en-US"/>
        </w:rPr>
        <w:t xml:space="preserve">items, respectively. </w:t>
      </w:r>
      <w:r w:rsidRPr="003A5356">
        <w:rPr>
          <w:rFonts w:ascii="Times New Roman" w:hAnsi="Times New Roman" w:cs="Times New Roman"/>
          <w:lang w:val="en-US"/>
        </w:rPr>
        <w:t>By contrast</w:t>
      </w:r>
      <w:r w:rsidR="000F78AC" w:rsidRPr="003A5356">
        <w:rPr>
          <w:rFonts w:ascii="Times New Roman" w:hAnsi="Times New Roman" w:cs="Times New Roman"/>
          <w:lang w:val="en-US"/>
        </w:rPr>
        <w:t>, we found no relevant changes in the number of items fulfilled in the Title, Introduction, Discussion and Other information sections of the PRISMA 2020 Checklist.</w:t>
      </w:r>
      <w:r w:rsidR="002D2336" w:rsidRPr="003A5356">
        <w:rPr>
          <w:rFonts w:ascii="Times New Roman" w:hAnsi="Times New Roman" w:cs="Times New Roman"/>
          <w:lang w:val="en-US"/>
        </w:rPr>
        <w:t xml:space="preserve"> This further corroborates our premise that</w:t>
      </w:r>
      <w:r w:rsidRPr="003A5356">
        <w:rPr>
          <w:rFonts w:ascii="Times New Roman" w:hAnsi="Times New Roman" w:cs="Times New Roman"/>
          <w:lang w:val="en-US"/>
        </w:rPr>
        <w:t xml:space="preserve"> the</w:t>
      </w:r>
      <w:r w:rsidR="002D2336" w:rsidRPr="003A5356">
        <w:rPr>
          <w:rFonts w:ascii="Times New Roman" w:hAnsi="Times New Roman" w:cs="Times New Roman"/>
          <w:lang w:val="en-US"/>
        </w:rPr>
        <w:t xml:space="preserve"> PRISMA Statement does not cover the “</w:t>
      </w:r>
      <w:r w:rsidR="00041388">
        <w:rPr>
          <w:rFonts w:ascii="Times New Roman" w:hAnsi="Times New Roman" w:cs="Times New Roman"/>
          <w:lang w:val="en-US"/>
        </w:rPr>
        <w:t xml:space="preserve">reported </w:t>
      </w:r>
      <w:r w:rsidR="002D2336" w:rsidRPr="003A5356">
        <w:rPr>
          <w:rFonts w:ascii="Times New Roman" w:hAnsi="Times New Roman" w:cs="Times New Roman"/>
          <w:lang w:val="en-US"/>
        </w:rPr>
        <w:t xml:space="preserve">methodological quality” construct, </w:t>
      </w:r>
      <w:r w:rsidRPr="003A5356">
        <w:rPr>
          <w:rFonts w:ascii="Times New Roman" w:hAnsi="Times New Roman" w:cs="Times New Roman"/>
          <w:lang w:val="en-US"/>
        </w:rPr>
        <w:t>but it rather concerns</w:t>
      </w:r>
      <w:r w:rsidR="002D2336" w:rsidRPr="003A5356">
        <w:rPr>
          <w:rFonts w:ascii="Times New Roman" w:hAnsi="Times New Roman" w:cs="Times New Roman"/>
          <w:lang w:val="en-US"/>
        </w:rPr>
        <w:t xml:space="preserve"> transparency and completeness of reporting.</w:t>
      </w:r>
    </w:p>
    <w:p w14:paraId="694F8214" w14:textId="77777777" w:rsidR="000F78AC" w:rsidRPr="003A5356" w:rsidRDefault="000F78AC" w:rsidP="00BF3781">
      <w:pPr>
        <w:jc w:val="both"/>
        <w:rPr>
          <w:rFonts w:ascii="Times New Roman" w:hAnsi="Times New Roman" w:cs="Times New Roman"/>
          <w:lang w:val="en-US"/>
        </w:rPr>
      </w:pPr>
    </w:p>
    <w:p w14:paraId="2A3E38CC" w14:textId="3BC73C5B" w:rsidR="00767FBF" w:rsidRPr="003A5356" w:rsidRDefault="00767FBF" w:rsidP="00BF3781">
      <w:pPr>
        <w:jc w:val="both"/>
        <w:rPr>
          <w:rFonts w:ascii="Times New Roman" w:hAnsi="Times New Roman" w:cs="Times New Roman"/>
          <w:b/>
          <w:sz w:val="18"/>
          <w:lang w:val="en-US"/>
        </w:rPr>
      </w:pPr>
      <w:r w:rsidRPr="003A5356">
        <w:rPr>
          <w:rFonts w:ascii="Times New Roman" w:hAnsi="Times New Roman" w:cs="Times New Roman"/>
          <w:b/>
          <w:sz w:val="18"/>
          <w:lang w:val="en-US"/>
        </w:rPr>
        <w:t xml:space="preserve">Figure 1. PRISMA 2020 Checklist and Section fulfilment according to deciles of items fulfilled in the </w:t>
      </w:r>
      <w:r w:rsidR="00041388">
        <w:rPr>
          <w:rFonts w:ascii="Times New Roman" w:hAnsi="Times New Roman" w:cs="Times New Roman"/>
          <w:b/>
          <w:sz w:val="18"/>
          <w:lang w:val="en-US"/>
        </w:rPr>
        <w:t xml:space="preserve">Reported </w:t>
      </w:r>
      <w:r w:rsidRPr="003A5356">
        <w:rPr>
          <w:rFonts w:ascii="Times New Roman" w:hAnsi="Times New Roman" w:cs="Times New Roman"/>
          <w:b/>
          <w:sz w:val="18"/>
          <w:lang w:val="en-US"/>
        </w:rPr>
        <w:t>Methodological Quality tool.</w:t>
      </w:r>
    </w:p>
    <w:p w14:paraId="7FFB4F1B" w14:textId="0A2A48DD" w:rsidR="00973302" w:rsidRPr="00973302" w:rsidRDefault="00973302" w:rsidP="00973302">
      <w:pPr>
        <w:jc w:val="both"/>
        <w:rPr>
          <w:rFonts w:ascii="Times New Roman" w:hAnsi="Times New Roman" w:cs="Times New Roman"/>
          <w:b/>
          <w:sz w:val="18"/>
        </w:rPr>
      </w:pPr>
      <w:r w:rsidRPr="00973302">
        <w:rPr>
          <w:rFonts w:ascii="Times New Roman" w:hAnsi="Times New Roman" w:cs="Times New Roman"/>
          <w:b/>
          <w:sz w:val="18"/>
        </w:rPr>
        <w:drawing>
          <wp:inline distT="0" distB="0" distL="0" distR="0" wp14:anchorId="0A3DCD58" wp14:editId="43E63770">
            <wp:extent cx="5400040" cy="3432810"/>
            <wp:effectExtent l="0" t="0" r="0" b="0"/>
            <wp:docPr id="33959831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6">
                      <a:extLst>
                        <a:ext uri="{28A0092B-C50C-407E-A947-70E740481C1C}">
                          <a14:useLocalDpi xmlns:a14="http://schemas.microsoft.com/office/drawing/2010/main" val="0"/>
                        </a:ext>
                      </a:extLst>
                    </a:blip>
                    <a:srcRect t="9310"/>
                    <a:stretch/>
                  </pic:blipFill>
                  <pic:spPr bwMode="auto">
                    <a:xfrm>
                      <a:off x="0" y="0"/>
                      <a:ext cx="5400040" cy="3432810"/>
                    </a:xfrm>
                    <a:prstGeom prst="rect">
                      <a:avLst/>
                    </a:prstGeom>
                    <a:noFill/>
                    <a:ln>
                      <a:noFill/>
                    </a:ln>
                    <a:extLst>
                      <a:ext uri="{53640926-AAD7-44D8-BBD7-CCE9431645EC}">
                        <a14:shadowObscured xmlns:a14="http://schemas.microsoft.com/office/drawing/2010/main"/>
                      </a:ext>
                    </a:extLst>
                  </pic:spPr>
                </pic:pic>
              </a:graphicData>
            </a:graphic>
          </wp:inline>
        </w:drawing>
      </w:r>
    </w:p>
    <w:p w14:paraId="492B8B14" w14:textId="64894CDA" w:rsidR="000D7E13" w:rsidRPr="003A5356" w:rsidRDefault="000D7E13" w:rsidP="00BF3781">
      <w:pPr>
        <w:jc w:val="both"/>
        <w:rPr>
          <w:rFonts w:ascii="Times New Roman" w:hAnsi="Times New Roman" w:cs="Times New Roman"/>
          <w:sz w:val="16"/>
          <w:lang w:val="en-US"/>
        </w:rPr>
      </w:pPr>
      <w:r w:rsidRPr="003A5356">
        <w:rPr>
          <w:rFonts w:ascii="Times New Roman" w:hAnsi="Times New Roman" w:cs="Times New Roman"/>
          <w:sz w:val="16"/>
          <w:lang w:val="en-US"/>
        </w:rPr>
        <w:t xml:space="preserve">Note: Colours are presented in the legend from the most fulfilled section to the least, except for “Overall”. Each point represents the average proportion of items fulfilled in the PRISMA 2020 Checklist by the respective decile of items fulfilled in the </w:t>
      </w:r>
      <w:r w:rsidR="00041388">
        <w:rPr>
          <w:rFonts w:ascii="Times New Roman" w:hAnsi="Times New Roman" w:cs="Times New Roman"/>
          <w:sz w:val="16"/>
          <w:lang w:val="en-US"/>
        </w:rPr>
        <w:t xml:space="preserve">Reported </w:t>
      </w:r>
      <w:r w:rsidRPr="003A5356">
        <w:rPr>
          <w:rFonts w:ascii="Times New Roman" w:hAnsi="Times New Roman" w:cs="Times New Roman"/>
          <w:sz w:val="16"/>
          <w:lang w:val="en-US"/>
        </w:rPr>
        <w:t>Methodological Quality tool. Deciles (D) were included the following range of items fulfilled: D1 = [2,5[; D2 = [5,7[; D3 = [7,8[; D4 = [8,9[; D5 = [9,10[; D6 = [10,11[; D7 = [11,13[; D8 = [13,13.2[; D9 = [13.2,15[; D10 = [15,20].</w:t>
      </w:r>
    </w:p>
    <w:p w14:paraId="2683491F" w14:textId="77777777" w:rsidR="000D7E13" w:rsidRDefault="000D7E13" w:rsidP="00BF3781">
      <w:pPr>
        <w:jc w:val="both"/>
        <w:rPr>
          <w:rFonts w:ascii="Times New Roman" w:hAnsi="Times New Roman" w:cs="Times New Roman"/>
          <w:sz w:val="16"/>
          <w:lang w:val="en-US"/>
        </w:rPr>
      </w:pPr>
    </w:p>
    <w:p w14:paraId="34812E16" w14:textId="77777777" w:rsidR="00CD5ABA" w:rsidRDefault="00CD5ABA" w:rsidP="00BF3781">
      <w:pPr>
        <w:jc w:val="both"/>
        <w:rPr>
          <w:rFonts w:ascii="Times New Roman" w:hAnsi="Times New Roman" w:cs="Times New Roman"/>
          <w:sz w:val="16"/>
          <w:lang w:val="en-US"/>
        </w:rPr>
      </w:pPr>
    </w:p>
    <w:p w14:paraId="3D396B17" w14:textId="77777777" w:rsidR="00CD5ABA" w:rsidRPr="003A5356" w:rsidRDefault="00CD5ABA" w:rsidP="00BF3781">
      <w:pPr>
        <w:jc w:val="both"/>
        <w:rPr>
          <w:rFonts w:ascii="Times New Roman" w:hAnsi="Times New Roman" w:cs="Times New Roman"/>
          <w:sz w:val="16"/>
          <w:lang w:val="en-US"/>
        </w:rPr>
      </w:pPr>
    </w:p>
    <w:p w14:paraId="1598EF59" w14:textId="5AA33C27" w:rsidR="000D7E13" w:rsidRPr="003A5356" w:rsidRDefault="000D7E13" w:rsidP="00BF3781">
      <w:pPr>
        <w:jc w:val="both"/>
        <w:rPr>
          <w:rFonts w:ascii="Times New Roman" w:hAnsi="Times New Roman" w:cs="Times New Roman"/>
          <w:b/>
          <w:lang w:val="en-US"/>
        </w:rPr>
      </w:pPr>
      <w:r w:rsidRPr="003A5356">
        <w:rPr>
          <w:rFonts w:ascii="Times New Roman" w:hAnsi="Times New Roman" w:cs="Times New Roman"/>
          <w:b/>
          <w:lang w:val="en-US"/>
        </w:rPr>
        <w:lastRenderedPageBreak/>
        <w:t>II</w:t>
      </w:r>
      <w:r w:rsidR="00881BDF" w:rsidRPr="003A5356">
        <w:rPr>
          <w:rFonts w:ascii="Times New Roman" w:hAnsi="Times New Roman" w:cs="Times New Roman"/>
          <w:b/>
          <w:lang w:val="en-US"/>
        </w:rPr>
        <w:t>I</w:t>
      </w:r>
      <w:r w:rsidRPr="003A5356">
        <w:rPr>
          <w:rFonts w:ascii="Times New Roman" w:hAnsi="Times New Roman" w:cs="Times New Roman"/>
          <w:b/>
          <w:lang w:val="en-US"/>
        </w:rPr>
        <w:t xml:space="preserve">. Comparison between PRISMA Checklist fulfilled items and </w:t>
      </w:r>
      <w:r w:rsidR="00041388">
        <w:rPr>
          <w:rFonts w:ascii="Times New Roman" w:hAnsi="Times New Roman" w:cs="Times New Roman"/>
          <w:b/>
          <w:lang w:val="en-US"/>
        </w:rPr>
        <w:t xml:space="preserve">Reported </w:t>
      </w:r>
      <w:r w:rsidRPr="003A5356">
        <w:rPr>
          <w:rFonts w:ascii="Times New Roman" w:hAnsi="Times New Roman" w:cs="Times New Roman"/>
          <w:b/>
          <w:lang w:val="en-US"/>
        </w:rPr>
        <w:t>Methodological Quality tool</w:t>
      </w:r>
    </w:p>
    <w:p w14:paraId="2722EEF1" w14:textId="6DD212BC" w:rsidR="00D6465A" w:rsidRPr="003A5356" w:rsidRDefault="00881BDF" w:rsidP="00BF3781">
      <w:pPr>
        <w:jc w:val="both"/>
        <w:rPr>
          <w:rFonts w:ascii="Times New Roman" w:hAnsi="Times New Roman" w:cs="Times New Roman"/>
          <w:lang w:val="en-US"/>
        </w:rPr>
      </w:pPr>
      <w:r w:rsidRPr="003A5356">
        <w:rPr>
          <w:rFonts w:ascii="Times New Roman" w:hAnsi="Times New Roman" w:cs="Times New Roman"/>
          <w:lang w:val="en-US"/>
        </w:rPr>
        <w:t xml:space="preserve">Our </w:t>
      </w:r>
      <w:r w:rsidR="00041388">
        <w:rPr>
          <w:rFonts w:ascii="Times New Roman" w:hAnsi="Times New Roman" w:cs="Times New Roman"/>
          <w:lang w:val="en-US"/>
        </w:rPr>
        <w:t xml:space="preserve">Reported </w:t>
      </w:r>
      <w:r w:rsidRPr="003A5356">
        <w:rPr>
          <w:rFonts w:ascii="Times New Roman" w:hAnsi="Times New Roman" w:cs="Times New Roman"/>
          <w:lang w:val="en-US"/>
        </w:rPr>
        <w:t>Methodological Quality tool was built based on several items of the PRISMA Checklists [</w:t>
      </w:r>
      <w:r w:rsidR="003A5356" w:rsidRPr="003A5356">
        <w:rPr>
          <w:rFonts w:ascii="Times New Roman" w:hAnsi="Times New Roman" w:cs="Times New Roman"/>
          <w:lang w:val="en-US"/>
        </w:rPr>
        <w:fldChar w:fldCharType="begin" w:fldLock="1"/>
      </w:r>
      <w:r w:rsidR="003A5356">
        <w:rPr>
          <w:rFonts w:ascii="Times New Roman" w:hAnsi="Times New Roman" w:cs="Times New Roman"/>
          <w:lang w:val="en-US"/>
        </w:rPr>
        <w:instrText>ADDIN CSL_CITATION {"citationItems":[{"id":"ITEM-1","itemData":{"DOI":"10.1136/bmj.n71","ISSN":"1756-1833","author":[{"dropping-particle":"","family":"Page","given":"Matthew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BMJ","id":"ITEM-1","issued":{"date-parts":[["2021","3","29"]]},"page":"n71","title":"The PRISMA 2020 statement: an updated guideline for reporting systematic reviews","type":"article-journal"},"uris":["http://www.mendeley.com/documents/?uuid=38a883d0-81a5-46c1-b3e9-b96faf59d221"]},{"id":"ITEM-2","itemData":{"DOI":"10.1371/journal.pmed.1000097","ISSN":"1549-1676","author":[{"dropping-particle":"","family":"Moher","given":"David","non-dropping-particle":"","parse-names":false,"suffix":""},{"dropping-particle":"","family":"Liberati","given":"Alessandro","non-dropping-particle":"","parse-names":false,"suffix":""},{"dropping-particle":"","family":"Tetzlaff","given":"Jennifer","non-dropping-particle":"","parse-names":false,"suffix":""},{"dropping-particle":"","family":"Altman","given":"Douglas G.","non-dropping-particle":"","parse-names":false,"suffix":""}],"container-title":"PLoS Medicine","id":"ITEM-2","issue":"7","issued":{"date-parts":[["2009","7","21"]]},"page":"e1000097","title":"Preferred Reporting Items for Systematic Reviews and Meta-Analyses: The PRISMA Statement","type":"article-journal","volume":"6"},"uris":["http://www.mendeley.com/documents/?uuid=a6cf7581-39e6-4264-aa1f-1496707c32b5"]}],"mendeley":{"formattedCitation":"&lt;sup&gt;1,2&lt;/sup&gt;","plainTextFormattedCitation":"1,2","previouslyFormattedCitation":"&lt;sup&gt;1,2&lt;/sup&gt;"},"properties":{"noteIndex":0},"schema":"https://github.com/citation-style-language/schema/raw/master/csl-citation.json"}</w:instrText>
      </w:r>
      <w:r w:rsidR="003A5356" w:rsidRPr="003A5356">
        <w:rPr>
          <w:rFonts w:ascii="Times New Roman" w:hAnsi="Times New Roman" w:cs="Times New Roman"/>
          <w:lang w:val="en-US"/>
        </w:rPr>
        <w:fldChar w:fldCharType="separate"/>
      </w:r>
      <w:r w:rsidR="003A5356" w:rsidRPr="003A5356">
        <w:rPr>
          <w:rFonts w:ascii="Times New Roman" w:hAnsi="Times New Roman" w:cs="Times New Roman"/>
          <w:noProof/>
          <w:lang w:val="en-US"/>
        </w:rPr>
        <w:t>1,2</w:t>
      </w:r>
      <w:r w:rsidR="003A5356" w:rsidRPr="003A5356">
        <w:rPr>
          <w:rFonts w:ascii="Times New Roman" w:hAnsi="Times New Roman" w:cs="Times New Roman"/>
          <w:lang w:val="en-US"/>
        </w:rPr>
        <w:fldChar w:fldCharType="end"/>
      </w:r>
      <w:r w:rsidRPr="003A5356">
        <w:rPr>
          <w:rFonts w:ascii="Times New Roman" w:hAnsi="Times New Roman" w:cs="Times New Roman"/>
          <w:lang w:val="en-US"/>
        </w:rPr>
        <w:t xml:space="preserve">]. In particular, we identified a set of statements pertaining </w:t>
      </w:r>
      <w:r w:rsidR="00041388">
        <w:rPr>
          <w:rFonts w:ascii="Times New Roman" w:hAnsi="Times New Roman" w:cs="Times New Roman"/>
          <w:lang w:val="en-US"/>
        </w:rPr>
        <w:t xml:space="preserve">reported </w:t>
      </w:r>
      <w:r w:rsidRPr="003A5356">
        <w:rPr>
          <w:rFonts w:ascii="Times New Roman" w:hAnsi="Times New Roman" w:cs="Times New Roman"/>
          <w:lang w:val="en-US"/>
        </w:rPr>
        <w:t xml:space="preserve">methodological quality and developed items so that they corresponded to a set of dichotomous statements (“yes/no” statements, for which “yes” indicated that an item was fulfilled). Hence, several </w:t>
      </w:r>
      <w:r w:rsidR="000B010A" w:rsidRPr="003A5356">
        <w:rPr>
          <w:rFonts w:ascii="Times New Roman" w:hAnsi="Times New Roman" w:cs="Times New Roman"/>
          <w:lang w:val="en-US"/>
        </w:rPr>
        <w:t xml:space="preserve">items of our tool can be mapped as having some correspondence with the </w:t>
      </w:r>
      <w:r w:rsidRPr="003A5356">
        <w:rPr>
          <w:rFonts w:ascii="Times New Roman" w:hAnsi="Times New Roman" w:cs="Times New Roman"/>
          <w:lang w:val="en-US"/>
        </w:rPr>
        <w:t xml:space="preserve">PRISMA Checklist items </w:t>
      </w:r>
      <w:r w:rsidR="00D6465A" w:rsidRPr="003A5356">
        <w:rPr>
          <w:rFonts w:ascii="Times New Roman" w:hAnsi="Times New Roman" w:cs="Times New Roman"/>
          <w:lang w:val="en-US"/>
        </w:rPr>
        <w:t>(Supplementary Table 1)</w:t>
      </w:r>
      <w:r w:rsidRPr="003A5356">
        <w:rPr>
          <w:rFonts w:ascii="Times New Roman" w:hAnsi="Times New Roman" w:cs="Times New Roman"/>
          <w:lang w:val="en-US"/>
        </w:rPr>
        <w:t xml:space="preserve">. We analysed the items that </w:t>
      </w:r>
      <w:r w:rsidR="000B010A" w:rsidRPr="003A5356">
        <w:rPr>
          <w:rFonts w:ascii="Times New Roman" w:hAnsi="Times New Roman" w:cs="Times New Roman"/>
          <w:lang w:val="en-US"/>
        </w:rPr>
        <w:t xml:space="preserve">could have </w:t>
      </w:r>
      <w:r w:rsidRPr="003A5356">
        <w:rPr>
          <w:rFonts w:ascii="Times New Roman" w:hAnsi="Times New Roman" w:cs="Times New Roman"/>
          <w:lang w:val="en-US"/>
        </w:rPr>
        <w:t>corresponden</w:t>
      </w:r>
      <w:r w:rsidR="000B010A" w:rsidRPr="003A5356">
        <w:rPr>
          <w:rFonts w:ascii="Times New Roman" w:hAnsi="Times New Roman" w:cs="Times New Roman"/>
          <w:lang w:val="en-US"/>
        </w:rPr>
        <w:t>ce</w:t>
      </w:r>
      <w:r w:rsidRPr="003A5356">
        <w:rPr>
          <w:rFonts w:ascii="Times New Roman" w:hAnsi="Times New Roman" w:cs="Times New Roman"/>
          <w:lang w:val="en-US"/>
        </w:rPr>
        <w:t xml:space="preserve"> </w:t>
      </w:r>
      <w:r w:rsidR="000B010A" w:rsidRPr="003A5356">
        <w:rPr>
          <w:rFonts w:ascii="Times New Roman" w:hAnsi="Times New Roman" w:cs="Times New Roman"/>
          <w:lang w:val="en-US"/>
        </w:rPr>
        <w:t>between the two</w:t>
      </w:r>
      <w:r w:rsidRPr="003A5356">
        <w:rPr>
          <w:rFonts w:ascii="Times New Roman" w:hAnsi="Times New Roman" w:cs="Times New Roman"/>
          <w:lang w:val="en-US"/>
        </w:rPr>
        <w:t xml:space="preserve"> tools</w:t>
      </w:r>
      <w:r w:rsidR="000B010A" w:rsidRPr="003A5356">
        <w:rPr>
          <w:rFonts w:ascii="Times New Roman" w:hAnsi="Times New Roman" w:cs="Times New Roman"/>
          <w:lang w:val="en-US"/>
        </w:rPr>
        <w:t xml:space="preserve">, with such mapping (along with the frequence of fulfilled items) being displayed in </w:t>
      </w:r>
      <w:r w:rsidR="00D6465A" w:rsidRPr="003A5356">
        <w:rPr>
          <w:rFonts w:ascii="Times New Roman" w:hAnsi="Times New Roman" w:cs="Times New Roman"/>
          <w:lang w:val="en-US"/>
        </w:rPr>
        <w:t>Table 2</w:t>
      </w:r>
      <w:r w:rsidR="000B010A" w:rsidRPr="003A5356">
        <w:rPr>
          <w:rFonts w:ascii="Times New Roman" w:hAnsi="Times New Roman" w:cs="Times New Roman"/>
          <w:lang w:val="en-US"/>
        </w:rPr>
        <w:t>)</w:t>
      </w:r>
      <w:r w:rsidR="00D6465A" w:rsidRPr="003A5356">
        <w:rPr>
          <w:rFonts w:ascii="Times New Roman" w:hAnsi="Times New Roman" w:cs="Times New Roman"/>
          <w:lang w:val="en-US"/>
        </w:rPr>
        <w:t xml:space="preserve">. </w:t>
      </w:r>
      <w:r w:rsidR="00D06790" w:rsidRPr="003A5356">
        <w:rPr>
          <w:rFonts w:ascii="Times New Roman" w:hAnsi="Times New Roman" w:cs="Times New Roman"/>
          <w:lang w:val="en-US"/>
        </w:rPr>
        <w:t>We present aggregated results for cases where multiple items from one tool correspond to a single item in the other tool. For items A-F in our tool, we only analysed the fulfillment proportion in SR with meta-analysis (which corresponded to 41</w:t>
      </w:r>
      <w:r w:rsidR="00DC344E" w:rsidRPr="003A5356">
        <w:rPr>
          <w:rFonts w:ascii="Times New Roman" w:hAnsi="Times New Roman" w:cs="Times New Roman"/>
          <w:lang w:val="en-US"/>
        </w:rPr>
        <w:t>% of our subset</w:t>
      </w:r>
      <w:r w:rsidR="00D06790" w:rsidRPr="003A5356">
        <w:rPr>
          <w:rFonts w:ascii="Times New Roman" w:hAnsi="Times New Roman" w:cs="Times New Roman"/>
          <w:lang w:val="en-US"/>
        </w:rPr>
        <w:t>)</w:t>
      </w:r>
      <w:r w:rsidR="008879F1" w:rsidRPr="003A5356">
        <w:rPr>
          <w:rFonts w:ascii="Times New Roman" w:hAnsi="Times New Roman" w:cs="Times New Roman"/>
          <w:lang w:val="en-US"/>
        </w:rPr>
        <w:t xml:space="preserve"> for both tools</w:t>
      </w:r>
      <w:r w:rsidR="00D06790" w:rsidRPr="003A5356">
        <w:rPr>
          <w:rFonts w:ascii="Times New Roman" w:hAnsi="Times New Roman" w:cs="Times New Roman"/>
          <w:lang w:val="en-US"/>
        </w:rPr>
        <w:t>.</w:t>
      </w:r>
      <w:r w:rsidR="008879F1" w:rsidRPr="003A5356">
        <w:rPr>
          <w:rFonts w:ascii="Times New Roman" w:hAnsi="Times New Roman" w:cs="Times New Roman"/>
          <w:lang w:val="en-US"/>
        </w:rPr>
        <w:t xml:space="preserve"> Partially fulfilled items in PRISMA Checklist were considered to correspond to a 50% fulfillment on that specific item, regardless of the actual proportion of the item that could be considered fulfilled.</w:t>
      </w:r>
    </w:p>
    <w:p w14:paraId="314ECE35" w14:textId="180A71B2" w:rsidR="00003EE7" w:rsidRPr="003A5356" w:rsidRDefault="004A3C1E" w:rsidP="00BF3781">
      <w:pPr>
        <w:jc w:val="both"/>
        <w:rPr>
          <w:rFonts w:ascii="Times New Roman" w:hAnsi="Times New Roman" w:cs="Times New Roman"/>
          <w:lang w:val="en-US"/>
        </w:rPr>
      </w:pPr>
      <w:r w:rsidRPr="003A5356">
        <w:rPr>
          <w:rFonts w:ascii="Times New Roman" w:hAnsi="Times New Roman" w:cs="Times New Roman"/>
          <w:lang w:val="en-US"/>
        </w:rPr>
        <w:t>According to the topics in the PRISMA 2020 Checklist, differences on the assessments of the tools were found in</w:t>
      </w:r>
      <w:r w:rsidR="00003EE7" w:rsidRPr="003A5356">
        <w:rPr>
          <w:rFonts w:ascii="Times New Roman" w:hAnsi="Times New Roman" w:cs="Times New Roman"/>
          <w:lang w:val="en-US"/>
        </w:rPr>
        <w:t>:</w:t>
      </w:r>
    </w:p>
    <w:p w14:paraId="45B50252" w14:textId="401C5A58" w:rsidR="00003EE7" w:rsidRPr="003A5356" w:rsidRDefault="00003EE7" w:rsidP="00003EE7">
      <w:pPr>
        <w:pStyle w:val="PargrafodaLista"/>
        <w:numPr>
          <w:ilvl w:val="0"/>
          <w:numId w:val="1"/>
        </w:numPr>
        <w:jc w:val="both"/>
        <w:rPr>
          <w:rFonts w:ascii="Times New Roman" w:hAnsi="Times New Roman" w:cs="Times New Roman"/>
          <w:lang w:val="en-US"/>
        </w:rPr>
      </w:pPr>
      <w:r w:rsidRPr="003A5356">
        <w:rPr>
          <w:rFonts w:ascii="Times New Roman" w:hAnsi="Times New Roman" w:cs="Times New Roman"/>
          <w:lang w:val="en-US"/>
        </w:rPr>
        <w:t>E</w:t>
      </w:r>
      <w:r w:rsidR="004A3C1E" w:rsidRPr="003A5356">
        <w:rPr>
          <w:rFonts w:ascii="Times New Roman" w:hAnsi="Times New Roman" w:cs="Times New Roman"/>
          <w:lang w:val="en-US"/>
        </w:rPr>
        <w:t>ligibility criteria</w:t>
      </w:r>
      <w:r w:rsidR="003A5356">
        <w:rPr>
          <w:rFonts w:ascii="Times New Roman" w:hAnsi="Times New Roman" w:cs="Times New Roman"/>
          <w:lang w:val="en-US"/>
        </w:rPr>
        <w:t xml:space="preserve"> </w:t>
      </w:r>
      <w:r w:rsidR="00CD5ABA">
        <w:rPr>
          <w:rFonts w:ascii="Times New Roman" w:hAnsi="Times New Roman" w:cs="Times New Roman"/>
          <w:lang w:val="en-US"/>
        </w:rPr>
        <w:t>– 85.0% (PRISMA item #5) vs 58.5% (Q2</w:t>
      </w:r>
      <w:r w:rsidR="009810F5">
        <w:rPr>
          <w:rFonts w:ascii="Times New Roman" w:hAnsi="Times New Roman" w:cs="Times New Roman"/>
          <w:lang w:val="en-US"/>
        </w:rPr>
        <w:t>-</w:t>
      </w:r>
      <w:r w:rsidR="00CD5ABA">
        <w:rPr>
          <w:rFonts w:ascii="Times New Roman" w:hAnsi="Times New Roman" w:cs="Times New Roman"/>
          <w:lang w:val="en-US"/>
        </w:rPr>
        <w:t>3)</w:t>
      </w:r>
      <w:r w:rsidR="003A5356">
        <w:rPr>
          <w:rFonts w:ascii="Times New Roman" w:hAnsi="Times New Roman" w:cs="Times New Roman"/>
          <w:lang w:val="en-US"/>
        </w:rPr>
        <w:t>;</w:t>
      </w:r>
      <w:r w:rsidR="004A3C1E" w:rsidRPr="003A5356">
        <w:rPr>
          <w:rFonts w:ascii="Times New Roman" w:hAnsi="Times New Roman" w:cs="Times New Roman"/>
          <w:lang w:val="en-US"/>
        </w:rPr>
        <w:t xml:space="preserve"> 26.5</w:t>
      </w:r>
      <w:r w:rsidR="00CD5ABA">
        <w:rPr>
          <w:rFonts w:ascii="Times New Roman" w:hAnsi="Times New Roman" w:cs="Times New Roman"/>
          <w:lang w:val="en-US"/>
        </w:rPr>
        <w:t xml:space="preserve"> </w:t>
      </w:r>
      <w:r w:rsidR="003A5356">
        <w:rPr>
          <w:rFonts w:ascii="Times New Roman" w:hAnsi="Times New Roman" w:cs="Times New Roman"/>
          <w:lang w:val="en-US"/>
        </w:rPr>
        <w:t>pp</w:t>
      </w:r>
      <w:r w:rsidR="009810F5">
        <w:rPr>
          <w:rFonts w:ascii="Times New Roman" w:hAnsi="Times New Roman" w:cs="Times New Roman"/>
          <w:lang w:val="en-US"/>
        </w:rPr>
        <w:t xml:space="preserve"> difference</w:t>
      </w:r>
    </w:p>
    <w:p w14:paraId="5E6A65FB" w14:textId="0F6EE811" w:rsidR="00003EE7" w:rsidRPr="003A5356" w:rsidRDefault="00003EE7" w:rsidP="00003EE7">
      <w:pPr>
        <w:pStyle w:val="PargrafodaLista"/>
        <w:numPr>
          <w:ilvl w:val="0"/>
          <w:numId w:val="1"/>
        </w:numPr>
        <w:jc w:val="both"/>
        <w:rPr>
          <w:rFonts w:ascii="Times New Roman" w:hAnsi="Times New Roman" w:cs="Times New Roman"/>
          <w:lang w:val="en-US"/>
        </w:rPr>
      </w:pPr>
      <w:r w:rsidRPr="003A5356">
        <w:rPr>
          <w:rFonts w:ascii="Times New Roman" w:hAnsi="Times New Roman" w:cs="Times New Roman"/>
          <w:lang w:val="en-US"/>
        </w:rPr>
        <w:t>S</w:t>
      </w:r>
      <w:r w:rsidR="004A3C1E" w:rsidRPr="003A5356">
        <w:rPr>
          <w:rFonts w:ascii="Times New Roman" w:hAnsi="Times New Roman" w:cs="Times New Roman"/>
          <w:lang w:val="en-US"/>
        </w:rPr>
        <w:t>election process</w:t>
      </w:r>
      <w:r w:rsidR="00CD5ABA">
        <w:rPr>
          <w:rFonts w:ascii="Times New Roman" w:hAnsi="Times New Roman" w:cs="Times New Roman"/>
          <w:lang w:val="en-US"/>
        </w:rPr>
        <w:t xml:space="preserve"> – 68.0% (PRISMA item #8) vs 51.0% (Q11); </w:t>
      </w:r>
      <w:r w:rsidR="004A3C1E" w:rsidRPr="003A5356">
        <w:rPr>
          <w:rFonts w:ascii="Times New Roman" w:hAnsi="Times New Roman" w:cs="Times New Roman"/>
          <w:lang w:val="en-US"/>
        </w:rPr>
        <w:t>17.0</w:t>
      </w:r>
      <w:r w:rsidR="00CD5ABA">
        <w:rPr>
          <w:rFonts w:ascii="Times New Roman" w:hAnsi="Times New Roman" w:cs="Times New Roman"/>
          <w:lang w:val="en-US"/>
        </w:rPr>
        <w:t xml:space="preserve"> pp</w:t>
      </w:r>
      <w:r w:rsidR="009810F5">
        <w:rPr>
          <w:rFonts w:ascii="Times New Roman" w:hAnsi="Times New Roman" w:cs="Times New Roman"/>
          <w:lang w:val="en-US"/>
        </w:rPr>
        <w:t xml:space="preserve"> difference</w:t>
      </w:r>
    </w:p>
    <w:p w14:paraId="783835B3" w14:textId="33ED47EA" w:rsidR="00003EE7" w:rsidRPr="003A5356" w:rsidRDefault="00003EE7" w:rsidP="00003EE7">
      <w:pPr>
        <w:pStyle w:val="PargrafodaLista"/>
        <w:numPr>
          <w:ilvl w:val="0"/>
          <w:numId w:val="1"/>
        </w:numPr>
        <w:jc w:val="both"/>
        <w:rPr>
          <w:rFonts w:ascii="Times New Roman" w:hAnsi="Times New Roman" w:cs="Times New Roman"/>
          <w:lang w:val="en-US"/>
        </w:rPr>
      </w:pPr>
      <w:r w:rsidRPr="003A5356">
        <w:rPr>
          <w:rFonts w:ascii="Times New Roman" w:hAnsi="Times New Roman" w:cs="Times New Roman"/>
          <w:lang w:val="en-US"/>
        </w:rPr>
        <w:t>D</w:t>
      </w:r>
      <w:r w:rsidR="004A3C1E" w:rsidRPr="003A5356">
        <w:rPr>
          <w:rFonts w:ascii="Times New Roman" w:hAnsi="Times New Roman" w:cs="Times New Roman"/>
          <w:lang w:val="en-US"/>
        </w:rPr>
        <w:t xml:space="preserve">ata collection process </w:t>
      </w:r>
      <w:r w:rsidR="009810F5">
        <w:rPr>
          <w:rFonts w:ascii="Times New Roman" w:hAnsi="Times New Roman" w:cs="Times New Roman"/>
          <w:lang w:val="en-US"/>
        </w:rPr>
        <w:t>–</w:t>
      </w:r>
      <w:r w:rsidR="00CD5ABA">
        <w:rPr>
          <w:rFonts w:ascii="Times New Roman" w:hAnsi="Times New Roman" w:cs="Times New Roman"/>
          <w:lang w:val="en-US"/>
        </w:rPr>
        <w:t xml:space="preserve"> </w:t>
      </w:r>
      <w:r w:rsidR="009810F5" w:rsidRPr="003A5356">
        <w:rPr>
          <w:rFonts w:ascii="Times New Roman" w:hAnsi="Times New Roman" w:cs="Times New Roman"/>
          <w:lang w:val="en-US"/>
        </w:rPr>
        <w:t>51.5%</w:t>
      </w:r>
      <w:r w:rsidR="009810F5">
        <w:rPr>
          <w:rFonts w:ascii="Times New Roman" w:hAnsi="Times New Roman" w:cs="Times New Roman"/>
          <w:lang w:val="en-US"/>
        </w:rPr>
        <w:t xml:space="preserve"> (PRISMA item #9)</w:t>
      </w:r>
      <w:r w:rsidR="009810F5" w:rsidRPr="003A5356">
        <w:rPr>
          <w:rFonts w:ascii="Times New Roman" w:hAnsi="Times New Roman" w:cs="Times New Roman"/>
          <w:lang w:val="en-US"/>
        </w:rPr>
        <w:t xml:space="preserve"> vs 28.5%</w:t>
      </w:r>
      <w:r w:rsidR="009810F5">
        <w:rPr>
          <w:rFonts w:ascii="Times New Roman" w:hAnsi="Times New Roman" w:cs="Times New Roman"/>
          <w:lang w:val="en-US"/>
        </w:rPr>
        <w:t xml:space="preserve"> (Q12-15</w:t>
      </w:r>
      <w:r w:rsidR="009810F5" w:rsidRPr="003A5356">
        <w:rPr>
          <w:rFonts w:ascii="Times New Roman" w:hAnsi="Times New Roman" w:cs="Times New Roman"/>
          <w:lang w:val="en-US"/>
        </w:rPr>
        <w:t>)</w:t>
      </w:r>
      <w:r w:rsidR="009810F5">
        <w:rPr>
          <w:rFonts w:ascii="Times New Roman" w:hAnsi="Times New Roman" w:cs="Times New Roman"/>
          <w:lang w:val="en-US"/>
        </w:rPr>
        <w:t xml:space="preserve">; </w:t>
      </w:r>
      <w:r w:rsidR="004A3C1E" w:rsidRPr="003A5356">
        <w:rPr>
          <w:rFonts w:ascii="Times New Roman" w:hAnsi="Times New Roman" w:cs="Times New Roman"/>
          <w:lang w:val="en-US"/>
        </w:rPr>
        <w:t>23.0</w:t>
      </w:r>
      <w:r w:rsidR="009810F5">
        <w:rPr>
          <w:rFonts w:ascii="Times New Roman" w:hAnsi="Times New Roman" w:cs="Times New Roman"/>
          <w:lang w:val="en-US"/>
        </w:rPr>
        <w:t xml:space="preserve"> pp</w:t>
      </w:r>
      <w:r w:rsidR="004A3C1E" w:rsidRPr="003A5356">
        <w:rPr>
          <w:rFonts w:ascii="Times New Roman" w:hAnsi="Times New Roman" w:cs="Times New Roman"/>
          <w:lang w:val="en-US"/>
        </w:rPr>
        <w:t xml:space="preserve"> difference</w:t>
      </w:r>
    </w:p>
    <w:p w14:paraId="7A9F9C1E" w14:textId="16ED13E6" w:rsidR="00003EE7" w:rsidRPr="003A5356" w:rsidRDefault="00003EE7" w:rsidP="00003EE7">
      <w:pPr>
        <w:pStyle w:val="PargrafodaLista"/>
        <w:numPr>
          <w:ilvl w:val="0"/>
          <w:numId w:val="1"/>
        </w:numPr>
        <w:jc w:val="both"/>
        <w:rPr>
          <w:rFonts w:ascii="Times New Roman" w:hAnsi="Times New Roman" w:cs="Times New Roman"/>
          <w:lang w:val="en-US"/>
        </w:rPr>
      </w:pPr>
      <w:r w:rsidRPr="003A5356">
        <w:rPr>
          <w:rFonts w:ascii="Times New Roman" w:hAnsi="Times New Roman" w:cs="Times New Roman"/>
          <w:lang w:val="en-US"/>
        </w:rPr>
        <w:t>S</w:t>
      </w:r>
      <w:r w:rsidR="00455CF5" w:rsidRPr="003A5356">
        <w:rPr>
          <w:rFonts w:ascii="Times New Roman" w:hAnsi="Times New Roman" w:cs="Times New Roman"/>
          <w:lang w:val="en-US"/>
        </w:rPr>
        <w:t>tudy risk of bias assessment</w:t>
      </w:r>
      <w:r w:rsidR="009810F5">
        <w:rPr>
          <w:rFonts w:ascii="Times New Roman" w:hAnsi="Times New Roman" w:cs="Times New Roman"/>
          <w:lang w:val="en-US"/>
        </w:rPr>
        <w:t xml:space="preserve"> – </w:t>
      </w:r>
      <w:r w:rsidR="009810F5" w:rsidRPr="003A5356">
        <w:rPr>
          <w:rFonts w:ascii="Times New Roman" w:hAnsi="Times New Roman" w:cs="Times New Roman"/>
          <w:lang w:val="en-US"/>
        </w:rPr>
        <w:t xml:space="preserve">56.0% </w:t>
      </w:r>
      <w:r w:rsidR="009810F5">
        <w:rPr>
          <w:rFonts w:ascii="Times New Roman" w:hAnsi="Times New Roman" w:cs="Times New Roman"/>
          <w:lang w:val="en-US"/>
        </w:rPr>
        <w:t xml:space="preserve">(PRISMA item #11) </w:t>
      </w:r>
      <w:r w:rsidR="009810F5" w:rsidRPr="003A5356">
        <w:rPr>
          <w:rFonts w:ascii="Times New Roman" w:hAnsi="Times New Roman" w:cs="Times New Roman"/>
          <w:lang w:val="en-US"/>
        </w:rPr>
        <w:t>vs 50.0%</w:t>
      </w:r>
      <w:r w:rsidR="009810F5">
        <w:rPr>
          <w:rFonts w:ascii="Times New Roman" w:hAnsi="Times New Roman" w:cs="Times New Roman"/>
          <w:lang w:val="en-US"/>
        </w:rPr>
        <w:t xml:space="preserve"> (Q17-18</w:t>
      </w:r>
      <w:r w:rsidR="009810F5" w:rsidRPr="003A5356">
        <w:rPr>
          <w:rFonts w:ascii="Times New Roman" w:hAnsi="Times New Roman" w:cs="Times New Roman"/>
          <w:lang w:val="en-US"/>
        </w:rPr>
        <w:t>)</w:t>
      </w:r>
      <w:r w:rsidR="009810F5">
        <w:rPr>
          <w:rFonts w:ascii="Times New Roman" w:hAnsi="Times New Roman" w:cs="Times New Roman"/>
          <w:lang w:val="en-US"/>
        </w:rPr>
        <w:t xml:space="preserve">; </w:t>
      </w:r>
      <w:r w:rsidR="00455CF5" w:rsidRPr="003A5356">
        <w:rPr>
          <w:rFonts w:ascii="Times New Roman" w:hAnsi="Times New Roman" w:cs="Times New Roman"/>
          <w:lang w:val="en-US"/>
        </w:rPr>
        <w:t>6.0</w:t>
      </w:r>
      <w:r w:rsidR="009810F5">
        <w:rPr>
          <w:rFonts w:ascii="Times New Roman" w:hAnsi="Times New Roman" w:cs="Times New Roman"/>
          <w:lang w:val="en-US"/>
        </w:rPr>
        <w:t xml:space="preserve"> pp</w:t>
      </w:r>
      <w:r w:rsidR="00455CF5" w:rsidRPr="003A5356">
        <w:rPr>
          <w:rFonts w:ascii="Times New Roman" w:hAnsi="Times New Roman" w:cs="Times New Roman"/>
          <w:lang w:val="en-US"/>
        </w:rPr>
        <w:t xml:space="preserve"> difference</w:t>
      </w:r>
    </w:p>
    <w:p w14:paraId="5A99266D" w14:textId="7D8646CF" w:rsidR="009810F5" w:rsidRDefault="00003EE7" w:rsidP="003A5356">
      <w:pPr>
        <w:pStyle w:val="PargrafodaLista"/>
        <w:numPr>
          <w:ilvl w:val="0"/>
          <w:numId w:val="1"/>
        </w:numPr>
        <w:jc w:val="both"/>
        <w:rPr>
          <w:rFonts w:ascii="Times New Roman" w:hAnsi="Times New Roman" w:cs="Times New Roman"/>
          <w:lang w:val="en-US"/>
        </w:rPr>
      </w:pPr>
      <w:r w:rsidRPr="003A5356">
        <w:rPr>
          <w:rFonts w:ascii="Times New Roman" w:hAnsi="Times New Roman" w:cs="Times New Roman"/>
          <w:lang w:val="en-US"/>
        </w:rPr>
        <w:t>S</w:t>
      </w:r>
      <w:r w:rsidR="00455CF5" w:rsidRPr="003A5356">
        <w:rPr>
          <w:rFonts w:ascii="Times New Roman" w:hAnsi="Times New Roman" w:cs="Times New Roman"/>
          <w:lang w:val="en-US"/>
        </w:rPr>
        <w:t>ynthesis methods</w:t>
      </w:r>
      <w:r w:rsidR="009810F5">
        <w:rPr>
          <w:rFonts w:ascii="Times New Roman" w:hAnsi="Times New Roman" w:cs="Times New Roman"/>
          <w:lang w:val="en-US"/>
        </w:rPr>
        <w:t xml:space="preserve"> – </w:t>
      </w:r>
      <w:r w:rsidR="009810F5" w:rsidRPr="003A5356">
        <w:rPr>
          <w:rFonts w:ascii="Times New Roman" w:hAnsi="Times New Roman" w:cs="Times New Roman"/>
          <w:lang w:val="en-US"/>
        </w:rPr>
        <w:t>82.9%</w:t>
      </w:r>
      <w:r w:rsidR="009810F5">
        <w:rPr>
          <w:rFonts w:ascii="Times New Roman" w:hAnsi="Times New Roman" w:cs="Times New Roman"/>
          <w:lang w:val="en-US"/>
        </w:rPr>
        <w:t xml:space="preserve"> (PRISMA item #</w:t>
      </w:r>
      <w:r w:rsidR="00455CF5" w:rsidRPr="003A5356">
        <w:rPr>
          <w:rFonts w:ascii="Times New Roman" w:hAnsi="Times New Roman" w:cs="Times New Roman"/>
          <w:lang w:val="en-US"/>
        </w:rPr>
        <w:t>13d</w:t>
      </w:r>
      <w:r w:rsidR="009810F5">
        <w:rPr>
          <w:rFonts w:ascii="Times New Roman" w:hAnsi="Times New Roman" w:cs="Times New Roman"/>
          <w:lang w:val="en-US"/>
        </w:rPr>
        <w:t>) vs</w:t>
      </w:r>
      <w:r w:rsidR="009810F5" w:rsidRPr="003A5356">
        <w:rPr>
          <w:rFonts w:ascii="Times New Roman" w:hAnsi="Times New Roman" w:cs="Times New Roman"/>
          <w:lang w:val="en-US"/>
        </w:rPr>
        <w:t xml:space="preserve"> 91.5%</w:t>
      </w:r>
      <w:r w:rsidR="009810F5">
        <w:rPr>
          <w:rFonts w:ascii="Times New Roman" w:hAnsi="Times New Roman" w:cs="Times New Roman"/>
          <w:lang w:val="en-US"/>
        </w:rPr>
        <w:t xml:space="preserve"> (B,C</w:t>
      </w:r>
      <w:r w:rsidR="009810F5" w:rsidRPr="003A5356">
        <w:rPr>
          <w:rFonts w:ascii="Times New Roman" w:hAnsi="Times New Roman" w:cs="Times New Roman"/>
          <w:lang w:val="en-US"/>
        </w:rPr>
        <w:t>)</w:t>
      </w:r>
      <w:r w:rsidR="009810F5">
        <w:rPr>
          <w:rFonts w:ascii="Times New Roman" w:hAnsi="Times New Roman" w:cs="Times New Roman"/>
          <w:lang w:val="en-US"/>
        </w:rPr>
        <w:t xml:space="preserve">; </w:t>
      </w:r>
      <w:r w:rsidR="00455CF5" w:rsidRPr="003A5356">
        <w:rPr>
          <w:rFonts w:ascii="Times New Roman" w:hAnsi="Times New Roman" w:cs="Times New Roman"/>
          <w:lang w:val="en-US"/>
        </w:rPr>
        <w:t>8.6</w:t>
      </w:r>
      <w:r w:rsidR="009810F5">
        <w:rPr>
          <w:rFonts w:ascii="Times New Roman" w:hAnsi="Times New Roman" w:cs="Times New Roman"/>
          <w:lang w:val="en-US"/>
        </w:rPr>
        <w:t xml:space="preserve"> pp </w:t>
      </w:r>
      <w:r w:rsidR="00455CF5" w:rsidRPr="003A5356">
        <w:rPr>
          <w:rFonts w:ascii="Times New Roman" w:hAnsi="Times New Roman" w:cs="Times New Roman"/>
          <w:lang w:val="en-US"/>
        </w:rPr>
        <w:t>difference</w:t>
      </w:r>
    </w:p>
    <w:p w14:paraId="02356394" w14:textId="3026A6BC" w:rsidR="00D6465A" w:rsidRPr="003A5356" w:rsidRDefault="009810F5" w:rsidP="003A5356">
      <w:pPr>
        <w:pStyle w:val="PargrafodaLista"/>
        <w:numPr>
          <w:ilvl w:val="0"/>
          <w:numId w:val="1"/>
        </w:numPr>
        <w:jc w:val="both"/>
        <w:rPr>
          <w:rFonts w:ascii="Times New Roman" w:hAnsi="Times New Roman" w:cs="Times New Roman"/>
          <w:lang w:val="en-US"/>
        </w:rPr>
      </w:pPr>
      <w:r>
        <w:rPr>
          <w:rFonts w:ascii="Times New Roman" w:hAnsi="Times New Roman" w:cs="Times New Roman"/>
          <w:lang w:val="en-US"/>
        </w:rPr>
        <w:t xml:space="preserve">Synthesis methods – </w:t>
      </w:r>
      <w:r w:rsidRPr="003A5356">
        <w:rPr>
          <w:rFonts w:ascii="Times New Roman" w:hAnsi="Times New Roman" w:cs="Times New Roman"/>
          <w:lang w:val="en-US"/>
        </w:rPr>
        <w:t>43.9%</w:t>
      </w:r>
      <w:r>
        <w:rPr>
          <w:rFonts w:ascii="Times New Roman" w:hAnsi="Times New Roman" w:cs="Times New Roman"/>
          <w:lang w:val="en-US"/>
        </w:rPr>
        <w:t xml:space="preserve"> (PRISMA item #</w:t>
      </w:r>
      <w:r w:rsidR="00455CF5" w:rsidRPr="003A5356">
        <w:rPr>
          <w:rFonts w:ascii="Times New Roman" w:hAnsi="Times New Roman" w:cs="Times New Roman"/>
          <w:lang w:val="en-US"/>
        </w:rPr>
        <w:t>13f</w:t>
      </w:r>
      <w:r>
        <w:rPr>
          <w:rFonts w:ascii="Times New Roman" w:hAnsi="Times New Roman" w:cs="Times New Roman"/>
          <w:lang w:val="en-US"/>
        </w:rPr>
        <w:t xml:space="preserve">) vs 4.0% (F); </w:t>
      </w:r>
      <w:r w:rsidR="00455CF5" w:rsidRPr="003A5356">
        <w:rPr>
          <w:rFonts w:ascii="Times New Roman" w:hAnsi="Times New Roman" w:cs="Times New Roman"/>
          <w:lang w:val="en-US"/>
        </w:rPr>
        <w:t>39.9</w:t>
      </w:r>
      <w:r>
        <w:rPr>
          <w:rFonts w:ascii="Times New Roman" w:hAnsi="Times New Roman" w:cs="Times New Roman"/>
          <w:lang w:val="en-US"/>
        </w:rPr>
        <w:t xml:space="preserve"> pp </w:t>
      </w:r>
      <w:r w:rsidR="00455CF5" w:rsidRPr="003A5356">
        <w:rPr>
          <w:rFonts w:ascii="Times New Roman" w:hAnsi="Times New Roman" w:cs="Times New Roman"/>
          <w:lang w:val="en-US"/>
        </w:rPr>
        <w:t>difference</w:t>
      </w:r>
    </w:p>
    <w:p w14:paraId="5539D7F1" w14:textId="00BFEB58" w:rsidR="00D6465A" w:rsidRPr="003A5356" w:rsidRDefault="00D6465A" w:rsidP="00BF3781">
      <w:pPr>
        <w:jc w:val="both"/>
        <w:rPr>
          <w:rFonts w:ascii="Times New Roman" w:hAnsi="Times New Roman" w:cs="Times New Roman"/>
          <w:lang w:val="en-US"/>
        </w:rPr>
      </w:pPr>
      <w:r w:rsidRPr="003A5356">
        <w:rPr>
          <w:rFonts w:ascii="Times New Roman" w:hAnsi="Times New Roman" w:cs="Times New Roman"/>
          <w:lang w:val="en-US"/>
        </w:rPr>
        <w:t>The different results between fulfillment in PRISMA Checklist and our tool in items that were in theory similar is demonstrative of the difference between PRISMA’s “reporting transparency and completeness” and the “</w:t>
      </w:r>
      <w:r w:rsidR="00041388">
        <w:rPr>
          <w:rFonts w:ascii="Times New Roman" w:hAnsi="Times New Roman" w:cs="Times New Roman"/>
          <w:lang w:val="en-US"/>
        </w:rPr>
        <w:t xml:space="preserve">reported </w:t>
      </w:r>
      <w:r w:rsidRPr="003A5356">
        <w:rPr>
          <w:rFonts w:ascii="Times New Roman" w:hAnsi="Times New Roman" w:cs="Times New Roman"/>
          <w:lang w:val="en-US"/>
        </w:rPr>
        <w:t>methodological quality” we were aiming to assess with our tool.</w:t>
      </w:r>
    </w:p>
    <w:p w14:paraId="271E14B7" w14:textId="77777777" w:rsidR="00A87847" w:rsidRPr="003A5356" w:rsidRDefault="00A87847" w:rsidP="00A87847">
      <w:pPr>
        <w:jc w:val="both"/>
        <w:rPr>
          <w:rFonts w:ascii="Times New Roman" w:hAnsi="Times New Roman" w:cs="Times New Roman"/>
          <w:b/>
          <w:sz w:val="18"/>
          <w:lang w:val="en-US"/>
        </w:rPr>
      </w:pPr>
    </w:p>
    <w:p w14:paraId="480D8AFE" w14:textId="18F79B87" w:rsidR="00A87847" w:rsidRPr="003A5356" w:rsidRDefault="00A87847" w:rsidP="00A87847">
      <w:pPr>
        <w:jc w:val="both"/>
        <w:rPr>
          <w:rFonts w:ascii="Times New Roman" w:hAnsi="Times New Roman" w:cs="Times New Roman"/>
          <w:b/>
          <w:sz w:val="18"/>
          <w:lang w:val="en-US"/>
        </w:rPr>
      </w:pPr>
      <w:r w:rsidRPr="003A5356">
        <w:rPr>
          <w:rFonts w:ascii="Times New Roman" w:hAnsi="Times New Roman" w:cs="Times New Roman"/>
          <w:b/>
          <w:sz w:val="18"/>
          <w:lang w:val="en-US"/>
        </w:rPr>
        <w:t xml:space="preserve">Table 2. PRISMA 2020 Checklist and </w:t>
      </w:r>
      <w:r w:rsidR="00041388">
        <w:rPr>
          <w:rFonts w:ascii="Times New Roman" w:hAnsi="Times New Roman" w:cs="Times New Roman"/>
          <w:b/>
          <w:sz w:val="18"/>
          <w:lang w:val="en-US"/>
        </w:rPr>
        <w:t xml:space="preserve">Reported </w:t>
      </w:r>
      <w:r w:rsidRPr="003A5356">
        <w:rPr>
          <w:rFonts w:ascii="Times New Roman" w:hAnsi="Times New Roman" w:cs="Times New Roman"/>
          <w:b/>
          <w:sz w:val="18"/>
          <w:lang w:val="en-US"/>
        </w:rPr>
        <w:t>Methodological Quality tool mapped frequency of fulfilled items.</w:t>
      </w:r>
    </w:p>
    <w:tbl>
      <w:tblPr>
        <w:tblStyle w:val="TabelacomGrelha"/>
        <w:tblW w:w="8789" w:type="dxa"/>
        <w:tblInd w:w="-147" w:type="dxa"/>
        <w:tblLook w:val="04A0" w:firstRow="1" w:lastRow="0" w:firstColumn="1" w:lastColumn="0" w:noHBand="0" w:noVBand="1"/>
      </w:tblPr>
      <w:tblGrid>
        <w:gridCol w:w="5245"/>
        <w:gridCol w:w="993"/>
        <w:gridCol w:w="1275"/>
        <w:gridCol w:w="1276"/>
      </w:tblGrid>
      <w:tr w:rsidR="00003EE7" w:rsidRPr="003A5356" w14:paraId="64CD9513" w14:textId="77777777" w:rsidTr="003A5356">
        <w:trPr>
          <w:trHeight w:val="227"/>
          <w:tblHeader/>
        </w:trPr>
        <w:tc>
          <w:tcPr>
            <w:tcW w:w="5245" w:type="dxa"/>
            <w:shd w:val="clear" w:color="auto" w:fill="9CC2E5" w:themeFill="accent1" w:themeFillTint="99"/>
            <w:vAlign w:val="center"/>
          </w:tcPr>
          <w:p w14:paraId="4A9A1C4C" w14:textId="5FCB1AF4" w:rsidR="00003EE7" w:rsidRPr="003A5356" w:rsidRDefault="00041388" w:rsidP="00003EE7">
            <w:pPr>
              <w:spacing w:line="276" w:lineRule="auto"/>
              <w:jc w:val="center"/>
              <w:rPr>
                <w:rFonts w:ascii="Times New Roman" w:hAnsi="Times New Roman" w:cs="Times New Roman"/>
                <w:b/>
                <w:bCs/>
                <w:sz w:val="16"/>
                <w:szCs w:val="16"/>
              </w:rPr>
            </w:pPr>
            <w:r>
              <w:rPr>
                <w:rFonts w:ascii="Times New Roman" w:hAnsi="Times New Roman" w:cs="Times New Roman"/>
                <w:b/>
                <w:bCs/>
                <w:sz w:val="16"/>
                <w:szCs w:val="16"/>
              </w:rPr>
              <w:t xml:space="preserve">Reported </w:t>
            </w:r>
            <w:r w:rsidR="00003EE7" w:rsidRPr="003A5356">
              <w:rPr>
                <w:rFonts w:ascii="Times New Roman" w:hAnsi="Times New Roman" w:cs="Times New Roman"/>
                <w:b/>
                <w:bCs/>
                <w:sz w:val="16"/>
                <w:szCs w:val="16"/>
              </w:rPr>
              <w:t>Methodological Quality (</w:t>
            </w:r>
            <w:r>
              <w:rPr>
                <w:rFonts w:ascii="Times New Roman" w:hAnsi="Times New Roman" w:cs="Times New Roman"/>
                <w:b/>
                <w:bCs/>
                <w:sz w:val="16"/>
                <w:szCs w:val="16"/>
              </w:rPr>
              <w:t>RMQ</w:t>
            </w:r>
            <w:r w:rsidR="00003EE7" w:rsidRPr="003A5356">
              <w:rPr>
                <w:rFonts w:ascii="Times New Roman" w:hAnsi="Times New Roman" w:cs="Times New Roman"/>
                <w:b/>
                <w:bCs/>
                <w:sz w:val="16"/>
                <w:szCs w:val="16"/>
              </w:rPr>
              <w:t>) tool</w:t>
            </w:r>
          </w:p>
        </w:tc>
        <w:tc>
          <w:tcPr>
            <w:tcW w:w="993" w:type="dxa"/>
            <w:shd w:val="clear" w:color="auto" w:fill="9CC2E5" w:themeFill="accent1" w:themeFillTint="99"/>
            <w:vAlign w:val="center"/>
          </w:tcPr>
          <w:p w14:paraId="49C5D107" w14:textId="77777777" w:rsidR="00003EE7" w:rsidRPr="003A5356" w:rsidRDefault="00003EE7" w:rsidP="00003EE7">
            <w:pPr>
              <w:spacing w:line="276" w:lineRule="auto"/>
              <w:jc w:val="center"/>
              <w:rPr>
                <w:rFonts w:ascii="Times New Roman" w:hAnsi="Times New Roman" w:cs="Times New Roman"/>
                <w:b/>
                <w:bCs/>
                <w:sz w:val="16"/>
                <w:szCs w:val="16"/>
              </w:rPr>
            </w:pPr>
            <w:bookmarkStart w:id="1" w:name="_Hlk119441344"/>
            <w:r w:rsidRPr="003A5356">
              <w:rPr>
                <w:rFonts w:ascii="Times New Roman" w:hAnsi="Times New Roman" w:cs="Times New Roman"/>
                <w:b/>
                <w:bCs/>
                <w:sz w:val="16"/>
                <w:szCs w:val="16"/>
              </w:rPr>
              <w:t>PRISMA 2020 item</w:t>
            </w:r>
          </w:p>
        </w:tc>
        <w:tc>
          <w:tcPr>
            <w:tcW w:w="1275" w:type="dxa"/>
            <w:shd w:val="clear" w:color="auto" w:fill="9CC2E5" w:themeFill="accent1" w:themeFillTint="99"/>
            <w:vAlign w:val="center"/>
          </w:tcPr>
          <w:p w14:paraId="643AE940" w14:textId="77777777" w:rsidR="00003EE7" w:rsidRPr="003A5356" w:rsidRDefault="00003EE7" w:rsidP="00003EE7">
            <w:pPr>
              <w:spacing w:line="276" w:lineRule="auto"/>
              <w:jc w:val="center"/>
              <w:rPr>
                <w:rFonts w:ascii="Times New Roman" w:hAnsi="Times New Roman" w:cs="Times New Roman"/>
                <w:b/>
                <w:bCs/>
                <w:sz w:val="16"/>
                <w:szCs w:val="16"/>
              </w:rPr>
            </w:pPr>
            <w:r w:rsidRPr="003A5356">
              <w:rPr>
                <w:rFonts w:ascii="Times New Roman" w:hAnsi="Times New Roman" w:cs="Times New Roman"/>
                <w:b/>
                <w:bCs/>
                <w:sz w:val="16"/>
                <w:szCs w:val="16"/>
              </w:rPr>
              <w:t xml:space="preserve">Fulfilled </w:t>
            </w:r>
          </w:p>
          <w:p w14:paraId="34425F1E" w14:textId="2BE9B7D8" w:rsidR="00003EE7" w:rsidRPr="003A5356" w:rsidRDefault="00041388" w:rsidP="00003EE7">
            <w:pPr>
              <w:spacing w:line="276" w:lineRule="auto"/>
              <w:jc w:val="center"/>
              <w:rPr>
                <w:rFonts w:ascii="Times New Roman" w:hAnsi="Times New Roman" w:cs="Times New Roman"/>
                <w:b/>
                <w:bCs/>
                <w:sz w:val="16"/>
                <w:szCs w:val="16"/>
              </w:rPr>
            </w:pPr>
            <w:r>
              <w:rPr>
                <w:rFonts w:ascii="Times New Roman" w:hAnsi="Times New Roman" w:cs="Times New Roman"/>
                <w:b/>
                <w:bCs/>
                <w:sz w:val="16"/>
                <w:szCs w:val="16"/>
              </w:rPr>
              <w:t>RMQ</w:t>
            </w:r>
            <w:r w:rsidR="00003EE7" w:rsidRPr="003A5356">
              <w:rPr>
                <w:rFonts w:ascii="Times New Roman" w:hAnsi="Times New Roman" w:cs="Times New Roman"/>
                <w:b/>
                <w:bCs/>
                <w:sz w:val="16"/>
                <w:szCs w:val="16"/>
              </w:rPr>
              <w:t xml:space="preserve"> tool</w:t>
            </w:r>
          </w:p>
        </w:tc>
        <w:tc>
          <w:tcPr>
            <w:tcW w:w="1276" w:type="dxa"/>
            <w:shd w:val="clear" w:color="auto" w:fill="9CC2E5" w:themeFill="accent1" w:themeFillTint="99"/>
            <w:vAlign w:val="center"/>
          </w:tcPr>
          <w:p w14:paraId="44F0CBF7" w14:textId="712B4226" w:rsidR="00003EE7" w:rsidRPr="003A5356" w:rsidRDefault="00003EE7" w:rsidP="00003EE7">
            <w:pPr>
              <w:spacing w:line="276" w:lineRule="auto"/>
              <w:jc w:val="center"/>
              <w:rPr>
                <w:rFonts w:ascii="Times New Roman" w:hAnsi="Times New Roman" w:cs="Times New Roman"/>
                <w:b/>
                <w:bCs/>
                <w:sz w:val="16"/>
                <w:szCs w:val="16"/>
              </w:rPr>
            </w:pPr>
            <w:r w:rsidRPr="003A5356">
              <w:rPr>
                <w:rFonts w:ascii="Times New Roman" w:hAnsi="Times New Roman" w:cs="Times New Roman"/>
                <w:b/>
                <w:bCs/>
                <w:sz w:val="16"/>
                <w:szCs w:val="16"/>
              </w:rPr>
              <w:t>Fulfilled PRISMA 2020</w:t>
            </w:r>
          </w:p>
        </w:tc>
      </w:tr>
      <w:tr w:rsidR="00003EE7" w:rsidRPr="003A5356" w14:paraId="63FAFD86" w14:textId="77777777" w:rsidTr="003A5356">
        <w:trPr>
          <w:trHeight w:val="227"/>
        </w:trPr>
        <w:tc>
          <w:tcPr>
            <w:tcW w:w="5245" w:type="dxa"/>
            <w:vMerge w:val="restart"/>
            <w:vAlign w:val="center"/>
          </w:tcPr>
          <w:p w14:paraId="3DDCEBA5"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Q2. A review protocol exists and its registration information was available.</w:t>
            </w:r>
          </w:p>
        </w:tc>
        <w:tc>
          <w:tcPr>
            <w:tcW w:w="993" w:type="dxa"/>
            <w:vAlign w:val="center"/>
          </w:tcPr>
          <w:p w14:paraId="0B0A062E" w14:textId="77777777" w:rsidR="00003EE7" w:rsidRPr="003A5356" w:rsidRDefault="00003EE7" w:rsidP="00003EE7">
            <w:pPr>
              <w:spacing w:line="276" w:lineRule="auto"/>
              <w:jc w:val="center"/>
              <w:rPr>
                <w:rFonts w:ascii="Times New Roman" w:hAnsi="Times New Roman" w:cs="Times New Roman"/>
                <w:sz w:val="16"/>
                <w:szCs w:val="16"/>
              </w:rPr>
            </w:pPr>
            <w:r w:rsidRPr="003A5356">
              <w:rPr>
                <w:rFonts w:ascii="Times New Roman" w:hAnsi="Times New Roman" w:cs="Times New Roman"/>
                <w:sz w:val="16"/>
                <w:szCs w:val="16"/>
              </w:rPr>
              <w:t>24a</w:t>
            </w:r>
          </w:p>
        </w:tc>
        <w:tc>
          <w:tcPr>
            <w:tcW w:w="1275" w:type="dxa"/>
            <w:vAlign w:val="center"/>
          </w:tcPr>
          <w:p w14:paraId="69B7D682" w14:textId="3898F1E5" w:rsidR="00003EE7" w:rsidRPr="003A5356" w:rsidRDefault="00003EE7" w:rsidP="00003EE7">
            <w:pPr>
              <w:spacing w:line="276" w:lineRule="auto"/>
              <w:jc w:val="center"/>
              <w:rPr>
                <w:rFonts w:ascii="Times New Roman" w:hAnsi="Times New Roman" w:cs="Times New Roman"/>
                <w:sz w:val="16"/>
                <w:szCs w:val="16"/>
              </w:rPr>
            </w:pPr>
            <w:r w:rsidRPr="003A5356">
              <w:rPr>
                <w:rFonts w:ascii="Times New Roman" w:hAnsi="Times New Roman" w:cs="Times New Roman"/>
                <w:sz w:val="16"/>
                <w:szCs w:val="16"/>
              </w:rPr>
              <w:t>22.0%</w:t>
            </w:r>
          </w:p>
        </w:tc>
        <w:tc>
          <w:tcPr>
            <w:tcW w:w="1276" w:type="dxa"/>
            <w:vMerge w:val="restart"/>
            <w:vAlign w:val="center"/>
          </w:tcPr>
          <w:p w14:paraId="1A9BBEFF" w14:textId="4C484886" w:rsidR="00003EE7" w:rsidRPr="003A5356" w:rsidRDefault="00003EE7" w:rsidP="00003EE7">
            <w:pPr>
              <w:spacing w:line="276" w:lineRule="auto"/>
              <w:jc w:val="center"/>
              <w:rPr>
                <w:rFonts w:ascii="Times New Roman" w:hAnsi="Times New Roman" w:cs="Times New Roman"/>
                <w:sz w:val="16"/>
                <w:szCs w:val="16"/>
              </w:rPr>
            </w:pPr>
            <w:r w:rsidRPr="003A5356">
              <w:rPr>
                <w:rFonts w:ascii="Times New Roman" w:hAnsi="Times New Roman" w:cs="Times New Roman"/>
                <w:sz w:val="16"/>
                <w:szCs w:val="16"/>
              </w:rPr>
              <w:t>22.0%</w:t>
            </w:r>
          </w:p>
        </w:tc>
      </w:tr>
      <w:tr w:rsidR="00003EE7" w:rsidRPr="003A5356" w14:paraId="653B33F9" w14:textId="77777777" w:rsidTr="003A5356">
        <w:trPr>
          <w:trHeight w:val="227"/>
        </w:trPr>
        <w:tc>
          <w:tcPr>
            <w:tcW w:w="5245" w:type="dxa"/>
            <w:vMerge/>
            <w:vAlign w:val="center"/>
          </w:tcPr>
          <w:p w14:paraId="2EDCE30F" w14:textId="77777777" w:rsidR="00003EE7" w:rsidRPr="003A5356" w:rsidRDefault="00003EE7" w:rsidP="00003EE7">
            <w:pPr>
              <w:spacing w:line="276" w:lineRule="auto"/>
              <w:rPr>
                <w:rFonts w:ascii="Times New Roman" w:hAnsi="Times New Roman" w:cs="Times New Roman"/>
                <w:sz w:val="16"/>
                <w:szCs w:val="16"/>
              </w:rPr>
            </w:pPr>
          </w:p>
        </w:tc>
        <w:tc>
          <w:tcPr>
            <w:tcW w:w="993" w:type="dxa"/>
            <w:vAlign w:val="center"/>
          </w:tcPr>
          <w:p w14:paraId="67EDA876" w14:textId="77777777" w:rsidR="00003EE7" w:rsidRPr="003A5356" w:rsidRDefault="00003EE7" w:rsidP="00003EE7">
            <w:pPr>
              <w:spacing w:line="276" w:lineRule="auto"/>
              <w:jc w:val="center"/>
              <w:rPr>
                <w:rFonts w:ascii="Times New Roman" w:hAnsi="Times New Roman" w:cs="Times New Roman"/>
                <w:sz w:val="16"/>
                <w:szCs w:val="16"/>
              </w:rPr>
            </w:pPr>
            <w:r w:rsidRPr="003A5356">
              <w:rPr>
                <w:rFonts w:ascii="Times New Roman" w:hAnsi="Times New Roman" w:cs="Times New Roman"/>
                <w:sz w:val="16"/>
                <w:szCs w:val="16"/>
              </w:rPr>
              <w:t>24b</w:t>
            </w:r>
          </w:p>
        </w:tc>
        <w:tc>
          <w:tcPr>
            <w:tcW w:w="1275" w:type="dxa"/>
            <w:vAlign w:val="center"/>
          </w:tcPr>
          <w:p w14:paraId="27F7B6E2" w14:textId="77777777" w:rsidR="00003EE7" w:rsidRPr="003A5356" w:rsidRDefault="00003EE7" w:rsidP="00003EE7">
            <w:pPr>
              <w:spacing w:line="276" w:lineRule="auto"/>
              <w:jc w:val="center"/>
              <w:rPr>
                <w:rFonts w:ascii="Times New Roman" w:hAnsi="Times New Roman" w:cs="Times New Roman"/>
                <w:sz w:val="16"/>
                <w:szCs w:val="16"/>
              </w:rPr>
            </w:pPr>
          </w:p>
        </w:tc>
        <w:tc>
          <w:tcPr>
            <w:tcW w:w="1276" w:type="dxa"/>
            <w:vMerge/>
            <w:vAlign w:val="center"/>
          </w:tcPr>
          <w:p w14:paraId="23649880" w14:textId="56395C9F" w:rsidR="00003EE7" w:rsidRPr="003A5356" w:rsidRDefault="00003EE7" w:rsidP="00003EE7">
            <w:pPr>
              <w:spacing w:line="276" w:lineRule="auto"/>
              <w:jc w:val="center"/>
              <w:rPr>
                <w:rFonts w:ascii="Times New Roman" w:hAnsi="Times New Roman" w:cs="Times New Roman"/>
                <w:sz w:val="16"/>
                <w:szCs w:val="16"/>
              </w:rPr>
            </w:pPr>
          </w:p>
        </w:tc>
      </w:tr>
      <w:tr w:rsidR="00003EE7" w:rsidRPr="003A5356" w14:paraId="40AF49FC" w14:textId="77777777" w:rsidTr="003A5356">
        <w:trPr>
          <w:trHeight w:val="227"/>
        </w:trPr>
        <w:tc>
          <w:tcPr>
            <w:tcW w:w="5245" w:type="dxa"/>
            <w:vAlign w:val="center"/>
          </w:tcPr>
          <w:p w14:paraId="2B45D09E" w14:textId="77777777" w:rsidR="00003EE7" w:rsidRPr="003A5356" w:rsidRDefault="00003EE7" w:rsidP="00003EE7">
            <w:pPr>
              <w:spacing w:line="276" w:lineRule="auto"/>
              <w:rPr>
                <w:rFonts w:ascii="Times New Roman" w:hAnsi="Times New Roman" w:cs="Times New Roman"/>
                <w:sz w:val="16"/>
                <w:szCs w:val="16"/>
              </w:rPr>
            </w:pPr>
            <w:bookmarkStart w:id="2" w:name="_Hlk168491488"/>
            <w:r w:rsidRPr="003A5356">
              <w:rPr>
                <w:rFonts w:ascii="Times New Roman" w:hAnsi="Times New Roman" w:cs="Times New Roman"/>
                <w:color w:val="000000" w:themeColor="text1"/>
                <w:sz w:val="16"/>
                <w:szCs w:val="16"/>
              </w:rPr>
              <w:t>Q3. Inclusion criteria for primary studies were clearly defined.</w:t>
            </w:r>
          </w:p>
        </w:tc>
        <w:tc>
          <w:tcPr>
            <w:tcW w:w="993" w:type="dxa"/>
            <w:vMerge w:val="restart"/>
            <w:vAlign w:val="center"/>
          </w:tcPr>
          <w:p w14:paraId="161EC3D9" w14:textId="77777777" w:rsidR="00003EE7" w:rsidRPr="003A5356" w:rsidRDefault="00003EE7" w:rsidP="00003EE7">
            <w:pPr>
              <w:spacing w:line="276" w:lineRule="auto"/>
              <w:jc w:val="center"/>
              <w:rPr>
                <w:rFonts w:ascii="Times New Roman" w:hAnsi="Times New Roman" w:cs="Times New Roman"/>
                <w:color w:val="000000" w:themeColor="text1"/>
                <w:sz w:val="16"/>
                <w:szCs w:val="16"/>
                <w:lang w:val="en-US"/>
              </w:rPr>
            </w:pPr>
            <w:r w:rsidRPr="003A5356">
              <w:rPr>
                <w:rFonts w:ascii="Times New Roman" w:hAnsi="Times New Roman" w:cs="Times New Roman"/>
                <w:color w:val="000000" w:themeColor="text1"/>
                <w:sz w:val="16"/>
                <w:szCs w:val="16"/>
                <w:lang w:val="en-US"/>
              </w:rPr>
              <w:t>5</w:t>
            </w:r>
          </w:p>
        </w:tc>
        <w:tc>
          <w:tcPr>
            <w:tcW w:w="1275" w:type="dxa"/>
            <w:vMerge w:val="restart"/>
            <w:shd w:val="clear" w:color="auto" w:fill="F8696B"/>
            <w:vAlign w:val="center"/>
          </w:tcPr>
          <w:p w14:paraId="73A8B8D4" w14:textId="5E84B22F" w:rsidR="00003EE7" w:rsidRPr="003A5356" w:rsidRDefault="00003EE7" w:rsidP="00003EE7">
            <w:pPr>
              <w:spacing w:line="276" w:lineRule="auto"/>
              <w:jc w:val="center"/>
              <w:rPr>
                <w:rFonts w:ascii="Times New Roman" w:hAnsi="Times New Roman" w:cs="Times New Roman"/>
                <w:color w:val="000000" w:themeColor="text1"/>
                <w:sz w:val="16"/>
                <w:szCs w:val="16"/>
                <w:lang w:val="en-US"/>
              </w:rPr>
            </w:pPr>
            <w:r w:rsidRPr="003A5356">
              <w:rPr>
                <w:rFonts w:ascii="Times New Roman" w:hAnsi="Times New Roman" w:cs="Times New Roman"/>
                <w:color w:val="000000" w:themeColor="text1"/>
                <w:sz w:val="16"/>
                <w:szCs w:val="16"/>
                <w:lang w:val="en-US"/>
              </w:rPr>
              <w:t>58.5%</w:t>
            </w:r>
          </w:p>
        </w:tc>
        <w:tc>
          <w:tcPr>
            <w:tcW w:w="1276" w:type="dxa"/>
            <w:vMerge w:val="restart"/>
            <w:shd w:val="clear" w:color="auto" w:fill="F8696B"/>
            <w:vAlign w:val="center"/>
          </w:tcPr>
          <w:p w14:paraId="354C06D8" w14:textId="1AAC6884" w:rsidR="00003EE7" w:rsidRPr="003A5356" w:rsidRDefault="00003EE7" w:rsidP="00003EE7">
            <w:pPr>
              <w:spacing w:line="276" w:lineRule="auto"/>
              <w:jc w:val="center"/>
              <w:rPr>
                <w:rFonts w:ascii="Times New Roman" w:hAnsi="Times New Roman" w:cs="Times New Roman"/>
                <w:color w:val="000000" w:themeColor="text1"/>
                <w:sz w:val="16"/>
                <w:szCs w:val="16"/>
                <w:lang w:val="en-US"/>
              </w:rPr>
            </w:pPr>
            <w:r w:rsidRPr="003A5356">
              <w:rPr>
                <w:rFonts w:ascii="Times New Roman" w:hAnsi="Times New Roman" w:cs="Times New Roman"/>
                <w:color w:val="000000" w:themeColor="text1"/>
                <w:sz w:val="16"/>
                <w:szCs w:val="16"/>
                <w:lang w:val="en-US"/>
              </w:rPr>
              <w:t>85.0%</w:t>
            </w:r>
          </w:p>
        </w:tc>
      </w:tr>
      <w:tr w:rsidR="00003EE7" w:rsidRPr="003A5356" w14:paraId="4092E582" w14:textId="77777777" w:rsidTr="003A5356">
        <w:trPr>
          <w:trHeight w:val="227"/>
        </w:trPr>
        <w:tc>
          <w:tcPr>
            <w:tcW w:w="5245" w:type="dxa"/>
            <w:vAlign w:val="center"/>
          </w:tcPr>
          <w:p w14:paraId="1FB62742"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Q4. No language-based exclusion criteria were defined.</w:t>
            </w:r>
          </w:p>
        </w:tc>
        <w:tc>
          <w:tcPr>
            <w:tcW w:w="993" w:type="dxa"/>
            <w:vMerge/>
            <w:vAlign w:val="center"/>
          </w:tcPr>
          <w:p w14:paraId="49F6867F"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5" w:type="dxa"/>
            <w:vMerge/>
            <w:shd w:val="clear" w:color="auto" w:fill="F8696B"/>
            <w:vAlign w:val="center"/>
          </w:tcPr>
          <w:p w14:paraId="454951B7"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6" w:type="dxa"/>
            <w:vMerge/>
            <w:shd w:val="clear" w:color="auto" w:fill="F8696B"/>
            <w:vAlign w:val="center"/>
          </w:tcPr>
          <w:p w14:paraId="11929CB7" w14:textId="1A0CA7BD" w:rsidR="00003EE7" w:rsidRPr="003A5356" w:rsidRDefault="00003EE7" w:rsidP="00003EE7">
            <w:pPr>
              <w:spacing w:line="276" w:lineRule="auto"/>
              <w:jc w:val="center"/>
              <w:rPr>
                <w:rFonts w:ascii="Times New Roman" w:hAnsi="Times New Roman" w:cs="Times New Roman"/>
                <w:color w:val="000000" w:themeColor="text1"/>
                <w:sz w:val="16"/>
                <w:szCs w:val="16"/>
              </w:rPr>
            </w:pPr>
          </w:p>
        </w:tc>
      </w:tr>
      <w:bookmarkEnd w:id="2"/>
      <w:tr w:rsidR="00003EE7" w:rsidRPr="003A5356" w14:paraId="38C7D1EB" w14:textId="77777777" w:rsidTr="003A5356">
        <w:trPr>
          <w:trHeight w:val="227"/>
        </w:trPr>
        <w:tc>
          <w:tcPr>
            <w:tcW w:w="5245" w:type="dxa"/>
            <w:vAlign w:val="center"/>
          </w:tcPr>
          <w:p w14:paraId="5E7B7B93"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Q5. Information sources (e.g., bibliographic databases) in the search were described.</w:t>
            </w:r>
          </w:p>
        </w:tc>
        <w:tc>
          <w:tcPr>
            <w:tcW w:w="993" w:type="dxa"/>
            <w:vMerge w:val="restart"/>
            <w:vAlign w:val="center"/>
          </w:tcPr>
          <w:p w14:paraId="43F87487"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6</w:t>
            </w:r>
          </w:p>
        </w:tc>
        <w:tc>
          <w:tcPr>
            <w:tcW w:w="1275" w:type="dxa"/>
            <w:vMerge w:val="restart"/>
            <w:vAlign w:val="center"/>
          </w:tcPr>
          <w:p w14:paraId="67685A62" w14:textId="23B4A6AB"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76.2%</w:t>
            </w:r>
          </w:p>
        </w:tc>
        <w:tc>
          <w:tcPr>
            <w:tcW w:w="1276" w:type="dxa"/>
            <w:vMerge w:val="restart"/>
            <w:vAlign w:val="center"/>
          </w:tcPr>
          <w:p w14:paraId="2D9B458C" w14:textId="7758F7E1"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91.0%</w:t>
            </w:r>
          </w:p>
        </w:tc>
      </w:tr>
      <w:tr w:rsidR="00003EE7" w:rsidRPr="003A5356" w14:paraId="2450107F" w14:textId="77777777" w:rsidTr="003A5356">
        <w:trPr>
          <w:trHeight w:val="227"/>
        </w:trPr>
        <w:tc>
          <w:tcPr>
            <w:tcW w:w="5245" w:type="dxa"/>
            <w:vAlign w:val="center"/>
          </w:tcPr>
          <w:p w14:paraId="64CCF7D7"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Q6. Multiple electronic bibliographic databases were searched.</w:t>
            </w:r>
          </w:p>
        </w:tc>
        <w:tc>
          <w:tcPr>
            <w:tcW w:w="993" w:type="dxa"/>
            <w:vMerge/>
            <w:vAlign w:val="center"/>
          </w:tcPr>
          <w:p w14:paraId="6D5EDA90"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5" w:type="dxa"/>
            <w:vMerge/>
            <w:vAlign w:val="center"/>
          </w:tcPr>
          <w:p w14:paraId="70C8D6B0"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6" w:type="dxa"/>
            <w:vMerge/>
            <w:vAlign w:val="center"/>
          </w:tcPr>
          <w:p w14:paraId="6AF3C16B" w14:textId="1596E42A" w:rsidR="00003EE7" w:rsidRPr="003A5356" w:rsidRDefault="00003EE7" w:rsidP="00003EE7">
            <w:pPr>
              <w:spacing w:line="276" w:lineRule="auto"/>
              <w:jc w:val="center"/>
              <w:rPr>
                <w:rFonts w:ascii="Times New Roman" w:hAnsi="Times New Roman" w:cs="Times New Roman"/>
                <w:color w:val="000000" w:themeColor="text1"/>
                <w:sz w:val="16"/>
                <w:szCs w:val="16"/>
              </w:rPr>
            </w:pPr>
          </w:p>
        </w:tc>
      </w:tr>
      <w:tr w:rsidR="00003EE7" w:rsidRPr="003A5356" w14:paraId="1F04BAE9" w14:textId="77777777" w:rsidTr="003A5356">
        <w:trPr>
          <w:trHeight w:val="227"/>
        </w:trPr>
        <w:tc>
          <w:tcPr>
            <w:tcW w:w="5245" w:type="dxa"/>
            <w:vAlign w:val="center"/>
          </w:tcPr>
          <w:p w14:paraId="2E959DE5"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Q7. Electronic database searching was complemented with other information sources to identify relevant reports.</w:t>
            </w:r>
          </w:p>
        </w:tc>
        <w:tc>
          <w:tcPr>
            <w:tcW w:w="993" w:type="dxa"/>
            <w:vMerge/>
            <w:vAlign w:val="center"/>
          </w:tcPr>
          <w:p w14:paraId="27920178"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5" w:type="dxa"/>
            <w:vMerge/>
            <w:vAlign w:val="center"/>
          </w:tcPr>
          <w:p w14:paraId="4C17D660"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6" w:type="dxa"/>
            <w:vMerge/>
            <w:vAlign w:val="center"/>
          </w:tcPr>
          <w:p w14:paraId="274F0F25" w14:textId="39ACDB2B" w:rsidR="00003EE7" w:rsidRPr="003A5356" w:rsidRDefault="00003EE7" w:rsidP="00003EE7">
            <w:pPr>
              <w:spacing w:line="276" w:lineRule="auto"/>
              <w:jc w:val="center"/>
              <w:rPr>
                <w:rFonts w:ascii="Times New Roman" w:hAnsi="Times New Roman" w:cs="Times New Roman"/>
                <w:color w:val="000000" w:themeColor="text1"/>
                <w:sz w:val="16"/>
                <w:szCs w:val="16"/>
              </w:rPr>
            </w:pPr>
          </w:p>
        </w:tc>
      </w:tr>
      <w:tr w:rsidR="00003EE7" w:rsidRPr="003A5356" w14:paraId="10069C57" w14:textId="77777777" w:rsidTr="003A5356">
        <w:trPr>
          <w:trHeight w:val="227"/>
        </w:trPr>
        <w:tc>
          <w:tcPr>
            <w:tcW w:w="5245" w:type="dxa"/>
            <w:vAlign w:val="center"/>
          </w:tcPr>
          <w:p w14:paraId="13834687"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Q8. The identification of unpublished reports was explicitly made possible by the search.</w:t>
            </w:r>
          </w:p>
        </w:tc>
        <w:tc>
          <w:tcPr>
            <w:tcW w:w="993" w:type="dxa"/>
            <w:vMerge/>
            <w:vAlign w:val="center"/>
          </w:tcPr>
          <w:p w14:paraId="50BAE585"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5" w:type="dxa"/>
            <w:vMerge/>
            <w:vAlign w:val="center"/>
          </w:tcPr>
          <w:p w14:paraId="039E0E25"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6" w:type="dxa"/>
            <w:vMerge/>
            <w:vAlign w:val="center"/>
          </w:tcPr>
          <w:p w14:paraId="2D0410D6" w14:textId="15F23D59" w:rsidR="00003EE7" w:rsidRPr="003A5356" w:rsidRDefault="00003EE7" w:rsidP="00003EE7">
            <w:pPr>
              <w:spacing w:line="276" w:lineRule="auto"/>
              <w:jc w:val="center"/>
              <w:rPr>
                <w:rFonts w:ascii="Times New Roman" w:hAnsi="Times New Roman" w:cs="Times New Roman"/>
                <w:color w:val="000000" w:themeColor="text1"/>
                <w:sz w:val="16"/>
                <w:szCs w:val="16"/>
              </w:rPr>
            </w:pPr>
          </w:p>
        </w:tc>
      </w:tr>
      <w:tr w:rsidR="00003EE7" w:rsidRPr="003A5356" w14:paraId="0B0C0DF7" w14:textId="77777777" w:rsidTr="003A5356">
        <w:trPr>
          <w:trHeight w:val="227"/>
        </w:trPr>
        <w:tc>
          <w:tcPr>
            <w:tcW w:w="5245" w:type="dxa"/>
            <w:vAlign w:val="center"/>
          </w:tcPr>
          <w:p w14:paraId="68A86ABA"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Q9. The date last searched for information was described.</w:t>
            </w:r>
          </w:p>
        </w:tc>
        <w:tc>
          <w:tcPr>
            <w:tcW w:w="993" w:type="dxa"/>
            <w:vMerge/>
            <w:vAlign w:val="center"/>
          </w:tcPr>
          <w:p w14:paraId="215BA8F5"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5" w:type="dxa"/>
            <w:vMerge/>
            <w:vAlign w:val="center"/>
          </w:tcPr>
          <w:p w14:paraId="1DEF7E81"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6" w:type="dxa"/>
            <w:vMerge/>
            <w:vAlign w:val="center"/>
          </w:tcPr>
          <w:p w14:paraId="546D9578" w14:textId="6953FCC9" w:rsidR="00003EE7" w:rsidRPr="003A5356" w:rsidRDefault="00003EE7" w:rsidP="00003EE7">
            <w:pPr>
              <w:spacing w:line="276" w:lineRule="auto"/>
              <w:jc w:val="center"/>
              <w:rPr>
                <w:rFonts w:ascii="Times New Roman" w:hAnsi="Times New Roman" w:cs="Times New Roman"/>
                <w:color w:val="000000" w:themeColor="text1"/>
                <w:sz w:val="16"/>
                <w:szCs w:val="16"/>
              </w:rPr>
            </w:pPr>
          </w:p>
        </w:tc>
      </w:tr>
      <w:tr w:rsidR="00003EE7" w:rsidRPr="003A5356" w14:paraId="5C48AE63" w14:textId="77777777" w:rsidTr="003A5356">
        <w:trPr>
          <w:trHeight w:val="227"/>
        </w:trPr>
        <w:tc>
          <w:tcPr>
            <w:tcW w:w="5245" w:type="dxa"/>
            <w:vAlign w:val="center"/>
          </w:tcPr>
          <w:p w14:paraId="68806963" w14:textId="77777777" w:rsidR="00003EE7" w:rsidRPr="003A5356" w:rsidRDefault="00003EE7" w:rsidP="00003EE7">
            <w:pPr>
              <w:spacing w:line="276" w:lineRule="auto"/>
              <w:rPr>
                <w:rFonts w:ascii="Times New Roman" w:hAnsi="Times New Roman" w:cs="Times New Roman"/>
                <w:sz w:val="16"/>
                <w:szCs w:val="16"/>
              </w:rPr>
            </w:pPr>
            <w:bookmarkStart w:id="3" w:name="_Hlk124077838"/>
            <w:r w:rsidRPr="003A5356">
              <w:rPr>
                <w:rFonts w:ascii="Times New Roman" w:hAnsi="Times New Roman" w:cs="Times New Roman"/>
                <w:color w:val="000000" w:themeColor="text1"/>
                <w:sz w:val="16"/>
                <w:szCs w:val="16"/>
              </w:rPr>
              <w:t>Q10. Full electronic search strategy was provided for at least one database</w:t>
            </w:r>
            <w:bookmarkEnd w:id="3"/>
            <w:r w:rsidRPr="003A5356">
              <w:rPr>
                <w:rFonts w:ascii="Times New Roman" w:hAnsi="Times New Roman" w:cs="Times New Roman"/>
                <w:color w:val="000000" w:themeColor="text1"/>
                <w:sz w:val="16"/>
                <w:szCs w:val="16"/>
              </w:rPr>
              <w:t>.</w:t>
            </w:r>
          </w:p>
        </w:tc>
        <w:tc>
          <w:tcPr>
            <w:tcW w:w="993" w:type="dxa"/>
            <w:vAlign w:val="center"/>
          </w:tcPr>
          <w:p w14:paraId="43072370"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sz w:val="16"/>
                <w:szCs w:val="16"/>
              </w:rPr>
              <w:t>7</w:t>
            </w:r>
          </w:p>
        </w:tc>
        <w:tc>
          <w:tcPr>
            <w:tcW w:w="1275" w:type="dxa"/>
            <w:vAlign w:val="center"/>
          </w:tcPr>
          <w:p w14:paraId="0CCE30D2" w14:textId="646AAFAE" w:rsidR="00003EE7" w:rsidRPr="003A5356" w:rsidRDefault="00003EE7" w:rsidP="00003EE7">
            <w:pPr>
              <w:spacing w:line="276" w:lineRule="auto"/>
              <w:jc w:val="center"/>
              <w:rPr>
                <w:rFonts w:ascii="Times New Roman" w:hAnsi="Times New Roman" w:cs="Times New Roman"/>
                <w:sz w:val="16"/>
                <w:szCs w:val="16"/>
              </w:rPr>
            </w:pPr>
            <w:r w:rsidRPr="003A5356">
              <w:rPr>
                <w:rFonts w:ascii="Times New Roman" w:hAnsi="Times New Roman" w:cs="Times New Roman"/>
                <w:sz w:val="16"/>
                <w:szCs w:val="16"/>
              </w:rPr>
              <w:t>42.0%</w:t>
            </w:r>
          </w:p>
        </w:tc>
        <w:tc>
          <w:tcPr>
            <w:tcW w:w="1276" w:type="dxa"/>
            <w:vAlign w:val="center"/>
          </w:tcPr>
          <w:p w14:paraId="03E75230" w14:textId="18705A38" w:rsidR="00003EE7" w:rsidRPr="003A5356" w:rsidRDefault="00003EE7" w:rsidP="00003EE7">
            <w:pPr>
              <w:spacing w:line="276" w:lineRule="auto"/>
              <w:jc w:val="center"/>
              <w:rPr>
                <w:rFonts w:ascii="Times New Roman" w:hAnsi="Times New Roman" w:cs="Times New Roman"/>
                <w:sz w:val="16"/>
                <w:szCs w:val="16"/>
              </w:rPr>
            </w:pPr>
            <w:r w:rsidRPr="003A5356">
              <w:rPr>
                <w:rFonts w:ascii="Times New Roman" w:hAnsi="Times New Roman" w:cs="Times New Roman"/>
                <w:sz w:val="16"/>
                <w:szCs w:val="16"/>
              </w:rPr>
              <w:t>42.0%</w:t>
            </w:r>
          </w:p>
        </w:tc>
      </w:tr>
      <w:tr w:rsidR="00003EE7" w:rsidRPr="003A5356" w14:paraId="5BE6D226" w14:textId="77777777" w:rsidTr="003A5356">
        <w:trPr>
          <w:trHeight w:val="227"/>
        </w:trPr>
        <w:tc>
          <w:tcPr>
            <w:tcW w:w="5245" w:type="dxa"/>
            <w:vAlign w:val="center"/>
          </w:tcPr>
          <w:p w14:paraId="6B56F995" w14:textId="77777777" w:rsidR="00003EE7" w:rsidRPr="003A5356" w:rsidRDefault="00003EE7" w:rsidP="00003EE7">
            <w:pPr>
              <w:spacing w:line="276" w:lineRule="auto"/>
              <w:rPr>
                <w:rFonts w:ascii="Times New Roman" w:hAnsi="Times New Roman" w:cs="Times New Roman"/>
                <w:sz w:val="16"/>
                <w:szCs w:val="16"/>
              </w:rPr>
            </w:pPr>
            <w:bookmarkStart w:id="4" w:name="_Hlk124077876"/>
            <w:r w:rsidRPr="003A5356">
              <w:rPr>
                <w:rFonts w:ascii="Times New Roman" w:hAnsi="Times New Roman" w:cs="Times New Roman"/>
                <w:color w:val="000000" w:themeColor="text1"/>
                <w:sz w:val="16"/>
                <w:szCs w:val="16"/>
              </w:rPr>
              <w:t>Q11. Efforts were made to minimise error in selection of studies, namely by having more than one author independently participated in the study selection process.</w:t>
            </w:r>
            <w:bookmarkEnd w:id="4"/>
          </w:p>
        </w:tc>
        <w:tc>
          <w:tcPr>
            <w:tcW w:w="993" w:type="dxa"/>
            <w:vAlign w:val="center"/>
          </w:tcPr>
          <w:p w14:paraId="780744E6"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sz w:val="16"/>
                <w:szCs w:val="16"/>
              </w:rPr>
              <w:t>8</w:t>
            </w:r>
          </w:p>
        </w:tc>
        <w:tc>
          <w:tcPr>
            <w:tcW w:w="1275" w:type="dxa"/>
            <w:shd w:val="clear" w:color="auto" w:fill="F8696B"/>
            <w:vAlign w:val="center"/>
          </w:tcPr>
          <w:p w14:paraId="2010DE32" w14:textId="6BE2A3F0" w:rsidR="00003EE7" w:rsidRPr="003A5356" w:rsidRDefault="00003EE7" w:rsidP="00003EE7">
            <w:pPr>
              <w:spacing w:line="276" w:lineRule="auto"/>
              <w:jc w:val="center"/>
              <w:rPr>
                <w:rFonts w:ascii="Times New Roman" w:hAnsi="Times New Roman" w:cs="Times New Roman"/>
                <w:sz w:val="16"/>
                <w:szCs w:val="16"/>
              </w:rPr>
            </w:pPr>
            <w:r w:rsidRPr="003A5356">
              <w:rPr>
                <w:rFonts w:ascii="Times New Roman" w:hAnsi="Times New Roman" w:cs="Times New Roman"/>
                <w:sz w:val="16"/>
                <w:szCs w:val="16"/>
              </w:rPr>
              <w:t>51.0%</w:t>
            </w:r>
          </w:p>
        </w:tc>
        <w:tc>
          <w:tcPr>
            <w:tcW w:w="1276" w:type="dxa"/>
            <w:shd w:val="clear" w:color="auto" w:fill="F8696B"/>
            <w:vAlign w:val="center"/>
          </w:tcPr>
          <w:p w14:paraId="49EB1DE6" w14:textId="5C07ED89" w:rsidR="00003EE7" w:rsidRPr="003A5356" w:rsidRDefault="00003EE7" w:rsidP="00003EE7">
            <w:pPr>
              <w:spacing w:line="276" w:lineRule="auto"/>
              <w:jc w:val="center"/>
              <w:rPr>
                <w:rFonts w:ascii="Times New Roman" w:hAnsi="Times New Roman" w:cs="Times New Roman"/>
                <w:sz w:val="16"/>
                <w:szCs w:val="16"/>
              </w:rPr>
            </w:pPr>
            <w:r w:rsidRPr="003A5356">
              <w:rPr>
                <w:rFonts w:ascii="Times New Roman" w:hAnsi="Times New Roman" w:cs="Times New Roman"/>
                <w:sz w:val="16"/>
                <w:szCs w:val="16"/>
              </w:rPr>
              <w:t>68.0%</w:t>
            </w:r>
          </w:p>
        </w:tc>
      </w:tr>
      <w:tr w:rsidR="00003EE7" w:rsidRPr="003A5356" w14:paraId="7431508A" w14:textId="77777777" w:rsidTr="003A5356">
        <w:trPr>
          <w:trHeight w:val="227"/>
        </w:trPr>
        <w:tc>
          <w:tcPr>
            <w:tcW w:w="5245" w:type="dxa"/>
            <w:vAlign w:val="center"/>
          </w:tcPr>
          <w:p w14:paraId="4118F497"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Q12. Efforts were made to minimise error in data collection by having more than one author independently participating in the data extraction from reports.</w:t>
            </w:r>
          </w:p>
        </w:tc>
        <w:tc>
          <w:tcPr>
            <w:tcW w:w="993" w:type="dxa"/>
            <w:vMerge w:val="restart"/>
            <w:vAlign w:val="center"/>
          </w:tcPr>
          <w:p w14:paraId="4EC2F145"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9</w:t>
            </w:r>
          </w:p>
        </w:tc>
        <w:tc>
          <w:tcPr>
            <w:tcW w:w="1275" w:type="dxa"/>
            <w:vMerge w:val="restart"/>
            <w:shd w:val="clear" w:color="auto" w:fill="F8696B"/>
            <w:vAlign w:val="center"/>
          </w:tcPr>
          <w:p w14:paraId="374C7911" w14:textId="70B82672"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28.5%</w:t>
            </w:r>
          </w:p>
        </w:tc>
        <w:tc>
          <w:tcPr>
            <w:tcW w:w="1276" w:type="dxa"/>
            <w:vMerge w:val="restart"/>
            <w:shd w:val="clear" w:color="auto" w:fill="F8696B"/>
            <w:vAlign w:val="center"/>
          </w:tcPr>
          <w:p w14:paraId="27AEB3B8" w14:textId="5E7FAEEE"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51.5%</w:t>
            </w:r>
          </w:p>
        </w:tc>
      </w:tr>
      <w:tr w:rsidR="00003EE7" w:rsidRPr="003A5356" w14:paraId="2FFE4F1A" w14:textId="77777777" w:rsidTr="003A5356">
        <w:trPr>
          <w:trHeight w:val="227"/>
        </w:trPr>
        <w:tc>
          <w:tcPr>
            <w:tcW w:w="5245" w:type="dxa"/>
            <w:vAlign w:val="center"/>
          </w:tcPr>
          <w:p w14:paraId="22EBAEE7"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lastRenderedPageBreak/>
              <w:t>Q13. Efforts were made to minimise error in data collection by using a prespecified form for data extraction from reports.</w:t>
            </w:r>
          </w:p>
        </w:tc>
        <w:tc>
          <w:tcPr>
            <w:tcW w:w="993" w:type="dxa"/>
            <w:vMerge/>
            <w:vAlign w:val="center"/>
          </w:tcPr>
          <w:p w14:paraId="3FF626CB"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5" w:type="dxa"/>
            <w:vMerge/>
            <w:shd w:val="clear" w:color="auto" w:fill="F8696B"/>
            <w:vAlign w:val="center"/>
          </w:tcPr>
          <w:p w14:paraId="5CF07F3D"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6" w:type="dxa"/>
            <w:vMerge/>
            <w:shd w:val="clear" w:color="auto" w:fill="F8696B"/>
            <w:vAlign w:val="center"/>
          </w:tcPr>
          <w:p w14:paraId="613B0366" w14:textId="7A9AE463" w:rsidR="00003EE7" w:rsidRPr="003A5356" w:rsidRDefault="00003EE7" w:rsidP="00003EE7">
            <w:pPr>
              <w:spacing w:line="276" w:lineRule="auto"/>
              <w:jc w:val="center"/>
              <w:rPr>
                <w:rFonts w:ascii="Times New Roman" w:hAnsi="Times New Roman" w:cs="Times New Roman"/>
                <w:color w:val="000000" w:themeColor="text1"/>
                <w:sz w:val="16"/>
                <w:szCs w:val="16"/>
              </w:rPr>
            </w:pPr>
          </w:p>
        </w:tc>
      </w:tr>
      <w:tr w:rsidR="00003EE7" w:rsidRPr="003A5356" w14:paraId="05EDB0AF" w14:textId="77777777" w:rsidTr="003A5356">
        <w:trPr>
          <w:trHeight w:val="227"/>
        </w:trPr>
        <w:tc>
          <w:tcPr>
            <w:tcW w:w="5245" w:type="dxa"/>
            <w:vAlign w:val="center"/>
          </w:tcPr>
          <w:p w14:paraId="4A2D5344"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Q14. Processes for obtaining and confirming data from investigators were described.</w:t>
            </w:r>
          </w:p>
        </w:tc>
        <w:tc>
          <w:tcPr>
            <w:tcW w:w="993" w:type="dxa"/>
            <w:vMerge/>
            <w:vAlign w:val="center"/>
          </w:tcPr>
          <w:p w14:paraId="7C7AEE74"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5" w:type="dxa"/>
            <w:vMerge/>
            <w:shd w:val="clear" w:color="auto" w:fill="F8696B"/>
            <w:vAlign w:val="center"/>
          </w:tcPr>
          <w:p w14:paraId="0209387D"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6" w:type="dxa"/>
            <w:vMerge/>
            <w:shd w:val="clear" w:color="auto" w:fill="F8696B"/>
            <w:vAlign w:val="center"/>
          </w:tcPr>
          <w:p w14:paraId="131ACB15" w14:textId="4E49F7C9" w:rsidR="00003EE7" w:rsidRPr="003A5356" w:rsidRDefault="00003EE7" w:rsidP="00003EE7">
            <w:pPr>
              <w:spacing w:line="276" w:lineRule="auto"/>
              <w:jc w:val="center"/>
              <w:rPr>
                <w:rFonts w:ascii="Times New Roman" w:hAnsi="Times New Roman" w:cs="Times New Roman"/>
                <w:color w:val="000000" w:themeColor="text1"/>
                <w:sz w:val="16"/>
                <w:szCs w:val="16"/>
              </w:rPr>
            </w:pPr>
          </w:p>
        </w:tc>
      </w:tr>
      <w:tr w:rsidR="00003EE7" w:rsidRPr="003A5356" w14:paraId="56655363" w14:textId="77777777" w:rsidTr="003A5356">
        <w:trPr>
          <w:trHeight w:val="227"/>
        </w:trPr>
        <w:tc>
          <w:tcPr>
            <w:tcW w:w="5245" w:type="dxa"/>
            <w:vAlign w:val="center"/>
          </w:tcPr>
          <w:p w14:paraId="0A9FEB11"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Q15. Efforts to avoid double counting of participants/studies were described.</w:t>
            </w:r>
          </w:p>
        </w:tc>
        <w:tc>
          <w:tcPr>
            <w:tcW w:w="993" w:type="dxa"/>
            <w:vMerge/>
            <w:vAlign w:val="center"/>
          </w:tcPr>
          <w:p w14:paraId="6EAE0EA2"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5" w:type="dxa"/>
            <w:vMerge/>
            <w:shd w:val="clear" w:color="auto" w:fill="F8696B"/>
            <w:vAlign w:val="center"/>
          </w:tcPr>
          <w:p w14:paraId="4F632590"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6" w:type="dxa"/>
            <w:vMerge/>
            <w:shd w:val="clear" w:color="auto" w:fill="F8696B"/>
            <w:vAlign w:val="center"/>
          </w:tcPr>
          <w:p w14:paraId="26744AC6" w14:textId="390A5972" w:rsidR="00003EE7" w:rsidRPr="003A5356" w:rsidRDefault="00003EE7" w:rsidP="00003EE7">
            <w:pPr>
              <w:spacing w:line="276" w:lineRule="auto"/>
              <w:jc w:val="center"/>
              <w:rPr>
                <w:rFonts w:ascii="Times New Roman" w:hAnsi="Times New Roman" w:cs="Times New Roman"/>
                <w:color w:val="000000" w:themeColor="text1"/>
                <w:sz w:val="16"/>
                <w:szCs w:val="16"/>
              </w:rPr>
            </w:pPr>
          </w:p>
        </w:tc>
      </w:tr>
      <w:tr w:rsidR="00003EE7" w:rsidRPr="003A5356" w14:paraId="71B09BD5" w14:textId="77777777" w:rsidTr="003A5356">
        <w:trPr>
          <w:trHeight w:val="227"/>
        </w:trPr>
        <w:tc>
          <w:tcPr>
            <w:tcW w:w="5245" w:type="dxa"/>
            <w:vMerge w:val="restart"/>
            <w:vAlign w:val="center"/>
          </w:tcPr>
          <w:p w14:paraId="083CE56B"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Q16. Variables for which data were sought were listed.</w:t>
            </w:r>
          </w:p>
        </w:tc>
        <w:tc>
          <w:tcPr>
            <w:tcW w:w="993" w:type="dxa"/>
            <w:vAlign w:val="center"/>
          </w:tcPr>
          <w:p w14:paraId="0183F34D"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sz w:val="16"/>
                <w:szCs w:val="16"/>
              </w:rPr>
              <w:t>10a</w:t>
            </w:r>
          </w:p>
        </w:tc>
        <w:tc>
          <w:tcPr>
            <w:tcW w:w="1275" w:type="dxa"/>
            <w:vMerge w:val="restart"/>
            <w:vAlign w:val="center"/>
          </w:tcPr>
          <w:p w14:paraId="33BE7C1A" w14:textId="63A7D1C8" w:rsidR="00003EE7" w:rsidRPr="003A5356" w:rsidRDefault="00003EE7" w:rsidP="00003EE7">
            <w:pPr>
              <w:spacing w:line="276" w:lineRule="auto"/>
              <w:jc w:val="center"/>
              <w:rPr>
                <w:rFonts w:ascii="Times New Roman" w:hAnsi="Times New Roman" w:cs="Times New Roman"/>
                <w:sz w:val="16"/>
                <w:szCs w:val="16"/>
              </w:rPr>
            </w:pPr>
            <w:r w:rsidRPr="003A5356">
              <w:rPr>
                <w:rFonts w:ascii="Times New Roman" w:hAnsi="Times New Roman" w:cs="Times New Roman"/>
                <w:sz w:val="16"/>
                <w:szCs w:val="16"/>
              </w:rPr>
              <w:t>63.0%</w:t>
            </w:r>
          </w:p>
        </w:tc>
        <w:tc>
          <w:tcPr>
            <w:tcW w:w="1276" w:type="dxa"/>
            <w:vMerge w:val="restart"/>
            <w:vAlign w:val="center"/>
          </w:tcPr>
          <w:p w14:paraId="3E19752A" w14:textId="38E3B331" w:rsidR="00003EE7" w:rsidRPr="003A5356" w:rsidRDefault="00003EE7" w:rsidP="00003EE7">
            <w:pPr>
              <w:spacing w:line="276" w:lineRule="auto"/>
              <w:jc w:val="center"/>
              <w:rPr>
                <w:rFonts w:ascii="Times New Roman" w:hAnsi="Times New Roman" w:cs="Times New Roman"/>
                <w:sz w:val="16"/>
                <w:szCs w:val="16"/>
              </w:rPr>
            </w:pPr>
            <w:r w:rsidRPr="003A5356">
              <w:rPr>
                <w:rFonts w:ascii="Times New Roman" w:hAnsi="Times New Roman" w:cs="Times New Roman"/>
                <w:sz w:val="16"/>
                <w:szCs w:val="16"/>
              </w:rPr>
              <w:t>63.0%</w:t>
            </w:r>
          </w:p>
        </w:tc>
      </w:tr>
      <w:tr w:rsidR="00003EE7" w:rsidRPr="003A5356" w14:paraId="53E35F92" w14:textId="77777777" w:rsidTr="003A5356">
        <w:trPr>
          <w:trHeight w:val="227"/>
        </w:trPr>
        <w:tc>
          <w:tcPr>
            <w:tcW w:w="5245" w:type="dxa"/>
            <w:vMerge/>
            <w:vAlign w:val="center"/>
          </w:tcPr>
          <w:p w14:paraId="1F571BF0" w14:textId="77777777" w:rsidR="00003EE7" w:rsidRPr="003A5356" w:rsidRDefault="00003EE7" w:rsidP="00003EE7">
            <w:pPr>
              <w:spacing w:line="276" w:lineRule="auto"/>
              <w:rPr>
                <w:rFonts w:ascii="Times New Roman" w:hAnsi="Times New Roman" w:cs="Times New Roman"/>
                <w:sz w:val="16"/>
                <w:szCs w:val="16"/>
              </w:rPr>
            </w:pPr>
          </w:p>
        </w:tc>
        <w:tc>
          <w:tcPr>
            <w:tcW w:w="993" w:type="dxa"/>
            <w:vAlign w:val="center"/>
          </w:tcPr>
          <w:p w14:paraId="47431F52"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sz w:val="16"/>
                <w:szCs w:val="16"/>
              </w:rPr>
              <w:t>10b</w:t>
            </w:r>
          </w:p>
        </w:tc>
        <w:tc>
          <w:tcPr>
            <w:tcW w:w="1275" w:type="dxa"/>
            <w:vMerge/>
            <w:vAlign w:val="center"/>
          </w:tcPr>
          <w:p w14:paraId="30B41770" w14:textId="77777777" w:rsidR="00003EE7" w:rsidRPr="003A5356" w:rsidRDefault="00003EE7" w:rsidP="00003EE7">
            <w:pPr>
              <w:spacing w:line="276" w:lineRule="auto"/>
              <w:jc w:val="center"/>
              <w:rPr>
                <w:rFonts w:ascii="Times New Roman" w:hAnsi="Times New Roman" w:cs="Times New Roman"/>
                <w:sz w:val="16"/>
                <w:szCs w:val="16"/>
              </w:rPr>
            </w:pPr>
          </w:p>
        </w:tc>
        <w:tc>
          <w:tcPr>
            <w:tcW w:w="1276" w:type="dxa"/>
            <w:vMerge/>
            <w:vAlign w:val="center"/>
          </w:tcPr>
          <w:p w14:paraId="75157982" w14:textId="44D7CFEE" w:rsidR="00003EE7" w:rsidRPr="003A5356" w:rsidRDefault="00003EE7" w:rsidP="00003EE7">
            <w:pPr>
              <w:spacing w:line="276" w:lineRule="auto"/>
              <w:jc w:val="center"/>
              <w:rPr>
                <w:rFonts w:ascii="Times New Roman" w:hAnsi="Times New Roman" w:cs="Times New Roman"/>
                <w:sz w:val="16"/>
                <w:szCs w:val="16"/>
              </w:rPr>
            </w:pPr>
          </w:p>
        </w:tc>
      </w:tr>
      <w:tr w:rsidR="00003EE7" w:rsidRPr="003A5356" w14:paraId="51A0B3A1" w14:textId="77777777" w:rsidTr="003A5356">
        <w:trPr>
          <w:trHeight w:val="227"/>
        </w:trPr>
        <w:tc>
          <w:tcPr>
            <w:tcW w:w="5245" w:type="dxa"/>
            <w:vAlign w:val="center"/>
          </w:tcPr>
          <w:p w14:paraId="54D63AE1"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Q17. The risk of bias (or methodological quality) of individual studies was formally assessed using appropriate criteria.</w:t>
            </w:r>
          </w:p>
        </w:tc>
        <w:tc>
          <w:tcPr>
            <w:tcW w:w="993" w:type="dxa"/>
            <w:vMerge w:val="restart"/>
            <w:vAlign w:val="center"/>
          </w:tcPr>
          <w:p w14:paraId="7298B3E8"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11</w:t>
            </w:r>
          </w:p>
        </w:tc>
        <w:tc>
          <w:tcPr>
            <w:tcW w:w="1275" w:type="dxa"/>
            <w:vMerge w:val="restart"/>
            <w:shd w:val="clear" w:color="auto" w:fill="F8696B"/>
            <w:vAlign w:val="center"/>
          </w:tcPr>
          <w:p w14:paraId="333E5927" w14:textId="3827D4ED"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50.0%</w:t>
            </w:r>
          </w:p>
        </w:tc>
        <w:tc>
          <w:tcPr>
            <w:tcW w:w="1276" w:type="dxa"/>
            <w:vMerge w:val="restart"/>
            <w:shd w:val="clear" w:color="auto" w:fill="F8696B"/>
            <w:vAlign w:val="center"/>
          </w:tcPr>
          <w:p w14:paraId="673AB0E2" w14:textId="0124BBB1"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56.0%</w:t>
            </w:r>
          </w:p>
        </w:tc>
      </w:tr>
      <w:tr w:rsidR="00003EE7" w:rsidRPr="003A5356" w14:paraId="5F8B3085" w14:textId="77777777" w:rsidTr="003A5356">
        <w:trPr>
          <w:trHeight w:val="227"/>
        </w:trPr>
        <w:tc>
          <w:tcPr>
            <w:tcW w:w="5245" w:type="dxa"/>
            <w:vAlign w:val="center"/>
          </w:tcPr>
          <w:p w14:paraId="1D18060D"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Q18. Efforts were made to minimise error in risk of bias assessment, namely by having it independently conducted by at least two reviewers.</w:t>
            </w:r>
          </w:p>
        </w:tc>
        <w:tc>
          <w:tcPr>
            <w:tcW w:w="993" w:type="dxa"/>
            <w:vMerge/>
            <w:vAlign w:val="center"/>
          </w:tcPr>
          <w:p w14:paraId="2BA8AAF1"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5" w:type="dxa"/>
            <w:vMerge/>
            <w:shd w:val="clear" w:color="auto" w:fill="F8696B"/>
            <w:vAlign w:val="center"/>
          </w:tcPr>
          <w:p w14:paraId="5E99CFAD"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6" w:type="dxa"/>
            <w:vMerge/>
            <w:shd w:val="clear" w:color="auto" w:fill="F8696B"/>
            <w:vAlign w:val="center"/>
          </w:tcPr>
          <w:p w14:paraId="00B29F05" w14:textId="54CBC032" w:rsidR="00003EE7" w:rsidRPr="003A5356" w:rsidRDefault="00003EE7" w:rsidP="00003EE7">
            <w:pPr>
              <w:spacing w:line="276" w:lineRule="auto"/>
              <w:jc w:val="center"/>
              <w:rPr>
                <w:rFonts w:ascii="Times New Roman" w:hAnsi="Times New Roman" w:cs="Times New Roman"/>
                <w:color w:val="000000" w:themeColor="text1"/>
                <w:sz w:val="16"/>
                <w:szCs w:val="16"/>
              </w:rPr>
            </w:pPr>
          </w:p>
        </w:tc>
      </w:tr>
      <w:tr w:rsidR="00003EE7" w:rsidRPr="003A5356" w14:paraId="1F39656E" w14:textId="77777777" w:rsidTr="003A5356">
        <w:trPr>
          <w:trHeight w:val="227"/>
        </w:trPr>
        <w:tc>
          <w:tcPr>
            <w:tcW w:w="5245" w:type="dxa"/>
            <w:vAlign w:val="center"/>
          </w:tcPr>
          <w:p w14:paraId="79D156E0"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Q20. Methods used to assess certainty (or confidence) in the body of evidence for an outcome (e.g., by application of the GRADE framework) were described.</w:t>
            </w:r>
          </w:p>
        </w:tc>
        <w:tc>
          <w:tcPr>
            <w:tcW w:w="993" w:type="dxa"/>
            <w:vAlign w:val="center"/>
          </w:tcPr>
          <w:p w14:paraId="3DE48FBE"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15</w:t>
            </w:r>
          </w:p>
        </w:tc>
        <w:tc>
          <w:tcPr>
            <w:tcW w:w="1275" w:type="dxa"/>
            <w:vAlign w:val="center"/>
          </w:tcPr>
          <w:p w14:paraId="03C0F25E" w14:textId="6B2057D2"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9.0%</w:t>
            </w:r>
          </w:p>
        </w:tc>
        <w:tc>
          <w:tcPr>
            <w:tcW w:w="1276" w:type="dxa"/>
            <w:vAlign w:val="center"/>
          </w:tcPr>
          <w:p w14:paraId="046B30BD" w14:textId="3A318DE5"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9.0%</w:t>
            </w:r>
          </w:p>
        </w:tc>
      </w:tr>
      <w:tr w:rsidR="00003EE7" w:rsidRPr="003A5356" w14:paraId="72929333" w14:textId="77777777" w:rsidTr="003A5356">
        <w:trPr>
          <w:trHeight w:val="227"/>
        </w:trPr>
        <w:tc>
          <w:tcPr>
            <w:tcW w:w="5245" w:type="dxa"/>
            <w:vAlign w:val="center"/>
          </w:tcPr>
          <w:p w14:paraId="77F4EB39"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A. Meta-analytical summary measures were stated.</w:t>
            </w:r>
          </w:p>
        </w:tc>
        <w:tc>
          <w:tcPr>
            <w:tcW w:w="993" w:type="dxa"/>
            <w:vAlign w:val="center"/>
          </w:tcPr>
          <w:p w14:paraId="79F70537"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12</w:t>
            </w:r>
          </w:p>
        </w:tc>
        <w:tc>
          <w:tcPr>
            <w:tcW w:w="1275" w:type="dxa"/>
            <w:vAlign w:val="center"/>
          </w:tcPr>
          <w:p w14:paraId="5E822DF4" w14:textId="52D5F751"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85.4%</w:t>
            </w:r>
          </w:p>
        </w:tc>
        <w:tc>
          <w:tcPr>
            <w:tcW w:w="1276" w:type="dxa"/>
            <w:vAlign w:val="center"/>
          </w:tcPr>
          <w:p w14:paraId="148FFABB" w14:textId="72713126"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85.4%</w:t>
            </w:r>
          </w:p>
        </w:tc>
      </w:tr>
      <w:tr w:rsidR="00003EE7" w:rsidRPr="003A5356" w14:paraId="563059C7" w14:textId="77777777" w:rsidTr="003A5356">
        <w:trPr>
          <w:trHeight w:val="227"/>
        </w:trPr>
        <w:tc>
          <w:tcPr>
            <w:tcW w:w="5245" w:type="dxa"/>
            <w:vAlign w:val="center"/>
          </w:tcPr>
          <w:p w14:paraId="7C25FF5D"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B. Meta-analytical models and methods were described.</w:t>
            </w:r>
          </w:p>
        </w:tc>
        <w:tc>
          <w:tcPr>
            <w:tcW w:w="993" w:type="dxa"/>
            <w:vMerge w:val="restart"/>
            <w:vAlign w:val="center"/>
          </w:tcPr>
          <w:p w14:paraId="3A85518E"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13d</w:t>
            </w:r>
          </w:p>
        </w:tc>
        <w:tc>
          <w:tcPr>
            <w:tcW w:w="1275" w:type="dxa"/>
            <w:vMerge w:val="restart"/>
            <w:shd w:val="clear" w:color="auto" w:fill="F8696B"/>
            <w:vAlign w:val="center"/>
          </w:tcPr>
          <w:p w14:paraId="3761F325" w14:textId="757DCB25"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91.5%</w:t>
            </w:r>
          </w:p>
        </w:tc>
        <w:tc>
          <w:tcPr>
            <w:tcW w:w="1276" w:type="dxa"/>
            <w:vMerge w:val="restart"/>
            <w:shd w:val="clear" w:color="auto" w:fill="F8696B"/>
            <w:vAlign w:val="center"/>
          </w:tcPr>
          <w:p w14:paraId="27969073" w14:textId="2EDAE94F"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82.9%</w:t>
            </w:r>
          </w:p>
        </w:tc>
      </w:tr>
      <w:tr w:rsidR="00003EE7" w:rsidRPr="003A5356" w14:paraId="3310C523" w14:textId="77777777" w:rsidTr="003A5356">
        <w:trPr>
          <w:trHeight w:val="227"/>
        </w:trPr>
        <w:tc>
          <w:tcPr>
            <w:tcW w:w="5245" w:type="dxa"/>
            <w:vAlign w:val="center"/>
          </w:tcPr>
          <w:p w14:paraId="17F10482"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C. Methods for assessing between-study variation (heterogeneity) and/or inconsistency were described.</w:t>
            </w:r>
          </w:p>
        </w:tc>
        <w:tc>
          <w:tcPr>
            <w:tcW w:w="993" w:type="dxa"/>
            <w:vMerge/>
            <w:vAlign w:val="center"/>
          </w:tcPr>
          <w:p w14:paraId="74A327A5"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5" w:type="dxa"/>
            <w:vMerge/>
            <w:shd w:val="clear" w:color="auto" w:fill="F8696B"/>
            <w:vAlign w:val="center"/>
          </w:tcPr>
          <w:p w14:paraId="448EDDC7"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p>
        </w:tc>
        <w:tc>
          <w:tcPr>
            <w:tcW w:w="1276" w:type="dxa"/>
            <w:vMerge/>
            <w:shd w:val="clear" w:color="auto" w:fill="F8696B"/>
            <w:vAlign w:val="center"/>
          </w:tcPr>
          <w:p w14:paraId="3234EA64" w14:textId="57DB11F3" w:rsidR="00003EE7" w:rsidRPr="003A5356" w:rsidRDefault="00003EE7" w:rsidP="00003EE7">
            <w:pPr>
              <w:spacing w:line="276" w:lineRule="auto"/>
              <w:jc w:val="center"/>
              <w:rPr>
                <w:rFonts w:ascii="Times New Roman" w:hAnsi="Times New Roman" w:cs="Times New Roman"/>
                <w:color w:val="000000" w:themeColor="text1"/>
                <w:sz w:val="16"/>
                <w:szCs w:val="16"/>
              </w:rPr>
            </w:pPr>
          </w:p>
        </w:tc>
      </w:tr>
      <w:tr w:rsidR="00003EE7" w:rsidRPr="003A5356" w14:paraId="05774695" w14:textId="77777777" w:rsidTr="003A5356">
        <w:trPr>
          <w:trHeight w:val="227"/>
        </w:trPr>
        <w:tc>
          <w:tcPr>
            <w:tcW w:w="5245" w:type="dxa"/>
            <w:vAlign w:val="center"/>
          </w:tcPr>
          <w:p w14:paraId="25679C25"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D. Assessment of the risk of bias that may affect the cumulative evidence (publication bias or selective reporting) has been performed.</w:t>
            </w:r>
          </w:p>
        </w:tc>
        <w:tc>
          <w:tcPr>
            <w:tcW w:w="993" w:type="dxa"/>
            <w:vAlign w:val="center"/>
          </w:tcPr>
          <w:p w14:paraId="681C78EF"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14</w:t>
            </w:r>
          </w:p>
        </w:tc>
        <w:tc>
          <w:tcPr>
            <w:tcW w:w="1275" w:type="dxa"/>
            <w:vAlign w:val="center"/>
          </w:tcPr>
          <w:p w14:paraId="7F076FAD" w14:textId="75E739C8"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51.2%</w:t>
            </w:r>
          </w:p>
        </w:tc>
        <w:tc>
          <w:tcPr>
            <w:tcW w:w="1276" w:type="dxa"/>
            <w:vAlign w:val="center"/>
          </w:tcPr>
          <w:p w14:paraId="27586715" w14:textId="3082AA3F"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color w:val="000000" w:themeColor="text1"/>
                <w:sz w:val="16"/>
                <w:szCs w:val="16"/>
              </w:rPr>
              <w:t>51.2%</w:t>
            </w:r>
          </w:p>
        </w:tc>
      </w:tr>
      <w:tr w:rsidR="00003EE7" w:rsidRPr="003A5356" w14:paraId="7D5275E9" w14:textId="77777777" w:rsidTr="003A5356">
        <w:trPr>
          <w:trHeight w:val="227"/>
        </w:trPr>
        <w:tc>
          <w:tcPr>
            <w:tcW w:w="5245" w:type="dxa"/>
            <w:vAlign w:val="center"/>
          </w:tcPr>
          <w:p w14:paraId="4BDB6D36"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E. An intention to perform additional analyses has been reported (e.g., sensitivity or subgroup analyses, meta-regression) even if that not had been done on account of low heterogeneity or insufficient number of primary studies.</w:t>
            </w:r>
          </w:p>
        </w:tc>
        <w:tc>
          <w:tcPr>
            <w:tcW w:w="993" w:type="dxa"/>
            <w:vAlign w:val="center"/>
          </w:tcPr>
          <w:p w14:paraId="71CDFED1" w14:textId="77777777" w:rsidR="00003EE7" w:rsidRPr="003A5356" w:rsidRDefault="00003EE7" w:rsidP="00003EE7">
            <w:pPr>
              <w:spacing w:line="276" w:lineRule="auto"/>
              <w:jc w:val="center"/>
              <w:rPr>
                <w:rFonts w:ascii="Times New Roman" w:hAnsi="Times New Roman" w:cs="Times New Roman"/>
                <w:color w:val="000000" w:themeColor="text1"/>
                <w:sz w:val="16"/>
                <w:szCs w:val="16"/>
              </w:rPr>
            </w:pPr>
            <w:r w:rsidRPr="003A5356">
              <w:rPr>
                <w:rFonts w:ascii="Times New Roman" w:hAnsi="Times New Roman" w:cs="Times New Roman"/>
                <w:sz w:val="16"/>
                <w:szCs w:val="16"/>
              </w:rPr>
              <w:t>13e</w:t>
            </w:r>
          </w:p>
        </w:tc>
        <w:tc>
          <w:tcPr>
            <w:tcW w:w="1275" w:type="dxa"/>
            <w:vAlign w:val="center"/>
          </w:tcPr>
          <w:p w14:paraId="49554E0A" w14:textId="42A0AADD" w:rsidR="00003EE7" w:rsidRPr="003A5356" w:rsidRDefault="00003EE7" w:rsidP="00003EE7">
            <w:pPr>
              <w:spacing w:line="276" w:lineRule="auto"/>
              <w:jc w:val="center"/>
              <w:rPr>
                <w:rFonts w:ascii="Times New Roman" w:hAnsi="Times New Roman" w:cs="Times New Roman"/>
                <w:sz w:val="16"/>
                <w:szCs w:val="16"/>
              </w:rPr>
            </w:pPr>
            <w:r w:rsidRPr="003A5356">
              <w:rPr>
                <w:rFonts w:ascii="Times New Roman" w:hAnsi="Times New Roman" w:cs="Times New Roman"/>
                <w:sz w:val="16"/>
                <w:szCs w:val="16"/>
              </w:rPr>
              <w:t>43.9%</w:t>
            </w:r>
          </w:p>
        </w:tc>
        <w:tc>
          <w:tcPr>
            <w:tcW w:w="1276" w:type="dxa"/>
            <w:vAlign w:val="center"/>
          </w:tcPr>
          <w:p w14:paraId="06B588EC" w14:textId="228E2D51" w:rsidR="00003EE7" w:rsidRPr="003A5356" w:rsidRDefault="00003EE7" w:rsidP="00003EE7">
            <w:pPr>
              <w:spacing w:line="276" w:lineRule="auto"/>
              <w:jc w:val="center"/>
              <w:rPr>
                <w:rFonts w:ascii="Times New Roman" w:hAnsi="Times New Roman" w:cs="Times New Roman"/>
                <w:sz w:val="16"/>
                <w:szCs w:val="16"/>
              </w:rPr>
            </w:pPr>
            <w:r w:rsidRPr="003A5356">
              <w:rPr>
                <w:rFonts w:ascii="Times New Roman" w:hAnsi="Times New Roman" w:cs="Times New Roman"/>
                <w:sz w:val="16"/>
                <w:szCs w:val="16"/>
              </w:rPr>
              <w:t>43.9%</w:t>
            </w:r>
          </w:p>
        </w:tc>
      </w:tr>
      <w:tr w:rsidR="00003EE7" w:rsidRPr="003A5356" w14:paraId="2172F485" w14:textId="77777777" w:rsidTr="003A5356">
        <w:trPr>
          <w:trHeight w:val="227"/>
        </w:trPr>
        <w:tc>
          <w:tcPr>
            <w:tcW w:w="5245" w:type="dxa"/>
            <w:vAlign w:val="center"/>
          </w:tcPr>
          <w:p w14:paraId="5F8263FA" w14:textId="77777777" w:rsidR="00003EE7" w:rsidRPr="003A5356" w:rsidRDefault="00003EE7" w:rsidP="00003EE7">
            <w:pPr>
              <w:spacing w:line="276" w:lineRule="auto"/>
              <w:rPr>
                <w:rFonts w:ascii="Times New Roman" w:hAnsi="Times New Roman" w:cs="Times New Roman"/>
                <w:sz w:val="16"/>
                <w:szCs w:val="16"/>
              </w:rPr>
            </w:pPr>
            <w:r w:rsidRPr="003A5356">
              <w:rPr>
                <w:rFonts w:ascii="Times New Roman" w:hAnsi="Times New Roman" w:cs="Times New Roman"/>
                <w:color w:val="000000" w:themeColor="text1"/>
                <w:sz w:val="16"/>
                <w:szCs w:val="16"/>
              </w:rPr>
              <w:t>F. Biases in primary studies were addressed in meta-analysis.</w:t>
            </w:r>
          </w:p>
        </w:tc>
        <w:tc>
          <w:tcPr>
            <w:tcW w:w="993" w:type="dxa"/>
            <w:vAlign w:val="center"/>
          </w:tcPr>
          <w:p w14:paraId="15E5C07A" w14:textId="77777777" w:rsidR="00003EE7" w:rsidRPr="003A5356" w:rsidRDefault="00003EE7" w:rsidP="00003EE7">
            <w:pPr>
              <w:spacing w:line="276" w:lineRule="auto"/>
              <w:jc w:val="center"/>
              <w:rPr>
                <w:rFonts w:ascii="Times New Roman" w:hAnsi="Times New Roman" w:cs="Times New Roman"/>
                <w:sz w:val="16"/>
                <w:szCs w:val="16"/>
              </w:rPr>
            </w:pPr>
            <w:r w:rsidRPr="003A5356">
              <w:rPr>
                <w:rFonts w:ascii="Times New Roman" w:hAnsi="Times New Roman" w:cs="Times New Roman"/>
                <w:sz w:val="16"/>
                <w:szCs w:val="16"/>
              </w:rPr>
              <w:t>13f</w:t>
            </w:r>
          </w:p>
        </w:tc>
        <w:tc>
          <w:tcPr>
            <w:tcW w:w="1275" w:type="dxa"/>
            <w:shd w:val="clear" w:color="auto" w:fill="F8696B"/>
            <w:vAlign w:val="center"/>
          </w:tcPr>
          <w:p w14:paraId="51CADEBD" w14:textId="28C7A7D8" w:rsidR="00003EE7" w:rsidRPr="003A5356" w:rsidRDefault="00003EE7" w:rsidP="00003EE7">
            <w:pPr>
              <w:spacing w:line="276" w:lineRule="auto"/>
              <w:jc w:val="center"/>
              <w:rPr>
                <w:rFonts w:ascii="Times New Roman" w:hAnsi="Times New Roman" w:cs="Times New Roman"/>
                <w:sz w:val="16"/>
                <w:szCs w:val="16"/>
              </w:rPr>
            </w:pPr>
            <w:r w:rsidRPr="003A5356">
              <w:rPr>
                <w:rFonts w:ascii="Times New Roman" w:hAnsi="Times New Roman" w:cs="Times New Roman"/>
                <w:sz w:val="16"/>
                <w:szCs w:val="16"/>
              </w:rPr>
              <w:t>4.0%</w:t>
            </w:r>
          </w:p>
        </w:tc>
        <w:tc>
          <w:tcPr>
            <w:tcW w:w="1276" w:type="dxa"/>
            <w:shd w:val="clear" w:color="auto" w:fill="F8696B"/>
            <w:vAlign w:val="center"/>
          </w:tcPr>
          <w:p w14:paraId="2A15CD55" w14:textId="527118F2" w:rsidR="00003EE7" w:rsidRPr="003A5356" w:rsidRDefault="00003EE7" w:rsidP="00003EE7">
            <w:pPr>
              <w:spacing w:line="276" w:lineRule="auto"/>
              <w:jc w:val="center"/>
              <w:rPr>
                <w:rFonts w:ascii="Times New Roman" w:hAnsi="Times New Roman" w:cs="Times New Roman"/>
                <w:sz w:val="16"/>
                <w:szCs w:val="16"/>
              </w:rPr>
            </w:pPr>
            <w:r w:rsidRPr="003A5356">
              <w:rPr>
                <w:rFonts w:ascii="Times New Roman" w:hAnsi="Times New Roman" w:cs="Times New Roman"/>
                <w:sz w:val="16"/>
                <w:szCs w:val="16"/>
              </w:rPr>
              <w:t>43</w:t>
            </w:r>
            <w:r w:rsidRPr="003A5356">
              <w:rPr>
                <w:rFonts w:ascii="Times New Roman" w:hAnsi="Times New Roman" w:cs="Times New Roman"/>
                <w:sz w:val="16"/>
                <w:szCs w:val="16"/>
                <w:shd w:val="clear" w:color="auto" w:fill="F8696B"/>
              </w:rPr>
              <w:t>.9%</w:t>
            </w:r>
          </w:p>
        </w:tc>
      </w:tr>
      <w:bookmarkEnd w:id="1"/>
    </w:tbl>
    <w:p w14:paraId="521B6676" w14:textId="77777777" w:rsidR="00D6465A" w:rsidRPr="003A5356" w:rsidRDefault="00D6465A" w:rsidP="00BF3781">
      <w:pPr>
        <w:jc w:val="both"/>
        <w:rPr>
          <w:rFonts w:ascii="Times New Roman" w:hAnsi="Times New Roman" w:cs="Times New Roman"/>
          <w:lang w:val="en-US"/>
        </w:rPr>
      </w:pPr>
    </w:p>
    <w:p w14:paraId="00369609" w14:textId="77777777" w:rsidR="00C036B6" w:rsidRPr="003A5356" w:rsidRDefault="00C036B6" w:rsidP="00BF3781">
      <w:pPr>
        <w:jc w:val="both"/>
        <w:rPr>
          <w:rFonts w:ascii="Times New Roman" w:hAnsi="Times New Roman" w:cs="Times New Roman"/>
          <w:lang w:val="en-US"/>
        </w:rPr>
      </w:pPr>
    </w:p>
    <w:p w14:paraId="49269097" w14:textId="77777777" w:rsidR="00C036B6" w:rsidRPr="003A5356" w:rsidRDefault="00C036B6" w:rsidP="00BF3781">
      <w:pPr>
        <w:jc w:val="both"/>
        <w:rPr>
          <w:rFonts w:ascii="Times New Roman" w:hAnsi="Times New Roman" w:cs="Times New Roman"/>
          <w:b/>
          <w:lang w:val="en-US"/>
        </w:rPr>
      </w:pPr>
      <w:r w:rsidRPr="003A5356">
        <w:rPr>
          <w:rFonts w:ascii="Times New Roman" w:hAnsi="Times New Roman" w:cs="Times New Roman"/>
          <w:b/>
          <w:lang w:val="en-US"/>
        </w:rPr>
        <w:t>References</w:t>
      </w:r>
    </w:p>
    <w:p w14:paraId="110E999B" w14:textId="11E81429" w:rsidR="003A5356" w:rsidRPr="003A5356" w:rsidRDefault="003A5356" w:rsidP="003A5356">
      <w:pPr>
        <w:widowControl w:val="0"/>
        <w:autoSpaceDE w:val="0"/>
        <w:autoSpaceDN w:val="0"/>
        <w:adjustRightInd w:val="0"/>
        <w:spacing w:line="240" w:lineRule="auto"/>
        <w:ind w:left="640" w:hanging="640"/>
        <w:rPr>
          <w:rFonts w:ascii="Times New Roman" w:hAnsi="Times New Roman" w:cs="Times New Roman"/>
          <w:noProof/>
          <w:szCs w:val="24"/>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sidRPr="003A5356">
        <w:rPr>
          <w:rFonts w:ascii="Times New Roman" w:hAnsi="Times New Roman" w:cs="Times New Roman"/>
          <w:noProof/>
          <w:szCs w:val="24"/>
        </w:rPr>
        <w:t xml:space="preserve">1. </w:t>
      </w:r>
      <w:r w:rsidRPr="003A5356">
        <w:rPr>
          <w:rFonts w:ascii="Times New Roman" w:hAnsi="Times New Roman" w:cs="Times New Roman"/>
          <w:noProof/>
          <w:szCs w:val="24"/>
        </w:rPr>
        <w:tab/>
        <w:t xml:space="preserve">Page MJ, McKenzie JE, Bossuyt PM, et al. The PRISMA 2020 statement: an updated guideline for reporting systematic reviews. </w:t>
      </w:r>
      <w:r w:rsidRPr="003A5356">
        <w:rPr>
          <w:rFonts w:ascii="Times New Roman" w:hAnsi="Times New Roman" w:cs="Times New Roman"/>
          <w:i/>
          <w:iCs/>
          <w:noProof/>
          <w:szCs w:val="24"/>
        </w:rPr>
        <w:t>BMJ</w:t>
      </w:r>
      <w:r w:rsidRPr="003A5356">
        <w:rPr>
          <w:rFonts w:ascii="Times New Roman" w:hAnsi="Times New Roman" w:cs="Times New Roman"/>
          <w:noProof/>
          <w:szCs w:val="24"/>
        </w:rPr>
        <w:t>. Published online March 29, 2021:n71. doi:10.1136/bmj.n71</w:t>
      </w:r>
    </w:p>
    <w:p w14:paraId="78277B5D" w14:textId="77777777" w:rsidR="003A5356" w:rsidRPr="003A5356" w:rsidRDefault="003A5356" w:rsidP="003A5356">
      <w:pPr>
        <w:widowControl w:val="0"/>
        <w:autoSpaceDE w:val="0"/>
        <w:autoSpaceDN w:val="0"/>
        <w:adjustRightInd w:val="0"/>
        <w:spacing w:line="240" w:lineRule="auto"/>
        <w:ind w:left="640" w:hanging="640"/>
        <w:rPr>
          <w:rFonts w:ascii="Times New Roman" w:hAnsi="Times New Roman" w:cs="Times New Roman"/>
          <w:noProof/>
        </w:rPr>
      </w:pPr>
      <w:r w:rsidRPr="003A5356">
        <w:rPr>
          <w:rFonts w:ascii="Times New Roman" w:hAnsi="Times New Roman" w:cs="Times New Roman"/>
          <w:noProof/>
          <w:szCs w:val="24"/>
        </w:rPr>
        <w:t xml:space="preserve">2. </w:t>
      </w:r>
      <w:r w:rsidRPr="003A5356">
        <w:rPr>
          <w:rFonts w:ascii="Times New Roman" w:hAnsi="Times New Roman" w:cs="Times New Roman"/>
          <w:noProof/>
          <w:szCs w:val="24"/>
        </w:rPr>
        <w:tab/>
        <w:t xml:space="preserve">Moher D, Liberati A, Tetzlaff J, Altman DG. Preferred Reporting Items for Systematic Reviews and Meta-Analyses: The PRISMA Statement. </w:t>
      </w:r>
      <w:r w:rsidRPr="003A5356">
        <w:rPr>
          <w:rFonts w:ascii="Times New Roman" w:hAnsi="Times New Roman" w:cs="Times New Roman"/>
          <w:i/>
          <w:iCs/>
          <w:noProof/>
          <w:szCs w:val="24"/>
        </w:rPr>
        <w:t>PLoS Med</w:t>
      </w:r>
      <w:r w:rsidRPr="003A5356">
        <w:rPr>
          <w:rFonts w:ascii="Times New Roman" w:hAnsi="Times New Roman" w:cs="Times New Roman"/>
          <w:noProof/>
          <w:szCs w:val="24"/>
        </w:rPr>
        <w:t>. 2009;6(7):e1000097. doi:10.1371/journal.pmed.1000097</w:t>
      </w:r>
    </w:p>
    <w:p w14:paraId="6785C8F8" w14:textId="7E4AAD52" w:rsidR="00C036B6" w:rsidRPr="003A5356" w:rsidRDefault="003A5356" w:rsidP="00BF3781">
      <w:pPr>
        <w:jc w:val="both"/>
        <w:rPr>
          <w:rFonts w:ascii="Times New Roman" w:hAnsi="Times New Roman" w:cs="Times New Roman"/>
          <w:b/>
          <w:lang w:val="en-US"/>
        </w:rPr>
      </w:pPr>
      <w:r>
        <w:rPr>
          <w:rFonts w:ascii="Times New Roman" w:hAnsi="Times New Roman" w:cs="Times New Roman"/>
          <w:b/>
          <w:lang w:val="en-US"/>
        </w:rPr>
        <w:fldChar w:fldCharType="end"/>
      </w:r>
    </w:p>
    <w:sectPr w:rsidR="00C036B6" w:rsidRPr="003A53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6D2C81"/>
    <w:multiLevelType w:val="hybridMultilevel"/>
    <w:tmpl w:val="2DFEF40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420640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781"/>
    <w:rsid w:val="00003EE7"/>
    <w:rsid w:val="00020393"/>
    <w:rsid w:val="0002401E"/>
    <w:rsid w:val="00041388"/>
    <w:rsid w:val="000B010A"/>
    <w:rsid w:val="000C304D"/>
    <w:rsid w:val="000C4A42"/>
    <w:rsid w:val="000D7E13"/>
    <w:rsid w:val="000F78AC"/>
    <w:rsid w:val="001307C8"/>
    <w:rsid w:val="001657F7"/>
    <w:rsid w:val="001B3966"/>
    <w:rsid w:val="00225BC3"/>
    <w:rsid w:val="002D2336"/>
    <w:rsid w:val="002E1F23"/>
    <w:rsid w:val="00350930"/>
    <w:rsid w:val="003A5356"/>
    <w:rsid w:val="004008E7"/>
    <w:rsid w:val="00423E64"/>
    <w:rsid w:val="00427DE1"/>
    <w:rsid w:val="00455CF5"/>
    <w:rsid w:val="004A3C1E"/>
    <w:rsid w:val="0057056C"/>
    <w:rsid w:val="005B54CE"/>
    <w:rsid w:val="005C3E6E"/>
    <w:rsid w:val="005E525D"/>
    <w:rsid w:val="005F36E9"/>
    <w:rsid w:val="00615611"/>
    <w:rsid w:val="00662984"/>
    <w:rsid w:val="00746F48"/>
    <w:rsid w:val="00767FBF"/>
    <w:rsid w:val="0077305F"/>
    <w:rsid w:val="007D0B9C"/>
    <w:rsid w:val="008006C8"/>
    <w:rsid w:val="00881BDF"/>
    <w:rsid w:val="008879F1"/>
    <w:rsid w:val="0093330B"/>
    <w:rsid w:val="00973302"/>
    <w:rsid w:val="009810F5"/>
    <w:rsid w:val="00A87847"/>
    <w:rsid w:val="00AA1A0C"/>
    <w:rsid w:val="00AB00C8"/>
    <w:rsid w:val="00AF63F9"/>
    <w:rsid w:val="00B94A65"/>
    <w:rsid w:val="00BA16FC"/>
    <w:rsid w:val="00BC3665"/>
    <w:rsid w:val="00BF3781"/>
    <w:rsid w:val="00C036B6"/>
    <w:rsid w:val="00C048BD"/>
    <w:rsid w:val="00C056B4"/>
    <w:rsid w:val="00C57969"/>
    <w:rsid w:val="00CD5ABA"/>
    <w:rsid w:val="00D06790"/>
    <w:rsid w:val="00D3131F"/>
    <w:rsid w:val="00D508BC"/>
    <w:rsid w:val="00D51CE8"/>
    <w:rsid w:val="00D6465A"/>
    <w:rsid w:val="00D64B46"/>
    <w:rsid w:val="00DC344E"/>
    <w:rsid w:val="00DC3596"/>
    <w:rsid w:val="00E9777E"/>
    <w:rsid w:val="00F90DE8"/>
    <w:rsid w:val="00F93568"/>
    <w:rsid w:val="00FD1CC2"/>
    <w:rsid w:val="00FD66CA"/>
    <w:rsid w:val="00FE0537"/>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D7CA"/>
  <w15:chartTrackingRefBased/>
  <w15:docId w15:val="{072CD139-BCD8-4EAD-861B-363ADB23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15611"/>
    <w:pPr>
      <w:ind w:left="720"/>
      <w:contextualSpacing/>
    </w:pPr>
  </w:style>
  <w:style w:type="paragraph" w:customStyle="1" w:styleId="Default">
    <w:name w:val="Default"/>
    <w:rsid w:val="00615611"/>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table" w:styleId="TabelacomGrelha">
    <w:name w:val="Table Grid"/>
    <w:basedOn w:val="Tabelanormal"/>
    <w:uiPriority w:val="39"/>
    <w:rsid w:val="00D646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uiPriority w:val="99"/>
    <w:semiHidden/>
    <w:unhideWhenUsed/>
    <w:rsid w:val="00D6465A"/>
    <w:rPr>
      <w:sz w:val="16"/>
      <w:szCs w:val="16"/>
    </w:rPr>
  </w:style>
  <w:style w:type="paragraph" w:styleId="Textodecomentrio">
    <w:name w:val="annotation text"/>
    <w:basedOn w:val="Normal"/>
    <w:link w:val="TextodecomentrioCarter"/>
    <w:uiPriority w:val="99"/>
    <w:unhideWhenUsed/>
    <w:rsid w:val="00D6465A"/>
    <w:pPr>
      <w:spacing w:line="240" w:lineRule="auto"/>
    </w:pPr>
    <w:rPr>
      <w:sz w:val="20"/>
      <w:szCs w:val="20"/>
      <w:lang w:val="en-GB"/>
    </w:rPr>
  </w:style>
  <w:style w:type="character" w:customStyle="1" w:styleId="TextodecomentrioCarter">
    <w:name w:val="Texto de comentário Caráter"/>
    <w:basedOn w:val="Tipodeletrapredefinidodopargrafo"/>
    <w:link w:val="Textodecomentrio"/>
    <w:uiPriority w:val="99"/>
    <w:rsid w:val="00D6465A"/>
    <w:rPr>
      <w:sz w:val="20"/>
      <w:szCs w:val="20"/>
      <w:lang w:val="en-GB"/>
    </w:rPr>
  </w:style>
  <w:style w:type="paragraph" w:styleId="Textodebalo">
    <w:name w:val="Balloon Text"/>
    <w:basedOn w:val="Normal"/>
    <w:link w:val="TextodebaloCarter"/>
    <w:uiPriority w:val="99"/>
    <w:semiHidden/>
    <w:unhideWhenUsed/>
    <w:rsid w:val="00D6465A"/>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D6465A"/>
    <w:rPr>
      <w:rFonts w:ascii="Segoe UI" w:hAnsi="Segoe UI" w:cs="Segoe UI"/>
      <w:sz w:val="18"/>
      <w:szCs w:val="18"/>
    </w:rPr>
  </w:style>
  <w:style w:type="paragraph" w:styleId="Reviso">
    <w:name w:val="Revision"/>
    <w:hidden/>
    <w:uiPriority w:val="99"/>
    <w:semiHidden/>
    <w:rsid w:val="00FE0537"/>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0B010A"/>
    <w:rPr>
      <w:b/>
      <w:bCs/>
      <w:lang w:val="pt-PT"/>
    </w:rPr>
  </w:style>
  <w:style w:type="character" w:customStyle="1" w:styleId="AssuntodecomentrioCarter">
    <w:name w:val="Assunto de comentário Caráter"/>
    <w:basedOn w:val="TextodecomentrioCarter"/>
    <w:link w:val="Assuntodecomentrio"/>
    <w:uiPriority w:val="99"/>
    <w:semiHidden/>
    <w:rsid w:val="000B010A"/>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298">
      <w:bodyDiv w:val="1"/>
      <w:marLeft w:val="0"/>
      <w:marRight w:val="0"/>
      <w:marTop w:val="0"/>
      <w:marBottom w:val="0"/>
      <w:divBdr>
        <w:top w:val="none" w:sz="0" w:space="0" w:color="auto"/>
        <w:left w:val="none" w:sz="0" w:space="0" w:color="auto"/>
        <w:bottom w:val="none" w:sz="0" w:space="0" w:color="auto"/>
        <w:right w:val="none" w:sz="0" w:space="0" w:color="auto"/>
      </w:divBdr>
    </w:div>
    <w:div w:id="757554287">
      <w:bodyDiv w:val="1"/>
      <w:marLeft w:val="0"/>
      <w:marRight w:val="0"/>
      <w:marTop w:val="0"/>
      <w:marBottom w:val="0"/>
      <w:divBdr>
        <w:top w:val="none" w:sz="0" w:space="0" w:color="auto"/>
        <w:left w:val="none" w:sz="0" w:space="0" w:color="auto"/>
        <w:bottom w:val="none" w:sz="0" w:space="0" w:color="auto"/>
        <w:right w:val="none" w:sz="0" w:space="0" w:color="auto"/>
      </w:divBdr>
    </w:div>
    <w:div w:id="1043478820">
      <w:bodyDiv w:val="1"/>
      <w:marLeft w:val="0"/>
      <w:marRight w:val="0"/>
      <w:marTop w:val="0"/>
      <w:marBottom w:val="0"/>
      <w:divBdr>
        <w:top w:val="none" w:sz="0" w:space="0" w:color="auto"/>
        <w:left w:val="none" w:sz="0" w:space="0" w:color="auto"/>
        <w:bottom w:val="none" w:sz="0" w:space="0" w:color="auto"/>
        <w:right w:val="none" w:sz="0" w:space="0" w:color="auto"/>
      </w:divBdr>
    </w:div>
    <w:div w:id="1167868308">
      <w:bodyDiv w:val="1"/>
      <w:marLeft w:val="0"/>
      <w:marRight w:val="0"/>
      <w:marTop w:val="0"/>
      <w:marBottom w:val="0"/>
      <w:divBdr>
        <w:top w:val="none" w:sz="0" w:space="0" w:color="auto"/>
        <w:left w:val="none" w:sz="0" w:space="0" w:color="auto"/>
        <w:bottom w:val="none" w:sz="0" w:space="0" w:color="auto"/>
        <w:right w:val="none" w:sz="0" w:space="0" w:color="auto"/>
      </w:divBdr>
    </w:div>
    <w:div w:id="1310751160">
      <w:bodyDiv w:val="1"/>
      <w:marLeft w:val="0"/>
      <w:marRight w:val="0"/>
      <w:marTop w:val="0"/>
      <w:marBottom w:val="0"/>
      <w:divBdr>
        <w:top w:val="none" w:sz="0" w:space="0" w:color="auto"/>
        <w:left w:val="none" w:sz="0" w:space="0" w:color="auto"/>
        <w:bottom w:val="none" w:sz="0" w:space="0" w:color="auto"/>
        <w:right w:val="none" w:sz="0" w:space="0" w:color="auto"/>
      </w:divBdr>
    </w:div>
    <w:div w:id="1471824706">
      <w:bodyDiv w:val="1"/>
      <w:marLeft w:val="0"/>
      <w:marRight w:val="0"/>
      <w:marTop w:val="0"/>
      <w:marBottom w:val="0"/>
      <w:divBdr>
        <w:top w:val="none" w:sz="0" w:space="0" w:color="auto"/>
        <w:left w:val="none" w:sz="0" w:space="0" w:color="auto"/>
        <w:bottom w:val="none" w:sz="0" w:space="0" w:color="auto"/>
        <w:right w:val="none" w:sz="0" w:space="0" w:color="auto"/>
      </w:divBdr>
    </w:div>
    <w:div w:id="1823036259">
      <w:bodyDiv w:val="1"/>
      <w:marLeft w:val="0"/>
      <w:marRight w:val="0"/>
      <w:marTop w:val="0"/>
      <w:marBottom w:val="0"/>
      <w:divBdr>
        <w:top w:val="none" w:sz="0" w:space="0" w:color="auto"/>
        <w:left w:val="none" w:sz="0" w:space="0" w:color="auto"/>
        <w:bottom w:val="none" w:sz="0" w:space="0" w:color="auto"/>
        <w:right w:val="none" w:sz="0" w:space="0" w:color="auto"/>
      </w:divBdr>
    </w:div>
    <w:div w:id="201857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F9C50-99F2-4286-8FBA-154157E1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4237</Words>
  <Characters>22886</Characters>
  <Application>Microsoft Office Word</Application>
  <DocSecurity>0</DocSecurity>
  <Lines>190</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Marques da Cruz</dc:creator>
  <cp:keywords/>
  <dc:description/>
  <cp:lastModifiedBy>Manuel Marques da Cruz</cp:lastModifiedBy>
  <cp:revision>14</cp:revision>
  <dcterms:created xsi:type="dcterms:W3CDTF">2024-06-04T22:44:00Z</dcterms:created>
  <dcterms:modified xsi:type="dcterms:W3CDTF">2024-09-15T09:51:00Z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a3835604-ac13-3589-aaab-bf7d7731212d</vt:lpwstr>
  </property>
  <property fmtid="{D5CDD505-2E9C-101B-9397-08002B2CF9AE}" pid="24" name="Mendeley Citation Style_1">
    <vt:lpwstr>http://www.zotero.org/styles/american-medical-association</vt:lpwstr>
  </property>
</Properties>
</file>