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0485" w14:textId="35964DBD" w:rsidR="0026021D" w:rsidRDefault="0026021D" w:rsidP="0026021D">
      <w:pPr>
        <w:spacing w:after="0" w:line="240" w:lineRule="auto"/>
        <w:contextualSpacing/>
        <w:jc w:val="center"/>
        <w:rPr>
          <w:rFonts w:ascii="Garamond" w:hAnsi="Garamond"/>
          <w:b/>
          <w:bCs/>
          <w:sz w:val="24"/>
          <w:szCs w:val="24"/>
          <w:u w:val="single"/>
        </w:rPr>
      </w:pPr>
      <w:bookmarkStart w:id="0" w:name="_Hlk152319281"/>
      <w:bookmarkEnd w:id="0"/>
      <w:r w:rsidRPr="008B40B1">
        <w:rPr>
          <w:rFonts w:ascii="Garamond" w:hAnsi="Garamond"/>
          <w:b/>
          <w:bCs/>
          <w:sz w:val="24"/>
          <w:szCs w:val="24"/>
          <w:u w:val="single"/>
        </w:rPr>
        <w:t>Supplemental Information</w:t>
      </w:r>
      <w:r>
        <w:rPr>
          <w:rFonts w:ascii="Garamond" w:hAnsi="Garamond"/>
          <w:b/>
          <w:bCs/>
          <w:sz w:val="24"/>
          <w:szCs w:val="24"/>
          <w:u w:val="single"/>
        </w:rPr>
        <w:t>—Table of Contents</w:t>
      </w:r>
      <w:r w:rsidR="00960294">
        <w:rPr>
          <w:rFonts w:ascii="Garamond" w:hAnsi="Garamond"/>
          <w:b/>
          <w:bCs/>
          <w:sz w:val="24"/>
          <w:szCs w:val="24"/>
          <w:u w:val="single"/>
        </w:rPr>
        <w:t xml:space="preserve"> </w:t>
      </w:r>
    </w:p>
    <w:p w14:paraId="2AB95EEC" w14:textId="77777777" w:rsidR="0026021D" w:rsidRDefault="0026021D" w:rsidP="0026021D">
      <w:pPr>
        <w:spacing w:after="0" w:line="240" w:lineRule="auto"/>
        <w:contextualSpacing/>
        <w:jc w:val="center"/>
        <w:rPr>
          <w:rFonts w:ascii="Garamond" w:hAnsi="Garamond"/>
          <w:b/>
          <w:bCs/>
          <w:sz w:val="24"/>
          <w:szCs w:val="24"/>
          <w:u w:val="single"/>
        </w:rPr>
      </w:pPr>
    </w:p>
    <w:p w14:paraId="247B6046" w14:textId="77777777" w:rsidR="0026021D" w:rsidRDefault="0026021D" w:rsidP="0026021D">
      <w:pPr>
        <w:tabs>
          <w:tab w:val="left" w:pos="360"/>
        </w:tabs>
        <w:spacing w:after="0" w:line="240" w:lineRule="auto"/>
        <w:contextualSpacing/>
        <w:jc w:val="both"/>
        <w:rPr>
          <w:rFonts w:ascii="Garamond" w:hAnsi="Garamond"/>
          <w:sz w:val="24"/>
          <w:szCs w:val="24"/>
        </w:rPr>
      </w:pPr>
      <w:r w:rsidRPr="00E958E2">
        <w:rPr>
          <w:rFonts w:ascii="Garamond" w:hAnsi="Garamond"/>
          <w:b/>
          <w:bCs/>
          <w:sz w:val="24"/>
          <w:szCs w:val="24"/>
        </w:rPr>
        <w:t>1.</w:t>
      </w:r>
      <w:r w:rsidRPr="00E958E2">
        <w:rPr>
          <w:rFonts w:ascii="Garamond" w:hAnsi="Garamond"/>
          <w:b/>
          <w:bCs/>
          <w:sz w:val="24"/>
          <w:szCs w:val="24"/>
        </w:rPr>
        <w:tab/>
        <w:t xml:space="preserve">Appendix A: </w:t>
      </w:r>
      <w:r>
        <w:rPr>
          <w:rFonts w:ascii="Garamond" w:hAnsi="Garamond"/>
          <w:sz w:val="24"/>
          <w:szCs w:val="24"/>
        </w:rPr>
        <w:t>Survey Instrument</w:t>
      </w:r>
    </w:p>
    <w:p w14:paraId="2C291D6C" w14:textId="77777777" w:rsidR="0026021D" w:rsidRDefault="0026021D" w:rsidP="0026021D">
      <w:pPr>
        <w:tabs>
          <w:tab w:val="left" w:pos="360"/>
        </w:tabs>
        <w:spacing w:after="0" w:line="240" w:lineRule="auto"/>
        <w:contextualSpacing/>
        <w:jc w:val="both"/>
        <w:rPr>
          <w:rFonts w:ascii="Garamond" w:hAnsi="Garamond"/>
          <w:sz w:val="24"/>
          <w:szCs w:val="24"/>
        </w:rPr>
      </w:pPr>
    </w:p>
    <w:p w14:paraId="405A705B" w14:textId="77777777" w:rsidR="0026021D" w:rsidRDefault="0026021D" w:rsidP="0026021D">
      <w:pPr>
        <w:tabs>
          <w:tab w:val="left" w:pos="360"/>
        </w:tabs>
        <w:spacing w:after="0" w:line="240" w:lineRule="auto"/>
        <w:contextualSpacing/>
        <w:jc w:val="both"/>
        <w:rPr>
          <w:rFonts w:ascii="Garamond" w:hAnsi="Garamond"/>
          <w:sz w:val="24"/>
          <w:szCs w:val="24"/>
        </w:rPr>
      </w:pPr>
      <w:r w:rsidRPr="00E958E2">
        <w:rPr>
          <w:rFonts w:ascii="Garamond" w:hAnsi="Garamond"/>
          <w:b/>
          <w:bCs/>
          <w:sz w:val="24"/>
          <w:szCs w:val="24"/>
        </w:rPr>
        <w:t>2.</w:t>
      </w:r>
      <w:r w:rsidRPr="00E958E2">
        <w:rPr>
          <w:rFonts w:ascii="Garamond" w:hAnsi="Garamond"/>
          <w:b/>
          <w:bCs/>
          <w:sz w:val="24"/>
          <w:szCs w:val="24"/>
        </w:rPr>
        <w:tab/>
        <w:t>Appendix B:</w:t>
      </w:r>
      <w:r>
        <w:rPr>
          <w:rFonts w:ascii="Garamond" w:hAnsi="Garamond"/>
          <w:sz w:val="24"/>
          <w:szCs w:val="24"/>
        </w:rPr>
        <w:t xml:space="preserve"> Summary Statistics</w:t>
      </w:r>
    </w:p>
    <w:p w14:paraId="68952EC5" w14:textId="77777777" w:rsidR="0026021D" w:rsidRDefault="0026021D" w:rsidP="0026021D">
      <w:pPr>
        <w:tabs>
          <w:tab w:val="left" w:pos="360"/>
        </w:tabs>
        <w:spacing w:after="0" w:line="240" w:lineRule="auto"/>
        <w:contextualSpacing/>
        <w:jc w:val="both"/>
        <w:rPr>
          <w:rFonts w:ascii="Garamond" w:hAnsi="Garamond"/>
          <w:sz w:val="24"/>
          <w:szCs w:val="24"/>
        </w:rPr>
      </w:pPr>
    </w:p>
    <w:p w14:paraId="3E3021FE" w14:textId="77777777" w:rsidR="0026021D" w:rsidRDefault="0026021D" w:rsidP="0026021D">
      <w:pPr>
        <w:tabs>
          <w:tab w:val="left" w:pos="360"/>
        </w:tabs>
        <w:spacing w:after="0" w:line="240" w:lineRule="auto"/>
        <w:contextualSpacing/>
        <w:jc w:val="both"/>
        <w:rPr>
          <w:rFonts w:ascii="Garamond" w:hAnsi="Garamond"/>
          <w:sz w:val="24"/>
          <w:szCs w:val="24"/>
        </w:rPr>
      </w:pPr>
      <w:r w:rsidRPr="00E958E2">
        <w:rPr>
          <w:rFonts w:ascii="Garamond" w:hAnsi="Garamond"/>
          <w:b/>
          <w:bCs/>
          <w:sz w:val="24"/>
          <w:szCs w:val="24"/>
        </w:rPr>
        <w:t>3.</w:t>
      </w:r>
      <w:r w:rsidRPr="00E958E2">
        <w:rPr>
          <w:rFonts w:ascii="Garamond" w:hAnsi="Garamond"/>
          <w:b/>
          <w:bCs/>
          <w:sz w:val="24"/>
          <w:szCs w:val="24"/>
        </w:rPr>
        <w:tab/>
        <w:t xml:space="preserve">Appendix C: </w:t>
      </w:r>
      <w:r>
        <w:rPr>
          <w:rFonts w:ascii="Garamond" w:hAnsi="Garamond"/>
          <w:sz w:val="24"/>
          <w:szCs w:val="24"/>
        </w:rPr>
        <w:t>Preregistration</w:t>
      </w:r>
    </w:p>
    <w:p w14:paraId="5794F2BA" w14:textId="77777777" w:rsidR="0026021D" w:rsidRDefault="0026021D" w:rsidP="0026021D">
      <w:pPr>
        <w:tabs>
          <w:tab w:val="left" w:pos="360"/>
        </w:tabs>
        <w:spacing w:after="0" w:line="240" w:lineRule="auto"/>
        <w:contextualSpacing/>
        <w:jc w:val="both"/>
        <w:rPr>
          <w:rFonts w:ascii="Garamond" w:hAnsi="Garamond"/>
          <w:sz w:val="24"/>
          <w:szCs w:val="24"/>
        </w:rPr>
      </w:pPr>
    </w:p>
    <w:p w14:paraId="0830A12A" w14:textId="1701D4F5" w:rsidR="0026021D" w:rsidRDefault="0026021D" w:rsidP="0026021D">
      <w:pPr>
        <w:tabs>
          <w:tab w:val="left" w:pos="360"/>
        </w:tabs>
        <w:spacing w:after="0" w:line="240" w:lineRule="auto"/>
        <w:contextualSpacing/>
        <w:jc w:val="both"/>
        <w:rPr>
          <w:rFonts w:ascii="Garamond" w:hAnsi="Garamond"/>
          <w:sz w:val="24"/>
          <w:szCs w:val="24"/>
        </w:rPr>
      </w:pPr>
      <w:r w:rsidRPr="00E958E2">
        <w:rPr>
          <w:rFonts w:ascii="Garamond" w:hAnsi="Garamond"/>
          <w:b/>
          <w:bCs/>
          <w:sz w:val="24"/>
          <w:szCs w:val="24"/>
        </w:rPr>
        <w:t>4.</w:t>
      </w:r>
      <w:r w:rsidRPr="00E958E2">
        <w:rPr>
          <w:rFonts w:ascii="Garamond" w:hAnsi="Garamond"/>
          <w:b/>
          <w:bCs/>
          <w:sz w:val="24"/>
          <w:szCs w:val="24"/>
        </w:rPr>
        <w:tab/>
        <w:t xml:space="preserve">Appendix D: </w:t>
      </w:r>
      <w:r w:rsidRPr="00E958E2">
        <w:rPr>
          <w:rFonts w:ascii="Garamond" w:hAnsi="Garamond"/>
          <w:sz w:val="24"/>
          <w:szCs w:val="24"/>
        </w:rPr>
        <w:t xml:space="preserve">Interaction Effects for </w:t>
      </w:r>
      <w:r w:rsidR="00283620">
        <w:rPr>
          <w:rFonts w:ascii="Garamond" w:hAnsi="Garamond"/>
          <w:sz w:val="24"/>
          <w:szCs w:val="24"/>
        </w:rPr>
        <w:t>US Army Chaplains</w:t>
      </w:r>
    </w:p>
    <w:p w14:paraId="4CA388B2" w14:textId="77777777" w:rsidR="0026021D" w:rsidRDefault="0026021D" w:rsidP="0026021D">
      <w:pPr>
        <w:tabs>
          <w:tab w:val="left" w:pos="360"/>
        </w:tabs>
        <w:spacing w:after="0" w:line="240" w:lineRule="auto"/>
        <w:contextualSpacing/>
        <w:jc w:val="both"/>
        <w:rPr>
          <w:rFonts w:ascii="Garamond" w:hAnsi="Garamond"/>
          <w:sz w:val="24"/>
          <w:szCs w:val="24"/>
        </w:rPr>
      </w:pPr>
    </w:p>
    <w:p w14:paraId="38BFF699" w14:textId="500D792E" w:rsidR="0026021D" w:rsidRDefault="0026021D" w:rsidP="0026021D">
      <w:pPr>
        <w:tabs>
          <w:tab w:val="left" w:pos="360"/>
        </w:tabs>
        <w:spacing w:after="0" w:line="240" w:lineRule="auto"/>
        <w:contextualSpacing/>
        <w:jc w:val="both"/>
        <w:rPr>
          <w:rFonts w:ascii="Garamond" w:hAnsi="Garamond"/>
          <w:sz w:val="24"/>
          <w:szCs w:val="24"/>
        </w:rPr>
      </w:pPr>
      <w:r w:rsidRPr="00E958E2">
        <w:rPr>
          <w:rFonts w:ascii="Garamond" w:hAnsi="Garamond"/>
          <w:b/>
          <w:bCs/>
          <w:sz w:val="24"/>
          <w:szCs w:val="24"/>
        </w:rPr>
        <w:t>5.</w:t>
      </w:r>
      <w:r w:rsidRPr="00E958E2">
        <w:rPr>
          <w:rFonts w:ascii="Garamond" w:hAnsi="Garamond"/>
          <w:b/>
          <w:bCs/>
          <w:sz w:val="24"/>
          <w:szCs w:val="24"/>
        </w:rPr>
        <w:tab/>
        <w:t xml:space="preserve">Appendix E: </w:t>
      </w:r>
      <w:r w:rsidRPr="00E958E2">
        <w:rPr>
          <w:rFonts w:ascii="Garamond" w:hAnsi="Garamond"/>
          <w:sz w:val="24"/>
          <w:szCs w:val="24"/>
        </w:rPr>
        <w:t xml:space="preserve">Robustness Checks for US </w:t>
      </w:r>
      <w:r w:rsidR="00BC7CD7">
        <w:rPr>
          <w:rFonts w:ascii="Garamond" w:hAnsi="Garamond"/>
          <w:sz w:val="24"/>
          <w:szCs w:val="24"/>
        </w:rPr>
        <w:t>Army Chaplains</w:t>
      </w:r>
    </w:p>
    <w:p w14:paraId="37640E92" w14:textId="77777777" w:rsidR="0026021D" w:rsidRDefault="0026021D" w:rsidP="0026021D">
      <w:pPr>
        <w:tabs>
          <w:tab w:val="left" w:pos="360"/>
        </w:tabs>
        <w:spacing w:after="0" w:line="240" w:lineRule="auto"/>
        <w:contextualSpacing/>
        <w:jc w:val="both"/>
        <w:rPr>
          <w:rFonts w:ascii="Garamond" w:hAnsi="Garamond"/>
          <w:sz w:val="24"/>
          <w:szCs w:val="24"/>
        </w:rPr>
      </w:pPr>
    </w:p>
    <w:p w14:paraId="68C68204" w14:textId="21841274" w:rsidR="0026021D" w:rsidRDefault="0026021D" w:rsidP="0026021D">
      <w:pPr>
        <w:tabs>
          <w:tab w:val="left" w:pos="360"/>
        </w:tabs>
        <w:spacing w:after="0" w:line="240" w:lineRule="auto"/>
        <w:contextualSpacing/>
        <w:jc w:val="both"/>
        <w:rPr>
          <w:rFonts w:ascii="Garamond" w:hAnsi="Garamond"/>
          <w:sz w:val="24"/>
          <w:szCs w:val="24"/>
        </w:rPr>
      </w:pPr>
      <w:r w:rsidRPr="00E958E2">
        <w:rPr>
          <w:rFonts w:ascii="Garamond" w:hAnsi="Garamond"/>
          <w:b/>
          <w:bCs/>
          <w:sz w:val="24"/>
          <w:szCs w:val="24"/>
        </w:rPr>
        <w:t>6.</w:t>
      </w:r>
      <w:r w:rsidRPr="00E958E2">
        <w:rPr>
          <w:rFonts w:ascii="Garamond" w:hAnsi="Garamond"/>
          <w:b/>
          <w:bCs/>
          <w:sz w:val="24"/>
          <w:szCs w:val="24"/>
        </w:rPr>
        <w:tab/>
        <w:t xml:space="preserve">Appendix F: </w:t>
      </w:r>
      <w:r w:rsidR="00A315AC">
        <w:rPr>
          <w:rFonts w:ascii="Garamond" w:hAnsi="Garamond"/>
          <w:sz w:val="24"/>
          <w:szCs w:val="24"/>
        </w:rPr>
        <w:t xml:space="preserve">Logit Regression Models </w:t>
      </w:r>
    </w:p>
    <w:p w14:paraId="1F9490CC" w14:textId="77777777" w:rsidR="0026021D" w:rsidRDefault="0026021D" w:rsidP="00A315AC">
      <w:pPr>
        <w:spacing w:after="0" w:line="240" w:lineRule="auto"/>
        <w:contextualSpacing/>
        <w:rPr>
          <w:rFonts w:ascii="Garamond" w:hAnsi="Garamond"/>
          <w:b/>
          <w:bCs/>
          <w:sz w:val="24"/>
          <w:szCs w:val="24"/>
        </w:rPr>
      </w:pPr>
    </w:p>
    <w:p w14:paraId="04133E85" w14:textId="77777777" w:rsidR="00A315AC" w:rsidRDefault="00A315AC" w:rsidP="00A315AC">
      <w:pPr>
        <w:spacing w:after="0" w:line="240" w:lineRule="auto"/>
        <w:contextualSpacing/>
        <w:rPr>
          <w:rFonts w:ascii="Garamond" w:hAnsi="Garamond"/>
          <w:b/>
          <w:bCs/>
          <w:sz w:val="24"/>
          <w:szCs w:val="24"/>
        </w:rPr>
      </w:pPr>
    </w:p>
    <w:p w14:paraId="7640BA43" w14:textId="77777777" w:rsidR="00A315AC" w:rsidRDefault="00A315AC" w:rsidP="00A315AC">
      <w:pPr>
        <w:spacing w:after="0" w:line="240" w:lineRule="auto"/>
        <w:contextualSpacing/>
        <w:rPr>
          <w:rFonts w:ascii="Garamond" w:hAnsi="Garamond"/>
          <w:b/>
          <w:bCs/>
          <w:sz w:val="24"/>
          <w:szCs w:val="24"/>
        </w:rPr>
      </w:pPr>
    </w:p>
    <w:p w14:paraId="450C5EA8" w14:textId="77777777" w:rsidR="00A315AC" w:rsidRDefault="00A315AC" w:rsidP="00A315AC">
      <w:pPr>
        <w:spacing w:after="0" w:line="240" w:lineRule="auto"/>
        <w:contextualSpacing/>
        <w:rPr>
          <w:rFonts w:ascii="Garamond" w:hAnsi="Garamond"/>
          <w:b/>
          <w:bCs/>
          <w:sz w:val="24"/>
          <w:szCs w:val="24"/>
          <w:u w:val="single"/>
        </w:rPr>
      </w:pPr>
    </w:p>
    <w:p w14:paraId="0DE3C1D7" w14:textId="77777777" w:rsidR="0026021D" w:rsidRDefault="0026021D" w:rsidP="005039E0">
      <w:pPr>
        <w:spacing w:after="0" w:line="240" w:lineRule="auto"/>
        <w:contextualSpacing/>
        <w:jc w:val="center"/>
        <w:rPr>
          <w:rFonts w:ascii="Garamond" w:hAnsi="Garamond"/>
          <w:b/>
          <w:bCs/>
          <w:sz w:val="24"/>
          <w:szCs w:val="24"/>
          <w:u w:val="single"/>
        </w:rPr>
      </w:pPr>
    </w:p>
    <w:p w14:paraId="31F0CA71" w14:textId="77777777" w:rsidR="0026021D" w:rsidRDefault="0026021D" w:rsidP="005039E0">
      <w:pPr>
        <w:spacing w:after="0" w:line="240" w:lineRule="auto"/>
        <w:contextualSpacing/>
        <w:jc w:val="center"/>
        <w:rPr>
          <w:rFonts w:ascii="Garamond" w:hAnsi="Garamond"/>
          <w:b/>
          <w:bCs/>
          <w:sz w:val="24"/>
          <w:szCs w:val="24"/>
          <w:u w:val="single"/>
        </w:rPr>
      </w:pPr>
    </w:p>
    <w:p w14:paraId="0D40F3C9" w14:textId="77777777" w:rsidR="0026021D" w:rsidRDefault="0026021D" w:rsidP="005039E0">
      <w:pPr>
        <w:spacing w:after="0" w:line="240" w:lineRule="auto"/>
        <w:contextualSpacing/>
        <w:jc w:val="center"/>
        <w:rPr>
          <w:rFonts w:ascii="Garamond" w:hAnsi="Garamond"/>
          <w:b/>
          <w:bCs/>
          <w:sz w:val="24"/>
          <w:szCs w:val="24"/>
          <w:u w:val="single"/>
        </w:rPr>
      </w:pPr>
    </w:p>
    <w:p w14:paraId="7EAFDE40" w14:textId="77777777" w:rsidR="0026021D" w:rsidRDefault="0026021D" w:rsidP="005039E0">
      <w:pPr>
        <w:spacing w:after="0" w:line="240" w:lineRule="auto"/>
        <w:contextualSpacing/>
        <w:jc w:val="center"/>
        <w:rPr>
          <w:rFonts w:ascii="Garamond" w:hAnsi="Garamond"/>
          <w:b/>
          <w:bCs/>
          <w:sz w:val="24"/>
          <w:szCs w:val="24"/>
          <w:u w:val="single"/>
        </w:rPr>
      </w:pPr>
    </w:p>
    <w:p w14:paraId="3F170D1C" w14:textId="77777777" w:rsidR="0026021D" w:rsidRDefault="0026021D" w:rsidP="005039E0">
      <w:pPr>
        <w:spacing w:after="0" w:line="240" w:lineRule="auto"/>
        <w:contextualSpacing/>
        <w:jc w:val="center"/>
        <w:rPr>
          <w:rFonts w:ascii="Garamond" w:hAnsi="Garamond"/>
          <w:b/>
          <w:bCs/>
          <w:sz w:val="24"/>
          <w:szCs w:val="24"/>
          <w:u w:val="single"/>
        </w:rPr>
      </w:pPr>
    </w:p>
    <w:p w14:paraId="3917B17F" w14:textId="77777777" w:rsidR="0026021D" w:rsidRDefault="0026021D" w:rsidP="005039E0">
      <w:pPr>
        <w:spacing w:after="0" w:line="240" w:lineRule="auto"/>
        <w:contextualSpacing/>
        <w:jc w:val="center"/>
        <w:rPr>
          <w:rFonts w:ascii="Garamond" w:hAnsi="Garamond"/>
          <w:b/>
          <w:bCs/>
          <w:sz w:val="24"/>
          <w:szCs w:val="24"/>
          <w:u w:val="single"/>
        </w:rPr>
      </w:pPr>
    </w:p>
    <w:p w14:paraId="0E43A339" w14:textId="77777777" w:rsidR="0026021D" w:rsidRDefault="0026021D" w:rsidP="005039E0">
      <w:pPr>
        <w:spacing w:after="0" w:line="240" w:lineRule="auto"/>
        <w:contextualSpacing/>
        <w:jc w:val="center"/>
        <w:rPr>
          <w:rFonts w:ascii="Garamond" w:hAnsi="Garamond"/>
          <w:b/>
          <w:bCs/>
          <w:sz w:val="24"/>
          <w:szCs w:val="24"/>
          <w:u w:val="single"/>
        </w:rPr>
      </w:pPr>
    </w:p>
    <w:p w14:paraId="5B4B7CE5" w14:textId="77777777" w:rsidR="0026021D" w:rsidRDefault="0026021D" w:rsidP="005039E0">
      <w:pPr>
        <w:spacing w:after="0" w:line="240" w:lineRule="auto"/>
        <w:contextualSpacing/>
        <w:jc w:val="center"/>
        <w:rPr>
          <w:rFonts w:ascii="Garamond" w:hAnsi="Garamond"/>
          <w:b/>
          <w:bCs/>
          <w:sz w:val="24"/>
          <w:szCs w:val="24"/>
          <w:u w:val="single"/>
        </w:rPr>
      </w:pPr>
    </w:p>
    <w:p w14:paraId="6C6DD105" w14:textId="77777777" w:rsidR="0026021D" w:rsidRDefault="0026021D" w:rsidP="005039E0">
      <w:pPr>
        <w:spacing w:after="0" w:line="240" w:lineRule="auto"/>
        <w:contextualSpacing/>
        <w:jc w:val="center"/>
        <w:rPr>
          <w:rFonts w:ascii="Garamond" w:hAnsi="Garamond"/>
          <w:b/>
          <w:bCs/>
          <w:sz w:val="24"/>
          <w:szCs w:val="24"/>
          <w:u w:val="single"/>
        </w:rPr>
      </w:pPr>
    </w:p>
    <w:p w14:paraId="1A2A1792" w14:textId="77777777" w:rsidR="0026021D" w:rsidRDefault="0026021D" w:rsidP="005039E0">
      <w:pPr>
        <w:spacing w:after="0" w:line="240" w:lineRule="auto"/>
        <w:contextualSpacing/>
        <w:jc w:val="center"/>
        <w:rPr>
          <w:rFonts w:ascii="Garamond" w:hAnsi="Garamond"/>
          <w:b/>
          <w:bCs/>
          <w:sz w:val="24"/>
          <w:szCs w:val="24"/>
          <w:u w:val="single"/>
        </w:rPr>
      </w:pPr>
    </w:p>
    <w:p w14:paraId="62DCE806" w14:textId="77777777" w:rsidR="0026021D" w:rsidRDefault="0026021D" w:rsidP="005039E0">
      <w:pPr>
        <w:spacing w:after="0" w:line="240" w:lineRule="auto"/>
        <w:contextualSpacing/>
        <w:jc w:val="center"/>
        <w:rPr>
          <w:rFonts w:ascii="Garamond" w:hAnsi="Garamond"/>
          <w:b/>
          <w:bCs/>
          <w:sz w:val="24"/>
          <w:szCs w:val="24"/>
          <w:u w:val="single"/>
        </w:rPr>
      </w:pPr>
    </w:p>
    <w:p w14:paraId="4BA7B290" w14:textId="77777777" w:rsidR="0026021D" w:rsidRDefault="0026021D" w:rsidP="005039E0">
      <w:pPr>
        <w:spacing w:after="0" w:line="240" w:lineRule="auto"/>
        <w:contextualSpacing/>
        <w:jc w:val="center"/>
        <w:rPr>
          <w:rFonts w:ascii="Garamond" w:hAnsi="Garamond"/>
          <w:b/>
          <w:bCs/>
          <w:sz w:val="24"/>
          <w:szCs w:val="24"/>
          <w:u w:val="single"/>
        </w:rPr>
      </w:pPr>
    </w:p>
    <w:p w14:paraId="140098BC" w14:textId="77777777" w:rsidR="0026021D" w:rsidRDefault="0026021D" w:rsidP="005039E0">
      <w:pPr>
        <w:spacing w:after="0" w:line="240" w:lineRule="auto"/>
        <w:contextualSpacing/>
        <w:jc w:val="center"/>
        <w:rPr>
          <w:rFonts w:ascii="Garamond" w:hAnsi="Garamond"/>
          <w:b/>
          <w:bCs/>
          <w:sz w:val="24"/>
          <w:szCs w:val="24"/>
          <w:u w:val="single"/>
        </w:rPr>
      </w:pPr>
    </w:p>
    <w:p w14:paraId="16D29859" w14:textId="77777777" w:rsidR="0026021D" w:rsidRDefault="0026021D" w:rsidP="005039E0">
      <w:pPr>
        <w:spacing w:after="0" w:line="240" w:lineRule="auto"/>
        <w:contextualSpacing/>
        <w:jc w:val="center"/>
        <w:rPr>
          <w:rFonts w:ascii="Garamond" w:hAnsi="Garamond"/>
          <w:b/>
          <w:bCs/>
          <w:sz w:val="24"/>
          <w:szCs w:val="24"/>
          <w:u w:val="single"/>
        </w:rPr>
      </w:pPr>
    </w:p>
    <w:p w14:paraId="1D3B02E0" w14:textId="77777777" w:rsidR="0026021D" w:rsidRDefault="0026021D" w:rsidP="005039E0">
      <w:pPr>
        <w:spacing w:after="0" w:line="240" w:lineRule="auto"/>
        <w:contextualSpacing/>
        <w:jc w:val="center"/>
        <w:rPr>
          <w:rFonts w:ascii="Garamond" w:hAnsi="Garamond"/>
          <w:b/>
          <w:bCs/>
          <w:sz w:val="24"/>
          <w:szCs w:val="24"/>
          <w:u w:val="single"/>
        </w:rPr>
      </w:pPr>
    </w:p>
    <w:p w14:paraId="5D77E51F" w14:textId="77777777" w:rsidR="0026021D" w:rsidRDefault="0026021D" w:rsidP="005039E0">
      <w:pPr>
        <w:spacing w:after="0" w:line="240" w:lineRule="auto"/>
        <w:contextualSpacing/>
        <w:jc w:val="center"/>
        <w:rPr>
          <w:rFonts w:ascii="Garamond" w:hAnsi="Garamond"/>
          <w:b/>
          <w:bCs/>
          <w:sz w:val="24"/>
          <w:szCs w:val="24"/>
          <w:u w:val="single"/>
        </w:rPr>
      </w:pPr>
    </w:p>
    <w:p w14:paraId="4D17947E" w14:textId="77777777" w:rsidR="0026021D" w:rsidRDefault="0026021D" w:rsidP="005039E0">
      <w:pPr>
        <w:spacing w:after="0" w:line="240" w:lineRule="auto"/>
        <w:contextualSpacing/>
        <w:jc w:val="center"/>
        <w:rPr>
          <w:rFonts w:ascii="Garamond" w:hAnsi="Garamond"/>
          <w:b/>
          <w:bCs/>
          <w:sz w:val="24"/>
          <w:szCs w:val="24"/>
          <w:u w:val="single"/>
        </w:rPr>
      </w:pPr>
    </w:p>
    <w:p w14:paraId="0A31194F" w14:textId="77777777" w:rsidR="0026021D" w:rsidRDefault="0026021D" w:rsidP="005039E0">
      <w:pPr>
        <w:spacing w:after="0" w:line="240" w:lineRule="auto"/>
        <w:contextualSpacing/>
        <w:jc w:val="center"/>
        <w:rPr>
          <w:rFonts w:ascii="Garamond" w:hAnsi="Garamond"/>
          <w:b/>
          <w:bCs/>
          <w:sz w:val="24"/>
          <w:szCs w:val="24"/>
          <w:u w:val="single"/>
        </w:rPr>
      </w:pPr>
    </w:p>
    <w:p w14:paraId="00DCB79B" w14:textId="77777777" w:rsidR="0026021D" w:rsidRDefault="0026021D" w:rsidP="005039E0">
      <w:pPr>
        <w:spacing w:after="0" w:line="240" w:lineRule="auto"/>
        <w:contextualSpacing/>
        <w:jc w:val="center"/>
        <w:rPr>
          <w:rFonts w:ascii="Garamond" w:hAnsi="Garamond"/>
          <w:b/>
          <w:bCs/>
          <w:sz w:val="24"/>
          <w:szCs w:val="24"/>
          <w:u w:val="single"/>
        </w:rPr>
      </w:pPr>
    </w:p>
    <w:p w14:paraId="7708EA77" w14:textId="77777777" w:rsidR="0026021D" w:rsidRDefault="0026021D" w:rsidP="005039E0">
      <w:pPr>
        <w:spacing w:after="0" w:line="240" w:lineRule="auto"/>
        <w:contextualSpacing/>
        <w:jc w:val="center"/>
        <w:rPr>
          <w:rFonts w:ascii="Garamond" w:hAnsi="Garamond"/>
          <w:b/>
          <w:bCs/>
          <w:sz w:val="24"/>
          <w:szCs w:val="24"/>
          <w:u w:val="single"/>
        </w:rPr>
      </w:pPr>
    </w:p>
    <w:p w14:paraId="26A70218" w14:textId="77777777" w:rsidR="0026021D" w:rsidRDefault="0026021D" w:rsidP="005039E0">
      <w:pPr>
        <w:spacing w:after="0" w:line="240" w:lineRule="auto"/>
        <w:contextualSpacing/>
        <w:jc w:val="center"/>
        <w:rPr>
          <w:rFonts w:ascii="Garamond" w:hAnsi="Garamond"/>
          <w:b/>
          <w:bCs/>
          <w:sz w:val="24"/>
          <w:szCs w:val="24"/>
          <w:u w:val="single"/>
        </w:rPr>
      </w:pPr>
    </w:p>
    <w:p w14:paraId="00B708C3" w14:textId="77777777" w:rsidR="0026021D" w:rsidRDefault="0026021D" w:rsidP="005039E0">
      <w:pPr>
        <w:spacing w:after="0" w:line="240" w:lineRule="auto"/>
        <w:contextualSpacing/>
        <w:jc w:val="center"/>
        <w:rPr>
          <w:rFonts w:ascii="Garamond" w:hAnsi="Garamond"/>
          <w:b/>
          <w:bCs/>
          <w:sz w:val="24"/>
          <w:szCs w:val="24"/>
          <w:u w:val="single"/>
        </w:rPr>
      </w:pPr>
    </w:p>
    <w:p w14:paraId="57FC5B80" w14:textId="77777777" w:rsidR="0026021D" w:rsidRDefault="0026021D" w:rsidP="005039E0">
      <w:pPr>
        <w:spacing w:after="0" w:line="240" w:lineRule="auto"/>
        <w:contextualSpacing/>
        <w:jc w:val="center"/>
        <w:rPr>
          <w:rFonts w:ascii="Garamond" w:hAnsi="Garamond"/>
          <w:b/>
          <w:bCs/>
          <w:sz w:val="24"/>
          <w:szCs w:val="24"/>
          <w:u w:val="single"/>
        </w:rPr>
      </w:pPr>
    </w:p>
    <w:p w14:paraId="7F748F6E" w14:textId="77777777" w:rsidR="0026021D" w:rsidRDefault="0026021D" w:rsidP="005039E0">
      <w:pPr>
        <w:spacing w:after="0" w:line="240" w:lineRule="auto"/>
        <w:contextualSpacing/>
        <w:jc w:val="center"/>
        <w:rPr>
          <w:rFonts w:ascii="Garamond" w:hAnsi="Garamond"/>
          <w:b/>
          <w:bCs/>
          <w:sz w:val="24"/>
          <w:szCs w:val="24"/>
          <w:u w:val="single"/>
        </w:rPr>
      </w:pPr>
    </w:p>
    <w:p w14:paraId="2448C707" w14:textId="77777777" w:rsidR="0026021D" w:rsidRDefault="0026021D" w:rsidP="005039E0">
      <w:pPr>
        <w:spacing w:after="0" w:line="240" w:lineRule="auto"/>
        <w:contextualSpacing/>
        <w:jc w:val="center"/>
        <w:rPr>
          <w:rFonts w:ascii="Garamond" w:hAnsi="Garamond"/>
          <w:b/>
          <w:bCs/>
          <w:sz w:val="24"/>
          <w:szCs w:val="24"/>
          <w:u w:val="single"/>
        </w:rPr>
      </w:pPr>
    </w:p>
    <w:p w14:paraId="2C47DD38" w14:textId="77777777" w:rsidR="0026021D" w:rsidRDefault="0026021D" w:rsidP="005039E0">
      <w:pPr>
        <w:spacing w:after="0" w:line="240" w:lineRule="auto"/>
        <w:contextualSpacing/>
        <w:jc w:val="center"/>
        <w:rPr>
          <w:rFonts w:ascii="Garamond" w:hAnsi="Garamond"/>
          <w:b/>
          <w:bCs/>
          <w:sz w:val="24"/>
          <w:szCs w:val="24"/>
          <w:u w:val="single"/>
        </w:rPr>
      </w:pPr>
    </w:p>
    <w:p w14:paraId="19C438BE" w14:textId="77777777" w:rsidR="00A315AC" w:rsidRDefault="00A315AC" w:rsidP="005039E0">
      <w:pPr>
        <w:spacing w:after="0" w:line="240" w:lineRule="auto"/>
        <w:contextualSpacing/>
        <w:jc w:val="center"/>
        <w:rPr>
          <w:rFonts w:ascii="Garamond" w:hAnsi="Garamond"/>
          <w:b/>
          <w:bCs/>
          <w:sz w:val="24"/>
          <w:szCs w:val="24"/>
          <w:u w:val="single"/>
        </w:rPr>
      </w:pPr>
    </w:p>
    <w:p w14:paraId="78A2B609" w14:textId="77777777" w:rsidR="00A315AC" w:rsidRDefault="00A315AC" w:rsidP="005039E0">
      <w:pPr>
        <w:spacing w:after="0" w:line="240" w:lineRule="auto"/>
        <w:contextualSpacing/>
        <w:jc w:val="center"/>
        <w:rPr>
          <w:rFonts w:ascii="Garamond" w:hAnsi="Garamond"/>
          <w:b/>
          <w:bCs/>
          <w:sz w:val="24"/>
          <w:szCs w:val="24"/>
          <w:u w:val="single"/>
        </w:rPr>
      </w:pPr>
    </w:p>
    <w:p w14:paraId="4E7B08E9" w14:textId="77777777" w:rsidR="0026021D" w:rsidRDefault="0026021D" w:rsidP="005039E0">
      <w:pPr>
        <w:spacing w:after="0" w:line="240" w:lineRule="auto"/>
        <w:contextualSpacing/>
        <w:jc w:val="center"/>
        <w:rPr>
          <w:rFonts w:ascii="Garamond" w:hAnsi="Garamond"/>
          <w:b/>
          <w:bCs/>
          <w:sz w:val="24"/>
          <w:szCs w:val="24"/>
          <w:u w:val="single"/>
        </w:rPr>
      </w:pPr>
    </w:p>
    <w:p w14:paraId="681EA5AF" w14:textId="77777777" w:rsidR="008B40B1" w:rsidRDefault="008B40B1" w:rsidP="0026021D">
      <w:pPr>
        <w:spacing w:after="0" w:line="240" w:lineRule="auto"/>
        <w:contextualSpacing/>
        <w:rPr>
          <w:rFonts w:ascii="Garamond" w:hAnsi="Garamond"/>
          <w:b/>
          <w:bCs/>
          <w:sz w:val="24"/>
          <w:szCs w:val="24"/>
          <w:u w:val="single"/>
        </w:rPr>
      </w:pPr>
    </w:p>
    <w:p w14:paraId="6AF15D2D" w14:textId="77777777" w:rsidR="00B768EF" w:rsidRDefault="00B768EF" w:rsidP="0026021D">
      <w:pPr>
        <w:spacing w:after="0" w:line="240" w:lineRule="auto"/>
        <w:contextualSpacing/>
        <w:rPr>
          <w:rFonts w:ascii="Garamond" w:hAnsi="Garamond"/>
          <w:b/>
          <w:bCs/>
          <w:sz w:val="24"/>
          <w:szCs w:val="24"/>
          <w:u w:val="single"/>
        </w:rPr>
      </w:pPr>
    </w:p>
    <w:p w14:paraId="304369FD" w14:textId="77777777" w:rsidR="0026021D" w:rsidRPr="00E958E2" w:rsidRDefault="0026021D" w:rsidP="0026021D">
      <w:pPr>
        <w:spacing w:after="0" w:line="240" w:lineRule="auto"/>
        <w:contextualSpacing/>
        <w:jc w:val="center"/>
        <w:rPr>
          <w:rFonts w:ascii="Garamond" w:hAnsi="Garamond"/>
          <w:b/>
          <w:bCs/>
          <w:sz w:val="24"/>
          <w:szCs w:val="24"/>
          <w:u w:val="single"/>
        </w:rPr>
      </w:pPr>
      <w:r w:rsidRPr="00E958E2">
        <w:rPr>
          <w:rFonts w:ascii="Garamond" w:hAnsi="Garamond"/>
          <w:b/>
          <w:bCs/>
          <w:sz w:val="24"/>
          <w:szCs w:val="24"/>
          <w:u w:val="single"/>
        </w:rPr>
        <w:lastRenderedPageBreak/>
        <w:t>Appendix A: Survey Instrument</w:t>
      </w:r>
    </w:p>
    <w:p w14:paraId="6405DBE9" w14:textId="77777777" w:rsidR="008B40B1" w:rsidRDefault="008B40B1" w:rsidP="005039E0">
      <w:pPr>
        <w:spacing w:after="0" w:line="240" w:lineRule="auto"/>
        <w:contextualSpacing/>
        <w:jc w:val="both"/>
        <w:rPr>
          <w:rFonts w:ascii="Garamond" w:hAnsi="Garamond"/>
          <w:b/>
          <w:bCs/>
          <w:sz w:val="24"/>
          <w:szCs w:val="24"/>
        </w:rPr>
      </w:pPr>
    </w:p>
    <w:p w14:paraId="5EB82548" w14:textId="77777777" w:rsidR="0026021D" w:rsidRPr="00EA2EEC" w:rsidRDefault="0026021D" w:rsidP="0026021D">
      <w:pPr>
        <w:tabs>
          <w:tab w:val="left" w:pos="360"/>
        </w:tabs>
        <w:spacing w:after="0"/>
        <w:contextualSpacing/>
        <w:jc w:val="both"/>
        <w:rPr>
          <w:rFonts w:ascii="Garamond" w:hAnsi="Garamond"/>
          <w:b/>
          <w:sz w:val="24"/>
          <w:szCs w:val="24"/>
        </w:rPr>
      </w:pPr>
      <w:r w:rsidRPr="00EA2EEC">
        <w:rPr>
          <w:rFonts w:ascii="Garamond" w:hAnsi="Garamond"/>
          <w:b/>
          <w:sz w:val="24"/>
          <w:szCs w:val="24"/>
        </w:rPr>
        <w:t xml:space="preserve">1. </w:t>
      </w:r>
      <w:r w:rsidRPr="00EA2EEC">
        <w:rPr>
          <w:rFonts w:ascii="Garamond" w:hAnsi="Garamond"/>
          <w:b/>
          <w:sz w:val="24"/>
          <w:szCs w:val="24"/>
        </w:rPr>
        <w:tab/>
        <w:t xml:space="preserve">Informed consent script:  </w:t>
      </w:r>
    </w:p>
    <w:p w14:paraId="597B3391" w14:textId="77777777" w:rsidR="0026021D" w:rsidRPr="00EA2EEC" w:rsidRDefault="0026021D" w:rsidP="0026021D">
      <w:pPr>
        <w:tabs>
          <w:tab w:val="left" w:pos="360"/>
        </w:tabs>
        <w:spacing w:after="0"/>
        <w:contextualSpacing/>
        <w:jc w:val="both"/>
        <w:rPr>
          <w:rFonts w:ascii="Garamond" w:hAnsi="Garamond"/>
          <w:sz w:val="24"/>
          <w:szCs w:val="24"/>
        </w:rPr>
      </w:pPr>
    </w:p>
    <w:p w14:paraId="6676178B"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sz w:val="24"/>
          <w:szCs w:val="24"/>
        </w:rPr>
        <w:tab/>
      </w:r>
      <w:r w:rsidRPr="00EA2EEC">
        <w:rPr>
          <w:rFonts w:ascii="Garamond" w:hAnsi="Garamond"/>
          <w:b/>
          <w:bCs/>
          <w:sz w:val="24"/>
          <w:szCs w:val="24"/>
        </w:rPr>
        <w:t>What the study is about:</w:t>
      </w:r>
    </w:p>
    <w:p w14:paraId="5B720F7A" w14:textId="77777777" w:rsidR="0026021D" w:rsidRPr="00EA2EEC" w:rsidRDefault="0026021D" w:rsidP="0026021D">
      <w:pPr>
        <w:tabs>
          <w:tab w:val="left" w:pos="360"/>
        </w:tabs>
        <w:spacing w:after="0"/>
        <w:contextualSpacing/>
        <w:jc w:val="both"/>
        <w:rPr>
          <w:rFonts w:ascii="Garamond" w:hAnsi="Garamond"/>
          <w:b/>
          <w:bCs/>
          <w:sz w:val="24"/>
          <w:szCs w:val="24"/>
        </w:rPr>
      </w:pPr>
    </w:p>
    <w:p w14:paraId="41C8AF4F"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ab/>
      </w:r>
      <w:r w:rsidRPr="00EA2EEC">
        <w:rPr>
          <w:rFonts w:ascii="Garamond" w:hAnsi="Garamond"/>
          <w:sz w:val="24"/>
          <w:szCs w:val="24"/>
        </w:rPr>
        <w:t>The purpose of this research is to better understand</w:t>
      </w:r>
      <w:r>
        <w:rPr>
          <w:rFonts w:ascii="Garamond" w:hAnsi="Garamond"/>
          <w:sz w:val="24"/>
          <w:szCs w:val="24"/>
        </w:rPr>
        <w:t xml:space="preserve"> </w:t>
      </w:r>
      <w:r w:rsidRPr="00EA2EEC">
        <w:rPr>
          <w:rFonts w:ascii="Garamond" w:hAnsi="Garamond"/>
          <w:sz w:val="24"/>
          <w:szCs w:val="24"/>
        </w:rPr>
        <w:t xml:space="preserve">perceptions </w:t>
      </w:r>
      <w:r>
        <w:rPr>
          <w:rFonts w:ascii="Garamond" w:hAnsi="Garamond"/>
          <w:sz w:val="24"/>
          <w:szCs w:val="24"/>
        </w:rPr>
        <w:t>toward</w:t>
      </w:r>
      <w:r w:rsidRPr="00EA2EEC">
        <w:rPr>
          <w:rFonts w:ascii="Garamond" w:hAnsi="Garamond"/>
          <w:sz w:val="24"/>
          <w:szCs w:val="24"/>
        </w:rPr>
        <w:t xml:space="preserve"> </w:t>
      </w:r>
      <w:r>
        <w:rPr>
          <w:rFonts w:ascii="Garamond" w:hAnsi="Garamond"/>
          <w:sz w:val="24"/>
          <w:szCs w:val="24"/>
        </w:rPr>
        <w:t>conflict</w:t>
      </w:r>
      <w:r w:rsidRPr="00EA2EEC">
        <w:rPr>
          <w:rFonts w:ascii="Garamond" w:hAnsi="Garamond"/>
          <w:sz w:val="24"/>
          <w:szCs w:val="24"/>
        </w:rPr>
        <w:t>.</w:t>
      </w:r>
    </w:p>
    <w:p w14:paraId="4AFA4A6E" w14:textId="77777777" w:rsidR="0026021D" w:rsidRPr="00EA2EEC" w:rsidRDefault="0026021D" w:rsidP="0026021D">
      <w:pPr>
        <w:tabs>
          <w:tab w:val="left" w:pos="360"/>
        </w:tabs>
        <w:spacing w:after="0"/>
        <w:contextualSpacing/>
        <w:jc w:val="both"/>
        <w:rPr>
          <w:rFonts w:ascii="Garamond" w:hAnsi="Garamond"/>
          <w:b/>
          <w:bCs/>
          <w:sz w:val="24"/>
          <w:szCs w:val="24"/>
        </w:rPr>
      </w:pPr>
    </w:p>
    <w:p w14:paraId="7F064AE7"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ab/>
        <w:t xml:space="preserve">What </w:t>
      </w:r>
      <w:r>
        <w:rPr>
          <w:rFonts w:ascii="Garamond" w:hAnsi="Garamond"/>
          <w:b/>
          <w:bCs/>
          <w:sz w:val="24"/>
          <w:szCs w:val="24"/>
        </w:rPr>
        <w:t>the survey</w:t>
      </w:r>
      <w:r w:rsidRPr="00EA2EEC">
        <w:rPr>
          <w:rFonts w:ascii="Garamond" w:hAnsi="Garamond"/>
          <w:b/>
          <w:bCs/>
          <w:sz w:val="24"/>
          <w:szCs w:val="24"/>
        </w:rPr>
        <w:t xml:space="preserve"> will ask you to do:</w:t>
      </w:r>
    </w:p>
    <w:p w14:paraId="2F74842B" w14:textId="77777777" w:rsidR="0026021D" w:rsidRPr="00EA2EEC" w:rsidRDefault="0026021D" w:rsidP="0026021D">
      <w:pPr>
        <w:tabs>
          <w:tab w:val="left" w:pos="360"/>
        </w:tabs>
        <w:spacing w:after="0"/>
        <w:contextualSpacing/>
        <w:jc w:val="both"/>
        <w:rPr>
          <w:rFonts w:ascii="Garamond" w:hAnsi="Garamond"/>
          <w:sz w:val="24"/>
          <w:szCs w:val="24"/>
        </w:rPr>
      </w:pPr>
    </w:p>
    <w:p w14:paraId="23FF3007" w14:textId="77777777" w:rsidR="0026021D" w:rsidRPr="00EA2EEC" w:rsidRDefault="0026021D" w:rsidP="0026021D">
      <w:pPr>
        <w:tabs>
          <w:tab w:val="left" w:pos="360"/>
        </w:tabs>
        <w:spacing w:after="0"/>
        <w:contextualSpacing/>
        <w:jc w:val="both"/>
        <w:rPr>
          <w:rFonts w:ascii="Garamond" w:hAnsi="Garamond"/>
          <w:sz w:val="24"/>
          <w:szCs w:val="24"/>
        </w:rPr>
      </w:pPr>
      <w:r w:rsidRPr="00EA2EEC">
        <w:rPr>
          <w:rFonts w:ascii="Garamond" w:hAnsi="Garamond"/>
          <w:sz w:val="24"/>
          <w:szCs w:val="24"/>
        </w:rPr>
        <w:tab/>
      </w:r>
      <w:r>
        <w:rPr>
          <w:rFonts w:ascii="Garamond" w:hAnsi="Garamond"/>
          <w:sz w:val="24"/>
          <w:szCs w:val="24"/>
        </w:rPr>
        <w:t xml:space="preserve">We </w:t>
      </w:r>
      <w:r w:rsidRPr="00EA2EEC">
        <w:rPr>
          <w:rFonts w:ascii="Garamond" w:hAnsi="Garamond"/>
          <w:sz w:val="24"/>
          <w:szCs w:val="24"/>
        </w:rPr>
        <w:t xml:space="preserve">will first ask you a series of background questions. These will include questions about your age, gender, race, income, and education. At no point will you be asked any question which could personally identify you. Thus, </w:t>
      </w:r>
      <w:r>
        <w:rPr>
          <w:rFonts w:ascii="Garamond" w:hAnsi="Garamond"/>
          <w:sz w:val="24"/>
          <w:szCs w:val="24"/>
        </w:rPr>
        <w:t>we</w:t>
      </w:r>
      <w:r w:rsidRPr="00EA2EEC">
        <w:rPr>
          <w:rFonts w:ascii="Garamond" w:hAnsi="Garamond"/>
          <w:sz w:val="24"/>
          <w:szCs w:val="24"/>
        </w:rPr>
        <w:t xml:space="preserve"> assure you that your responses will be anonymous and confidential. After these, </w:t>
      </w:r>
      <w:r>
        <w:rPr>
          <w:rFonts w:ascii="Garamond" w:hAnsi="Garamond"/>
          <w:sz w:val="24"/>
          <w:szCs w:val="24"/>
        </w:rPr>
        <w:t>we</w:t>
      </w:r>
      <w:r w:rsidRPr="00EA2EEC">
        <w:rPr>
          <w:rFonts w:ascii="Garamond" w:hAnsi="Garamond"/>
          <w:sz w:val="24"/>
          <w:szCs w:val="24"/>
        </w:rPr>
        <w:t xml:space="preserve"> will ask </w:t>
      </w:r>
      <w:r>
        <w:rPr>
          <w:rFonts w:ascii="Garamond" w:hAnsi="Garamond"/>
          <w:sz w:val="24"/>
          <w:szCs w:val="24"/>
        </w:rPr>
        <w:t xml:space="preserve">you for brief responses to questions related to conflict. We </w:t>
      </w:r>
      <w:r w:rsidRPr="00EA2EEC">
        <w:rPr>
          <w:rFonts w:ascii="Garamond" w:hAnsi="Garamond"/>
          <w:sz w:val="24"/>
          <w:szCs w:val="24"/>
        </w:rPr>
        <w:t xml:space="preserve">estimate that </w:t>
      </w:r>
      <w:r>
        <w:rPr>
          <w:rFonts w:ascii="Garamond" w:hAnsi="Garamond"/>
          <w:sz w:val="24"/>
          <w:szCs w:val="24"/>
        </w:rPr>
        <w:t>this</w:t>
      </w:r>
      <w:r w:rsidRPr="00EA2EEC">
        <w:rPr>
          <w:rFonts w:ascii="Garamond" w:hAnsi="Garamond"/>
          <w:sz w:val="24"/>
          <w:szCs w:val="24"/>
        </w:rPr>
        <w:t xml:space="preserve"> survey will take you about </w:t>
      </w:r>
      <w:r>
        <w:rPr>
          <w:rFonts w:ascii="Garamond" w:hAnsi="Garamond"/>
          <w:sz w:val="24"/>
          <w:szCs w:val="24"/>
        </w:rPr>
        <w:t>7-</w:t>
      </w:r>
      <w:r w:rsidRPr="00EA2EEC">
        <w:rPr>
          <w:rFonts w:ascii="Garamond" w:hAnsi="Garamond"/>
          <w:sz w:val="24"/>
          <w:szCs w:val="24"/>
        </w:rPr>
        <w:t>10 minutes to complete.</w:t>
      </w:r>
    </w:p>
    <w:p w14:paraId="0FE23E2F" w14:textId="77777777" w:rsidR="0026021D" w:rsidRPr="00EA2EEC" w:rsidRDefault="0026021D" w:rsidP="0026021D">
      <w:pPr>
        <w:tabs>
          <w:tab w:val="left" w:pos="360"/>
        </w:tabs>
        <w:spacing w:after="0"/>
        <w:contextualSpacing/>
        <w:jc w:val="both"/>
        <w:rPr>
          <w:rFonts w:ascii="Garamond" w:hAnsi="Garamond"/>
          <w:sz w:val="24"/>
          <w:szCs w:val="24"/>
        </w:rPr>
      </w:pPr>
    </w:p>
    <w:p w14:paraId="7578490B"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sz w:val="24"/>
          <w:szCs w:val="24"/>
        </w:rPr>
        <w:tab/>
      </w:r>
      <w:r w:rsidRPr="00EA2EEC">
        <w:rPr>
          <w:rFonts w:ascii="Garamond" w:hAnsi="Garamond"/>
          <w:b/>
          <w:bCs/>
          <w:sz w:val="24"/>
          <w:szCs w:val="24"/>
        </w:rPr>
        <w:t>Risks and discomforts:</w:t>
      </w:r>
    </w:p>
    <w:p w14:paraId="22971F23" w14:textId="77777777" w:rsidR="0026021D" w:rsidRPr="00EA2EEC" w:rsidRDefault="0026021D" w:rsidP="0026021D">
      <w:pPr>
        <w:tabs>
          <w:tab w:val="left" w:pos="360"/>
        </w:tabs>
        <w:spacing w:after="0"/>
        <w:contextualSpacing/>
        <w:jc w:val="both"/>
        <w:rPr>
          <w:rFonts w:ascii="Garamond" w:hAnsi="Garamond"/>
          <w:sz w:val="24"/>
          <w:szCs w:val="24"/>
        </w:rPr>
      </w:pPr>
    </w:p>
    <w:p w14:paraId="1A924A2C" w14:textId="77777777" w:rsidR="0026021D" w:rsidRPr="00EA2EEC" w:rsidRDefault="0026021D" w:rsidP="0026021D">
      <w:pPr>
        <w:tabs>
          <w:tab w:val="left" w:pos="360"/>
        </w:tabs>
        <w:spacing w:after="0"/>
        <w:contextualSpacing/>
        <w:jc w:val="both"/>
        <w:rPr>
          <w:rFonts w:ascii="Garamond" w:hAnsi="Garamond"/>
          <w:sz w:val="24"/>
          <w:szCs w:val="24"/>
        </w:rPr>
      </w:pPr>
      <w:r w:rsidRPr="00EA2EEC">
        <w:rPr>
          <w:rFonts w:ascii="Garamond" w:hAnsi="Garamond"/>
          <w:sz w:val="24"/>
          <w:szCs w:val="24"/>
        </w:rPr>
        <w:tab/>
      </w:r>
      <w:r>
        <w:rPr>
          <w:rFonts w:ascii="Garamond" w:hAnsi="Garamond"/>
          <w:sz w:val="24"/>
          <w:szCs w:val="24"/>
        </w:rPr>
        <w:t xml:space="preserve">We </w:t>
      </w:r>
      <w:r w:rsidRPr="00EA2EEC">
        <w:rPr>
          <w:rFonts w:ascii="Garamond" w:hAnsi="Garamond"/>
          <w:sz w:val="24"/>
          <w:szCs w:val="24"/>
        </w:rPr>
        <w:t>do not anticipate any risks from participating in this research.</w:t>
      </w:r>
    </w:p>
    <w:p w14:paraId="79344642" w14:textId="77777777" w:rsidR="0026021D" w:rsidRPr="00EA2EEC" w:rsidRDefault="0026021D" w:rsidP="0026021D">
      <w:pPr>
        <w:tabs>
          <w:tab w:val="left" w:pos="360"/>
        </w:tabs>
        <w:spacing w:after="0"/>
        <w:contextualSpacing/>
        <w:jc w:val="both"/>
        <w:rPr>
          <w:rFonts w:ascii="Garamond" w:hAnsi="Garamond"/>
          <w:sz w:val="24"/>
          <w:szCs w:val="24"/>
        </w:rPr>
      </w:pPr>
    </w:p>
    <w:p w14:paraId="65784EBB"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 xml:space="preserve"> </w:t>
      </w:r>
      <w:r w:rsidRPr="00EA2EEC">
        <w:rPr>
          <w:rFonts w:ascii="Garamond" w:hAnsi="Garamond"/>
          <w:b/>
          <w:bCs/>
          <w:sz w:val="24"/>
          <w:szCs w:val="24"/>
        </w:rPr>
        <w:tab/>
        <w:t>Benefits:</w:t>
      </w:r>
    </w:p>
    <w:p w14:paraId="53714668" w14:textId="77777777" w:rsidR="0026021D" w:rsidRPr="00EA2EEC" w:rsidRDefault="0026021D" w:rsidP="0026021D">
      <w:pPr>
        <w:tabs>
          <w:tab w:val="left" w:pos="360"/>
        </w:tabs>
        <w:spacing w:after="0"/>
        <w:contextualSpacing/>
        <w:jc w:val="both"/>
        <w:rPr>
          <w:rFonts w:ascii="Garamond" w:hAnsi="Garamond"/>
          <w:sz w:val="24"/>
          <w:szCs w:val="24"/>
        </w:rPr>
      </w:pPr>
    </w:p>
    <w:p w14:paraId="3BA6E1E4" w14:textId="77777777" w:rsidR="0026021D" w:rsidRPr="00EA2EEC" w:rsidRDefault="0026021D" w:rsidP="0026021D">
      <w:pPr>
        <w:tabs>
          <w:tab w:val="left" w:pos="360"/>
        </w:tabs>
        <w:spacing w:after="0"/>
        <w:contextualSpacing/>
        <w:jc w:val="both"/>
        <w:rPr>
          <w:rFonts w:ascii="Garamond" w:hAnsi="Garamond"/>
          <w:sz w:val="24"/>
          <w:szCs w:val="24"/>
        </w:rPr>
      </w:pPr>
      <w:r w:rsidRPr="00EA2EEC">
        <w:rPr>
          <w:rFonts w:ascii="Garamond" w:hAnsi="Garamond"/>
          <w:sz w:val="24"/>
          <w:szCs w:val="24"/>
        </w:rPr>
        <w:tab/>
        <w:t>There are no direct benefits to participating in the survey.  Participants may gain some indirect benefits from greater engagement with important political and societal issues. Information from this study may benefit other people now or in the future by helping us better understand what and how</w:t>
      </w:r>
      <w:r>
        <w:rPr>
          <w:rFonts w:ascii="Garamond" w:hAnsi="Garamond"/>
          <w:sz w:val="24"/>
          <w:szCs w:val="24"/>
        </w:rPr>
        <w:t xml:space="preserve"> people </w:t>
      </w:r>
      <w:r w:rsidRPr="00EA2EEC">
        <w:rPr>
          <w:rFonts w:ascii="Garamond" w:hAnsi="Garamond"/>
          <w:sz w:val="24"/>
          <w:szCs w:val="24"/>
        </w:rPr>
        <w:t xml:space="preserve">think about important policy </w:t>
      </w:r>
      <w:r>
        <w:rPr>
          <w:rFonts w:ascii="Garamond" w:hAnsi="Garamond"/>
          <w:sz w:val="24"/>
          <w:szCs w:val="24"/>
        </w:rPr>
        <w:t xml:space="preserve">and defense </w:t>
      </w:r>
      <w:r w:rsidRPr="00EA2EEC">
        <w:rPr>
          <w:rFonts w:ascii="Garamond" w:hAnsi="Garamond"/>
          <w:sz w:val="24"/>
          <w:szCs w:val="24"/>
        </w:rPr>
        <w:t>issues.</w:t>
      </w:r>
    </w:p>
    <w:p w14:paraId="0C34C711" w14:textId="77777777" w:rsidR="0026021D" w:rsidRPr="00EA2EEC" w:rsidRDefault="0026021D" w:rsidP="0026021D">
      <w:pPr>
        <w:tabs>
          <w:tab w:val="left" w:pos="360"/>
        </w:tabs>
        <w:spacing w:after="0"/>
        <w:contextualSpacing/>
        <w:jc w:val="both"/>
        <w:rPr>
          <w:rFonts w:ascii="Garamond" w:hAnsi="Garamond"/>
          <w:sz w:val="24"/>
          <w:szCs w:val="24"/>
        </w:rPr>
      </w:pPr>
    </w:p>
    <w:p w14:paraId="5FC5857B"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 xml:space="preserve"> </w:t>
      </w:r>
      <w:r w:rsidRPr="00EA2EEC">
        <w:rPr>
          <w:rFonts w:ascii="Garamond" w:hAnsi="Garamond"/>
          <w:b/>
          <w:bCs/>
          <w:sz w:val="24"/>
          <w:szCs w:val="24"/>
        </w:rPr>
        <w:tab/>
        <w:t>Privacy, confidentiality, and data security:</w:t>
      </w:r>
    </w:p>
    <w:p w14:paraId="379EA344" w14:textId="77777777" w:rsidR="0026021D" w:rsidRPr="00EA2EEC" w:rsidRDefault="0026021D" w:rsidP="0026021D">
      <w:pPr>
        <w:tabs>
          <w:tab w:val="left" w:pos="360"/>
        </w:tabs>
        <w:spacing w:after="0"/>
        <w:contextualSpacing/>
        <w:jc w:val="both"/>
        <w:rPr>
          <w:rFonts w:ascii="Garamond" w:hAnsi="Garamond"/>
          <w:b/>
          <w:bCs/>
          <w:sz w:val="24"/>
          <w:szCs w:val="24"/>
        </w:rPr>
      </w:pPr>
    </w:p>
    <w:p w14:paraId="5BEA2A8A"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ab/>
      </w:r>
      <w:r w:rsidRPr="00EA2EEC">
        <w:rPr>
          <w:rFonts w:ascii="Garamond" w:hAnsi="Garamond"/>
          <w:sz w:val="24"/>
          <w:szCs w:val="24"/>
        </w:rPr>
        <w:t>All survey data is collected through an anonymous link from the survey research firm Qualtrics.  No identifying information, including IP address or physical location, will be collected.</w:t>
      </w:r>
      <w:r w:rsidRPr="00EA2EEC">
        <w:rPr>
          <w:rFonts w:ascii="Garamond" w:hAnsi="Garamond"/>
          <w:b/>
          <w:bCs/>
          <w:sz w:val="24"/>
          <w:szCs w:val="24"/>
        </w:rPr>
        <w:t xml:space="preserve"> </w:t>
      </w:r>
      <w:r>
        <w:rPr>
          <w:rFonts w:ascii="Garamond" w:hAnsi="Garamond"/>
          <w:sz w:val="24"/>
          <w:szCs w:val="24"/>
        </w:rPr>
        <w:t xml:space="preserve">We </w:t>
      </w:r>
      <w:r w:rsidRPr="00EA2EEC">
        <w:rPr>
          <w:rFonts w:ascii="Garamond" w:hAnsi="Garamond"/>
          <w:sz w:val="24"/>
          <w:szCs w:val="24"/>
        </w:rPr>
        <w:t>anticipate that your participation in this survey presents no greater risk than everyday use of the Internet.</w:t>
      </w:r>
    </w:p>
    <w:p w14:paraId="416ECADF" w14:textId="77777777" w:rsidR="0026021D" w:rsidRPr="00EA2EEC" w:rsidRDefault="0026021D" w:rsidP="0026021D">
      <w:pPr>
        <w:tabs>
          <w:tab w:val="left" w:pos="360"/>
        </w:tabs>
        <w:spacing w:after="0"/>
        <w:contextualSpacing/>
        <w:jc w:val="both"/>
        <w:rPr>
          <w:rFonts w:ascii="Garamond" w:hAnsi="Garamond"/>
          <w:b/>
          <w:bCs/>
          <w:sz w:val="24"/>
          <w:szCs w:val="24"/>
        </w:rPr>
      </w:pPr>
    </w:p>
    <w:p w14:paraId="5269A593"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ab/>
        <w:t>Sharing de-identified data collected in this research:</w:t>
      </w:r>
    </w:p>
    <w:p w14:paraId="3A01ED11" w14:textId="77777777" w:rsidR="0026021D" w:rsidRPr="00EA2EEC" w:rsidRDefault="0026021D" w:rsidP="0026021D">
      <w:pPr>
        <w:tabs>
          <w:tab w:val="left" w:pos="360"/>
        </w:tabs>
        <w:spacing w:after="0"/>
        <w:contextualSpacing/>
        <w:jc w:val="both"/>
        <w:rPr>
          <w:rFonts w:ascii="Garamond" w:hAnsi="Garamond"/>
          <w:b/>
          <w:bCs/>
          <w:sz w:val="24"/>
          <w:szCs w:val="24"/>
        </w:rPr>
      </w:pPr>
    </w:p>
    <w:p w14:paraId="76F077E5"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ab/>
      </w:r>
      <w:r w:rsidRPr="00EA2EEC">
        <w:rPr>
          <w:rFonts w:ascii="Garamond" w:hAnsi="Garamond"/>
          <w:sz w:val="24"/>
          <w:szCs w:val="24"/>
        </w:rPr>
        <w:t xml:space="preserve">De-identified data from this study may be shared with the research community at large to advance science and health. To protect your privacy, </w:t>
      </w:r>
      <w:r>
        <w:rPr>
          <w:rFonts w:ascii="Garamond" w:hAnsi="Garamond"/>
          <w:sz w:val="24"/>
          <w:szCs w:val="24"/>
        </w:rPr>
        <w:t xml:space="preserve">we </w:t>
      </w:r>
      <w:r w:rsidRPr="00EA2EEC">
        <w:rPr>
          <w:rFonts w:ascii="Garamond" w:hAnsi="Garamond"/>
          <w:sz w:val="24"/>
          <w:szCs w:val="24"/>
        </w:rPr>
        <w:t>do not collect any personal information that could identify you.</w:t>
      </w:r>
      <w:r>
        <w:rPr>
          <w:rFonts w:ascii="Garamond" w:hAnsi="Garamond"/>
          <w:sz w:val="24"/>
          <w:szCs w:val="24"/>
        </w:rPr>
        <w:t xml:space="preserve"> </w:t>
      </w:r>
      <w:r w:rsidRPr="00EA2EEC">
        <w:rPr>
          <w:rFonts w:ascii="Garamond" w:hAnsi="Garamond"/>
          <w:sz w:val="24"/>
          <w:szCs w:val="24"/>
        </w:rPr>
        <w:t xml:space="preserve">This is done to ensure that, by current scientific standards and known methods, no one will be able to identify you from the information </w:t>
      </w:r>
      <w:r>
        <w:rPr>
          <w:rFonts w:ascii="Garamond" w:hAnsi="Garamond"/>
          <w:sz w:val="24"/>
          <w:szCs w:val="24"/>
        </w:rPr>
        <w:t xml:space="preserve">we </w:t>
      </w:r>
      <w:r w:rsidRPr="00EA2EEC">
        <w:rPr>
          <w:rFonts w:ascii="Garamond" w:hAnsi="Garamond"/>
          <w:sz w:val="24"/>
          <w:szCs w:val="24"/>
        </w:rPr>
        <w:t>share.</w:t>
      </w:r>
    </w:p>
    <w:p w14:paraId="02347A6A" w14:textId="77777777" w:rsidR="0026021D" w:rsidRPr="00EA2EEC" w:rsidRDefault="0026021D" w:rsidP="0026021D">
      <w:pPr>
        <w:tabs>
          <w:tab w:val="left" w:pos="360"/>
        </w:tabs>
        <w:spacing w:after="0"/>
        <w:contextualSpacing/>
        <w:jc w:val="both"/>
        <w:rPr>
          <w:rFonts w:ascii="Garamond" w:hAnsi="Garamond"/>
          <w:sz w:val="24"/>
          <w:szCs w:val="24"/>
        </w:rPr>
      </w:pPr>
    </w:p>
    <w:p w14:paraId="3248EF7A"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ab/>
        <w:t>Taking part is voluntary:</w:t>
      </w:r>
    </w:p>
    <w:p w14:paraId="3317F34A" w14:textId="77777777" w:rsidR="0026021D" w:rsidRPr="00EA2EEC" w:rsidRDefault="0026021D" w:rsidP="0026021D">
      <w:pPr>
        <w:tabs>
          <w:tab w:val="left" w:pos="360"/>
        </w:tabs>
        <w:spacing w:after="0"/>
        <w:contextualSpacing/>
        <w:jc w:val="both"/>
        <w:rPr>
          <w:rFonts w:ascii="Garamond" w:hAnsi="Garamond"/>
          <w:b/>
          <w:bCs/>
          <w:sz w:val="24"/>
          <w:szCs w:val="24"/>
        </w:rPr>
      </w:pPr>
    </w:p>
    <w:p w14:paraId="38DD31CE"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lastRenderedPageBreak/>
        <w:tab/>
      </w:r>
      <w:r w:rsidRPr="00EA2EEC">
        <w:rPr>
          <w:rFonts w:ascii="Garamond" w:hAnsi="Garamond"/>
          <w:sz w:val="24"/>
          <w:szCs w:val="24"/>
        </w:rPr>
        <w:t>Your participation in this research is voluntary.  You have the right to withdraw at any point during the study, for any reason and the data you have submitted to that point will be destroyed and not stored for use.</w:t>
      </w:r>
    </w:p>
    <w:p w14:paraId="18CC7019" w14:textId="77777777" w:rsidR="0026021D" w:rsidRPr="00EA2EEC" w:rsidRDefault="0026021D" w:rsidP="0026021D">
      <w:pPr>
        <w:tabs>
          <w:tab w:val="left" w:pos="360"/>
        </w:tabs>
        <w:spacing w:after="0"/>
        <w:contextualSpacing/>
        <w:jc w:val="both"/>
        <w:rPr>
          <w:rFonts w:ascii="Garamond" w:hAnsi="Garamond"/>
          <w:b/>
          <w:bCs/>
          <w:sz w:val="24"/>
          <w:szCs w:val="24"/>
        </w:rPr>
      </w:pPr>
    </w:p>
    <w:p w14:paraId="75F534C3"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ab/>
        <w:t>If you have questions:</w:t>
      </w:r>
    </w:p>
    <w:p w14:paraId="5AF61A32" w14:textId="77777777" w:rsidR="0026021D" w:rsidRPr="00EA2EEC" w:rsidRDefault="0026021D" w:rsidP="0026021D">
      <w:pPr>
        <w:tabs>
          <w:tab w:val="left" w:pos="360"/>
        </w:tabs>
        <w:spacing w:after="0"/>
        <w:contextualSpacing/>
        <w:jc w:val="both"/>
        <w:rPr>
          <w:rFonts w:ascii="Garamond" w:hAnsi="Garamond"/>
          <w:b/>
          <w:bCs/>
          <w:sz w:val="24"/>
          <w:szCs w:val="24"/>
        </w:rPr>
      </w:pPr>
    </w:p>
    <w:p w14:paraId="2E57C5A9" w14:textId="6C531842"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ab/>
      </w:r>
      <w:r w:rsidRPr="00EA2EEC">
        <w:rPr>
          <w:rFonts w:ascii="Garamond" w:hAnsi="Garamond"/>
          <w:sz w:val="24"/>
          <w:szCs w:val="24"/>
        </w:rPr>
        <w:t>The main researcher</w:t>
      </w:r>
      <w:r>
        <w:rPr>
          <w:rFonts w:ascii="Garamond" w:hAnsi="Garamond"/>
          <w:sz w:val="24"/>
          <w:szCs w:val="24"/>
        </w:rPr>
        <w:t xml:space="preserve">s </w:t>
      </w:r>
      <w:r w:rsidRPr="00EA2EEC">
        <w:rPr>
          <w:rFonts w:ascii="Garamond" w:hAnsi="Garamond"/>
          <w:sz w:val="24"/>
          <w:szCs w:val="24"/>
        </w:rPr>
        <w:t xml:space="preserve">conducting this study </w:t>
      </w:r>
      <w:r>
        <w:rPr>
          <w:rFonts w:ascii="Garamond" w:hAnsi="Garamond"/>
          <w:sz w:val="24"/>
          <w:szCs w:val="24"/>
        </w:rPr>
        <w:t>are Dr. Paul Lushenko at the US Army War College</w:t>
      </w:r>
      <w:r w:rsidR="004151A3">
        <w:rPr>
          <w:rFonts w:ascii="Garamond" w:hAnsi="Garamond"/>
          <w:sz w:val="24"/>
          <w:szCs w:val="24"/>
        </w:rPr>
        <w:t xml:space="preserve"> and </w:t>
      </w:r>
      <w:r>
        <w:rPr>
          <w:rFonts w:ascii="Garamond" w:hAnsi="Garamond"/>
          <w:sz w:val="24"/>
          <w:szCs w:val="24"/>
        </w:rPr>
        <w:t xml:space="preserve">Dr. Keith Carter at the US Naval War College. </w:t>
      </w:r>
      <w:r w:rsidRPr="00EA2EEC">
        <w:rPr>
          <w:rFonts w:ascii="Garamond" w:hAnsi="Garamond"/>
          <w:sz w:val="24"/>
          <w:szCs w:val="24"/>
        </w:rPr>
        <w:t xml:space="preserve">You are encouraged to ask the researcher questions at any time about the nature of the study and the methods that are being used. You may contact </w:t>
      </w:r>
      <w:r>
        <w:rPr>
          <w:rFonts w:ascii="Garamond" w:hAnsi="Garamond"/>
          <w:sz w:val="24"/>
          <w:szCs w:val="24"/>
        </w:rPr>
        <w:t>them</w:t>
      </w:r>
      <w:r w:rsidRPr="00EA2EEC">
        <w:rPr>
          <w:rFonts w:ascii="Garamond" w:hAnsi="Garamond"/>
          <w:sz w:val="24"/>
          <w:szCs w:val="24"/>
        </w:rPr>
        <w:t xml:space="preserve"> at </w:t>
      </w:r>
      <w:r>
        <w:rPr>
          <w:rFonts w:ascii="Garamond" w:hAnsi="Garamond"/>
          <w:sz w:val="24"/>
          <w:szCs w:val="24"/>
        </w:rPr>
        <w:t>paul.lushenko.mil@armywarcollege.edu.</w:t>
      </w:r>
    </w:p>
    <w:p w14:paraId="7846A188" w14:textId="77777777" w:rsidR="0026021D" w:rsidRPr="00EA2EEC" w:rsidRDefault="0026021D" w:rsidP="0026021D">
      <w:pPr>
        <w:tabs>
          <w:tab w:val="left" w:pos="360"/>
        </w:tabs>
        <w:spacing w:after="0"/>
        <w:contextualSpacing/>
        <w:jc w:val="both"/>
        <w:rPr>
          <w:rFonts w:ascii="Garamond" w:hAnsi="Garamond"/>
          <w:b/>
          <w:bCs/>
          <w:sz w:val="24"/>
          <w:szCs w:val="24"/>
        </w:rPr>
      </w:pPr>
    </w:p>
    <w:p w14:paraId="48AFE700" w14:textId="77777777" w:rsidR="0026021D" w:rsidRPr="00EA2EEC" w:rsidRDefault="0026021D" w:rsidP="0026021D">
      <w:pPr>
        <w:tabs>
          <w:tab w:val="left" w:pos="360"/>
        </w:tabs>
        <w:spacing w:after="0"/>
        <w:contextualSpacing/>
        <w:jc w:val="both"/>
        <w:rPr>
          <w:rFonts w:ascii="Garamond" w:hAnsi="Garamond"/>
          <w:b/>
          <w:bCs/>
          <w:sz w:val="24"/>
          <w:szCs w:val="24"/>
        </w:rPr>
      </w:pPr>
      <w:r w:rsidRPr="00EA2EEC">
        <w:rPr>
          <w:rFonts w:ascii="Garamond" w:hAnsi="Garamond"/>
          <w:b/>
          <w:bCs/>
          <w:sz w:val="24"/>
          <w:szCs w:val="24"/>
        </w:rPr>
        <w:tab/>
        <w:t>Please indicate below that you agree to participate in this survey (consent):</w:t>
      </w:r>
    </w:p>
    <w:p w14:paraId="1F3DC9F0" w14:textId="77777777" w:rsidR="0026021D" w:rsidRPr="00EA2EEC" w:rsidRDefault="0026021D" w:rsidP="0026021D">
      <w:pPr>
        <w:tabs>
          <w:tab w:val="left" w:pos="360"/>
        </w:tabs>
        <w:spacing w:after="0"/>
        <w:contextualSpacing/>
        <w:jc w:val="both"/>
        <w:rPr>
          <w:rFonts w:ascii="Garamond" w:hAnsi="Garamond"/>
          <w:b/>
          <w:bCs/>
          <w:sz w:val="24"/>
          <w:szCs w:val="24"/>
        </w:rPr>
      </w:pPr>
    </w:p>
    <w:p w14:paraId="2078B4FC" w14:textId="172741DD" w:rsidR="0026021D" w:rsidRPr="00EA2EEC" w:rsidRDefault="0026021D" w:rsidP="0026021D">
      <w:pPr>
        <w:pStyle w:val="ListParagraph"/>
        <w:numPr>
          <w:ilvl w:val="0"/>
          <w:numId w:val="2"/>
        </w:numPr>
        <w:tabs>
          <w:tab w:val="left" w:pos="360"/>
        </w:tabs>
        <w:ind w:left="720"/>
        <w:jc w:val="both"/>
        <w:rPr>
          <w:rFonts w:ascii="Garamond" w:hAnsi="Garamond"/>
          <w:bCs/>
          <w:sz w:val="24"/>
          <w:szCs w:val="24"/>
        </w:rPr>
      </w:pPr>
      <w:r w:rsidRPr="00EA2EEC">
        <w:rPr>
          <w:rFonts w:ascii="Garamond" w:hAnsi="Garamond"/>
          <w:bCs/>
          <w:sz w:val="24"/>
          <w:szCs w:val="24"/>
        </w:rPr>
        <w:t xml:space="preserve">I agree to participate </w:t>
      </w:r>
    </w:p>
    <w:p w14:paraId="51C3F53F" w14:textId="77777777" w:rsidR="0026021D" w:rsidRPr="00EA2EEC" w:rsidRDefault="0026021D" w:rsidP="0026021D">
      <w:pPr>
        <w:pStyle w:val="ListParagraph"/>
        <w:tabs>
          <w:tab w:val="left" w:pos="360"/>
        </w:tabs>
        <w:jc w:val="both"/>
        <w:rPr>
          <w:rFonts w:ascii="Garamond" w:hAnsi="Garamond"/>
          <w:bCs/>
          <w:sz w:val="24"/>
          <w:szCs w:val="24"/>
        </w:rPr>
      </w:pPr>
    </w:p>
    <w:p w14:paraId="65A45996" w14:textId="08E07CC0" w:rsidR="0026021D" w:rsidRPr="00EA2EEC" w:rsidRDefault="0026021D" w:rsidP="0026021D">
      <w:pPr>
        <w:pStyle w:val="ListParagraph"/>
        <w:numPr>
          <w:ilvl w:val="0"/>
          <w:numId w:val="2"/>
        </w:numPr>
        <w:tabs>
          <w:tab w:val="left" w:pos="360"/>
        </w:tabs>
        <w:ind w:left="720"/>
        <w:jc w:val="both"/>
        <w:rPr>
          <w:rFonts w:ascii="Garamond" w:hAnsi="Garamond"/>
          <w:b/>
          <w:sz w:val="24"/>
          <w:szCs w:val="24"/>
        </w:rPr>
      </w:pPr>
      <w:r w:rsidRPr="00EA2EEC">
        <w:rPr>
          <w:rFonts w:ascii="Garamond" w:hAnsi="Garamond"/>
          <w:bCs/>
          <w:sz w:val="24"/>
          <w:szCs w:val="24"/>
        </w:rPr>
        <w:t>I do not agree to participate</w:t>
      </w:r>
    </w:p>
    <w:p w14:paraId="6D0DB850" w14:textId="77777777" w:rsidR="0026021D" w:rsidRPr="00EA2EEC" w:rsidRDefault="0026021D" w:rsidP="0026021D">
      <w:pPr>
        <w:tabs>
          <w:tab w:val="left" w:pos="360"/>
        </w:tabs>
        <w:spacing w:after="0"/>
        <w:contextualSpacing/>
        <w:jc w:val="both"/>
        <w:rPr>
          <w:rFonts w:ascii="Garamond" w:hAnsi="Garamond"/>
          <w:b/>
          <w:sz w:val="24"/>
          <w:szCs w:val="24"/>
        </w:rPr>
      </w:pPr>
    </w:p>
    <w:p w14:paraId="4264D9B0" w14:textId="77777777" w:rsidR="0026021D" w:rsidRDefault="0026021D" w:rsidP="0026021D">
      <w:pPr>
        <w:tabs>
          <w:tab w:val="left" w:pos="360"/>
        </w:tabs>
        <w:spacing w:after="0"/>
        <w:contextualSpacing/>
        <w:jc w:val="both"/>
        <w:rPr>
          <w:rFonts w:ascii="Garamond" w:hAnsi="Garamond"/>
          <w:b/>
          <w:sz w:val="24"/>
          <w:szCs w:val="24"/>
        </w:rPr>
      </w:pPr>
      <w:r w:rsidRPr="00EA2EEC">
        <w:rPr>
          <w:rFonts w:ascii="Garamond" w:hAnsi="Garamond"/>
          <w:b/>
          <w:sz w:val="24"/>
          <w:szCs w:val="24"/>
        </w:rPr>
        <w:t xml:space="preserve">2. </w:t>
      </w:r>
      <w:r w:rsidRPr="00EA2EEC">
        <w:rPr>
          <w:rFonts w:ascii="Garamond" w:hAnsi="Garamond"/>
          <w:b/>
          <w:sz w:val="24"/>
          <w:szCs w:val="24"/>
        </w:rPr>
        <w:tab/>
        <w:t>Demographic variables:</w:t>
      </w:r>
    </w:p>
    <w:p w14:paraId="6373B327" w14:textId="77777777" w:rsidR="0026021D" w:rsidRDefault="0026021D" w:rsidP="0026021D">
      <w:pPr>
        <w:tabs>
          <w:tab w:val="left" w:pos="360"/>
        </w:tabs>
        <w:spacing w:after="0"/>
        <w:contextualSpacing/>
        <w:jc w:val="both"/>
        <w:rPr>
          <w:rFonts w:ascii="Garamond" w:hAnsi="Garamond"/>
          <w:b/>
          <w:sz w:val="24"/>
          <w:szCs w:val="24"/>
        </w:rPr>
      </w:pPr>
    </w:p>
    <w:p w14:paraId="446F5A8E" w14:textId="5A0448F7" w:rsidR="0026021D" w:rsidRPr="00EA2EEC" w:rsidRDefault="0026021D" w:rsidP="0026021D">
      <w:pPr>
        <w:pStyle w:val="ListParagraph"/>
        <w:numPr>
          <w:ilvl w:val="0"/>
          <w:numId w:val="1"/>
        </w:numPr>
        <w:tabs>
          <w:tab w:val="left" w:pos="360"/>
        </w:tabs>
        <w:jc w:val="both"/>
        <w:rPr>
          <w:rFonts w:ascii="Garamond" w:hAnsi="Garamond"/>
          <w:bCs/>
          <w:sz w:val="24"/>
          <w:szCs w:val="24"/>
        </w:rPr>
      </w:pPr>
      <w:r w:rsidRPr="00EA2EEC">
        <w:rPr>
          <w:rFonts w:ascii="Garamond" w:hAnsi="Garamond"/>
          <w:bCs/>
          <w:sz w:val="24"/>
          <w:szCs w:val="24"/>
        </w:rPr>
        <w:t>What is your sex?</w:t>
      </w:r>
    </w:p>
    <w:p w14:paraId="7EF1D5AB" w14:textId="77777777" w:rsidR="0026021D" w:rsidRPr="00EA2EEC" w:rsidRDefault="0026021D" w:rsidP="0026021D">
      <w:pPr>
        <w:pStyle w:val="ListParagraph"/>
        <w:tabs>
          <w:tab w:val="left" w:pos="360"/>
        </w:tabs>
        <w:jc w:val="both"/>
        <w:rPr>
          <w:rFonts w:ascii="Garamond" w:hAnsi="Garamond"/>
          <w:bCs/>
          <w:sz w:val="24"/>
          <w:szCs w:val="24"/>
        </w:rPr>
      </w:pPr>
    </w:p>
    <w:p w14:paraId="1E9F0A64" w14:textId="3467365B"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Male </w:t>
      </w:r>
    </w:p>
    <w:p w14:paraId="565E6F2D" w14:textId="77777777" w:rsidR="0026021D" w:rsidRPr="00EA2EEC" w:rsidRDefault="0026021D" w:rsidP="0026021D">
      <w:pPr>
        <w:pStyle w:val="ListParagraph"/>
        <w:tabs>
          <w:tab w:val="left" w:pos="360"/>
        </w:tabs>
        <w:ind w:left="1080"/>
        <w:jc w:val="both"/>
        <w:rPr>
          <w:rFonts w:ascii="Garamond" w:hAnsi="Garamond"/>
          <w:bCs/>
          <w:sz w:val="24"/>
          <w:szCs w:val="24"/>
        </w:rPr>
      </w:pPr>
    </w:p>
    <w:p w14:paraId="7FDBEACF" w14:textId="34FB8837"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Female</w:t>
      </w:r>
    </w:p>
    <w:p w14:paraId="32CC02C2" w14:textId="77777777" w:rsidR="0026021D" w:rsidRPr="00EA2EEC" w:rsidRDefault="0026021D" w:rsidP="0026021D">
      <w:pPr>
        <w:pStyle w:val="ListParagraph"/>
        <w:tabs>
          <w:tab w:val="left" w:pos="360"/>
        </w:tabs>
        <w:ind w:left="1080"/>
        <w:jc w:val="both"/>
        <w:rPr>
          <w:rFonts w:ascii="Garamond" w:hAnsi="Garamond"/>
          <w:bCs/>
          <w:sz w:val="24"/>
          <w:szCs w:val="24"/>
        </w:rPr>
      </w:pPr>
    </w:p>
    <w:p w14:paraId="5792942F" w14:textId="59440432"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Other</w:t>
      </w:r>
    </w:p>
    <w:p w14:paraId="2D4BA265" w14:textId="77777777" w:rsidR="0026021D" w:rsidRPr="00EA2EEC" w:rsidRDefault="0026021D" w:rsidP="0026021D">
      <w:pPr>
        <w:tabs>
          <w:tab w:val="left" w:pos="360"/>
        </w:tabs>
        <w:spacing w:after="0"/>
        <w:jc w:val="both"/>
        <w:rPr>
          <w:rFonts w:ascii="Garamond" w:hAnsi="Garamond"/>
          <w:bCs/>
          <w:sz w:val="24"/>
          <w:szCs w:val="24"/>
        </w:rPr>
      </w:pPr>
    </w:p>
    <w:p w14:paraId="49A1D5EE" w14:textId="69297D2A" w:rsidR="0026021D" w:rsidRPr="00EA2EEC" w:rsidRDefault="0026021D" w:rsidP="0026021D">
      <w:pPr>
        <w:pStyle w:val="ListParagraph"/>
        <w:numPr>
          <w:ilvl w:val="0"/>
          <w:numId w:val="1"/>
        </w:numPr>
        <w:tabs>
          <w:tab w:val="left" w:pos="360"/>
        </w:tabs>
        <w:jc w:val="both"/>
        <w:rPr>
          <w:rFonts w:ascii="Garamond" w:hAnsi="Garamond"/>
          <w:bCs/>
          <w:sz w:val="24"/>
          <w:szCs w:val="24"/>
        </w:rPr>
      </w:pPr>
      <w:r w:rsidRPr="00EA2EEC">
        <w:rPr>
          <w:rFonts w:ascii="Garamond" w:hAnsi="Garamond"/>
          <w:bCs/>
          <w:sz w:val="24"/>
          <w:szCs w:val="24"/>
        </w:rPr>
        <w:t xml:space="preserve">How old are you? </w:t>
      </w:r>
    </w:p>
    <w:p w14:paraId="6098F21C" w14:textId="77777777" w:rsidR="0026021D" w:rsidRPr="00EA2EEC" w:rsidRDefault="0026021D" w:rsidP="0026021D">
      <w:pPr>
        <w:pStyle w:val="ListParagraph"/>
        <w:tabs>
          <w:tab w:val="left" w:pos="360"/>
        </w:tabs>
        <w:jc w:val="both"/>
        <w:rPr>
          <w:rFonts w:ascii="Garamond" w:hAnsi="Garamond"/>
          <w:bCs/>
          <w:sz w:val="24"/>
          <w:szCs w:val="24"/>
        </w:rPr>
      </w:pPr>
    </w:p>
    <w:p w14:paraId="668D1687" w14:textId="6C45765C" w:rsidR="0026021D" w:rsidRPr="00EA2EEC" w:rsidRDefault="0026021D" w:rsidP="0026021D">
      <w:pPr>
        <w:pStyle w:val="ListParagraph"/>
        <w:numPr>
          <w:ilvl w:val="0"/>
          <w:numId w:val="2"/>
        </w:numPr>
        <w:tabs>
          <w:tab w:val="left" w:pos="360"/>
        </w:tabs>
        <w:jc w:val="both"/>
        <w:rPr>
          <w:rFonts w:ascii="Garamond" w:hAnsi="Garamond"/>
          <w:bCs/>
          <w:sz w:val="24"/>
          <w:szCs w:val="24"/>
        </w:rPr>
      </w:pPr>
      <w:bookmarkStart w:id="1" w:name="_Hlk89789908"/>
      <w:r w:rsidRPr="00EA2EEC">
        <w:rPr>
          <w:rFonts w:ascii="Garamond" w:hAnsi="Garamond"/>
          <w:bCs/>
          <w:sz w:val="24"/>
          <w:szCs w:val="24"/>
        </w:rPr>
        <w:t xml:space="preserve">Under 18 </w:t>
      </w:r>
    </w:p>
    <w:p w14:paraId="4DA62AA2" w14:textId="77777777" w:rsidR="0026021D" w:rsidRPr="00EA2EEC" w:rsidRDefault="0026021D" w:rsidP="0026021D">
      <w:pPr>
        <w:pStyle w:val="ListParagraph"/>
        <w:tabs>
          <w:tab w:val="left" w:pos="360"/>
        </w:tabs>
        <w:ind w:left="1080"/>
        <w:jc w:val="both"/>
        <w:rPr>
          <w:rFonts w:ascii="Garamond" w:hAnsi="Garamond"/>
          <w:bCs/>
          <w:sz w:val="24"/>
          <w:szCs w:val="24"/>
        </w:rPr>
      </w:pPr>
    </w:p>
    <w:p w14:paraId="7ABE70C6" w14:textId="4DFAE9D8"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19-25 </w:t>
      </w:r>
    </w:p>
    <w:p w14:paraId="76F959A8" w14:textId="77777777" w:rsidR="0026021D" w:rsidRPr="00EA2EEC" w:rsidRDefault="0026021D" w:rsidP="0026021D">
      <w:pPr>
        <w:pStyle w:val="ListParagraph"/>
        <w:tabs>
          <w:tab w:val="left" w:pos="360"/>
        </w:tabs>
        <w:ind w:left="1080"/>
        <w:jc w:val="both"/>
        <w:rPr>
          <w:rFonts w:ascii="Garamond" w:hAnsi="Garamond"/>
          <w:bCs/>
          <w:sz w:val="24"/>
          <w:szCs w:val="24"/>
        </w:rPr>
      </w:pPr>
    </w:p>
    <w:p w14:paraId="56F17A71" w14:textId="3B24F8F2"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26-35 </w:t>
      </w:r>
    </w:p>
    <w:p w14:paraId="08F316FF" w14:textId="77777777" w:rsidR="0026021D" w:rsidRPr="00EA2EEC" w:rsidRDefault="0026021D" w:rsidP="0026021D">
      <w:pPr>
        <w:pStyle w:val="ListParagraph"/>
        <w:rPr>
          <w:rFonts w:ascii="Garamond" w:hAnsi="Garamond"/>
          <w:bCs/>
          <w:sz w:val="24"/>
          <w:szCs w:val="24"/>
        </w:rPr>
      </w:pPr>
    </w:p>
    <w:p w14:paraId="70C5F539" w14:textId="1821614A"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36-45 </w:t>
      </w:r>
    </w:p>
    <w:p w14:paraId="755D7B92" w14:textId="77777777" w:rsidR="0026021D" w:rsidRPr="00EA2EEC" w:rsidRDefault="0026021D" w:rsidP="0026021D">
      <w:pPr>
        <w:pStyle w:val="ListParagraph"/>
        <w:rPr>
          <w:rFonts w:ascii="Garamond" w:hAnsi="Garamond"/>
          <w:bCs/>
          <w:sz w:val="24"/>
          <w:szCs w:val="24"/>
        </w:rPr>
      </w:pPr>
    </w:p>
    <w:p w14:paraId="1E5A9796" w14:textId="345921C7"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46-55 </w:t>
      </w:r>
    </w:p>
    <w:p w14:paraId="14761F99" w14:textId="77777777" w:rsidR="0026021D" w:rsidRPr="00EA2EEC" w:rsidRDefault="0026021D" w:rsidP="0026021D">
      <w:pPr>
        <w:pStyle w:val="ListParagraph"/>
        <w:rPr>
          <w:rFonts w:ascii="Garamond" w:hAnsi="Garamond"/>
          <w:bCs/>
          <w:sz w:val="24"/>
          <w:szCs w:val="24"/>
        </w:rPr>
      </w:pPr>
    </w:p>
    <w:p w14:paraId="12A6FCB6" w14:textId="6C4CCFB0"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56-65 </w:t>
      </w:r>
    </w:p>
    <w:p w14:paraId="2B399A93" w14:textId="77777777" w:rsidR="0026021D" w:rsidRPr="00EA2EEC" w:rsidRDefault="0026021D" w:rsidP="0026021D">
      <w:pPr>
        <w:pStyle w:val="ListParagraph"/>
        <w:rPr>
          <w:rFonts w:ascii="Garamond" w:hAnsi="Garamond"/>
          <w:bCs/>
          <w:sz w:val="24"/>
          <w:szCs w:val="24"/>
        </w:rPr>
      </w:pPr>
    </w:p>
    <w:p w14:paraId="5BEBC5AE" w14:textId="37F724B6" w:rsidR="0026021D" w:rsidRPr="00EA2EEC"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Over 65</w:t>
      </w:r>
      <w:r w:rsidRPr="00EA2EEC">
        <w:rPr>
          <w:rFonts w:ascii="Garamond" w:hAnsi="Garamond"/>
          <w:bCs/>
          <w:sz w:val="24"/>
          <w:szCs w:val="24"/>
        </w:rPr>
        <w:t xml:space="preserve"> </w:t>
      </w:r>
    </w:p>
    <w:bookmarkEnd w:id="1"/>
    <w:p w14:paraId="7F0B7A9A" w14:textId="77777777" w:rsidR="0026021D" w:rsidRPr="00EA2EEC" w:rsidRDefault="0026021D" w:rsidP="0026021D">
      <w:pPr>
        <w:tabs>
          <w:tab w:val="left" w:pos="360"/>
        </w:tabs>
        <w:spacing w:after="0"/>
        <w:jc w:val="both"/>
        <w:rPr>
          <w:rFonts w:ascii="Garamond" w:hAnsi="Garamond"/>
          <w:bCs/>
          <w:sz w:val="24"/>
          <w:szCs w:val="24"/>
        </w:rPr>
      </w:pPr>
    </w:p>
    <w:p w14:paraId="766B5057" w14:textId="1FEB1488" w:rsidR="0026021D" w:rsidRPr="00EA2EEC" w:rsidRDefault="0026021D" w:rsidP="0026021D">
      <w:pPr>
        <w:pStyle w:val="ListParagraph"/>
        <w:numPr>
          <w:ilvl w:val="0"/>
          <w:numId w:val="1"/>
        </w:numPr>
        <w:tabs>
          <w:tab w:val="left" w:pos="360"/>
        </w:tabs>
        <w:jc w:val="both"/>
        <w:rPr>
          <w:rFonts w:ascii="Garamond" w:hAnsi="Garamond"/>
          <w:bCs/>
          <w:sz w:val="24"/>
          <w:szCs w:val="24"/>
        </w:rPr>
      </w:pPr>
      <w:r w:rsidRPr="00EA2EEC">
        <w:rPr>
          <w:rFonts w:ascii="Garamond" w:hAnsi="Garamond"/>
          <w:bCs/>
          <w:sz w:val="24"/>
          <w:szCs w:val="24"/>
        </w:rPr>
        <w:t xml:space="preserve">What racial or ethnic group best describes you? </w:t>
      </w:r>
    </w:p>
    <w:p w14:paraId="0DF6171D" w14:textId="77777777" w:rsidR="0026021D" w:rsidRPr="00EA2EEC" w:rsidRDefault="0026021D" w:rsidP="0026021D">
      <w:pPr>
        <w:tabs>
          <w:tab w:val="left" w:pos="360"/>
        </w:tabs>
        <w:spacing w:after="0"/>
        <w:jc w:val="both"/>
        <w:rPr>
          <w:rFonts w:ascii="Garamond" w:hAnsi="Garamond"/>
          <w:bCs/>
          <w:sz w:val="24"/>
          <w:szCs w:val="24"/>
        </w:rPr>
      </w:pPr>
    </w:p>
    <w:p w14:paraId="47A99F35" w14:textId="2428814A" w:rsidR="0026021D" w:rsidRP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American Indian and Alaskan Native </w:t>
      </w:r>
    </w:p>
    <w:p w14:paraId="514D973C" w14:textId="5DED33DC"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lastRenderedPageBreak/>
        <w:t xml:space="preserve">Asian </w:t>
      </w:r>
    </w:p>
    <w:p w14:paraId="28AFB09D" w14:textId="77777777" w:rsidR="0026021D" w:rsidRPr="00EA2EEC" w:rsidRDefault="0026021D" w:rsidP="0026021D">
      <w:pPr>
        <w:pStyle w:val="ListParagraph"/>
        <w:tabs>
          <w:tab w:val="left" w:pos="360"/>
        </w:tabs>
        <w:ind w:left="1080"/>
        <w:jc w:val="both"/>
        <w:rPr>
          <w:rFonts w:ascii="Garamond" w:hAnsi="Garamond"/>
          <w:bCs/>
          <w:sz w:val="24"/>
          <w:szCs w:val="24"/>
        </w:rPr>
      </w:pPr>
    </w:p>
    <w:p w14:paraId="77174C60" w14:textId="7407BAC5"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Black </w:t>
      </w:r>
    </w:p>
    <w:p w14:paraId="53D9FACE" w14:textId="77777777" w:rsidR="0026021D" w:rsidRPr="00EA2EEC" w:rsidRDefault="0026021D" w:rsidP="0026021D">
      <w:pPr>
        <w:pStyle w:val="ListParagraph"/>
        <w:rPr>
          <w:rFonts w:ascii="Garamond" w:hAnsi="Garamond"/>
          <w:bCs/>
          <w:sz w:val="24"/>
          <w:szCs w:val="24"/>
        </w:rPr>
      </w:pPr>
    </w:p>
    <w:p w14:paraId="6C779B75" w14:textId="6E3DCCFE"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Hispanic </w:t>
      </w:r>
    </w:p>
    <w:p w14:paraId="4393C38D" w14:textId="77777777" w:rsidR="0026021D" w:rsidRPr="00EA2EEC" w:rsidRDefault="0026021D" w:rsidP="0026021D">
      <w:pPr>
        <w:pStyle w:val="ListParagraph"/>
        <w:rPr>
          <w:rFonts w:ascii="Garamond" w:hAnsi="Garamond"/>
          <w:bCs/>
          <w:sz w:val="24"/>
          <w:szCs w:val="24"/>
        </w:rPr>
      </w:pPr>
    </w:p>
    <w:p w14:paraId="16C1CF5E" w14:textId="74F4232A"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Native Hawaiian and Other Pacific Islander </w:t>
      </w:r>
    </w:p>
    <w:p w14:paraId="243D0624" w14:textId="77777777" w:rsidR="0026021D" w:rsidRDefault="0026021D" w:rsidP="0026021D">
      <w:pPr>
        <w:pStyle w:val="ListParagraph"/>
        <w:tabs>
          <w:tab w:val="left" w:pos="360"/>
        </w:tabs>
        <w:ind w:left="1080"/>
        <w:jc w:val="both"/>
        <w:rPr>
          <w:rFonts w:ascii="Garamond" w:hAnsi="Garamond"/>
          <w:bCs/>
          <w:sz w:val="24"/>
          <w:szCs w:val="24"/>
        </w:rPr>
      </w:pPr>
    </w:p>
    <w:p w14:paraId="5421675F" w14:textId="238D82B5"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White, Non-Hispanic </w:t>
      </w:r>
    </w:p>
    <w:p w14:paraId="20878E9E" w14:textId="77777777" w:rsidR="0026021D" w:rsidRPr="00EA2EEC" w:rsidRDefault="0026021D" w:rsidP="0026021D">
      <w:pPr>
        <w:pStyle w:val="ListParagraph"/>
        <w:rPr>
          <w:rFonts w:ascii="Garamond" w:hAnsi="Garamond"/>
          <w:bCs/>
          <w:sz w:val="24"/>
          <w:szCs w:val="24"/>
        </w:rPr>
      </w:pPr>
    </w:p>
    <w:p w14:paraId="0B76F47B" w14:textId="4F816C85"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Other </w:t>
      </w:r>
    </w:p>
    <w:p w14:paraId="6D8DC52F" w14:textId="77777777" w:rsidR="0026021D" w:rsidRPr="00EA2EEC" w:rsidRDefault="0026021D" w:rsidP="0026021D">
      <w:pPr>
        <w:tabs>
          <w:tab w:val="left" w:pos="360"/>
        </w:tabs>
        <w:spacing w:after="0"/>
        <w:jc w:val="both"/>
        <w:rPr>
          <w:rFonts w:ascii="Garamond" w:hAnsi="Garamond"/>
          <w:b/>
          <w:sz w:val="24"/>
          <w:szCs w:val="24"/>
        </w:rPr>
      </w:pPr>
    </w:p>
    <w:p w14:paraId="72D2863F" w14:textId="6D83497B" w:rsidR="0026021D" w:rsidRPr="00EA2EEC" w:rsidRDefault="0026021D" w:rsidP="0026021D">
      <w:pPr>
        <w:pStyle w:val="ListParagraph"/>
        <w:numPr>
          <w:ilvl w:val="0"/>
          <w:numId w:val="1"/>
        </w:numPr>
        <w:tabs>
          <w:tab w:val="left" w:pos="360"/>
        </w:tabs>
        <w:jc w:val="both"/>
        <w:rPr>
          <w:rFonts w:ascii="Garamond" w:hAnsi="Garamond"/>
          <w:bCs/>
          <w:sz w:val="24"/>
          <w:szCs w:val="24"/>
        </w:rPr>
      </w:pPr>
      <w:r w:rsidRPr="00EA2EEC">
        <w:rPr>
          <w:rFonts w:ascii="Garamond" w:hAnsi="Garamond"/>
          <w:bCs/>
          <w:sz w:val="24"/>
          <w:szCs w:val="24"/>
        </w:rPr>
        <w:t>What is the highest level of education that you have completed?</w:t>
      </w:r>
    </w:p>
    <w:p w14:paraId="11750791" w14:textId="77777777" w:rsidR="0026021D" w:rsidRPr="00EA2EEC" w:rsidRDefault="0026021D" w:rsidP="0026021D">
      <w:pPr>
        <w:pStyle w:val="ListParagraph"/>
        <w:tabs>
          <w:tab w:val="left" w:pos="360"/>
        </w:tabs>
        <w:ind w:left="1080"/>
        <w:jc w:val="both"/>
        <w:rPr>
          <w:rFonts w:ascii="Garamond" w:hAnsi="Garamond"/>
          <w:bCs/>
          <w:sz w:val="24"/>
          <w:szCs w:val="24"/>
        </w:rPr>
      </w:pPr>
    </w:p>
    <w:p w14:paraId="51AFEFB6" w14:textId="726F6E67"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Some high school </w:t>
      </w:r>
    </w:p>
    <w:p w14:paraId="658BEF22" w14:textId="77777777" w:rsidR="0026021D" w:rsidRPr="00EA2EEC" w:rsidRDefault="0026021D" w:rsidP="0026021D">
      <w:pPr>
        <w:tabs>
          <w:tab w:val="left" w:pos="360"/>
        </w:tabs>
        <w:spacing w:after="0"/>
        <w:jc w:val="both"/>
        <w:rPr>
          <w:rFonts w:ascii="Garamond" w:hAnsi="Garamond"/>
          <w:bCs/>
          <w:sz w:val="24"/>
          <w:szCs w:val="24"/>
        </w:rPr>
      </w:pPr>
    </w:p>
    <w:p w14:paraId="4461D945" w14:textId="4F35C384"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High school (diploma or GED) </w:t>
      </w:r>
    </w:p>
    <w:p w14:paraId="78D917CF" w14:textId="77777777" w:rsidR="0026021D" w:rsidRPr="00EA2EEC" w:rsidRDefault="0026021D" w:rsidP="0026021D">
      <w:pPr>
        <w:pStyle w:val="ListParagraph"/>
        <w:rPr>
          <w:rFonts w:ascii="Garamond" w:hAnsi="Garamond"/>
          <w:bCs/>
          <w:sz w:val="24"/>
          <w:szCs w:val="24"/>
        </w:rPr>
      </w:pPr>
    </w:p>
    <w:p w14:paraId="3B73680B" w14:textId="1719C7EB"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Some college, but no degree </w:t>
      </w:r>
    </w:p>
    <w:p w14:paraId="556B53F9" w14:textId="77777777" w:rsidR="0026021D" w:rsidRPr="00EA2EEC" w:rsidRDefault="0026021D" w:rsidP="0026021D">
      <w:pPr>
        <w:pStyle w:val="ListParagraph"/>
        <w:rPr>
          <w:rFonts w:ascii="Garamond" w:hAnsi="Garamond"/>
          <w:bCs/>
          <w:sz w:val="24"/>
          <w:szCs w:val="24"/>
        </w:rPr>
      </w:pPr>
    </w:p>
    <w:p w14:paraId="11815977" w14:textId="7BA74B7F"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2-year college degree </w:t>
      </w:r>
    </w:p>
    <w:p w14:paraId="2A51F430" w14:textId="77777777" w:rsidR="0026021D" w:rsidRPr="00EA2EEC" w:rsidRDefault="0026021D" w:rsidP="0026021D">
      <w:pPr>
        <w:pStyle w:val="ListParagraph"/>
        <w:rPr>
          <w:rFonts w:ascii="Garamond" w:hAnsi="Garamond"/>
          <w:bCs/>
          <w:sz w:val="24"/>
          <w:szCs w:val="24"/>
        </w:rPr>
      </w:pPr>
    </w:p>
    <w:p w14:paraId="251193A1" w14:textId="0284812E"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4-year college degree </w:t>
      </w:r>
    </w:p>
    <w:p w14:paraId="2E595830" w14:textId="77777777" w:rsidR="0026021D" w:rsidRPr="00EA2EEC" w:rsidRDefault="0026021D" w:rsidP="0026021D">
      <w:pPr>
        <w:pStyle w:val="ListParagraph"/>
        <w:rPr>
          <w:rFonts w:ascii="Garamond" w:hAnsi="Garamond"/>
          <w:bCs/>
          <w:sz w:val="24"/>
          <w:szCs w:val="24"/>
        </w:rPr>
      </w:pPr>
    </w:p>
    <w:p w14:paraId="3498F4F7" w14:textId="69CE3028"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Advanced or professional degree (MA, MBA, MD, JD, PhD, etc.) </w:t>
      </w:r>
    </w:p>
    <w:p w14:paraId="6AFA852A" w14:textId="77777777" w:rsidR="0026021D" w:rsidRPr="00EA2EEC" w:rsidRDefault="0026021D" w:rsidP="0026021D">
      <w:pPr>
        <w:tabs>
          <w:tab w:val="left" w:pos="360"/>
        </w:tabs>
        <w:spacing w:after="0"/>
        <w:jc w:val="both"/>
        <w:rPr>
          <w:rFonts w:ascii="Garamond" w:hAnsi="Garamond"/>
          <w:bCs/>
          <w:sz w:val="24"/>
          <w:szCs w:val="24"/>
        </w:rPr>
      </w:pPr>
    </w:p>
    <w:p w14:paraId="27D38981" w14:textId="77777777" w:rsidR="0026021D" w:rsidRPr="00EA2EEC" w:rsidRDefault="0026021D" w:rsidP="0026021D">
      <w:pPr>
        <w:tabs>
          <w:tab w:val="left" w:pos="360"/>
        </w:tabs>
        <w:spacing w:after="0"/>
        <w:contextualSpacing/>
        <w:jc w:val="both"/>
        <w:rPr>
          <w:rFonts w:ascii="Garamond" w:hAnsi="Garamond"/>
          <w:b/>
          <w:sz w:val="24"/>
          <w:szCs w:val="24"/>
        </w:rPr>
      </w:pPr>
      <w:r w:rsidRPr="00EA2EEC">
        <w:rPr>
          <w:rFonts w:ascii="Garamond" w:hAnsi="Garamond"/>
          <w:b/>
          <w:sz w:val="24"/>
          <w:szCs w:val="24"/>
        </w:rPr>
        <w:t>3.</w:t>
      </w:r>
      <w:r w:rsidRPr="00EA2EEC">
        <w:rPr>
          <w:rFonts w:ascii="Garamond" w:hAnsi="Garamond"/>
          <w:b/>
          <w:sz w:val="24"/>
          <w:szCs w:val="24"/>
        </w:rPr>
        <w:tab/>
      </w:r>
      <w:r>
        <w:rPr>
          <w:rFonts w:ascii="Garamond" w:hAnsi="Garamond"/>
          <w:b/>
          <w:sz w:val="24"/>
          <w:szCs w:val="24"/>
        </w:rPr>
        <w:t>Experiment</w:t>
      </w:r>
      <w:r w:rsidRPr="00EA2EEC">
        <w:rPr>
          <w:rFonts w:ascii="Garamond" w:hAnsi="Garamond"/>
          <w:b/>
          <w:sz w:val="24"/>
          <w:szCs w:val="24"/>
        </w:rPr>
        <w:t>:</w:t>
      </w:r>
    </w:p>
    <w:p w14:paraId="794EED68" w14:textId="77777777" w:rsidR="0026021D" w:rsidRPr="00EA2EEC" w:rsidRDefault="0026021D" w:rsidP="0026021D">
      <w:pPr>
        <w:tabs>
          <w:tab w:val="left" w:pos="360"/>
        </w:tabs>
        <w:spacing w:after="0"/>
        <w:contextualSpacing/>
        <w:jc w:val="both"/>
        <w:rPr>
          <w:rFonts w:ascii="Garamond" w:hAnsi="Garamond"/>
          <w:b/>
          <w:sz w:val="24"/>
          <w:szCs w:val="24"/>
        </w:rPr>
      </w:pPr>
    </w:p>
    <w:p w14:paraId="63F69CED" w14:textId="77777777" w:rsidR="0026021D" w:rsidRPr="00EA2EEC" w:rsidRDefault="0026021D" w:rsidP="0026021D">
      <w:pPr>
        <w:tabs>
          <w:tab w:val="left" w:pos="360"/>
        </w:tabs>
        <w:spacing w:after="0"/>
        <w:jc w:val="both"/>
        <w:rPr>
          <w:rFonts w:ascii="Garamond" w:hAnsi="Garamond"/>
          <w:bCs/>
          <w:i/>
          <w:iCs/>
          <w:sz w:val="24"/>
          <w:szCs w:val="24"/>
        </w:rPr>
      </w:pPr>
      <w:r w:rsidRPr="00EA2EEC">
        <w:rPr>
          <w:rFonts w:ascii="Garamond" w:hAnsi="Garamond"/>
          <w:bCs/>
          <w:sz w:val="24"/>
          <w:szCs w:val="24"/>
        </w:rPr>
        <w:tab/>
      </w:r>
      <w:r w:rsidRPr="00EA2EEC">
        <w:rPr>
          <w:rFonts w:ascii="Garamond" w:hAnsi="Garamond"/>
          <w:bCs/>
          <w:i/>
          <w:iCs/>
          <w:sz w:val="24"/>
          <w:szCs w:val="24"/>
        </w:rPr>
        <w:t xml:space="preserve">Programming Note: General prompt provided to all respondents. </w:t>
      </w:r>
    </w:p>
    <w:p w14:paraId="06EF0A8A" w14:textId="77777777" w:rsidR="0026021D" w:rsidRPr="00EA2EEC" w:rsidRDefault="0026021D" w:rsidP="0026021D">
      <w:pPr>
        <w:tabs>
          <w:tab w:val="left" w:pos="360"/>
        </w:tabs>
        <w:spacing w:after="0"/>
        <w:jc w:val="both"/>
        <w:rPr>
          <w:rFonts w:ascii="Garamond" w:hAnsi="Garamond"/>
          <w:bCs/>
          <w:i/>
          <w:iCs/>
          <w:sz w:val="24"/>
          <w:szCs w:val="24"/>
        </w:rPr>
      </w:pPr>
    </w:p>
    <w:p w14:paraId="1B740CD4" w14:textId="77777777" w:rsidR="0026021D" w:rsidRDefault="0026021D" w:rsidP="0026021D">
      <w:pPr>
        <w:tabs>
          <w:tab w:val="left" w:pos="360"/>
        </w:tabs>
        <w:spacing w:after="0"/>
        <w:jc w:val="both"/>
        <w:rPr>
          <w:rFonts w:ascii="Garamond" w:hAnsi="Garamond"/>
          <w:bCs/>
          <w:sz w:val="24"/>
          <w:szCs w:val="24"/>
        </w:rPr>
      </w:pPr>
      <w:r w:rsidRPr="00EA2EEC">
        <w:rPr>
          <w:rFonts w:ascii="Garamond" w:hAnsi="Garamond"/>
          <w:bCs/>
          <w:sz w:val="24"/>
          <w:szCs w:val="24"/>
        </w:rPr>
        <w:tab/>
        <w:t>Since the terrorist attacks of September 11, 2001, the U</w:t>
      </w:r>
      <w:r>
        <w:rPr>
          <w:rFonts w:ascii="Garamond" w:hAnsi="Garamond"/>
          <w:bCs/>
          <w:sz w:val="24"/>
          <w:szCs w:val="24"/>
        </w:rPr>
        <w:t>S</w:t>
      </w:r>
      <w:r w:rsidRPr="00EA2EEC">
        <w:rPr>
          <w:rFonts w:ascii="Garamond" w:hAnsi="Garamond"/>
          <w:bCs/>
          <w:sz w:val="24"/>
          <w:szCs w:val="24"/>
        </w:rPr>
        <w:t xml:space="preserve"> has used</w:t>
      </w:r>
      <w:r>
        <w:rPr>
          <w:rFonts w:ascii="Garamond" w:hAnsi="Garamond"/>
          <w:bCs/>
          <w:sz w:val="24"/>
          <w:szCs w:val="24"/>
        </w:rPr>
        <w:t xml:space="preserve"> unmanned aerial systems, or drones, to conduct military operations abroad. </w:t>
      </w:r>
      <w:r w:rsidRPr="00EA2EEC">
        <w:rPr>
          <w:rFonts w:ascii="Garamond" w:hAnsi="Garamond"/>
          <w:bCs/>
          <w:sz w:val="24"/>
          <w:szCs w:val="24"/>
        </w:rPr>
        <w:t xml:space="preserve"> </w:t>
      </w:r>
    </w:p>
    <w:p w14:paraId="4E1CD970" w14:textId="77777777" w:rsidR="0026021D" w:rsidRDefault="0026021D" w:rsidP="0026021D">
      <w:pPr>
        <w:tabs>
          <w:tab w:val="left" w:pos="360"/>
        </w:tabs>
        <w:spacing w:after="0"/>
        <w:jc w:val="both"/>
        <w:rPr>
          <w:rFonts w:ascii="Garamond" w:hAnsi="Garamond"/>
          <w:bCs/>
          <w:sz w:val="24"/>
          <w:szCs w:val="24"/>
        </w:rPr>
      </w:pPr>
    </w:p>
    <w:p w14:paraId="43CE6EE9" w14:textId="77777777" w:rsidR="0026021D" w:rsidRPr="00EA2EEC" w:rsidRDefault="0026021D" w:rsidP="0026021D">
      <w:pPr>
        <w:tabs>
          <w:tab w:val="left" w:pos="360"/>
        </w:tabs>
        <w:spacing w:after="0"/>
        <w:jc w:val="both"/>
        <w:rPr>
          <w:rFonts w:ascii="Garamond" w:hAnsi="Garamond"/>
          <w:bCs/>
          <w:sz w:val="24"/>
          <w:szCs w:val="24"/>
        </w:rPr>
      </w:pPr>
      <w:r w:rsidRPr="00EA2EEC">
        <w:rPr>
          <w:rFonts w:ascii="Garamond" w:hAnsi="Garamond"/>
          <w:bCs/>
          <w:sz w:val="24"/>
          <w:szCs w:val="24"/>
        </w:rPr>
        <w:tab/>
        <w:t xml:space="preserve">In the following section, you’ll be presented with </w:t>
      </w:r>
      <w:r w:rsidRPr="00A900B9">
        <w:rPr>
          <w:rFonts w:ascii="Garamond" w:hAnsi="Garamond"/>
          <w:b/>
          <w:sz w:val="24"/>
          <w:szCs w:val="24"/>
          <w:u w:val="single"/>
        </w:rPr>
        <w:t>hypothetical</w:t>
      </w:r>
      <w:r w:rsidRPr="00EA2EEC">
        <w:rPr>
          <w:rFonts w:ascii="Garamond" w:hAnsi="Garamond"/>
          <w:bCs/>
          <w:sz w:val="24"/>
          <w:szCs w:val="24"/>
        </w:rPr>
        <w:t xml:space="preserve"> scenarios about </w:t>
      </w:r>
      <w:r>
        <w:rPr>
          <w:rFonts w:ascii="Garamond" w:hAnsi="Garamond"/>
          <w:bCs/>
          <w:sz w:val="24"/>
          <w:szCs w:val="24"/>
        </w:rPr>
        <w:t xml:space="preserve">drones and asked about your thoughts. </w:t>
      </w:r>
      <w:r w:rsidRPr="00EA2EEC">
        <w:rPr>
          <w:rFonts w:ascii="Garamond" w:hAnsi="Garamond"/>
          <w:bCs/>
          <w:sz w:val="24"/>
          <w:szCs w:val="24"/>
        </w:rPr>
        <w:t xml:space="preserve"> </w:t>
      </w:r>
    </w:p>
    <w:p w14:paraId="6181B696" w14:textId="77777777" w:rsidR="0026021D" w:rsidRPr="00EA2EEC" w:rsidRDefault="0026021D" w:rsidP="0026021D">
      <w:pPr>
        <w:tabs>
          <w:tab w:val="left" w:pos="360"/>
        </w:tabs>
        <w:spacing w:after="0"/>
        <w:jc w:val="both"/>
        <w:rPr>
          <w:rFonts w:ascii="Garamond" w:hAnsi="Garamond"/>
          <w:bCs/>
          <w:sz w:val="24"/>
          <w:szCs w:val="24"/>
        </w:rPr>
      </w:pPr>
    </w:p>
    <w:p w14:paraId="48467F72" w14:textId="2CAC439D" w:rsidR="0026021D" w:rsidRPr="00EA2EEC" w:rsidRDefault="0026021D" w:rsidP="0026021D">
      <w:pPr>
        <w:tabs>
          <w:tab w:val="left" w:pos="360"/>
        </w:tabs>
        <w:spacing w:after="0"/>
        <w:jc w:val="both"/>
        <w:rPr>
          <w:rFonts w:ascii="Garamond" w:hAnsi="Garamond"/>
          <w:bCs/>
          <w:sz w:val="24"/>
          <w:szCs w:val="24"/>
        </w:rPr>
      </w:pPr>
      <w:r w:rsidRPr="00EA2EEC">
        <w:rPr>
          <w:rFonts w:ascii="Garamond" w:hAnsi="Garamond"/>
          <w:bCs/>
          <w:sz w:val="24"/>
          <w:szCs w:val="24"/>
        </w:rPr>
        <w:tab/>
        <w:t>a.</w:t>
      </w:r>
      <w:r w:rsidRPr="00EA2EEC">
        <w:rPr>
          <w:rFonts w:ascii="Garamond" w:hAnsi="Garamond"/>
          <w:bCs/>
          <w:sz w:val="24"/>
          <w:szCs w:val="24"/>
        </w:rPr>
        <w:tab/>
        <w:t xml:space="preserve">Do you agree to read the details very carefully and then give your most thoughtful answers? </w:t>
      </w:r>
    </w:p>
    <w:p w14:paraId="539401EB" w14:textId="77777777" w:rsidR="0026021D" w:rsidRPr="00EA2EEC" w:rsidRDefault="0026021D" w:rsidP="0026021D">
      <w:pPr>
        <w:tabs>
          <w:tab w:val="left" w:pos="360"/>
        </w:tabs>
        <w:spacing w:after="0"/>
        <w:jc w:val="both"/>
        <w:rPr>
          <w:rFonts w:ascii="Garamond" w:hAnsi="Garamond"/>
          <w:bCs/>
          <w:sz w:val="24"/>
          <w:szCs w:val="24"/>
        </w:rPr>
      </w:pPr>
    </w:p>
    <w:p w14:paraId="701A757A" w14:textId="6697FEF7"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Yes </w:t>
      </w:r>
    </w:p>
    <w:p w14:paraId="4219B2BF" w14:textId="77777777" w:rsidR="0026021D" w:rsidRPr="00EA2EEC" w:rsidRDefault="0026021D" w:rsidP="0026021D">
      <w:pPr>
        <w:pStyle w:val="ListParagraph"/>
        <w:tabs>
          <w:tab w:val="left" w:pos="360"/>
        </w:tabs>
        <w:ind w:left="1080"/>
        <w:jc w:val="both"/>
        <w:rPr>
          <w:rFonts w:ascii="Garamond" w:hAnsi="Garamond"/>
          <w:bCs/>
          <w:sz w:val="24"/>
          <w:szCs w:val="24"/>
        </w:rPr>
      </w:pPr>
    </w:p>
    <w:p w14:paraId="6EEB12BD" w14:textId="26210CBF"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No </w:t>
      </w:r>
    </w:p>
    <w:p w14:paraId="4B3AD632" w14:textId="77777777" w:rsidR="0026021D" w:rsidRDefault="0026021D" w:rsidP="0026021D">
      <w:pPr>
        <w:spacing w:after="0"/>
        <w:contextualSpacing/>
        <w:jc w:val="both"/>
        <w:rPr>
          <w:rFonts w:ascii="Garamond" w:hAnsi="Garamond"/>
          <w:bCs/>
          <w:sz w:val="24"/>
          <w:szCs w:val="24"/>
        </w:rPr>
      </w:pPr>
      <w:bookmarkStart w:id="2" w:name="_Hlk63701152"/>
      <w:bookmarkStart w:id="3" w:name="_Hlk62474390"/>
    </w:p>
    <w:p w14:paraId="2B38079E" w14:textId="77777777" w:rsidR="0026021D" w:rsidRPr="009D170A" w:rsidRDefault="0026021D" w:rsidP="0026021D">
      <w:pPr>
        <w:spacing w:after="0"/>
        <w:ind w:firstLine="360"/>
        <w:contextualSpacing/>
        <w:jc w:val="both"/>
        <w:rPr>
          <w:rFonts w:ascii="Garamond" w:hAnsi="Garamond"/>
          <w:bCs/>
          <w:i/>
          <w:iCs/>
          <w:sz w:val="24"/>
          <w:szCs w:val="24"/>
        </w:rPr>
      </w:pPr>
      <w:r w:rsidRPr="009D170A">
        <w:rPr>
          <w:rFonts w:ascii="Garamond" w:hAnsi="Garamond"/>
          <w:bCs/>
          <w:i/>
          <w:iCs/>
          <w:sz w:val="24"/>
          <w:szCs w:val="24"/>
        </w:rPr>
        <w:t>Programming Note: Treatment scenarios are randomized.</w:t>
      </w:r>
    </w:p>
    <w:p w14:paraId="1F890EDE" w14:textId="77777777" w:rsidR="0026021D" w:rsidRDefault="0026021D" w:rsidP="0026021D">
      <w:pPr>
        <w:spacing w:after="0"/>
        <w:contextualSpacing/>
        <w:jc w:val="both"/>
        <w:rPr>
          <w:rFonts w:ascii="Garamond" w:hAnsi="Garamond"/>
          <w:bCs/>
          <w:sz w:val="24"/>
          <w:szCs w:val="24"/>
        </w:rPr>
      </w:pPr>
    </w:p>
    <w:p w14:paraId="680C25A6" w14:textId="77777777" w:rsidR="0026021D" w:rsidRDefault="0026021D" w:rsidP="0026021D">
      <w:pPr>
        <w:spacing w:after="0"/>
        <w:ind w:firstLine="360"/>
        <w:contextualSpacing/>
        <w:jc w:val="both"/>
        <w:rPr>
          <w:rFonts w:ascii="Garamond" w:hAnsi="Garamond"/>
          <w:bCs/>
          <w:sz w:val="24"/>
          <w:szCs w:val="24"/>
        </w:rPr>
      </w:pPr>
      <w:r w:rsidRPr="009D170A">
        <w:rPr>
          <w:rFonts w:ascii="Garamond" w:hAnsi="Garamond"/>
          <w:b/>
          <w:sz w:val="24"/>
          <w:szCs w:val="24"/>
        </w:rPr>
        <w:t>Scenario #1 Treatment (</w:t>
      </w:r>
      <w:r>
        <w:rPr>
          <w:rFonts w:ascii="Garamond" w:hAnsi="Garamond"/>
          <w:b/>
          <w:sz w:val="24"/>
          <w:szCs w:val="24"/>
        </w:rPr>
        <w:t>Near Certainty, Undeclared Theater)</w:t>
      </w:r>
      <w:r>
        <w:rPr>
          <w:rFonts w:ascii="Garamond" w:hAnsi="Garamond"/>
          <w:bCs/>
          <w:sz w:val="24"/>
          <w:szCs w:val="24"/>
        </w:rPr>
        <w:t xml:space="preserve">: </w:t>
      </w:r>
      <w:r w:rsidRPr="00FE49CD">
        <w:rPr>
          <w:rFonts w:ascii="Garamond" w:hAnsi="Garamond"/>
          <w:bCs/>
          <w:sz w:val="24"/>
          <w:szCs w:val="24"/>
        </w:rPr>
        <w:t>“</w:t>
      </w:r>
      <w:r>
        <w:rPr>
          <w:rFonts w:ascii="Garamond" w:hAnsi="Garamond"/>
          <w:bCs/>
          <w:sz w:val="24"/>
          <w:szCs w:val="24"/>
        </w:rPr>
        <w:t xml:space="preserve">Since the terrorist attacks of 9/11, the US military has adopted a </w:t>
      </w:r>
      <w:r w:rsidRPr="008E353E">
        <w:rPr>
          <w:rFonts w:ascii="Garamond" w:hAnsi="Garamond"/>
          <w:b/>
          <w:sz w:val="24"/>
          <w:szCs w:val="24"/>
        </w:rPr>
        <w:t>near-certainty targeting standard</w:t>
      </w:r>
      <w:r>
        <w:rPr>
          <w:rFonts w:ascii="Garamond" w:hAnsi="Garamond"/>
          <w:bCs/>
          <w:sz w:val="24"/>
          <w:szCs w:val="24"/>
        </w:rPr>
        <w:t xml:space="preserve"> while using drones to strike </w:t>
      </w:r>
      <w:r>
        <w:rPr>
          <w:rFonts w:ascii="Garamond" w:hAnsi="Garamond"/>
          <w:bCs/>
          <w:sz w:val="24"/>
          <w:szCs w:val="24"/>
        </w:rPr>
        <w:lastRenderedPageBreak/>
        <w:t xml:space="preserve">terrorists in </w:t>
      </w:r>
      <w:r w:rsidRPr="008E353E">
        <w:rPr>
          <w:rFonts w:ascii="Garamond" w:hAnsi="Garamond"/>
          <w:b/>
          <w:sz w:val="24"/>
          <w:szCs w:val="24"/>
        </w:rPr>
        <w:t>undeclared theaters of operations</w:t>
      </w:r>
      <w:r>
        <w:rPr>
          <w:rFonts w:ascii="Garamond" w:hAnsi="Garamond"/>
          <w:bCs/>
          <w:sz w:val="24"/>
          <w:szCs w:val="24"/>
        </w:rPr>
        <w:t>. This means that commanders’ approval of drone strikes is based on the likelihood of no civilian casualties and the operations take place in conflict zones that are neither sanctioned by the United Nations nor have US boots on the ground.”</w:t>
      </w:r>
    </w:p>
    <w:p w14:paraId="350D4AB1" w14:textId="77777777" w:rsidR="0026021D" w:rsidRDefault="0026021D" w:rsidP="0026021D">
      <w:pPr>
        <w:spacing w:after="0"/>
        <w:ind w:firstLine="360"/>
        <w:contextualSpacing/>
        <w:jc w:val="both"/>
        <w:rPr>
          <w:rFonts w:ascii="Garamond" w:hAnsi="Garamond"/>
          <w:b/>
          <w:sz w:val="24"/>
          <w:szCs w:val="24"/>
        </w:rPr>
      </w:pPr>
    </w:p>
    <w:p w14:paraId="59F725AA" w14:textId="77777777" w:rsidR="0026021D" w:rsidRDefault="0026021D" w:rsidP="0026021D">
      <w:pPr>
        <w:spacing w:after="0"/>
        <w:ind w:firstLine="360"/>
        <w:contextualSpacing/>
        <w:jc w:val="both"/>
        <w:rPr>
          <w:rFonts w:ascii="Garamond" w:hAnsi="Garamond"/>
          <w:bCs/>
          <w:sz w:val="24"/>
          <w:szCs w:val="24"/>
        </w:rPr>
      </w:pPr>
      <w:r w:rsidRPr="009D170A">
        <w:rPr>
          <w:rFonts w:ascii="Garamond" w:hAnsi="Garamond"/>
          <w:b/>
          <w:sz w:val="24"/>
          <w:szCs w:val="24"/>
        </w:rPr>
        <w:t>Scenario #2 Treatment (</w:t>
      </w:r>
      <w:r>
        <w:rPr>
          <w:rFonts w:ascii="Garamond" w:hAnsi="Garamond"/>
          <w:b/>
          <w:sz w:val="24"/>
          <w:szCs w:val="24"/>
        </w:rPr>
        <w:t>Reasonable Certainty, Undeclared Theater</w:t>
      </w:r>
      <w:r w:rsidRPr="009D170A">
        <w:rPr>
          <w:rFonts w:ascii="Garamond" w:hAnsi="Garamond"/>
          <w:b/>
          <w:sz w:val="24"/>
          <w:szCs w:val="24"/>
        </w:rPr>
        <w:t>)</w:t>
      </w:r>
      <w:r w:rsidRPr="00FE49CD">
        <w:rPr>
          <w:rFonts w:ascii="Garamond" w:hAnsi="Garamond"/>
          <w:bCs/>
          <w:sz w:val="24"/>
          <w:szCs w:val="24"/>
        </w:rPr>
        <w:t>: “</w:t>
      </w:r>
      <w:r>
        <w:rPr>
          <w:rFonts w:ascii="Garamond" w:hAnsi="Garamond"/>
          <w:bCs/>
          <w:sz w:val="24"/>
          <w:szCs w:val="24"/>
        </w:rPr>
        <w:t xml:space="preserve">Since the terrorist attacks of 9/11, the US military has adopted a </w:t>
      </w:r>
      <w:r>
        <w:rPr>
          <w:rFonts w:ascii="Garamond" w:hAnsi="Garamond"/>
          <w:b/>
          <w:sz w:val="24"/>
          <w:szCs w:val="24"/>
        </w:rPr>
        <w:t>reasonable</w:t>
      </w:r>
      <w:r w:rsidRPr="008E353E">
        <w:rPr>
          <w:rFonts w:ascii="Garamond" w:hAnsi="Garamond"/>
          <w:b/>
          <w:sz w:val="24"/>
          <w:szCs w:val="24"/>
        </w:rPr>
        <w:t>-certainty targeting standard</w:t>
      </w:r>
      <w:r>
        <w:rPr>
          <w:rFonts w:ascii="Garamond" w:hAnsi="Garamond"/>
          <w:bCs/>
          <w:sz w:val="24"/>
          <w:szCs w:val="24"/>
        </w:rPr>
        <w:t xml:space="preserve"> while using drones to strike terrorists in </w:t>
      </w:r>
      <w:r w:rsidRPr="008E353E">
        <w:rPr>
          <w:rFonts w:ascii="Garamond" w:hAnsi="Garamond"/>
          <w:b/>
          <w:sz w:val="24"/>
          <w:szCs w:val="24"/>
        </w:rPr>
        <w:t>undeclared theaters of operations</w:t>
      </w:r>
      <w:r>
        <w:rPr>
          <w:rFonts w:ascii="Garamond" w:hAnsi="Garamond"/>
          <w:bCs/>
          <w:sz w:val="24"/>
          <w:szCs w:val="24"/>
        </w:rPr>
        <w:t>. This means that commanders’ approval of drone strikes is based on the likelihood of some civilian casualties and the operations take place in conflict zones that are neither sanctioned by the United Nations nor have US boots on the ground.”</w:t>
      </w:r>
    </w:p>
    <w:p w14:paraId="796CE1E4" w14:textId="77777777" w:rsidR="0026021D" w:rsidRDefault="0026021D" w:rsidP="0026021D">
      <w:pPr>
        <w:spacing w:after="0"/>
        <w:ind w:firstLine="360"/>
        <w:contextualSpacing/>
        <w:jc w:val="both"/>
        <w:rPr>
          <w:rFonts w:ascii="Garamond" w:hAnsi="Garamond"/>
          <w:bCs/>
          <w:sz w:val="24"/>
          <w:szCs w:val="24"/>
        </w:rPr>
      </w:pPr>
    </w:p>
    <w:p w14:paraId="6122E0B0" w14:textId="77777777" w:rsidR="0026021D" w:rsidRDefault="0026021D" w:rsidP="0026021D">
      <w:pPr>
        <w:spacing w:after="0"/>
        <w:ind w:firstLine="360"/>
        <w:contextualSpacing/>
        <w:jc w:val="both"/>
        <w:rPr>
          <w:rFonts w:ascii="Garamond" w:hAnsi="Garamond"/>
          <w:bCs/>
          <w:sz w:val="24"/>
          <w:szCs w:val="24"/>
        </w:rPr>
      </w:pPr>
      <w:r w:rsidRPr="009D170A">
        <w:rPr>
          <w:rFonts w:ascii="Garamond" w:hAnsi="Garamond"/>
          <w:b/>
          <w:sz w:val="24"/>
          <w:szCs w:val="24"/>
        </w:rPr>
        <w:t>Scenario #3 Treatment (</w:t>
      </w:r>
      <w:r>
        <w:rPr>
          <w:rFonts w:ascii="Garamond" w:hAnsi="Garamond"/>
          <w:b/>
          <w:sz w:val="24"/>
          <w:szCs w:val="24"/>
        </w:rPr>
        <w:t>Near Certainty, Declared Theater</w:t>
      </w:r>
      <w:r w:rsidRPr="009D170A">
        <w:rPr>
          <w:rFonts w:ascii="Garamond" w:hAnsi="Garamond"/>
          <w:b/>
          <w:sz w:val="24"/>
          <w:szCs w:val="24"/>
        </w:rPr>
        <w:t>)</w:t>
      </w:r>
      <w:r w:rsidRPr="00FE49CD">
        <w:rPr>
          <w:rFonts w:ascii="Garamond" w:hAnsi="Garamond"/>
          <w:bCs/>
          <w:sz w:val="24"/>
          <w:szCs w:val="24"/>
        </w:rPr>
        <w:t>: “</w:t>
      </w:r>
      <w:r>
        <w:rPr>
          <w:rFonts w:ascii="Garamond" w:hAnsi="Garamond"/>
          <w:bCs/>
          <w:sz w:val="24"/>
          <w:szCs w:val="24"/>
        </w:rPr>
        <w:t xml:space="preserve">Since the terrorist attacks of 9/11, the US military has adopted a </w:t>
      </w:r>
      <w:r w:rsidRPr="008E353E">
        <w:rPr>
          <w:rFonts w:ascii="Garamond" w:hAnsi="Garamond"/>
          <w:b/>
          <w:sz w:val="24"/>
          <w:szCs w:val="24"/>
        </w:rPr>
        <w:t>near-certainty targeting standard</w:t>
      </w:r>
      <w:r>
        <w:rPr>
          <w:rFonts w:ascii="Garamond" w:hAnsi="Garamond"/>
          <w:bCs/>
          <w:sz w:val="24"/>
          <w:szCs w:val="24"/>
        </w:rPr>
        <w:t xml:space="preserve"> while using drones to strike terrorists in </w:t>
      </w:r>
      <w:r>
        <w:rPr>
          <w:rFonts w:ascii="Garamond" w:hAnsi="Garamond"/>
          <w:b/>
          <w:sz w:val="24"/>
          <w:szCs w:val="24"/>
        </w:rPr>
        <w:t>declared</w:t>
      </w:r>
      <w:r w:rsidRPr="008E353E">
        <w:rPr>
          <w:rFonts w:ascii="Garamond" w:hAnsi="Garamond"/>
          <w:b/>
          <w:sz w:val="24"/>
          <w:szCs w:val="24"/>
        </w:rPr>
        <w:t xml:space="preserve"> theaters of operations</w:t>
      </w:r>
      <w:r>
        <w:rPr>
          <w:rFonts w:ascii="Garamond" w:hAnsi="Garamond"/>
          <w:bCs/>
          <w:sz w:val="24"/>
          <w:szCs w:val="24"/>
        </w:rPr>
        <w:t>. This means that commanders’ approval of drone strikes is based on the likelihood of no civilian casualties and the operations take place in conflict zones that are sanctioned by the United Nations and have US boots on the ground.”</w:t>
      </w:r>
    </w:p>
    <w:p w14:paraId="12129955" w14:textId="77777777" w:rsidR="0026021D" w:rsidRDefault="0026021D" w:rsidP="0026021D">
      <w:pPr>
        <w:spacing w:after="0"/>
        <w:ind w:firstLine="360"/>
        <w:contextualSpacing/>
        <w:jc w:val="both"/>
        <w:rPr>
          <w:rFonts w:ascii="Garamond" w:hAnsi="Garamond"/>
          <w:bCs/>
          <w:sz w:val="24"/>
          <w:szCs w:val="24"/>
        </w:rPr>
      </w:pPr>
    </w:p>
    <w:p w14:paraId="6E90F9BD" w14:textId="77777777" w:rsidR="0026021D" w:rsidRDefault="0026021D" w:rsidP="0026021D">
      <w:pPr>
        <w:spacing w:after="0"/>
        <w:ind w:firstLine="360"/>
        <w:contextualSpacing/>
        <w:jc w:val="both"/>
        <w:rPr>
          <w:rFonts w:ascii="Garamond" w:hAnsi="Garamond"/>
          <w:bCs/>
          <w:sz w:val="24"/>
          <w:szCs w:val="24"/>
        </w:rPr>
      </w:pPr>
      <w:r w:rsidRPr="009D170A">
        <w:rPr>
          <w:rFonts w:ascii="Garamond" w:hAnsi="Garamond"/>
          <w:b/>
          <w:sz w:val="24"/>
          <w:szCs w:val="24"/>
        </w:rPr>
        <w:t>Scenario #4 Treatment (</w:t>
      </w:r>
      <w:r>
        <w:rPr>
          <w:rFonts w:ascii="Garamond" w:hAnsi="Garamond"/>
          <w:b/>
          <w:sz w:val="24"/>
          <w:szCs w:val="24"/>
        </w:rPr>
        <w:t>Reasonable Certainty, Declared Theater</w:t>
      </w:r>
      <w:r w:rsidRPr="009D170A">
        <w:rPr>
          <w:rFonts w:ascii="Garamond" w:hAnsi="Garamond"/>
          <w:b/>
          <w:sz w:val="24"/>
          <w:szCs w:val="24"/>
        </w:rPr>
        <w:t>)</w:t>
      </w:r>
      <w:r>
        <w:rPr>
          <w:rFonts w:ascii="Garamond" w:hAnsi="Garamond"/>
          <w:bCs/>
          <w:sz w:val="24"/>
          <w:szCs w:val="24"/>
        </w:rPr>
        <w:t xml:space="preserve">: </w:t>
      </w:r>
      <w:r w:rsidRPr="00FE49CD">
        <w:rPr>
          <w:rFonts w:ascii="Garamond" w:hAnsi="Garamond"/>
          <w:bCs/>
          <w:sz w:val="24"/>
          <w:szCs w:val="24"/>
        </w:rPr>
        <w:t>“</w:t>
      </w:r>
      <w:r>
        <w:rPr>
          <w:rFonts w:ascii="Garamond" w:hAnsi="Garamond"/>
          <w:bCs/>
          <w:sz w:val="24"/>
          <w:szCs w:val="24"/>
        </w:rPr>
        <w:t xml:space="preserve">Since the terrorist attacks of 9/11, the US military has adopted a </w:t>
      </w:r>
      <w:r>
        <w:rPr>
          <w:rFonts w:ascii="Garamond" w:hAnsi="Garamond"/>
          <w:b/>
          <w:sz w:val="24"/>
          <w:szCs w:val="24"/>
        </w:rPr>
        <w:t>reasonable-</w:t>
      </w:r>
      <w:r w:rsidRPr="008E353E">
        <w:rPr>
          <w:rFonts w:ascii="Garamond" w:hAnsi="Garamond"/>
          <w:b/>
          <w:sz w:val="24"/>
          <w:szCs w:val="24"/>
        </w:rPr>
        <w:t>certainty targeting standard</w:t>
      </w:r>
      <w:r>
        <w:rPr>
          <w:rFonts w:ascii="Garamond" w:hAnsi="Garamond"/>
          <w:bCs/>
          <w:sz w:val="24"/>
          <w:szCs w:val="24"/>
        </w:rPr>
        <w:t xml:space="preserve"> while using drones to strike terrorists in </w:t>
      </w:r>
      <w:r>
        <w:rPr>
          <w:rFonts w:ascii="Garamond" w:hAnsi="Garamond"/>
          <w:b/>
          <w:sz w:val="24"/>
          <w:szCs w:val="24"/>
        </w:rPr>
        <w:t>declared</w:t>
      </w:r>
      <w:r w:rsidRPr="008E353E">
        <w:rPr>
          <w:rFonts w:ascii="Garamond" w:hAnsi="Garamond"/>
          <w:b/>
          <w:sz w:val="24"/>
          <w:szCs w:val="24"/>
        </w:rPr>
        <w:t xml:space="preserve"> theaters of operations</w:t>
      </w:r>
      <w:r>
        <w:rPr>
          <w:rFonts w:ascii="Garamond" w:hAnsi="Garamond"/>
          <w:bCs/>
          <w:sz w:val="24"/>
          <w:szCs w:val="24"/>
        </w:rPr>
        <w:t>. This means that commanders’ approval of drone strikes is based on the likelihood of some civilian casualties and the operations take place in conflict zones that are sanctioned by the United Nations and have US boots on the ground.”</w:t>
      </w:r>
    </w:p>
    <w:p w14:paraId="4AC9B9C7" w14:textId="77777777" w:rsidR="0026021D" w:rsidRDefault="0026021D" w:rsidP="0026021D">
      <w:pPr>
        <w:spacing w:after="0"/>
        <w:ind w:firstLine="360"/>
        <w:contextualSpacing/>
        <w:jc w:val="both"/>
        <w:rPr>
          <w:rFonts w:ascii="Garamond" w:hAnsi="Garamond"/>
          <w:bCs/>
          <w:sz w:val="24"/>
          <w:szCs w:val="24"/>
        </w:rPr>
      </w:pPr>
    </w:p>
    <w:p w14:paraId="37E8D359" w14:textId="77777777" w:rsidR="0026021D" w:rsidRDefault="0026021D" w:rsidP="0026021D">
      <w:pPr>
        <w:spacing w:after="0"/>
        <w:ind w:firstLine="360"/>
        <w:contextualSpacing/>
        <w:jc w:val="both"/>
        <w:rPr>
          <w:rFonts w:ascii="Garamond" w:hAnsi="Garamond"/>
          <w:bCs/>
          <w:sz w:val="24"/>
          <w:szCs w:val="24"/>
        </w:rPr>
      </w:pPr>
      <w:r w:rsidRPr="009D170A">
        <w:rPr>
          <w:rFonts w:ascii="Garamond" w:hAnsi="Garamond"/>
          <w:b/>
          <w:sz w:val="24"/>
          <w:szCs w:val="24"/>
        </w:rPr>
        <w:t xml:space="preserve">Control Scenario (No Variation in </w:t>
      </w:r>
      <w:r>
        <w:rPr>
          <w:rFonts w:ascii="Garamond" w:hAnsi="Garamond"/>
          <w:b/>
          <w:sz w:val="24"/>
          <w:szCs w:val="24"/>
        </w:rPr>
        <w:t>Certainty</w:t>
      </w:r>
      <w:r w:rsidRPr="009D170A">
        <w:rPr>
          <w:rFonts w:ascii="Garamond" w:hAnsi="Garamond"/>
          <w:b/>
          <w:sz w:val="24"/>
          <w:szCs w:val="24"/>
        </w:rPr>
        <w:t xml:space="preserve"> and</w:t>
      </w:r>
      <w:r>
        <w:rPr>
          <w:rFonts w:ascii="Garamond" w:hAnsi="Garamond"/>
          <w:b/>
          <w:sz w:val="24"/>
          <w:szCs w:val="24"/>
        </w:rPr>
        <w:t xml:space="preserve"> Theater</w:t>
      </w:r>
      <w:r w:rsidRPr="009D170A">
        <w:rPr>
          <w:rFonts w:ascii="Garamond" w:hAnsi="Garamond"/>
          <w:b/>
          <w:sz w:val="24"/>
          <w:szCs w:val="24"/>
        </w:rPr>
        <w:t>)</w:t>
      </w:r>
      <w:r w:rsidRPr="00FE49CD">
        <w:rPr>
          <w:rFonts w:ascii="Garamond" w:hAnsi="Garamond"/>
          <w:bCs/>
          <w:sz w:val="24"/>
          <w:szCs w:val="24"/>
        </w:rPr>
        <w:t>: “</w:t>
      </w:r>
      <w:r>
        <w:rPr>
          <w:rFonts w:ascii="Garamond" w:hAnsi="Garamond"/>
          <w:bCs/>
          <w:sz w:val="24"/>
          <w:szCs w:val="24"/>
        </w:rPr>
        <w:t>Since the terrorist attacks of 9/11, the US military has used drones to strike terrorists abroad.”</w:t>
      </w:r>
    </w:p>
    <w:p w14:paraId="7A00BED1" w14:textId="77777777" w:rsidR="0026021D" w:rsidRDefault="0026021D" w:rsidP="0026021D">
      <w:pPr>
        <w:spacing w:after="0"/>
        <w:ind w:firstLine="360"/>
        <w:contextualSpacing/>
        <w:jc w:val="both"/>
        <w:rPr>
          <w:rFonts w:ascii="Garamond" w:hAnsi="Garamond"/>
          <w:bCs/>
          <w:sz w:val="24"/>
          <w:szCs w:val="24"/>
        </w:rPr>
      </w:pPr>
    </w:p>
    <w:p w14:paraId="09A54EB1" w14:textId="77777777" w:rsidR="0026021D" w:rsidRPr="00EA2EEC" w:rsidRDefault="0026021D" w:rsidP="0026021D">
      <w:pPr>
        <w:tabs>
          <w:tab w:val="left" w:pos="360"/>
        </w:tabs>
        <w:spacing w:after="0"/>
        <w:contextualSpacing/>
        <w:jc w:val="both"/>
        <w:rPr>
          <w:rFonts w:ascii="Garamond" w:hAnsi="Garamond"/>
          <w:b/>
          <w:sz w:val="24"/>
          <w:szCs w:val="24"/>
        </w:rPr>
      </w:pPr>
      <w:bookmarkStart w:id="4" w:name="_Hlk82102966"/>
      <w:r>
        <w:rPr>
          <w:rFonts w:ascii="Garamond" w:hAnsi="Garamond"/>
          <w:b/>
          <w:sz w:val="24"/>
          <w:szCs w:val="24"/>
        </w:rPr>
        <w:t>4</w:t>
      </w:r>
      <w:r w:rsidRPr="00EA2EEC">
        <w:rPr>
          <w:rFonts w:ascii="Garamond" w:hAnsi="Garamond"/>
          <w:b/>
          <w:sz w:val="24"/>
          <w:szCs w:val="24"/>
        </w:rPr>
        <w:t>.</w:t>
      </w:r>
      <w:r w:rsidRPr="00EA2EEC">
        <w:rPr>
          <w:rFonts w:ascii="Garamond" w:hAnsi="Garamond"/>
          <w:b/>
          <w:sz w:val="24"/>
          <w:szCs w:val="24"/>
        </w:rPr>
        <w:tab/>
        <w:t xml:space="preserve">Adjudicating </w:t>
      </w:r>
      <w:r>
        <w:rPr>
          <w:rFonts w:ascii="Garamond" w:hAnsi="Garamond"/>
          <w:b/>
          <w:sz w:val="24"/>
          <w:szCs w:val="24"/>
        </w:rPr>
        <w:t>legitimacy and support:</w:t>
      </w:r>
    </w:p>
    <w:p w14:paraId="25C88C08" w14:textId="77777777" w:rsidR="0026021D" w:rsidRPr="00EA2EEC" w:rsidRDefault="0026021D" w:rsidP="0026021D">
      <w:pPr>
        <w:tabs>
          <w:tab w:val="left" w:pos="360"/>
        </w:tabs>
        <w:spacing w:after="0"/>
        <w:jc w:val="both"/>
        <w:rPr>
          <w:rFonts w:ascii="Garamond" w:hAnsi="Garamond"/>
          <w:bCs/>
          <w:i/>
          <w:iCs/>
          <w:sz w:val="24"/>
          <w:szCs w:val="24"/>
        </w:rPr>
      </w:pPr>
      <w:r w:rsidRPr="00EA2EEC">
        <w:rPr>
          <w:rFonts w:ascii="Garamond" w:hAnsi="Garamond"/>
          <w:bCs/>
          <w:i/>
          <w:iCs/>
          <w:sz w:val="24"/>
          <w:szCs w:val="24"/>
        </w:rPr>
        <w:tab/>
      </w:r>
    </w:p>
    <w:p w14:paraId="19B0DD6F" w14:textId="77777777" w:rsidR="0026021D" w:rsidRPr="00EA2EEC" w:rsidRDefault="0026021D" w:rsidP="0026021D">
      <w:pPr>
        <w:tabs>
          <w:tab w:val="left" w:pos="360"/>
        </w:tabs>
        <w:spacing w:after="0"/>
        <w:jc w:val="both"/>
        <w:rPr>
          <w:rFonts w:ascii="Garamond" w:hAnsi="Garamond"/>
          <w:bCs/>
          <w:sz w:val="24"/>
          <w:szCs w:val="24"/>
        </w:rPr>
      </w:pPr>
      <w:r w:rsidRPr="00EA2EEC">
        <w:rPr>
          <w:rFonts w:ascii="Garamond" w:hAnsi="Garamond"/>
          <w:bCs/>
          <w:i/>
          <w:iCs/>
          <w:sz w:val="24"/>
          <w:szCs w:val="24"/>
        </w:rPr>
        <w:tab/>
        <w:t xml:space="preserve">Programming Note: </w:t>
      </w:r>
      <w:r>
        <w:rPr>
          <w:rFonts w:ascii="Garamond" w:hAnsi="Garamond"/>
          <w:bCs/>
          <w:i/>
          <w:iCs/>
          <w:sz w:val="24"/>
          <w:szCs w:val="24"/>
        </w:rPr>
        <w:t>As per our 2x2 factorial and between-subject survey experiment design, respondents will view one of five scenarios, ordered randomly, and then answer several questions</w:t>
      </w:r>
      <w:r w:rsidRPr="00EA2EEC">
        <w:rPr>
          <w:rFonts w:ascii="Garamond" w:hAnsi="Garamond"/>
          <w:bCs/>
          <w:sz w:val="24"/>
          <w:szCs w:val="24"/>
        </w:rPr>
        <w:t>.</w:t>
      </w:r>
    </w:p>
    <w:p w14:paraId="312BAC97" w14:textId="77777777" w:rsidR="0026021D" w:rsidRPr="00EA2EEC" w:rsidRDefault="0026021D" w:rsidP="0026021D">
      <w:pPr>
        <w:tabs>
          <w:tab w:val="left" w:pos="360"/>
        </w:tabs>
        <w:spacing w:after="0"/>
        <w:jc w:val="both"/>
        <w:rPr>
          <w:rFonts w:ascii="Garamond" w:hAnsi="Garamond"/>
          <w:bCs/>
          <w:sz w:val="24"/>
          <w:szCs w:val="24"/>
        </w:rPr>
      </w:pPr>
    </w:p>
    <w:p w14:paraId="7388D859" w14:textId="1E9FB400" w:rsidR="0026021D" w:rsidRPr="008E353E" w:rsidRDefault="0026021D" w:rsidP="0026021D">
      <w:pPr>
        <w:pStyle w:val="ListParagraph"/>
        <w:numPr>
          <w:ilvl w:val="0"/>
          <w:numId w:val="31"/>
        </w:numPr>
        <w:tabs>
          <w:tab w:val="left" w:pos="360"/>
        </w:tabs>
        <w:jc w:val="both"/>
        <w:rPr>
          <w:rFonts w:ascii="Garamond" w:hAnsi="Garamond"/>
          <w:b/>
          <w:i/>
          <w:iCs/>
          <w:sz w:val="24"/>
          <w:szCs w:val="24"/>
        </w:rPr>
      </w:pPr>
      <w:r>
        <w:rPr>
          <w:rFonts w:ascii="Garamond" w:hAnsi="Garamond"/>
          <w:bCs/>
          <w:sz w:val="24"/>
          <w:szCs w:val="24"/>
        </w:rPr>
        <w:t xml:space="preserve">How </w:t>
      </w:r>
      <w:r w:rsidRPr="008E353E">
        <w:rPr>
          <w:rFonts w:ascii="Garamond" w:hAnsi="Garamond"/>
          <w:b/>
          <w:i/>
          <w:iCs/>
          <w:sz w:val="24"/>
          <w:szCs w:val="24"/>
        </w:rPr>
        <w:t>legitimate</w:t>
      </w:r>
      <w:r>
        <w:rPr>
          <w:rFonts w:ascii="Garamond" w:hAnsi="Garamond"/>
          <w:b/>
          <w:i/>
          <w:iCs/>
          <w:sz w:val="24"/>
          <w:szCs w:val="24"/>
        </w:rPr>
        <w:t xml:space="preserve"> </w:t>
      </w:r>
      <w:r>
        <w:rPr>
          <w:rFonts w:ascii="Garamond" w:hAnsi="Garamond"/>
          <w:bCs/>
          <w:sz w:val="24"/>
          <w:szCs w:val="24"/>
        </w:rPr>
        <w:t xml:space="preserve">(or rightful) do you believe drone strikes are under these circumstances? </w:t>
      </w:r>
    </w:p>
    <w:p w14:paraId="63E0B0B6" w14:textId="77777777" w:rsidR="0026021D" w:rsidRPr="00EA2EEC" w:rsidRDefault="0026021D" w:rsidP="0026021D">
      <w:pPr>
        <w:tabs>
          <w:tab w:val="left" w:pos="360"/>
        </w:tabs>
        <w:spacing w:after="0"/>
        <w:jc w:val="both"/>
        <w:rPr>
          <w:rFonts w:ascii="Garamond" w:hAnsi="Garamond"/>
          <w:bCs/>
          <w:sz w:val="24"/>
          <w:szCs w:val="24"/>
        </w:rPr>
      </w:pPr>
    </w:p>
    <w:p w14:paraId="3DE822FD" w14:textId="4ED93076" w:rsidR="0026021D" w:rsidRPr="008E353E" w:rsidRDefault="0026021D" w:rsidP="0026021D">
      <w:pPr>
        <w:pStyle w:val="ListParagraph"/>
        <w:numPr>
          <w:ilvl w:val="0"/>
          <w:numId w:val="2"/>
        </w:numPr>
        <w:tabs>
          <w:tab w:val="left" w:pos="360"/>
        </w:tabs>
        <w:jc w:val="both"/>
        <w:rPr>
          <w:rFonts w:ascii="Garamond" w:hAnsi="Garamond"/>
          <w:bCs/>
          <w:sz w:val="24"/>
          <w:szCs w:val="24"/>
        </w:rPr>
      </w:pPr>
      <w:r w:rsidRPr="008E353E">
        <w:rPr>
          <w:rFonts w:ascii="Garamond" w:hAnsi="Garamond"/>
          <w:bCs/>
          <w:sz w:val="24"/>
          <w:szCs w:val="24"/>
        </w:rPr>
        <w:t xml:space="preserve">Very Legitimate </w:t>
      </w:r>
    </w:p>
    <w:p w14:paraId="0D931AD5" w14:textId="77777777" w:rsidR="0026021D" w:rsidRPr="008E353E" w:rsidRDefault="0026021D" w:rsidP="0026021D">
      <w:pPr>
        <w:pStyle w:val="ListParagraph"/>
        <w:tabs>
          <w:tab w:val="left" w:pos="360"/>
        </w:tabs>
        <w:ind w:left="1080"/>
        <w:jc w:val="both"/>
        <w:rPr>
          <w:rFonts w:ascii="Garamond" w:hAnsi="Garamond"/>
          <w:bCs/>
          <w:sz w:val="24"/>
          <w:szCs w:val="24"/>
        </w:rPr>
      </w:pPr>
    </w:p>
    <w:p w14:paraId="5F790577" w14:textId="3A71E4ED" w:rsidR="0026021D" w:rsidRPr="008E353E" w:rsidRDefault="0026021D" w:rsidP="0026021D">
      <w:pPr>
        <w:pStyle w:val="ListParagraph"/>
        <w:numPr>
          <w:ilvl w:val="0"/>
          <w:numId w:val="2"/>
        </w:numPr>
        <w:tabs>
          <w:tab w:val="left" w:pos="360"/>
        </w:tabs>
        <w:jc w:val="both"/>
        <w:rPr>
          <w:rFonts w:ascii="Garamond" w:hAnsi="Garamond"/>
          <w:bCs/>
          <w:sz w:val="24"/>
          <w:szCs w:val="24"/>
        </w:rPr>
      </w:pPr>
      <w:r w:rsidRPr="008E353E">
        <w:rPr>
          <w:rFonts w:ascii="Garamond" w:hAnsi="Garamond"/>
          <w:bCs/>
          <w:sz w:val="24"/>
          <w:szCs w:val="24"/>
        </w:rPr>
        <w:t xml:space="preserve">Slightly Legitimate </w:t>
      </w:r>
    </w:p>
    <w:p w14:paraId="40D386E3" w14:textId="77777777" w:rsidR="0026021D" w:rsidRPr="008E353E" w:rsidRDefault="0026021D" w:rsidP="0026021D">
      <w:pPr>
        <w:tabs>
          <w:tab w:val="left" w:pos="360"/>
        </w:tabs>
        <w:spacing w:after="0"/>
        <w:jc w:val="both"/>
        <w:rPr>
          <w:rFonts w:ascii="Garamond" w:hAnsi="Garamond"/>
          <w:bCs/>
          <w:sz w:val="24"/>
          <w:szCs w:val="24"/>
        </w:rPr>
      </w:pPr>
    </w:p>
    <w:p w14:paraId="0DEA9872" w14:textId="2D53B961" w:rsidR="0026021D" w:rsidRPr="008E353E" w:rsidRDefault="0026021D" w:rsidP="0026021D">
      <w:pPr>
        <w:pStyle w:val="ListParagraph"/>
        <w:numPr>
          <w:ilvl w:val="0"/>
          <w:numId w:val="2"/>
        </w:numPr>
        <w:tabs>
          <w:tab w:val="left" w:pos="360"/>
        </w:tabs>
        <w:jc w:val="both"/>
        <w:rPr>
          <w:rFonts w:ascii="Garamond" w:hAnsi="Garamond"/>
          <w:bCs/>
          <w:sz w:val="24"/>
          <w:szCs w:val="24"/>
        </w:rPr>
      </w:pPr>
      <w:r w:rsidRPr="008E353E">
        <w:rPr>
          <w:rFonts w:ascii="Garamond" w:hAnsi="Garamond"/>
          <w:bCs/>
          <w:sz w:val="24"/>
          <w:szCs w:val="24"/>
        </w:rPr>
        <w:t xml:space="preserve">Neither Legitimate Nor Illegitimate </w:t>
      </w:r>
    </w:p>
    <w:p w14:paraId="7BE7090E" w14:textId="77777777" w:rsidR="0026021D" w:rsidRPr="008E353E" w:rsidRDefault="0026021D" w:rsidP="0026021D">
      <w:pPr>
        <w:pStyle w:val="ListParagraph"/>
        <w:tabs>
          <w:tab w:val="left" w:pos="360"/>
        </w:tabs>
        <w:ind w:left="1080"/>
        <w:jc w:val="both"/>
        <w:rPr>
          <w:rFonts w:ascii="Garamond" w:hAnsi="Garamond"/>
          <w:bCs/>
          <w:sz w:val="24"/>
          <w:szCs w:val="24"/>
        </w:rPr>
      </w:pPr>
    </w:p>
    <w:p w14:paraId="69534E67" w14:textId="2A33D6E9" w:rsidR="0026021D" w:rsidRPr="008E353E" w:rsidRDefault="0026021D" w:rsidP="0026021D">
      <w:pPr>
        <w:pStyle w:val="ListParagraph"/>
        <w:numPr>
          <w:ilvl w:val="0"/>
          <w:numId w:val="2"/>
        </w:numPr>
        <w:tabs>
          <w:tab w:val="left" w:pos="360"/>
        </w:tabs>
        <w:jc w:val="both"/>
        <w:rPr>
          <w:rFonts w:ascii="Garamond" w:hAnsi="Garamond"/>
          <w:bCs/>
          <w:sz w:val="24"/>
          <w:szCs w:val="24"/>
        </w:rPr>
      </w:pPr>
      <w:r w:rsidRPr="008E353E">
        <w:rPr>
          <w:rFonts w:ascii="Garamond" w:hAnsi="Garamond"/>
          <w:bCs/>
          <w:sz w:val="24"/>
          <w:szCs w:val="24"/>
        </w:rPr>
        <w:t xml:space="preserve">Slightly Illegitimate </w:t>
      </w:r>
    </w:p>
    <w:p w14:paraId="3BF3AA0C" w14:textId="77777777" w:rsidR="0026021D" w:rsidRPr="008E353E" w:rsidRDefault="0026021D" w:rsidP="0026021D">
      <w:pPr>
        <w:tabs>
          <w:tab w:val="left" w:pos="360"/>
        </w:tabs>
        <w:spacing w:after="0"/>
        <w:jc w:val="both"/>
        <w:rPr>
          <w:rFonts w:ascii="Garamond" w:hAnsi="Garamond"/>
          <w:bCs/>
          <w:sz w:val="24"/>
          <w:szCs w:val="24"/>
        </w:rPr>
      </w:pPr>
    </w:p>
    <w:p w14:paraId="0DCF6607" w14:textId="2F66C8CA" w:rsidR="0026021D" w:rsidRPr="00286F89" w:rsidRDefault="0026021D" w:rsidP="0026021D">
      <w:pPr>
        <w:pStyle w:val="ListParagraph"/>
        <w:numPr>
          <w:ilvl w:val="0"/>
          <w:numId w:val="2"/>
        </w:numPr>
        <w:tabs>
          <w:tab w:val="left" w:pos="360"/>
        </w:tabs>
        <w:jc w:val="both"/>
        <w:rPr>
          <w:rFonts w:ascii="Garamond" w:hAnsi="Garamond"/>
          <w:b/>
          <w:sz w:val="24"/>
          <w:szCs w:val="24"/>
        </w:rPr>
      </w:pPr>
      <w:r w:rsidRPr="008E353E">
        <w:rPr>
          <w:rFonts w:ascii="Garamond" w:hAnsi="Garamond"/>
          <w:bCs/>
          <w:sz w:val="24"/>
          <w:szCs w:val="24"/>
        </w:rPr>
        <w:t xml:space="preserve">Very Illegitimate </w:t>
      </w:r>
    </w:p>
    <w:p w14:paraId="6889E1F3" w14:textId="77777777" w:rsidR="0026021D" w:rsidRPr="00286F89" w:rsidRDefault="0026021D" w:rsidP="0026021D">
      <w:pPr>
        <w:pStyle w:val="ListParagraph"/>
        <w:rPr>
          <w:rFonts w:ascii="Garamond" w:hAnsi="Garamond"/>
          <w:b/>
          <w:sz w:val="24"/>
          <w:szCs w:val="24"/>
        </w:rPr>
      </w:pPr>
    </w:p>
    <w:p w14:paraId="0CAE0517" w14:textId="199B6952" w:rsidR="0026021D" w:rsidRPr="008E353E" w:rsidRDefault="0026021D" w:rsidP="0026021D">
      <w:pPr>
        <w:pStyle w:val="ListParagraph"/>
        <w:numPr>
          <w:ilvl w:val="0"/>
          <w:numId w:val="31"/>
        </w:numPr>
        <w:tabs>
          <w:tab w:val="left" w:pos="360"/>
        </w:tabs>
        <w:jc w:val="both"/>
        <w:rPr>
          <w:rFonts w:ascii="Garamond" w:hAnsi="Garamond"/>
          <w:b/>
          <w:i/>
          <w:iCs/>
          <w:sz w:val="24"/>
          <w:szCs w:val="24"/>
        </w:rPr>
      </w:pPr>
      <w:r>
        <w:rPr>
          <w:rFonts w:ascii="Garamond" w:hAnsi="Garamond"/>
          <w:bCs/>
          <w:sz w:val="24"/>
          <w:szCs w:val="24"/>
        </w:rPr>
        <w:t xml:space="preserve">How </w:t>
      </w:r>
      <w:r>
        <w:rPr>
          <w:rFonts w:ascii="Garamond" w:hAnsi="Garamond"/>
          <w:b/>
          <w:i/>
          <w:iCs/>
          <w:sz w:val="24"/>
          <w:szCs w:val="24"/>
        </w:rPr>
        <w:t xml:space="preserve">legal </w:t>
      </w:r>
      <w:r>
        <w:rPr>
          <w:rFonts w:ascii="Garamond" w:hAnsi="Garamond"/>
          <w:bCs/>
          <w:sz w:val="24"/>
          <w:szCs w:val="24"/>
        </w:rPr>
        <w:t xml:space="preserve">do you believe drone strikes are under these circumstances? </w:t>
      </w:r>
    </w:p>
    <w:p w14:paraId="0B0606B8" w14:textId="77777777" w:rsidR="0026021D" w:rsidRPr="00EA2EEC" w:rsidRDefault="0026021D" w:rsidP="0026021D">
      <w:pPr>
        <w:tabs>
          <w:tab w:val="left" w:pos="360"/>
        </w:tabs>
        <w:spacing w:after="0"/>
        <w:jc w:val="both"/>
        <w:rPr>
          <w:rFonts w:ascii="Garamond" w:hAnsi="Garamond"/>
          <w:bCs/>
          <w:sz w:val="24"/>
          <w:szCs w:val="24"/>
        </w:rPr>
      </w:pPr>
    </w:p>
    <w:p w14:paraId="013C7FA3" w14:textId="796981EB" w:rsidR="0026021D" w:rsidRPr="008E353E"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lastRenderedPageBreak/>
        <w:t xml:space="preserve">Very Legal </w:t>
      </w:r>
    </w:p>
    <w:p w14:paraId="08F94BF0" w14:textId="77777777" w:rsidR="0026021D" w:rsidRPr="008E353E" w:rsidRDefault="0026021D" w:rsidP="0026021D">
      <w:pPr>
        <w:pStyle w:val="ListParagraph"/>
        <w:tabs>
          <w:tab w:val="left" w:pos="360"/>
        </w:tabs>
        <w:ind w:left="1080"/>
        <w:jc w:val="both"/>
        <w:rPr>
          <w:rFonts w:ascii="Garamond" w:hAnsi="Garamond"/>
          <w:bCs/>
          <w:sz w:val="24"/>
          <w:szCs w:val="24"/>
        </w:rPr>
      </w:pPr>
    </w:p>
    <w:p w14:paraId="5EE2E0BF" w14:textId="5245CDB2" w:rsidR="0026021D" w:rsidRPr="008E353E" w:rsidRDefault="0026021D" w:rsidP="0026021D">
      <w:pPr>
        <w:pStyle w:val="ListParagraph"/>
        <w:numPr>
          <w:ilvl w:val="0"/>
          <w:numId w:val="2"/>
        </w:numPr>
        <w:tabs>
          <w:tab w:val="left" w:pos="360"/>
        </w:tabs>
        <w:jc w:val="both"/>
        <w:rPr>
          <w:rFonts w:ascii="Garamond" w:hAnsi="Garamond"/>
          <w:bCs/>
          <w:sz w:val="24"/>
          <w:szCs w:val="24"/>
        </w:rPr>
      </w:pPr>
      <w:r w:rsidRPr="008E353E">
        <w:rPr>
          <w:rFonts w:ascii="Garamond" w:hAnsi="Garamond"/>
          <w:bCs/>
          <w:sz w:val="24"/>
          <w:szCs w:val="24"/>
        </w:rPr>
        <w:t xml:space="preserve">Slightly </w:t>
      </w:r>
      <w:r>
        <w:rPr>
          <w:rFonts w:ascii="Garamond" w:hAnsi="Garamond"/>
          <w:bCs/>
          <w:sz w:val="24"/>
          <w:szCs w:val="24"/>
        </w:rPr>
        <w:t>Legal</w:t>
      </w:r>
      <w:r w:rsidRPr="008E353E">
        <w:rPr>
          <w:rFonts w:ascii="Garamond" w:hAnsi="Garamond"/>
          <w:bCs/>
          <w:sz w:val="24"/>
          <w:szCs w:val="24"/>
        </w:rPr>
        <w:t xml:space="preserve"> </w:t>
      </w:r>
    </w:p>
    <w:p w14:paraId="40D4EB52" w14:textId="77777777" w:rsidR="0026021D" w:rsidRPr="008E353E" w:rsidRDefault="0026021D" w:rsidP="0026021D">
      <w:pPr>
        <w:tabs>
          <w:tab w:val="left" w:pos="360"/>
        </w:tabs>
        <w:spacing w:after="0"/>
        <w:jc w:val="both"/>
        <w:rPr>
          <w:rFonts w:ascii="Garamond" w:hAnsi="Garamond"/>
          <w:bCs/>
          <w:sz w:val="24"/>
          <w:szCs w:val="24"/>
        </w:rPr>
      </w:pPr>
    </w:p>
    <w:p w14:paraId="4354888C" w14:textId="3D993E84" w:rsidR="0026021D" w:rsidRPr="008E353E" w:rsidRDefault="0026021D" w:rsidP="0026021D">
      <w:pPr>
        <w:pStyle w:val="ListParagraph"/>
        <w:numPr>
          <w:ilvl w:val="0"/>
          <w:numId w:val="2"/>
        </w:numPr>
        <w:tabs>
          <w:tab w:val="left" w:pos="360"/>
        </w:tabs>
        <w:jc w:val="both"/>
        <w:rPr>
          <w:rFonts w:ascii="Garamond" w:hAnsi="Garamond"/>
          <w:bCs/>
          <w:sz w:val="24"/>
          <w:szCs w:val="24"/>
        </w:rPr>
      </w:pPr>
      <w:r w:rsidRPr="008E353E">
        <w:rPr>
          <w:rFonts w:ascii="Garamond" w:hAnsi="Garamond"/>
          <w:bCs/>
          <w:sz w:val="24"/>
          <w:szCs w:val="24"/>
        </w:rPr>
        <w:t xml:space="preserve">Neither </w:t>
      </w:r>
      <w:r>
        <w:rPr>
          <w:rFonts w:ascii="Garamond" w:hAnsi="Garamond"/>
          <w:bCs/>
          <w:sz w:val="24"/>
          <w:szCs w:val="24"/>
        </w:rPr>
        <w:t>Legal</w:t>
      </w:r>
      <w:r w:rsidRPr="008E353E">
        <w:rPr>
          <w:rFonts w:ascii="Garamond" w:hAnsi="Garamond"/>
          <w:bCs/>
          <w:sz w:val="24"/>
          <w:szCs w:val="24"/>
        </w:rPr>
        <w:t xml:space="preserve"> Nor </w:t>
      </w:r>
      <w:r>
        <w:rPr>
          <w:rFonts w:ascii="Garamond" w:hAnsi="Garamond"/>
          <w:bCs/>
          <w:sz w:val="24"/>
          <w:szCs w:val="24"/>
        </w:rPr>
        <w:t>Illegal</w:t>
      </w:r>
      <w:r w:rsidRPr="008E353E">
        <w:rPr>
          <w:rFonts w:ascii="Garamond" w:hAnsi="Garamond"/>
          <w:bCs/>
          <w:sz w:val="24"/>
          <w:szCs w:val="24"/>
        </w:rPr>
        <w:t xml:space="preserve"> </w:t>
      </w:r>
    </w:p>
    <w:p w14:paraId="1D0741F2" w14:textId="77777777" w:rsidR="0026021D" w:rsidRPr="008E353E" w:rsidRDefault="0026021D" w:rsidP="0026021D">
      <w:pPr>
        <w:pStyle w:val="ListParagraph"/>
        <w:tabs>
          <w:tab w:val="left" w:pos="360"/>
        </w:tabs>
        <w:ind w:left="1080"/>
        <w:jc w:val="both"/>
        <w:rPr>
          <w:rFonts w:ascii="Garamond" w:hAnsi="Garamond"/>
          <w:bCs/>
          <w:sz w:val="24"/>
          <w:szCs w:val="24"/>
        </w:rPr>
      </w:pPr>
    </w:p>
    <w:p w14:paraId="3A79A7A6" w14:textId="1548D8D3" w:rsidR="0026021D" w:rsidRPr="008E353E" w:rsidRDefault="0026021D" w:rsidP="0026021D">
      <w:pPr>
        <w:pStyle w:val="ListParagraph"/>
        <w:numPr>
          <w:ilvl w:val="0"/>
          <w:numId w:val="2"/>
        </w:numPr>
        <w:tabs>
          <w:tab w:val="left" w:pos="360"/>
        </w:tabs>
        <w:jc w:val="both"/>
        <w:rPr>
          <w:rFonts w:ascii="Garamond" w:hAnsi="Garamond"/>
          <w:bCs/>
          <w:sz w:val="24"/>
          <w:szCs w:val="24"/>
        </w:rPr>
      </w:pPr>
      <w:r w:rsidRPr="008E353E">
        <w:rPr>
          <w:rFonts w:ascii="Garamond" w:hAnsi="Garamond"/>
          <w:bCs/>
          <w:sz w:val="24"/>
          <w:szCs w:val="24"/>
        </w:rPr>
        <w:t xml:space="preserve">Slightly </w:t>
      </w:r>
      <w:r>
        <w:rPr>
          <w:rFonts w:ascii="Garamond" w:hAnsi="Garamond"/>
          <w:bCs/>
          <w:sz w:val="24"/>
          <w:szCs w:val="24"/>
        </w:rPr>
        <w:t>Illegal</w:t>
      </w:r>
      <w:r w:rsidRPr="008E353E">
        <w:rPr>
          <w:rFonts w:ascii="Garamond" w:hAnsi="Garamond"/>
          <w:bCs/>
          <w:sz w:val="24"/>
          <w:szCs w:val="24"/>
        </w:rPr>
        <w:t xml:space="preserve"> </w:t>
      </w:r>
    </w:p>
    <w:p w14:paraId="682150C3" w14:textId="77777777" w:rsidR="0026021D" w:rsidRPr="008E353E" w:rsidRDefault="0026021D" w:rsidP="0026021D">
      <w:pPr>
        <w:tabs>
          <w:tab w:val="left" w:pos="360"/>
        </w:tabs>
        <w:spacing w:after="0"/>
        <w:jc w:val="both"/>
        <w:rPr>
          <w:rFonts w:ascii="Garamond" w:hAnsi="Garamond"/>
          <w:bCs/>
          <w:sz w:val="24"/>
          <w:szCs w:val="24"/>
        </w:rPr>
      </w:pPr>
    </w:p>
    <w:p w14:paraId="6124314A" w14:textId="38BC318D" w:rsidR="0026021D" w:rsidRPr="008E353E" w:rsidRDefault="0026021D" w:rsidP="0026021D">
      <w:pPr>
        <w:pStyle w:val="ListParagraph"/>
        <w:numPr>
          <w:ilvl w:val="0"/>
          <w:numId w:val="2"/>
        </w:numPr>
        <w:tabs>
          <w:tab w:val="left" w:pos="360"/>
        </w:tabs>
        <w:jc w:val="both"/>
        <w:rPr>
          <w:rFonts w:ascii="Garamond" w:hAnsi="Garamond"/>
          <w:b/>
          <w:sz w:val="24"/>
          <w:szCs w:val="24"/>
        </w:rPr>
      </w:pPr>
      <w:r w:rsidRPr="008E353E">
        <w:rPr>
          <w:rFonts w:ascii="Garamond" w:hAnsi="Garamond"/>
          <w:bCs/>
          <w:sz w:val="24"/>
          <w:szCs w:val="24"/>
        </w:rPr>
        <w:t xml:space="preserve">Very </w:t>
      </w:r>
      <w:r>
        <w:rPr>
          <w:rFonts w:ascii="Garamond" w:hAnsi="Garamond"/>
          <w:bCs/>
          <w:sz w:val="24"/>
          <w:szCs w:val="24"/>
        </w:rPr>
        <w:t>Illegal</w:t>
      </w:r>
      <w:r w:rsidRPr="008E353E">
        <w:rPr>
          <w:rFonts w:ascii="Garamond" w:hAnsi="Garamond"/>
          <w:bCs/>
          <w:sz w:val="24"/>
          <w:szCs w:val="24"/>
        </w:rPr>
        <w:t xml:space="preserve"> </w:t>
      </w:r>
    </w:p>
    <w:p w14:paraId="4483C5AA" w14:textId="77777777" w:rsidR="0026021D" w:rsidRPr="00FE49CD" w:rsidRDefault="0026021D" w:rsidP="0026021D">
      <w:pPr>
        <w:pStyle w:val="ListParagraph"/>
        <w:rPr>
          <w:rFonts w:ascii="Garamond" w:hAnsi="Garamond"/>
          <w:b/>
          <w:sz w:val="24"/>
          <w:szCs w:val="24"/>
        </w:rPr>
      </w:pPr>
    </w:p>
    <w:p w14:paraId="0E42E62C" w14:textId="6E475E45" w:rsidR="0026021D" w:rsidRPr="008E353E" w:rsidRDefault="0026021D" w:rsidP="0026021D">
      <w:pPr>
        <w:pStyle w:val="ListParagraph"/>
        <w:numPr>
          <w:ilvl w:val="0"/>
          <w:numId w:val="31"/>
        </w:numPr>
        <w:tabs>
          <w:tab w:val="left" w:pos="360"/>
        </w:tabs>
        <w:jc w:val="both"/>
        <w:rPr>
          <w:rFonts w:ascii="Garamond" w:hAnsi="Garamond"/>
          <w:bCs/>
          <w:sz w:val="24"/>
          <w:szCs w:val="24"/>
        </w:rPr>
      </w:pPr>
      <w:r w:rsidRPr="008E353E">
        <w:rPr>
          <w:rFonts w:ascii="Garamond" w:hAnsi="Garamond"/>
          <w:bCs/>
          <w:sz w:val="24"/>
          <w:szCs w:val="24"/>
        </w:rPr>
        <w:t xml:space="preserve">Do you </w:t>
      </w:r>
      <w:r w:rsidRPr="008E353E">
        <w:rPr>
          <w:rFonts w:ascii="Garamond" w:hAnsi="Garamond"/>
          <w:b/>
          <w:i/>
          <w:iCs/>
          <w:sz w:val="24"/>
          <w:szCs w:val="24"/>
        </w:rPr>
        <w:t xml:space="preserve">support </w:t>
      </w:r>
      <w:r w:rsidRPr="008E353E">
        <w:rPr>
          <w:rFonts w:ascii="Garamond" w:hAnsi="Garamond"/>
          <w:bCs/>
          <w:sz w:val="24"/>
          <w:szCs w:val="24"/>
        </w:rPr>
        <w:t>the use of</w:t>
      </w:r>
      <w:r>
        <w:rPr>
          <w:rFonts w:ascii="Garamond" w:hAnsi="Garamond"/>
          <w:bCs/>
          <w:sz w:val="24"/>
          <w:szCs w:val="24"/>
        </w:rPr>
        <w:t xml:space="preserve"> drone strikes are under these circumstances? </w:t>
      </w:r>
    </w:p>
    <w:p w14:paraId="3784F08A" w14:textId="77777777" w:rsidR="0026021D" w:rsidRPr="00BC7E1E" w:rsidRDefault="0026021D" w:rsidP="0026021D">
      <w:pPr>
        <w:pStyle w:val="ListParagraph"/>
        <w:tabs>
          <w:tab w:val="left" w:pos="360"/>
        </w:tabs>
        <w:jc w:val="both"/>
        <w:rPr>
          <w:rFonts w:ascii="Garamond" w:hAnsi="Garamond"/>
          <w:bCs/>
          <w:sz w:val="24"/>
          <w:szCs w:val="24"/>
        </w:rPr>
      </w:pPr>
    </w:p>
    <w:p w14:paraId="020CADB6" w14:textId="588D05C2" w:rsidR="0026021D" w:rsidRPr="00EA2EEC"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Strongly Support</w:t>
      </w:r>
      <w:r w:rsidRPr="00EA2EEC">
        <w:rPr>
          <w:rFonts w:ascii="Garamond" w:hAnsi="Garamond"/>
          <w:bCs/>
          <w:sz w:val="24"/>
          <w:szCs w:val="24"/>
        </w:rPr>
        <w:t xml:space="preserve"> </w:t>
      </w:r>
    </w:p>
    <w:p w14:paraId="3B70CED9" w14:textId="77777777" w:rsidR="0026021D" w:rsidRPr="00EA2EEC" w:rsidRDefault="0026021D" w:rsidP="0026021D">
      <w:pPr>
        <w:pStyle w:val="ListParagraph"/>
        <w:tabs>
          <w:tab w:val="left" w:pos="360"/>
        </w:tabs>
        <w:ind w:left="1080"/>
        <w:jc w:val="both"/>
        <w:rPr>
          <w:rFonts w:ascii="Garamond" w:hAnsi="Garamond"/>
          <w:bCs/>
          <w:sz w:val="24"/>
          <w:szCs w:val="24"/>
        </w:rPr>
      </w:pPr>
    </w:p>
    <w:p w14:paraId="71BC295B" w14:textId="7C6931A8"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S</w:t>
      </w:r>
      <w:r>
        <w:rPr>
          <w:rFonts w:ascii="Garamond" w:hAnsi="Garamond"/>
          <w:bCs/>
          <w:sz w:val="24"/>
          <w:szCs w:val="24"/>
        </w:rPr>
        <w:t>upport</w:t>
      </w:r>
      <w:r w:rsidRPr="00EA2EEC">
        <w:rPr>
          <w:rFonts w:ascii="Garamond" w:hAnsi="Garamond"/>
          <w:bCs/>
          <w:sz w:val="24"/>
          <w:szCs w:val="24"/>
        </w:rPr>
        <w:t xml:space="preserve"> </w:t>
      </w:r>
    </w:p>
    <w:p w14:paraId="5A8B86B0" w14:textId="77777777" w:rsidR="0026021D" w:rsidRPr="00EA2EEC" w:rsidRDefault="0026021D" w:rsidP="0026021D">
      <w:pPr>
        <w:pStyle w:val="ListParagraph"/>
        <w:rPr>
          <w:rFonts w:ascii="Garamond" w:hAnsi="Garamond"/>
          <w:bCs/>
          <w:sz w:val="24"/>
          <w:szCs w:val="24"/>
        </w:rPr>
      </w:pPr>
    </w:p>
    <w:p w14:paraId="35BAE6E1" w14:textId="412E34E0"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Neither </w:t>
      </w:r>
      <w:r>
        <w:rPr>
          <w:rFonts w:ascii="Garamond" w:hAnsi="Garamond"/>
          <w:bCs/>
          <w:sz w:val="24"/>
          <w:szCs w:val="24"/>
        </w:rPr>
        <w:t xml:space="preserve">Support </w:t>
      </w:r>
      <w:r w:rsidRPr="00EA2EEC">
        <w:rPr>
          <w:rFonts w:ascii="Garamond" w:hAnsi="Garamond"/>
          <w:bCs/>
          <w:sz w:val="24"/>
          <w:szCs w:val="24"/>
        </w:rPr>
        <w:t xml:space="preserve">Nor </w:t>
      </w:r>
      <w:r>
        <w:rPr>
          <w:rFonts w:ascii="Garamond" w:hAnsi="Garamond"/>
          <w:bCs/>
          <w:sz w:val="24"/>
          <w:szCs w:val="24"/>
        </w:rPr>
        <w:t>Oppose</w:t>
      </w:r>
      <w:r w:rsidRPr="00EA2EEC">
        <w:rPr>
          <w:rFonts w:ascii="Garamond" w:hAnsi="Garamond"/>
          <w:bCs/>
          <w:sz w:val="24"/>
          <w:szCs w:val="24"/>
        </w:rPr>
        <w:t xml:space="preserve"> </w:t>
      </w:r>
    </w:p>
    <w:p w14:paraId="5E381084" w14:textId="77777777" w:rsidR="0026021D" w:rsidRPr="00BC7E1E" w:rsidRDefault="0026021D" w:rsidP="0026021D">
      <w:pPr>
        <w:tabs>
          <w:tab w:val="left" w:pos="360"/>
        </w:tabs>
        <w:spacing w:after="0"/>
        <w:jc w:val="both"/>
        <w:rPr>
          <w:rFonts w:ascii="Garamond" w:hAnsi="Garamond"/>
          <w:bCs/>
          <w:sz w:val="24"/>
          <w:szCs w:val="24"/>
        </w:rPr>
      </w:pPr>
    </w:p>
    <w:p w14:paraId="27DE7C6F" w14:textId="78C0AB78" w:rsidR="0026021D" w:rsidRPr="00EA2EEC"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Oppose</w:t>
      </w:r>
      <w:r w:rsidRPr="00EA2EEC">
        <w:rPr>
          <w:rFonts w:ascii="Garamond" w:hAnsi="Garamond"/>
          <w:bCs/>
          <w:sz w:val="24"/>
          <w:szCs w:val="24"/>
        </w:rPr>
        <w:t xml:space="preserve"> </w:t>
      </w:r>
    </w:p>
    <w:p w14:paraId="1D58780E" w14:textId="77777777" w:rsidR="0026021D" w:rsidRPr="00EA2EEC" w:rsidRDefault="0026021D" w:rsidP="0026021D">
      <w:pPr>
        <w:tabs>
          <w:tab w:val="left" w:pos="360"/>
        </w:tabs>
        <w:spacing w:after="0"/>
        <w:jc w:val="both"/>
        <w:rPr>
          <w:rFonts w:ascii="Garamond" w:hAnsi="Garamond"/>
          <w:bCs/>
          <w:sz w:val="24"/>
          <w:szCs w:val="24"/>
        </w:rPr>
      </w:pPr>
    </w:p>
    <w:p w14:paraId="660280BC" w14:textId="626866C7" w:rsidR="0026021D" w:rsidRPr="00BC7E1E" w:rsidRDefault="0026021D" w:rsidP="0026021D">
      <w:pPr>
        <w:pStyle w:val="ListParagraph"/>
        <w:numPr>
          <w:ilvl w:val="0"/>
          <w:numId w:val="2"/>
        </w:numPr>
        <w:tabs>
          <w:tab w:val="left" w:pos="360"/>
        </w:tabs>
        <w:jc w:val="both"/>
        <w:rPr>
          <w:rFonts w:ascii="Garamond" w:hAnsi="Garamond"/>
          <w:b/>
          <w:sz w:val="24"/>
          <w:szCs w:val="24"/>
        </w:rPr>
      </w:pPr>
      <w:r>
        <w:rPr>
          <w:rFonts w:ascii="Garamond" w:hAnsi="Garamond"/>
          <w:bCs/>
          <w:sz w:val="24"/>
          <w:szCs w:val="24"/>
        </w:rPr>
        <w:t>Strongly Oppose</w:t>
      </w:r>
      <w:r w:rsidRPr="00EA2EEC">
        <w:rPr>
          <w:rFonts w:ascii="Garamond" w:hAnsi="Garamond"/>
          <w:bCs/>
          <w:sz w:val="24"/>
          <w:szCs w:val="24"/>
        </w:rPr>
        <w:t xml:space="preserve"> </w:t>
      </w:r>
    </w:p>
    <w:p w14:paraId="0911895D" w14:textId="77777777" w:rsidR="0026021D" w:rsidRPr="00BC7E1E" w:rsidRDefault="0026021D" w:rsidP="0026021D">
      <w:pPr>
        <w:pStyle w:val="ListParagraph"/>
        <w:rPr>
          <w:rFonts w:ascii="Garamond" w:hAnsi="Garamond"/>
          <w:b/>
          <w:sz w:val="24"/>
          <w:szCs w:val="24"/>
        </w:rPr>
      </w:pPr>
    </w:p>
    <w:p w14:paraId="00CF58D4" w14:textId="77777777" w:rsidR="0026021D" w:rsidRDefault="0026021D" w:rsidP="0026021D">
      <w:pPr>
        <w:tabs>
          <w:tab w:val="left" w:pos="360"/>
        </w:tabs>
        <w:spacing w:after="0"/>
        <w:contextualSpacing/>
        <w:jc w:val="both"/>
        <w:rPr>
          <w:rFonts w:ascii="Garamond" w:hAnsi="Garamond"/>
          <w:b/>
          <w:sz w:val="24"/>
          <w:szCs w:val="24"/>
        </w:rPr>
      </w:pPr>
      <w:r w:rsidRPr="00EA2EEC">
        <w:rPr>
          <w:rFonts w:ascii="Garamond" w:hAnsi="Garamond"/>
          <w:b/>
          <w:sz w:val="24"/>
          <w:szCs w:val="24"/>
        </w:rPr>
        <w:t>5.</w:t>
      </w:r>
      <w:r w:rsidRPr="00EA2EEC">
        <w:rPr>
          <w:rFonts w:ascii="Garamond" w:hAnsi="Garamond"/>
          <w:b/>
          <w:sz w:val="24"/>
          <w:szCs w:val="24"/>
        </w:rPr>
        <w:tab/>
      </w:r>
      <w:r>
        <w:rPr>
          <w:rFonts w:ascii="Garamond" w:hAnsi="Garamond"/>
          <w:b/>
          <w:sz w:val="24"/>
          <w:szCs w:val="24"/>
        </w:rPr>
        <w:t xml:space="preserve">Civilian Casualty Threshold for Reasonable Certainty: </w:t>
      </w:r>
    </w:p>
    <w:p w14:paraId="2D8F7EA7" w14:textId="77777777" w:rsidR="0026021D" w:rsidRDefault="0026021D" w:rsidP="0026021D">
      <w:pPr>
        <w:tabs>
          <w:tab w:val="left" w:pos="360"/>
        </w:tabs>
        <w:spacing w:after="0"/>
        <w:contextualSpacing/>
        <w:jc w:val="both"/>
        <w:rPr>
          <w:rFonts w:ascii="Garamond" w:hAnsi="Garamond"/>
          <w:b/>
          <w:sz w:val="24"/>
          <w:szCs w:val="24"/>
        </w:rPr>
      </w:pPr>
    </w:p>
    <w:p w14:paraId="74FAAB00" w14:textId="77777777" w:rsidR="0026021D" w:rsidRPr="00A539E5" w:rsidRDefault="0026021D" w:rsidP="0026021D">
      <w:pPr>
        <w:tabs>
          <w:tab w:val="left" w:pos="360"/>
        </w:tabs>
        <w:spacing w:after="0"/>
        <w:jc w:val="both"/>
        <w:rPr>
          <w:rFonts w:ascii="Garamond" w:hAnsi="Garamond"/>
          <w:bCs/>
          <w:i/>
          <w:iCs/>
          <w:sz w:val="24"/>
          <w:szCs w:val="24"/>
        </w:rPr>
      </w:pPr>
      <w:r>
        <w:rPr>
          <w:rFonts w:ascii="Garamond" w:hAnsi="Garamond"/>
          <w:bCs/>
          <w:i/>
          <w:iCs/>
          <w:sz w:val="24"/>
          <w:szCs w:val="24"/>
        </w:rPr>
        <w:tab/>
      </w:r>
      <w:r w:rsidRPr="00A539E5">
        <w:rPr>
          <w:rFonts w:ascii="Garamond" w:hAnsi="Garamond"/>
          <w:bCs/>
          <w:i/>
          <w:iCs/>
          <w:sz w:val="24"/>
          <w:szCs w:val="24"/>
        </w:rPr>
        <w:t xml:space="preserve">Programming Note: Respondents </w:t>
      </w:r>
      <w:r>
        <w:rPr>
          <w:rFonts w:ascii="Garamond" w:hAnsi="Garamond"/>
          <w:bCs/>
          <w:i/>
          <w:iCs/>
          <w:sz w:val="24"/>
          <w:szCs w:val="24"/>
        </w:rPr>
        <w:t xml:space="preserve">receiving the reasonable-certainty targeting standard treatment will get the following question. </w:t>
      </w:r>
    </w:p>
    <w:p w14:paraId="4F7F1EA4" w14:textId="77777777" w:rsidR="0026021D" w:rsidRDefault="0026021D" w:rsidP="0026021D">
      <w:pPr>
        <w:pStyle w:val="ListParagraph"/>
        <w:tabs>
          <w:tab w:val="left" w:pos="360"/>
        </w:tabs>
        <w:ind w:left="360"/>
        <w:jc w:val="both"/>
        <w:rPr>
          <w:rFonts w:ascii="Garamond" w:hAnsi="Garamond"/>
          <w:bCs/>
          <w:sz w:val="24"/>
          <w:szCs w:val="24"/>
        </w:rPr>
      </w:pPr>
    </w:p>
    <w:p w14:paraId="5AC75092" w14:textId="51CE7669" w:rsidR="0026021D" w:rsidRPr="00E6286A" w:rsidRDefault="0026021D" w:rsidP="0026021D">
      <w:pPr>
        <w:pStyle w:val="ListParagraph"/>
        <w:numPr>
          <w:ilvl w:val="0"/>
          <w:numId w:val="33"/>
        </w:numPr>
        <w:tabs>
          <w:tab w:val="left" w:pos="360"/>
        </w:tabs>
        <w:ind w:left="0" w:firstLine="360"/>
        <w:jc w:val="both"/>
        <w:rPr>
          <w:rFonts w:ascii="Garamond" w:hAnsi="Garamond"/>
          <w:bCs/>
          <w:sz w:val="24"/>
          <w:szCs w:val="24"/>
        </w:rPr>
      </w:pPr>
      <w:r>
        <w:rPr>
          <w:rFonts w:ascii="Garamond" w:hAnsi="Garamond"/>
          <w:bCs/>
          <w:sz w:val="24"/>
          <w:szCs w:val="24"/>
        </w:rPr>
        <w:t xml:space="preserve">Under the </w:t>
      </w:r>
      <w:r>
        <w:rPr>
          <w:rFonts w:ascii="Garamond" w:hAnsi="Garamond"/>
          <w:b/>
          <w:sz w:val="24"/>
          <w:szCs w:val="24"/>
        </w:rPr>
        <w:t>reasonable-certainty targeting standard</w:t>
      </w:r>
      <w:r>
        <w:rPr>
          <w:rFonts w:ascii="Garamond" w:hAnsi="Garamond"/>
          <w:bCs/>
          <w:sz w:val="24"/>
          <w:szCs w:val="24"/>
        </w:rPr>
        <w:t>, what number of civilian casualties would you be willing to accept</w:t>
      </w:r>
      <w:r w:rsidRPr="00E6286A">
        <w:rPr>
          <w:rFonts w:ascii="Garamond" w:hAnsi="Garamond"/>
          <w:bCs/>
          <w:sz w:val="24"/>
          <w:szCs w:val="24"/>
        </w:rPr>
        <w:t xml:space="preserve">? </w:t>
      </w:r>
    </w:p>
    <w:p w14:paraId="2B6AC675" w14:textId="77777777" w:rsidR="0026021D" w:rsidRPr="00BC7E1E" w:rsidRDefault="0026021D" w:rsidP="0026021D">
      <w:pPr>
        <w:pStyle w:val="ListParagraph"/>
        <w:tabs>
          <w:tab w:val="left" w:pos="360"/>
        </w:tabs>
        <w:jc w:val="both"/>
        <w:rPr>
          <w:rFonts w:ascii="Garamond" w:hAnsi="Garamond"/>
          <w:bCs/>
          <w:sz w:val="24"/>
          <w:szCs w:val="24"/>
        </w:rPr>
      </w:pPr>
    </w:p>
    <w:p w14:paraId="3A4C530B" w14:textId="009A7427" w:rsidR="0026021D" w:rsidRPr="00EA2EEC"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 xml:space="preserve">More than 100 </w:t>
      </w:r>
    </w:p>
    <w:p w14:paraId="1D1A8CFD" w14:textId="77777777" w:rsidR="0026021D" w:rsidRPr="00EA2EEC" w:rsidRDefault="0026021D" w:rsidP="0026021D">
      <w:pPr>
        <w:pStyle w:val="ListParagraph"/>
        <w:tabs>
          <w:tab w:val="left" w:pos="360"/>
        </w:tabs>
        <w:ind w:left="1080"/>
        <w:jc w:val="both"/>
        <w:rPr>
          <w:rFonts w:ascii="Garamond" w:hAnsi="Garamond"/>
          <w:bCs/>
          <w:sz w:val="24"/>
          <w:szCs w:val="24"/>
        </w:rPr>
      </w:pPr>
    </w:p>
    <w:p w14:paraId="1E9F7E09" w14:textId="1AC298E0" w:rsidR="0026021D" w:rsidRPr="00EA2EEC"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50-100</w:t>
      </w:r>
      <w:r w:rsidRPr="00EA2EEC">
        <w:rPr>
          <w:rFonts w:ascii="Garamond" w:hAnsi="Garamond"/>
          <w:bCs/>
          <w:sz w:val="24"/>
          <w:szCs w:val="24"/>
        </w:rPr>
        <w:t xml:space="preserve"> </w:t>
      </w:r>
    </w:p>
    <w:p w14:paraId="67B2D49E" w14:textId="77777777" w:rsidR="0026021D" w:rsidRPr="00EA2EEC" w:rsidRDefault="0026021D" w:rsidP="0026021D">
      <w:pPr>
        <w:pStyle w:val="ListParagraph"/>
        <w:rPr>
          <w:rFonts w:ascii="Garamond" w:hAnsi="Garamond"/>
          <w:bCs/>
          <w:sz w:val="24"/>
          <w:szCs w:val="24"/>
        </w:rPr>
      </w:pPr>
    </w:p>
    <w:p w14:paraId="529397D3" w14:textId="199351A0" w:rsidR="0026021D"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 xml:space="preserve">10-50 </w:t>
      </w:r>
    </w:p>
    <w:p w14:paraId="03345F1C" w14:textId="77777777" w:rsidR="0026021D" w:rsidRPr="00BC7E1E" w:rsidRDefault="0026021D" w:rsidP="0026021D">
      <w:pPr>
        <w:tabs>
          <w:tab w:val="left" w:pos="360"/>
        </w:tabs>
        <w:spacing w:after="0"/>
        <w:jc w:val="both"/>
        <w:rPr>
          <w:rFonts w:ascii="Garamond" w:hAnsi="Garamond"/>
          <w:bCs/>
          <w:sz w:val="24"/>
          <w:szCs w:val="24"/>
        </w:rPr>
      </w:pPr>
    </w:p>
    <w:p w14:paraId="0B316667" w14:textId="2EDF0A6E" w:rsidR="0026021D" w:rsidRPr="00EA2EEC"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5-10</w:t>
      </w:r>
      <w:r w:rsidRPr="00EA2EEC">
        <w:rPr>
          <w:rFonts w:ascii="Garamond" w:hAnsi="Garamond"/>
          <w:bCs/>
          <w:sz w:val="24"/>
          <w:szCs w:val="24"/>
        </w:rPr>
        <w:t xml:space="preserve"> </w:t>
      </w:r>
    </w:p>
    <w:p w14:paraId="01323DDD" w14:textId="77777777" w:rsidR="0026021D" w:rsidRPr="00EA2EEC" w:rsidRDefault="0026021D" w:rsidP="0026021D">
      <w:pPr>
        <w:tabs>
          <w:tab w:val="left" w:pos="360"/>
        </w:tabs>
        <w:spacing w:after="0"/>
        <w:jc w:val="both"/>
        <w:rPr>
          <w:rFonts w:ascii="Garamond" w:hAnsi="Garamond"/>
          <w:bCs/>
          <w:sz w:val="24"/>
          <w:szCs w:val="24"/>
        </w:rPr>
      </w:pPr>
    </w:p>
    <w:p w14:paraId="7F7BF37B" w14:textId="1C7AC3E5" w:rsidR="0026021D" w:rsidRPr="00E6286A" w:rsidRDefault="0026021D" w:rsidP="0026021D">
      <w:pPr>
        <w:pStyle w:val="ListParagraph"/>
        <w:numPr>
          <w:ilvl w:val="0"/>
          <w:numId w:val="2"/>
        </w:numPr>
        <w:tabs>
          <w:tab w:val="left" w:pos="360"/>
        </w:tabs>
        <w:jc w:val="both"/>
        <w:rPr>
          <w:rFonts w:ascii="Garamond" w:hAnsi="Garamond"/>
          <w:b/>
          <w:sz w:val="24"/>
          <w:szCs w:val="24"/>
        </w:rPr>
      </w:pPr>
      <w:r w:rsidRPr="00E6286A">
        <w:rPr>
          <w:rFonts w:ascii="Garamond" w:hAnsi="Garamond"/>
          <w:bCs/>
          <w:sz w:val="24"/>
          <w:szCs w:val="24"/>
        </w:rPr>
        <w:t xml:space="preserve">1-2 </w:t>
      </w:r>
    </w:p>
    <w:p w14:paraId="5138AD13" w14:textId="77777777" w:rsidR="0026021D" w:rsidRPr="00E6286A" w:rsidRDefault="0026021D" w:rsidP="0026021D">
      <w:pPr>
        <w:tabs>
          <w:tab w:val="left" w:pos="360"/>
        </w:tabs>
        <w:spacing w:after="0"/>
        <w:jc w:val="both"/>
        <w:rPr>
          <w:rFonts w:ascii="Garamond" w:hAnsi="Garamond"/>
          <w:b/>
          <w:sz w:val="24"/>
          <w:szCs w:val="24"/>
        </w:rPr>
      </w:pPr>
    </w:p>
    <w:p w14:paraId="065485E7" w14:textId="77777777" w:rsidR="0026021D" w:rsidRPr="00EA2EEC" w:rsidRDefault="0026021D" w:rsidP="0026021D">
      <w:pPr>
        <w:tabs>
          <w:tab w:val="left" w:pos="360"/>
        </w:tabs>
        <w:spacing w:after="0"/>
        <w:contextualSpacing/>
        <w:jc w:val="both"/>
        <w:rPr>
          <w:rFonts w:ascii="Garamond" w:hAnsi="Garamond"/>
          <w:b/>
          <w:sz w:val="24"/>
          <w:szCs w:val="24"/>
        </w:rPr>
      </w:pPr>
      <w:r>
        <w:rPr>
          <w:rFonts w:ascii="Garamond" w:hAnsi="Garamond"/>
          <w:b/>
          <w:sz w:val="24"/>
          <w:szCs w:val="24"/>
        </w:rPr>
        <w:t>6.</w:t>
      </w:r>
      <w:r>
        <w:rPr>
          <w:rFonts w:ascii="Garamond" w:hAnsi="Garamond"/>
          <w:b/>
          <w:sz w:val="24"/>
          <w:szCs w:val="24"/>
        </w:rPr>
        <w:tab/>
      </w:r>
      <w:r w:rsidRPr="00EA2EEC">
        <w:rPr>
          <w:rFonts w:ascii="Garamond" w:hAnsi="Garamond"/>
          <w:b/>
          <w:sz w:val="24"/>
          <w:szCs w:val="24"/>
        </w:rPr>
        <w:t>Open-ended question:</w:t>
      </w:r>
    </w:p>
    <w:p w14:paraId="73A193C8" w14:textId="77777777" w:rsidR="0026021D" w:rsidRPr="00EA2EEC" w:rsidRDefault="0026021D" w:rsidP="0026021D">
      <w:pPr>
        <w:spacing w:after="0"/>
        <w:contextualSpacing/>
        <w:jc w:val="both"/>
        <w:rPr>
          <w:rFonts w:ascii="Garamond" w:hAnsi="Garamond"/>
          <w:bCs/>
          <w:sz w:val="24"/>
          <w:szCs w:val="24"/>
        </w:rPr>
      </w:pPr>
    </w:p>
    <w:p w14:paraId="18AF4796" w14:textId="575D6C15" w:rsidR="0026021D" w:rsidRDefault="0026021D" w:rsidP="0026021D">
      <w:pPr>
        <w:numPr>
          <w:ilvl w:val="0"/>
          <w:numId w:val="30"/>
        </w:numPr>
        <w:spacing w:after="0" w:line="240" w:lineRule="auto"/>
        <w:ind w:left="0" w:firstLine="360"/>
        <w:contextualSpacing/>
        <w:jc w:val="both"/>
        <w:rPr>
          <w:rFonts w:ascii="Garamond" w:hAnsi="Garamond"/>
          <w:bCs/>
          <w:sz w:val="24"/>
          <w:szCs w:val="24"/>
        </w:rPr>
      </w:pPr>
      <w:r>
        <w:rPr>
          <w:rFonts w:ascii="Garamond" w:hAnsi="Garamond"/>
          <w:bCs/>
          <w:sz w:val="24"/>
          <w:szCs w:val="24"/>
        </w:rPr>
        <w:t xml:space="preserve">What factors did you consider while evaluating the </w:t>
      </w:r>
      <w:r>
        <w:rPr>
          <w:rFonts w:ascii="Garamond" w:hAnsi="Garamond"/>
          <w:b/>
          <w:i/>
          <w:iCs/>
          <w:sz w:val="24"/>
          <w:szCs w:val="24"/>
        </w:rPr>
        <w:t xml:space="preserve">legitimacy </w:t>
      </w:r>
      <w:r>
        <w:rPr>
          <w:rFonts w:ascii="Garamond" w:hAnsi="Garamond"/>
          <w:bCs/>
          <w:sz w:val="24"/>
          <w:szCs w:val="24"/>
        </w:rPr>
        <w:t xml:space="preserve">of drone strikes used under these circumstances? </w:t>
      </w:r>
    </w:p>
    <w:p w14:paraId="1759F693" w14:textId="77777777" w:rsidR="0026021D" w:rsidRDefault="0026021D" w:rsidP="0026021D">
      <w:pPr>
        <w:spacing w:after="0"/>
        <w:contextualSpacing/>
        <w:jc w:val="both"/>
        <w:rPr>
          <w:rFonts w:ascii="Garamond" w:hAnsi="Garamond"/>
          <w:bCs/>
          <w:sz w:val="24"/>
          <w:szCs w:val="24"/>
        </w:rPr>
      </w:pPr>
    </w:p>
    <w:p w14:paraId="6882E317" w14:textId="4456919E" w:rsidR="0026021D" w:rsidRPr="0026021D" w:rsidRDefault="0026021D" w:rsidP="0026021D">
      <w:pPr>
        <w:spacing w:after="0"/>
        <w:ind w:left="360"/>
        <w:contextualSpacing/>
        <w:jc w:val="both"/>
        <w:rPr>
          <w:rFonts w:ascii="Garamond" w:hAnsi="Garamond"/>
          <w:bCs/>
          <w:sz w:val="24"/>
          <w:szCs w:val="24"/>
        </w:rPr>
      </w:pPr>
      <w:r>
        <w:rPr>
          <w:rFonts w:ascii="Garamond" w:hAnsi="Garamond"/>
          <w:bCs/>
          <w:sz w:val="24"/>
          <w:szCs w:val="24"/>
        </w:rPr>
        <w:t>b.</w:t>
      </w:r>
      <w:r>
        <w:rPr>
          <w:rFonts w:ascii="Garamond" w:hAnsi="Garamond"/>
          <w:bCs/>
          <w:sz w:val="24"/>
          <w:szCs w:val="24"/>
        </w:rPr>
        <w:tab/>
        <w:t xml:space="preserve">Under what conditions do you think civilian casualties are acceptable during war? </w:t>
      </w:r>
    </w:p>
    <w:p w14:paraId="004ED209" w14:textId="5986CFF2" w:rsidR="0026021D" w:rsidRPr="00EA2EEC" w:rsidRDefault="0026021D" w:rsidP="0026021D">
      <w:pPr>
        <w:tabs>
          <w:tab w:val="left" w:pos="360"/>
        </w:tabs>
        <w:spacing w:after="0"/>
        <w:contextualSpacing/>
        <w:jc w:val="both"/>
        <w:rPr>
          <w:rFonts w:ascii="Garamond" w:hAnsi="Garamond"/>
          <w:b/>
          <w:sz w:val="24"/>
          <w:szCs w:val="24"/>
        </w:rPr>
      </w:pPr>
      <w:r>
        <w:rPr>
          <w:rFonts w:ascii="Garamond" w:hAnsi="Garamond"/>
          <w:b/>
          <w:sz w:val="24"/>
          <w:szCs w:val="24"/>
        </w:rPr>
        <w:lastRenderedPageBreak/>
        <w:t xml:space="preserve">7.  </w:t>
      </w:r>
      <w:r w:rsidR="00B768EF">
        <w:rPr>
          <w:rFonts w:ascii="Garamond" w:hAnsi="Garamond"/>
          <w:b/>
          <w:sz w:val="24"/>
          <w:szCs w:val="24"/>
        </w:rPr>
        <w:t>Factor</w:t>
      </w:r>
      <w:r w:rsidRPr="00EA2EEC">
        <w:rPr>
          <w:rFonts w:ascii="Garamond" w:hAnsi="Garamond"/>
          <w:b/>
          <w:sz w:val="24"/>
          <w:szCs w:val="24"/>
        </w:rPr>
        <w:t xml:space="preserve"> questions:</w:t>
      </w:r>
    </w:p>
    <w:p w14:paraId="6ADC4D3A" w14:textId="77777777" w:rsidR="0026021D" w:rsidRPr="00EA2EEC" w:rsidRDefault="0026021D" w:rsidP="0026021D">
      <w:pPr>
        <w:tabs>
          <w:tab w:val="left" w:pos="360"/>
        </w:tabs>
        <w:spacing w:after="0"/>
        <w:contextualSpacing/>
        <w:jc w:val="both"/>
        <w:rPr>
          <w:rFonts w:ascii="Garamond" w:hAnsi="Garamond"/>
          <w:b/>
          <w:sz w:val="24"/>
          <w:szCs w:val="24"/>
        </w:rPr>
      </w:pPr>
    </w:p>
    <w:p w14:paraId="208B9F7D" w14:textId="77777777" w:rsidR="0026021D" w:rsidRPr="00EA2EEC" w:rsidRDefault="0026021D" w:rsidP="0026021D">
      <w:pPr>
        <w:tabs>
          <w:tab w:val="left" w:pos="360"/>
        </w:tabs>
        <w:spacing w:after="0"/>
        <w:jc w:val="both"/>
        <w:rPr>
          <w:rFonts w:ascii="Garamond" w:hAnsi="Garamond"/>
          <w:bCs/>
          <w:sz w:val="24"/>
          <w:szCs w:val="24"/>
        </w:rPr>
      </w:pPr>
      <w:r w:rsidRPr="00EA2EEC">
        <w:rPr>
          <w:rFonts w:ascii="Garamond" w:hAnsi="Garamond"/>
          <w:bCs/>
          <w:i/>
          <w:iCs/>
          <w:sz w:val="24"/>
          <w:szCs w:val="24"/>
        </w:rPr>
        <w:tab/>
      </w:r>
      <w:r>
        <w:rPr>
          <w:rFonts w:ascii="Garamond" w:hAnsi="Garamond"/>
          <w:bCs/>
          <w:sz w:val="24"/>
          <w:szCs w:val="24"/>
        </w:rPr>
        <w:t xml:space="preserve">I </w:t>
      </w:r>
      <w:r w:rsidRPr="00EA2EEC">
        <w:rPr>
          <w:rFonts w:ascii="Garamond" w:hAnsi="Garamond"/>
          <w:bCs/>
          <w:sz w:val="24"/>
          <w:szCs w:val="24"/>
        </w:rPr>
        <w:t>will now ask you some questions to get your views on foreign affairs.</w:t>
      </w:r>
    </w:p>
    <w:p w14:paraId="27723230" w14:textId="77777777" w:rsidR="0026021D" w:rsidRPr="00EA2EEC" w:rsidRDefault="0026021D" w:rsidP="0026021D">
      <w:pPr>
        <w:tabs>
          <w:tab w:val="left" w:pos="360"/>
        </w:tabs>
        <w:spacing w:after="0"/>
        <w:jc w:val="both"/>
        <w:rPr>
          <w:rFonts w:ascii="Garamond" w:hAnsi="Garamond"/>
          <w:b/>
          <w:sz w:val="24"/>
          <w:szCs w:val="24"/>
        </w:rPr>
      </w:pPr>
    </w:p>
    <w:p w14:paraId="62FC229E" w14:textId="77777777" w:rsidR="0026021D" w:rsidRPr="00EA2EEC" w:rsidRDefault="0026021D" w:rsidP="0026021D">
      <w:pPr>
        <w:tabs>
          <w:tab w:val="left" w:pos="360"/>
        </w:tabs>
        <w:spacing w:after="0"/>
        <w:jc w:val="both"/>
        <w:rPr>
          <w:rFonts w:ascii="Garamond" w:hAnsi="Garamond"/>
          <w:bCs/>
          <w:i/>
          <w:iCs/>
          <w:sz w:val="24"/>
          <w:szCs w:val="24"/>
        </w:rPr>
      </w:pPr>
      <w:bookmarkStart w:id="5" w:name="_Hlk82103018"/>
      <w:bookmarkEnd w:id="4"/>
      <w:r w:rsidRPr="00EA2EEC">
        <w:rPr>
          <w:rFonts w:ascii="Garamond" w:hAnsi="Garamond"/>
          <w:bCs/>
          <w:i/>
          <w:iCs/>
          <w:sz w:val="24"/>
          <w:szCs w:val="24"/>
        </w:rPr>
        <w:tab/>
        <w:t>Programming Note: The following questions are randomized.</w:t>
      </w:r>
    </w:p>
    <w:p w14:paraId="7DC8F6AA" w14:textId="77777777" w:rsidR="0026021D" w:rsidRPr="00EA2EEC" w:rsidRDefault="0026021D" w:rsidP="0026021D">
      <w:pPr>
        <w:tabs>
          <w:tab w:val="left" w:pos="360"/>
        </w:tabs>
        <w:spacing w:after="0"/>
        <w:jc w:val="both"/>
        <w:rPr>
          <w:rFonts w:ascii="Garamond" w:hAnsi="Garamond"/>
          <w:bCs/>
          <w:i/>
          <w:iCs/>
          <w:sz w:val="24"/>
          <w:szCs w:val="24"/>
        </w:rPr>
      </w:pPr>
    </w:p>
    <w:p w14:paraId="21ABCDD9" w14:textId="77777777" w:rsidR="0026021D" w:rsidRPr="00EA2EEC" w:rsidRDefault="0026021D" w:rsidP="0026021D">
      <w:pPr>
        <w:tabs>
          <w:tab w:val="left" w:pos="360"/>
        </w:tabs>
        <w:spacing w:after="0"/>
        <w:contextualSpacing/>
        <w:jc w:val="both"/>
        <w:rPr>
          <w:rFonts w:ascii="Garamond" w:hAnsi="Garamond"/>
          <w:b/>
          <w:sz w:val="24"/>
          <w:szCs w:val="24"/>
        </w:rPr>
      </w:pPr>
      <w:r w:rsidRPr="00EA2EEC">
        <w:rPr>
          <w:rFonts w:ascii="Garamond" w:hAnsi="Garamond"/>
          <w:b/>
          <w:sz w:val="24"/>
          <w:szCs w:val="24"/>
        </w:rPr>
        <w:t>(This question is designed to assess respondents’ preference for the use of force abroad.)</w:t>
      </w:r>
    </w:p>
    <w:p w14:paraId="5704BB7F" w14:textId="77777777" w:rsidR="0026021D" w:rsidRPr="00EA2EEC" w:rsidRDefault="0026021D" w:rsidP="0026021D">
      <w:pPr>
        <w:tabs>
          <w:tab w:val="left" w:pos="360"/>
        </w:tabs>
        <w:spacing w:after="0"/>
        <w:contextualSpacing/>
        <w:jc w:val="both"/>
        <w:rPr>
          <w:rFonts w:ascii="Garamond" w:hAnsi="Garamond"/>
          <w:bCs/>
          <w:sz w:val="24"/>
          <w:szCs w:val="24"/>
        </w:rPr>
      </w:pPr>
    </w:p>
    <w:p w14:paraId="6B99E3C8" w14:textId="6F2CFA21" w:rsidR="0026021D" w:rsidRDefault="0026021D" w:rsidP="0026021D">
      <w:pPr>
        <w:tabs>
          <w:tab w:val="left" w:pos="360"/>
        </w:tabs>
        <w:spacing w:after="0"/>
        <w:contextualSpacing/>
        <w:jc w:val="both"/>
        <w:rPr>
          <w:rFonts w:ascii="Garamond" w:hAnsi="Garamond"/>
          <w:bCs/>
          <w:sz w:val="24"/>
          <w:szCs w:val="24"/>
        </w:rPr>
      </w:pPr>
      <w:r w:rsidRPr="00EA2EEC">
        <w:rPr>
          <w:rFonts w:ascii="Garamond" w:hAnsi="Garamond"/>
          <w:bCs/>
          <w:sz w:val="24"/>
          <w:szCs w:val="24"/>
        </w:rPr>
        <w:tab/>
        <w:t>a.</w:t>
      </w:r>
      <w:r w:rsidRPr="00EA2EEC">
        <w:rPr>
          <w:rFonts w:ascii="Garamond" w:hAnsi="Garamond"/>
          <w:bCs/>
          <w:sz w:val="24"/>
          <w:szCs w:val="24"/>
        </w:rPr>
        <w:tab/>
      </w:r>
      <w:r>
        <w:rPr>
          <w:rFonts w:ascii="Garamond" w:hAnsi="Garamond"/>
          <w:bCs/>
          <w:sz w:val="24"/>
          <w:szCs w:val="24"/>
        </w:rPr>
        <w:t>T</w:t>
      </w:r>
      <w:r w:rsidRPr="00EA2EEC">
        <w:rPr>
          <w:rFonts w:ascii="Garamond" w:hAnsi="Garamond"/>
          <w:bCs/>
          <w:sz w:val="24"/>
          <w:szCs w:val="24"/>
        </w:rPr>
        <w:t xml:space="preserve">o what extent do you agree with the following statement? “The use of military force has a role to play in upholding global order.” </w:t>
      </w:r>
    </w:p>
    <w:p w14:paraId="09C45809" w14:textId="77777777" w:rsidR="0026021D" w:rsidRPr="00EA2EEC" w:rsidRDefault="0026021D" w:rsidP="0026021D">
      <w:pPr>
        <w:tabs>
          <w:tab w:val="left" w:pos="360"/>
        </w:tabs>
        <w:spacing w:after="0"/>
        <w:contextualSpacing/>
        <w:jc w:val="both"/>
        <w:rPr>
          <w:rFonts w:ascii="Garamond" w:hAnsi="Garamond"/>
          <w:bCs/>
          <w:sz w:val="24"/>
          <w:szCs w:val="24"/>
        </w:rPr>
      </w:pPr>
    </w:p>
    <w:p w14:paraId="4C7205CB" w14:textId="3457ED1C" w:rsidR="0026021D" w:rsidRPr="0041671E" w:rsidRDefault="0026021D" w:rsidP="0026021D">
      <w:pPr>
        <w:pStyle w:val="ListParagraph"/>
        <w:numPr>
          <w:ilvl w:val="0"/>
          <w:numId w:val="2"/>
        </w:numPr>
        <w:tabs>
          <w:tab w:val="left" w:pos="360"/>
        </w:tabs>
        <w:jc w:val="both"/>
        <w:rPr>
          <w:rFonts w:ascii="Garamond" w:hAnsi="Garamond"/>
          <w:b/>
          <w:sz w:val="24"/>
          <w:szCs w:val="24"/>
        </w:rPr>
      </w:pPr>
      <w:r w:rsidRPr="00EA2EEC">
        <w:rPr>
          <w:rFonts w:ascii="Garamond" w:hAnsi="Garamond"/>
          <w:bCs/>
          <w:sz w:val="24"/>
          <w:szCs w:val="24"/>
        </w:rPr>
        <w:t xml:space="preserve">Strongly Agree </w:t>
      </w:r>
    </w:p>
    <w:p w14:paraId="4D55233F" w14:textId="77777777" w:rsidR="0026021D" w:rsidRPr="0068339B" w:rsidRDefault="0026021D" w:rsidP="0026021D">
      <w:pPr>
        <w:pStyle w:val="ListParagraph"/>
        <w:tabs>
          <w:tab w:val="left" w:pos="360"/>
        </w:tabs>
        <w:ind w:left="1080"/>
        <w:jc w:val="both"/>
        <w:rPr>
          <w:rFonts w:ascii="Garamond" w:hAnsi="Garamond"/>
          <w:b/>
          <w:sz w:val="24"/>
          <w:szCs w:val="24"/>
        </w:rPr>
      </w:pPr>
    </w:p>
    <w:p w14:paraId="5636144F" w14:textId="43BA4A00"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Agree </w:t>
      </w:r>
    </w:p>
    <w:p w14:paraId="73B5EE2B" w14:textId="77777777" w:rsidR="0026021D" w:rsidRPr="00EA2EEC" w:rsidRDefault="0026021D" w:rsidP="0026021D">
      <w:pPr>
        <w:tabs>
          <w:tab w:val="left" w:pos="360"/>
        </w:tabs>
        <w:spacing w:after="0"/>
        <w:jc w:val="both"/>
        <w:rPr>
          <w:rFonts w:ascii="Garamond" w:hAnsi="Garamond"/>
          <w:bCs/>
          <w:sz w:val="24"/>
          <w:szCs w:val="24"/>
        </w:rPr>
      </w:pPr>
    </w:p>
    <w:p w14:paraId="257ECECD" w14:textId="1D1F5089"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Neither Agree Nor Disagree </w:t>
      </w:r>
    </w:p>
    <w:p w14:paraId="0CD04699" w14:textId="77777777" w:rsidR="0026021D" w:rsidRPr="00EA2EEC" w:rsidRDefault="0026021D" w:rsidP="0026021D">
      <w:pPr>
        <w:pStyle w:val="ListParagraph"/>
        <w:rPr>
          <w:rFonts w:ascii="Garamond" w:hAnsi="Garamond"/>
          <w:bCs/>
          <w:sz w:val="24"/>
          <w:szCs w:val="24"/>
        </w:rPr>
      </w:pPr>
    </w:p>
    <w:p w14:paraId="2D3110EF" w14:textId="4F321F9A"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Disagree </w:t>
      </w:r>
    </w:p>
    <w:p w14:paraId="4E6360E3" w14:textId="77777777" w:rsidR="0026021D" w:rsidRPr="00EA2EEC" w:rsidRDefault="0026021D" w:rsidP="0026021D">
      <w:pPr>
        <w:tabs>
          <w:tab w:val="left" w:pos="360"/>
        </w:tabs>
        <w:spacing w:after="0"/>
        <w:jc w:val="both"/>
        <w:rPr>
          <w:rFonts w:ascii="Garamond" w:hAnsi="Garamond"/>
          <w:bCs/>
          <w:sz w:val="24"/>
          <w:szCs w:val="24"/>
        </w:rPr>
      </w:pPr>
    </w:p>
    <w:p w14:paraId="5588C9EB" w14:textId="05BAB2E6"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Strongly Disagree </w:t>
      </w:r>
    </w:p>
    <w:p w14:paraId="7BB713F5" w14:textId="77777777" w:rsidR="0026021D" w:rsidRPr="0068339B" w:rsidRDefault="0026021D" w:rsidP="0026021D">
      <w:pPr>
        <w:tabs>
          <w:tab w:val="left" w:pos="360"/>
        </w:tabs>
        <w:spacing w:after="0"/>
        <w:jc w:val="both"/>
        <w:rPr>
          <w:rFonts w:ascii="Garamond" w:hAnsi="Garamond"/>
          <w:bCs/>
          <w:sz w:val="24"/>
          <w:szCs w:val="24"/>
        </w:rPr>
      </w:pPr>
    </w:p>
    <w:p w14:paraId="3985AB2B" w14:textId="77777777" w:rsidR="0026021D" w:rsidRPr="00EA2EEC" w:rsidRDefault="0026021D" w:rsidP="0026021D">
      <w:pPr>
        <w:tabs>
          <w:tab w:val="left" w:pos="360"/>
        </w:tabs>
        <w:spacing w:after="0"/>
        <w:jc w:val="both"/>
        <w:rPr>
          <w:rFonts w:ascii="Garamond" w:hAnsi="Garamond"/>
          <w:b/>
          <w:sz w:val="24"/>
          <w:szCs w:val="24"/>
        </w:rPr>
      </w:pPr>
      <w:r w:rsidRPr="00EA2EEC">
        <w:rPr>
          <w:rFonts w:ascii="Garamond" w:hAnsi="Garamond"/>
          <w:b/>
          <w:sz w:val="24"/>
          <w:szCs w:val="24"/>
        </w:rPr>
        <w:t>(This question is designed to assess respondents’ morality.)</w:t>
      </w:r>
    </w:p>
    <w:p w14:paraId="5804728D" w14:textId="77777777" w:rsidR="0026021D" w:rsidRPr="00EA2EEC" w:rsidRDefault="0026021D" w:rsidP="0026021D">
      <w:pPr>
        <w:tabs>
          <w:tab w:val="left" w:pos="360"/>
        </w:tabs>
        <w:spacing w:after="0"/>
        <w:jc w:val="both"/>
        <w:rPr>
          <w:rFonts w:ascii="Garamond" w:hAnsi="Garamond"/>
          <w:b/>
          <w:sz w:val="24"/>
          <w:szCs w:val="24"/>
        </w:rPr>
      </w:pPr>
    </w:p>
    <w:p w14:paraId="3DAB7493" w14:textId="65C4C6E3" w:rsidR="0026021D" w:rsidRPr="00EA2EEC" w:rsidRDefault="0026021D" w:rsidP="0026021D">
      <w:pPr>
        <w:pStyle w:val="ListParagraph"/>
        <w:ind w:left="0" w:firstLine="360"/>
        <w:jc w:val="both"/>
        <w:rPr>
          <w:rFonts w:ascii="Garamond" w:hAnsi="Garamond"/>
          <w:bCs/>
          <w:sz w:val="24"/>
          <w:szCs w:val="24"/>
        </w:rPr>
      </w:pPr>
      <w:r>
        <w:rPr>
          <w:rFonts w:ascii="Garamond" w:hAnsi="Garamond"/>
          <w:bCs/>
          <w:sz w:val="24"/>
          <w:szCs w:val="24"/>
        </w:rPr>
        <w:t xml:space="preserve">b. </w:t>
      </w:r>
      <w:r>
        <w:rPr>
          <w:rFonts w:ascii="Garamond" w:hAnsi="Garamond"/>
          <w:bCs/>
          <w:sz w:val="24"/>
          <w:szCs w:val="24"/>
        </w:rPr>
        <w:tab/>
        <w:t xml:space="preserve">To </w:t>
      </w:r>
      <w:r w:rsidRPr="00EA2EEC">
        <w:rPr>
          <w:rFonts w:ascii="Garamond" w:hAnsi="Garamond"/>
          <w:bCs/>
          <w:sz w:val="24"/>
          <w:szCs w:val="24"/>
        </w:rPr>
        <w:t>what extent do you agree that</w:t>
      </w:r>
      <w:r>
        <w:rPr>
          <w:rFonts w:ascii="Garamond" w:hAnsi="Garamond"/>
          <w:bCs/>
          <w:sz w:val="24"/>
          <w:szCs w:val="24"/>
        </w:rPr>
        <w:t xml:space="preserve"> the United States has </w:t>
      </w:r>
      <w:r w:rsidRPr="00EA2EEC">
        <w:rPr>
          <w:rFonts w:ascii="Garamond" w:hAnsi="Garamond"/>
          <w:bCs/>
          <w:sz w:val="24"/>
          <w:szCs w:val="24"/>
        </w:rPr>
        <w:t xml:space="preserve">a moral obligation to use </w:t>
      </w:r>
      <w:r>
        <w:rPr>
          <w:rFonts w:ascii="Garamond" w:hAnsi="Garamond"/>
          <w:bCs/>
          <w:sz w:val="24"/>
          <w:szCs w:val="24"/>
        </w:rPr>
        <w:t xml:space="preserve">drone strikes </w:t>
      </w:r>
      <w:r w:rsidRPr="00EA2EEC">
        <w:rPr>
          <w:rFonts w:ascii="Garamond" w:hAnsi="Garamond"/>
          <w:bCs/>
          <w:sz w:val="24"/>
          <w:szCs w:val="24"/>
        </w:rPr>
        <w:t xml:space="preserve">abroad? </w:t>
      </w:r>
    </w:p>
    <w:p w14:paraId="75A3EDB6" w14:textId="77777777" w:rsidR="0026021D" w:rsidRPr="00EA2EEC" w:rsidRDefault="0026021D" w:rsidP="0026021D">
      <w:pPr>
        <w:tabs>
          <w:tab w:val="left" w:pos="360"/>
          <w:tab w:val="left" w:pos="720"/>
        </w:tabs>
        <w:spacing w:after="0"/>
        <w:contextualSpacing/>
        <w:jc w:val="both"/>
        <w:rPr>
          <w:rFonts w:ascii="Garamond" w:hAnsi="Garamond"/>
          <w:bCs/>
          <w:sz w:val="24"/>
          <w:szCs w:val="24"/>
        </w:rPr>
      </w:pPr>
    </w:p>
    <w:p w14:paraId="2CE355CE" w14:textId="656CE59D"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Strongly Agree </w:t>
      </w:r>
    </w:p>
    <w:p w14:paraId="285F8EE3" w14:textId="77777777" w:rsidR="0026021D" w:rsidRPr="00EA2EEC" w:rsidRDefault="0026021D" w:rsidP="0026021D">
      <w:pPr>
        <w:pStyle w:val="ListParagraph"/>
        <w:tabs>
          <w:tab w:val="left" w:pos="360"/>
        </w:tabs>
        <w:ind w:left="1080"/>
        <w:jc w:val="both"/>
        <w:rPr>
          <w:rFonts w:ascii="Garamond" w:hAnsi="Garamond"/>
          <w:bCs/>
          <w:sz w:val="24"/>
          <w:szCs w:val="24"/>
        </w:rPr>
      </w:pPr>
    </w:p>
    <w:p w14:paraId="74F96624" w14:textId="23B0C024"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Agree </w:t>
      </w:r>
    </w:p>
    <w:p w14:paraId="1ED05E74" w14:textId="77777777" w:rsidR="0026021D" w:rsidRPr="00EA2EEC" w:rsidRDefault="0026021D" w:rsidP="0026021D">
      <w:pPr>
        <w:pStyle w:val="ListParagraph"/>
        <w:rPr>
          <w:rFonts w:ascii="Garamond" w:hAnsi="Garamond"/>
          <w:bCs/>
          <w:sz w:val="24"/>
          <w:szCs w:val="24"/>
        </w:rPr>
      </w:pPr>
    </w:p>
    <w:p w14:paraId="3AC446DB" w14:textId="118A6933"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Neither Agree Nor Disagree </w:t>
      </w:r>
    </w:p>
    <w:p w14:paraId="16DF1AAD" w14:textId="77777777" w:rsidR="0026021D" w:rsidRPr="00EA2EEC" w:rsidRDefault="0026021D" w:rsidP="0026021D">
      <w:pPr>
        <w:pStyle w:val="ListParagraph"/>
        <w:rPr>
          <w:rFonts w:ascii="Garamond" w:hAnsi="Garamond"/>
          <w:bCs/>
          <w:sz w:val="24"/>
          <w:szCs w:val="24"/>
        </w:rPr>
      </w:pPr>
    </w:p>
    <w:p w14:paraId="080F0D88" w14:textId="01814CC2"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Disagree </w:t>
      </w:r>
    </w:p>
    <w:p w14:paraId="4486D41A" w14:textId="77777777" w:rsidR="0026021D" w:rsidRPr="00B3281B" w:rsidRDefault="0026021D" w:rsidP="0026021D">
      <w:pPr>
        <w:tabs>
          <w:tab w:val="left" w:pos="360"/>
        </w:tabs>
        <w:spacing w:after="0"/>
        <w:jc w:val="both"/>
        <w:rPr>
          <w:rFonts w:ascii="Garamond" w:hAnsi="Garamond"/>
          <w:bCs/>
          <w:sz w:val="24"/>
          <w:szCs w:val="24"/>
        </w:rPr>
      </w:pPr>
    </w:p>
    <w:p w14:paraId="0383BE0B" w14:textId="5655D954"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Strongly Disagree </w:t>
      </w:r>
    </w:p>
    <w:p w14:paraId="701E623E" w14:textId="77777777" w:rsidR="0026021D" w:rsidRPr="000A1357" w:rsidRDefault="0026021D" w:rsidP="0026021D">
      <w:pPr>
        <w:pStyle w:val="ListParagraph"/>
        <w:rPr>
          <w:rFonts w:ascii="Garamond" w:hAnsi="Garamond"/>
          <w:bCs/>
          <w:sz w:val="24"/>
          <w:szCs w:val="24"/>
        </w:rPr>
      </w:pPr>
    </w:p>
    <w:p w14:paraId="529E25E8" w14:textId="6551583C" w:rsidR="0026021D" w:rsidRDefault="0026021D" w:rsidP="0026021D">
      <w:pPr>
        <w:pStyle w:val="ListParagraph"/>
        <w:ind w:left="0" w:firstLine="360"/>
        <w:jc w:val="both"/>
        <w:rPr>
          <w:rFonts w:ascii="Garamond" w:hAnsi="Garamond"/>
          <w:bCs/>
          <w:sz w:val="24"/>
          <w:szCs w:val="24"/>
        </w:rPr>
      </w:pPr>
      <w:r>
        <w:rPr>
          <w:rFonts w:ascii="Garamond" w:hAnsi="Garamond"/>
          <w:bCs/>
          <w:sz w:val="24"/>
          <w:szCs w:val="24"/>
        </w:rPr>
        <w:t xml:space="preserve">c. </w:t>
      </w:r>
      <w:r>
        <w:rPr>
          <w:rFonts w:ascii="Garamond" w:hAnsi="Garamond"/>
          <w:bCs/>
          <w:sz w:val="24"/>
          <w:szCs w:val="24"/>
        </w:rPr>
        <w:tab/>
        <w:t xml:space="preserve">Please rank order the conditions under which you are willing to accept some civilian casualties during war. </w:t>
      </w:r>
    </w:p>
    <w:p w14:paraId="75699424" w14:textId="77777777" w:rsidR="0026021D" w:rsidRPr="00EA2EEC" w:rsidRDefault="0026021D" w:rsidP="0026021D">
      <w:pPr>
        <w:pStyle w:val="ListParagraph"/>
        <w:ind w:left="0" w:firstLine="360"/>
        <w:jc w:val="both"/>
        <w:rPr>
          <w:rFonts w:ascii="Garamond" w:hAnsi="Garamond"/>
          <w:bCs/>
          <w:sz w:val="24"/>
          <w:szCs w:val="24"/>
        </w:rPr>
      </w:pPr>
    </w:p>
    <w:p w14:paraId="18211857" w14:textId="77777777" w:rsidR="0026021D"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When protecting US military forces</w:t>
      </w:r>
    </w:p>
    <w:p w14:paraId="48AF7A07" w14:textId="77777777" w:rsidR="0026021D" w:rsidRDefault="0026021D" w:rsidP="0026021D">
      <w:pPr>
        <w:pStyle w:val="ListParagraph"/>
        <w:tabs>
          <w:tab w:val="left" w:pos="360"/>
        </w:tabs>
        <w:ind w:left="1080"/>
        <w:jc w:val="both"/>
        <w:rPr>
          <w:rFonts w:ascii="Garamond" w:hAnsi="Garamond"/>
          <w:bCs/>
          <w:sz w:val="24"/>
          <w:szCs w:val="24"/>
        </w:rPr>
      </w:pPr>
    </w:p>
    <w:p w14:paraId="0EE92FC5" w14:textId="77777777" w:rsidR="0026021D" w:rsidRPr="00EA2EEC"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When protecting allied or partnered military forces</w:t>
      </w:r>
    </w:p>
    <w:p w14:paraId="22DA4826" w14:textId="77777777" w:rsidR="0026021D" w:rsidRPr="00EA2EEC" w:rsidRDefault="0026021D" w:rsidP="0026021D">
      <w:pPr>
        <w:pStyle w:val="ListParagraph"/>
        <w:rPr>
          <w:rFonts w:ascii="Garamond" w:hAnsi="Garamond"/>
          <w:bCs/>
          <w:sz w:val="24"/>
          <w:szCs w:val="24"/>
        </w:rPr>
      </w:pPr>
    </w:p>
    <w:p w14:paraId="2B0E9A65" w14:textId="77777777" w:rsidR="0026021D" w:rsidRPr="00EA2EEC"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In response to an enemy attack on US territory that kills US citizens</w:t>
      </w:r>
    </w:p>
    <w:p w14:paraId="6A45DE32" w14:textId="77777777" w:rsidR="0026021D" w:rsidRPr="00EA2EEC" w:rsidRDefault="0026021D" w:rsidP="0026021D">
      <w:pPr>
        <w:pStyle w:val="ListParagraph"/>
        <w:rPr>
          <w:rFonts w:ascii="Garamond" w:hAnsi="Garamond"/>
          <w:bCs/>
          <w:sz w:val="24"/>
          <w:szCs w:val="24"/>
        </w:rPr>
      </w:pPr>
    </w:p>
    <w:p w14:paraId="156A0546" w14:textId="77777777" w:rsidR="0026021D"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When killing a high-value target, such as an enemy commander</w:t>
      </w:r>
    </w:p>
    <w:p w14:paraId="3700D80E" w14:textId="77777777" w:rsidR="0026021D"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lastRenderedPageBreak/>
        <w:t>When an enemy uses civilians as “human shields”</w:t>
      </w:r>
    </w:p>
    <w:p w14:paraId="366D5D4A" w14:textId="77777777" w:rsidR="0026021D" w:rsidRPr="00E6286A" w:rsidRDefault="0026021D" w:rsidP="0026021D">
      <w:pPr>
        <w:pStyle w:val="ListParagraph"/>
        <w:rPr>
          <w:rFonts w:ascii="Garamond" w:hAnsi="Garamond"/>
          <w:bCs/>
          <w:sz w:val="24"/>
          <w:szCs w:val="24"/>
        </w:rPr>
      </w:pPr>
    </w:p>
    <w:p w14:paraId="1CA0AF4F" w14:textId="77777777" w:rsidR="0026021D"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When protecting a US military base during combat operations</w:t>
      </w:r>
    </w:p>
    <w:p w14:paraId="5B7231DB" w14:textId="77777777" w:rsidR="0026021D" w:rsidRPr="000A1357" w:rsidRDefault="0026021D" w:rsidP="0026021D">
      <w:pPr>
        <w:tabs>
          <w:tab w:val="left" w:pos="360"/>
        </w:tabs>
        <w:spacing w:after="0"/>
        <w:jc w:val="both"/>
        <w:rPr>
          <w:rFonts w:ascii="Garamond" w:hAnsi="Garamond"/>
          <w:bCs/>
          <w:sz w:val="24"/>
          <w:szCs w:val="24"/>
        </w:rPr>
      </w:pPr>
    </w:p>
    <w:p w14:paraId="46EF7553" w14:textId="77777777" w:rsidR="0026021D" w:rsidRPr="00EA2EEC" w:rsidRDefault="0026021D" w:rsidP="0026021D">
      <w:pPr>
        <w:tabs>
          <w:tab w:val="left" w:pos="360"/>
        </w:tabs>
        <w:spacing w:after="0"/>
        <w:jc w:val="both"/>
        <w:rPr>
          <w:rFonts w:ascii="Garamond" w:hAnsi="Garamond"/>
          <w:b/>
          <w:sz w:val="24"/>
          <w:szCs w:val="24"/>
        </w:rPr>
      </w:pPr>
      <w:r w:rsidRPr="00EA2EEC">
        <w:rPr>
          <w:rFonts w:ascii="Garamond" w:hAnsi="Garamond"/>
          <w:b/>
          <w:sz w:val="24"/>
          <w:szCs w:val="24"/>
        </w:rPr>
        <w:t xml:space="preserve">(This question is designed to assess respondents’ </w:t>
      </w:r>
      <w:r>
        <w:rPr>
          <w:rFonts w:ascii="Garamond" w:hAnsi="Garamond"/>
          <w:b/>
          <w:sz w:val="24"/>
          <w:szCs w:val="24"/>
        </w:rPr>
        <w:t>understanding of the ethics of drones</w:t>
      </w:r>
      <w:r w:rsidRPr="00EA2EEC">
        <w:rPr>
          <w:rFonts w:ascii="Garamond" w:hAnsi="Garamond"/>
          <w:b/>
          <w:sz w:val="24"/>
          <w:szCs w:val="24"/>
        </w:rPr>
        <w:t>.)</w:t>
      </w:r>
    </w:p>
    <w:p w14:paraId="6B74D807" w14:textId="77777777" w:rsidR="0026021D" w:rsidRPr="00EA2EEC" w:rsidRDefault="0026021D" w:rsidP="0026021D">
      <w:pPr>
        <w:tabs>
          <w:tab w:val="left" w:pos="360"/>
        </w:tabs>
        <w:spacing w:after="0"/>
        <w:jc w:val="both"/>
        <w:rPr>
          <w:rFonts w:ascii="Garamond" w:hAnsi="Garamond"/>
          <w:b/>
          <w:sz w:val="24"/>
          <w:szCs w:val="24"/>
        </w:rPr>
      </w:pPr>
    </w:p>
    <w:p w14:paraId="7C906D70" w14:textId="09209230" w:rsidR="0026021D" w:rsidRPr="00E6286A" w:rsidRDefault="0026021D" w:rsidP="0026021D">
      <w:pPr>
        <w:pStyle w:val="ListParagraph"/>
        <w:numPr>
          <w:ilvl w:val="0"/>
          <w:numId w:val="31"/>
        </w:numPr>
        <w:tabs>
          <w:tab w:val="left" w:pos="360"/>
        </w:tabs>
        <w:ind w:left="0" w:firstLine="360"/>
        <w:jc w:val="both"/>
        <w:rPr>
          <w:rFonts w:ascii="Garamond" w:hAnsi="Garamond"/>
          <w:bCs/>
          <w:sz w:val="24"/>
          <w:szCs w:val="24"/>
        </w:rPr>
      </w:pPr>
      <w:r w:rsidRPr="00E6286A">
        <w:rPr>
          <w:rFonts w:ascii="Garamond" w:hAnsi="Garamond"/>
          <w:bCs/>
          <w:sz w:val="24"/>
          <w:szCs w:val="24"/>
        </w:rPr>
        <w:t>To what extent do you agree that drones make war post-heroic or riskless</w:t>
      </w:r>
      <w:r>
        <w:rPr>
          <w:rFonts w:ascii="Garamond" w:hAnsi="Garamond"/>
          <w:bCs/>
          <w:sz w:val="24"/>
          <w:szCs w:val="24"/>
        </w:rPr>
        <w:t>, meaning soldiers are no longer exposed to risk of battlefield harms</w:t>
      </w:r>
      <w:r w:rsidRPr="00E6286A">
        <w:rPr>
          <w:rFonts w:ascii="Garamond" w:hAnsi="Garamond"/>
          <w:bCs/>
          <w:sz w:val="24"/>
          <w:szCs w:val="24"/>
        </w:rPr>
        <w:t xml:space="preserve">? </w:t>
      </w:r>
    </w:p>
    <w:p w14:paraId="4BC36D47" w14:textId="77777777" w:rsidR="0026021D" w:rsidRPr="00EA2EEC" w:rsidRDefault="0026021D" w:rsidP="0026021D">
      <w:pPr>
        <w:tabs>
          <w:tab w:val="left" w:pos="360"/>
          <w:tab w:val="left" w:pos="720"/>
        </w:tabs>
        <w:spacing w:after="0"/>
        <w:contextualSpacing/>
        <w:jc w:val="both"/>
        <w:rPr>
          <w:rFonts w:ascii="Garamond" w:hAnsi="Garamond"/>
          <w:bCs/>
          <w:sz w:val="24"/>
          <w:szCs w:val="24"/>
        </w:rPr>
      </w:pPr>
    </w:p>
    <w:p w14:paraId="234425EB" w14:textId="5433E37C"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Strongly Agree </w:t>
      </w:r>
    </w:p>
    <w:p w14:paraId="086F7C25" w14:textId="77777777" w:rsidR="0026021D" w:rsidRPr="00E66FC3" w:rsidRDefault="0026021D" w:rsidP="0026021D">
      <w:pPr>
        <w:tabs>
          <w:tab w:val="left" w:pos="360"/>
        </w:tabs>
        <w:spacing w:after="0"/>
        <w:jc w:val="both"/>
        <w:rPr>
          <w:rFonts w:ascii="Garamond" w:hAnsi="Garamond"/>
          <w:bCs/>
          <w:sz w:val="24"/>
          <w:szCs w:val="24"/>
        </w:rPr>
      </w:pPr>
    </w:p>
    <w:p w14:paraId="37FA4DC4" w14:textId="3C711082"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Agree </w:t>
      </w:r>
    </w:p>
    <w:p w14:paraId="18862622" w14:textId="77777777" w:rsidR="0026021D" w:rsidRPr="00EA2EEC" w:rsidRDefault="0026021D" w:rsidP="0026021D">
      <w:pPr>
        <w:pStyle w:val="ListParagraph"/>
        <w:rPr>
          <w:rFonts w:ascii="Garamond" w:hAnsi="Garamond"/>
          <w:bCs/>
          <w:sz w:val="24"/>
          <w:szCs w:val="24"/>
        </w:rPr>
      </w:pPr>
    </w:p>
    <w:p w14:paraId="6D71963A" w14:textId="0E550235"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Neither Agree Nor Disagree </w:t>
      </w:r>
    </w:p>
    <w:p w14:paraId="399D31E5" w14:textId="77777777" w:rsidR="0026021D" w:rsidRPr="007F1431" w:rsidRDefault="0026021D" w:rsidP="0026021D">
      <w:pPr>
        <w:tabs>
          <w:tab w:val="left" w:pos="360"/>
        </w:tabs>
        <w:spacing w:after="0"/>
        <w:jc w:val="both"/>
        <w:rPr>
          <w:rFonts w:ascii="Garamond" w:hAnsi="Garamond"/>
          <w:bCs/>
          <w:sz w:val="24"/>
          <w:szCs w:val="24"/>
        </w:rPr>
      </w:pPr>
    </w:p>
    <w:p w14:paraId="5E8FFDB9" w14:textId="4A32ADB9"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Disagree </w:t>
      </w:r>
    </w:p>
    <w:p w14:paraId="550592C0" w14:textId="77777777" w:rsidR="0026021D" w:rsidRPr="00EA2EEC" w:rsidRDefault="0026021D" w:rsidP="0026021D">
      <w:pPr>
        <w:tabs>
          <w:tab w:val="left" w:pos="360"/>
        </w:tabs>
        <w:spacing w:after="0"/>
        <w:jc w:val="both"/>
        <w:rPr>
          <w:rFonts w:ascii="Garamond" w:hAnsi="Garamond"/>
          <w:bCs/>
          <w:sz w:val="24"/>
          <w:szCs w:val="24"/>
        </w:rPr>
      </w:pPr>
    </w:p>
    <w:p w14:paraId="51DBA2D8" w14:textId="5351FD93"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Strongly Disagree </w:t>
      </w:r>
    </w:p>
    <w:p w14:paraId="7203232A" w14:textId="77777777" w:rsidR="0026021D" w:rsidRPr="00A539E5" w:rsidRDefault="0026021D" w:rsidP="0026021D">
      <w:pPr>
        <w:tabs>
          <w:tab w:val="left" w:pos="360"/>
        </w:tabs>
        <w:spacing w:after="0"/>
        <w:jc w:val="both"/>
        <w:rPr>
          <w:rFonts w:ascii="Garamond" w:hAnsi="Garamond"/>
          <w:bCs/>
          <w:sz w:val="24"/>
          <w:szCs w:val="24"/>
        </w:rPr>
      </w:pPr>
    </w:p>
    <w:p w14:paraId="7D68F545" w14:textId="77777777" w:rsidR="0026021D" w:rsidRPr="00EA2EEC" w:rsidRDefault="0026021D" w:rsidP="0026021D">
      <w:pPr>
        <w:tabs>
          <w:tab w:val="left" w:pos="360"/>
        </w:tabs>
        <w:spacing w:after="0"/>
        <w:jc w:val="both"/>
        <w:rPr>
          <w:rFonts w:ascii="Garamond" w:hAnsi="Garamond"/>
          <w:b/>
          <w:sz w:val="24"/>
          <w:szCs w:val="24"/>
        </w:rPr>
      </w:pPr>
      <w:r w:rsidRPr="00EA2EEC">
        <w:rPr>
          <w:rFonts w:ascii="Garamond" w:hAnsi="Garamond"/>
          <w:b/>
          <w:sz w:val="24"/>
          <w:szCs w:val="24"/>
        </w:rPr>
        <w:t>(This question is designed to assess respondents’ understanding of international law.)</w:t>
      </w:r>
    </w:p>
    <w:p w14:paraId="3E965160" w14:textId="77777777" w:rsidR="0026021D" w:rsidRPr="00EA2EEC" w:rsidRDefault="0026021D" w:rsidP="0026021D">
      <w:pPr>
        <w:spacing w:after="0"/>
        <w:contextualSpacing/>
        <w:jc w:val="both"/>
        <w:rPr>
          <w:rFonts w:ascii="Garamond" w:hAnsi="Garamond"/>
          <w:bCs/>
          <w:sz w:val="24"/>
          <w:szCs w:val="24"/>
        </w:rPr>
      </w:pPr>
    </w:p>
    <w:p w14:paraId="27BCACB7" w14:textId="12D11994" w:rsidR="0026021D" w:rsidRPr="00EA2EEC" w:rsidRDefault="0026021D" w:rsidP="0026021D">
      <w:pPr>
        <w:pStyle w:val="ListParagraph"/>
        <w:tabs>
          <w:tab w:val="left" w:pos="0"/>
        </w:tabs>
        <w:ind w:left="0" w:firstLine="360"/>
        <w:jc w:val="both"/>
        <w:rPr>
          <w:rFonts w:ascii="Garamond" w:hAnsi="Garamond"/>
          <w:bCs/>
          <w:sz w:val="24"/>
          <w:szCs w:val="24"/>
        </w:rPr>
      </w:pPr>
      <w:r>
        <w:rPr>
          <w:rFonts w:ascii="Garamond" w:hAnsi="Garamond"/>
          <w:bCs/>
          <w:sz w:val="24"/>
          <w:szCs w:val="24"/>
        </w:rPr>
        <w:t xml:space="preserve">e.  </w:t>
      </w:r>
      <w:r>
        <w:rPr>
          <w:rFonts w:ascii="Garamond" w:hAnsi="Garamond"/>
          <w:bCs/>
          <w:sz w:val="24"/>
          <w:szCs w:val="24"/>
        </w:rPr>
        <w:tab/>
        <w:t>T</w:t>
      </w:r>
      <w:r w:rsidRPr="00EA2EEC">
        <w:rPr>
          <w:rFonts w:ascii="Garamond" w:hAnsi="Garamond"/>
          <w:bCs/>
          <w:sz w:val="24"/>
          <w:szCs w:val="24"/>
        </w:rPr>
        <w:t>o what extent do you agree that it is important for</w:t>
      </w:r>
      <w:r>
        <w:rPr>
          <w:rFonts w:ascii="Garamond" w:hAnsi="Garamond"/>
          <w:bCs/>
          <w:sz w:val="24"/>
          <w:szCs w:val="24"/>
        </w:rPr>
        <w:t xml:space="preserve"> the United States to uphold </w:t>
      </w:r>
      <w:r w:rsidRPr="00EA2EEC">
        <w:rPr>
          <w:rFonts w:ascii="Garamond" w:hAnsi="Garamond"/>
          <w:bCs/>
          <w:sz w:val="24"/>
          <w:szCs w:val="24"/>
        </w:rPr>
        <w:t xml:space="preserve">international law </w:t>
      </w:r>
      <w:r>
        <w:rPr>
          <w:rFonts w:ascii="Garamond" w:hAnsi="Garamond"/>
          <w:bCs/>
          <w:sz w:val="24"/>
          <w:szCs w:val="24"/>
        </w:rPr>
        <w:t xml:space="preserve">when using drones </w:t>
      </w:r>
      <w:r w:rsidRPr="00EA2EEC">
        <w:rPr>
          <w:rFonts w:ascii="Garamond" w:hAnsi="Garamond"/>
          <w:bCs/>
          <w:sz w:val="24"/>
          <w:szCs w:val="24"/>
        </w:rPr>
        <w:t xml:space="preserve">abroad? </w:t>
      </w:r>
    </w:p>
    <w:p w14:paraId="0C3A9DFC" w14:textId="77777777" w:rsidR="0026021D" w:rsidRPr="00EA2EEC" w:rsidRDefault="0026021D" w:rsidP="0026021D">
      <w:pPr>
        <w:tabs>
          <w:tab w:val="left" w:pos="360"/>
        </w:tabs>
        <w:spacing w:after="0"/>
        <w:contextualSpacing/>
        <w:jc w:val="both"/>
        <w:rPr>
          <w:rFonts w:ascii="Garamond" w:hAnsi="Garamond"/>
          <w:bCs/>
          <w:sz w:val="24"/>
          <w:szCs w:val="24"/>
        </w:rPr>
      </w:pPr>
    </w:p>
    <w:p w14:paraId="3FCB742F" w14:textId="13B0CEE7"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Strongly Agree </w:t>
      </w:r>
    </w:p>
    <w:p w14:paraId="7B350C48" w14:textId="77777777" w:rsidR="0026021D" w:rsidRPr="00EA2EEC" w:rsidRDefault="0026021D" w:rsidP="0026021D">
      <w:pPr>
        <w:pStyle w:val="ListParagraph"/>
        <w:tabs>
          <w:tab w:val="left" w:pos="360"/>
        </w:tabs>
        <w:ind w:left="1080"/>
        <w:jc w:val="both"/>
        <w:rPr>
          <w:rFonts w:ascii="Garamond" w:hAnsi="Garamond"/>
          <w:bCs/>
          <w:sz w:val="24"/>
          <w:szCs w:val="24"/>
        </w:rPr>
      </w:pPr>
    </w:p>
    <w:p w14:paraId="3D2524DC" w14:textId="6AD0994F"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Agree</w:t>
      </w:r>
    </w:p>
    <w:p w14:paraId="5503EBC1" w14:textId="77777777" w:rsidR="0026021D" w:rsidRPr="0041671E" w:rsidRDefault="0026021D" w:rsidP="0026021D">
      <w:pPr>
        <w:tabs>
          <w:tab w:val="left" w:pos="360"/>
        </w:tabs>
        <w:spacing w:after="0"/>
        <w:jc w:val="both"/>
        <w:rPr>
          <w:rFonts w:ascii="Garamond" w:hAnsi="Garamond"/>
          <w:bCs/>
          <w:sz w:val="24"/>
          <w:szCs w:val="24"/>
        </w:rPr>
      </w:pPr>
    </w:p>
    <w:p w14:paraId="1278312B" w14:textId="44917EA4"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Neither Agree Nor Disagree </w:t>
      </w:r>
    </w:p>
    <w:p w14:paraId="2803013C" w14:textId="77777777" w:rsidR="0026021D" w:rsidRPr="00EA2EEC" w:rsidRDefault="0026021D" w:rsidP="0026021D">
      <w:pPr>
        <w:pStyle w:val="ListParagraph"/>
        <w:rPr>
          <w:rFonts w:ascii="Garamond" w:hAnsi="Garamond"/>
          <w:bCs/>
          <w:sz w:val="24"/>
          <w:szCs w:val="24"/>
        </w:rPr>
      </w:pPr>
    </w:p>
    <w:p w14:paraId="165320A2" w14:textId="045CDF3C"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Disagree </w:t>
      </w:r>
    </w:p>
    <w:p w14:paraId="0E17A56C" w14:textId="77777777" w:rsidR="0026021D" w:rsidRPr="00EA2EEC" w:rsidRDefault="0026021D" w:rsidP="0026021D">
      <w:pPr>
        <w:tabs>
          <w:tab w:val="left" w:pos="360"/>
        </w:tabs>
        <w:spacing w:after="0"/>
        <w:jc w:val="both"/>
        <w:rPr>
          <w:rFonts w:ascii="Garamond" w:hAnsi="Garamond"/>
          <w:bCs/>
          <w:sz w:val="24"/>
          <w:szCs w:val="24"/>
        </w:rPr>
      </w:pPr>
    </w:p>
    <w:p w14:paraId="3C31C70C" w14:textId="2FA26E97"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Strongly Disagree </w:t>
      </w:r>
    </w:p>
    <w:p w14:paraId="5CADF4A5" w14:textId="77777777" w:rsidR="0026021D" w:rsidRPr="00EA2EEC" w:rsidRDefault="0026021D" w:rsidP="0026021D">
      <w:pPr>
        <w:pStyle w:val="ListParagraph"/>
        <w:rPr>
          <w:rFonts w:ascii="Garamond" w:hAnsi="Garamond"/>
          <w:bCs/>
          <w:sz w:val="24"/>
          <w:szCs w:val="24"/>
        </w:rPr>
      </w:pPr>
    </w:p>
    <w:p w14:paraId="188F3D41" w14:textId="77777777" w:rsidR="0026021D" w:rsidRPr="00EA2EEC" w:rsidRDefault="0026021D" w:rsidP="0026021D">
      <w:pPr>
        <w:tabs>
          <w:tab w:val="left" w:pos="360"/>
        </w:tabs>
        <w:spacing w:after="0"/>
        <w:jc w:val="both"/>
        <w:rPr>
          <w:rFonts w:ascii="Garamond" w:hAnsi="Garamond"/>
          <w:b/>
          <w:sz w:val="24"/>
          <w:szCs w:val="24"/>
        </w:rPr>
      </w:pPr>
      <w:r w:rsidRPr="00EA2EEC">
        <w:rPr>
          <w:rFonts w:ascii="Garamond" w:hAnsi="Garamond"/>
          <w:b/>
          <w:sz w:val="24"/>
          <w:szCs w:val="24"/>
        </w:rPr>
        <w:t>(This question is designed to assess respondents’ understanding of domestic law.)</w:t>
      </w:r>
    </w:p>
    <w:p w14:paraId="4A2D9BE3" w14:textId="77777777" w:rsidR="0026021D" w:rsidRPr="00EA2EEC" w:rsidRDefault="0026021D" w:rsidP="0026021D">
      <w:pPr>
        <w:spacing w:after="0"/>
        <w:contextualSpacing/>
        <w:jc w:val="both"/>
        <w:rPr>
          <w:rFonts w:ascii="Garamond" w:hAnsi="Garamond"/>
          <w:bCs/>
          <w:sz w:val="24"/>
          <w:szCs w:val="24"/>
        </w:rPr>
      </w:pPr>
    </w:p>
    <w:p w14:paraId="52C232EC" w14:textId="34538C10" w:rsidR="0026021D" w:rsidRPr="006F5A59" w:rsidRDefault="0026021D" w:rsidP="0026021D">
      <w:pPr>
        <w:pStyle w:val="ListParagraph"/>
        <w:tabs>
          <w:tab w:val="left" w:pos="270"/>
        </w:tabs>
        <w:ind w:left="0" w:firstLine="360"/>
        <w:jc w:val="both"/>
        <w:rPr>
          <w:rFonts w:ascii="Garamond" w:hAnsi="Garamond"/>
          <w:bCs/>
          <w:sz w:val="24"/>
          <w:szCs w:val="24"/>
        </w:rPr>
      </w:pPr>
      <w:r>
        <w:rPr>
          <w:rFonts w:ascii="Garamond" w:hAnsi="Garamond"/>
          <w:bCs/>
          <w:sz w:val="24"/>
          <w:szCs w:val="24"/>
        </w:rPr>
        <w:t>f.</w:t>
      </w:r>
      <w:r>
        <w:rPr>
          <w:rFonts w:ascii="Garamond" w:hAnsi="Garamond"/>
          <w:bCs/>
          <w:sz w:val="24"/>
          <w:szCs w:val="24"/>
        </w:rPr>
        <w:tab/>
        <w:t xml:space="preserve">To </w:t>
      </w:r>
      <w:r w:rsidRPr="00EA2EEC">
        <w:rPr>
          <w:rFonts w:ascii="Garamond" w:hAnsi="Garamond"/>
          <w:bCs/>
          <w:sz w:val="24"/>
          <w:szCs w:val="24"/>
        </w:rPr>
        <w:t xml:space="preserve">what extent do you agree that it is important for </w:t>
      </w:r>
      <w:r>
        <w:rPr>
          <w:rFonts w:ascii="Garamond" w:hAnsi="Garamond"/>
          <w:bCs/>
          <w:sz w:val="24"/>
          <w:szCs w:val="24"/>
        </w:rPr>
        <w:t xml:space="preserve">the </w:t>
      </w:r>
      <w:r w:rsidRPr="00EA2EEC">
        <w:rPr>
          <w:rFonts w:ascii="Garamond" w:hAnsi="Garamond"/>
          <w:bCs/>
          <w:sz w:val="24"/>
          <w:szCs w:val="24"/>
        </w:rPr>
        <w:t>U</w:t>
      </w:r>
      <w:r>
        <w:rPr>
          <w:rFonts w:ascii="Garamond" w:hAnsi="Garamond"/>
          <w:bCs/>
          <w:sz w:val="24"/>
          <w:szCs w:val="24"/>
        </w:rPr>
        <w:t>nited States</w:t>
      </w:r>
      <w:r w:rsidRPr="00EA2EEC">
        <w:rPr>
          <w:rFonts w:ascii="Garamond" w:hAnsi="Garamond"/>
          <w:bCs/>
          <w:sz w:val="24"/>
          <w:szCs w:val="24"/>
        </w:rPr>
        <w:t xml:space="preserve"> </w:t>
      </w:r>
      <w:r>
        <w:rPr>
          <w:rFonts w:ascii="Garamond" w:hAnsi="Garamond"/>
          <w:bCs/>
          <w:sz w:val="24"/>
          <w:szCs w:val="24"/>
        </w:rPr>
        <w:t>C</w:t>
      </w:r>
      <w:r w:rsidRPr="00EA2EEC">
        <w:rPr>
          <w:rFonts w:ascii="Garamond" w:hAnsi="Garamond"/>
          <w:bCs/>
          <w:sz w:val="24"/>
          <w:szCs w:val="24"/>
        </w:rPr>
        <w:t xml:space="preserve">ongress to authorize </w:t>
      </w:r>
      <w:r>
        <w:rPr>
          <w:rFonts w:ascii="Garamond" w:hAnsi="Garamond"/>
          <w:bCs/>
          <w:sz w:val="24"/>
          <w:szCs w:val="24"/>
        </w:rPr>
        <w:t xml:space="preserve">the use of drones </w:t>
      </w:r>
      <w:r w:rsidRPr="00EA2EEC">
        <w:rPr>
          <w:rFonts w:ascii="Garamond" w:hAnsi="Garamond"/>
          <w:bCs/>
          <w:sz w:val="24"/>
          <w:szCs w:val="24"/>
        </w:rPr>
        <w:t>abroad</w:t>
      </w:r>
      <w:r>
        <w:rPr>
          <w:rFonts w:ascii="Garamond" w:hAnsi="Garamond"/>
          <w:bCs/>
          <w:sz w:val="24"/>
          <w:szCs w:val="24"/>
        </w:rPr>
        <w:t xml:space="preserve">? </w:t>
      </w:r>
    </w:p>
    <w:p w14:paraId="7F28714E" w14:textId="77777777" w:rsidR="0026021D" w:rsidRPr="00EA2EEC" w:rsidRDefault="0026021D" w:rsidP="0026021D">
      <w:pPr>
        <w:tabs>
          <w:tab w:val="left" w:pos="360"/>
        </w:tabs>
        <w:spacing w:after="0"/>
        <w:contextualSpacing/>
        <w:jc w:val="both"/>
        <w:rPr>
          <w:rFonts w:ascii="Garamond" w:hAnsi="Garamond"/>
          <w:bCs/>
          <w:sz w:val="24"/>
          <w:szCs w:val="24"/>
        </w:rPr>
      </w:pPr>
    </w:p>
    <w:p w14:paraId="4D8FBAEA" w14:textId="15E15F8C"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Strongly Agree </w:t>
      </w:r>
    </w:p>
    <w:p w14:paraId="1E028D55" w14:textId="77777777" w:rsidR="0026021D" w:rsidRPr="00EA2EEC" w:rsidRDefault="0026021D" w:rsidP="0026021D">
      <w:pPr>
        <w:pStyle w:val="ListParagraph"/>
        <w:tabs>
          <w:tab w:val="left" w:pos="360"/>
        </w:tabs>
        <w:ind w:left="1080"/>
        <w:jc w:val="both"/>
        <w:rPr>
          <w:rFonts w:ascii="Garamond" w:hAnsi="Garamond"/>
          <w:bCs/>
          <w:sz w:val="24"/>
          <w:szCs w:val="24"/>
        </w:rPr>
      </w:pPr>
    </w:p>
    <w:p w14:paraId="62F4C60D" w14:textId="09D7E22B"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Agree </w:t>
      </w:r>
    </w:p>
    <w:p w14:paraId="635EC832" w14:textId="77777777" w:rsidR="0026021D" w:rsidRPr="00EA2EEC" w:rsidRDefault="0026021D" w:rsidP="0026021D">
      <w:pPr>
        <w:pStyle w:val="ListParagraph"/>
        <w:rPr>
          <w:rFonts w:ascii="Garamond" w:hAnsi="Garamond"/>
          <w:bCs/>
          <w:sz w:val="24"/>
          <w:szCs w:val="24"/>
        </w:rPr>
      </w:pPr>
    </w:p>
    <w:p w14:paraId="46332072" w14:textId="6ADCF1B5"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Neither Agree Nor Disagree </w:t>
      </w:r>
    </w:p>
    <w:p w14:paraId="3270A00A" w14:textId="77777777" w:rsidR="0026021D" w:rsidRPr="000300AA" w:rsidRDefault="0026021D" w:rsidP="0026021D">
      <w:pPr>
        <w:tabs>
          <w:tab w:val="left" w:pos="360"/>
        </w:tabs>
        <w:spacing w:after="0"/>
        <w:jc w:val="both"/>
        <w:rPr>
          <w:rFonts w:ascii="Garamond" w:hAnsi="Garamond"/>
          <w:bCs/>
          <w:sz w:val="24"/>
          <w:szCs w:val="24"/>
        </w:rPr>
      </w:pPr>
    </w:p>
    <w:p w14:paraId="2E13AB6B" w14:textId="49D33E50" w:rsidR="0026021D" w:rsidRP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Disagree </w:t>
      </w:r>
    </w:p>
    <w:p w14:paraId="43A3FD4A" w14:textId="64C548BB"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lastRenderedPageBreak/>
        <w:t xml:space="preserve">Strongly Disagree </w:t>
      </w:r>
    </w:p>
    <w:p w14:paraId="0538DC6C" w14:textId="77777777" w:rsidR="0026021D" w:rsidRPr="007F1431" w:rsidRDefault="0026021D" w:rsidP="0026021D">
      <w:pPr>
        <w:spacing w:after="0"/>
        <w:rPr>
          <w:rFonts w:ascii="Garamond" w:hAnsi="Garamond"/>
          <w:bCs/>
          <w:sz w:val="24"/>
          <w:szCs w:val="24"/>
        </w:rPr>
      </w:pPr>
    </w:p>
    <w:p w14:paraId="716CDB38" w14:textId="77777777" w:rsidR="0026021D" w:rsidRPr="00EA2EEC" w:rsidRDefault="0026021D" w:rsidP="0026021D">
      <w:pPr>
        <w:tabs>
          <w:tab w:val="left" w:pos="360"/>
        </w:tabs>
        <w:spacing w:after="0"/>
        <w:jc w:val="both"/>
        <w:rPr>
          <w:rFonts w:ascii="Garamond" w:hAnsi="Garamond"/>
          <w:b/>
          <w:sz w:val="24"/>
          <w:szCs w:val="24"/>
        </w:rPr>
      </w:pPr>
      <w:r w:rsidRPr="00EA2EEC">
        <w:rPr>
          <w:rFonts w:ascii="Garamond" w:hAnsi="Garamond"/>
          <w:b/>
          <w:sz w:val="24"/>
          <w:szCs w:val="24"/>
        </w:rPr>
        <w:t>(This question is designed to assess respondents’ concern o</w:t>
      </w:r>
      <w:r>
        <w:rPr>
          <w:rFonts w:ascii="Garamond" w:hAnsi="Garamond"/>
          <w:b/>
          <w:sz w:val="24"/>
          <w:szCs w:val="24"/>
        </w:rPr>
        <w:t>f a moral hazard</w:t>
      </w:r>
      <w:r w:rsidRPr="00EA2EEC">
        <w:rPr>
          <w:rFonts w:ascii="Garamond" w:hAnsi="Garamond"/>
          <w:b/>
          <w:sz w:val="24"/>
          <w:szCs w:val="24"/>
        </w:rPr>
        <w:t>.)</w:t>
      </w:r>
    </w:p>
    <w:p w14:paraId="7822F830" w14:textId="77777777" w:rsidR="0026021D" w:rsidRPr="00EA2EEC" w:rsidRDefault="0026021D" w:rsidP="0026021D">
      <w:pPr>
        <w:spacing w:after="0"/>
        <w:contextualSpacing/>
        <w:jc w:val="both"/>
        <w:rPr>
          <w:rFonts w:ascii="Garamond" w:hAnsi="Garamond"/>
          <w:bCs/>
          <w:sz w:val="24"/>
          <w:szCs w:val="24"/>
        </w:rPr>
      </w:pPr>
    </w:p>
    <w:p w14:paraId="70984B96" w14:textId="0A5C265F" w:rsidR="0026021D" w:rsidRDefault="0026021D" w:rsidP="0026021D">
      <w:pPr>
        <w:pStyle w:val="ListParagraph"/>
        <w:tabs>
          <w:tab w:val="left" w:pos="360"/>
        </w:tabs>
        <w:ind w:left="360"/>
        <w:jc w:val="both"/>
        <w:rPr>
          <w:rFonts w:ascii="Garamond" w:hAnsi="Garamond"/>
          <w:bCs/>
          <w:sz w:val="24"/>
          <w:szCs w:val="24"/>
        </w:rPr>
      </w:pPr>
      <w:r>
        <w:rPr>
          <w:rFonts w:ascii="Garamond" w:hAnsi="Garamond"/>
          <w:bCs/>
          <w:sz w:val="24"/>
          <w:szCs w:val="24"/>
        </w:rPr>
        <w:t>g.</w:t>
      </w:r>
      <w:r>
        <w:rPr>
          <w:rFonts w:ascii="Garamond" w:hAnsi="Garamond"/>
          <w:bCs/>
          <w:sz w:val="24"/>
          <w:szCs w:val="24"/>
        </w:rPr>
        <w:tab/>
        <w:t xml:space="preserve">To </w:t>
      </w:r>
      <w:r w:rsidRPr="00A539E5">
        <w:rPr>
          <w:rFonts w:ascii="Garamond" w:hAnsi="Garamond"/>
          <w:bCs/>
          <w:sz w:val="24"/>
          <w:szCs w:val="24"/>
        </w:rPr>
        <w:t>what exten</w:t>
      </w:r>
      <w:r>
        <w:rPr>
          <w:rFonts w:ascii="Garamond" w:hAnsi="Garamond"/>
          <w:bCs/>
          <w:sz w:val="24"/>
          <w:szCs w:val="24"/>
        </w:rPr>
        <w:t>t</w:t>
      </w:r>
      <w:r w:rsidRPr="00A539E5">
        <w:rPr>
          <w:rFonts w:ascii="Garamond" w:hAnsi="Garamond"/>
          <w:bCs/>
          <w:sz w:val="24"/>
          <w:szCs w:val="24"/>
        </w:rPr>
        <w:t xml:space="preserve"> do you agree the use of </w:t>
      </w:r>
      <w:r>
        <w:rPr>
          <w:rFonts w:ascii="Garamond" w:hAnsi="Garamond"/>
          <w:bCs/>
          <w:sz w:val="24"/>
          <w:szCs w:val="24"/>
        </w:rPr>
        <w:t xml:space="preserve">drones </w:t>
      </w:r>
      <w:r w:rsidRPr="00A539E5">
        <w:rPr>
          <w:rFonts w:ascii="Garamond" w:hAnsi="Garamond"/>
          <w:bCs/>
          <w:sz w:val="24"/>
          <w:szCs w:val="24"/>
        </w:rPr>
        <w:t>abroad will be abused</w:t>
      </w:r>
      <w:r>
        <w:rPr>
          <w:rFonts w:ascii="Garamond" w:hAnsi="Garamond"/>
          <w:bCs/>
          <w:sz w:val="24"/>
          <w:szCs w:val="24"/>
        </w:rPr>
        <w:t xml:space="preserve"> by leaders</w:t>
      </w:r>
      <w:r w:rsidRPr="00A539E5">
        <w:rPr>
          <w:rFonts w:ascii="Garamond" w:hAnsi="Garamond"/>
          <w:bCs/>
          <w:sz w:val="24"/>
          <w:szCs w:val="24"/>
        </w:rPr>
        <w:t xml:space="preserve">? </w:t>
      </w:r>
    </w:p>
    <w:p w14:paraId="1D98A6F7" w14:textId="77777777" w:rsidR="0026021D" w:rsidRPr="00A539E5" w:rsidRDefault="0026021D" w:rsidP="0026021D">
      <w:pPr>
        <w:pStyle w:val="ListParagraph"/>
        <w:tabs>
          <w:tab w:val="left" w:pos="360"/>
        </w:tabs>
        <w:ind w:left="360"/>
        <w:jc w:val="both"/>
        <w:rPr>
          <w:rFonts w:ascii="Garamond" w:hAnsi="Garamond"/>
          <w:bCs/>
          <w:sz w:val="24"/>
          <w:szCs w:val="24"/>
        </w:rPr>
      </w:pPr>
    </w:p>
    <w:p w14:paraId="044A13BF" w14:textId="51AC2FFF" w:rsidR="0026021D" w:rsidRPr="00446796" w:rsidRDefault="0026021D" w:rsidP="0026021D">
      <w:pPr>
        <w:pStyle w:val="ListParagraph"/>
        <w:numPr>
          <w:ilvl w:val="0"/>
          <w:numId w:val="2"/>
        </w:numPr>
        <w:tabs>
          <w:tab w:val="left" w:pos="360"/>
        </w:tabs>
        <w:jc w:val="both"/>
        <w:rPr>
          <w:rFonts w:ascii="Garamond" w:hAnsi="Garamond"/>
          <w:b/>
          <w:sz w:val="24"/>
          <w:szCs w:val="24"/>
        </w:rPr>
      </w:pPr>
      <w:r w:rsidRPr="00EA2EEC">
        <w:rPr>
          <w:rFonts w:ascii="Garamond" w:hAnsi="Garamond"/>
          <w:bCs/>
          <w:sz w:val="24"/>
          <w:szCs w:val="24"/>
        </w:rPr>
        <w:t xml:space="preserve">Strongly Agree </w:t>
      </w:r>
    </w:p>
    <w:p w14:paraId="28E43AD7" w14:textId="77777777" w:rsidR="0026021D" w:rsidRPr="00B63403" w:rsidRDefault="0026021D" w:rsidP="0026021D">
      <w:pPr>
        <w:pStyle w:val="ListParagraph"/>
        <w:tabs>
          <w:tab w:val="left" w:pos="360"/>
        </w:tabs>
        <w:ind w:left="1080"/>
        <w:jc w:val="both"/>
        <w:rPr>
          <w:rFonts w:ascii="Garamond" w:hAnsi="Garamond"/>
          <w:b/>
          <w:sz w:val="24"/>
          <w:szCs w:val="24"/>
        </w:rPr>
      </w:pPr>
    </w:p>
    <w:p w14:paraId="063484FA" w14:textId="6D8EBD6A"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Agree</w:t>
      </w:r>
    </w:p>
    <w:p w14:paraId="45654D47" w14:textId="77777777" w:rsidR="0026021D" w:rsidRPr="0026021D" w:rsidRDefault="0026021D" w:rsidP="0026021D">
      <w:pPr>
        <w:pStyle w:val="ListParagraph"/>
        <w:tabs>
          <w:tab w:val="left" w:pos="360"/>
        </w:tabs>
        <w:ind w:left="1080"/>
        <w:jc w:val="both"/>
        <w:rPr>
          <w:rFonts w:ascii="Garamond" w:hAnsi="Garamond"/>
          <w:bCs/>
          <w:sz w:val="24"/>
          <w:szCs w:val="24"/>
        </w:rPr>
      </w:pPr>
    </w:p>
    <w:p w14:paraId="27DE178E" w14:textId="4924E96B" w:rsidR="0026021D" w:rsidRPr="00EA2EEC"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Neither Agree Nor Disagree </w:t>
      </w:r>
    </w:p>
    <w:p w14:paraId="0E3A66ED" w14:textId="77777777" w:rsidR="0026021D" w:rsidRPr="00EA2EEC" w:rsidRDefault="0026021D" w:rsidP="0026021D">
      <w:pPr>
        <w:tabs>
          <w:tab w:val="left" w:pos="360"/>
        </w:tabs>
        <w:spacing w:after="0"/>
        <w:jc w:val="both"/>
        <w:rPr>
          <w:rFonts w:ascii="Garamond" w:hAnsi="Garamond"/>
          <w:bCs/>
          <w:sz w:val="24"/>
          <w:szCs w:val="24"/>
        </w:rPr>
      </w:pPr>
    </w:p>
    <w:p w14:paraId="718B3862" w14:textId="12AF8460"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Disagree </w:t>
      </w:r>
    </w:p>
    <w:p w14:paraId="04FF00D7" w14:textId="77777777" w:rsidR="0026021D" w:rsidRPr="005B38F2" w:rsidRDefault="0026021D" w:rsidP="0026021D">
      <w:pPr>
        <w:tabs>
          <w:tab w:val="left" w:pos="360"/>
        </w:tabs>
        <w:spacing w:after="0"/>
        <w:jc w:val="both"/>
        <w:rPr>
          <w:rFonts w:ascii="Garamond" w:hAnsi="Garamond"/>
          <w:bCs/>
          <w:sz w:val="24"/>
          <w:szCs w:val="24"/>
        </w:rPr>
      </w:pPr>
    </w:p>
    <w:p w14:paraId="45CFE7AF" w14:textId="1621748A"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Strongly Disagree </w:t>
      </w:r>
    </w:p>
    <w:p w14:paraId="53F80B86" w14:textId="77777777" w:rsidR="0026021D" w:rsidRDefault="0026021D" w:rsidP="0026021D">
      <w:pPr>
        <w:tabs>
          <w:tab w:val="left" w:pos="360"/>
        </w:tabs>
        <w:spacing w:after="0"/>
        <w:jc w:val="both"/>
        <w:rPr>
          <w:rFonts w:ascii="Garamond" w:hAnsi="Garamond"/>
          <w:bCs/>
          <w:sz w:val="24"/>
          <w:szCs w:val="24"/>
        </w:rPr>
      </w:pPr>
    </w:p>
    <w:p w14:paraId="6DDF038C" w14:textId="77777777" w:rsidR="0026021D" w:rsidRPr="00EA2EEC" w:rsidRDefault="0026021D" w:rsidP="0026021D">
      <w:pPr>
        <w:tabs>
          <w:tab w:val="left" w:pos="360"/>
        </w:tabs>
        <w:spacing w:after="0"/>
        <w:contextualSpacing/>
        <w:jc w:val="both"/>
        <w:rPr>
          <w:rFonts w:ascii="Garamond" w:hAnsi="Garamond"/>
          <w:b/>
          <w:sz w:val="24"/>
          <w:szCs w:val="24"/>
        </w:rPr>
      </w:pPr>
      <w:r>
        <w:rPr>
          <w:rFonts w:ascii="Garamond" w:hAnsi="Garamond"/>
          <w:b/>
          <w:sz w:val="24"/>
          <w:szCs w:val="24"/>
        </w:rPr>
        <w:t>8</w:t>
      </w:r>
      <w:r w:rsidRPr="00EA2EEC">
        <w:rPr>
          <w:rFonts w:ascii="Garamond" w:hAnsi="Garamond"/>
          <w:b/>
          <w:sz w:val="24"/>
          <w:szCs w:val="24"/>
        </w:rPr>
        <w:t>.</w:t>
      </w:r>
      <w:r w:rsidRPr="00EA2EEC">
        <w:rPr>
          <w:rFonts w:ascii="Garamond" w:hAnsi="Garamond"/>
          <w:b/>
          <w:sz w:val="24"/>
          <w:szCs w:val="24"/>
        </w:rPr>
        <w:tab/>
        <w:t>Follow-up demographic questions:</w:t>
      </w:r>
    </w:p>
    <w:p w14:paraId="1F97F2F8" w14:textId="77777777" w:rsidR="0026021D" w:rsidRPr="00EA2EEC" w:rsidRDefault="0026021D" w:rsidP="0026021D">
      <w:pPr>
        <w:tabs>
          <w:tab w:val="left" w:pos="360"/>
        </w:tabs>
        <w:spacing w:after="0"/>
        <w:contextualSpacing/>
        <w:jc w:val="both"/>
        <w:rPr>
          <w:rFonts w:ascii="Garamond" w:hAnsi="Garamond"/>
          <w:b/>
          <w:sz w:val="24"/>
          <w:szCs w:val="24"/>
        </w:rPr>
      </w:pPr>
    </w:p>
    <w:p w14:paraId="2350D728" w14:textId="77777777" w:rsidR="0026021D" w:rsidRDefault="0026021D" w:rsidP="0026021D">
      <w:pPr>
        <w:tabs>
          <w:tab w:val="left" w:pos="360"/>
        </w:tabs>
        <w:spacing w:after="0"/>
        <w:jc w:val="both"/>
        <w:rPr>
          <w:rFonts w:ascii="Garamond" w:hAnsi="Garamond"/>
          <w:bCs/>
          <w:sz w:val="24"/>
          <w:szCs w:val="24"/>
        </w:rPr>
      </w:pPr>
      <w:r w:rsidRPr="00EA2EEC">
        <w:rPr>
          <w:rFonts w:ascii="Garamond" w:hAnsi="Garamond"/>
          <w:bCs/>
          <w:i/>
          <w:iCs/>
          <w:sz w:val="24"/>
          <w:szCs w:val="24"/>
        </w:rPr>
        <w:tab/>
      </w:r>
      <w:r w:rsidRPr="00EA2EEC">
        <w:rPr>
          <w:rFonts w:ascii="Garamond" w:hAnsi="Garamond"/>
          <w:bCs/>
          <w:sz w:val="24"/>
          <w:szCs w:val="24"/>
        </w:rPr>
        <w:t>Before completing this survey, we would like to ask you a few more questions about yourself.</w:t>
      </w:r>
    </w:p>
    <w:p w14:paraId="6F5AE2CF" w14:textId="77777777" w:rsidR="0026021D" w:rsidRPr="00EA2EEC" w:rsidRDefault="0026021D" w:rsidP="0026021D">
      <w:pPr>
        <w:tabs>
          <w:tab w:val="left" w:pos="360"/>
        </w:tabs>
        <w:spacing w:after="0"/>
        <w:jc w:val="both"/>
        <w:rPr>
          <w:rFonts w:ascii="Garamond" w:hAnsi="Garamond"/>
          <w:bCs/>
          <w:sz w:val="24"/>
          <w:szCs w:val="24"/>
        </w:rPr>
      </w:pPr>
    </w:p>
    <w:p w14:paraId="0CBC11C5" w14:textId="604C2050" w:rsidR="0026021D" w:rsidRPr="00EA2EEC" w:rsidRDefault="0026021D" w:rsidP="0026021D">
      <w:pPr>
        <w:tabs>
          <w:tab w:val="left" w:pos="360"/>
        </w:tabs>
        <w:spacing w:after="0"/>
        <w:contextualSpacing/>
        <w:jc w:val="both"/>
        <w:rPr>
          <w:rFonts w:ascii="Garamond" w:hAnsi="Garamond"/>
          <w:bCs/>
          <w:sz w:val="24"/>
          <w:szCs w:val="24"/>
        </w:rPr>
      </w:pPr>
      <w:r w:rsidRPr="00EA2EEC">
        <w:rPr>
          <w:rFonts w:ascii="Garamond" w:hAnsi="Garamond"/>
          <w:bCs/>
          <w:sz w:val="24"/>
          <w:szCs w:val="24"/>
        </w:rPr>
        <w:tab/>
        <w:t xml:space="preserve">a. </w:t>
      </w:r>
      <w:r w:rsidRPr="00EA2EEC">
        <w:rPr>
          <w:rFonts w:ascii="Garamond" w:hAnsi="Garamond"/>
          <w:bCs/>
          <w:sz w:val="24"/>
          <w:szCs w:val="24"/>
        </w:rPr>
        <w:tab/>
        <w:t xml:space="preserve">What is your annual income? </w:t>
      </w:r>
    </w:p>
    <w:p w14:paraId="26025BB4" w14:textId="77777777" w:rsidR="0026021D" w:rsidRPr="00EA2EEC" w:rsidRDefault="0026021D" w:rsidP="0026021D">
      <w:pPr>
        <w:spacing w:after="0"/>
        <w:contextualSpacing/>
        <w:jc w:val="both"/>
        <w:rPr>
          <w:rFonts w:ascii="Garamond" w:hAnsi="Garamond"/>
          <w:bCs/>
          <w:sz w:val="24"/>
          <w:szCs w:val="24"/>
        </w:rPr>
      </w:pPr>
    </w:p>
    <w:p w14:paraId="4384D784" w14:textId="2453B90F" w:rsidR="0026021D" w:rsidRPr="00EA2EEC"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Less than $10,000 </w:t>
      </w:r>
    </w:p>
    <w:p w14:paraId="5A4CB599" w14:textId="77777777" w:rsidR="0026021D" w:rsidRPr="00EA2EEC" w:rsidRDefault="0026021D" w:rsidP="0026021D">
      <w:pPr>
        <w:spacing w:after="0"/>
        <w:ind w:left="1080"/>
        <w:contextualSpacing/>
        <w:jc w:val="both"/>
        <w:rPr>
          <w:rFonts w:ascii="Garamond" w:hAnsi="Garamond"/>
          <w:bCs/>
          <w:sz w:val="24"/>
          <w:szCs w:val="24"/>
        </w:rPr>
      </w:pPr>
    </w:p>
    <w:p w14:paraId="4BDF95D5" w14:textId="729AE6FC" w:rsidR="0026021D" w:rsidRPr="00EA2EEC"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$10,000 to $24,999 </w:t>
      </w:r>
    </w:p>
    <w:p w14:paraId="5B83F1C1" w14:textId="77777777" w:rsidR="0026021D" w:rsidRPr="00EA2EEC" w:rsidRDefault="0026021D" w:rsidP="0026021D">
      <w:pPr>
        <w:spacing w:after="0"/>
        <w:contextualSpacing/>
        <w:jc w:val="both"/>
        <w:rPr>
          <w:rFonts w:ascii="Garamond" w:hAnsi="Garamond"/>
          <w:bCs/>
          <w:sz w:val="24"/>
          <w:szCs w:val="24"/>
        </w:rPr>
      </w:pPr>
    </w:p>
    <w:p w14:paraId="6FDE7019" w14:textId="1CBC4788" w:rsidR="0026021D" w:rsidRPr="00EA2EEC"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$25,000 to $49,999 </w:t>
      </w:r>
    </w:p>
    <w:p w14:paraId="437F5A01" w14:textId="77777777" w:rsidR="0026021D" w:rsidRPr="00EA2EEC" w:rsidRDefault="0026021D" w:rsidP="0026021D">
      <w:pPr>
        <w:spacing w:after="0"/>
        <w:contextualSpacing/>
        <w:jc w:val="both"/>
        <w:rPr>
          <w:rFonts w:ascii="Garamond" w:hAnsi="Garamond"/>
          <w:bCs/>
          <w:sz w:val="24"/>
          <w:szCs w:val="24"/>
        </w:rPr>
      </w:pPr>
    </w:p>
    <w:p w14:paraId="07ACBA00" w14:textId="60FEE99A" w:rsidR="0026021D" w:rsidRPr="00EA2EEC"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$50,000 to $74,999 </w:t>
      </w:r>
    </w:p>
    <w:p w14:paraId="0868391E" w14:textId="77777777" w:rsidR="0026021D" w:rsidRPr="00EA2EEC" w:rsidRDefault="0026021D" w:rsidP="0026021D">
      <w:pPr>
        <w:spacing w:after="0"/>
        <w:contextualSpacing/>
        <w:jc w:val="both"/>
        <w:rPr>
          <w:rFonts w:ascii="Garamond" w:hAnsi="Garamond"/>
          <w:bCs/>
          <w:sz w:val="24"/>
          <w:szCs w:val="24"/>
        </w:rPr>
      </w:pPr>
    </w:p>
    <w:p w14:paraId="2163E055" w14:textId="1B7E16ED" w:rsidR="0026021D"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$75,000 to $99,999 </w:t>
      </w:r>
    </w:p>
    <w:p w14:paraId="0FA1EBB5" w14:textId="77777777" w:rsidR="0026021D" w:rsidRPr="00EA2EEC" w:rsidRDefault="0026021D" w:rsidP="0026021D">
      <w:pPr>
        <w:spacing w:after="0"/>
        <w:contextualSpacing/>
        <w:jc w:val="both"/>
        <w:rPr>
          <w:rFonts w:ascii="Garamond" w:hAnsi="Garamond"/>
          <w:bCs/>
          <w:sz w:val="24"/>
          <w:szCs w:val="24"/>
        </w:rPr>
      </w:pPr>
    </w:p>
    <w:p w14:paraId="51DC3587" w14:textId="25DD496F" w:rsidR="0026021D" w:rsidRPr="00B63403"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$100,000 or more </w:t>
      </w:r>
    </w:p>
    <w:p w14:paraId="07FE4D6B" w14:textId="77777777" w:rsidR="0026021D" w:rsidRPr="00EA2EEC" w:rsidRDefault="0026021D" w:rsidP="0026021D">
      <w:pPr>
        <w:tabs>
          <w:tab w:val="left" w:pos="360"/>
        </w:tabs>
        <w:spacing w:after="0"/>
        <w:contextualSpacing/>
        <w:jc w:val="both"/>
        <w:rPr>
          <w:rFonts w:ascii="Garamond" w:hAnsi="Garamond"/>
          <w:b/>
          <w:sz w:val="24"/>
          <w:szCs w:val="24"/>
        </w:rPr>
      </w:pPr>
    </w:p>
    <w:p w14:paraId="41ECBF63" w14:textId="0D67B966" w:rsidR="0026021D" w:rsidRPr="007F1431" w:rsidRDefault="0026021D" w:rsidP="0026021D">
      <w:pPr>
        <w:pStyle w:val="ListParagraph"/>
        <w:numPr>
          <w:ilvl w:val="0"/>
          <w:numId w:val="30"/>
        </w:numPr>
        <w:tabs>
          <w:tab w:val="left" w:pos="360"/>
        </w:tabs>
        <w:jc w:val="both"/>
        <w:rPr>
          <w:rFonts w:ascii="Garamond" w:hAnsi="Garamond"/>
          <w:bCs/>
          <w:sz w:val="24"/>
          <w:szCs w:val="24"/>
        </w:rPr>
      </w:pPr>
      <w:r w:rsidRPr="007F1431">
        <w:rPr>
          <w:rFonts w:ascii="Garamond" w:hAnsi="Garamond"/>
          <w:bCs/>
          <w:sz w:val="24"/>
          <w:szCs w:val="24"/>
        </w:rPr>
        <w:t xml:space="preserve">Generally speaking, do you usually think of yourself as a…? </w:t>
      </w:r>
    </w:p>
    <w:p w14:paraId="327717AD" w14:textId="77777777" w:rsidR="0026021D" w:rsidRPr="007F1431" w:rsidRDefault="0026021D" w:rsidP="0026021D">
      <w:pPr>
        <w:pStyle w:val="ListParagraph"/>
        <w:tabs>
          <w:tab w:val="left" w:pos="360"/>
        </w:tabs>
        <w:jc w:val="both"/>
        <w:rPr>
          <w:rFonts w:ascii="Garamond" w:hAnsi="Garamond"/>
          <w:bCs/>
          <w:sz w:val="24"/>
          <w:szCs w:val="24"/>
        </w:rPr>
      </w:pPr>
    </w:p>
    <w:p w14:paraId="1DD4121B" w14:textId="25DA67BE" w:rsidR="0026021D"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Democratic </w:t>
      </w:r>
    </w:p>
    <w:p w14:paraId="6BC74982" w14:textId="77777777" w:rsidR="0026021D" w:rsidRPr="00EA2EEC" w:rsidRDefault="0026021D" w:rsidP="0026021D">
      <w:pPr>
        <w:spacing w:after="0"/>
        <w:ind w:left="1080"/>
        <w:contextualSpacing/>
        <w:jc w:val="both"/>
        <w:rPr>
          <w:rFonts w:ascii="Garamond" w:hAnsi="Garamond"/>
          <w:bCs/>
          <w:sz w:val="24"/>
          <w:szCs w:val="24"/>
        </w:rPr>
      </w:pPr>
    </w:p>
    <w:p w14:paraId="575BE6CD" w14:textId="4FB4E6B9" w:rsidR="0026021D"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Independent </w:t>
      </w:r>
    </w:p>
    <w:p w14:paraId="7BB239EF" w14:textId="77777777" w:rsidR="0026021D" w:rsidRDefault="0026021D" w:rsidP="0026021D">
      <w:pPr>
        <w:spacing w:after="0"/>
        <w:contextualSpacing/>
        <w:jc w:val="both"/>
        <w:rPr>
          <w:rFonts w:ascii="Garamond" w:hAnsi="Garamond"/>
          <w:bCs/>
          <w:sz w:val="24"/>
          <w:szCs w:val="24"/>
        </w:rPr>
      </w:pPr>
    </w:p>
    <w:p w14:paraId="7F658280" w14:textId="2643F5FB" w:rsidR="0026021D"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Republican </w:t>
      </w:r>
    </w:p>
    <w:p w14:paraId="744C724A" w14:textId="77777777" w:rsidR="0026021D" w:rsidRPr="00EA2EEC" w:rsidRDefault="0026021D" w:rsidP="0026021D">
      <w:pPr>
        <w:spacing w:after="0"/>
        <w:contextualSpacing/>
        <w:jc w:val="both"/>
        <w:rPr>
          <w:rFonts w:ascii="Garamond" w:hAnsi="Garamond"/>
          <w:bCs/>
          <w:sz w:val="24"/>
          <w:szCs w:val="24"/>
        </w:rPr>
      </w:pPr>
    </w:p>
    <w:p w14:paraId="33C98296" w14:textId="66A1C7E4" w:rsidR="0026021D" w:rsidRPr="00EA2EEC"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Other </w:t>
      </w:r>
    </w:p>
    <w:p w14:paraId="54A37827" w14:textId="77777777" w:rsidR="0026021D" w:rsidRPr="00EA2EEC" w:rsidRDefault="0026021D" w:rsidP="0026021D">
      <w:pPr>
        <w:spacing w:after="0"/>
        <w:contextualSpacing/>
        <w:jc w:val="both"/>
        <w:rPr>
          <w:rFonts w:ascii="Garamond" w:hAnsi="Garamond"/>
          <w:bCs/>
          <w:sz w:val="24"/>
          <w:szCs w:val="24"/>
        </w:rPr>
      </w:pPr>
    </w:p>
    <w:p w14:paraId="63549EF9" w14:textId="1A3AACC8" w:rsidR="0026021D"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I am not sure </w:t>
      </w:r>
    </w:p>
    <w:p w14:paraId="4063AF3E" w14:textId="075DC473" w:rsidR="0026021D" w:rsidRPr="00257495" w:rsidRDefault="0026021D" w:rsidP="0026021D">
      <w:pPr>
        <w:pStyle w:val="ListParagraph"/>
        <w:numPr>
          <w:ilvl w:val="0"/>
          <w:numId w:val="30"/>
        </w:numPr>
        <w:tabs>
          <w:tab w:val="left" w:pos="360"/>
        </w:tabs>
        <w:jc w:val="both"/>
        <w:rPr>
          <w:rFonts w:ascii="Garamond" w:hAnsi="Garamond"/>
          <w:bCs/>
          <w:sz w:val="24"/>
          <w:szCs w:val="24"/>
        </w:rPr>
      </w:pPr>
      <w:r w:rsidRPr="00257495">
        <w:rPr>
          <w:rFonts w:ascii="Garamond" w:hAnsi="Garamond"/>
          <w:bCs/>
          <w:sz w:val="24"/>
          <w:szCs w:val="24"/>
        </w:rPr>
        <w:lastRenderedPageBreak/>
        <w:t xml:space="preserve">Generally speaking, do you think of yourself as…? </w:t>
      </w:r>
    </w:p>
    <w:p w14:paraId="4B46AFDF" w14:textId="77777777" w:rsidR="0026021D" w:rsidRPr="00257495" w:rsidRDefault="0026021D" w:rsidP="0026021D">
      <w:pPr>
        <w:pStyle w:val="ListParagraph"/>
        <w:tabs>
          <w:tab w:val="left" w:pos="360"/>
        </w:tabs>
        <w:jc w:val="both"/>
        <w:rPr>
          <w:rFonts w:ascii="Garamond" w:hAnsi="Garamond"/>
          <w:bCs/>
          <w:sz w:val="24"/>
          <w:szCs w:val="24"/>
        </w:rPr>
      </w:pPr>
    </w:p>
    <w:p w14:paraId="71D5C963" w14:textId="7C6B20A7" w:rsidR="0026021D" w:rsidRPr="00EA2EEC"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Extremely Liberal </w:t>
      </w:r>
    </w:p>
    <w:p w14:paraId="319BD0D4" w14:textId="77777777" w:rsidR="0026021D" w:rsidRPr="00EA2EEC" w:rsidRDefault="0026021D" w:rsidP="0026021D">
      <w:pPr>
        <w:spacing w:after="0"/>
        <w:contextualSpacing/>
        <w:jc w:val="both"/>
        <w:rPr>
          <w:rFonts w:ascii="Garamond" w:hAnsi="Garamond"/>
          <w:bCs/>
          <w:sz w:val="24"/>
          <w:szCs w:val="24"/>
        </w:rPr>
      </w:pPr>
    </w:p>
    <w:p w14:paraId="41A72437" w14:textId="09EAF369" w:rsidR="0026021D" w:rsidRPr="00EA2EEC"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Liberal</w:t>
      </w:r>
    </w:p>
    <w:p w14:paraId="44252B98" w14:textId="77777777" w:rsidR="0026021D" w:rsidRPr="00EA2EEC" w:rsidRDefault="0026021D" w:rsidP="0026021D">
      <w:pPr>
        <w:spacing w:after="0"/>
        <w:contextualSpacing/>
        <w:jc w:val="both"/>
        <w:rPr>
          <w:rFonts w:ascii="Garamond" w:hAnsi="Garamond"/>
          <w:bCs/>
          <w:sz w:val="24"/>
          <w:szCs w:val="24"/>
        </w:rPr>
      </w:pPr>
    </w:p>
    <w:p w14:paraId="61064959" w14:textId="5CA611AE" w:rsidR="0026021D"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Slightly Liberal</w:t>
      </w:r>
    </w:p>
    <w:p w14:paraId="4938C116" w14:textId="77777777" w:rsidR="0026021D" w:rsidRPr="00A539E5" w:rsidRDefault="0026021D" w:rsidP="0026021D">
      <w:pPr>
        <w:spacing w:after="0"/>
        <w:contextualSpacing/>
        <w:jc w:val="both"/>
        <w:rPr>
          <w:rFonts w:ascii="Garamond" w:hAnsi="Garamond"/>
          <w:bCs/>
          <w:sz w:val="24"/>
          <w:szCs w:val="24"/>
        </w:rPr>
      </w:pPr>
    </w:p>
    <w:p w14:paraId="21543618" w14:textId="345917A9" w:rsidR="0026021D"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Moderate, middle of the road </w:t>
      </w:r>
    </w:p>
    <w:p w14:paraId="36AC0D09" w14:textId="77777777" w:rsidR="0026021D" w:rsidRPr="00EA2EEC" w:rsidRDefault="0026021D" w:rsidP="0026021D">
      <w:pPr>
        <w:spacing w:after="0"/>
        <w:contextualSpacing/>
        <w:jc w:val="both"/>
        <w:rPr>
          <w:rFonts w:ascii="Garamond" w:hAnsi="Garamond"/>
          <w:bCs/>
          <w:sz w:val="24"/>
          <w:szCs w:val="24"/>
        </w:rPr>
      </w:pPr>
    </w:p>
    <w:p w14:paraId="017CF5B4" w14:textId="0C5606BE" w:rsidR="0026021D"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Slightly Conservative </w:t>
      </w:r>
    </w:p>
    <w:p w14:paraId="31EAAF4B" w14:textId="77777777" w:rsidR="0026021D" w:rsidRPr="00EA2EEC" w:rsidRDefault="0026021D" w:rsidP="0026021D">
      <w:pPr>
        <w:spacing w:after="0"/>
        <w:contextualSpacing/>
        <w:jc w:val="both"/>
        <w:rPr>
          <w:rFonts w:ascii="Garamond" w:hAnsi="Garamond"/>
          <w:bCs/>
          <w:sz w:val="24"/>
          <w:szCs w:val="24"/>
        </w:rPr>
      </w:pPr>
    </w:p>
    <w:p w14:paraId="13538CDE" w14:textId="15086829" w:rsidR="0026021D" w:rsidRPr="00EA2EEC"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Conservative </w:t>
      </w:r>
    </w:p>
    <w:p w14:paraId="074FDD9B" w14:textId="77777777" w:rsidR="0026021D" w:rsidRPr="00EA2EEC" w:rsidRDefault="0026021D" w:rsidP="0026021D">
      <w:pPr>
        <w:spacing w:after="0"/>
        <w:contextualSpacing/>
        <w:jc w:val="both"/>
        <w:rPr>
          <w:rFonts w:ascii="Garamond" w:hAnsi="Garamond"/>
          <w:bCs/>
          <w:sz w:val="24"/>
          <w:szCs w:val="24"/>
        </w:rPr>
      </w:pPr>
    </w:p>
    <w:p w14:paraId="1DF540F1" w14:textId="5FCBFD67" w:rsidR="0026021D"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Extremely Conservative </w:t>
      </w:r>
    </w:p>
    <w:p w14:paraId="64C90D2A" w14:textId="77777777" w:rsidR="0026021D" w:rsidRDefault="0026021D" w:rsidP="0026021D">
      <w:pPr>
        <w:spacing w:after="0"/>
        <w:contextualSpacing/>
        <w:jc w:val="both"/>
        <w:rPr>
          <w:rFonts w:ascii="Garamond" w:hAnsi="Garamond"/>
          <w:bCs/>
          <w:sz w:val="24"/>
          <w:szCs w:val="24"/>
        </w:rPr>
      </w:pPr>
    </w:p>
    <w:p w14:paraId="100B01E1" w14:textId="5FCC3DC8" w:rsidR="0026021D" w:rsidRPr="00EA2EEC" w:rsidRDefault="0026021D" w:rsidP="0026021D">
      <w:pPr>
        <w:numPr>
          <w:ilvl w:val="0"/>
          <w:numId w:val="2"/>
        </w:numPr>
        <w:spacing w:after="0" w:line="240" w:lineRule="auto"/>
        <w:contextualSpacing/>
        <w:jc w:val="both"/>
        <w:rPr>
          <w:rFonts w:ascii="Garamond" w:hAnsi="Garamond"/>
          <w:bCs/>
          <w:sz w:val="24"/>
          <w:szCs w:val="24"/>
        </w:rPr>
      </w:pPr>
      <w:r w:rsidRPr="00EA2EEC">
        <w:rPr>
          <w:rFonts w:ascii="Garamond" w:hAnsi="Garamond"/>
          <w:bCs/>
          <w:sz w:val="24"/>
          <w:szCs w:val="24"/>
        </w:rPr>
        <w:t xml:space="preserve">I am not sure </w:t>
      </w:r>
    </w:p>
    <w:p w14:paraId="1153C90B" w14:textId="77777777" w:rsidR="0026021D" w:rsidRPr="00EA2EEC" w:rsidRDefault="0026021D" w:rsidP="0026021D">
      <w:pPr>
        <w:tabs>
          <w:tab w:val="left" w:pos="360"/>
        </w:tabs>
        <w:spacing w:after="0"/>
        <w:jc w:val="both"/>
        <w:rPr>
          <w:rFonts w:ascii="Garamond" w:hAnsi="Garamond"/>
          <w:bCs/>
          <w:sz w:val="24"/>
          <w:szCs w:val="24"/>
        </w:rPr>
      </w:pPr>
      <w:bookmarkStart w:id="6" w:name="_Hlk89791463"/>
    </w:p>
    <w:p w14:paraId="5654563B" w14:textId="66589EAF" w:rsidR="0026021D" w:rsidRPr="00EA2EEC" w:rsidRDefault="0026021D" w:rsidP="0026021D">
      <w:pPr>
        <w:tabs>
          <w:tab w:val="left" w:pos="360"/>
        </w:tabs>
        <w:spacing w:after="0"/>
        <w:jc w:val="both"/>
        <w:rPr>
          <w:rFonts w:ascii="Garamond" w:hAnsi="Garamond"/>
          <w:bCs/>
          <w:sz w:val="24"/>
          <w:szCs w:val="24"/>
        </w:rPr>
      </w:pPr>
      <w:r w:rsidRPr="00EA2EEC">
        <w:rPr>
          <w:rFonts w:ascii="Garamond" w:hAnsi="Garamond"/>
          <w:bCs/>
          <w:sz w:val="24"/>
          <w:szCs w:val="24"/>
        </w:rPr>
        <w:tab/>
      </w:r>
      <w:r>
        <w:rPr>
          <w:rFonts w:ascii="Garamond" w:hAnsi="Garamond"/>
          <w:bCs/>
          <w:sz w:val="24"/>
          <w:szCs w:val="24"/>
        </w:rPr>
        <w:t>d</w:t>
      </w:r>
      <w:r w:rsidRPr="00EA2EEC">
        <w:rPr>
          <w:rFonts w:ascii="Garamond" w:hAnsi="Garamond"/>
          <w:bCs/>
          <w:sz w:val="24"/>
          <w:szCs w:val="24"/>
        </w:rPr>
        <w:t>.</w:t>
      </w:r>
      <w:r w:rsidRPr="00EA2EEC">
        <w:rPr>
          <w:rFonts w:ascii="Garamond" w:hAnsi="Garamond"/>
          <w:bCs/>
          <w:sz w:val="24"/>
          <w:szCs w:val="24"/>
        </w:rPr>
        <w:tab/>
      </w:r>
      <w:r>
        <w:rPr>
          <w:rFonts w:ascii="Garamond" w:hAnsi="Garamond"/>
          <w:bCs/>
          <w:sz w:val="24"/>
          <w:szCs w:val="24"/>
        </w:rPr>
        <w:t>What state do you live in</w:t>
      </w:r>
      <w:r w:rsidRPr="00EA2EEC">
        <w:rPr>
          <w:rFonts w:ascii="Garamond" w:hAnsi="Garamond"/>
          <w:bCs/>
          <w:sz w:val="24"/>
          <w:szCs w:val="24"/>
        </w:rPr>
        <w:t xml:space="preserve">? </w:t>
      </w:r>
    </w:p>
    <w:p w14:paraId="7C7CE7DA" w14:textId="77777777" w:rsidR="0026021D" w:rsidRPr="00EA2EEC" w:rsidRDefault="0026021D" w:rsidP="0026021D">
      <w:pPr>
        <w:tabs>
          <w:tab w:val="left" w:pos="360"/>
        </w:tabs>
        <w:spacing w:after="0"/>
        <w:jc w:val="both"/>
        <w:rPr>
          <w:rFonts w:ascii="Garamond" w:hAnsi="Garamond"/>
          <w:bCs/>
          <w:sz w:val="24"/>
          <w:szCs w:val="24"/>
        </w:rPr>
      </w:pPr>
    </w:p>
    <w:p w14:paraId="5ED78EE7" w14:textId="77777777"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Alabama (1) … (50)</w:t>
      </w:r>
      <w:bookmarkEnd w:id="6"/>
    </w:p>
    <w:p w14:paraId="0E9225BD" w14:textId="77777777" w:rsidR="0026021D" w:rsidRPr="0068339B" w:rsidRDefault="0026021D" w:rsidP="0026021D">
      <w:pPr>
        <w:tabs>
          <w:tab w:val="left" w:pos="360"/>
        </w:tabs>
        <w:spacing w:after="0"/>
        <w:ind w:left="720"/>
        <w:jc w:val="both"/>
        <w:rPr>
          <w:rFonts w:ascii="Garamond" w:hAnsi="Garamond"/>
          <w:bCs/>
          <w:sz w:val="24"/>
          <w:szCs w:val="24"/>
        </w:rPr>
      </w:pPr>
    </w:p>
    <w:p w14:paraId="17BE73C4" w14:textId="01EB6B7F" w:rsidR="0026021D" w:rsidRDefault="0026021D" w:rsidP="0026021D">
      <w:pPr>
        <w:pStyle w:val="ListParagraph"/>
        <w:numPr>
          <w:ilvl w:val="0"/>
          <w:numId w:val="1"/>
        </w:numPr>
        <w:tabs>
          <w:tab w:val="left" w:pos="360"/>
        </w:tabs>
        <w:jc w:val="both"/>
        <w:rPr>
          <w:rFonts w:ascii="Garamond" w:hAnsi="Garamond"/>
          <w:bCs/>
          <w:sz w:val="24"/>
          <w:szCs w:val="24"/>
        </w:rPr>
      </w:pPr>
      <w:r>
        <w:rPr>
          <w:rFonts w:ascii="Garamond" w:hAnsi="Garamond"/>
          <w:bCs/>
          <w:sz w:val="24"/>
          <w:szCs w:val="24"/>
        </w:rPr>
        <w:t xml:space="preserve">How would you describe your religious affiliation today? </w:t>
      </w:r>
    </w:p>
    <w:p w14:paraId="006BF136" w14:textId="77777777" w:rsidR="0026021D" w:rsidRDefault="0026021D" w:rsidP="0026021D">
      <w:pPr>
        <w:pStyle w:val="ListParagraph"/>
        <w:tabs>
          <w:tab w:val="left" w:pos="360"/>
        </w:tabs>
        <w:jc w:val="both"/>
        <w:rPr>
          <w:rFonts w:ascii="Garamond" w:hAnsi="Garamond"/>
          <w:bCs/>
          <w:sz w:val="24"/>
          <w:szCs w:val="24"/>
        </w:rPr>
      </w:pPr>
    </w:p>
    <w:p w14:paraId="48115146" w14:textId="3BC0F7A3" w:rsidR="0026021D" w:rsidRPr="00EA2EEC" w:rsidRDefault="0026021D" w:rsidP="0026021D">
      <w:pPr>
        <w:numPr>
          <w:ilvl w:val="0"/>
          <w:numId w:val="2"/>
        </w:numPr>
        <w:spacing w:after="0" w:line="240" w:lineRule="auto"/>
        <w:contextualSpacing/>
        <w:jc w:val="both"/>
        <w:rPr>
          <w:rFonts w:ascii="Garamond" w:hAnsi="Garamond"/>
          <w:bCs/>
          <w:sz w:val="24"/>
          <w:szCs w:val="24"/>
        </w:rPr>
      </w:pPr>
      <w:r>
        <w:rPr>
          <w:rFonts w:ascii="Garamond" w:hAnsi="Garamond"/>
          <w:bCs/>
          <w:sz w:val="24"/>
          <w:szCs w:val="24"/>
        </w:rPr>
        <w:t>Protestant Christian</w:t>
      </w:r>
    </w:p>
    <w:p w14:paraId="5B67CE29" w14:textId="77777777" w:rsidR="0026021D" w:rsidRPr="00EA2EEC" w:rsidRDefault="0026021D" w:rsidP="0026021D">
      <w:pPr>
        <w:spacing w:after="0"/>
        <w:contextualSpacing/>
        <w:jc w:val="both"/>
        <w:rPr>
          <w:rFonts w:ascii="Garamond" w:hAnsi="Garamond"/>
          <w:bCs/>
          <w:sz w:val="24"/>
          <w:szCs w:val="24"/>
        </w:rPr>
      </w:pPr>
    </w:p>
    <w:p w14:paraId="385CD722" w14:textId="4B885152" w:rsidR="0026021D" w:rsidRPr="00EA2EEC" w:rsidRDefault="0026021D" w:rsidP="0026021D">
      <w:pPr>
        <w:numPr>
          <w:ilvl w:val="0"/>
          <w:numId w:val="2"/>
        </w:numPr>
        <w:spacing w:after="0" w:line="240" w:lineRule="auto"/>
        <w:contextualSpacing/>
        <w:jc w:val="both"/>
        <w:rPr>
          <w:rFonts w:ascii="Garamond" w:hAnsi="Garamond"/>
          <w:bCs/>
          <w:sz w:val="24"/>
          <w:szCs w:val="24"/>
        </w:rPr>
      </w:pPr>
      <w:r>
        <w:rPr>
          <w:rFonts w:ascii="Garamond" w:hAnsi="Garamond"/>
          <w:bCs/>
          <w:sz w:val="24"/>
          <w:szCs w:val="24"/>
        </w:rPr>
        <w:t>Catholic</w:t>
      </w:r>
      <w:r w:rsidRPr="00EA2EEC">
        <w:rPr>
          <w:rFonts w:ascii="Garamond" w:hAnsi="Garamond"/>
          <w:bCs/>
          <w:sz w:val="24"/>
          <w:szCs w:val="24"/>
        </w:rPr>
        <w:t xml:space="preserve"> </w:t>
      </w:r>
    </w:p>
    <w:p w14:paraId="5CB5FDD4" w14:textId="77777777" w:rsidR="0026021D" w:rsidRPr="00EA2EEC" w:rsidRDefault="0026021D" w:rsidP="0026021D">
      <w:pPr>
        <w:spacing w:after="0"/>
        <w:contextualSpacing/>
        <w:jc w:val="both"/>
        <w:rPr>
          <w:rFonts w:ascii="Garamond" w:hAnsi="Garamond"/>
          <w:bCs/>
          <w:sz w:val="24"/>
          <w:szCs w:val="24"/>
        </w:rPr>
      </w:pPr>
    </w:p>
    <w:p w14:paraId="4CD79CFC" w14:textId="64EA332B" w:rsidR="0026021D" w:rsidRDefault="0026021D" w:rsidP="0026021D">
      <w:pPr>
        <w:numPr>
          <w:ilvl w:val="0"/>
          <w:numId w:val="2"/>
        </w:numPr>
        <w:spacing w:after="0" w:line="240" w:lineRule="auto"/>
        <w:contextualSpacing/>
        <w:jc w:val="both"/>
        <w:rPr>
          <w:rFonts w:ascii="Garamond" w:hAnsi="Garamond"/>
          <w:bCs/>
          <w:sz w:val="24"/>
          <w:szCs w:val="24"/>
        </w:rPr>
      </w:pPr>
      <w:r>
        <w:rPr>
          <w:rFonts w:ascii="Garamond" w:hAnsi="Garamond"/>
          <w:bCs/>
          <w:sz w:val="24"/>
          <w:szCs w:val="24"/>
        </w:rPr>
        <w:t>Other Christian</w:t>
      </w:r>
    </w:p>
    <w:p w14:paraId="06AE49C4" w14:textId="77777777" w:rsidR="0026021D" w:rsidRPr="00A539E5" w:rsidRDefault="0026021D" w:rsidP="0026021D">
      <w:pPr>
        <w:spacing w:after="0"/>
        <w:contextualSpacing/>
        <w:jc w:val="both"/>
        <w:rPr>
          <w:rFonts w:ascii="Garamond" w:hAnsi="Garamond"/>
          <w:bCs/>
          <w:sz w:val="24"/>
          <w:szCs w:val="24"/>
        </w:rPr>
      </w:pPr>
    </w:p>
    <w:p w14:paraId="67508BFD" w14:textId="3F0ADB9F" w:rsidR="0026021D" w:rsidRPr="00EA2EEC" w:rsidRDefault="0026021D" w:rsidP="0026021D">
      <w:pPr>
        <w:numPr>
          <w:ilvl w:val="0"/>
          <w:numId w:val="2"/>
        </w:numPr>
        <w:spacing w:after="0" w:line="240" w:lineRule="auto"/>
        <w:contextualSpacing/>
        <w:jc w:val="both"/>
        <w:rPr>
          <w:rFonts w:ascii="Garamond" w:hAnsi="Garamond"/>
          <w:bCs/>
          <w:sz w:val="24"/>
          <w:szCs w:val="24"/>
        </w:rPr>
      </w:pPr>
      <w:r>
        <w:rPr>
          <w:rFonts w:ascii="Garamond" w:hAnsi="Garamond"/>
          <w:bCs/>
          <w:sz w:val="24"/>
          <w:szCs w:val="24"/>
        </w:rPr>
        <w:t>Jewish</w:t>
      </w:r>
      <w:r w:rsidRPr="00EA2EEC">
        <w:rPr>
          <w:rFonts w:ascii="Garamond" w:hAnsi="Garamond"/>
          <w:bCs/>
          <w:sz w:val="24"/>
          <w:szCs w:val="24"/>
        </w:rPr>
        <w:t xml:space="preserve"> </w:t>
      </w:r>
    </w:p>
    <w:p w14:paraId="1817540F" w14:textId="77777777" w:rsidR="0026021D" w:rsidRPr="00EA2EEC" w:rsidRDefault="0026021D" w:rsidP="0026021D">
      <w:pPr>
        <w:spacing w:after="0"/>
        <w:contextualSpacing/>
        <w:jc w:val="both"/>
        <w:rPr>
          <w:rFonts w:ascii="Garamond" w:hAnsi="Garamond"/>
          <w:bCs/>
          <w:sz w:val="24"/>
          <w:szCs w:val="24"/>
        </w:rPr>
      </w:pPr>
    </w:p>
    <w:p w14:paraId="5200938C" w14:textId="542237EF" w:rsidR="0026021D" w:rsidRDefault="0026021D" w:rsidP="0026021D">
      <w:pPr>
        <w:numPr>
          <w:ilvl w:val="0"/>
          <w:numId w:val="2"/>
        </w:numPr>
        <w:spacing w:after="0" w:line="240" w:lineRule="auto"/>
        <w:contextualSpacing/>
        <w:jc w:val="both"/>
        <w:rPr>
          <w:rFonts w:ascii="Garamond" w:hAnsi="Garamond"/>
          <w:bCs/>
          <w:sz w:val="24"/>
          <w:szCs w:val="24"/>
        </w:rPr>
      </w:pPr>
      <w:r>
        <w:rPr>
          <w:rFonts w:ascii="Garamond" w:hAnsi="Garamond"/>
          <w:bCs/>
          <w:sz w:val="24"/>
          <w:szCs w:val="24"/>
        </w:rPr>
        <w:t xml:space="preserve">Muslim </w:t>
      </w:r>
    </w:p>
    <w:p w14:paraId="7B29425D" w14:textId="77777777" w:rsidR="0026021D" w:rsidRPr="00EA2EEC" w:rsidRDefault="0026021D" w:rsidP="0026021D">
      <w:pPr>
        <w:spacing w:after="0"/>
        <w:contextualSpacing/>
        <w:jc w:val="both"/>
        <w:rPr>
          <w:rFonts w:ascii="Garamond" w:hAnsi="Garamond"/>
          <w:bCs/>
          <w:sz w:val="24"/>
          <w:szCs w:val="24"/>
        </w:rPr>
      </w:pPr>
    </w:p>
    <w:p w14:paraId="78E3E830" w14:textId="22085115" w:rsidR="0026021D" w:rsidRPr="00EA2EEC" w:rsidRDefault="0026021D" w:rsidP="0026021D">
      <w:pPr>
        <w:numPr>
          <w:ilvl w:val="0"/>
          <w:numId w:val="2"/>
        </w:numPr>
        <w:spacing w:after="0" w:line="240" w:lineRule="auto"/>
        <w:contextualSpacing/>
        <w:jc w:val="both"/>
        <w:rPr>
          <w:rFonts w:ascii="Garamond" w:hAnsi="Garamond"/>
          <w:bCs/>
          <w:sz w:val="24"/>
          <w:szCs w:val="24"/>
        </w:rPr>
      </w:pPr>
      <w:r>
        <w:rPr>
          <w:rFonts w:ascii="Garamond" w:hAnsi="Garamond"/>
          <w:bCs/>
          <w:sz w:val="24"/>
          <w:szCs w:val="24"/>
        </w:rPr>
        <w:t>Buddhist</w:t>
      </w:r>
      <w:r w:rsidRPr="00EA2EEC">
        <w:rPr>
          <w:rFonts w:ascii="Garamond" w:hAnsi="Garamond"/>
          <w:bCs/>
          <w:sz w:val="24"/>
          <w:szCs w:val="24"/>
        </w:rPr>
        <w:t xml:space="preserve"> </w:t>
      </w:r>
    </w:p>
    <w:p w14:paraId="5A4F63C2" w14:textId="77777777" w:rsidR="0026021D" w:rsidRPr="00EA2EEC" w:rsidRDefault="0026021D" w:rsidP="0026021D">
      <w:pPr>
        <w:spacing w:after="0"/>
        <w:contextualSpacing/>
        <w:jc w:val="both"/>
        <w:rPr>
          <w:rFonts w:ascii="Garamond" w:hAnsi="Garamond"/>
          <w:bCs/>
          <w:sz w:val="24"/>
          <w:szCs w:val="24"/>
        </w:rPr>
      </w:pPr>
    </w:p>
    <w:p w14:paraId="32B30017" w14:textId="5BC4E8B6" w:rsidR="0026021D" w:rsidRDefault="0026021D" w:rsidP="0026021D">
      <w:pPr>
        <w:numPr>
          <w:ilvl w:val="0"/>
          <w:numId w:val="2"/>
        </w:numPr>
        <w:spacing w:after="0" w:line="240" w:lineRule="auto"/>
        <w:contextualSpacing/>
        <w:jc w:val="both"/>
        <w:rPr>
          <w:rFonts w:ascii="Garamond" w:hAnsi="Garamond"/>
          <w:bCs/>
          <w:sz w:val="24"/>
          <w:szCs w:val="24"/>
        </w:rPr>
      </w:pPr>
      <w:r>
        <w:rPr>
          <w:rFonts w:ascii="Garamond" w:hAnsi="Garamond"/>
          <w:bCs/>
          <w:sz w:val="24"/>
          <w:szCs w:val="24"/>
        </w:rPr>
        <w:t xml:space="preserve">Hindu </w:t>
      </w:r>
    </w:p>
    <w:p w14:paraId="18173A70" w14:textId="77777777" w:rsidR="0026021D" w:rsidRPr="007F1431" w:rsidRDefault="0026021D" w:rsidP="0026021D">
      <w:pPr>
        <w:spacing w:after="0"/>
        <w:contextualSpacing/>
        <w:jc w:val="both"/>
        <w:rPr>
          <w:rFonts w:ascii="Garamond" w:hAnsi="Garamond"/>
          <w:bCs/>
          <w:sz w:val="24"/>
          <w:szCs w:val="24"/>
        </w:rPr>
      </w:pPr>
    </w:p>
    <w:p w14:paraId="4E29AA7C" w14:textId="0CD08056" w:rsidR="0026021D" w:rsidRDefault="0026021D" w:rsidP="0026021D">
      <w:pPr>
        <w:numPr>
          <w:ilvl w:val="0"/>
          <w:numId w:val="2"/>
        </w:numPr>
        <w:spacing w:after="0" w:line="240" w:lineRule="auto"/>
        <w:contextualSpacing/>
        <w:jc w:val="both"/>
        <w:rPr>
          <w:rFonts w:ascii="Garamond" w:hAnsi="Garamond"/>
          <w:bCs/>
          <w:sz w:val="24"/>
          <w:szCs w:val="24"/>
        </w:rPr>
      </w:pPr>
      <w:r>
        <w:rPr>
          <w:rFonts w:ascii="Garamond" w:hAnsi="Garamond"/>
          <w:bCs/>
          <w:sz w:val="24"/>
          <w:szCs w:val="24"/>
        </w:rPr>
        <w:t xml:space="preserve">Atheist </w:t>
      </w:r>
    </w:p>
    <w:p w14:paraId="2F7E420C" w14:textId="77777777" w:rsidR="0026021D" w:rsidRDefault="0026021D" w:rsidP="0026021D">
      <w:pPr>
        <w:spacing w:after="0"/>
        <w:ind w:left="720"/>
        <w:contextualSpacing/>
        <w:jc w:val="both"/>
        <w:rPr>
          <w:rFonts w:ascii="Garamond" w:hAnsi="Garamond"/>
          <w:bCs/>
          <w:sz w:val="24"/>
          <w:szCs w:val="24"/>
        </w:rPr>
      </w:pPr>
    </w:p>
    <w:p w14:paraId="19B88886" w14:textId="561BE1D7" w:rsidR="0026021D" w:rsidRDefault="0026021D" w:rsidP="0026021D">
      <w:pPr>
        <w:numPr>
          <w:ilvl w:val="0"/>
          <w:numId w:val="2"/>
        </w:numPr>
        <w:spacing w:after="0" w:line="240" w:lineRule="auto"/>
        <w:contextualSpacing/>
        <w:jc w:val="both"/>
        <w:rPr>
          <w:rFonts w:ascii="Garamond" w:hAnsi="Garamond"/>
          <w:bCs/>
          <w:sz w:val="24"/>
          <w:szCs w:val="24"/>
        </w:rPr>
      </w:pPr>
      <w:r>
        <w:rPr>
          <w:rFonts w:ascii="Garamond" w:hAnsi="Garamond"/>
          <w:bCs/>
          <w:sz w:val="24"/>
          <w:szCs w:val="24"/>
        </w:rPr>
        <w:t>No formal religious affiliation</w:t>
      </w:r>
    </w:p>
    <w:p w14:paraId="575A3F11" w14:textId="77777777" w:rsidR="0026021D" w:rsidRDefault="0026021D" w:rsidP="0026021D">
      <w:pPr>
        <w:spacing w:after="0"/>
        <w:contextualSpacing/>
        <w:jc w:val="both"/>
        <w:rPr>
          <w:rFonts w:ascii="Garamond" w:hAnsi="Garamond"/>
          <w:bCs/>
          <w:sz w:val="24"/>
          <w:szCs w:val="24"/>
        </w:rPr>
      </w:pPr>
    </w:p>
    <w:p w14:paraId="3C324678" w14:textId="5C3EFECE" w:rsidR="0026021D" w:rsidRDefault="0026021D" w:rsidP="0026021D">
      <w:pPr>
        <w:numPr>
          <w:ilvl w:val="0"/>
          <w:numId w:val="2"/>
        </w:numPr>
        <w:spacing w:after="0" w:line="240" w:lineRule="auto"/>
        <w:contextualSpacing/>
        <w:jc w:val="both"/>
        <w:rPr>
          <w:rFonts w:ascii="Garamond" w:hAnsi="Garamond"/>
          <w:bCs/>
          <w:sz w:val="24"/>
          <w:szCs w:val="24"/>
        </w:rPr>
      </w:pPr>
      <w:r>
        <w:rPr>
          <w:rFonts w:ascii="Garamond" w:hAnsi="Garamond"/>
          <w:bCs/>
          <w:sz w:val="24"/>
          <w:szCs w:val="24"/>
        </w:rPr>
        <w:t xml:space="preserve">Other </w:t>
      </w:r>
    </w:p>
    <w:p w14:paraId="6FC63485" w14:textId="77777777" w:rsidR="0026021D" w:rsidRPr="004A00A5" w:rsidRDefault="0026021D" w:rsidP="0026021D">
      <w:pPr>
        <w:pStyle w:val="ListParagraph"/>
        <w:rPr>
          <w:rFonts w:ascii="Garamond" w:hAnsi="Garamond"/>
          <w:bCs/>
          <w:sz w:val="24"/>
          <w:szCs w:val="24"/>
        </w:rPr>
      </w:pPr>
    </w:p>
    <w:p w14:paraId="3A5D21DC" w14:textId="5FBB9D59" w:rsidR="0026021D" w:rsidRPr="0026021D" w:rsidRDefault="0026021D" w:rsidP="0026021D">
      <w:pPr>
        <w:pStyle w:val="ListParagraph"/>
        <w:numPr>
          <w:ilvl w:val="0"/>
          <w:numId w:val="1"/>
        </w:numPr>
        <w:tabs>
          <w:tab w:val="left" w:pos="360"/>
        </w:tabs>
        <w:jc w:val="both"/>
        <w:rPr>
          <w:rFonts w:ascii="Garamond" w:hAnsi="Garamond"/>
          <w:bCs/>
          <w:sz w:val="24"/>
          <w:szCs w:val="24"/>
        </w:rPr>
      </w:pPr>
      <w:r w:rsidRPr="004A00A5">
        <w:rPr>
          <w:rFonts w:ascii="Garamond" w:hAnsi="Garamond"/>
          <w:bCs/>
          <w:sz w:val="24"/>
          <w:szCs w:val="24"/>
        </w:rPr>
        <w:t>How important is religion in your life?</w:t>
      </w:r>
      <w:r>
        <w:rPr>
          <w:rFonts w:ascii="Garamond" w:hAnsi="Garamond"/>
          <w:bCs/>
          <w:sz w:val="24"/>
          <w:szCs w:val="24"/>
        </w:rPr>
        <w:t xml:space="preserve"> </w:t>
      </w:r>
    </w:p>
    <w:p w14:paraId="21E8CC4A" w14:textId="57277A63" w:rsidR="0026021D" w:rsidRDefault="0026021D" w:rsidP="0026021D">
      <w:pPr>
        <w:pStyle w:val="ListParagraph"/>
        <w:numPr>
          <w:ilvl w:val="0"/>
          <w:numId w:val="2"/>
        </w:numPr>
        <w:tabs>
          <w:tab w:val="left" w:pos="360"/>
        </w:tabs>
        <w:jc w:val="both"/>
        <w:rPr>
          <w:rFonts w:ascii="Garamond" w:hAnsi="Garamond"/>
          <w:bCs/>
          <w:sz w:val="24"/>
          <w:szCs w:val="24"/>
        </w:rPr>
      </w:pPr>
      <w:r w:rsidRPr="004A00A5">
        <w:rPr>
          <w:rFonts w:ascii="Garamond" w:hAnsi="Garamond"/>
          <w:bCs/>
          <w:sz w:val="24"/>
          <w:szCs w:val="24"/>
        </w:rPr>
        <w:lastRenderedPageBreak/>
        <w:t xml:space="preserve">Very Important </w:t>
      </w:r>
    </w:p>
    <w:p w14:paraId="7AF204C7" w14:textId="77777777" w:rsidR="0026021D" w:rsidRPr="004A00A5" w:rsidRDefault="0026021D" w:rsidP="0026021D">
      <w:pPr>
        <w:pStyle w:val="ListParagraph"/>
        <w:tabs>
          <w:tab w:val="left" w:pos="360"/>
        </w:tabs>
        <w:ind w:left="1080"/>
        <w:jc w:val="both"/>
        <w:rPr>
          <w:rFonts w:ascii="Garamond" w:hAnsi="Garamond"/>
          <w:bCs/>
          <w:sz w:val="24"/>
          <w:szCs w:val="24"/>
        </w:rPr>
      </w:pPr>
    </w:p>
    <w:p w14:paraId="31AE3497" w14:textId="5C947E6C" w:rsidR="0026021D" w:rsidRPr="004A00A5" w:rsidRDefault="0026021D" w:rsidP="0026021D">
      <w:pPr>
        <w:pStyle w:val="ListParagraph"/>
        <w:numPr>
          <w:ilvl w:val="0"/>
          <w:numId w:val="2"/>
        </w:numPr>
        <w:tabs>
          <w:tab w:val="left" w:pos="360"/>
        </w:tabs>
        <w:jc w:val="both"/>
        <w:rPr>
          <w:rFonts w:ascii="Garamond" w:hAnsi="Garamond"/>
          <w:bCs/>
          <w:sz w:val="24"/>
          <w:szCs w:val="24"/>
        </w:rPr>
      </w:pPr>
      <w:r w:rsidRPr="004A00A5">
        <w:rPr>
          <w:rFonts w:ascii="Garamond" w:hAnsi="Garamond"/>
          <w:bCs/>
          <w:sz w:val="24"/>
          <w:szCs w:val="24"/>
        </w:rPr>
        <w:t xml:space="preserve">Somewhat Important </w:t>
      </w:r>
    </w:p>
    <w:p w14:paraId="032446B9" w14:textId="77777777" w:rsidR="0026021D" w:rsidRPr="004A00A5" w:rsidRDefault="0026021D" w:rsidP="0026021D">
      <w:pPr>
        <w:pStyle w:val="ListParagraph"/>
        <w:rPr>
          <w:rFonts w:ascii="Garamond" w:hAnsi="Garamond"/>
          <w:bCs/>
          <w:sz w:val="24"/>
          <w:szCs w:val="24"/>
        </w:rPr>
      </w:pPr>
    </w:p>
    <w:p w14:paraId="21B9CDB9" w14:textId="11BFB0BD" w:rsidR="0026021D" w:rsidRPr="004A00A5" w:rsidRDefault="0026021D" w:rsidP="0026021D">
      <w:pPr>
        <w:pStyle w:val="ListParagraph"/>
        <w:numPr>
          <w:ilvl w:val="0"/>
          <w:numId w:val="2"/>
        </w:numPr>
        <w:tabs>
          <w:tab w:val="left" w:pos="360"/>
        </w:tabs>
        <w:jc w:val="both"/>
        <w:rPr>
          <w:rFonts w:ascii="Garamond" w:hAnsi="Garamond"/>
          <w:bCs/>
          <w:sz w:val="24"/>
          <w:szCs w:val="24"/>
        </w:rPr>
      </w:pPr>
      <w:r w:rsidRPr="004A00A5">
        <w:rPr>
          <w:rFonts w:ascii="Garamond" w:hAnsi="Garamond"/>
          <w:bCs/>
          <w:sz w:val="24"/>
          <w:szCs w:val="24"/>
        </w:rPr>
        <w:t xml:space="preserve">Neutral </w:t>
      </w:r>
    </w:p>
    <w:p w14:paraId="7015F39F" w14:textId="77777777" w:rsidR="0026021D" w:rsidRPr="004A00A5" w:rsidRDefault="0026021D" w:rsidP="0026021D">
      <w:pPr>
        <w:pStyle w:val="ListParagraph"/>
        <w:rPr>
          <w:rFonts w:ascii="Garamond" w:hAnsi="Garamond"/>
          <w:bCs/>
          <w:sz w:val="24"/>
          <w:szCs w:val="24"/>
        </w:rPr>
      </w:pPr>
    </w:p>
    <w:p w14:paraId="152FFB33" w14:textId="0D026301" w:rsidR="0026021D" w:rsidRPr="004A00A5" w:rsidRDefault="0026021D" w:rsidP="0026021D">
      <w:pPr>
        <w:pStyle w:val="ListParagraph"/>
        <w:numPr>
          <w:ilvl w:val="0"/>
          <w:numId w:val="2"/>
        </w:numPr>
        <w:tabs>
          <w:tab w:val="left" w:pos="360"/>
        </w:tabs>
        <w:jc w:val="both"/>
        <w:rPr>
          <w:rFonts w:ascii="Garamond" w:hAnsi="Garamond"/>
          <w:bCs/>
          <w:sz w:val="24"/>
          <w:szCs w:val="24"/>
        </w:rPr>
      </w:pPr>
      <w:r w:rsidRPr="004A00A5">
        <w:rPr>
          <w:rFonts w:ascii="Garamond" w:hAnsi="Garamond"/>
          <w:bCs/>
          <w:sz w:val="24"/>
          <w:szCs w:val="24"/>
        </w:rPr>
        <w:t xml:space="preserve">Somewhat Unimportant </w:t>
      </w:r>
    </w:p>
    <w:p w14:paraId="6CC47E4F" w14:textId="77777777" w:rsidR="0026021D" w:rsidRPr="004A00A5" w:rsidRDefault="0026021D" w:rsidP="0026021D">
      <w:pPr>
        <w:pStyle w:val="ListParagraph"/>
        <w:rPr>
          <w:rFonts w:ascii="Garamond" w:hAnsi="Garamond"/>
          <w:bCs/>
          <w:sz w:val="24"/>
          <w:szCs w:val="24"/>
        </w:rPr>
      </w:pPr>
    </w:p>
    <w:p w14:paraId="492E9209" w14:textId="52F74E47" w:rsidR="0026021D" w:rsidRPr="004A00A5" w:rsidRDefault="0026021D" w:rsidP="0026021D">
      <w:pPr>
        <w:pStyle w:val="ListParagraph"/>
        <w:numPr>
          <w:ilvl w:val="0"/>
          <w:numId w:val="2"/>
        </w:numPr>
        <w:tabs>
          <w:tab w:val="left" w:pos="360"/>
        </w:tabs>
        <w:jc w:val="both"/>
        <w:rPr>
          <w:rFonts w:ascii="Garamond" w:hAnsi="Garamond"/>
          <w:b/>
          <w:sz w:val="24"/>
          <w:szCs w:val="24"/>
        </w:rPr>
      </w:pPr>
      <w:r w:rsidRPr="004A00A5">
        <w:rPr>
          <w:rFonts w:ascii="Garamond" w:hAnsi="Garamond"/>
          <w:bCs/>
          <w:sz w:val="24"/>
          <w:szCs w:val="24"/>
        </w:rPr>
        <w:t xml:space="preserve">Very Unimportant </w:t>
      </w:r>
    </w:p>
    <w:p w14:paraId="1AA54E7F" w14:textId="77777777" w:rsidR="0026021D" w:rsidRPr="00EA2EEC" w:rsidRDefault="0026021D" w:rsidP="0026021D">
      <w:pPr>
        <w:spacing w:after="0"/>
        <w:contextualSpacing/>
        <w:jc w:val="both"/>
        <w:rPr>
          <w:rFonts w:ascii="Garamond" w:hAnsi="Garamond"/>
          <w:bCs/>
          <w:sz w:val="24"/>
          <w:szCs w:val="24"/>
        </w:rPr>
      </w:pPr>
    </w:p>
    <w:p w14:paraId="52C10ED7" w14:textId="48E93F40" w:rsidR="0026021D" w:rsidRDefault="0026021D" w:rsidP="0026021D">
      <w:pPr>
        <w:pStyle w:val="ListParagraph"/>
        <w:numPr>
          <w:ilvl w:val="0"/>
          <w:numId w:val="1"/>
        </w:numPr>
        <w:tabs>
          <w:tab w:val="left" w:pos="360"/>
        </w:tabs>
        <w:ind w:left="0" w:firstLine="360"/>
        <w:jc w:val="both"/>
        <w:rPr>
          <w:rFonts w:ascii="Garamond" w:hAnsi="Garamond"/>
          <w:bCs/>
          <w:sz w:val="24"/>
          <w:szCs w:val="24"/>
        </w:rPr>
      </w:pPr>
      <w:r w:rsidRPr="00EA2EEC">
        <w:rPr>
          <w:rFonts w:ascii="Garamond" w:hAnsi="Garamond"/>
          <w:bCs/>
          <w:sz w:val="24"/>
          <w:szCs w:val="24"/>
        </w:rPr>
        <w:t xml:space="preserve">Have you ever served or are you currently serving in the US military (including </w:t>
      </w:r>
      <w:r w:rsidRPr="0056799B">
        <w:rPr>
          <w:rFonts w:ascii="Garamond" w:hAnsi="Garamond"/>
          <w:b/>
          <w:sz w:val="24"/>
          <w:szCs w:val="24"/>
        </w:rPr>
        <w:t>any component</w:t>
      </w:r>
      <w:r>
        <w:rPr>
          <w:rFonts w:ascii="Garamond" w:hAnsi="Garamond"/>
          <w:color w:val="000000" w:themeColor="text1"/>
        </w:rPr>
        <w:t xml:space="preserve"> (</w:t>
      </w:r>
      <w:r w:rsidRPr="00EA2EEC">
        <w:rPr>
          <w:rFonts w:ascii="Garamond" w:hAnsi="Garamond"/>
          <w:bCs/>
          <w:sz w:val="24"/>
          <w:szCs w:val="24"/>
        </w:rPr>
        <w:t xml:space="preserve">Active Duty, National Guard, </w:t>
      </w:r>
      <w:r>
        <w:rPr>
          <w:rFonts w:ascii="Garamond" w:hAnsi="Garamond"/>
          <w:bCs/>
          <w:sz w:val="24"/>
          <w:szCs w:val="24"/>
        </w:rPr>
        <w:t xml:space="preserve">or </w:t>
      </w:r>
      <w:r w:rsidRPr="00EA2EEC">
        <w:rPr>
          <w:rFonts w:ascii="Garamond" w:hAnsi="Garamond"/>
          <w:bCs/>
          <w:sz w:val="24"/>
          <w:szCs w:val="24"/>
        </w:rPr>
        <w:t>Reserves</w:t>
      </w:r>
      <w:r>
        <w:rPr>
          <w:rFonts w:ascii="Garamond" w:hAnsi="Garamond"/>
          <w:bCs/>
          <w:sz w:val="24"/>
          <w:szCs w:val="24"/>
        </w:rPr>
        <w:t xml:space="preserve">), </w:t>
      </w:r>
      <w:r w:rsidRPr="0056799B">
        <w:rPr>
          <w:rFonts w:ascii="Garamond" w:hAnsi="Garamond"/>
          <w:b/>
          <w:sz w:val="24"/>
          <w:szCs w:val="24"/>
        </w:rPr>
        <w:t>military academies</w:t>
      </w:r>
      <w:r>
        <w:rPr>
          <w:rFonts w:ascii="Garamond" w:hAnsi="Garamond"/>
          <w:bCs/>
          <w:sz w:val="24"/>
          <w:szCs w:val="24"/>
        </w:rPr>
        <w:t xml:space="preserve">, and </w:t>
      </w:r>
      <w:r>
        <w:rPr>
          <w:rFonts w:ascii="Garamond" w:hAnsi="Garamond"/>
          <w:b/>
          <w:sz w:val="24"/>
          <w:szCs w:val="24"/>
        </w:rPr>
        <w:t>Reserve Officers’ Training Corps</w:t>
      </w:r>
      <w:r w:rsidRPr="00EA2EEC">
        <w:rPr>
          <w:rFonts w:ascii="Garamond" w:hAnsi="Garamond"/>
          <w:bCs/>
          <w:sz w:val="24"/>
          <w:szCs w:val="24"/>
        </w:rPr>
        <w:t>)?</w:t>
      </w:r>
    </w:p>
    <w:p w14:paraId="53632A7E" w14:textId="77777777" w:rsidR="0026021D" w:rsidRPr="00EA2EEC" w:rsidRDefault="0026021D" w:rsidP="0026021D">
      <w:pPr>
        <w:pStyle w:val="ListParagraph"/>
        <w:tabs>
          <w:tab w:val="left" w:pos="360"/>
        </w:tabs>
        <w:jc w:val="both"/>
        <w:rPr>
          <w:rFonts w:ascii="Garamond" w:hAnsi="Garamond"/>
          <w:bCs/>
          <w:sz w:val="24"/>
          <w:szCs w:val="24"/>
        </w:rPr>
      </w:pPr>
    </w:p>
    <w:p w14:paraId="1E61FC31" w14:textId="158F38F5" w:rsidR="0026021D" w:rsidRDefault="0026021D" w:rsidP="0026021D">
      <w:pPr>
        <w:pStyle w:val="ListParagraph"/>
        <w:numPr>
          <w:ilvl w:val="0"/>
          <w:numId w:val="2"/>
        </w:numPr>
        <w:tabs>
          <w:tab w:val="left" w:pos="360"/>
        </w:tabs>
        <w:jc w:val="both"/>
        <w:rPr>
          <w:rFonts w:ascii="Garamond" w:hAnsi="Garamond"/>
          <w:bCs/>
          <w:sz w:val="24"/>
          <w:szCs w:val="24"/>
        </w:rPr>
      </w:pPr>
      <w:bookmarkStart w:id="7" w:name="_Hlk89791477"/>
      <w:r w:rsidRPr="00EA2EEC">
        <w:rPr>
          <w:rFonts w:ascii="Garamond" w:hAnsi="Garamond"/>
          <w:bCs/>
          <w:sz w:val="24"/>
          <w:szCs w:val="24"/>
        </w:rPr>
        <w:t xml:space="preserve">Yes </w:t>
      </w:r>
    </w:p>
    <w:p w14:paraId="3014A42A" w14:textId="77777777" w:rsidR="0026021D" w:rsidRPr="00EA2EEC" w:rsidRDefault="0026021D" w:rsidP="0026021D">
      <w:pPr>
        <w:pStyle w:val="ListParagraph"/>
        <w:tabs>
          <w:tab w:val="left" w:pos="360"/>
        </w:tabs>
        <w:ind w:left="1080"/>
        <w:jc w:val="both"/>
        <w:rPr>
          <w:rFonts w:ascii="Garamond" w:hAnsi="Garamond"/>
          <w:bCs/>
          <w:sz w:val="24"/>
          <w:szCs w:val="24"/>
        </w:rPr>
      </w:pPr>
    </w:p>
    <w:p w14:paraId="22EABA39" w14:textId="3C82807B" w:rsidR="0026021D" w:rsidRDefault="0026021D" w:rsidP="0026021D">
      <w:pPr>
        <w:pStyle w:val="ListParagraph"/>
        <w:numPr>
          <w:ilvl w:val="0"/>
          <w:numId w:val="2"/>
        </w:numPr>
        <w:tabs>
          <w:tab w:val="left" w:pos="360"/>
        </w:tabs>
        <w:jc w:val="both"/>
        <w:rPr>
          <w:rFonts w:ascii="Garamond" w:hAnsi="Garamond"/>
          <w:bCs/>
          <w:sz w:val="24"/>
          <w:szCs w:val="24"/>
        </w:rPr>
      </w:pPr>
      <w:r w:rsidRPr="00EA2EEC">
        <w:rPr>
          <w:rFonts w:ascii="Garamond" w:hAnsi="Garamond"/>
          <w:bCs/>
          <w:sz w:val="24"/>
          <w:szCs w:val="24"/>
        </w:rPr>
        <w:t xml:space="preserve">No </w:t>
      </w:r>
    </w:p>
    <w:p w14:paraId="21F6E3D1" w14:textId="77777777" w:rsidR="0026021D" w:rsidRPr="00A539E5" w:rsidRDefault="0026021D" w:rsidP="0026021D">
      <w:pPr>
        <w:pStyle w:val="ListParagraph"/>
        <w:rPr>
          <w:rFonts w:ascii="Garamond" w:hAnsi="Garamond"/>
          <w:bCs/>
          <w:sz w:val="24"/>
          <w:szCs w:val="24"/>
        </w:rPr>
      </w:pPr>
    </w:p>
    <w:p w14:paraId="178E8ADE" w14:textId="77777777" w:rsidR="0026021D" w:rsidRPr="00A539E5" w:rsidRDefault="0026021D" w:rsidP="0026021D">
      <w:pPr>
        <w:tabs>
          <w:tab w:val="left" w:pos="360"/>
        </w:tabs>
        <w:spacing w:after="0"/>
        <w:jc w:val="both"/>
        <w:rPr>
          <w:rFonts w:ascii="Garamond" w:hAnsi="Garamond"/>
          <w:bCs/>
          <w:i/>
          <w:iCs/>
          <w:sz w:val="24"/>
          <w:szCs w:val="24"/>
        </w:rPr>
      </w:pPr>
      <w:r>
        <w:rPr>
          <w:rFonts w:ascii="Garamond" w:hAnsi="Garamond"/>
          <w:bCs/>
          <w:i/>
          <w:iCs/>
          <w:sz w:val="24"/>
          <w:szCs w:val="24"/>
        </w:rPr>
        <w:tab/>
      </w:r>
      <w:r w:rsidRPr="00A539E5">
        <w:rPr>
          <w:rFonts w:ascii="Garamond" w:hAnsi="Garamond"/>
          <w:bCs/>
          <w:i/>
          <w:iCs/>
          <w:sz w:val="24"/>
          <w:szCs w:val="24"/>
        </w:rPr>
        <w:t>Programming Note: Respondents answering Yes to question 7</w:t>
      </w:r>
      <w:r>
        <w:rPr>
          <w:rFonts w:ascii="Garamond" w:hAnsi="Garamond"/>
          <w:bCs/>
          <w:i/>
          <w:iCs/>
          <w:sz w:val="24"/>
          <w:szCs w:val="24"/>
        </w:rPr>
        <w:t>g</w:t>
      </w:r>
      <w:r w:rsidRPr="00A539E5">
        <w:rPr>
          <w:rFonts w:ascii="Garamond" w:hAnsi="Garamond"/>
          <w:bCs/>
          <w:i/>
          <w:iCs/>
          <w:sz w:val="24"/>
          <w:szCs w:val="24"/>
        </w:rPr>
        <w:t xml:space="preserve"> will receive the following six questions.</w:t>
      </w:r>
    </w:p>
    <w:p w14:paraId="52721421" w14:textId="77777777" w:rsidR="0026021D" w:rsidRDefault="0026021D" w:rsidP="0026021D">
      <w:pPr>
        <w:tabs>
          <w:tab w:val="left" w:pos="360"/>
        </w:tabs>
        <w:spacing w:after="0"/>
        <w:jc w:val="both"/>
        <w:rPr>
          <w:rFonts w:ascii="Garamond" w:hAnsi="Garamond"/>
          <w:bCs/>
          <w:sz w:val="24"/>
          <w:szCs w:val="24"/>
        </w:rPr>
      </w:pPr>
    </w:p>
    <w:p w14:paraId="7D7B19A4" w14:textId="590F88DF" w:rsidR="0026021D" w:rsidRPr="00A539E5" w:rsidRDefault="0026021D" w:rsidP="0026021D">
      <w:pPr>
        <w:tabs>
          <w:tab w:val="left" w:pos="360"/>
        </w:tabs>
        <w:spacing w:after="0"/>
        <w:jc w:val="both"/>
        <w:rPr>
          <w:rFonts w:ascii="Garamond" w:hAnsi="Garamond"/>
          <w:bCs/>
          <w:sz w:val="24"/>
          <w:szCs w:val="24"/>
        </w:rPr>
      </w:pPr>
      <w:r w:rsidRPr="00A539E5">
        <w:rPr>
          <w:rFonts w:ascii="Garamond" w:hAnsi="Garamond"/>
          <w:bCs/>
          <w:sz w:val="24"/>
          <w:szCs w:val="24"/>
        </w:rPr>
        <w:tab/>
      </w:r>
      <w:r>
        <w:rPr>
          <w:rFonts w:ascii="Garamond" w:hAnsi="Garamond"/>
          <w:bCs/>
          <w:sz w:val="24"/>
          <w:szCs w:val="24"/>
        </w:rPr>
        <w:t>h</w:t>
      </w:r>
      <w:r w:rsidRPr="00A539E5">
        <w:rPr>
          <w:rFonts w:ascii="Garamond" w:hAnsi="Garamond"/>
          <w:bCs/>
          <w:sz w:val="24"/>
          <w:szCs w:val="24"/>
        </w:rPr>
        <w:t>.</w:t>
      </w:r>
      <w:r w:rsidRPr="00A539E5">
        <w:rPr>
          <w:rFonts w:ascii="Garamond" w:hAnsi="Garamond"/>
          <w:bCs/>
          <w:sz w:val="24"/>
          <w:szCs w:val="24"/>
        </w:rPr>
        <w:tab/>
        <w:t xml:space="preserve">How many years have you served in the US military? </w:t>
      </w:r>
    </w:p>
    <w:p w14:paraId="769398BE" w14:textId="77777777" w:rsidR="0026021D" w:rsidRPr="00A539E5" w:rsidRDefault="0026021D" w:rsidP="0026021D">
      <w:pPr>
        <w:pStyle w:val="ListParagraph"/>
        <w:tabs>
          <w:tab w:val="left" w:pos="360"/>
        </w:tabs>
        <w:jc w:val="both"/>
        <w:rPr>
          <w:rFonts w:ascii="Garamond" w:hAnsi="Garamond"/>
          <w:bCs/>
          <w:sz w:val="24"/>
          <w:szCs w:val="24"/>
        </w:rPr>
      </w:pPr>
    </w:p>
    <w:p w14:paraId="1757AE15" w14:textId="5E012CAC" w:rsidR="0026021D"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0 to 3 </w:t>
      </w:r>
    </w:p>
    <w:p w14:paraId="19BE1540" w14:textId="77777777" w:rsidR="0026021D" w:rsidRPr="00A539E5" w:rsidRDefault="0026021D" w:rsidP="0026021D">
      <w:pPr>
        <w:pStyle w:val="ListParagraph"/>
        <w:tabs>
          <w:tab w:val="left" w:pos="360"/>
        </w:tabs>
        <w:ind w:left="1080"/>
        <w:jc w:val="both"/>
        <w:rPr>
          <w:rFonts w:ascii="Garamond" w:hAnsi="Garamond"/>
          <w:bCs/>
          <w:sz w:val="24"/>
          <w:szCs w:val="24"/>
        </w:rPr>
      </w:pPr>
    </w:p>
    <w:p w14:paraId="2C4205E1" w14:textId="3D9EB532" w:rsidR="0026021D" w:rsidRPr="00A539E5"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4 to 8 </w:t>
      </w:r>
    </w:p>
    <w:p w14:paraId="7BE8431B" w14:textId="77777777" w:rsidR="0026021D" w:rsidRPr="00A539E5" w:rsidRDefault="0026021D" w:rsidP="0026021D">
      <w:pPr>
        <w:pStyle w:val="ListParagraph"/>
        <w:rPr>
          <w:rFonts w:ascii="Garamond" w:hAnsi="Garamond"/>
          <w:bCs/>
          <w:sz w:val="24"/>
          <w:szCs w:val="24"/>
        </w:rPr>
      </w:pPr>
    </w:p>
    <w:p w14:paraId="18634FC2" w14:textId="0AD7FAD4" w:rsidR="0026021D" w:rsidRPr="00A539E5"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9 to 13 </w:t>
      </w:r>
    </w:p>
    <w:p w14:paraId="34F77D26" w14:textId="77777777" w:rsidR="0026021D" w:rsidRPr="00A539E5" w:rsidRDefault="0026021D" w:rsidP="0026021D">
      <w:pPr>
        <w:pStyle w:val="ListParagraph"/>
        <w:rPr>
          <w:rFonts w:ascii="Garamond" w:hAnsi="Garamond"/>
          <w:bCs/>
          <w:sz w:val="24"/>
          <w:szCs w:val="24"/>
        </w:rPr>
      </w:pPr>
    </w:p>
    <w:p w14:paraId="1588F313" w14:textId="0B58CE9F" w:rsidR="0026021D"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14 or more </w:t>
      </w:r>
    </w:p>
    <w:p w14:paraId="41E1D254" w14:textId="77777777" w:rsidR="0026021D" w:rsidRPr="00A539E5" w:rsidRDefault="0026021D" w:rsidP="0026021D">
      <w:pPr>
        <w:pStyle w:val="ListParagraph"/>
        <w:rPr>
          <w:rFonts w:ascii="Garamond" w:hAnsi="Garamond"/>
          <w:bCs/>
          <w:sz w:val="24"/>
          <w:szCs w:val="24"/>
        </w:rPr>
      </w:pPr>
    </w:p>
    <w:p w14:paraId="0F4EC3B9" w14:textId="52ADE948" w:rsidR="0026021D" w:rsidRPr="00A539E5" w:rsidRDefault="0026021D" w:rsidP="0026021D">
      <w:pPr>
        <w:tabs>
          <w:tab w:val="left" w:pos="360"/>
        </w:tabs>
        <w:spacing w:after="0"/>
        <w:jc w:val="both"/>
        <w:rPr>
          <w:rFonts w:ascii="Garamond" w:hAnsi="Garamond"/>
          <w:bCs/>
          <w:sz w:val="24"/>
          <w:szCs w:val="24"/>
        </w:rPr>
      </w:pPr>
      <w:r>
        <w:rPr>
          <w:rFonts w:ascii="Garamond" w:hAnsi="Garamond"/>
          <w:bCs/>
          <w:sz w:val="24"/>
          <w:szCs w:val="24"/>
        </w:rPr>
        <w:tab/>
        <w:t>i</w:t>
      </w:r>
      <w:r w:rsidRPr="00A539E5">
        <w:rPr>
          <w:rFonts w:ascii="Garamond" w:hAnsi="Garamond"/>
          <w:bCs/>
          <w:sz w:val="24"/>
          <w:szCs w:val="24"/>
        </w:rPr>
        <w:t>.</w:t>
      </w:r>
      <w:r w:rsidRPr="00A539E5">
        <w:rPr>
          <w:rFonts w:ascii="Garamond" w:hAnsi="Garamond"/>
          <w:bCs/>
          <w:sz w:val="24"/>
          <w:szCs w:val="24"/>
        </w:rPr>
        <w:tab/>
        <w:t xml:space="preserve">What branch of the US military did you serve in? </w:t>
      </w:r>
    </w:p>
    <w:p w14:paraId="5BB75690" w14:textId="77777777" w:rsidR="0026021D" w:rsidRPr="00A539E5" w:rsidRDefault="0026021D" w:rsidP="0026021D">
      <w:pPr>
        <w:pStyle w:val="ListParagraph"/>
        <w:tabs>
          <w:tab w:val="left" w:pos="360"/>
        </w:tabs>
        <w:jc w:val="both"/>
        <w:rPr>
          <w:rFonts w:ascii="Garamond" w:hAnsi="Garamond"/>
          <w:bCs/>
          <w:sz w:val="24"/>
          <w:szCs w:val="24"/>
        </w:rPr>
      </w:pPr>
    </w:p>
    <w:p w14:paraId="2380C1A8" w14:textId="1F0EA72F" w:rsidR="0026021D" w:rsidRPr="00A539E5"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Army </w:t>
      </w:r>
    </w:p>
    <w:p w14:paraId="1D9220BA" w14:textId="77777777" w:rsidR="0026021D" w:rsidRPr="00A539E5" w:rsidRDefault="0026021D" w:rsidP="0026021D">
      <w:pPr>
        <w:pStyle w:val="ListParagraph"/>
        <w:tabs>
          <w:tab w:val="left" w:pos="360"/>
        </w:tabs>
        <w:ind w:left="1080"/>
        <w:jc w:val="both"/>
        <w:rPr>
          <w:rFonts w:ascii="Garamond" w:hAnsi="Garamond"/>
          <w:bCs/>
          <w:sz w:val="24"/>
          <w:szCs w:val="24"/>
        </w:rPr>
      </w:pPr>
    </w:p>
    <w:p w14:paraId="09FE391E" w14:textId="173532E4" w:rsidR="0026021D" w:rsidRPr="00A539E5"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Navy </w:t>
      </w:r>
    </w:p>
    <w:p w14:paraId="78E1FA8D" w14:textId="77777777" w:rsidR="0026021D" w:rsidRPr="00A539E5" w:rsidRDefault="0026021D" w:rsidP="0026021D">
      <w:pPr>
        <w:pStyle w:val="ListParagraph"/>
        <w:rPr>
          <w:rFonts w:ascii="Garamond" w:hAnsi="Garamond"/>
          <w:bCs/>
          <w:sz w:val="24"/>
          <w:szCs w:val="24"/>
        </w:rPr>
      </w:pPr>
    </w:p>
    <w:p w14:paraId="1055FE71" w14:textId="01F75DB8" w:rsidR="0026021D" w:rsidRPr="00A539E5"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Marine Corps </w:t>
      </w:r>
    </w:p>
    <w:p w14:paraId="4E0EFB68" w14:textId="77777777" w:rsidR="0026021D" w:rsidRPr="00A539E5" w:rsidRDefault="0026021D" w:rsidP="0026021D">
      <w:pPr>
        <w:pStyle w:val="ListParagraph"/>
        <w:rPr>
          <w:rFonts w:ascii="Garamond" w:hAnsi="Garamond"/>
          <w:bCs/>
          <w:sz w:val="24"/>
          <w:szCs w:val="24"/>
        </w:rPr>
      </w:pPr>
    </w:p>
    <w:p w14:paraId="2FCFB420" w14:textId="35AA3B0D" w:rsidR="0026021D" w:rsidRPr="00A539E5"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Air Force </w:t>
      </w:r>
    </w:p>
    <w:p w14:paraId="4E3E0651" w14:textId="77777777" w:rsidR="0026021D" w:rsidRPr="00A539E5" w:rsidRDefault="0026021D" w:rsidP="0026021D">
      <w:pPr>
        <w:pStyle w:val="ListParagraph"/>
        <w:rPr>
          <w:rFonts w:ascii="Garamond" w:hAnsi="Garamond"/>
          <w:bCs/>
          <w:sz w:val="24"/>
          <w:szCs w:val="24"/>
        </w:rPr>
      </w:pPr>
    </w:p>
    <w:p w14:paraId="3C853156" w14:textId="0E406E69" w:rsidR="0026021D" w:rsidRPr="00A539E5"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Space Force </w:t>
      </w:r>
    </w:p>
    <w:p w14:paraId="5CC276E6" w14:textId="77777777" w:rsidR="0026021D" w:rsidRPr="00A539E5" w:rsidRDefault="0026021D" w:rsidP="0026021D">
      <w:pPr>
        <w:pStyle w:val="ListParagraph"/>
        <w:rPr>
          <w:rFonts w:ascii="Garamond" w:hAnsi="Garamond"/>
          <w:bCs/>
          <w:sz w:val="24"/>
          <w:szCs w:val="24"/>
        </w:rPr>
      </w:pPr>
    </w:p>
    <w:p w14:paraId="2B583A69" w14:textId="1030F638" w:rsidR="0026021D"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Coast Guard </w:t>
      </w:r>
    </w:p>
    <w:p w14:paraId="72C59459" w14:textId="77777777" w:rsidR="0026021D" w:rsidRPr="00A539E5" w:rsidRDefault="0026021D" w:rsidP="0026021D">
      <w:pPr>
        <w:pStyle w:val="ListParagraph"/>
        <w:rPr>
          <w:rFonts w:ascii="Garamond" w:hAnsi="Garamond"/>
          <w:bCs/>
          <w:sz w:val="24"/>
          <w:szCs w:val="24"/>
        </w:rPr>
      </w:pPr>
    </w:p>
    <w:p w14:paraId="20D9221B" w14:textId="04ED3DCE" w:rsidR="0026021D" w:rsidRPr="00A539E5" w:rsidRDefault="0026021D" w:rsidP="0026021D">
      <w:pPr>
        <w:tabs>
          <w:tab w:val="left" w:pos="360"/>
        </w:tabs>
        <w:spacing w:after="0"/>
        <w:jc w:val="both"/>
        <w:rPr>
          <w:rFonts w:ascii="Garamond" w:hAnsi="Garamond"/>
          <w:bCs/>
          <w:sz w:val="24"/>
          <w:szCs w:val="24"/>
        </w:rPr>
      </w:pPr>
      <w:r>
        <w:rPr>
          <w:rFonts w:ascii="Garamond" w:hAnsi="Garamond"/>
          <w:bCs/>
          <w:sz w:val="24"/>
          <w:szCs w:val="24"/>
        </w:rPr>
        <w:tab/>
        <w:t>j</w:t>
      </w:r>
      <w:r w:rsidRPr="00A539E5">
        <w:rPr>
          <w:rFonts w:ascii="Garamond" w:hAnsi="Garamond"/>
          <w:bCs/>
          <w:sz w:val="24"/>
          <w:szCs w:val="24"/>
        </w:rPr>
        <w:t>.</w:t>
      </w:r>
      <w:r w:rsidRPr="00A539E5">
        <w:rPr>
          <w:rFonts w:ascii="Garamond" w:hAnsi="Garamond"/>
          <w:bCs/>
          <w:sz w:val="24"/>
          <w:szCs w:val="24"/>
        </w:rPr>
        <w:tab/>
        <w:t xml:space="preserve">Did you serve in Special Operations Forces? </w:t>
      </w:r>
    </w:p>
    <w:p w14:paraId="44FE1E61" w14:textId="77777777" w:rsidR="0026021D" w:rsidRPr="00A539E5" w:rsidRDefault="0026021D" w:rsidP="0026021D">
      <w:pPr>
        <w:tabs>
          <w:tab w:val="left" w:pos="360"/>
        </w:tabs>
        <w:spacing w:after="0"/>
        <w:jc w:val="both"/>
        <w:rPr>
          <w:rFonts w:ascii="Garamond" w:hAnsi="Garamond"/>
          <w:bCs/>
          <w:sz w:val="24"/>
          <w:szCs w:val="24"/>
        </w:rPr>
      </w:pPr>
    </w:p>
    <w:p w14:paraId="63E04E65" w14:textId="1A140E27" w:rsidR="0026021D" w:rsidRPr="00A539E5"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lastRenderedPageBreak/>
        <w:t xml:space="preserve">Yes </w:t>
      </w:r>
    </w:p>
    <w:p w14:paraId="2F2C6CC2" w14:textId="77777777" w:rsidR="0026021D" w:rsidRPr="00A539E5" w:rsidRDefault="0026021D" w:rsidP="0026021D">
      <w:pPr>
        <w:pStyle w:val="ListParagraph"/>
        <w:tabs>
          <w:tab w:val="left" w:pos="360"/>
        </w:tabs>
        <w:ind w:left="1080"/>
        <w:jc w:val="both"/>
        <w:rPr>
          <w:rFonts w:ascii="Garamond" w:hAnsi="Garamond"/>
          <w:bCs/>
          <w:sz w:val="24"/>
          <w:szCs w:val="24"/>
        </w:rPr>
      </w:pPr>
    </w:p>
    <w:p w14:paraId="56550FD0" w14:textId="4B6C029C" w:rsidR="0026021D"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No </w:t>
      </w:r>
    </w:p>
    <w:p w14:paraId="184C8764" w14:textId="77777777" w:rsidR="0026021D" w:rsidRPr="000E7079" w:rsidRDefault="0026021D" w:rsidP="0026021D">
      <w:pPr>
        <w:tabs>
          <w:tab w:val="left" w:pos="360"/>
        </w:tabs>
        <w:spacing w:after="0"/>
        <w:jc w:val="both"/>
        <w:rPr>
          <w:rFonts w:ascii="Garamond" w:hAnsi="Garamond"/>
          <w:bCs/>
          <w:sz w:val="24"/>
          <w:szCs w:val="24"/>
        </w:rPr>
      </w:pPr>
    </w:p>
    <w:p w14:paraId="4AF2BF39" w14:textId="64E1AFD9" w:rsidR="0026021D" w:rsidRPr="004A00A5" w:rsidRDefault="0026021D" w:rsidP="0026021D">
      <w:pPr>
        <w:pStyle w:val="ListParagraph"/>
        <w:numPr>
          <w:ilvl w:val="0"/>
          <w:numId w:val="32"/>
        </w:numPr>
        <w:tabs>
          <w:tab w:val="left" w:pos="360"/>
        </w:tabs>
        <w:jc w:val="both"/>
        <w:rPr>
          <w:rFonts w:ascii="Garamond" w:hAnsi="Garamond"/>
          <w:bCs/>
          <w:sz w:val="24"/>
          <w:szCs w:val="24"/>
        </w:rPr>
      </w:pPr>
      <w:r w:rsidRPr="004A00A5">
        <w:rPr>
          <w:rFonts w:ascii="Garamond" w:hAnsi="Garamond"/>
          <w:bCs/>
          <w:sz w:val="24"/>
          <w:szCs w:val="24"/>
        </w:rPr>
        <w:t xml:space="preserve">Are you a Cadet, Enlisted, or Commissioned? </w:t>
      </w:r>
    </w:p>
    <w:p w14:paraId="5D9EDAE0" w14:textId="77777777" w:rsidR="0026021D" w:rsidRPr="00823F31" w:rsidRDefault="0026021D" w:rsidP="0026021D">
      <w:pPr>
        <w:pStyle w:val="ListParagraph"/>
        <w:tabs>
          <w:tab w:val="left" w:pos="360"/>
        </w:tabs>
        <w:jc w:val="both"/>
        <w:rPr>
          <w:rFonts w:ascii="Garamond" w:hAnsi="Garamond"/>
          <w:bCs/>
          <w:sz w:val="24"/>
          <w:szCs w:val="24"/>
        </w:rPr>
      </w:pPr>
    </w:p>
    <w:p w14:paraId="323FB62B" w14:textId="66E0EF4F" w:rsidR="0026021D" w:rsidRPr="00A539E5"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 xml:space="preserve">Cadet </w:t>
      </w:r>
    </w:p>
    <w:p w14:paraId="513C4D96" w14:textId="77777777" w:rsidR="0026021D" w:rsidRPr="00A539E5" w:rsidRDefault="0026021D" w:rsidP="0026021D">
      <w:pPr>
        <w:pStyle w:val="ListParagraph"/>
        <w:tabs>
          <w:tab w:val="left" w:pos="360"/>
        </w:tabs>
        <w:ind w:left="1080"/>
        <w:jc w:val="both"/>
        <w:rPr>
          <w:rFonts w:ascii="Garamond" w:hAnsi="Garamond"/>
          <w:bCs/>
          <w:sz w:val="24"/>
          <w:szCs w:val="24"/>
        </w:rPr>
      </w:pPr>
    </w:p>
    <w:p w14:paraId="117955A7" w14:textId="5533A127" w:rsidR="0026021D"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Enlisted</w:t>
      </w:r>
      <w:r w:rsidRPr="00A539E5">
        <w:rPr>
          <w:rFonts w:ascii="Garamond" w:hAnsi="Garamond"/>
          <w:bCs/>
          <w:sz w:val="24"/>
          <w:szCs w:val="24"/>
        </w:rPr>
        <w:t xml:space="preserve"> </w:t>
      </w:r>
    </w:p>
    <w:p w14:paraId="76D79931" w14:textId="77777777" w:rsidR="0026021D" w:rsidRPr="0056799B" w:rsidRDefault="0026021D" w:rsidP="0026021D">
      <w:pPr>
        <w:pStyle w:val="ListParagraph"/>
        <w:rPr>
          <w:rFonts w:ascii="Garamond" w:hAnsi="Garamond"/>
          <w:bCs/>
          <w:sz w:val="24"/>
          <w:szCs w:val="24"/>
        </w:rPr>
      </w:pPr>
    </w:p>
    <w:p w14:paraId="481CEF7A" w14:textId="365480ED" w:rsidR="0026021D" w:rsidRDefault="0026021D" w:rsidP="0026021D">
      <w:pPr>
        <w:pStyle w:val="ListParagraph"/>
        <w:numPr>
          <w:ilvl w:val="0"/>
          <w:numId w:val="2"/>
        </w:numPr>
        <w:tabs>
          <w:tab w:val="left" w:pos="360"/>
        </w:tabs>
        <w:jc w:val="both"/>
        <w:rPr>
          <w:rFonts w:ascii="Garamond" w:hAnsi="Garamond"/>
          <w:bCs/>
          <w:sz w:val="24"/>
          <w:szCs w:val="24"/>
        </w:rPr>
      </w:pPr>
      <w:r>
        <w:rPr>
          <w:rFonts w:ascii="Garamond" w:hAnsi="Garamond"/>
          <w:bCs/>
          <w:sz w:val="24"/>
          <w:szCs w:val="24"/>
        </w:rPr>
        <w:t xml:space="preserve">Commissioned </w:t>
      </w:r>
    </w:p>
    <w:p w14:paraId="191BECC5" w14:textId="77777777" w:rsidR="0026021D" w:rsidRPr="00557ED3" w:rsidRDefault="0026021D" w:rsidP="0026021D">
      <w:pPr>
        <w:tabs>
          <w:tab w:val="left" w:pos="360"/>
        </w:tabs>
        <w:spacing w:after="0"/>
        <w:jc w:val="both"/>
        <w:rPr>
          <w:rFonts w:ascii="Garamond" w:hAnsi="Garamond"/>
          <w:bCs/>
          <w:sz w:val="24"/>
          <w:szCs w:val="24"/>
        </w:rPr>
      </w:pPr>
    </w:p>
    <w:p w14:paraId="5F57060D" w14:textId="7F49B9A4" w:rsidR="0026021D" w:rsidRPr="004A00A5" w:rsidRDefault="0026021D" w:rsidP="0026021D">
      <w:pPr>
        <w:pStyle w:val="ListParagraph"/>
        <w:numPr>
          <w:ilvl w:val="0"/>
          <w:numId w:val="32"/>
        </w:numPr>
        <w:tabs>
          <w:tab w:val="left" w:pos="360"/>
        </w:tabs>
        <w:jc w:val="both"/>
        <w:rPr>
          <w:rFonts w:ascii="Garamond" w:hAnsi="Garamond"/>
          <w:bCs/>
          <w:sz w:val="24"/>
          <w:szCs w:val="24"/>
        </w:rPr>
      </w:pPr>
      <w:r w:rsidRPr="004A00A5">
        <w:rPr>
          <w:rFonts w:ascii="Garamond" w:hAnsi="Garamond"/>
          <w:bCs/>
          <w:sz w:val="24"/>
          <w:szCs w:val="24"/>
        </w:rPr>
        <w:t xml:space="preserve">How many times have you been deployed overseas? </w:t>
      </w:r>
    </w:p>
    <w:p w14:paraId="288FFB50" w14:textId="77777777" w:rsidR="0026021D" w:rsidRPr="00A539E5" w:rsidRDefault="0026021D" w:rsidP="0026021D">
      <w:pPr>
        <w:pStyle w:val="ListParagraph"/>
        <w:tabs>
          <w:tab w:val="left" w:pos="360"/>
        </w:tabs>
        <w:jc w:val="both"/>
        <w:rPr>
          <w:rFonts w:ascii="Garamond" w:hAnsi="Garamond"/>
          <w:bCs/>
          <w:sz w:val="24"/>
          <w:szCs w:val="24"/>
        </w:rPr>
      </w:pPr>
    </w:p>
    <w:p w14:paraId="36A8F6B1" w14:textId="1EC5B6C1" w:rsidR="0026021D"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0 </w:t>
      </w:r>
    </w:p>
    <w:p w14:paraId="0B0CBAD9" w14:textId="77777777" w:rsidR="0026021D" w:rsidRPr="00A539E5" w:rsidRDefault="0026021D" w:rsidP="0026021D">
      <w:pPr>
        <w:pStyle w:val="ListParagraph"/>
        <w:tabs>
          <w:tab w:val="left" w:pos="360"/>
        </w:tabs>
        <w:ind w:left="1080"/>
        <w:jc w:val="both"/>
        <w:rPr>
          <w:rFonts w:ascii="Garamond" w:hAnsi="Garamond"/>
          <w:bCs/>
          <w:sz w:val="24"/>
          <w:szCs w:val="24"/>
        </w:rPr>
      </w:pPr>
    </w:p>
    <w:p w14:paraId="0268C272" w14:textId="4AF73BC3" w:rsidR="0026021D"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1 </w:t>
      </w:r>
    </w:p>
    <w:p w14:paraId="07F837F4" w14:textId="77777777" w:rsidR="0026021D" w:rsidRDefault="0026021D" w:rsidP="0026021D">
      <w:pPr>
        <w:pStyle w:val="ListParagraph"/>
        <w:tabs>
          <w:tab w:val="left" w:pos="360"/>
        </w:tabs>
        <w:ind w:left="1080"/>
        <w:jc w:val="both"/>
        <w:rPr>
          <w:rFonts w:ascii="Garamond" w:hAnsi="Garamond"/>
          <w:bCs/>
          <w:sz w:val="24"/>
          <w:szCs w:val="24"/>
        </w:rPr>
      </w:pPr>
    </w:p>
    <w:p w14:paraId="58874962" w14:textId="65125101" w:rsidR="0026021D"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2 </w:t>
      </w:r>
    </w:p>
    <w:p w14:paraId="591718D8" w14:textId="77777777" w:rsidR="0026021D" w:rsidRPr="00A539E5" w:rsidRDefault="0026021D" w:rsidP="0026021D">
      <w:pPr>
        <w:pStyle w:val="ListParagraph"/>
        <w:tabs>
          <w:tab w:val="left" w:pos="360"/>
        </w:tabs>
        <w:ind w:left="1080"/>
        <w:jc w:val="both"/>
        <w:rPr>
          <w:rFonts w:ascii="Garamond" w:hAnsi="Garamond"/>
          <w:bCs/>
          <w:sz w:val="24"/>
          <w:szCs w:val="24"/>
        </w:rPr>
      </w:pPr>
    </w:p>
    <w:p w14:paraId="662108BB" w14:textId="212FC83F" w:rsidR="0026021D" w:rsidRPr="00A539E5"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3 </w:t>
      </w:r>
    </w:p>
    <w:p w14:paraId="1C58EE37" w14:textId="77777777" w:rsidR="0026021D" w:rsidRPr="00A539E5" w:rsidRDefault="0026021D" w:rsidP="0026021D">
      <w:pPr>
        <w:pStyle w:val="ListParagraph"/>
        <w:rPr>
          <w:rFonts w:ascii="Garamond" w:hAnsi="Garamond"/>
          <w:bCs/>
          <w:sz w:val="24"/>
          <w:szCs w:val="24"/>
        </w:rPr>
      </w:pPr>
    </w:p>
    <w:p w14:paraId="1AB76643" w14:textId="12287D82" w:rsidR="0026021D"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4 or more </w:t>
      </w:r>
    </w:p>
    <w:p w14:paraId="08DAC740" w14:textId="77777777" w:rsidR="0026021D" w:rsidRPr="00052507" w:rsidRDefault="0026021D" w:rsidP="0026021D">
      <w:pPr>
        <w:tabs>
          <w:tab w:val="left" w:pos="360"/>
        </w:tabs>
        <w:spacing w:after="0"/>
        <w:jc w:val="both"/>
        <w:rPr>
          <w:rFonts w:ascii="Garamond" w:hAnsi="Garamond"/>
          <w:bCs/>
          <w:sz w:val="24"/>
          <w:szCs w:val="24"/>
        </w:rPr>
      </w:pPr>
    </w:p>
    <w:p w14:paraId="4C1A8A7C" w14:textId="4A2C94A7" w:rsidR="0026021D" w:rsidRPr="004A00A5" w:rsidRDefault="0026021D" w:rsidP="0026021D">
      <w:pPr>
        <w:pStyle w:val="ListParagraph"/>
        <w:numPr>
          <w:ilvl w:val="0"/>
          <w:numId w:val="32"/>
        </w:numPr>
        <w:tabs>
          <w:tab w:val="left" w:pos="360"/>
        </w:tabs>
        <w:jc w:val="both"/>
        <w:rPr>
          <w:rFonts w:ascii="Garamond" w:hAnsi="Garamond"/>
          <w:bCs/>
          <w:sz w:val="24"/>
          <w:szCs w:val="24"/>
        </w:rPr>
      </w:pPr>
      <w:r>
        <w:rPr>
          <w:rFonts w:ascii="Garamond" w:hAnsi="Garamond"/>
          <w:bCs/>
          <w:sz w:val="24"/>
          <w:szCs w:val="24"/>
        </w:rPr>
        <w:t xml:space="preserve">Have you ever been in </w:t>
      </w:r>
      <w:r w:rsidRPr="004A00A5">
        <w:rPr>
          <w:rFonts w:ascii="Garamond" w:hAnsi="Garamond"/>
          <w:bCs/>
          <w:sz w:val="24"/>
          <w:szCs w:val="24"/>
        </w:rPr>
        <w:t xml:space="preserve">combat? </w:t>
      </w:r>
    </w:p>
    <w:p w14:paraId="313FA5A4" w14:textId="77777777" w:rsidR="0026021D" w:rsidRPr="007A2ABC" w:rsidRDefault="0026021D" w:rsidP="0026021D">
      <w:pPr>
        <w:tabs>
          <w:tab w:val="left" w:pos="360"/>
        </w:tabs>
        <w:spacing w:after="0"/>
        <w:ind w:left="360"/>
        <w:jc w:val="both"/>
        <w:rPr>
          <w:rFonts w:ascii="Garamond" w:hAnsi="Garamond"/>
          <w:bCs/>
          <w:sz w:val="24"/>
          <w:szCs w:val="24"/>
        </w:rPr>
      </w:pPr>
    </w:p>
    <w:p w14:paraId="71C26250" w14:textId="39EC2B2C" w:rsidR="0026021D"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Yes </w:t>
      </w:r>
    </w:p>
    <w:p w14:paraId="494279D1" w14:textId="77777777" w:rsidR="0026021D" w:rsidRPr="00A539E5" w:rsidRDefault="0026021D" w:rsidP="0026021D">
      <w:pPr>
        <w:pStyle w:val="ListParagraph"/>
        <w:tabs>
          <w:tab w:val="left" w:pos="360"/>
        </w:tabs>
        <w:ind w:left="1080"/>
        <w:jc w:val="both"/>
        <w:rPr>
          <w:rFonts w:ascii="Garamond" w:hAnsi="Garamond"/>
          <w:bCs/>
          <w:sz w:val="24"/>
          <w:szCs w:val="24"/>
        </w:rPr>
      </w:pPr>
    </w:p>
    <w:p w14:paraId="1648305A" w14:textId="735C5FA9" w:rsidR="0026021D" w:rsidRDefault="0026021D" w:rsidP="0026021D">
      <w:pPr>
        <w:pStyle w:val="ListParagraph"/>
        <w:numPr>
          <w:ilvl w:val="0"/>
          <w:numId w:val="2"/>
        </w:numPr>
        <w:tabs>
          <w:tab w:val="left" w:pos="360"/>
        </w:tabs>
        <w:jc w:val="both"/>
        <w:rPr>
          <w:rFonts w:ascii="Garamond" w:hAnsi="Garamond"/>
          <w:bCs/>
          <w:sz w:val="24"/>
          <w:szCs w:val="24"/>
        </w:rPr>
      </w:pPr>
      <w:r w:rsidRPr="00A539E5">
        <w:rPr>
          <w:rFonts w:ascii="Garamond" w:hAnsi="Garamond"/>
          <w:bCs/>
          <w:sz w:val="24"/>
          <w:szCs w:val="24"/>
        </w:rPr>
        <w:t xml:space="preserve">No </w:t>
      </w:r>
    </w:p>
    <w:p w14:paraId="6A73B5F9" w14:textId="77777777" w:rsidR="0026021D" w:rsidRPr="0070155D" w:rsidRDefault="0026021D" w:rsidP="0026021D">
      <w:pPr>
        <w:tabs>
          <w:tab w:val="left" w:pos="360"/>
        </w:tabs>
        <w:jc w:val="both"/>
        <w:rPr>
          <w:rFonts w:ascii="Garamond" w:hAnsi="Garamond"/>
          <w:bCs/>
          <w:sz w:val="24"/>
          <w:szCs w:val="24"/>
        </w:rPr>
      </w:pPr>
    </w:p>
    <w:p w14:paraId="74190405" w14:textId="77777777" w:rsidR="0026021D" w:rsidRPr="00EA2EEC" w:rsidRDefault="0026021D" w:rsidP="0026021D">
      <w:pPr>
        <w:pStyle w:val="ListParagraph"/>
        <w:rPr>
          <w:rFonts w:ascii="Garamond" w:hAnsi="Garamond"/>
          <w:bCs/>
          <w:sz w:val="24"/>
          <w:szCs w:val="24"/>
        </w:rPr>
      </w:pPr>
    </w:p>
    <w:bookmarkEnd w:id="2"/>
    <w:bookmarkEnd w:id="3"/>
    <w:bookmarkEnd w:id="5"/>
    <w:bookmarkEnd w:id="7"/>
    <w:p w14:paraId="7072BA0E" w14:textId="77777777" w:rsidR="00851CE5" w:rsidRPr="00851CE5" w:rsidRDefault="00851CE5" w:rsidP="005039E0">
      <w:pPr>
        <w:pStyle w:val="ListParagraph"/>
        <w:rPr>
          <w:rFonts w:ascii="Garamond" w:hAnsi="Garamond"/>
          <w:bCs/>
          <w:sz w:val="24"/>
          <w:szCs w:val="24"/>
        </w:rPr>
      </w:pPr>
    </w:p>
    <w:p w14:paraId="5DE94FD6" w14:textId="77777777" w:rsidR="00851CE5" w:rsidRDefault="00851CE5" w:rsidP="00851CE5">
      <w:pPr>
        <w:tabs>
          <w:tab w:val="left" w:pos="360"/>
        </w:tabs>
        <w:jc w:val="both"/>
        <w:rPr>
          <w:rFonts w:ascii="Garamond" w:hAnsi="Garamond"/>
          <w:bCs/>
          <w:sz w:val="24"/>
          <w:szCs w:val="24"/>
        </w:rPr>
      </w:pPr>
    </w:p>
    <w:p w14:paraId="4A0AF62B" w14:textId="77777777" w:rsidR="00D3421E" w:rsidRDefault="00D3421E" w:rsidP="00851CE5">
      <w:pPr>
        <w:tabs>
          <w:tab w:val="left" w:pos="360"/>
        </w:tabs>
        <w:jc w:val="both"/>
        <w:rPr>
          <w:rFonts w:ascii="Garamond" w:hAnsi="Garamond"/>
          <w:bCs/>
          <w:sz w:val="24"/>
          <w:szCs w:val="24"/>
        </w:rPr>
      </w:pPr>
    </w:p>
    <w:p w14:paraId="14650E72" w14:textId="77777777" w:rsidR="00851CE5" w:rsidRDefault="00851CE5" w:rsidP="00851CE5">
      <w:pPr>
        <w:tabs>
          <w:tab w:val="left" w:pos="360"/>
        </w:tabs>
        <w:jc w:val="both"/>
        <w:rPr>
          <w:rFonts w:ascii="Garamond" w:hAnsi="Garamond"/>
          <w:bCs/>
          <w:sz w:val="24"/>
          <w:szCs w:val="24"/>
        </w:rPr>
      </w:pPr>
    </w:p>
    <w:p w14:paraId="74D6DA89" w14:textId="77777777" w:rsidR="00851CE5" w:rsidRDefault="00851CE5" w:rsidP="00851CE5">
      <w:pPr>
        <w:tabs>
          <w:tab w:val="left" w:pos="360"/>
        </w:tabs>
        <w:jc w:val="both"/>
        <w:rPr>
          <w:rFonts w:ascii="Garamond" w:hAnsi="Garamond"/>
          <w:bCs/>
          <w:sz w:val="24"/>
          <w:szCs w:val="24"/>
        </w:rPr>
      </w:pPr>
    </w:p>
    <w:p w14:paraId="70DF84DB" w14:textId="77777777" w:rsidR="00851CE5" w:rsidRDefault="00851CE5" w:rsidP="00851CE5">
      <w:pPr>
        <w:tabs>
          <w:tab w:val="left" w:pos="360"/>
        </w:tabs>
        <w:jc w:val="both"/>
        <w:rPr>
          <w:rFonts w:ascii="Garamond" w:hAnsi="Garamond"/>
          <w:bCs/>
          <w:sz w:val="24"/>
          <w:szCs w:val="24"/>
        </w:rPr>
      </w:pPr>
    </w:p>
    <w:p w14:paraId="65AB33E6" w14:textId="77777777" w:rsidR="00851CE5" w:rsidRDefault="00851CE5" w:rsidP="00851CE5">
      <w:pPr>
        <w:tabs>
          <w:tab w:val="left" w:pos="360"/>
        </w:tabs>
        <w:jc w:val="both"/>
        <w:rPr>
          <w:rFonts w:ascii="Garamond" w:hAnsi="Garamond"/>
          <w:bCs/>
          <w:sz w:val="24"/>
          <w:szCs w:val="24"/>
        </w:rPr>
      </w:pPr>
    </w:p>
    <w:p w14:paraId="487DF42E" w14:textId="77777777" w:rsidR="00851CE5" w:rsidRDefault="00851CE5" w:rsidP="00851CE5">
      <w:pPr>
        <w:tabs>
          <w:tab w:val="left" w:pos="360"/>
        </w:tabs>
        <w:jc w:val="both"/>
        <w:rPr>
          <w:rFonts w:ascii="Garamond" w:hAnsi="Garamond"/>
          <w:bCs/>
          <w:sz w:val="24"/>
          <w:szCs w:val="24"/>
        </w:rPr>
      </w:pPr>
    </w:p>
    <w:p w14:paraId="52FAD35C" w14:textId="77777777" w:rsidR="00851CE5" w:rsidRDefault="00851CE5" w:rsidP="00851CE5">
      <w:pPr>
        <w:tabs>
          <w:tab w:val="left" w:pos="360"/>
        </w:tabs>
        <w:jc w:val="both"/>
        <w:rPr>
          <w:rFonts w:ascii="Garamond" w:hAnsi="Garamond"/>
          <w:bCs/>
          <w:sz w:val="24"/>
          <w:szCs w:val="24"/>
        </w:rPr>
      </w:pPr>
    </w:p>
    <w:p w14:paraId="2BBDA638" w14:textId="77777777" w:rsidR="00851CE5" w:rsidRDefault="00851CE5" w:rsidP="00851CE5">
      <w:pPr>
        <w:tabs>
          <w:tab w:val="left" w:pos="360"/>
        </w:tabs>
        <w:jc w:val="both"/>
        <w:rPr>
          <w:rFonts w:ascii="Garamond" w:hAnsi="Garamond"/>
          <w:bCs/>
          <w:sz w:val="24"/>
          <w:szCs w:val="24"/>
        </w:rPr>
      </w:pPr>
    </w:p>
    <w:p w14:paraId="293017A8" w14:textId="1AF1F302" w:rsidR="008B40B1" w:rsidRDefault="0026021D" w:rsidP="0026021D">
      <w:pPr>
        <w:spacing w:after="0" w:line="240" w:lineRule="auto"/>
        <w:contextualSpacing/>
        <w:jc w:val="center"/>
        <w:rPr>
          <w:rFonts w:ascii="Garamond" w:hAnsi="Garamond"/>
          <w:b/>
          <w:bCs/>
          <w:sz w:val="24"/>
          <w:szCs w:val="24"/>
        </w:rPr>
      </w:pPr>
      <w:r w:rsidRPr="00E958E2">
        <w:rPr>
          <w:rFonts w:ascii="Garamond" w:hAnsi="Garamond"/>
          <w:b/>
          <w:bCs/>
          <w:sz w:val="24"/>
          <w:szCs w:val="24"/>
          <w:u w:val="single"/>
        </w:rPr>
        <w:lastRenderedPageBreak/>
        <w:t xml:space="preserve">Appendix </w:t>
      </w:r>
      <w:r>
        <w:rPr>
          <w:rFonts w:ascii="Garamond" w:hAnsi="Garamond"/>
          <w:b/>
          <w:bCs/>
          <w:sz w:val="24"/>
          <w:szCs w:val="24"/>
          <w:u w:val="single"/>
        </w:rPr>
        <w:t>B</w:t>
      </w:r>
      <w:r w:rsidRPr="00E958E2">
        <w:rPr>
          <w:rFonts w:ascii="Garamond" w:hAnsi="Garamond"/>
          <w:b/>
          <w:bCs/>
          <w:sz w:val="24"/>
          <w:szCs w:val="24"/>
          <w:u w:val="single"/>
        </w:rPr>
        <w:t xml:space="preserve">: </w:t>
      </w:r>
      <w:r>
        <w:rPr>
          <w:rFonts w:ascii="Garamond" w:hAnsi="Garamond"/>
          <w:b/>
          <w:bCs/>
          <w:sz w:val="24"/>
          <w:szCs w:val="24"/>
          <w:u w:val="single"/>
        </w:rPr>
        <w:t>Summary Statistics</w:t>
      </w:r>
    </w:p>
    <w:p w14:paraId="3863BF34" w14:textId="62779C6A" w:rsidR="00416125" w:rsidRDefault="00416125" w:rsidP="008B40B1">
      <w:pPr>
        <w:spacing w:after="0" w:line="240" w:lineRule="auto"/>
        <w:contextualSpacing/>
        <w:jc w:val="both"/>
        <w:rPr>
          <w:rFonts w:ascii="Garamond" w:hAnsi="Garamond"/>
          <w:b/>
          <w:bCs/>
          <w:sz w:val="24"/>
          <w:szCs w:val="24"/>
        </w:rPr>
      </w:pPr>
    </w:p>
    <w:p w14:paraId="270325CD" w14:textId="68E39539" w:rsidR="00BB349D" w:rsidRDefault="005039E0" w:rsidP="00BB349D">
      <w:pPr>
        <w:spacing w:after="0" w:line="240" w:lineRule="auto"/>
        <w:contextualSpacing/>
        <w:jc w:val="both"/>
        <w:rPr>
          <w:rFonts w:ascii="Garamond" w:hAnsi="Garamond"/>
          <w:b/>
          <w:bCs/>
          <w:sz w:val="24"/>
          <w:szCs w:val="24"/>
        </w:rPr>
      </w:pPr>
      <w:r>
        <w:rPr>
          <w:rFonts w:ascii="Garamond" w:hAnsi="Garamond"/>
          <w:sz w:val="24"/>
          <w:szCs w:val="24"/>
        </w:rPr>
        <w:t>We</w:t>
      </w:r>
      <w:r w:rsidR="00BB349D">
        <w:rPr>
          <w:rFonts w:ascii="Garamond" w:hAnsi="Garamond"/>
          <w:sz w:val="24"/>
          <w:szCs w:val="24"/>
        </w:rPr>
        <w:t xml:space="preserve"> administered a preregistered </w:t>
      </w:r>
      <w:r w:rsidR="0026021D">
        <w:rPr>
          <w:rFonts w:ascii="Garamond" w:hAnsi="Garamond"/>
          <w:sz w:val="24"/>
          <w:szCs w:val="24"/>
        </w:rPr>
        <w:t>survey</w:t>
      </w:r>
      <w:r w:rsidR="00BB349D">
        <w:rPr>
          <w:rFonts w:ascii="Garamond" w:hAnsi="Garamond"/>
          <w:sz w:val="24"/>
          <w:szCs w:val="24"/>
        </w:rPr>
        <w:t xml:space="preserve"> experiment among </w:t>
      </w:r>
      <w:r w:rsidR="0026021D">
        <w:rPr>
          <w:rFonts w:ascii="Garamond" w:hAnsi="Garamond"/>
          <w:sz w:val="24"/>
          <w:szCs w:val="24"/>
        </w:rPr>
        <w:t>US Army chaplains i</w:t>
      </w:r>
      <w:r w:rsidR="00BB349D">
        <w:rPr>
          <w:rFonts w:ascii="Garamond" w:hAnsi="Garamond"/>
          <w:sz w:val="24"/>
          <w:szCs w:val="24"/>
        </w:rPr>
        <w:t xml:space="preserve">n </w:t>
      </w:r>
      <w:r w:rsidR="0026021D">
        <w:rPr>
          <w:rFonts w:ascii="Garamond" w:hAnsi="Garamond"/>
          <w:sz w:val="24"/>
          <w:szCs w:val="24"/>
        </w:rPr>
        <w:t>February 2024</w:t>
      </w:r>
      <w:r w:rsidR="00BB349D">
        <w:rPr>
          <w:rFonts w:ascii="Garamond" w:hAnsi="Garamond"/>
          <w:sz w:val="24"/>
          <w:szCs w:val="24"/>
        </w:rPr>
        <w:t>. Here are the summary statistics of this rare sample</w:t>
      </w:r>
      <w:r w:rsidR="003C0DFB">
        <w:rPr>
          <w:rFonts w:ascii="Garamond" w:hAnsi="Garamond"/>
          <w:sz w:val="24"/>
          <w:szCs w:val="24"/>
        </w:rPr>
        <w:t>, consisting of 283 respondents</w:t>
      </w:r>
      <w:r w:rsidR="00BB349D">
        <w:rPr>
          <w:rFonts w:ascii="Garamond" w:hAnsi="Garamond"/>
          <w:sz w:val="24"/>
          <w:szCs w:val="24"/>
        </w:rPr>
        <w:t>:</w:t>
      </w:r>
    </w:p>
    <w:p w14:paraId="3701FECE" w14:textId="77777777" w:rsidR="00416125" w:rsidRDefault="00416125" w:rsidP="008B40B1">
      <w:pPr>
        <w:spacing w:after="0" w:line="240" w:lineRule="auto"/>
        <w:contextualSpacing/>
        <w:jc w:val="both"/>
        <w:rPr>
          <w:rFonts w:ascii="Garamond" w:hAnsi="Garamond"/>
          <w:b/>
          <w:bCs/>
          <w:sz w:val="24"/>
          <w:szCs w:val="24"/>
        </w:rPr>
      </w:pPr>
    </w:p>
    <w:tbl>
      <w:tblPr>
        <w:tblW w:w="0" w:type="auto"/>
        <w:jc w:val="center"/>
        <w:tblLayout w:type="fixed"/>
        <w:tblLook w:val="0420" w:firstRow="1" w:lastRow="0" w:firstColumn="0" w:lastColumn="0" w:noHBand="0" w:noVBand="1"/>
      </w:tblPr>
      <w:tblGrid>
        <w:gridCol w:w="1260"/>
        <w:gridCol w:w="3060"/>
        <w:gridCol w:w="630"/>
        <w:gridCol w:w="990"/>
      </w:tblGrid>
      <w:tr w:rsidR="008962EE" w:rsidRPr="0026021D" w14:paraId="7DE234A2" w14:textId="77777777" w:rsidTr="008962EE">
        <w:trPr>
          <w:tblHeader/>
          <w:jc w:val="center"/>
        </w:trPr>
        <w:tc>
          <w:tcPr>
            <w:tcW w:w="126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4B5314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630A4D8"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 xml:space="preserve">  </w:t>
            </w:r>
          </w:p>
        </w:tc>
        <w:tc>
          <w:tcPr>
            <w:tcW w:w="63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330DED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N</w:t>
            </w:r>
          </w:p>
        </w:tc>
        <w:tc>
          <w:tcPr>
            <w:tcW w:w="99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4E0C494"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w:t>
            </w:r>
          </w:p>
        </w:tc>
      </w:tr>
      <w:tr w:rsidR="008962EE" w:rsidRPr="0026021D" w14:paraId="2012F968" w14:textId="77777777" w:rsidTr="008962EE">
        <w:trPr>
          <w:jc w:val="center"/>
        </w:trPr>
        <w:tc>
          <w:tcPr>
            <w:tcW w:w="126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A270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Sex</w:t>
            </w:r>
          </w:p>
        </w:tc>
        <w:tc>
          <w:tcPr>
            <w:tcW w:w="306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750D2"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Female</w:t>
            </w:r>
          </w:p>
        </w:tc>
        <w:tc>
          <w:tcPr>
            <w:tcW w:w="63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43AA4"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5</w:t>
            </w:r>
          </w:p>
        </w:tc>
        <w:tc>
          <w:tcPr>
            <w:tcW w:w="99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A81D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1.77</w:t>
            </w:r>
          </w:p>
        </w:tc>
      </w:tr>
      <w:tr w:rsidR="008962EE" w:rsidRPr="0026021D" w14:paraId="48BF6EA3"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6D364"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8572E"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Male</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54DDD"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276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8DC13"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97.53</w:t>
            </w:r>
          </w:p>
        </w:tc>
      </w:tr>
      <w:tr w:rsidR="008962EE" w:rsidRPr="0026021D" w14:paraId="704C1302"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443B8"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6E840"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Other</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8A335"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A1ECB"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0.71</w:t>
            </w:r>
          </w:p>
        </w:tc>
      </w:tr>
      <w:tr w:rsidR="008962EE" w:rsidRPr="0026021D" w14:paraId="3D695DF7"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21596"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Age</w:t>
            </w: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2D7A8"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26-35</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842C4"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620E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9.19</w:t>
            </w:r>
          </w:p>
        </w:tc>
      </w:tr>
      <w:tr w:rsidR="008962EE" w:rsidRPr="0026021D" w14:paraId="4B404EF1"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6A5F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A01BF"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36-45</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1D06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115</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40AD4"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40.64</w:t>
            </w:r>
          </w:p>
        </w:tc>
      </w:tr>
      <w:tr w:rsidR="008962EE" w:rsidRPr="0026021D" w14:paraId="00B26B8F"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14AEA"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3EB46"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46-55</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57E13"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104</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267BC"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36.75</w:t>
            </w:r>
          </w:p>
        </w:tc>
      </w:tr>
      <w:tr w:rsidR="008962EE" w:rsidRPr="0026021D" w14:paraId="3011A2D6"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4F70F"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6D770"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56-65</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3B297"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38</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70898"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13.43</w:t>
            </w:r>
          </w:p>
        </w:tc>
      </w:tr>
      <w:tr w:rsidR="008962EE" w:rsidRPr="0026021D" w14:paraId="7EDAC3B4"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0A9A2"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Race</w:t>
            </w: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8870A"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American Indian, Alaskan Native</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166A6"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7</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BA3E0"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2.47</w:t>
            </w:r>
          </w:p>
        </w:tc>
      </w:tr>
      <w:tr w:rsidR="008962EE" w:rsidRPr="0026021D" w14:paraId="0321B7B2"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2CFD8"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C6A43"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Asian</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5492F"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10</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5566F"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3.53</w:t>
            </w:r>
          </w:p>
        </w:tc>
      </w:tr>
      <w:tr w:rsidR="008962EE" w:rsidRPr="0026021D" w14:paraId="241A8269"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0D333"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31376"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Black</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E6EBC"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AE61C"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3.89</w:t>
            </w:r>
          </w:p>
        </w:tc>
      </w:tr>
      <w:tr w:rsidR="008962EE" w:rsidRPr="0026021D" w14:paraId="2E4C6A41"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9BF80"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464AC"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Hispanic</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6E5C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8</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A3EEA"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2.83</w:t>
            </w:r>
          </w:p>
        </w:tc>
      </w:tr>
      <w:tr w:rsidR="008962EE" w:rsidRPr="0026021D" w14:paraId="4656CA22"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511E2"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BF5E0"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Native Hawaiian, Other Pacific Islander</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46600"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9B663"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0.35</w:t>
            </w:r>
          </w:p>
        </w:tc>
      </w:tr>
      <w:tr w:rsidR="008962EE" w:rsidRPr="0026021D" w14:paraId="022F3CA9"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566DA"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76D46"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Other</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7D31F"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B2B0C"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5.65</w:t>
            </w:r>
          </w:p>
        </w:tc>
      </w:tr>
      <w:tr w:rsidR="008962EE" w:rsidRPr="0026021D" w14:paraId="16848A31"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6D5F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A616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White, Non-Hispanic</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6CD7C"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230</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5E2A5"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81.27</w:t>
            </w:r>
          </w:p>
        </w:tc>
      </w:tr>
      <w:tr w:rsidR="008962EE" w:rsidRPr="0026021D" w14:paraId="12914655"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640C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Education</w:t>
            </w: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F2CD6"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4-Year Degree</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81057"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7CA85"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0.35</w:t>
            </w:r>
          </w:p>
        </w:tc>
      </w:tr>
      <w:tr w:rsidR="008962EE" w:rsidRPr="0026021D" w14:paraId="54B8783A"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3E1A6"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4950A"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Advanced Degree</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68484"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282</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6744E"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99.65</w:t>
            </w:r>
          </w:p>
        </w:tc>
      </w:tr>
      <w:tr w:rsidR="008962EE" w:rsidRPr="0026021D" w14:paraId="54030F11"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92EA3"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Income</w:t>
            </w: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EF20A"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$50,000-$74,999</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846C5"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18</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FC4F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6.36</w:t>
            </w:r>
          </w:p>
        </w:tc>
      </w:tr>
      <w:tr w:rsidR="008962EE" w:rsidRPr="0026021D" w14:paraId="7321C5F2"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5DDE3"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E17B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$75,000-$99,999</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0C7E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75</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1F5DC"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26.50</w:t>
            </w:r>
          </w:p>
        </w:tc>
      </w:tr>
      <w:tr w:rsidR="008962EE" w:rsidRPr="0026021D" w14:paraId="234150A0"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3CAA0"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143C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&gt; $100,000</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0FEAF"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190</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74290"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67.14</w:t>
            </w:r>
          </w:p>
        </w:tc>
      </w:tr>
      <w:tr w:rsidR="008962EE" w:rsidRPr="0026021D" w14:paraId="5F359339"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4A9B8"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Religion</w:t>
            </w: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FB6C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Buddhist</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406AD"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0E387"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0.35</w:t>
            </w:r>
          </w:p>
        </w:tc>
      </w:tr>
      <w:tr w:rsidR="008962EE" w:rsidRPr="0026021D" w14:paraId="016A0A11"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DE21A"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7C49B"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Catholic</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E3AE3"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10</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5E25F"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3.53</w:t>
            </w:r>
          </w:p>
        </w:tc>
      </w:tr>
      <w:tr w:rsidR="008962EE" w:rsidRPr="0026021D" w14:paraId="434E8C68"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0E074"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F976A"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Jewish</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07135"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3E4D4"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0.71</w:t>
            </w:r>
          </w:p>
        </w:tc>
      </w:tr>
      <w:tr w:rsidR="008962EE" w:rsidRPr="0026021D" w14:paraId="65691CB7"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D4122"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8768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Muslim</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86705"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51165"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0.35</w:t>
            </w:r>
          </w:p>
        </w:tc>
      </w:tr>
      <w:tr w:rsidR="008962EE" w:rsidRPr="0026021D" w14:paraId="605896E8"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F8E32"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ED55B"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Not Affiliated</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BB895"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512A3"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0.35</w:t>
            </w:r>
          </w:p>
        </w:tc>
      </w:tr>
      <w:tr w:rsidR="008962EE" w:rsidRPr="0026021D" w14:paraId="6D2925D0" w14:textId="77777777" w:rsidTr="008962EE">
        <w:trPr>
          <w:jc w:val="center"/>
        </w:trPr>
        <w:tc>
          <w:tcPr>
            <w:tcW w:w="12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23C1E"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922B8"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Other</w:t>
            </w:r>
          </w:p>
        </w:tc>
        <w:tc>
          <w:tcPr>
            <w:tcW w:w="63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59BD4"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6</w:t>
            </w:r>
          </w:p>
        </w:tc>
        <w:tc>
          <w:tcPr>
            <w:tcW w:w="99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7C33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2.12</w:t>
            </w:r>
          </w:p>
        </w:tc>
      </w:tr>
      <w:tr w:rsidR="008962EE" w:rsidRPr="0026021D" w14:paraId="35931ABF" w14:textId="77777777" w:rsidTr="008962EE">
        <w:trPr>
          <w:jc w:val="center"/>
        </w:trPr>
        <w:tc>
          <w:tcPr>
            <w:tcW w:w="126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E9CA10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9DAB58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Other Christian</w:t>
            </w:r>
          </w:p>
        </w:tc>
        <w:tc>
          <w:tcPr>
            <w:tcW w:w="63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671EA8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37</w:t>
            </w:r>
          </w:p>
        </w:tc>
        <w:tc>
          <w:tcPr>
            <w:tcW w:w="99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2B3F46FD"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13.07</w:t>
            </w:r>
          </w:p>
        </w:tc>
      </w:tr>
      <w:tr w:rsidR="008962EE" w:rsidRPr="0026021D" w14:paraId="4D07C77A" w14:textId="77777777" w:rsidTr="008962EE">
        <w:trPr>
          <w:jc w:val="center"/>
        </w:trPr>
        <w:tc>
          <w:tcPr>
            <w:tcW w:w="1260" w:type="dxa"/>
            <w:tcBorders>
              <w:bottom w:val="single" w:sz="4" w:space="0" w:color="auto"/>
            </w:tcBorders>
            <w:shd w:val="clear" w:color="auto" w:fill="FFFFFF"/>
            <w:tcMar>
              <w:top w:w="0" w:type="dxa"/>
              <w:left w:w="0" w:type="dxa"/>
              <w:bottom w:w="0" w:type="dxa"/>
              <w:right w:w="0" w:type="dxa"/>
            </w:tcMar>
            <w:vAlign w:val="center"/>
          </w:tcPr>
          <w:p w14:paraId="6775EC1F"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p>
        </w:tc>
        <w:tc>
          <w:tcPr>
            <w:tcW w:w="3060" w:type="dxa"/>
            <w:tcBorders>
              <w:bottom w:val="single" w:sz="4" w:space="0" w:color="auto"/>
            </w:tcBorders>
            <w:shd w:val="clear" w:color="auto" w:fill="FFFFFF"/>
            <w:tcMar>
              <w:top w:w="0" w:type="dxa"/>
              <w:left w:w="0" w:type="dxa"/>
              <w:bottom w:w="0" w:type="dxa"/>
              <w:right w:w="0" w:type="dxa"/>
            </w:tcMar>
            <w:vAlign w:val="center"/>
          </w:tcPr>
          <w:p w14:paraId="31F06031"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Protestant Christian</w:t>
            </w:r>
          </w:p>
        </w:tc>
        <w:tc>
          <w:tcPr>
            <w:tcW w:w="630" w:type="dxa"/>
            <w:tcBorders>
              <w:bottom w:val="single" w:sz="4" w:space="0" w:color="auto"/>
            </w:tcBorders>
            <w:shd w:val="clear" w:color="auto" w:fill="FFFFFF"/>
            <w:tcMar>
              <w:top w:w="0" w:type="dxa"/>
              <w:left w:w="0" w:type="dxa"/>
              <w:bottom w:w="0" w:type="dxa"/>
              <w:right w:w="0" w:type="dxa"/>
            </w:tcMar>
            <w:vAlign w:val="center"/>
          </w:tcPr>
          <w:p w14:paraId="6DA70619"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225</w:t>
            </w:r>
          </w:p>
        </w:tc>
        <w:tc>
          <w:tcPr>
            <w:tcW w:w="990" w:type="dxa"/>
            <w:tcBorders>
              <w:bottom w:val="single" w:sz="4" w:space="0" w:color="auto"/>
            </w:tcBorders>
            <w:shd w:val="clear" w:color="auto" w:fill="FFFFFF"/>
            <w:tcMar>
              <w:top w:w="0" w:type="dxa"/>
              <w:left w:w="0" w:type="dxa"/>
              <w:bottom w:w="0" w:type="dxa"/>
              <w:right w:w="0" w:type="dxa"/>
            </w:tcMar>
            <w:vAlign w:val="center"/>
          </w:tcPr>
          <w:p w14:paraId="3BA1E62B" w14:textId="77777777" w:rsidR="0026021D" w:rsidRPr="0026021D" w:rsidRDefault="0026021D" w:rsidP="0026021D">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18"/>
                <w:szCs w:val="18"/>
              </w:rPr>
            </w:pPr>
            <w:r w:rsidRPr="0026021D">
              <w:rPr>
                <w:rFonts w:ascii="Garamond" w:eastAsia="Arial" w:hAnsi="Garamond" w:cs="Arial"/>
                <w:color w:val="000000"/>
                <w:sz w:val="18"/>
                <w:szCs w:val="18"/>
              </w:rPr>
              <w:t>79.51</w:t>
            </w:r>
          </w:p>
        </w:tc>
      </w:tr>
    </w:tbl>
    <w:p w14:paraId="303E2468" w14:textId="77777777" w:rsidR="00416125" w:rsidRDefault="00416125" w:rsidP="008B40B1">
      <w:pPr>
        <w:spacing w:after="0" w:line="240" w:lineRule="auto"/>
        <w:contextualSpacing/>
        <w:jc w:val="both"/>
        <w:rPr>
          <w:rFonts w:ascii="Garamond" w:hAnsi="Garamond"/>
          <w:b/>
          <w:bCs/>
          <w:sz w:val="24"/>
          <w:szCs w:val="24"/>
        </w:rPr>
      </w:pPr>
    </w:p>
    <w:p w14:paraId="4726A0E7" w14:textId="77777777" w:rsidR="00416125" w:rsidRDefault="00416125" w:rsidP="008B40B1">
      <w:pPr>
        <w:spacing w:after="0" w:line="240" w:lineRule="auto"/>
        <w:contextualSpacing/>
        <w:jc w:val="both"/>
        <w:rPr>
          <w:rFonts w:ascii="Garamond" w:hAnsi="Garamond"/>
          <w:b/>
          <w:bCs/>
          <w:sz w:val="24"/>
          <w:szCs w:val="24"/>
        </w:rPr>
      </w:pPr>
    </w:p>
    <w:p w14:paraId="4A23AC86" w14:textId="77777777" w:rsidR="00416125" w:rsidRDefault="00416125" w:rsidP="008B40B1">
      <w:pPr>
        <w:spacing w:after="0" w:line="240" w:lineRule="auto"/>
        <w:contextualSpacing/>
        <w:jc w:val="both"/>
        <w:rPr>
          <w:rFonts w:ascii="Garamond" w:hAnsi="Garamond"/>
          <w:b/>
          <w:bCs/>
          <w:sz w:val="24"/>
          <w:szCs w:val="24"/>
        </w:rPr>
      </w:pPr>
    </w:p>
    <w:p w14:paraId="3B932435" w14:textId="77777777" w:rsidR="005039E0" w:rsidRDefault="005039E0" w:rsidP="008B40B1">
      <w:pPr>
        <w:spacing w:after="0" w:line="240" w:lineRule="auto"/>
        <w:contextualSpacing/>
        <w:jc w:val="both"/>
        <w:rPr>
          <w:rFonts w:ascii="Garamond" w:hAnsi="Garamond"/>
          <w:b/>
          <w:bCs/>
          <w:sz w:val="24"/>
          <w:szCs w:val="24"/>
        </w:rPr>
      </w:pPr>
    </w:p>
    <w:p w14:paraId="4D0EFF8D" w14:textId="77777777" w:rsidR="005039E0" w:rsidRDefault="005039E0" w:rsidP="008B40B1">
      <w:pPr>
        <w:spacing w:after="0" w:line="240" w:lineRule="auto"/>
        <w:contextualSpacing/>
        <w:jc w:val="both"/>
        <w:rPr>
          <w:rFonts w:ascii="Garamond" w:hAnsi="Garamond"/>
          <w:b/>
          <w:bCs/>
          <w:sz w:val="24"/>
          <w:szCs w:val="24"/>
        </w:rPr>
      </w:pPr>
    </w:p>
    <w:p w14:paraId="5889DCC4" w14:textId="77777777" w:rsidR="005039E0" w:rsidRDefault="005039E0" w:rsidP="008B40B1">
      <w:pPr>
        <w:spacing w:after="0" w:line="240" w:lineRule="auto"/>
        <w:contextualSpacing/>
        <w:jc w:val="both"/>
        <w:rPr>
          <w:rFonts w:ascii="Garamond" w:hAnsi="Garamond"/>
          <w:b/>
          <w:bCs/>
          <w:sz w:val="24"/>
          <w:szCs w:val="24"/>
        </w:rPr>
      </w:pPr>
    </w:p>
    <w:p w14:paraId="2C6E1537" w14:textId="77777777" w:rsidR="005039E0" w:rsidRDefault="005039E0" w:rsidP="008B40B1">
      <w:pPr>
        <w:spacing w:after="0" w:line="240" w:lineRule="auto"/>
        <w:contextualSpacing/>
        <w:jc w:val="both"/>
        <w:rPr>
          <w:rFonts w:ascii="Garamond" w:hAnsi="Garamond"/>
          <w:b/>
          <w:bCs/>
          <w:sz w:val="24"/>
          <w:szCs w:val="24"/>
        </w:rPr>
      </w:pPr>
    </w:p>
    <w:p w14:paraId="62C82925" w14:textId="77777777" w:rsidR="005039E0" w:rsidRDefault="005039E0" w:rsidP="008B40B1">
      <w:pPr>
        <w:spacing w:after="0" w:line="240" w:lineRule="auto"/>
        <w:contextualSpacing/>
        <w:jc w:val="both"/>
        <w:rPr>
          <w:rFonts w:ascii="Garamond" w:hAnsi="Garamond"/>
          <w:b/>
          <w:bCs/>
          <w:sz w:val="24"/>
          <w:szCs w:val="24"/>
        </w:rPr>
      </w:pPr>
    </w:p>
    <w:p w14:paraId="1B47FA44" w14:textId="77777777" w:rsidR="005039E0" w:rsidRDefault="005039E0" w:rsidP="008B40B1">
      <w:pPr>
        <w:spacing w:after="0" w:line="240" w:lineRule="auto"/>
        <w:contextualSpacing/>
        <w:jc w:val="both"/>
        <w:rPr>
          <w:rFonts w:ascii="Garamond" w:hAnsi="Garamond"/>
          <w:b/>
          <w:bCs/>
          <w:sz w:val="24"/>
          <w:szCs w:val="24"/>
        </w:rPr>
      </w:pPr>
    </w:p>
    <w:p w14:paraId="6FE416C4" w14:textId="77777777" w:rsidR="005039E0" w:rsidRDefault="005039E0" w:rsidP="008B40B1">
      <w:pPr>
        <w:spacing w:after="0" w:line="240" w:lineRule="auto"/>
        <w:contextualSpacing/>
        <w:jc w:val="both"/>
        <w:rPr>
          <w:rFonts w:ascii="Garamond" w:hAnsi="Garamond"/>
          <w:b/>
          <w:bCs/>
          <w:sz w:val="24"/>
          <w:szCs w:val="24"/>
        </w:rPr>
      </w:pPr>
    </w:p>
    <w:p w14:paraId="686A7914" w14:textId="77777777" w:rsidR="005039E0" w:rsidRDefault="005039E0" w:rsidP="008B40B1">
      <w:pPr>
        <w:spacing w:after="0" w:line="240" w:lineRule="auto"/>
        <w:contextualSpacing/>
        <w:jc w:val="both"/>
        <w:rPr>
          <w:rFonts w:ascii="Garamond" w:hAnsi="Garamond"/>
          <w:b/>
          <w:bCs/>
          <w:sz w:val="24"/>
          <w:szCs w:val="24"/>
        </w:rPr>
      </w:pPr>
    </w:p>
    <w:p w14:paraId="2D9112F3" w14:textId="77777777" w:rsidR="005039E0" w:rsidRDefault="005039E0" w:rsidP="008B40B1">
      <w:pPr>
        <w:spacing w:after="0" w:line="240" w:lineRule="auto"/>
        <w:contextualSpacing/>
        <w:jc w:val="both"/>
        <w:rPr>
          <w:rFonts w:ascii="Garamond" w:hAnsi="Garamond"/>
          <w:b/>
          <w:bCs/>
          <w:sz w:val="24"/>
          <w:szCs w:val="24"/>
        </w:rPr>
      </w:pPr>
    </w:p>
    <w:p w14:paraId="17B6AF50" w14:textId="77777777" w:rsidR="005039E0" w:rsidRDefault="005039E0" w:rsidP="008B40B1">
      <w:pPr>
        <w:spacing w:after="0" w:line="240" w:lineRule="auto"/>
        <w:contextualSpacing/>
        <w:jc w:val="both"/>
        <w:rPr>
          <w:rFonts w:ascii="Garamond" w:hAnsi="Garamond"/>
          <w:b/>
          <w:bCs/>
          <w:sz w:val="24"/>
          <w:szCs w:val="24"/>
        </w:rPr>
      </w:pPr>
    </w:p>
    <w:p w14:paraId="2ADC0251" w14:textId="77777777" w:rsidR="005039E0" w:rsidRDefault="005039E0" w:rsidP="008B40B1">
      <w:pPr>
        <w:spacing w:after="0" w:line="240" w:lineRule="auto"/>
        <w:contextualSpacing/>
        <w:jc w:val="both"/>
        <w:rPr>
          <w:rFonts w:ascii="Garamond" w:hAnsi="Garamond"/>
          <w:b/>
          <w:bCs/>
          <w:sz w:val="24"/>
          <w:szCs w:val="24"/>
        </w:rPr>
      </w:pPr>
    </w:p>
    <w:p w14:paraId="38587B40" w14:textId="77777777" w:rsidR="005039E0" w:rsidRDefault="005039E0" w:rsidP="008B40B1">
      <w:pPr>
        <w:spacing w:after="0" w:line="240" w:lineRule="auto"/>
        <w:contextualSpacing/>
        <w:jc w:val="both"/>
        <w:rPr>
          <w:rFonts w:ascii="Garamond" w:hAnsi="Garamond"/>
          <w:b/>
          <w:bCs/>
          <w:sz w:val="24"/>
          <w:szCs w:val="24"/>
        </w:rPr>
      </w:pPr>
    </w:p>
    <w:p w14:paraId="1B229117" w14:textId="77777777" w:rsidR="005039E0" w:rsidRDefault="005039E0" w:rsidP="008B40B1">
      <w:pPr>
        <w:spacing w:after="0" w:line="240" w:lineRule="auto"/>
        <w:contextualSpacing/>
        <w:jc w:val="both"/>
        <w:rPr>
          <w:rFonts w:ascii="Garamond" w:hAnsi="Garamond"/>
          <w:b/>
          <w:bCs/>
          <w:sz w:val="24"/>
          <w:szCs w:val="24"/>
        </w:rPr>
      </w:pPr>
    </w:p>
    <w:p w14:paraId="5C8A2F92" w14:textId="77777777" w:rsidR="005039E0" w:rsidRDefault="005039E0" w:rsidP="008B40B1">
      <w:pPr>
        <w:spacing w:after="0" w:line="240" w:lineRule="auto"/>
        <w:contextualSpacing/>
        <w:jc w:val="both"/>
        <w:rPr>
          <w:rFonts w:ascii="Garamond" w:hAnsi="Garamond"/>
          <w:b/>
          <w:bCs/>
          <w:sz w:val="24"/>
          <w:szCs w:val="24"/>
        </w:rPr>
      </w:pPr>
    </w:p>
    <w:p w14:paraId="5C0D28BF" w14:textId="77777777" w:rsidR="005039E0" w:rsidRDefault="005039E0" w:rsidP="008B40B1">
      <w:pPr>
        <w:spacing w:after="0" w:line="240" w:lineRule="auto"/>
        <w:contextualSpacing/>
        <w:jc w:val="both"/>
        <w:rPr>
          <w:rFonts w:ascii="Garamond" w:hAnsi="Garamond"/>
          <w:b/>
          <w:bCs/>
          <w:sz w:val="24"/>
          <w:szCs w:val="24"/>
        </w:rPr>
      </w:pPr>
    </w:p>
    <w:p w14:paraId="776BAF0E" w14:textId="77777777" w:rsidR="005039E0" w:rsidRDefault="005039E0" w:rsidP="008B40B1">
      <w:pPr>
        <w:spacing w:after="0" w:line="240" w:lineRule="auto"/>
        <w:contextualSpacing/>
        <w:jc w:val="both"/>
        <w:rPr>
          <w:rFonts w:ascii="Garamond" w:hAnsi="Garamond"/>
          <w:b/>
          <w:bCs/>
          <w:sz w:val="24"/>
          <w:szCs w:val="24"/>
        </w:rPr>
      </w:pPr>
    </w:p>
    <w:p w14:paraId="02CCDBD7" w14:textId="77777777" w:rsidR="005039E0" w:rsidRDefault="005039E0" w:rsidP="008B40B1">
      <w:pPr>
        <w:spacing w:after="0" w:line="240" w:lineRule="auto"/>
        <w:contextualSpacing/>
        <w:jc w:val="both"/>
        <w:rPr>
          <w:rFonts w:ascii="Garamond" w:hAnsi="Garamond"/>
          <w:b/>
          <w:bCs/>
          <w:sz w:val="24"/>
          <w:szCs w:val="24"/>
        </w:rPr>
      </w:pPr>
    </w:p>
    <w:p w14:paraId="7A1A0098" w14:textId="77777777" w:rsidR="005039E0" w:rsidRDefault="005039E0" w:rsidP="008B40B1">
      <w:pPr>
        <w:spacing w:after="0" w:line="240" w:lineRule="auto"/>
        <w:contextualSpacing/>
        <w:jc w:val="both"/>
        <w:rPr>
          <w:rFonts w:ascii="Garamond" w:hAnsi="Garamond"/>
          <w:b/>
          <w:bCs/>
          <w:sz w:val="24"/>
          <w:szCs w:val="24"/>
        </w:rPr>
      </w:pPr>
    </w:p>
    <w:p w14:paraId="7C9E5CCC" w14:textId="2C49EC2B" w:rsidR="008962EE" w:rsidRDefault="008962EE" w:rsidP="008962EE">
      <w:pPr>
        <w:spacing w:after="0" w:line="240" w:lineRule="auto"/>
        <w:contextualSpacing/>
        <w:jc w:val="center"/>
        <w:rPr>
          <w:rFonts w:ascii="Garamond" w:hAnsi="Garamond"/>
          <w:b/>
          <w:bCs/>
          <w:sz w:val="24"/>
          <w:szCs w:val="24"/>
          <w:u w:val="single"/>
        </w:rPr>
      </w:pPr>
      <w:r>
        <w:rPr>
          <w:rFonts w:ascii="Garamond" w:hAnsi="Garamond"/>
          <w:b/>
          <w:bCs/>
          <w:sz w:val="24"/>
          <w:szCs w:val="24"/>
          <w:u w:val="single"/>
        </w:rPr>
        <w:lastRenderedPageBreak/>
        <w:t>Appendix C: Preregistration</w:t>
      </w:r>
    </w:p>
    <w:p w14:paraId="2A344F31" w14:textId="54FB2352" w:rsidR="008962EE" w:rsidRPr="008962EE" w:rsidRDefault="008962EE" w:rsidP="008962EE">
      <w:pPr>
        <w:tabs>
          <w:tab w:val="left" w:pos="180"/>
          <w:tab w:val="left" w:pos="360"/>
        </w:tabs>
        <w:spacing w:after="0" w:line="240" w:lineRule="auto"/>
        <w:contextualSpacing/>
        <w:jc w:val="both"/>
        <w:rPr>
          <w:rFonts w:ascii="Garamond" w:eastAsia="Times New Roman" w:hAnsi="Garamond" w:cs="Times New Roman"/>
          <w:b/>
          <w:bCs/>
          <w:color w:val="333333"/>
          <w:shd w:val="clear" w:color="auto" w:fill="FFFFFF"/>
        </w:rPr>
      </w:pPr>
      <w:r w:rsidRPr="00EB5A71">
        <w:rPr>
          <w:rFonts w:ascii="Garamond" w:eastAsia="Times New Roman" w:hAnsi="Garamond" w:cs="Times New Roman"/>
          <w:color w:val="333333"/>
          <w:sz w:val="20"/>
          <w:szCs w:val="20"/>
        </w:rPr>
        <w:br/>
      </w:r>
      <w:r w:rsidRPr="008962EE">
        <w:rPr>
          <w:rFonts w:ascii="Garamond" w:eastAsia="Times New Roman" w:hAnsi="Garamond" w:cs="Times New Roman"/>
          <w:b/>
          <w:bCs/>
          <w:color w:val="333333"/>
          <w:shd w:val="clear" w:color="auto" w:fill="FFFFFF"/>
        </w:rPr>
        <w:t>1)</w:t>
      </w:r>
      <w:r w:rsidRPr="008962EE">
        <w:rPr>
          <w:rFonts w:ascii="Garamond" w:eastAsia="Times New Roman" w:hAnsi="Garamond" w:cs="Times New Roman"/>
          <w:b/>
          <w:bCs/>
          <w:color w:val="333333"/>
          <w:shd w:val="clear" w:color="auto" w:fill="FFFFFF"/>
        </w:rPr>
        <w:tab/>
      </w:r>
      <w:r>
        <w:rPr>
          <w:rFonts w:ascii="Garamond" w:eastAsia="Times New Roman" w:hAnsi="Garamond" w:cs="Times New Roman"/>
          <w:b/>
          <w:bCs/>
          <w:color w:val="333333"/>
          <w:shd w:val="clear" w:color="auto" w:fill="FFFFFF"/>
        </w:rPr>
        <w:tab/>
      </w:r>
      <w:r w:rsidRPr="008962EE">
        <w:rPr>
          <w:rFonts w:ascii="Garamond" w:eastAsia="Times New Roman" w:hAnsi="Garamond" w:cs="Times New Roman"/>
          <w:b/>
          <w:bCs/>
          <w:color w:val="333333"/>
          <w:shd w:val="clear" w:color="auto" w:fill="FFFFFF"/>
        </w:rPr>
        <w:t xml:space="preserve">Have any data been collected for this study already? </w:t>
      </w:r>
      <w:r w:rsidRPr="008962EE">
        <w:rPr>
          <w:rFonts w:ascii="Garamond" w:eastAsia="Times New Roman" w:hAnsi="Garamond" w:cs="Times New Roman"/>
          <w:color w:val="333333"/>
          <w:shd w:val="clear" w:color="auto" w:fill="FFFFFF"/>
        </w:rPr>
        <w:t>No.</w:t>
      </w:r>
      <w:r w:rsidRPr="008962EE">
        <w:rPr>
          <w:rFonts w:ascii="Garamond" w:eastAsia="Times New Roman" w:hAnsi="Garamond" w:cs="Times New Roman"/>
          <w:color w:val="333333"/>
        </w:rPr>
        <w:br/>
      </w:r>
      <w:r w:rsidRPr="008962EE">
        <w:rPr>
          <w:rFonts w:ascii="Garamond" w:eastAsia="Times New Roman" w:hAnsi="Garamond" w:cs="Times New Roman"/>
          <w:color w:val="333333"/>
        </w:rPr>
        <w:br/>
      </w:r>
      <w:r w:rsidRPr="008962EE">
        <w:rPr>
          <w:rFonts w:ascii="Garamond" w:eastAsia="Times New Roman" w:hAnsi="Garamond" w:cs="Times New Roman"/>
          <w:b/>
          <w:bCs/>
          <w:color w:val="333333"/>
          <w:shd w:val="clear" w:color="auto" w:fill="FFFFFF"/>
        </w:rPr>
        <w:t>2)</w:t>
      </w:r>
      <w:r w:rsidRPr="008962EE">
        <w:rPr>
          <w:rFonts w:ascii="Garamond" w:eastAsia="Times New Roman" w:hAnsi="Garamond" w:cs="Times New Roman"/>
          <w:b/>
          <w:bCs/>
          <w:color w:val="333333"/>
          <w:shd w:val="clear" w:color="auto" w:fill="FFFFFF"/>
        </w:rPr>
        <w:tab/>
        <w:t>What's the main question being asked or hypothesis being tested in this study?</w:t>
      </w:r>
      <w:r w:rsidRPr="008962EE">
        <w:rPr>
          <w:rFonts w:ascii="Garamond" w:eastAsia="Times New Roman" w:hAnsi="Garamond" w:cs="Times New Roman"/>
          <w:color w:val="333333"/>
        </w:rPr>
        <w:br/>
      </w:r>
      <w:r w:rsidRPr="008962EE">
        <w:rPr>
          <w:rFonts w:ascii="Garamond" w:eastAsia="Times New Roman" w:hAnsi="Garamond" w:cs="Times New Roman"/>
          <w:color w:val="333333"/>
          <w:shd w:val="clear" w:color="auto" w:fill="FFFFFF"/>
        </w:rPr>
        <w:t>How do shifts in military targeting standards affect perceptions of the legal and legitimate use of drone strikes among US Army Officers, especially US Army Chaplains who are entrusted to shape the moral use of force?  To study this question, we administer an original survey experiment among a representative sample of US Army Chaplains. We vary the targeting standard, including the near-certainty or reasonable-certainty of civilian casualties, as well as the—declared or undeclared—theater of operations, to evaluate whether, and under what conditions, US Army Chaplains perceive drone strikes as legal and legitimate. We hypothesize that, regardless of the theater of operations, US Army Chaplains’ perceptions of legitimate drone strikes is shaped by the more stringent near-certainty targeting standard. Similarly, we hypothesize that, regardless of the targeting standard, US Army Chaplains’ perceptions of legal drone strikes is shaped by operations in a declared theater of operations.</w:t>
      </w:r>
    </w:p>
    <w:p w14:paraId="33CEE3AB" w14:textId="77777777" w:rsidR="008962EE" w:rsidRPr="008962EE" w:rsidRDefault="008962EE" w:rsidP="008962EE">
      <w:pPr>
        <w:spacing w:after="0" w:line="240" w:lineRule="auto"/>
        <w:contextualSpacing/>
        <w:jc w:val="both"/>
        <w:rPr>
          <w:rFonts w:ascii="Garamond" w:eastAsia="Times New Roman" w:hAnsi="Garamond" w:cs="Times New Roman"/>
          <w:color w:val="333333"/>
          <w:shd w:val="clear" w:color="auto" w:fill="FFFFFF"/>
        </w:rPr>
      </w:pPr>
    </w:p>
    <w:p w14:paraId="2300DAEF" w14:textId="5597DCFE" w:rsidR="008962EE" w:rsidRPr="008962EE" w:rsidRDefault="008962EE" w:rsidP="008962EE">
      <w:pPr>
        <w:tabs>
          <w:tab w:val="left" w:pos="360"/>
        </w:tabs>
        <w:spacing w:after="0" w:line="240" w:lineRule="auto"/>
        <w:contextualSpacing/>
        <w:jc w:val="both"/>
        <w:rPr>
          <w:rFonts w:ascii="Garamond" w:eastAsia="Times New Roman" w:hAnsi="Garamond" w:cs="Times New Roman"/>
          <w:color w:val="333333"/>
          <w:shd w:val="clear" w:color="auto" w:fill="FFFFFF"/>
        </w:rPr>
      </w:pPr>
      <w:r w:rsidRPr="008962EE">
        <w:rPr>
          <w:rFonts w:ascii="Garamond" w:eastAsia="Times New Roman" w:hAnsi="Garamond" w:cs="Times New Roman"/>
          <w:b/>
          <w:bCs/>
          <w:color w:val="333333"/>
          <w:shd w:val="clear" w:color="auto" w:fill="FFFFFF"/>
        </w:rPr>
        <w:t>3)</w:t>
      </w:r>
      <w:r w:rsidRPr="008962EE">
        <w:rPr>
          <w:rFonts w:ascii="Garamond" w:eastAsia="Times New Roman" w:hAnsi="Garamond" w:cs="Times New Roman"/>
          <w:b/>
          <w:bCs/>
          <w:color w:val="333333"/>
          <w:shd w:val="clear" w:color="auto" w:fill="FFFFFF"/>
        </w:rPr>
        <w:tab/>
        <w:t>Describe the key dependent variable(s) specifying how they will be measured.</w:t>
      </w:r>
      <w:r w:rsidRPr="008962EE">
        <w:rPr>
          <w:rFonts w:ascii="Garamond" w:eastAsia="Times New Roman" w:hAnsi="Garamond" w:cs="Times New Roman"/>
          <w:color w:val="333333"/>
        </w:rPr>
        <w:br/>
      </w:r>
      <w:r w:rsidRPr="008962EE">
        <w:rPr>
          <w:rFonts w:ascii="Garamond" w:eastAsia="Times New Roman" w:hAnsi="Garamond" w:cs="Times New Roman"/>
          <w:color w:val="333333"/>
          <w:shd w:val="clear" w:color="auto" w:fill="FFFFFF"/>
        </w:rPr>
        <w:t>The key dependent variables of our study are US Army Chaplains’ perceptions of legal and legitimate drone strikes, which we study using a 2x2 factorial and between-subject survey experiment, among a representative sample of US Army Chaplains. Second, after reading a hypothetical but realistic scenario, which is driven by our factorial design, respondents will answer the following two questions. First, “How legitimate (or rightful) do you believe drone strikes are under these circumstances?” Second, “How legal do you believe drone strikes are under these circumstances?” For both questions, we use a 5-point Likert scale to measure respondents’ perceptions of legal and legitimate drone strikes, ranging from “Very Legitimate/Very Legal” (5) to “Very Illegitimate/Very Illegal” (1).</w:t>
      </w:r>
    </w:p>
    <w:p w14:paraId="72DBC50F" w14:textId="77777777" w:rsidR="008962EE" w:rsidRPr="008962EE" w:rsidRDefault="008962EE" w:rsidP="008962EE">
      <w:pPr>
        <w:spacing w:after="0" w:line="240" w:lineRule="auto"/>
        <w:contextualSpacing/>
        <w:jc w:val="both"/>
        <w:rPr>
          <w:rFonts w:ascii="Garamond" w:eastAsia="Times New Roman" w:hAnsi="Garamond" w:cs="Times New Roman"/>
          <w:color w:val="333333"/>
          <w:shd w:val="clear" w:color="auto" w:fill="FFFFFF"/>
        </w:rPr>
      </w:pPr>
    </w:p>
    <w:p w14:paraId="7423C02A" w14:textId="03218F1F" w:rsidR="008962EE" w:rsidRPr="008962EE" w:rsidRDefault="008962EE" w:rsidP="008962EE">
      <w:pPr>
        <w:tabs>
          <w:tab w:val="left" w:pos="360"/>
        </w:tabs>
        <w:spacing w:after="0" w:line="240" w:lineRule="auto"/>
        <w:contextualSpacing/>
        <w:jc w:val="both"/>
        <w:rPr>
          <w:rFonts w:ascii="Garamond" w:eastAsia="Times New Roman" w:hAnsi="Garamond" w:cs="Times New Roman"/>
          <w:b/>
          <w:bCs/>
          <w:color w:val="333333"/>
          <w:shd w:val="clear" w:color="auto" w:fill="FFFFFF"/>
        </w:rPr>
      </w:pPr>
      <w:r w:rsidRPr="008962EE">
        <w:rPr>
          <w:rFonts w:ascii="Garamond" w:eastAsia="Times New Roman" w:hAnsi="Garamond" w:cs="Times New Roman"/>
          <w:b/>
          <w:bCs/>
          <w:color w:val="333333"/>
          <w:shd w:val="clear" w:color="auto" w:fill="FFFFFF"/>
        </w:rPr>
        <w:t>4)</w:t>
      </w:r>
      <w:r w:rsidRPr="008962EE">
        <w:rPr>
          <w:rFonts w:ascii="Garamond" w:eastAsia="Times New Roman" w:hAnsi="Garamond" w:cs="Times New Roman"/>
          <w:b/>
          <w:bCs/>
          <w:color w:val="333333"/>
          <w:shd w:val="clear" w:color="auto" w:fill="FFFFFF"/>
        </w:rPr>
        <w:tab/>
        <w:t>How many and which conditions will participants be assigned to?</w:t>
      </w:r>
    </w:p>
    <w:p w14:paraId="1A9004DE" w14:textId="77777777" w:rsidR="008962EE" w:rsidRPr="008962EE" w:rsidRDefault="008962EE" w:rsidP="008962EE">
      <w:pPr>
        <w:spacing w:after="0" w:line="240" w:lineRule="auto"/>
        <w:contextualSpacing/>
        <w:jc w:val="both"/>
        <w:rPr>
          <w:rFonts w:ascii="Garamond" w:eastAsia="Times New Roman" w:hAnsi="Garamond" w:cs="Times New Roman"/>
          <w:color w:val="333333"/>
          <w:shd w:val="clear" w:color="auto" w:fill="FFFFFF"/>
        </w:rPr>
      </w:pPr>
      <w:r w:rsidRPr="008962EE">
        <w:rPr>
          <w:rFonts w:ascii="Garamond" w:eastAsia="Times New Roman" w:hAnsi="Garamond" w:cs="Times New Roman"/>
          <w:color w:val="333333"/>
          <w:shd w:val="clear" w:color="auto" w:fill="FFFFFF"/>
        </w:rPr>
        <w:t>Respondents will be presented with one of five randomly assigned scenarios, including four experimental groups and one control group, which describe a hypothetical but realistic US drone strike conducted under a certain targeting standard—near-certainty or reasonable-certainty—and in a certain theater of operations—declared or undeclared.</w:t>
      </w:r>
    </w:p>
    <w:p w14:paraId="22178AFF" w14:textId="397C516F" w:rsidR="008962EE" w:rsidRPr="008962EE" w:rsidRDefault="008962EE" w:rsidP="008962EE">
      <w:pPr>
        <w:tabs>
          <w:tab w:val="left" w:pos="360"/>
        </w:tabs>
        <w:spacing w:after="0" w:line="240" w:lineRule="auto"/>
        <w:contextualSpacing/>
        <w:jc w:val="both"/>
        <w:rPr>
          <w:rFonts w:ascii="Garamond" w:eastAsia="Times New Roman" w:hAnsi="Garamond" w:cs="Times New Roman"/>
          <w:color w:val="333333"/>
          <w:shd w:val="clear" w:color="auto" w:fill="FFFFFF"/>
        </w:rPr>
      </w:pPr>
      <w:r w:rsidRPr="008962EE">
        <w:rPr>
          <w:rFonts w:ascii="Garamond" w:eastAsia="Times New Roman" w:hAnsi="Garamond" w:cs="Times New Roman"/>
          <w:color w:val="333333"/>
        </w:rPr>
        <w:br/>
      </w:r>
      <w:r w:rsidRPr="008962EE">
        <w:rPr>
          <w:rFonts w:ascii="Garamond" w:eastAsia="Times New Roman" w:hAnsi="Garamond" w:cs="Times New Roman"/>
          <w:b/>
          <w:bCs/>
          <w:color w:val="333333"/>
          <w:shd w:val="clear" w:color="auto" w:fill="FFFFFF"/>
        </w:rPr>
        <w:t xml:space="preserve">5) </w:t>
      </w:r>
      <w:r w:rsidRPr="008962EE">
        <w:rPr>
          <w:rFonts w:ascii="Garamond" w:eastAsia="Times New Roman" w:hAnsi="Garamond" w:cs="Times New Roman"/>
          <w:b/>
          <w:bCs/>
          <w:color w:val="333333"/>
          <w:shd w:val="clear" w:color="auto" w:fill="FFFFFF"/>
        </w:rPr>
        <w:tab/>
        <w:t>Specify exactly which analyses you will conduct to examine the main question/hypothesis.</w:t>
      </w:r>
      <w:r w:rsidRPr="008962EE">
        <w:rPr>
          <w:rFonts w:ascii="Garamond" w:eastAsia="Times New Roman" w:hAnsi="Garamond" w:cs="Times New Roman"/>
          <w:color w:val="333333"/>
        </w:rPr>
        <w:br/>
      </w:r>
      <w:r w:rsidRPr="008962EE">
        <w:rPr>
          <w:rFonts w:ascii="Garamond" w:eastAsia="Times New Roman" w:hAnsi="Garamond" w:cs="Times New Roman"/>
          <w:color w:val="333333"/>
          <w:shd w:val="clear" w:color="auto" w:fill="FFFFFF"/>
        </w:rPr>
        <w:t>We will use a battery of statistical methods, including difference-of-means (t-tests), regressions (multivariate), and causal mediation analysis, to analyze the data.</w:t>
      </w:r>
    </w:p>
    <w:p w14:paraId="7C3C2403" w14:textId="3B28140D" w:rsidR="008962EE" w:rsidRPr="008962EE" w:rsidRDefault="008962EE" w:rsidP="008962EE">
      <w:pPr>
        <w:tabs>
          <w:tab w:val="left" w:pos="360"/>
        </w:tabs>
        <w:spacing w:after="0" w:line="240" w:lineRule="auto"/>
        <w:contextualSpacing/>
        <w:jc w:val="both"/>
        <w:rPr>
          <w:rFonts w:ascii="Garamond" w:eastAsia="Times New Roman" w:hAnsi="Garamond" w:cs="Times New Roman"/>
          <w:color w:val="333333"/>
          <w:shd w:val="clear" w:color="auto" w:fill="FFFFFF"/>
        </w:rPr>
      </w:pPr>
      <w:r w:rsidRPr="008962EE">
        <w:rPr>
          <w:rFonts w:ascii="Garamond" w:eastAsia="Times New Roman" w:hAnsi="Garamond" w:cs="Times New Roman"/>
          <w:color w:val="333333"/>
        </w:rPr>
        <w:br/>
      </w:r>
      <w:r w:rsidRPr="008962EE">
        <w:rPr>
          <w:rFonts w:ascii="Garamond" w:eastAsia="Times New Roman" w:hAnsi="Garamond" w:cs="Times New Roman"/>
          <w:b/>
          <w:bCs/>
          <w:color w:val="333333"/>
          <w:shd w:val="clear" w:color="auto" w:fill="FFFFFF"/>
        </w:rPr>
        <w:t xml:space="preserve">6) </w:t>
      </w:r>
      <w:r w:rsidRPr="008962EE">
        <w:rPr>
          <w:rFonts w:ascii="Garamond" w:eastAsia="Times New Roman" w:hAnsi="Garamond" w:cs="Times New Roman"/>
          <w:b/>
          <w:bCs/>
          <w:color w:val="333333"/>
          <w:shd w:val="clear" w:color="auto" w:fill="FFFFFF"/>
        </w:rPr>
        <w:tab/>
        <w:t xml:space="preserve">Describe exactly how outliers will be defined and handled, and your precise exclusionary rule(s). </w:t>
      </w:r>
      <w:r w:rsidRPr="008962EE">
        <w:rPr>
          <w:rFonts w:ascii="Garamond" w:eastAsia="Times New Roman" w:hAnsi="Garamond" w:cs="Times New Roman"/>
          <w:color w:val="333333"/>
        </w:rPr>
        <w:br/>
      </w:r>
      <w:r w:rsidRPr="008962EE">
        <w:rPr>
          <w:rFonts w:ascii="Garamond" w:eastAsia="Times New Roman" w:hAnsi="Garamond" w:cs="Times New Roman"/>
          <w:color w:val="333333"/>
          <w:shd w:val="clear" w:color="auto" w:fill="FFFFFF"/>
        </w:rPr>
        <w:t xml:space="preserve">We will exclude respondents who fail to complete the survey. We will also exclude respondents who fail successive manipulation checks. We will also account for respondents’ overall attentiveness in terms of the time it took them to complete the survey.  </w:t>
      </w:r>
    </w:p>
    <w:p w14:paraId="2A3E7CF4" w14:textId="77777777" w:rsidR="008962EE" w:rsidRPr="008962EE" w:rsidRDefault="008962EE" w:rsidP="008962EE">
      <w:pPr>
        <w:spacing w:after="0" w:line="240" w:lineRule="auto"/>
        <w:contextualSpacing/>
        <w:jc w:val="both"/>
        <w:rPr>
          <w:rFonts w:ascii="Garamond" w:eastAsia="Times New Roman" w:hAnsi="Garamond" w:cs="Times New Roman"/>
          <w:color w:val="333333"/>
          <w:shd w:val="clear" w:color="auto" w:fill="FFFFFF"/>
        </w:rPr>
      </w:pPr>
    </w:p>
    <w:p w14:paraId="3A4C6BD7" w14:textId="0B960C12" w:rsidR="008962EE" w:rsidRPr="008962EE" w:rsidRDefault="008962EE" w:rsidP="008962EE">
      <w:pPr>
        <w:tabs>
          <w:tab w:val="left" w:pos="360"/>
        </w:tabs>
        <w:spacing w:after="0" w:line="240" w:lineRule="auto"/>
        <w:contextualSpacing/>
        <w:jc w:val="both"/>
        <w:rPr>
          <w:rFonts w:ascii="Garamond" w:eastAsia="Times New Roman" w:hAnsi="Garamond" w:cs="Times New Roman"/>
          <w:b/>
          <w:bCs/>
          <w:color w:val="333333"/>
          <w:shd w:val="clear" w:color="auto" w:fill="FFFFFF"/>
        </w:rPr>
      </w:pPr>
      <w:r w:rsidRPr="008962EE">
        <w:rPr>
          <w:rFonts w:ascii="Garamond" w:eastAsia="Times New Roman" w:hAnsi="Garamond" w:cs="Times New Roman"/>
          <w:b/>
          <w:bCs/>
          <w:color w:val="333333"/>
          <w:shd w:val="clear" w:color="auto" w:fill="FFFFFF"/>
        </w:rPr>
        <w:t xml:space="preserve">7) </w:t>
      </w:r>
      <w:r w:rsidRPr="008962EE">
        <w:rPr>
          <w:rFonts w:ascii="Garamond" w:eastAsia="Times New Roman" w:hAnsi="Garamond" w:cs="Times New Roman"/>
          <w:b/>
          <w:bCs/>
          <w:color w:val="333333"/>
          <w:shd w:val="clear" w:color="auto" w:fill="FFFFFF"/>
        </w:rPr>
        <w:tab/>
        <w:t>How many observations will be collected or what will determine sample size?</w:t>
      </w:r>
      <w:r w:rsidRPr="008962EE">
        <w:rPr>
          <w:rFonts w:ascii="Garamond" w:eastAsia="Times New Roman" w:hAnsi="Garamond" w:cs="Times New Roman"/>
          <w:b/>
          <w:bCs/>
          <w:color w:val="333333"/>
          <w:shd w:val="clear" w:color="auto" w:fill="FFFFFF"/>
        </w:rPr>
        <w:br/>
        <w:t>No need to justify decision, but be precise about </w:t>
      </w:r>
      <w:r w:rsidRPr="008962EE">
        <w:rPr>
          <w:rFonts w:ascii="Garamond" w:eastAsia="Times New Roman" w:hAnsi="Garamond" w:cs="Times New Roman"/>
          <w:b/>
          <w:bCs/>
          <w:color w:val="333333"/>
          <w:u w:val="single"/>
          <w:shd w:val="clear" w:color="auto" w:fill="FFFFFF"/>
        </w:rPr>
        <w:t>exactly</w:t>
      </w:r>
      <w:r w:rsidRPr="008962EE">
        <w:rPr>
          <w:rFonts w:ascii="Garamond" w:eastAsia="Times New Roman" w:hAnsi="Garamond" w:cs="Times New Roman"/>
          <w:b/>
          <w:bCs/>
          <w:color w:val="333333"/>
          <w:shd w:val="clear" w:color="auto" w:fill="FFFFFF"/>
        </w:rPr>
        <w:t> how the number will be determined.</w:t>
      </w:r>
    </w:p>
    <w:p w14:paraId="20D1F0B9" w14:textId="77777777" w:rsidR="008962EE" w:rsidRPr="008962EE" w:rsidRDefault="008962EE" w:rsidP="008962EE">
      <w:pPr>
        <w:spacing w:after="0" w:line="240" w:lineRule="auto"/>
        <w:contextualSpacing/>
        <w:jc w:val="both"/>
        <w:rPr>
          <w:rFonts w:ascii="Garamond" w:eastAsia="Times New Roman" w:hAnsi="Garamond" w:cs="Times New Roman"/>
          <w:color w:val="333333"/>
          <w:shd w:val="clear" w:color="auto" w:fill="FFFFFF"/>
        </w:rPr>
      </w:pPr>
      <w:r w:rsidRPr="008962EE">
        <w:rPr>
          <w:rFonts w:ascii="Garamond" w:eastAsia="Times New Roman" w:hAnsi="Garamond" w:cs="Times New Roman"/>
          <w:color w:val="333333"/>
          <w:shd w:val="clear" w:color="auto" w:fill="FFFFFF"/>
        </w:rPr>
        <w:t>To enhance the precision of our point estimates while decreasing the variance, while also ensuring strong statistical power to aid causal identification, we will field our survey experiment among at least 250 US Army Chaplains. Thus, we will randomly assign at least 50 respondents to each experimental group as well as the control group.</w:t>
      </w:r>
    </w:p>
    <w:p w14:paraId="310CA5FA" w14:textId="77777777" w:rsidR="008962EE" w:rsidRPr="008962EE" w:rsidRDefault="008962EE" w:rsidP="008962EE">
      <w:pPr>
        <w:spacing w:after="0" w:line="240" w:lineRule="auto"/>
        <w:contextualSpacing/>
        <w:jc w:val="both"/>
        <w:rPr>
          <w:rFonts w:ascii="Garamond" w:eastAsia="Times New Roman" w:hAnsi="Garamond" w:cs="Times New Roman"/>
          <w:color w:val="333333"/>
          <w:shd w:val="clear" w:color="auto" w:fill="FFFFFF"/>
        </w:rPr>
      </w:pPr>
    </w:p>
    <w:p w14:paraId="3BA7DCF6" w14:textId="4186D5D5" w:rsidR="008962EE" w:rsidRDefault="008962EE" w:rsidP="008962EE">
      <w:pPr>
        <w:tabs>
          <w:tab w:val="left" w:pos="360"/>
        </w:tabs>
        <w:spacing w:after="0" w:line="240" w:lineRule="auto"/>
        <w:contextualSpacing/>
        <w:jc w:val="both"/>
        <w:rPr>
          <w:rFonts w:ascii="Helvetica" w:eastAsia="Times New Roman" w:hAnsi="Helvetica" w:cs="Times New Roman"/>
          <w:color w:val="333333"/>
          <w:sz w:val="23"/>
          <w:shd w:val="clear" w:color="auto" w:fill="FFFFFF"/>
        </w:rPr>
      </w:pPr>
      <w:r w:rsidRPr="008962EE">
        <w:rPr>
          <w:rFonts w:ascii="Garamond" w:eastAsia="Times New Roman" w:hAnsi="Garamond" w:cs="Times New Roman"/>
          <w:b/>
          <w:bCs/>
          <w:color w:val="333333"/>
          <w:shd w:val="clear" w:color="auto" w:fill="FFFFFF"/>
        </w:rPr>
        <w:t xml:space="preserve">8) </w:t>
      </w:r>
      <w:r w:rsidRPr="008962EE">
        <w:rPr>
          <w:rFonts w:ascii="Garamond" w:eastAsia="Times New Roman" w:hAnsi="Garamond" w:cs="Times New Roman"/>
          <w:b/>
          <w:bCs/>
          <w:color w:val="333333"/>
          <w:shd w:val="clear" w:color="auto" w:fill="FFFFFF"/>
        </w:rPr>
        <w:tab/>
        <w:t>Anything else you would like to pre-register?</w:t>
      </w:r>
      <w:r w:rsidRPr="008962EE">
        <w:rPr>
          <w:rFonts w:ascii="Garamond" w:eastAsia="Times New Roman" w:hAnsi="Garamond" w:cs="Times New Roman"/>
          <w:b/>
          <w:bCs/>
          <w:color w:val="333333"/>
          <w:shd w:val="clear" w:color="auto" w:fill="FFFFFF"/>
        </w:rPr>
        <w:br/>
        <w:t>(e.g., secondary analyses, variables collected for exploratory purposes, unusual analyses planned?)</w:t>
      </w:r>
      <w:r w:rsidRPr="008962EE">
        <w:rPr>
          <w:rFonts w:ascii="Garamond" w:eastAsia="Times New Roman" w:hAnsi="Garamond" w:cs="Times New Roman"/>
          <w:color w:val="333333"/>
        </w:rPr>
        <w:br/>
      </w:r>
      <w:r w:rsidRPr="008962EE">
        <w:rPr>
          <w:rFonts w:ascii="Garamond" w:eastAsia="Times New Roman" w:hAnsi="Garamond" w:cs="Times New Roman"/>
          <w:color w:val="333333"/>
          <w:shd w:val="clear" w:color="auto" w:fill="FFFFFF"/>
        </w:rPr>
        <w:t xml:space="preserve">We will also measure several demographic and dispositional variables. </w:t>
      </w:r>
    </w:p>
    <w:p w14:paraId="09A39949" w14:textId="77777777" w:rsidR="008962EE" w:rsidRDefault="008962EE" w:rsidP="008962EE">
      <w:pPr>
        <w:tabs>
          <w:tab w:val="left" w:pos="360"/>
        </w:tabs>
        <w:spacing w:after="0" w:line="240" w:lineRule="auto"/>
        <w:contextualSpacing/>
        <w:jc w:val="both"/>
        <w:rPr>
          <w:rFonts w:ascii="Helvetica" w:eastAsia="Times New Roman" w:hAnsi="Helvetica" w:cs="Times New Roman"/>
          <w:color w:val="333333"/>
          <w:sz w:val="23"/>
          <w:shd w:val="clear" w:color="auto" w:fill="FFFFFF"/>
        </w:rPr>
      </w:pPr>
    </w:p>
    <w:p w14:paraId="6AEFB1C1" w14:textId="20E8B0DC" w:rsidR="00283620" w:rsidRDefault="00283620" w:rsidP="00283620">
      <w:pPr>
        <w:tabs>
          <w:tab w:val="left" w:pos="360"/>
        </w:tabs>
        <w:spacing w:after="0" w:line="240" w:lineRule="auto"/>
        <w:contextualSpacing/>
        <w:jc w:val="center"/>
        <w:rPr>
          <w:rFonts w:ascii="Garamond" w:hAnsi="Garamond"/>
          <w:b/>
          <w:bCs/>
          <w:sz w:val="24"/>
          <w:szCs w:val="24"/>
          <w:u w:val="single"/>
        </w:rPr>
      </w:pPr>
      <w:r w:rsidRPr="00283620">
        <w:rPr>
          <w:rFonts w:ascii="Garamond" w:hAnsi="Garamond"/>
          <w:b/>
          <w:bCs/>
          <w:sz w:val="24"/>
          <w:szCs w:val="24"/>
          <w:u w:val="single"/>
        </w:rPr>
        <w:lastRenderedPageBreak/>
        <w:t>Appendix D: Interaction Effects for US Army Chaplains</w:t>
      </w:r>
      <w:r w:rsidR="002E2837">
        <w:rPr>
          <w:rFonts w:ascii="Garamond" w:hAnsi="Garamond"/>
          <w:b/>
          <w:bCs/>
          <w:sz w:val="24"/>
          <w:szCs w:val="24"/>
          <w:u w:val="single"/>
        </w:rPr>
        <w:t>—Moral and Legal Legitimacy</w:t>
      </w:r>
    </w:p>
    <w:p w14:paraId="0FF1B3CD" w14:textId="77777777" w:rsidR="00283620" w:rsidRDefault="00283620" w:rsidP="00283620">
      <w:pPr>
        <w:tabs>
          <w:tab w:val="left" w:pos="360"/>
        </w:tabs>
        <w:spacing w:after="0" w:line="240" w:lineRule="auto"/>
        <w:contextualSpacing/>
        <w:jc w:val="center"/>
        <w:rPr>
          <w:rFonts w:ascii="Garamond" w:hAnsi="Garamond"/>
          <w:b/>
          <w:bCs/>
          <w:sz w:val="24"/>
          <w:szCs w:val="24"/>
          <w:u w:val="single"/>
        </w:rPr>
      </w:pPr>
    </w:p>
    <w:p w14:paraId="701316F2" w14:textId="4295E64A" w:rsidR="00283620" w:rsidRDefault="002E2837" w:rsidP="00283620">
      <w:pPr>
        <w:tabs>
          <w:tab w:val="left" w:pos="360"/>
        </w:tabs>
        <w:spacing w:after="0" w:line="240" w:lineRule="auto"/>
        <w:contextualSpacing/>
        <w:jc w:val="both"/>
        <w:rPr>
          <w:rFonts w:ascii="Garamond" w:hAnsi="Garamond"/>
          <w:sz w:val="24"/>
          <w:szCs w:val="24"/>
        </w:rPr>
      </w:pPr>
      <w:r>
        <w:rPr>
          <w:rFonts w:ascii="Garamond" w:hAnsi="Garamond"/>
          <w:sz w:val="24"/>
          <w:szCs w:val="24"/>
        </w:rPr>
        <w:t>We extend our main findings by determining how religious denomination interacts with</w:t>
      </w:r>
      <w:r w:rsidR="009C387B">
        <w:rPr>
          <w:rFonts w:ascii="Garamond" w:hAnsi="Garamond"/>
          <w:sz w:val="24"/>
          <w:szCs w:val="24"/>
        </w:rPr>
        <w:t xml:space="preserve"> </w:t>
      </w:r>
      <w:r>
        <w:rPr>
          <w:rFonts w:ascii="Garamond" w:hAnsi="Garamond"/>
          <w:sz w:val="24"/>
          <w:szCs w:val="24"/>
        </w:rPr>
        <w:t>US Army chaplains’ perceptions of the moral and legal legitimacy of US drone strikes, finding that Catholic versus Christian chaplains can be more permissive of strikes in terms of both moral (Table D.1) and legal (Table D.2) legitimacy outcomes.</w:t>
      </w:r>
    </w:p>
    <w:p w14:paraId="74B4E5BE" w14:textId="77777777" w:rsidR="002E2837" w:rsidRDefault="002E2837" w:rsidP="00283620">
      <w:pPr>
        <w:tabs>
          <w:tab w:val="left" w:pos="360"/>
        </w:tabs>
        <w:spacing w:after="0" w:line="240" w:lineRule="auto"/>
        <w:contextualSpacing/>
        <w:jc w:val="both"/>
        <w:rPr>
          <w:rFonts w:ascii="Garamond" w:hAnsi="Garamond"/>
          <w:sz w:val="24"/>
          <w:szCs w:val="24"/>
        </w:rPr>
      </w:pPr>
    </w:p>
    <w:p w14:paraId="60AD777A" w14:textId="7B87E1EA" w:rsidR="002E2837" w:rsidRDefault="002E2837" w:rsidP="002E2837">
      <w:pPr>
        <w:spacing w:after="0" w:line="240" w:lineRule="auto"/>
        <w:contextualSpacing/>
        <w:jc w:val="center"/>
        <w:rPr>
          <w:rFonts w:ascii="Garamond" w:hAnsi="Garamond"/>
          <w:b/>
          <w:bCs/>
          <w:sz w:val="24"/>
          <w:szCs w:val="24"/>
        </w:rPr>
      </w:pPr>
      <w:r>
        <w:rPr>
          <w:rFonts w:ascii="Garamond" w:hAnsi="Garamond"/>
          <w:b/>
          <w:bCs/>
          <w:sz w:val="24"/>
          <w:szCs w:val="24"/>
        </w:rPr>
        <w:t xml:space="preserve">Table D.1: </w:t>
      </w:r>
      <w:r w:rsidR="00403034">
        <w:rPr>
          <w:rFonts w:ascii="Garamond" w:hAnsi="Garamond"/>
          <w:b/>
          <w:bCs/>
          <w:sz w:val="24"/>
          <w:szCs w:val="24"/>
        </w:rPr>
        <w:t xml:space="preserve">OLS </w:t>
      </w:r>
      <w:r>
        <w:rPr>
          <w:rFonts w:ascii="Garamond" w:hAnsi="Garamond"/>
          <w:b/>
          <w:bCs/>
          <w:sz w:val="24"/>
          <w:szCs w:val="24"/>
        </w:rPr>
        <w:t>Regression Results—Chaplains’ Perceptions of Moral Legitimacy</w:t>
      </w:r>
    </w:p>
    <w:p w14:paraId="75D09B64" w14:textId="77777777" w:rsidR="008962EE" w:rsidRPr="008962EE" w:rsidRDefault="008962EE" w:rsidP="00283620">
      <w:pPr>
        <w:tabs>
          <w:tab w:val="left" w:pos="360"/>
        </w:tabs>
        <w:spacing w:after="0" w:line="240" w:lineRule="auto"/>
        <w:contextualSpacing/>
        <w:jc w:val="center"/>
        <w:rPr>
          <w:rFonts w:ascii="Helvetica" w:eastAsia="Times New Roman" w:hAnsi="Helvetica" w:cs="Times New Roman"/>
          <w:color w:val="333333"/>
          <w:sz w:val="23"/>
          <w:shd w:val="clear" w:color="auto" w:fill="FFFFFF"/>
        </w:rPr>
      </w:pPr>
    </w:p>
    <w:tbl>
      <w:tblPr>
        <w:tblW w:w="0" w:type="auto"/>
        <w:jc w:val="center"/>
        <w:tblLayout w:type="fixed"/>
        <w:tblLook w:val="0420" w:firstRow="1" w:lastRow="0" w:firstColumn="0" w:lastColumn="0" w:noHBand="0" w:noVBand="1"/>
      </w:tblPr>
      <w:tblGrid>
        <w:gridCol w:w="3277"/>
        <w:gridCol w:w="1080"/>
      </w:tblGrid>
      <w:tr w:rsidR="00283620" w:rsidRPr="00283620" w14:paraId="5ADC5B52" w14:textId="77777777" w:rsidTr="002E2837">
        <w:trPr>
          <w:tblHeader/>
          <w:jc w:val="center"/>
        </w:trPr>
        <w:tc>
          <w:tcPr>
            <w:tcW w:w="327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6DC005A" w14:textId="77777777" w:rsidR="00283620" w:rsidRPr="00283620"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106544A" w14:textId="3D870033" w:rsidR="00283620" w:rsidRPr="00283620"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r>
      <w:tr w:rsidR="00283620" w:rsidRPr="00283620" w14:paraId="34B465D8" w14:textId="77777777" w:rsidTr="002E2837">
        <w:trPr>
          <w:jc w:val="center"/>
        </w:trPr>
        <w:tc>
          <w:tcPr>
            <w:tcW w:w="3277"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8DAA6"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Stringent OTH Strikes × Catholic</w:t>
            </w:r>
          </w:p>
        </w:tc>
        <w:tc>
          <w:tcPr>
            <w:tcW w:w="108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8F74F"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1.017</w:t>
            </w:r>
          </w:p>
        </w:tc>
      </w:tr>
      <w:tr w:rsidR="00283620" w:rsidRPr="00283620" w14:paraId="71CD55E2"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3E8A3"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06E8A"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(0.833)</w:t>
            </w:r>
          </w:p>
        </w:tc>
      </w:tr>
      <w:tr w:rsidR="00283620" w:rsidRPr="00283620" w14:paraId="355D7CEE"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4B051"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OTH Strikes × Catholic</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CFEF3"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1.155</w:t>
            </w:r>
          </w:p>
        </w:tc>
      </w:tr>
      <w:tr w:rsidR="00283620" w:rsidRPr="00283620" w14:paraId="6F2B3A7F"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E8955"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757AD"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(0.936)</w:t>
            </w:r>
          </w:p>
        </w:tc>
      </w:tr>
      <w:tr w:rsidR="00283620" w:rsidRPr="00283620" w14:paraId="6D82A9DC"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0123F"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Battlefield Strikes × Catholic</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8DB52"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2.354*</w:t>
            </w:r>
          </w:p>
        </w:tc>
      </w:tr>
      <w:tr w:rsidR="00283620" w:rsidRPr="00283620" w14:paraId="5A1DB8E4"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B4B4B"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44527"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(1.194)</w:t>
            </w:r>
          </w:p>
        </w:tc>
      </w:tr>
      <w:tr w:rsidR="00283620" w:rsidRPr="00283620" w14:paraId="6E834F43"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AE6DC"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Stringent OTH Strikes × Christian</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74C34"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-0.960+</w:t>
            </w:r>
          </w:p>
        </w:tc>
      </w:tr>
      <w:tr w:rsidR="00283620" w:rsidRPr="00283620" w14:paraId="158EA85A"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4BE97"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08D70"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(0.562)</w:t>
            </w:r>
          </w:p>
        </w:tc>
      </w:tr>
      <w:tr w:rsidR="00283620" w:rsidRPr="00283620" w14:paraId="552402BF"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D540C"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OTH Strikes × Christian</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E118B"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-1.059*</w:t>
            </w:r>
          </w:p>
        </w:tc>
      </w:tr>
      <w:tr w:rsidR="00283620" w:rsidRPr="00283620" w14:paraId="0830E8D4"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A3FF6"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4B3C3"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(0.537)</w:t>
            </w:r>
          </w:p>
        </w:tc>
      </w:tr>
      <w:tr w:rsidR="00283620" w:rsidRPr="00283620" w14:paraId="474067CB"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0CE34"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Stringent Battlefield Strikes × Christian</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37BC8"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0.718</w:t>
            </w:r>
          </w:p>
        </w:tc>
      </w:tr>
      <w:tr w:rsidR="00283620" w:rsidRPr="00283620" w14:paraId="64088588"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AC32C"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E1C17"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(0.591)</w:t>
            </w:r>
          </w:p>
        </w:tc>
      </w:tr>
      <w:tr w:rsidR="00283620" w:rsidRPr="00283620" w14:paraId="1C8468AC"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790D1"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Battlefield Strikes × Christian</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B76AB"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-0.789</w:t>
            </w:r>
          </w:p>
        </w:tc>
      </w:tr>
      <w:tr w:rsidR="00283620" w:rsidRPr="00283620" w14:paraId="0D43D468"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04D5A"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43861"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(0.593)</w:t>
            </w:r>
          </w:p>
        </w:tc>
      </w:tr>
      <w:tr w:rsidR="00283620" w:rsidRPr="00283620" w14:paraId="6D2BD16A"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8544C"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Battlefield Strikes × Jewish</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6E27E"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0.354</w:t>
            </w:r>
          </w:p>
        </w:tc>
      </w:tr>
      <w:tr w:rsidR="00283620" w:rsidRPr="00283620" w14:paraId="6AA6440D"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DC0F3"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0046B"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(1.499)</w:t>
            </w:r>
          </w:p>
        </w:tc>
      </w:tr>
      <w:tr w:rsidR="00283620" w:rsidRPr="00283620" w14:paraId="29F31AAB"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D95FF"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Stringent OTH Strikes × Other</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000FF"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0.350</w:t>
            </w:r>
          </w:p>
        </w:tc>
      </w:tr>
      <w:tr w:rsidR="00283620" w:rsidRPr="00283620" w14:paraId="19E479A3"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2D867"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4CFCA"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(1.073)</w:t>
            </w:r>
          </w:p>
        </w:tc>
      </w:tr>
      <w:tr w:rsidR="00283620" w:rsidRPr="00283620" w14:paraId="5DED9342"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B226D"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OTH Strikes × Other</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4A2FD"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-0.845</w:t>
            </w:r>
          </w:p>
        </w:tc>
      </w:tr>
      <w:tr w:rsidR="00283620" w:rsidRPr="00283620" w14:paraId="0693740B"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73286"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A3FEF"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(1.303)</w:t>
            </w:r>
          </w:p>
        </w:tc>
      </w:tr>
      <w:tr w:rsidR="00283620" w:rsidRPr="00283620" w14:paraId="10E6AA94"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770A8"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Battlefield Strikes × Other</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9D2BF"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0.854</w:t>
            </w:r>
          </w:p>
        </w:tc>
      </w:tr>
      <w:tr w:rsidR="00283620" w:rsidRPr="00283620" w14:paraId="56EF4906"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AA449"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D9163"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(1.304)</w:t>
            </w:r>
          </w:p>
        </w:tc>
      </w:tr>
      <w:tr w:rsidR="002E2837" w:rsidRPr="00283620" w14:paraId="39353E8F"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C4E5F" w14:textId="1129A41A"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Constant</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73B93" w14:textId="693AD219"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eastAsia="Arial" w:hAnsi="Garamond" w:cs="Arial"/>
                <w:color w:val="000000"/>
                <w:sz w:val="18"/>
                <w:szCs w:val="18"/>
              </w:rPr>
            </w:pPr>
            <w:r w:rsidRPr="002E2837">
              <w:rPr>
                <w:rFonts w:ascii="Garamond" w:eastAsia="Arial" w:hAnsi="Garamond" w:cs="Arial"/>
                <w:color w:val="000000"/>
                <w:sz w:val="18"/>
                <w:szCs w:val="18"/>
              </w:rPr>
              <w:t>4.528***</w:t>
            </w:r>
          </w:p>
        </w:tc>
      </w:tr>
      <w:tr w:rsidR="002E2837" w:rsidRPr="00283620" w14:paraId="0483187D"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84CF6"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D383C" w14:textId="109AF49B"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eastAsia="Arial" w:hAnsi="Garamond" w:cs="Arial"/>
                <w:color w:val="000000"/>
                <w:sz w:val="18"/>
                <w:szCs w:val="18"/>
              </w:rPr>
            </w:pPr>
            <w:r w:rsidRPr="002E2837">
              <w:rPr>
                <w:rFonts w:ascii="Garamond" w:eastAsia="Arial" w:hAnsi="Garamond" w:cs="Arial"/>
                <w:color w:val="000000"/>
                <w:sz w:val="18"/>
                <w:szCs w:val="18"/>
              </w:rPr>
              <w:t>(0.175)</w:t>
            </w:r>
          </w:p>
        </w:tc>
      </w:tr>
      <w:tr w:rsidR="00283620" w:rsidRPr="00283620" w14:paraId="48724618" w14:textId="77777777" w:rsidTr="002E2837">
        <w:trPr>
          <w:trHeight w:val="60"/>
          <w:jc w:val="center"/>
        </w:trPr>
        <w:tc>
          <w:tcPr>
            <w:tcW w:w="327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34D13EA7" w14:textId="13418FD4" w:rsidR="00283620" w:rsidRPr="002E2837" w:rsidRDefault="002E2837"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Number of Observations</w:t>
            </w:r>
          </w:p>
        </w:tc>
        <w:tc>
          <w:tcPr>
            <w:tcW w:w="108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A5D4D7B" w14:textId="77777777" w:rsidR="00283620" w:rsidRPr="002E2837" w:rsidRDefault="00283620" w:rsidP="00283620">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283</w:t>
            </w:r>
          </w:p>
        </w:tc>
      </w:tr>
      <w:tr w:rsidR="00283620" w:rsidRPr="00283620" w14:paraId="7AD7F8AA" w14:textId="77777777" w:rsidTr="002E2837">
        <w:trPr>
          <w:jc w:val="center"/>
        </w:trPr>
        <w:tc>
          <w:tcPr>
            <w:tcW w:w="4357" w:type="dxa"/>
            <w:gridSpan w:val="2"/>
            <w:tcBorders>
              <w:top w:val="single" w:sz="4" w:space="0" w:color="auto"/>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F4F28AA" w14:textId="77777777" w:rsidR="00283620" w:rsidRPr="00283620" w:rsidRDefault="00283620" w:rsidP="0056296B">
            <w:pPr>
              <w:pBdr>
                <w:top w:val="none" w:sz="0" w:space="0" w:color="000000"/>
                <w:left w:val="none" w:sz="0" w:space="0" w:color="000000"/>
                <w:bottom w:val="none" w:sz="0" w:space="0" w:color="000000"/>
                <w:right w:val="none" w:sz="0" w:space="0" w:color="000000"/>
              </w:pBdr>
              <w:spacing w:after="0" w:line="240" w:lineRule="auto"/>
              <w:ind w:right="100"/>
              <w:contextualSpacing/>
              <w:rPr>
                <w:rFonts w:ascii="Garamond" w:hAnsi="Garamond"/>
                <w:sz w:val="18"/>
                <w:szCs w:val="18"/>
              </w:rPr>
            </w:pPr>
            <w:r w:rsidRPr="00283620">
              <w:rPr>
                <w:rFonts w:ascii="Garamond" w:eastAsia="Arial" w:hAnsi="Garamond" w:cs="Arial"/>
                <w:color w:val="000000"/>
                <w:sz w:val="18"/>
                <w:szCs w:val="18"/>
              </w:rPr>
              <w:t>+ p &lt; 0.1, * p &lt; 0.05, ** p &lt; 0.01, *** p &lt; 0.001</w:t>
            </w:r>
          </w:p>
        </w:tc>
      </w:tr>
    </w:tbl>
    <w:p w14:paraId="436F51FB" w14:textId="77777777" w:rsidR="008962EE" w:rsidRDefault="008962EE" w:rsidP="008962EE">
      <w:pPr>
        <w:spacing w:after="0" w:line="240" w:lineRule="auto"/>
        <w:contextualSpacing/>
        <w:jc w:val="center"/>
        <w:rPr>
          <w:rFonts w:ascii="Garamond" w:hAnsi="Garamond"/>
          <w:b/>
          <w:bCs/>
          <w:sz w:val="24"/>
          <w:szCs w:val="24"/>
          <w:u w:val="single"/>
        </w:rPr>
      </w:pPr>
    </w:p>
    <w:p w14:paraId="164DE97B" w14:textId="3421C440" w:rsidR="002E2837" w:rsidRDefault="002E2837" w:rsidP="002E2837">
      <w:pPr>
        <w:spacing w:after="0" w:line="240" w:lineRule="auto"/>
        <w:contextualSpacing/>
        <w:jc w:val="center"/>
        <w:rPr>
          <w:rFonts w:ascii="Garamond" w:hAnsi="Garamond"/>
          <w:b/>
          <w:bCs/>
          <w:sz w:val="24"/>
          <w:szCs w:val="24"/>
        </w:rPr>
      </w:pPr>
      <w:r>
        <w:rPr>
          <w:rFonts w:ascii="Garamond" w:hAnsi="Garamond"/>
          <w:b/>
          <w:bCs/>
          <w:sz w:val="24"/>
          <w:szCs w:val="24"/>
        </w:rPr>
        <w:t xml:space="preserve">Table D.2: </w:t>
      </w:r>
      <w:r w:rsidR="00403034">
        <w:rPr>
          <w:rFonts w:ascii="Garamond" w:hAnsi="Garamond"/>
          <w:b/>
          <w:bCs/>
          <w:sz w:val="24"/>
          <w:szCs w:val="24"/>
        </w:rPr>
        <w:t xml:space="preserve">OLS </w:t>
      </w:r>
      <w:r>
        <w:rPr>
          <w:rFonts w:ascii="Garamond" w:hAnsi="Garamond"/>
          <w:b/>
          <w:bCs/>
          <w:sz w:val="24"/>
          <w:szCs w:val="24"/>
        </w:rPr>
        <w:t>Regression Results—Chaplains’ Perceptions of Legal Legitimacy</w:t>
      </w:r>
    </w:p>
    <w:p w14:paraId="0A128DED" w14:textId="77777777" w:rsidR="008962EE" w:rsidRDefault="008962EE" w:rsidP="008962EE">
      <w:pPr>
        <w:spacing w:after="0" w:line="240" w:lineRule="auto"/>
        <w:contextualSpacing/>
        <w:jc w:val="center"/>
        <w:rPr>
          <w:rFonts w:ascii="Garamond" w:hAnsi="Garamond"/>
          <w:b/>
          <w:bCs/>
          <w:sz w:val="24"/>
          <w:szCs w:val="24"/>
          <w:u w:val="single"/>
        </w:rPr>
      </w:pPr>
    </w:p>
    <w:tbl>
      <w:tblPr>
        <w:tblW w:w="0" w:type="auto"/>
        <w:jc w:val="center"/>
        <w:tblLayout w:type="fixed"/>
        <w:tblLook w:val="0420" w:firstRow="1" w:lastRow="0" w:firstColumn="0" w:lastColumn="0" w:noHBand="0" w:noVBand="1"/>
      </w:tblPr>
      <w:tblGrid>
        <w:gridCol w:w="3277"/>
        <w:gridCol w:w="1080"/>
      </w:tblGrid>
      <w:tr w:rsidR="002E2837" w:rsidRPr="002E2837" w14:paraId="63D6C68F" w14:textId="77777777" w:rsidTr="002E2837">
        <w:trPr>
          <w:tblHeader/>
          <w:jc w:val="center"/>
        </w:trPr>
        <w:tc>
          <w:tcPr>
            <w:tcW w:w="327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654C912"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DB27F9F" w14:textId="52DB6AC4"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r>
      <w:tr w:rsidR="002E2837" w:rsidRPr="002E2837" w14:paraId="68EE982B"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A4C59"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Stringent OTH Strikes × Catholic</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F9C5D"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-0.106</w:t>
            </w:r>
          </w:p>
        </w:tc>
      </w:tr>
      <w:tr w:rsidR="002E2837" w:rsidRPr="002E2837" w14:paraId="5077F1A2"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0882F"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52F64"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(0.807)</w:t>
            </w:r>
          </w:p>
        </w:tc>
      </w:tr>
      <w:tr w:rsidR="002E2837" w:rsidRPr="002E2837" w14:paraId="3DCEC85A"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DB9AE"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OTH Strikes × Catholic</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91C49"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0.677</w:t>
            </w:r>
          </w:p>
        </w:tc>
      </w:tr>
      <w:tr w:rsidR="002E2837" w:rsidRPr="002E2837" w14:paraId="307B8EE6"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90880"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7EE3E"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(0.906)</w:t>
            </w:r>
          </w:p>
        </w:tc>
      </w:tr>
      <w:tr w:rsidR="002E2837" w:rsidRPr="002E2837" w14:paraId="773AF864"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5E73F"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Battlefield Strikes × Catholic</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51F9F"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1.658</w:t>
            </w:r>
          </w:p>
        </w:tc>
      </w:tr>
      <w:tr w:rsidR="002E2837" w:rsidRPr="002E2837" w14:paraId="14409371"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8082B"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E2C91"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(1.155)</w:t>
            </w:r>
          </w:p>
        </w:tc>
      </w:tr>
      <w:tr w:rsidR="002E2837" w:rsidRPr="002E2837" w14:paraId="79C36615"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50496"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Stringent OTH Strikes × Christian</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D9A41"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-1.153*</w:t>
            </w:r>
          </w:p>
        </w:tc>
      </w:tr>
      <w:tr w:rsidR="002E2837" w:rsidRPr="002E2837" w14:paraId="204F6AE7"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035DA"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EE0B5"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(0.544)</w:t>
            </w:r>
          </w:p>
        </w:tc>
      </w:tr>
      <w:tr w:rsidR="002E2837" w:rsidRPr="002E2837" w14:paraId="67DD1A68"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4F005"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OTH Strikes × Christian</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8A9F7"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-0.680</w:t>
            </w:r>
          </w:p>
        </w:tc>
      </w:tr>
      <w:tr w:rsidR="002E2837" w:rsidRPr="002E2837" w14:paraId="080FABC6"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AF208"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3E61C"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(0.520)</w:t>
            </w:r>
          </w:p>
        </w:tc>
      </w:tr>
      <w:tr w:rsidR="002E2837" w:rsidRPr="002E2837" w14:paraId="50ECD5B7"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D781C"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Stringent Battlefield Strikes × Christian</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5B851"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0.427</w:t>
            </w:r>
          </w:p>
        </w:tc>
      </w:tr>
      <w:tr w:rsidR="002E2837" w:rsidRPr="002E2837" w14:paraId="7C406724"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FA29A"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DAE9C"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(0.572)</w:t>
            </w:r>
          </w:p>
        </w:tc>
      </w:tr>
      <w:tr w:rsidR="002E2837" w:rsidRPr="002E2837" w14:paraId="5F0E7CAF"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1D36D"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Battlefield Strikes × Christian</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8E679"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-0.656</w:t>
            </w:r>
          </w:p>
        </w:tc>
      </w:tr>
      <w:tr w:rsidR="002E2837" w:rsidRPr="002E2837" w14:paraId="6F167919"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21F6A"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BF72F"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(0.574)</w:t>
            </w:r>
          </w:p>
        </w:tc>
      </w:tr>
      <w:tr w:rsidR="002E2837" w:rsidRPr="002E2837" w14:paraId="4800E223"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0A8AC"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Battlefield Strikes × Jewish</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39A3E"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0.158</w:t>
            </w:r>
          </w:p>
        </w:tc>
      </w:tr>
      <w:tr w:rsidR="002E2837" w:rsidRPr="002E2837" w14:paraId="6AFE6E62"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03999"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E8E1A"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(1.451)</w:t>
            </w:r>
          </w:p>
        </w:tc>
      </w:tr>
      <w:tr w:rsidR="002E2837" w:rsidRPr="002E2837" w14:paraId="045D959C"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D9804"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Stringent OTH Strikes × Other</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DB960"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1.228</w:t>
            </w:r>
          </w:p>
        </w:tc>
      </w:tr>
      <w:tr w:rsidR="002E2837" w:rsidRPr="002E2837" w14:paraId="43035115"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12D5C"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5D1EE"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(1.038)</w:t>
            </w:r>
          </w:p>
        </w:tc>
      </w:tr>
      <w:tr w:rsidR="002E2837" w:rsidRPr="002E2837" w14:paraId="4BC2AF21"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A6041"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OTH Strikes × Other</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B89CF"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-0.823</w:t>
            </w:r>
          </w:p>
        </w:tc>
      </w:tr>
      <w:tr w:rsidR="002E2837" w:rsidRPr="002E2837" w14:paraId="757E9DCD"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5522B"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DF28B"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(1.261)</w:t>
            </w:r>
          </w:p>
        </w:tc>
      </w:tr>
      <w:tr w:rsidR="002E2837" w:rsidRPr="002E2837" w14:paraId="105123F5"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8C37A"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Lenient Battlefield Strikes × Other</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FD87D"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1.658</w:t>
            </w:r>
          </w:p>
        </w:tc>
      </w:tr>
      <w:tr w:rsidR="002E2837" w:rsidRPr="002E2837" w14:paraId="4D2F6B4A"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D1ABD"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788FF"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(1.262)</w:t>
            </w:r>
          </w:p>
        </w:tc>
      </w:tr>
      <w:tr w:rsidR="002E2837" w:rsidRPr="002E2837" w14:paraId="7B39ECAA"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90533" w14:textId="3A1C40F4"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eastAsia="Arial" w:hAnsi="Garamond" w:cs="Arial"/>
                <w:color w:val="000000"/>
                <w:sz w:val="18"/>
                <w:szCs w:val="18"/>
              </w:rPr>
            </w:pPr>
            <w:r>
              <w:rPr>
                <w:rFonts w:ascii="Garamond" w:eastAsia="Arial" w:hAnsi="Garamond" w:cs="Arial"/>
                <w:color w:val="000000"/>
                <w:sz w:val="18"/>
                <w:szCs w:val="18"/>
              </w:rPr>
              <w:t>Constant</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94508" w14:textId="1D4E38B8"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eastAsia="Arial" w:hAnsi="Garamond" w:cs="Arial"/>
                <w:color w:val="000000"/>
                <w:sz w:val="18"/>
                <w:szCs w:val="18"/>
              </w:rPr>
            </w:pPr>
            <w:r w:rsidRPr="002E2837">
              <w:rPr>
                <w:rFonts w:ascii="Garamond" w:eastAsia="Arial" w:hAnsi="Garamond" w:cs="Arial"/>
                <w:color w:val="000000"/>
                <w:sz w:val="18"/>
                <w:szCs w:val="18"/>
              </w:rPr>
              <w:t>4.528***</w:t>
            </w:r>
          </w:p>
        </w:tc>
      </w:tr>
      <w:tr w:rsidR="002E2837" w:rsidRPr="002E2837" w14:paraId="0474FFBE"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2F852"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eastAsia="Arial" w:hAnsi="Garamond" w:cs="Arial"/>
                <w:color w:val="000000"/>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D3C75" w14:textId="5CE2AF0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eastAsia="Arial" w:hAnsi="Garamond" w:cs="Arial"/>
                <w:color w:val="000000"/>
                <w:sz w:val="18"/>
                <w:szCs w:val="18"/>
              </w:rPr>
            </w:pPr>
            <w:r w:rsidRPr="002E2837">
              <w:rPr>
                <w:rFonts w:ascii="Garamond" w:eastAsia="Arial" w:hAnsi="Garamond" w:cs="Arial"/>
                <w:color w:val="000000"/>
                <w:sz w:val="18"/>
                <w:szCs w:val="18"/>
              </w:rPr>
              <w:t>(0.169)</w:t>
            </w:r>
          </w:p>
        </w:tc>
      </w:tr>
      <w:tr w:rsidR="002E2837" w:rsidRPr="002E2837" w14:paraId="2E50C24C" w14:textId="77777777" w:rsidTr="002E2837">
        <w:trPr>
          <w:jc w:val="center"/>
        </w:trPr>
        <w:tc>
          <w:tcPr>
            <w:tcW w:w="327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3C8C1" w14:textId="1131A2AB"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Pr>
                <w:rFonts w:ascii="Garamond" w:eastAsia="Arial" w:hAnsi="Garamond" w:cs="Arial"/>
                <w:color w:val="000000"/>
                <w:sz w:val="18"/>
                <w:szCs w:val="18"/>
              </w:rPr>
              <w:t>Number of Observations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969E7" w14:textId="77777777" w:rsidR="002E2837" w:rsidRPr="002E2837" w:rsidRDefault="002E2837" w:rsidP="002E2837">
            <w:pPr>
              <w:pBdr>
                <w:top w:val="none" w:sz="0" w:space="0" w:color="000000"/>
                <w:left w:val="none" w:sz="0" w:space="0" w:color="000000"/>
                <w:bottom w:val="none" w:sz="0" w:space="0" w:color="000000"/>
                <w:right w:val="none" w:sz="0" w:space="0" w:color="000000"/>
              </w:pBdr>
              <w:spacing w:after="0" w:line="240" w:lineRule="auto"/>
              <w:ind w:left="100" w:right="100"/>
              <w:contextualSpacing/>
              <w:rPr>
                <w:rFonts w:ascii="Garamond" w:hAnsi="Garamond"/>
                <w:sz w:val="18"/>
                <w:szCs w:val="18"/>
              </w:rPr>
            </w:pPr>
            <w:r w:rsidRPr="002E2837">
              <w:rPr>
                <w:rFonts w:ascii="Garamond" w:eastAsia="Arial" w:hAnsi="Garamond" w:cs="Arial"/>
                <w:color w:val="000000"/>
                <w:sz w:val="18"/>
                <w:szCs w:val="18"/>
              </w:rPr>
              <w:t>283</w:t>
            </w:r>
          </w:p>
        </w:tc>
      </w:tr>
      <w:tr w:rsidR="002E2837" w:rsidRPr="002E2837" w14:paraId="0DC96F38" w14:textId="77777777" w:rsidTr="002E2837">
        <w:trPr>
          <w:jc w:val="center"/>
        </w:trPr>
        <w:tc>
          <w:tcPr>
            <w:tcW w:w="4357" w:type="dxa"/>
            <w:gridSpan w:val="2"/>
            <w:tcBorders>
              <w:top w:val="single" w:sz="4" w:space="0" w:color="auto"/>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344B465" w14:textId="77777777" w:rsidR="002E2837" w:rsidRPr="002E2837" w:rsidRDefault="002E2837" w:rsidP="0056296B">
            <w:pPr>
              <w:pBdr>
                <w:top w:val="none" w:sz="0" w:space="0" w:color="000000"/>
                <w:left w:val="none" w:sz="0" w:space="0" w:color="000000"/>
                <w:bottom w:val="none" w:sz="0" w:space="0" w:color="000000"/>
                <w:right w:val="none" w:sz="0" w:space="0" w:color="000000"/>
              </w:pBdr>
              <w:spacing w:after="0" w:line="240" w:lineRule="auto"/>
              <w:ind w:right="100"/>
              <w:contextualSpacing/>
              <w:rPr>
                <w:rFonts w:ascii="Garamond" w:hAnsi="Garamond"/>
                <w:sz w:val="18"/>
                <w:szCs w:val="18"/>
              </w:rPr>
            </w:pPr>
            <w:r w:rsidRPr="002E2837">
              <w:rPr>
                <w:rFonts w:ascii="Garamond" w:eastAsia="Arial" w:hAnsi="Garamond" w:cs="Arial"/>
                <w:color w:val="000000"/>
                <w:sz w:val="18"/>
                <w:szCs w:val="18"/>
              </w:rPr>
              <w:t>+ p &lt; 0.1, * p &lt; 0.05, ** p &lt; 0.01, *** p &lt; 0.001</w:t>
            </w:r>
          </w:p>
        </w:tc>
      </w:tr>
    </w:tbl>
    <w:p w14:paraId="34406AFA" w14:textId="77777777" w:rsidR="002E2837" w:rsidRPr="002E2837" w:rsidRDefault="002E2837" w:rsidP="008962EE">
      <w:pPr>
        <w:spacing w:after="0" w:line="240" w:lineRule="auto"/>
        <w:contextualSpacing/>
        <w:jc w:val="center"/>
        <w:rPr>
          <w:rFonts w:ascii="Garamond" w:hAnsi="Garamond"/>
          <w:sz w:val="24"/>
          <w:szCs w:val="24"/>
          <w:u w:val="single"/>
        </w:rPr>
      </w:pPr>
    </w:p>
    <w:p w14:paraId="6FCB5C78" w14:textId="77777777" w:rsidR="008962EE" w:rsidRDefault="008962EE" w:rsidP="008962EE">
      <w:pPr>
        <w:spacing w:after="0" w:line="240" w:lineRule="auto"/>
        <w:contextualSpacing/>
        <w:jc w:val="center"/>
        <w:rPr>
          <w:rFonts w:ascii="Garamond" w:hAnsi="Garamond"/>
          <w:b/>
          <w:bCs/>
          <w:sz w:val="24"/>
          <w:szCs w:val="24"/>
          <w:u w:val="single"/>
        </w:rPr>
      </w:pPr>
    </w:p>
    <w:p w14:paraId="1CDB4822" w14:textId="77777777" w:rsidR="008962EE" w:rsidRDefault="008962EE" w:rsidP="008962EE">
      <w:pPr>
        <w:spacing w:after="0" w:line="240" w:lineRule="auto"/>
        <w:contextualSpacing/>
        <w:jc w:val="center"/>
        <w:rPr>
          <w:rFonts w:ascii="Garamond" w:hAnsi="Garamond"/>
          <w:b/>
          <w:bCs/>
          <w:sz w:val="24"/>
          <w:szCs w:val="24"/>
          <w:u w:val="single"/>
        </w:rPr>
      </w:pPr>
    </w:p>
    <w:p w14:paraId="5C745705" w14:textId="77777777" w:rsidR="008962EE" w:rsidRDefault="008962EE" w:rsidP="008962EE">
      <w:pPr>
        <w:spacing w:after="0" w:line="240" w:lineRule="auto"/>
        <w:contextualSpacing/>
        <w:jc w:val="center"/>
        <w:rPr>
          <w:rFonts w:ascii="Garamond" w:hAnsi="Garamond"/>
          <w:b/>
          <w:bCs/>
          <w:sz w:val="24"/>
          <w:szCs w:val="24"/>
          <w:u w:val="single"/>
        </w:rPr>
      </w:pPr>
    </w:p>
    <w:p w14:paraId="579F4B5E" w14:textId="77777777" w:rsidR="008962EE" w:rsidRDefault="008962EE" w:rsidP="008962EE">
      <w:pPr>
        <w:spacing w:after="0" w:line="240" w:lineRule="auto"/>
        <w:contextualSpacing/>
        <w:jc w:val="center"/>
        <w:rPr>
          <w:rFonts w:ascii="Garamond" w:hAnsi="Garamond"/>
          <w:b/>
          <w:bCs/>
          <w:sz w:val="24"/>
          <w:szCs w:val="24"/>
          <w:u w:val="single"/>
        </w:rPr>
      </w:pPr>
    </w:p>
    <w:p w14:paraId="4FFA652B" w14:textId="77777777" w:rsidR="008962EE" w:rsidRDefault="008962EE" w:rsidP="008962EE">
      <w:pPr>
        <w:spacing w:after="0" w:line="240" w:lineRule="auto"/>
        <w:contextualSpacing/>
        <w:jc w:val="center"/>
        <w:rPr>
          <w:rFonts w:ascii="Garamond" w:hAnsi="Garamond"/>
          <w:b/>
          <w:bCs/>
          <w:sz w:val="24"/>
          <w:szCs w:val="24"/>
          <w:u w:val="single"/>
        </w:rPr>
      </w:pPr>
    </w:p>
    <w:p w14:paraId="4F8FE202" w14:textId="77777777" w:rsidR="008962EE" w:rsidRDefault="008962EE" w:rsidP="008962EE">
      <w:pPr>
        <w:spacing w:after="0" w:line="240" w:lineRule="auto"/>
        <w:contextualSpacing/>
        <w:jc w:val="center"/>
        <w:rPr>
          <w:rFonts w:ascii="Garamond" w:hAnsi="Garamond"/>
          <w:b/>
          <w:bCs/>
          <w:sz w:val="24"/>
          <w:szCs w:val="24"/>
          <w:u w:val="single"/>
        </w:rPr>
      </w:pPr>
    </w:p>
    <w:p w14:paraId="3157583F" w14:textId="77777777" w:rsidR="008962EE" w:rsidRDefault="008962EE" w:rsidP="008962EE">
      <w:pPr>
        <w:spacing w:after="0" w:line="240" w:lineRule="auto"/>
        <w:contextualSpacing/>
        <w:jc w:val="center"/>
        <w:rPr>
          <w:rFonts w:ascii="Garamond" w:hAnsi="Garamond"/>
          <w:b/>
          <w:bCs/>
          <w:sz w:val="24"/>
          <w:szCs w:val="24"/>
          <w:u w:val="single"/>
        </w:rPr>
      </w:pPr>
    </w:p>
    <w:p w14:paraId="220BF3C8" w14:textId="77777777" w:rsidR="008962EE" w:rsidRDefault="008962EE" w:rsidP="008962EE">
      <w:pPr>
        <w:spacing w:after="0" w:line="240" w:lineRule="auto"/>
        <w:contextualSpacing/>
        <w:jc w:val="center"/>
        <w:rPr>
          <w:rFonts w:ascii="Garamond" w:hAnsi="Garamond"/>
          <w:b/>
          <w:bCs/>
          <w:sz w:val="24"/>
          <w:szCs w:val="24"/>
          <w:u w:val="single"/>
        </w:rPr>
      </w:pPr>
    </w:p>
    <w:p w14:paraId="2A562BDA" w14:textId="77777777" w:rsidR="008962EE" w:rsidRDefault="008962EE" w:rsidP="008962EE">
      <w:pPr>
        <w:spacing w:after="0" w:line="240" w:lineRule="auto"/>
        <w:contextualSpacing/>
        <w:jc w:val="center"/>
        <w:rPr>
          <w:rFonts w:ascii="Garamond" w:hAnsi="Garamond"/>
          <w:b/>
          <w:bCs/>
          <w:sz w:val="24"/>
          <w:szCs w:val="24"/>
          <w:u w:val="single"/>
        </w:rPr>
      </w:pPr>
    </w:p>
    <w:p w14:paraId="2AF61360" w14:textId="77777777" w:rsidR="008962EE" w:rsidRDefault="008962EE" w:rsidP="008962EE">
      <w:pPr>
        <w:spacing w:after="0" w:line="240" w:lineRule="auto"/>
        <w:contextualSpacing/>
        <w:jc w:val="center"/>
        <w:rPr>
          <w:rFonts w:ascii="Garamond" w:hAnsi="Garamond"/>
          <w:b/>
          <w:bCs/>
          <w:sz w:val="24"/>
          <w:szCs w:val="24"/>
          <w:u w:val="single"/>
        </w:rPr>
      </w:pPr>
    </w:p>
    <w:p w14:paraId="12F777BE" w14:textId="77777777" w:rsidR="008962EE" w:rsidRDefault="008962EE" w:rsidP="008962EE">
      <w:pPr>
        <w:spacing w:after="0" w:line="240" w:lineRule="auto"/>
        <w:contextualSpacing/>
        <w:jc w:val="center"/>
        <w:rPr>
          <w:rFonts w:ascii="Garamond" w:hAnsi="Garamond"/>
          <w:b/>
          <w:bCs/>
          <w:sz w:val="24"/>
          <w:szCs w:val="24"/>
          <w:u w:val="single"/>
        </w:rPr>
      </w:pPr>
    </w:p>
    <w:p w14:paraId="768DA21E" w14:textId="77777777" w:rsidR="008962EE" w:rsidRDefault="008962EE" w:rsidP="008962EE">
      <w:pPr>
        <w:spacing w:after="0" w:line="240" w:lineRule="auto"/>
        <w:contextualSpacing/>
        <w:jc w:val="center"/>
        <w:rPr>
          <w:rFonts w:ascii="Garamond" w:hAnsi="Garamond"/>
          <w:b/>
          <w:bCs/>
          <w:sz w:val="24"/>
          <w:szCs w:val="24"/>
          <w:u w:val="single"/>
        </w:rPr>
      </w:pPr>
    </w:p>
    <w:p w14:paraId="0A062F5F" w14:textId="77777777" w:rsidR="008962EE" w:rsidRDefault="008962EE" w:rsidP="008962EE">
      <w:pPr>
        <w:spacing w:after="0" w:line="240" w:lineRule="auto"/>
        <w:contextualSpacing/>
        <w:jc w:val="center"/>
        <w:rPr>
          <w:rFonts w:ascii="Garamond" w:hAnsi="Garamond"/>
          <w:b/>
          <w:bCs/>
          <w:sz w:val="24"/>
          <w:szCs w:val="24"/>
          <w:u w:val="single"/>
        </w:rPr>
      </w:pPr>
    </w:p>
    <w:p w14:paraId="763F7BD8" w14:textId="77777777" w:rsidR="008962EE" w:rsidRDefault="008962EE" w:rsidP="008962EE">
      <w:pPr>
        <w:spacing w:after="0" w:line="240" w:lineRule="auto"/>
        <w:contextualSpacing/>
        <w:jc w:val="center"/>
        <w:rPr>
          <w:rFonts w:ascii="Garamond" w:hAnsi="Garamond"/>
          <w:b/>
          <w:bCs/>
          <w:sz w:val="24"/>
          <w:szCs w:val="24"/>
          <w:u w:val="single"/>
        </w:rPr>
      </w:pPr>
    </w:p>
    <w:p w14:paraId="2F004AE5" w14:textId="77777777" w:rsidR="008962EE" w:rsidRDefault="008962EE" w:rsidP="008962EE">
      <w:pPr>
        <w:spacing w:after="0" w:line="240" w:lineRule="auto"/>
        <w:contextualSpacing/>
        <w:jc w:val="center"/>
        <w:rPr>
          <w:rFonts w:ascii="Garamond" w:hAnsi="Garamond"/>
          <w:b/>
          <w:bCs/>
          <w:sz w:val="24"/>
          <w:szCs w:val="24"/>
          <w:u w:val="single"/>
        </w:rPr>
      </w:pPr>
    </w:p>
    <w:p w14:paraId="4BCB677B" w14:textId="77777777" w:rsidR="008962EE" w:rsidRDefault="008962EE" w:rsidP="008962EE">
      <w:pPr>
        <w:spacing w:after="0" w:line="240" w:lineRule="auto"/>
        <w:contextualSpacing/>
        <w:jc w:val="center"/>
        <w:rPr>
          <w:rFonts w:ascii="Garamond" w:hAnsi="Garamond"/>
          <w:b/>
          <w:bCs/>
          <w:sz w:val="24"/>
          <w:szCs w:val="24"/>
          <w:u w:val="single"/>
        </w:rPr>
      </w:pPr>
    </w:p>
    <w:p w14:paraId="1FBC3B10" w14:textId="77777777" w:rsidR="008962EE" w:rsidRDefault="008962EE" w:rsidP="008962EE">
      <w:pPr>
        <w:spacing w:after="0" w:line="240" w:lineRule="auto"/>
        <w:contextualSpacing/>
        <w:jc w:val="center"/>
        <w:rPr>
          <w:rFonts w:ascii="Garamond" w:hAnsi="Garamond"/>
          <w:b/>
          <w:bCs/>
          <w:sz w:val="24"/>
          <w:szCs w:val="24"/>
          <w:u w:val="single"/>
        </w:rPr>
      </w:pPr>
    </w:p>
    <w:p w14:paraId="16CB37BA" w14:textId="77777777" w:rsidR="008962EE" w:rsidRDefault="008962EE" w:rsidP="008962EE">
      <w:pPr>
        <w:spacing w:after="0" w:line="240" w:lineRule="auto"/>
        <w:contextualSpacing/>
        <w:jc w:val="center"/>
        <w:rPr>
          <w:rFonts w:ascii="Garamond" w:hAnsi="Garamond"/>
          <w:b/>
          <w:bCs/>
          <w:sz w:val="24"/>
          <w:szCs w:val="24"/>
          <w:u w:val="single"/>
        </w:rPr>
      </w:pPr>
    </w:p>
    <w:p w14:paraId="76DDDBF9" w14:textId="77777777" w:rsidR="008962EE" w:rsidRDefault="008962EE" w:rsidP="008962EE">
      <w:pPr>
        <w:spacing w:after="0" w:line="240" w:lineRule="auto"/>
        <w:contextualSpacing/>
        <w:jc w:val="center"/>
        <w:rPr>
          <w:rFonts w:ascii="Garamond" w:hAnsi="Garamond"/>
          <w:b/>
          <w:bCs/>
          <w:sz w:val="24"/>
          <w:szCs w:val="24"/>
          <w:u w:val="single"/>
        </w:rPr>
      </w:pPr>
    </w:p>
    <w:p w14:paraId="7838A79F" w14:textId="77777777" w:rsidR="008962EE" w:rsidRDefault="008962EE" w:rsidP="008962EE">
      <w:pPr>
        <w:spacing w:after="0" w:line="240" w:lineRule="auto"/>
        <w:contextualSpacing/>
        <w:jc w:val="center"/>
        <w:rPr>
          <w:rFonts w:ascii="Garamond" w:hAnsi="Garamond"/>
          <w:b/>
          <w:bCs/>
          <w:sz w:val="24"/>
          <w:szCs w:val="24"/>
          <w:u w:val="single"/>
        </w:rPr>
      </w:pPr>
    </w:p>
    <w:p w14:paraId="3E2C4CC1" w14:textId="77777777" w:rsidR="008962EE" w:rsidRDefault="008962EE" w:rsidP="008962EE">
      <w:pPr>
        <w:spacing w:after="0" w:line="240" w:lineRule="auto"/>
        <w:contextualSpacing/>
        <w:jc w:val="center"/>
        <w:rPr>
          <w:rFonts w:ascii="Garamond" w:hAnsi="Garamond"/>
          <w:b/>
          <w:bCs/>
          <w:sz w:val="24"/>
          <w:szCs w:val="24"/>
          <w:u w:val="single"/>
        </w:rPr>
      </w:pPr>
    </w:p>
    <w:p w14:paraId="636BD73C" w14:textId="77777777" w:rsidR="008962EE" w:rsidRDefault="008962EE" w:rsidP="008962EE">
      <w:pPr>
        <w:spacing w:after="0" w:line="240" w:lineRule="auto"/>
        <w:contextualSpacing/>
        <w:jc w:val="center"/>
        <w:rPr>
          <w:rFonts w:ascii="Garamond" w:hAnsi="Garamond"/>
          <w:b/>
          <w:bCs/>
          <w:sz w:val="24"/>
          <w:szCs w:val="24"/>
          <w:u w:val="single"/>
        </w:rPr>
      </w:pPr>
    </w:p>
    <w:p w14:paraId="4B58CFDB" w14:textId="77777777" w:rsidR="008962EE" w:rsidRDefault="008962EE" w:rsidP="008962EE">
      <w:pPr>
        <w:spacing w:after="0" w:line="240" w:lineRule="auto"/>
        <w:contextualSpacing/>
        <w:jc w:val="center"/>
        <w:rPr>
          <w:rFonts w:ascii="Garamond" w:hAnsi="Garamond"/>
          <w:b/>
          <w:bCs/>
          <w:sz w:val="24"/>
          <w:szCs w:val="24"/>
          <w:u w:val="single"/>
        </w:rPr>
      </w:pPr>
    </w:p>
    <w:p w14:paraId="6A6C7A34" w14:textId="77777777" w:rsidR="008962EE" w:rsidRDefault="008962EE" w:rsidP="008962EE">
      <w:pPr>
        <w:spacing w:after="0" w:line="240" w:lineRule="auto"/>
        <w:contextualSpacing/>
        <w:jc w:val="center"/>
        <w:rPr>
          <w:rFonts w:ascii="Garamond" w:hAnsi="Garamond"/>
          <w:b/>
          <w:bCs/>
          <w:sz w:val="24"/>
          <w:szCs w:val="24"/>
          <w:u w:val="single"/>
        </w:rPr>
      </w:pPr>
    </w:p>
    <w:p w14:paraId="2E1B8BA6" w14:textId="77777777" w:rsidR="008962EE" w:rsidRDefault="008962EE" w:rsidP="008962EE">
      <w:pPr>
        <w:spacing w:after="0" w:line="240" w:lineRule="auto"/>
        <w:contextualSpacing/>
        <w:jc w:val="center"/>
        <w:rPr>
          <w:rFonts w:ascii="Garamond" w:hAnsi="Garamond"/>
          <w:b/>
          <w:bCs/>
          <w:sz w:val="24"/>
          <w:szCs w:val="24"/>
          <w:u w:val="single"/>
        </w:rPr>
      </w:pPr>
    </w:p>
    <w:p w14:paraId="4E0144DD" w14:textId="77777777" w:rsidR="008962EE" w:rsidRDefault="008962EE" w:rsidP="008962EE">
      <w:pPr>
        <w:spacing w:after="0" w:line="240" w:lineRule="auto"/>
        <w:contextualSpacing/>
        <w:jc w:val="center"/>
        <w:rPr>
          <w:rFonts w:ascii="Garamond" w:hAnsi="Garamond"/>
          <w:b/>
          <w:bCs/>
          <w:sz w:val="24"/>
          <w:szCs w:val="24"/>
          <w:u w:val="single"/>
        </w:rPr>
      </w:pPr>
    </w:p>
    <w:p w14:paraId="7B0AB7A3" w14:textId="77777777" w:rsidR="002E2837" w:rsidRDefault="002E2837" w:rsidP="008962EE">
      <w:pPr>
        <w:spacing w:after="0" w:line="240" w:lineRule="auto"/>
        <w:contextualSpacing/>
        <w:jc w:val="center"/>
        <w:rPr>
          <w:rFonts w:ascii="Garamond" w:hAnsi="Garamond"/>
          <w:b/>
          <w:bCs/>
          <w:sz w:val="24"/>
          <w:szCs w:val="24"/>
          <w:u w:val="single"/>
        </w:rPr>
      </w:pPr>
    </w:p>
    <w:p w14:paraId="12E6C884" w14:textId="77777777" w:rsidR="002E2837" w:rsidRDefault="002E2837" w:rsidP="008962EE">
      <w:pPr>
        <w:spacing w:after="0" w:line="240" w:lineRule="auto"/>
        <w:contextualSpacing/>
        <w:jc w:val="center"/>
        <w:rPr>
          <w:rFonts w:ascii="Garamond" w:hAnsi="Garamond"/>
          <w:b/>
          <w:bCs/>
          <w:sz w:val="24"/>
          <w:szCs w:val="24"/>
          <w:u w:val="single"/>
        </w:rPr>
      </w:pPr>
    </w:p>
    <w:p w14:paraId="3A181859" w14:textId="77777777" w:rsidR="002E2837" w:rsidRDefault="002E2837" w:rsidP="008962EE">
      <w:pPr>
        <w:spacing w:after="0" w:line="240" w:lineRule="auto"/>
        <w:contextualSpacing/>
        <w:jc w:val="center"/>
        <w:rPr>
          <w:rFonts w:ascii="Garamond" w:hAnsi="Garamond"/>
          <w:b/>
          <w:bCs/>
          <w:sz w:val="24"/>
          <w:szCs w:val="24"/>
          <w:u w:val="single"/>
        </w:rPr>
      </w:pPr>
    </w:p>
    <w:p w14:paraId="241AA003" w14:textId="77777777" w:rsidR="002E2837" w:rsidRDefault="002E2837" w:rsidP="008962EE">
      <w:pPr>
        <w:spacing w:after="0" w:line="240" w:lineRule="auto"/>
        <w:contextualSpacing/>
        <w:jc w:val="center"/>
        <w:rPr>
          <w:rFonts w:ascii="Garamond" w:hAnsi="Garamond"/>
          <w:b/>
          <w:bCs/>
          <w:sz w:val="24"/>
          <w:szCs w:val="24"/>
          <w:u w:val="single"/>
        </w:rPr>
      </w:pPr>
    </w:p>
    <w:p w14:paraId="48D35DF4" w14:textId="77777777" w:rsidR="002E2837" w:rsidRDefault="002E2837" w:rsidP="008962EE">
      <w:pPr>
        <w:spacing w:after="0" w:line="240" w:lineRule="auto"/>
        <w:contextualSpacing/>
        <w:jc w:val="center"/>
        <w:rPr>
          <w:rFonts w:ascii="Garamond" w:hAnsi="Garamond"/>
          <w:b/>
          <w:bCs/>
          <w:sz w:val="24"/>
          <w:szCs w:val="24"/>
          <w:u w:val="single"/>
        </w:rPr>
      </w:pPr>
    </w:p>
    <w:p w14:paraId="6D66331F" w14:textId="77777777" w:rsidR="002E2837" w:rsidRDefault="002E2837" w:rsidP="008962EE">
      <w:pPr>
        <w:spacing w:after="0" w:line="240" w:lineRule="auto"/>
        <w:contextualSpacing/>
        <w:jc w:val="center"/>
        <w:rPr>
          <w:rFonts w:ascii="Garamond" w:hAnsi="Garamond"/>
          <w:b/>
          <w:bCs/>
          <w:sz w:val="24"/>
          <w:szCs w:val="24"/>
          <w:u w:val="single"/>
        </w:rPr>
      </w:pPr>
    </w:p>
    <w:p w14:paraId="7391B27E" w14:textId="77777777" w:rsidR="002E2837" w:rsidRDefault="002E2837" w:rsidP="008962EE">
      <w:pPr>
        <w:spacing w:after="0" w:line="240" w:lineRule="auto"/>
        <w:contextualSpacing/>
        <w:jc w:val="center"/>
        <w:rPr>
          <w:rFonts w:ascii="Garamond" w:hAnsi="Garamond"/>
          <w:b/>
          <w:bCs/>
          <w:sz w:val="24"/>
          <w:szCs w:val="24"/>
          <w:u w:val="single"/>
        </w:rPr>
      </w:pPr>
    </w:p>
    <w:p w14:paraId="4D54E3A2" w14:textId="77777777" w:rsidR="002E2837" w:rsidRDefault="002E2837" w:rsidP="008962EE">
      <w:pPr>
        <w:spacing w:after="0" w:line="240" w:lineRule="auto"/>
        <w:contextualSpacing/>
        <w:jc w:val="center"/>
        <w:rPr>
          <w:rFonts w:ascii="Garamond" w:hAnsi="Garamond"/>
          <w:b/>
          <w:bCs/>
          <w:sz w:val="24"/>
          <w:szCs w:val="24"/>
          <w:u w:val="single"/>
        </w:rPr>
      </w:pPr>
    </w:p>
    <w:p w14:paraId="3AC0D18D" w14:textId="77777777" w:rsidR="002E2837" w:rsidRDefault="002E2837" w:rsidP="008962EE">
      <w:pPr>
        <w:spacing w:after="0" w:line="240" w:lineRule="auto"/>
        <w:contextualSpacing/>
        <w:jc w:val="center"/>
        <w:rPr>
          <w:rFonts w:ascii="Garamond" w:hAnsi="Garamond"/>
          <w:b/>
          <w:bCs/>
          <w:sz w:val="24"/>
          <w:szCs w:val="24"/>
          <w:u w:val="single"/>
        </w:rPr>
      </w:pPr>
    </w:p>
    <w:p w14:paraId="6B3DEC49" w14:textId="77777777" w:rsidR="002E2837" w:rsidRDefault="002E2837" w:rsidP="008962EE">
      <w:pPr>
        <w:spacing w:after="0" w:line="240" w:lineRule="auto"/>
        <w:contextualSpacing/>
        <w:jc w:val="center"/>
        <w:rPr>
          <w:rFonts w:ascii="Garamond" w:hAnsi="Garamond"/>
          <w:b/>
          <w:bCs/>
          <w:sz w:val="24"/>
          <w:szCs w:val="24"/>
          <w:u w:val="single"/>
        </w:rPr>
      </w:pPr>
    </w:p>
    <w:p w14:paraId="7D2A3FFC" w14:textId="77777777" w:rsidR="002E2837" w:rsidRDefault="002E2837" w:rsidP="008962EE">
      <w:pPr>
        <w:spacing w:after="0" w:line="240" w:lineRule="auto"/>
        <w:contextualSpacing/>
        <w:jc w:val="center"/>
        <w:rPr>
          <w:rFonts w:ascii="Garamond" w:hAnsi="Garamond"/>
          <w:b/>
          <w:bCs/>
          <w:sz w:val="24"/>
          <w:szCs w:val="24"/>
          <w:u w:val="single"/>
        </w:rPr>
      </w:pPr>
    </w:p>
    <w:p w14:paraId="7DB68002" w14:textId="77777777" w:rsidR="002E2837" w:rsidRDefault="002E2837" w:rsidP="008962EE">
      <w:pPr>
        <w:spacing w:after="0" w:line="240" w:lineRule="auto"/>
        <w:contextualSpacing/>
        <w:jc w:val="center"/>
        <w:rPr>
          <w:rFonts w:ascii="Garamond" w:hAnsi="Garamond"/>
          <w:b/>
          <w:bCs/>
          <w:sz w:val="24"/>
          <w:szCs w:val="24"/>
          <w:u w:val="single"/>
        </w:rPr>
      </w:pPr>
    </w:p>
    <w:p w14:paraId="578DCA00" w14:textId="77777777" w:rsidR="002E2837" w:rsidRDefault="002E2837" w:rsidP="008962EE">
      <w:pPr>
        <w:spacing w:after="0" w:line="240" w:lineRule="auto"/>
        <w:contextualSpacing/>
        <w:jc w:val="center"/>
        <w:rPr>
          <w:rFonts w:ascii="Garamond" w:hAnsi="Garamond"/>
          <w:b/>
          <w:bCs/>
          <w:sz w:val="24"/>
          <w:szCs w:val="24"/>
          <w:u w:val="single"/>
        </w:rPr>
      </w:pPr>
    </w:p>
    <w:p w14:paraId="0C705717" w14:textId="77777777" w:rsidR="009C387B" w:rsidRDefault="009C387B" w:rsidP="008962EE">
      <w:pPr>
        <w:spacing w:after="0" w:line="240" w:lineRule="auto"/>
        <w:contextualSpacing/>
        <w:jc w:val="center"/>
        <w:rPr>
          <w:rFonts w:ascii="Garamond" w:hAnsi="Garamond"/>
          <w:b/>
          <w:bCs/>
          <w:sz w:val="24"/>
          <w:szCs w:val="24"/>
          <w:u w:val="single"/>
        </w:rPr>
      </w:pPr>
    </w:p>
    <w:p w14:paraId="28D05AEF" w14:textId="0E8E0A1F" w:rsidR="00472346" w:rsidRDefault="002E2837" w:rsidP="002E2837">
      <w:pPr>
        <w:spacing w:after="0" w:line="240" w:lineRule="auto"/>
        <w:contextualSpacing/>
        <w:jc w:val="center"/>
        <w:rPr>
          <w:rFonts w:ascii="Garamond" w:hAnsi="Garamond"/>
          <w:b/>
          <w:bCs/>
          <w:sz w:val="24"/>
          <w:szCs w:val="24"/>
          <w:u w:val="single"/>
        </w:rPr>
      </w:pPr>
      <w:r w:rsidRPr="002E2837">
        <w:rPr>
          <w:rFonts w:ascii="Garamond" w:hAnsi="Garamond"/>
          <w:b/>
          <w:bCs/>
          <w:sz w:val="24"/>
          <w:szCs w:val="24"/>
          <w:u w:val="single"/>
        </w:rPr>
        <w:lastRenderedPageBreak/>
        <w:t>Appendix E: Robustness Checks</w:t>
      </w:r>
    </w:p>
    <w:p w14:paraId="44FDAFDE" w14:textId="77777777" w:rsidR="002E2837" w:rsidRPr="002E2837" w:rsidRDefault="002E2837" w:rsidP="002E2837">
      <w:pPr>
        <w:spacing w:after="0" w:line="240" w:lineRule="auto"/>
        <w:contextualSpacing/>
        <w:jc w:val="center"/>
        <w:rPr>
          <w:rFonts w:ascii="Garamond" w:hAnsi="Garamond"/>
          <w:b/>
          <w:bCs/>
          <w:sz w:val="24"/>
          <w:szCs w:val="24"/>
          <w:u w:val="single"/>
        </w:rPr>
      </w:pPr>
    </w:p>
    <w:p w14:paraId="7035A2C1" w14:textId="27620C5E" w:rsidR="00B5796D" w:rsidRDefault="00A315AC" w:rsidP="00416125">
      <w:pPr>
        <w:spacing w:after="0" w:line="240" w:lineRule="auto"/>
        <w:contextualSpacing/>
        <w:jc w:val="both"/>
        <w:rPr>
          <w:rFonts w:ascii="Garamond" w:hAnsi="Garamond"/>
          <w:sz w:val="24"/>
          <w:szCs w:val="24"/>
        </w:rPr>
      </w:pPr>
      <w:r>
        <w:rPr>
          <w:rFonts w:ascii="Garamond" w:hAnsi="Garamond"/>
          <w:sz w:val="24"/>
          <w:szCs w:val="24"/>
        </w:rPr>
        <w:t>W</w:t>
      </w:r>
      <w:r w:rsidR="007C0026">
        <w:rPr>
          <w:rFonts w:ascii="Garamond" w:hAnsi="Garamond"/>
          <w:sz w:val="24"/>
          <w:szCs w:val="24"/>
        </w:rPr>
        <w:t>e</w:t>
      </w:r>
      <w:r w:rsidR="00416125">
        <w:rPr>
          <w:rFonts w:ascii="Garamond" w:hAnsi="Garamond"/>
          <w:sz w:val="24"/>
          <w:szCs w:val="24"/>
        </w:rPr>
        <w:t xml:space="preserve"> run </w:t>
      </w:r>
      <w:r w:rsidR="00AB7134">
        <w:rPr>
          <w:rFonts w:ascii="Garamond" w:hAnsi="Garamond"/>
          <w:sz w:val="24"/>
          <w:szCs w:val="24"/>
        </w:rPr>
        <w:t xml:space="preserve">multiple </w:t>
      </w:r>
      <w:r w:rsidR="00416125">
        <w:rPr>
          <w:rFonts w:ascii="Garamond" w:hAnsi="Garamond"/>
          <w:sz w:val="24"/>
          <w:szCs w:val="24"/>
        </w:rPr>
        <w:t>robustness checks,</w:t>
      </w:r>
      <w:r w:rsidR="00472346">
        <w:rPr>
          <w:rFonts w:ascii="Garamond" w:hAnsi="Garamond"/>
          <w:sz w:val="24"/>
          <w:szCs w:val="24"/>
        </w:rPr>
        <w:t xml:space="preserve"> </w:t>
      </w:r>
      <w:r w:rsidR="00C40140">
        <w:rPr>
          <w:rFonts w:ascii="Garamond" w:hAnsi="Garamond"/>
          <w:sz w:val="24"/>
          <w:szCs w:val="24"/>
        </w:rPr>
        <w:t xml:space="preserve">which </w:t>
      </w:r>
      <w:r w:rsidR="007C0026">
        <w:rPr>
          <w:rFonts w:ascii="Garamond" w:hAnsi="Garamond"/>
          <w:sz w:val="24"/>
          <w:szCs w:val="24"/>
        </w:rPr>
        <w:t>we</w:t>
      </w:r>
      <w:r w:rsidR="00472346">
        <w:rPr>
          <w:rFonts w:ascii="Garamond" w:hAnsi="Garamond"/>
          <w:sz w:val="24"/>
          <w:szCs w:val="24"/>
        </w:rPr>
        <w:t xml:space="preserve"> </w:t>
      </w:r>
      <w:r w:rsidR="00416125">
        <w:rPr>
          <w:rFonts w:ascii="Garamond" w:hAnsi="Garamond"/>
          <w:sz w:val="24"/>
          <w:szCs w:val="24"/>
        </w:rPr>
        <w:t>discussed in</w:t>
      </w:r>
      <w:r>
        <w:rPr>
          <w:rFonts w:ascii="Garamond" w:hAnsi="Garamond"/>
          <w:sz w:val="24"/>
          <w:szCs w:val="24"/>
        </w:rPr>
        <w:t xml:space="preserve"> </w:t>
      </w:r>
      <w:r w:rsidR="002E2837">
        <w:rPr>
          <w:rFonts w:ascii="Garamond" w:hAnsi="Garamond"/>
          <w:sz w:val="24"/>
          <w:szCs w:val="24"/>
        </w:rPr>
        <w:t>our</w:t>
      </w:r>
      <w:r w:rsidR="00416125">
        <w:rPr>
          <w:rFonts w:ascii="Garamond" w:hAnsi="Garamond"/>
          <w:sz w:val="24"/>
          <w:szCs w:val="24"/>
        </w:rPr>
        <w:t xml:space="preserve"> main text and </w:t>
      </w:r>
      <w:r>
        <w:rPr>
          <w:rFonts w:ascii="Garamond" w:hAnsi="Garamond"/>
          <w:sz w:val="24"/>
          <w:szCs w:val="24"/>
        </w:rPr>
        <w:t>present</w:t>
      </w:r>
      <w:r w:rsidR="00D85326">
        <w:rPr>
          <w:rFonts w:ascii="Garamond" w:hAnsi="Garamond"/>
          <w:sz w:val="24"/>
          <w:szCs w:val="24"/>
        </w:rPr>
        <w:t xml:space="preserve"> </w:t>
      </w:r>
      <w:r w:rsidR="00416125">
        <w:rPr>
          <w:rFonts w:ascii="Garamond" w:hAnsi="Garamond"/>
          <w:sz w:val="24"/>
          <w:szCs w:val="24"/>
        </w:rPr>
        <w:t xml:space="preserve">below in comparison to </w:t>
      </w:r>
      <w:r w:rsidR="00B5796D">
        <w:rPr>
          <w:rFonts w:ascii="Garamond" w:hAnsi="Garamond"/>
          <w:sz w:val="24"/>
          <w:szCs w:val="24"/>
        </w:rPr>
        <w:t>our</w:t>
      </w:r>
      <w:r w:rsidR="00416125">
        <w:rPr>
          <w:rFonts w:ascii="Garamond" w:hAnsi="Garamond"/>
          <w:sz w:val="24"/>
          <w:szCs w:val="24"/>
        </w:rPr>
        <w:t xml:space="preserve"> main </w:t>
      </w:r>
      <w:r w:rsidR="00D607CA">
        <w:rPr>
          <w:rFonts w:ascii="Garamond" w:hAnsi="Garamond"/>
          <w:sz w:val="24"/>
          <w:szCs w:val="24"/>
        </w:rPr>
        <w:t xml:space="preserve">OLS </w:t>
      </w:r>
      <w:r w:rsidR="00416125">
        <w:rPr>
          <w:rFonts w:ascii="Garamond" w:hAnsi="Garamond"/>
          <w:sz w:val="24"/>
          <w:szCs w:val="24"/>
        </w:rPr>
        <w:t xml:space="preserve">specifications reflected in Models </w:t>
      </w:r>
      <w:r w:rsidR="003F6063">
        <w:rPr>
          <w:rFonts w:ascii="Garamond" w:hAnsi="Garamond"/>
          <w:sz w:val="24"/>
          <w:szCs w:val="24"/>
        </w:rPr>
        <w:t>1 (main model),</w:t>
      </w:r>
      <w:r w:rsidR="00B5796D">
        <w:rPr>
          <w:rFonts w:ascii="Garamond" w:hAnsi="Garamond"/>
          <w:sz w:val="24"/>
          <w:szCs w:val="24"/>
        </w:rPr>
        <w:t xml:space="preserve"> Model </w:t>
      </w:r>
      <w:r w:rsidR="0056296B">
        <w:rPr>
          <w:rFonts w:ascii="Garamond" w:hAnsi="Garamond"/>
          <w:sz w:val="24"/>
          <w:szCs w:val="24"/>
        </w:rPr>
        <w:t>2</w:t>
      </w:r>
      <w:r w:rsidR="00B5796D">
        <w:rPr>
          <w:rFonts w:ascii="Garamond" w:hAnsi="Garamond"/>
          <w:sz w:val="24"/>
          <w:szCs w:val="24"/>
        </w:rPr>
        <w:t xml:space="preserve"> (</w:t>
      </w:r>
      <w:r w:rsidR="0056296B">
        <w:rPr>
          <w:rFonts w:ascii="Garamond" w:hAnsi="Garamond"/>
          <w:sz w:val="24"/>
          <w:szCs w:val="24"/>
        </w:rPr>
        <w:t>attentiveness</w:t>
      </w:r>
      <w:r w:rsidR="00B5796D">
        <w:rPr>
          <w:rFonts w:ascii="Garamond" w:hAnsi="Garamond"/>
          <w:sz w:val="24"/>
          <w:szCs w:val="24"/>
        </w:rPr>
        <w:t xml:space="preserve">), </w:t>
      </w:r>
      <w:r w:rsidR="0056296B">
        <w:rPr>
          <w:rFonts w:ascii="Garamond" w:hAnsi="Garamond"/>
          <w:sz w:val="24"/>
          <w:szCs w:val="24"/>
        </w:rPr>
        <w:t xml:space="preserve">and </w:t>
      </w:r>
      <w:r w:rsidR="00B5796D">
        <w:rPr>
          <w:rFonts w:ascii="Garamond" w:hAnsi="Garamond"/>
          <w:sz w:val="24"/>
          <w:szCs w:val="24"/>
        </w:rPr>
        <w:t>Model 3 (</w:t>
      </w:r>
      <w:r w:rsidR="0056296B">
        <w:rPr>
          <w:rFonts w:ascii="Garamond" w:hAnsi="Garamond"/>
          <w:sz w:val="24"/>
          <w:szCs w:val="24"/>
        </w:rPr>
        <w:t>attention check</w:t>
      </w:r>
      <w:r w:rsidR="00B5796D">
        <w:rPr>
          <w:rFonts w:ascii="Garamond" w:hAnsi="Garamond"/>
          <w:sz w:val="24"/>
          <w:szCs w:val="24"/>
        </w:rPr>
        <w:t>)</w:t>
      </w:r>
      <w:r w:rsidR="0056296B">
        <w:rPr>
          <w:rFonts w:ascii="Garamond" w:hAnsi="Garamond"/>
          <w:sz w:val="24"/>
          <w:szCs w:val="24"/>
        </w:rPr>
        <w:t xml:space="preserve"> </w:t>
      </w:r>
      <w:r w:rsidR="003A1EB0">
        <w:rPr>
          <w:rFonts w:ascii="Garamond" w:hAnsi="Garamond"/>
          <w:sz w:val="24"/>
          <w:szCs w:val="24"/>
        </w:rPr>
        <w:t>of Table</w:t>
      </w:r>
      <w:r w:rsidR="009E78BF">
        <w:rPr>
          <w:rFonts w:ascii="Garamond" w:hAnsi="Garamond"/>
          <w:sz w:val="24"/>
          <w:szCs w:val="24"/>
        </w:rPr>
        <w:t>s</w:t>
      </w:r>
      <w:r w:rsidR="003A1EB0">
        <w:rPr>
          <w:rFonts w:ascii="Garamond" w:hAnsi="Garamond"/>
          <w:sz w:val="24"/>
          <w:szCs w:val="24"/>
        </w:rPr>
        <w:t xml:space="preserve"> E.1 (moral legitimacy) and</w:t>
      </w:r>
      <w:r w:rsidR="009E78BF">
        <w:rPr>
          <w:rFonts w:ascii="Garamond" w:hAnsi="Garamond"/>
          <w:sz w:val="24"/>
          <w:szCs w:val="24"/>
        </w:rPr>
        <w:t xml:space="preserve"> </w:t>
      </w:r>
      <w:r w:rsidR="003A1EB0">
        <w:rPr>
          <w:rFonts w:ascii="Garamond" w:hAnsi="Garamond"/>
          <w:sz w:val="24"/>
          <w:szCs w:val="24"/>
        </w:rPr>
        <w:t>E.2 (legal legitimacy)</w:t>
      </w:r>
      <w:r w:rsidR="00B5796D">
        <w:rPr>
          <w:rFonts w:ascii="Garamond" w:hAnsi="Garamond"/>
          <w:sz w:val="24"/>
          <w:szCs w:val="24"/>
        </w:rPr>
        <w:t>.</w:t>
      </w:r>
    </w:p>
    <w:p w14:paraId="3C7CED7E" w14:textId="77777777" w:rsidR="00B5796D" w:rsidRDefault="00B5796D" w:rsidP="00416125">
      <w:pPr>
        <w:spacing w:after="0" w:line="240" w:lineRule="auto"/>
        <w:contextualSpacing/>
        <w:jc w:val="both"/>
        <w:rPr>
          <w:rFonts w:ascii="Garamond" w:hAnsi="Garamond"/>
          <w:sz w:val="24"/>
          <w:szCs w:val="24"/>
        </w:rPr>
      </w:pPr>
    </w:p>
    <w:p w14:paraId="210D283D" w14:textId="1F5E8709" w:rsidR="00F30C9B" w:rsidRDefault="00B5796D" w:rsidP="00416125">
      <w:pPr>
        <w:spacing w:after="0" w:line="240" w:lineRule="auto"/>
        <w:contextualSpacing/>
        <w:jc w:val="both"/>
        <w:rPr>
          <w:rFonts w:ascii="Garamond" w:hAnsi="Garamond"/>
          <w:sz w:val="24"/>
          <w:szCs w:val="24"/>
        </w:rPr>
      </w:pPr>
      <w:r>
        <w:rPr>
          <w:rFonts w:ascii="Garamond" w:hAnsi="Garamond"/>
          <w:sz w:val="24"/>
          <w:szCs w:val="24"/>
        </w:rPr>
        <w:t>In Model</w:t>
      </w:r>
      <w:r w:rsidR="0056296B">
        <w:rPr>
          <w:rFonts w:ascii="Garamond" w:hAnsi="Garamond"/>
          <w:sz w:val="24"/>
          <w:szCs w:val="24"/>
        </w:rPr>
        <w:t xml:space="preserve"> 2 </w:t>
      </w:r>
      <w:r w:rsidR="003A1EB0">
        <w:rPr>
          <w:rFonts w:ascii="Garamond" w:hAnsi="Garamond"/>
          <w:sz w:val="24"/>
          <w:szCs w:val="24"/>
        </w:rPr>
        <w:t>of Table</w:t>
      </w:r>
      <w:r w:rsidR="009E78BF">
        <w:rPr>
          <w:rFonts w:ascii="Garamond" w:hAnsi="Garamond"/>
          <w:sz w:val="24"/>
          <w:szCs w:val="24"/>
        </w:rPr>
        <w:t>s</w:t>
      </w:r>
      <w:r w:rsidR="003A1EB0">
        <w:rPr>
          <w:rFonts w:ascii="Garamond" w:hAnsi="Garamond"/>
          <w:sz w:val="24"/>
          <w:szCs w:val="24"/>
        </w:rPr>
        <w:t xml:space="preserve"> E.1</w:t>
      </w:r>
      <w:r w:rsidR="009E78BF">
        <w:rPr>
          <w:rFonts w:ascii="Garamond" w:hAnsi="Garamond"/>
          <w:sz w:val="24"/>
          <w:szCs w:val="24"/>
        </w:rPr>
        <w:t xml:space="preserve"> and E.2</w:t>
      </w:r>
      <w:r w:rsidR="00416125">
        <w:rPr>
          <w:rFonts w:ascii="Garamond" w:hAnsi="Garamond"/>
          <w:sz w:val="24"/>
          <w:szCs w:val="24"/>
        </w:rPr>
        <w:t xml:space="preserve">, </w:t>
      </w:r>
      <w:r>
        <w:rPr>
          <w:rFonts w:ascii="Garamond" w:hAnsi="Garamond"/>
          <w:sz w:val="24"/>
          <w:szCs w:val="24"/>
        </w:rPr>
        <w:t xml:space="preserve">we </w:t>
      </w:r>
      <w:r w:rsidR="00416125">
        <w:rPr>
          <w:rFonts w:ascii="Garamond" w:hAnsi="Garamond"/>
          <w:sz w:val="24"/>
          <w:szCs w:val="24"/>
        </w:rPr>
        <w:t>assess the implications</w:t>
      </w:r>
      <w:r>
        <w:rPr>
          <w:rFonts w:ascii="Garamond" w:hAnsi="Garamond"/>
          <w:sz w:val="24"/>
          <w:szCs w:val="24"/>
        </w:rPr>
        <w:t xml:space="preserve"> </w:t>
      </w:r>
      <w:r w:rsidR="00255B4E">
        <w:rPr>
          <w:rFonts w:ascii="Garamond" w:hAnsi="Garamond"/>
          <w:sz w:val="24"/>
          <w:szCs w:val="24"/>
        </w:rPr>
        <w:t xml:space="preserve">for respondent attentiveness, sub-setting </w:t>
      </w:r>
      <w:r>
        <w:rPr>
          <w:rFonts w:ascii="Garamond" w:hAnsi="Garamond"/>
          <w:sz w:val="24"/>
          <w:szCs w:val="24"/>
        </w:rPr>
        <w:t>our</w:t>
      </w:r>
      <w:r w:rsidR="00255B4E">
        <w:rPr>
          <w:rFonts w:ascii="Garamond" w:hAnsi="Garamond"/>
          <w:sz w:val="24"/>
          <w:szCs w:val="24"/>
        </w:rPr>
        <w:t xml:space="preserve"> data based on fast (less than one minute) and slow (more than </w:t>
      </w:r>
      <w:r w:rsidR="00C40140">
        <w:rPr>
          <w:rFonts w:ascii="Garamond" w:hAnsi="Garamond"/>
          <w:sz w:val="24"/>
          <w:szCs w:val="24"/>
        </w:rPr>
        <w:t>10</w:t>
      </w:r>
      <w:r w:rsidR="00255B4E">
        <w:rPr>
          <w:rFonts w:ascii="Garamond" w:hAnsi="Garamond"/>
          <w:sz w:val="24"/>
          <w:szCs w:val="24"/>
        </w:rPr>
        <w:t xml:space="preserve"> minutes)</w:t>
      </w:r>
      <w:r w:rsidR="006E266C">
        <w:rPr>
          <w:rFonts w:ascii="Garamond" w:hAnsi="Garamond"/>
          <w:sz w:val="24"/>
          <w:szCs w:val="24"/>
        </w:rPr>
        <w:t xml:space="preserve"> survey completion time</w:t>
      </w:r>
      <w:r w:rsidR="00C40140">
        <w:rPr>
          <w:rFonts w:ascii="Garamond" w:hAnsi="Garamond"/>
          <w:sz w:val="24"/>
          <w:szCs w:val="24"/>
        </w:rPr>
        <w:t>s</w:t>
      </w:r>
      <w:r w:rsidR="009E78BF">
        <w:rPr>
          <w:rFonts w:ascii="Garamond" w:hAnsi="Garamond"/>
          <w:sz w:val="24"/>
          <w:szCs w:val="24"/>
        </w:rPr>
        <w:t xml:space="preserve">. </w:t>
      </w:r>
      <w:r w:rsidR="0056296B">
        <w:rPr>
          <w:rFonts w:ascii="Garamond" w:hAnsi="Garamond"/>
          <w:sz w:val="24"/>
          <w:szCs w:val="24"/>
        </w:rPr>
        <w:t>In Model 3 of Table</w:t>
      </w:r>
      <w:r w:rsidR="009E78BF">
        <w:rPr>
          <w:rFonts w:ascii="Garamond" w:hAnsi="Garamond"/>
          <w:sz w:val="24"/>
          <w:szCs w:val="24"/>
        </w:rPr>
        <w:t>s</w:t>
      </w:r>
      <w:r w:rsidR="0056296B">
        <w:rPr>
          <w:rFonts w:ascii="Garamond" w:hAnsi="Garamond"/>
          <w:sz w:val="24"/>
          <w:szCs w:val="24"/>
        </w:rPr>
        <w:t xml:space="preserve"> E.1</w:t>
      </w:r>
      <w:r w:rsidR="009E78BF">
        <w:rPr>
          <w:rFonts w:ascii="Garamond" w:hAnsi="Garamond"/>
          <w:sz w:val="24"/>
          <w:szCs w:val="24"/>
        </w:rPr>
        <w:t xml:space="preserve"> and E.2</w:t>
      </w:r>
      <w:r w:rsidR="0056296B">
        <w:rPr>
          <w:rFonts w:ascii="Garamond" w:hAnsi="Garamond"/>
          <w:sz w:val="24"/>
          <w:szCs w:val="24"/>
        </w:rPr>
        <w:t xml:space="preserve">, we assess the implications of our attention check, wherein we ask respondents if they </w:t>
      </w:r>
      <w:r w:rsidR="009E78BF">
        <w:rPr>
          <w:rFonts w:ascii="Garamond" w:hAnsi="Garamond"/>
          <w:sz w:val="24"/>
          <w:szCs w:val="24"/>
        </w:rPr>
        <w:t xml:space="preserve">agree to read the details very carefully and then give </w:t>
      </w:r>
      <w:r w:rsidR="009C387B">
        <w:rPr>
          <w:rFonts w:ascii="Garamond" w:hAnsi="Garamond"/>
          <w:sz w:val="24"/>
          <w:szCs w:val="24"/>
        </w:rPr>
        <w:t>their</w:t>
      </w:r>
      <w:r w:rsidR="009E78BF">
        <w:rPr>
          <w:rFonts w:ascii="Garamond" w:hAnsi="Garamond"/>
          <w:sz w:val="24"/>
          <w:szCs w:val="24"/>
        </w:rPr>
        <w:t xml:space="preserve"> most thoughtful answers. In terms of Table E.1, o</w:t>
      </w:r>
      <w:r>
        <w:rPr>
          <w:rFonts w:ascii="Garamond" w:hAnsi="Garamond"/>
          <w:sz w:val="24"/>
          <w:szCs w:val="24"/>
        </w:rPr>
        <w:t xml:space="preserve">ur </w:t>
      </w:r>
      <w:r w:rsidR="003F6063">
        <w:rPr>
          <w:rFonts w:ascii="Garamond" w:hAnsi="Garamond"/>
          <w:sz w:val="24"/>
          <w:szCs w:val="24"/>
        </w:rPr>
        <w:t xml:space="preserve">results </w:t>
      </w:r>
      <w:r w:rsidR="00255B4E">
        <w:rPr>
          <w:rFonts w:ascii="Garamond" w:hAnsi="Garamond"/>
          <w:sz w:val="24"/>
          <w:szCs w:val="24"/>
        </w:rPr>
        <w:t>when controlling for respondent attentiveness</w:t>
      </w:r>
      <w:r w:rsidR="0056296B">
        <w:rPr>
          <w:rFonts w:ascii="Garamond" w:hAnsi="Garamond"/>
          <w:sz w:val="24"/>
          <w:szCs w:val="24"/>
        </w:rPr>
        <w:t xml:space="preserve"> </w:t>
      </w:r>
      <w:r w:rsidR="009E78BF">
        <w:rPr>
          <w:rFonts w:ascii="Garamond" w:hAnsi="Garamond"/>
          <w:sz w:val="24"/>
          <w:szCs w:val="24"/>
        </w:rPr>
        <w:t xml:space="preserve">(Model 2) as well as the attention check (Model 3) </w:t>
      </w:r>
      <w:r w:rsidR="0056296B">
        <w:rPr>
          <w:rFonts w:ascii="Garamond" w:hAnsi="Garamond"/>
          <w:sz w:val="24"/>
          <w:szCs w:val="24"/>
        </w:rPr>
        <w:t xml:space="preserve">are relatively consistent with our initial findings </w:t>
      </w:r>
      <w:r w:rsidR="009E78BF">
        <w:rPr>
          <w:rFonts w:ascii="Garamond" w:hAnsi="Garamond"/>
          <w:sz w:val="24"/>
          <w:szCs w:val="24"/>
        </w:rPr>
        <w:t xml:space="preserve">(Model 1) </w:t>
      </w:r>
      <w:r w:rsidR="0056296B">
        <w:rPr>
          <w:rFonts w:ascii="Garamond" w:hAnsi="Garamond"/>
          <w:sz w:val="24"/>
          <w:szCs w:val="24"/>
        </w:rPr>
        <w:t xml:space="preserve">with one exception. Chaplains do not prefer </w:t>
      </w:r>
      <w:r w:rsidR="0056296B">
        <w:rPr>
          <w:rFonts w:ascii="Garamond" w:hAnsi="Garamond"/>
          <w:i/>
          <w:iCs/>
          <w:sz w:val="24"/>
          <w:szCs w:val="24"/>
        </w:rPr>
        <w:t xml:space="preserve">stringent battlefield strikes </w:t>
      </w:r>
      <w:r w:rsidR="0056296B">
        <w:rPr>
          <w:rFonts w:ascii="Garamond" w:hAnsi="Garamond"/>
          <w:sz w:val="24"/>
          <w:szCs w:val="24"/>
        </w:rPr>
        <w:t xml:space="preserve">at statistically significant levels, in terms of moral legitimacy, but they do not discount their </w:t>
      </w:r>
      <w:r w:rsidR="003C0DFB">
        <w:rPr>
          <w:rFonts w:ascii="Garamond" w:hAnsi="Garamond"/>
          <w:sz w:val="24"/>
          <w:szCs w:val="24"/>
        </w:rPr>
        <w:t>legal</w:t>
      </w:r>
      <w:r w:rsidR="0056296B">
        <w:rPr>
          <w:rFonts w:ascii="Garamond" w:hAnsi="Garamond"/>
          <w:sz w:val="24"/>
          <w:szCs w:val="24"/>
        </w:rPr>
        <w:t xml:space="preserve"> legitimacy as well.</w:t>
      </w:r>
      <w:r w:rsidR="009E78BF">
        <w:rPr>
          <w:rFonts w:ascii="Garamond" w:hAnsi="Garamond"/>
          <w:sz w:val="24"/>
          <w:szCs w:val="24"/>
        </w:rPr>
        <w:t xml:space="preserve"> On the other hand, we find that our results for Table E.2 can be stronger, suggesting our initial findings were conservative for chaplains’ perceptions of legally legitimate drone strikes. </w:t>
      </w:r>
    </w:p>
    <w:p w14:paraId="592D17A3" w14:textId="77777777" w:rsidR="009E78BF" w:rsidRDefault="009E78BF" w:rsidP="00416125">
      <w:pPr>
        <w:spacing w:after="0" w:line="240" w:lineRule="auto"/>
        <w:contextualSpacing/>
        <w:jc w:val="both"/>
        <w:rPr>
          <w:rFonts w:ascii="Garamond" w:hAnsi="Garamond"/>
          <w:sz w:val="24"/>
          <w:szCs w:val="24"/>
        </w:rPr>
      </w:pPr>
    </w:p>
    <w:p w14:paraId="3583D7BA" w14:textId="2532AD27" w:rsidR="00F30C9B" w:rsidRDefault="00F30C9B" w:rsidP="00F30C9B">
      <w:pPr>
        <w:spacing w:after="0" w:line="240" w:lineRule="auto"/>
        <w:contextualSpacing/>
        <w:jc w:val="center"/>
        <w:rPr>
          <w:rFonts w:ascii="Garamond" w:hAnsi="Garamond"/>
          <w:b/>
          <w:bCs/>
          <w:sz w:val="24"/>
          <w:szCs w:val="24"/>
        </w:rPr>
      </w:pPr>
      <w:r>
        <w:rPr>
          <w:rFonts w:ascii="Garamond" w:hAnsi="Garamond"/>
          <w:b/>
          <w:bCs/>
          <w:sz w:val="24"/>
          <w:szCs w:val="24"/>
        </w:rPr>
        <w:t xml:space="preserve">Table </w:t>
      </w:r>
      <w:r w:rsidR="002E2837">
        <w:rPr>
          <w:rFonts w:ascii="Garamond" w:hAnsi="Garamond"/>
          <w:b/>
          <w:bCs/>
          <w:sz w:val="24"/>
          <w:szCs w:val="24"/>
        </w:rPr>
        <w:t>E</w:t>
      </w:r>
      <w:r>
        <w:rPr>
          <w:rFonts w:ascii="Garamond" w:hAnsi="Garamond"/>
          <w:b/>
          <w:bCs/>
          <w:sz w:val="24"/>
          <w:szCs w:val="24"/>
        </w:rPr>
        <w:t xml:space="preserve">.1: </w:t>
      </w:r>
      <w:r w:rsidR="00403034">
        <w:rPr>
          <w:rFonts w:ascii="Garamond" w:hAnsi="Garamond"/>
          <w:b/>
          <w:bCs/>
          <w:sz w:val="24"/>
          <w:szCs w:val="24"/>
        </w:rPr>
        <w:t xml:space="preserve">OLS </w:t>
      </w:r>
      <w:r>
        <w:rPr>
          <w:rFonts w:ascii="Garamond" w:hAnsi="Garamond"/>
          <w:b/>
          <w:bCs/>
          <w:sz w:val="24"/>
          <w:szCs w:val="24"/>
        </w:rPr>
        <w:t>R</w:t>
      </w:r>
      <w:r w:rsidR="006F2A2A">
        <w:rPr>
          <w:rFonts w:ascii="Garamond" w:hAnsi="Garamond"/>
          <w:b/>
          <w:bCs/>
          <w:sz w:val="24"/>
          <w:szCs w:val="24"/>
        </w:rPr>
        <w:t>egression Results</w:t>
      </w:r>
      <w:r w:rsidR="0056296B">
        <w:rPr>
          <w:rFonts w:ascii="Garamond" w:hAnsi="Garamond"/>
          <w:b/>
          <w:bCs/>
          <w:sz w:val="24"/>
          <w:szCs w:val="24"/>
        </w:rPr>
        <w:t>—</w:t>
      </w:r>
      <w:r w:rsidR="009E78BF">
        <w:rPr>
          <w:rFonts w:ascii="Garamond" w:hAnsi="Garamond"/>
          <w:b/>
          <w:bCs/>
          <w:sz w:val="24"/>
          <w:szCs w:val="24"/>
        </w:rPr>
        <w:t xml:space="preserve">Chaplains’ Perceptions of </w:t>
      </w:r>
      <w:r w:rsidR="0056296B">
        <w:rPr>
          <w:rFonts w:ascii="Garamond" w:hAnsi="Garamond"/>
          <w:b/>
          <w:bCs/>
          <w:sz w:val="24"/>
          <w:szCs w:val="24"/>
        </w:rPr>
        <w:t>Moral Legitimacy</w:t>
      </w:r>
    </w:p>
    <w:p w14:paraId="2F3E3B72" w14:textId="77777777" w:rsidR="0056296B" w:rsidRDefault="0056296B" w:rsidP="009E78BF">
      <w:pPr>
        <w:spacing w:after="0" w:line="240" w:lineRule="auto"/>
        <w:contextualSpacing/>
        <w:rPr>
          <w:rFonts w:ascii="Garamond" w:hAnsi="Garamond"/>
          <w:b/>
          <w:bCs/>
          <w:sz w:val="24"/>
          <w:szCs w:val="24"/>
        </w:rPr>
      </w:pPr>
    </w:p>
    <w:tbl>
      <w:tblPr>
        <w:tblW w:w="0" w:type="auto"/>
        <w:jc w:val="center"/>
        <w:tblLayout w:type="fixed"/>
        <w:tblLook w:val="0420" w:firstRow="1" w:lastRow="0" w:firstColumn="0" w:lastColumn="0" w:noHBand="0" w:noVBand="1"/>
      </w:tblPr>
      <w:tblGrid>
        <w:gridCol w:w="2907"/>
        <w:gridCol w:w="1146"/>
        <w:gridCol w:w="1202"/>
        <w:gridCol w:w="1137"/>
      </w:tblGrid>
      <w:tr w:rsidR="0056296B" w:rsidRPr="0056296B" w14:paraId="4F62329A" w14:textId="77777777" w:rsidTr="009E78BF">
        <w:trPr>
          <w:trHeight w:val="62"/>
          <w:tblHeader/>
          <w:jc w:val="center"/>
        </w:trPr>
        <w:tc>
          <w:tcPr>
            <w:tcW w:w="290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6B5EA26"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p>
        </w:tc>
        <w:tc>
          <w:tcPr>
            <w:tcW w:w="1146"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BE468EF"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(1)</w:t>
            </w:r>
          </w:p>
        </w:tc>
        <w:tc>
          <w:tcPr>
            <w:tcW w:w="120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49A43FB"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(2)</w:t>
            </w:r>
          </w:p>
        </w:tc>
        <w:tc>
          <w:tcPr>
            <w:tcW w:w="113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D2EE600"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(3)</w:t>
            </w:r>
          </w:p>
        </w:tc>
      </w:tr>
      <w:tr w:rsidR="0056296B" w:rsidRPr="0056296B" w14:paraId="03710F78" w14:textId="77777777" w:rsidTr="009E78BF">
        <w:trPr>
          <w:jc w:val="center"/>
        </w:trPr>
        <w:tc>
          <w:tcPr>
            <w:tcW w:w="2907"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C21AE" w14:textId="59092EF3"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 xml:space="preserve">Stringent </w:t>
            </w:r>
            <w:r w:rsidR="009E78BF">
              <w:rPr>
                <w:rFonts w:ascii="Garamond" w:eastAsia="Arial" w:hAnsi="Garamond" w:cs="Arial"/>
                <w:color w:val="000000"/>
                <w:kern w:val="0"/>
                <w:sz w:val="18"/>
                <w:szCs w:val="18"/>
                <w:lang w:eastAsia="ko-KR"/>
                <w14:ligatures w14:val="none"/>
              </w:rPr>
              <w:t>Over-the-Horizon Strikes</w:t>
            </w:r>
          </w:p>
        </w:tc>
        <w:tc>
          <w:tcPr>
            <w:tcW w:w="1146"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4BA9E" w14:textId="4AB5DD68"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-0.315</w:t>
            </w:r>
          </w:p>
        </w:tc>
        <w:tc>
          <w:tcPr>
            <w:tcW w:w="1202"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83842" w14:textId="7DC0F39A"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-0.287</w:t>
            </w:r>
          </w:p>
        </w:tc>
        <w:tc>
          <w:tcPr>
            <w:tcW w:w="1137"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3155E" w14:textId="4E08DE31"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-0.315</w:t>
            </w:r>
          </w:p>
        </w:tc>
      </w:tr>
      <w:tr w:rsidR="0056296B" w:rsidRPr="0056296B" w14:paraId="6C1871B0"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B291D"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5120D" w14:textId="62B1CADA"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(0.206)</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278BC" w14:textId="36A3E12D"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(0.301)</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E6903" w14:textId="1D769982"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(0.205)</w:t>
            </w:r>
          </w:p>
        </w:tc>
      </w:tr>
      <w:tr w:rsidR="0056296B" w:rsidRPr="0056296B" w14:paraId="775E09E7"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E70AA" w14:textId="7760E41E"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 xml:space="preserve">Lenient </w:t>
            </w:r>
            <w:r w:rsidR="009E78BF">
              <w:rPr>
                <w:rFonts w:ascii="Garamond" w:eastAsia="Arial" w:hAnsi="Garamond" w:cs="Arial"/>
                <w:color w:val="000000"/>
                <w:kern w:val="0"/>
                <w:sz w:val="18"/>
                <w:szCs w:val="18"/>
                <w:lang w:eastAsia="ko-KR"/>
                <w14:ligatures w14:val="none"/>
              </w:rPr>
              <w:t>Over-the-Horizon Strikes</w:t>
            </w: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4E9D3" w14:textId="15C8162B"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-0.667**</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B02BE" w14:textId="057580C6"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-0.981**</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5161E" w14:textId="4D705E0A"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-0.637**</w:t>
            </w:r>
          </w:p>
        </w:tc>
      </w:tr>
      <w:tr w:rsidR="0056296B" w:rsidRPr="0056296B" w14:paraId="53B74990"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EC871"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C9C0C" w14:textId="734DEC18"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(0.205)</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B6215" w14:textId="09293F62"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(0.327)</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EA4C9" w14:textId="2AE7DB73"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(0.205)</w:t>
            </w:r>
          </w:p>
        </w:tc>
      </w:tr>
      <w:tr w:rsidR="0056296B" w:rsidRPr="0056296B" w14:paraId="421B6523"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DEA76" w14:textId="7D4765E6"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Stringent Battlefield</w:t>
            </w:r>
            <w:r w:rsidR="009E78BF">
              <w:rPr>
                <w:rFonts w:ascii="Garamond" w:eastAsia="Arial" w:hAnsi="Garamond" w:cs="Arial"/>
                <w:color w:val="000000"/>
                <w:kern w:val="0"/>
                <w:sz w:val="18"/>
                <w:szCs w:val="18"/>
                <w:lang w:eastAsia="ko-KR"/>
                <w14:ligatures w14:val="none"/>
              </w:rPr>
              <w:t xml:space="preserve"> Strikes</w:t>
            </w: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87FD8" w14:textId="28ABAF78"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0.339+</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D462F" w14:textId="441193FF"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0.201</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A1BD8" w14:textId="268255F9"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0.333</w:t>
            </w:r>
          </w:p>
        </w:tc>
      </w:tr>
      <w:tr w:rsidR="0056296B" w:rsidRPr="0056296B" w14:paraId="4A06DF4D"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3CD87"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07768" w14:textId="4B16DD26"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(0.204)</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18F92" w14:textId="6A4493C0"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(0.313)</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DB61F" w14:textId="66AD4455"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(0.204)</w:t>
            </w:r>
          </w:p>
        </w:tc>
      </w:tr>
      <w:tr w:rsidR="0056296B" w:rsidRPr="0056296B" w14:paraId="7298C6F5"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1607C" w14:textId="3B809EF4"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Lenient Battlefield</w:t>
            </w:r>
            <w:r w:rsidR="009E78BF">
              <w:rPr>
                <w:rFonts w:ascii="Garamond" w:eastAsia="Arial" w:hAnsi="Garamond" w:cs="Arial"/>
                <w:color w:val="000000"/>
                <w:kern w:val="0"/>
                <w:sz w:val="18"/>
                <w:szCs w:val="18"/>
                <w:lang w:eastAsia="ko-KR"/>
                <w14:ligatures w14:val="none"/>
              </w:rPr>
              <w:t xml:space="preserve"> Strikes</w:t>
            </w: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F2634" w14:textId="083DA0C2"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-0.242</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9525C" w14:textId="01F0EC68"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-0.002</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97979" w14:textId="1E9B9209"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-0.242</w:t>
            </w:r>
          </w:p>
        </w:tc>
      </w:tr>
      <w:tr w:rsidR="0056296B" w:rsidRPr="0056296B" w14:paraId="7ECDE621"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5988B"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9E9EE" w14:textId="5637CC5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(0.206)</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03CB5" w14:textId="66D87996"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(0.322)</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5BF27" w14:textId="11C0C4DE"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sz w:val="18"/>
                <w:szCs w:val="18"/>
              </w:rPr>
              <w:t>(0.206)</w:t>
            </w:r>
          </w:p>
        </w:tc>
      </w:tr>
      <w:tr w:rsidR="0056296B" w:rsidRPr="0056296B" w14:paraId="2A7F25A8"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7D43F"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right="100"/>
              <w:rPr>
                <w:rFonts w:ascii="Garamond" w:eastAsia="Arial" w:hAnsi="Garamond" w:cs="Arial"/>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Constant</w:t>
            </w: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64282" w14:textId="0AA4C60B"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56296B">
              <w:rPr>
                <w:rFonts w:ascii="Garamond" w:eastAsia="Arial" w:hAnsi="Garamond" w:cs="Arial"/>
                <w:color w:val="000000"/>
                <w:sz w:val="18"/>
                <w:szCs w:val="18"/>
              </w:rPr>
              <w:t>4.333***</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27C53" w14:textId="4C693B02"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56296B">
              <w:rPr>
                <w:rFonts w:ascii="Garamond" w:eastAsia="Arial" w:hAnsi="Garamond" w:cs="Arial"/>
                <w:color w:val="000000"/>
                <w:sz w:val="18"/>
                <w:szCs w:val="18"/>
              </w:rPr>
              <w:t>4.370***</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842CF" w14:textId="16A4AE63"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56296B">
              <w:rPr>
                <w:rFonts w:ascii="Garamond" w:eastAsia="Arial" w:hAnsi="Garamond" w:cs="Arial"/>
                <w:color w:val="000000"/>
                <w:sz w:val="18"/>
                <w:szCs w:val="18"/>
              </w:rPr>
              <w:t>4.333***</w:t>
            </w:r>
          </w:p>
        </w:tc>
      </w:tr>
      <w:tr w:rsidR="0056296B" w:rsidRPr="0056296B" w14:paraId="4F696720" w14:textId="77777777" w:rsidTr="00A10684">
        <w:trPr>
          <w:jc w:val="center"/>
        </w:trPr>
        <w:tc>
          <w:tcPr>
            <w:tcW w:w="290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AD4569A"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p>
        </w:tc>
        <w:tc>
          <w:tcPr>
            <w:tcW w:w="1146"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6F0B311A" w14:textId="375CAD8D"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56296B">
              <w:rPr>
                <w:rFonts w:ascii="Garamond" w:eastAsia="Arial" w:hAnsi="Garamond" w:cs="Arial"/>
                <w:color w:val="000000"/>
                <w:sz w:val="18"/>
                <w:szCs w:val="18"/>
              </w:rPr>
              <w:t>(0.145)</w:t>
            </w:r>
          </w:p>
        </w:tc>
        <w:tc>
          <w:tcPr>
            <w:tcW w:w="120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B67A6A9" w14:textId="79067165"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56296B">
              <w:rPr>
                <w:rFonts w:ascii="Garamond" w:eastAsia="Arial" w:hAnsi="Garamond" w:cs="Arial"/>
                <w:color w:val="000000"/>
                <w:sz w:val="18"/>
                <w:szCs w:val="18"/>
              </w:rPr>
              <w:t>(0.207)</w:t>
            </w:r>
          </w:p>
        </w:tc>
        <w:tc>
          <w:tcPr>
            <w:tcW w:w="113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27170BE" w14:textId="35B04FCE"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56296B">
              <w:rPr>
                <w:rFonts w:ascii="Garamond" w:eastAsia="Arial" w:hAnsi="Garamond" w:cs="Arial"/>
                <w:color w:val="000000"/>
                <w:sz w:val="18"/>
                <w:szCs w:val="18"/>
              </w:rPr>
              <w:t>(0.145)</w:t>
            </w:r>
          </w:p>
        </w:tc>
      </w:tr>
      <w:tr w:rsidR="0056296B" w:rsidRPr="0056296B" w14:paraId="556DF4A5" w14:textId="77777777" w:rsidTr="00A10684">
        <w:trPr>
          <w:jc w:val="center"/>
        </w:trPr>
        <w:tc>
          <w:tcPr>
            <w:tcW w:w="2907" w:type="dxa"/>
            <w:tcBorders>
              <w:bottom w:val="single" w:sz="4" w:space="0" w:color="auto"/>
            </w:tcBorders>
            <w:shd w:val="clear" w:color="auto" w:fill="FFFFFF"/>
            <w:tcMar>
              <w:top w:w="0" w:type="dxa"/>
              <w:left w:w="0" w:type="dxa"/>
              <w:bottom w:w="0" w:type="dxa"/>
              <w:right w:w="0" w:type="dxa"/>
            </w:tcMar>
            <w:vAlign w:val="center"/>
          </w:tcPr>
          <w:p w14:paraId="19A61ACF" w14:textId="77777777"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Observations</w:t>
            </w:r>
          </w:p>
        </w:tc>
        <w:tc>
          <w:tcPr>
            <w:tcW w:w="1146" w:type="dxa"/>
            <w:tcBorders>
              <w:bottom w:val="single" w:sz="4" w:space="0" w:color="auto"/>
            </w:tcBorders>
            <w:shd w:val="clear" w:color="auto" w:fill="FFFFFF"/>
            <w:tcMar>
              <w:top w:w="0" w:type="dxa"/>
              <w:left w:w="0" w:type="dxa"/>
              <w:bottom w:w="0" w:type="dxa"/>
              <w:right w:w="0" w:type="dxa"/>
            </w:tcMar>
          </w:tcPr>
          <w:p w14:paraId="145F250F" w14:textId="64766B64"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hAnsi="Garamond"/>
                <w:sz w:val="18"/>
                <w:szCs w:val="18"/>
              </w:rPr>
              <w:t>283</w:t>
            </w:r>
          </w:p>
        </w:tc>
        <w:tc>
          <w:tcPr>
            <w:tcW w:w="1202" w:type="dxa"/>
            <w:tcBorders>
              <w:bottom w:val="single" w:sz="4" w:space="0" w:color="auto"/>
            </w:tcBorders>
            <w:shd w:val="clear" w:color="auto" w:fill="FFFFFF"/>
            <w:tcMar>
              <w:top w:w="0" w:type="dxa"/>
              <w:left w:w="0" w:type="dxa"/>
              <w:bottom w:w="0" w:type="dxa"/>
              <w:right w:w="0" w:type="dxa"/>
            </w:tcMar>
          </w:tcPr>
          <w:p w14:paraId="211D6A39" w14:textId="3B348A0A"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hAnsi="Garamond"/>
                <w:sz w:val="18"/>
                <w:szCs w:val="18"/>
              </w:rPr>
              <w:t>109</w:t>
            </w:r>
          </w:p>
        </w:tc>
        <w:tc>
          <w:tcPr>
            <w:tcW w:w="1137" w:type="dxa"/>
            <w:tcBorders>
              <w:bottom w:val="single" w:sz="4" w:space="0" w:color="auto"/>
            </w:tcBorders>
            <w:shd w:val="clear" w:color="auto" w:fill="FFFFFF"/>
            <w:tcMar>
              <w:top w:w="0" w:type="dxa"/>
              <w:left w:w="0" w:type="dxa"/>
              <w:bottom w:w="0" w:type="dxa"/>
              <w:right w:w="0" w:type="dxa"/>
            </w:tcMar>
          </w:tcPr>
          <w:p w14:paraId="0080C1E9" w14:textId="4DB8F69A" w:rsidR="0056296B" w:rsidRPr="0056296B" w:rsidRDefault="0056296B" w:rsidP="0056296B">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hAnsi="Garamond"/>
                <w:sz w:val="18"/>
                <w:szCs w:val="18"/>
              </w:rPr>
              <w:t>281</w:t>
            </w:r>
          </w:p>
        </w:tc>
      </w:tr>
    </w:tbl>
    <w:p w14:paraId="726351BC" w14:textId="2B1BB11E" w:rsidR="0056296B" w:rsidRDefault="009E78BF" w:rsidP="009E78BF">
      <w:pPr>
        <w:spacing w:after="0" w:line="240" w:lineRule="auto"/>
        <w:ind w:left="1440"/>
        <w:contextualSpacing/>
        <w:rPr>
          <w:rFonts w:ascii="Garamond" w:hAnsi="Garamond"/>
          <w:b/>
          <w:bCs/>
          <w:sz w:val="24"/>
          <w:szCs w:val="24"/>
        </w:rPr>
      </w:pPr>
      <w:r>
        <w:rPr>
          <w:rFonts w:ascii="Garamond" w:eastAsia="Arial" w:hAnsi="Garamond" w:cs="Arial"/>
          <w:color w:val="000000"/>
          <w:sz w:val="18"/>
          <w:szCs w:val="18"/>
        </w:rPr>
        <w:t xml:space="preserve"> </w:t>
      </w:r>
      <w:r w:rsidR="0056296B" w:rsidRPr="002E2837">
        <w:rPr>
          <w:rFonts w:ascii="Garamond" w:eastAsia="Arial" w:hAnsi="Garamond" w:cs="Arial"/>
          <w:color w:val="000000"/>
          <w:sz w:val="18"/>
          <w:szCs w:val="18"/>
        </w:rPr>
        <w:t>+ p &lt; 0.1, * p &lt; 0.05, ** p &lt; 0.01, *** p &lt; 0.001</w:t>
      </w:r>
      <w:r>
        <w:rPr>
          <w:rFonts w:ascii="Garamond" w:eastAsia="Arial" w:hAnsi="Garamond" w:cs="Arial"/>
          <w:color w:val="000000"/>
          <w:sz w:val="18"/>
          <w:szCs w:val="18"/>
        </w:rPr>
        <w:t xml:space="preserve">. </w:t>
      </w:r>
    </w:p>
    <w:p w14:paraId="2536F9E0" w14:textId="77777777" w:rsidR="0056296B" w:rsidRDefault="0056296B" w:rsidP="00F30C9B">
      <w:pPr>
        <w:spacing w:after="0" w:line="240" w:lineRule="auto"/>
        <w:contextualSpacing/>
        <w:jc w:val="center"/>
        <w:rPr>
          <w:rFonts w:ascii="Garamond" w:hAnsi="Garamond"/>
          <w:b/>
          <w:bCs/>
          <w:sz w:val="24"/>
          <w:szCs w:val="24"/>
        </w:rPr>
      </w:pPr>
    </w:p>
    <w:p w14:paraId="764C50FD" w14:textId="2CE89AF0" w:rsidR="009E78BF" w:rsidRDefault="009E78BF" w:rsidP="009E78BF">
      <w:pPr>
        <w:spacing w:after="0" w:line="240" w:lineRule="auto"/>
        <w:contextualSpacing/>
        <w:jc w:val="center"/>
        <w:rPr>
          <w:rFonts w:ascii="Garamond" w:hAnsi="Garamond"/>
          <w:b/>
          <w:bCs/>
          <w:sz w:val="24"/>
          <w:szCs w:val="24"/>
        </w:rPr>
      </w:pPr>
      <w:r>
        <w:rPr>
          <w:rFonts w:ascii="Garamond" w:hAnsi="Garamond"/>
          <w:b/>
          <w:bCs/>
          <w:sz w:val="24"/>
          <w:szCs w:val="24"/>
        </w:rPr>
        <w:t xml:space="preserve">Table E.2: </w:t>
      </w:r>
      <w:r w:rsidR="00403034">
        <w:rPr>
          <w:rFonts w:ascii="Garamond" w:hAnsi="Garamond"/>
          <w:b/>
          <w:bCs/>
          <w:sz w:val="24"/>
          <w:szCs w:val="24"/>
        </w:rPr>
        <w:t xml:space="preserve">OLS </w:t>
      </w:r>
      <w:r>
        <w:rPr>
          <w:rFonts w:ascii="Garamond" w:hAnsi="Garamond"/>
          <w:b/>
          <w:bCs/>
          <w:sz w:val="24"/>
          <w:szCs w:val="24"/>
        </w:rPr>
        <w:t>Regression Results—Chaplains’ Perceptions of Legal Legitimacy</w:t>
      </w:r>
    </w:p>
    <w:p w14:paraId="68CBEF19" w14:textId="77777777" w:rsidR="009E78BF" w:rsidRDefault="009E78BF" w:rsidP="009E78BF">
      <w:pPr>
        <w:spacing w:after="0" w:line="240" w:lineRule="auto"/>
        <w:contextualSpacing/>
        <w:jc w:val="center"/>
        <w:rPr>
          <w:rFonts w:ascii="Garamond" w:hAnsi="Garamond"/>
          <w:b/>
          <w:bCs/>
          <w:sz w:val="24"/>
          <w:szCs w:val="24"/>
        </w:rPr>
      </w:pPr>
    </w:p>
    <w:tbl>
      <w:tblPr>
        <w:tblW w:w="0" w:type="auto"/>
        <w:jc w:val="center"/>
        <w:tblLayout w:type="fixed"/>
        <w:tblLook w:val="0420" w:firstRow="1" w:lastRow="0" w:firstColumn="0" w:lastColumn="0" w:noHBand="0" w:noVBand="1"/>
      </w:tblPr>
      <w:tblGrid>
        <w:gridCol w:w="2907"/>
        <w:gridCol w:w="1146"/>
        <w:gridCol w:w="1202"/>
        <w:gridCol w:w="1137"/>
      </w:tblGrid>
      <w:tr w:rsidR="009E78BF" w:rsidRPr="0056296B" w14:paraId="546A3663" w14:textId="77777777" w:rsidTr="009E78BF">
        <w:trPr>
          <w:trHeight w:val="62"/>
          <w:tblHeader/>
          <w:jc w:val="center"/>
        </w:trPr>
        <w:tc>
          <w:tcPr>
            <w:tcW w:w="290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2A06F37" w14:textId="77777777" w:rsidR="009E78BF" w:rsidRPr="0056296B" w:rsidRDefault="009E78BF" w:rsidP="00462E1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p>
        </w:tc>
        <w:tc>
          <w:tcPr>
            <w:tcW w:w="1146"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FD788B8" w14:textId="77777777" w:rsidR="009E78BF" w:rsidRPr="0056296B" w:rsidRDefault="009E78BF" w:rsidP="00462E1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(1)</w:t>
            </w:r>
          </w:p>
        </w:tc>
        <w:tc>
          <w:tcPr>
            <w:tcW w:w="120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AA4B882" w14:textId="77777777" w:rsidR="009E78BF" w:rsidRPr="0056296B" w:rsidRDefault="009E78BF" w:rsidP="00462E1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(2)</w:t>
            </w:r>
          </w:p>
        </w:tc>
        <w:tc>
          <w:tcPr>
            <w:tcW w:w="113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C473FDF" w14:textId="77777777" w:rsidR="009E78BF" w:rsidRPr="0056296B" w:rsidRDefault="009E78BF" w:rsidP="00462E1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(3)</w:t>
            </w:r>
          </w:p>
        </w:tc>
      </w:tr>
      <w:tr w:rsidR="009E78BF" w:rsidRPr="0056296B" w14:paraId="4D327D0B" w14:textId="77777777" w:rsidTr="009E78BF">
        <w:trPr>
          <w:jc w:val="center"/>
        </w:trPr>
        <w:tc>
          <w:tcPr>
            <w:tcW w:w="2907"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54EDB" w14:textId="04185A9E"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 xml:space="preserve">Stringent </w:t>
            </w:r>
            <w:r>
              <w:rPr>
                <w:rFonts w:ascii="Garamond" w:eastAsia="Arial" w:hAnsi="Garamond" w:cs="Arial"/>
                <w:color w:val="000000"/>
                <w:kern w:val="0"/>
                <w:sz w:val="18"/>
                <w:szCs w:val="18"/>
                <w:lang w:eastAsia="ko-KR"/>
                <w14:ligatures w14:val="none"/>
              </w:rPr>
              <w:t>Over-the-Horizon Strikes</w:t>
            </w:r>
          </w:p>
        </w:tc>
        <w:tc>
          <w:tcPr>
            <w:tcW w:w="1146"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EE7B3" w14:textId="44E12EEF"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sz w:val="18"/>
                <w:szCs w:val="18"/>
              </w:rPr>
              <w:t>-0.762***</w:t>
            </w:r>
          </w:p>
        </w:tc>
        <w:tc>
          <w:tcPr>
            <w:tcW w:w="1202"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B8415" w14:textId="6425826F"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color w:val="000000"/>
                <w:sz w:val="18"/>
                <w:szCs w:val="18"/>
              </w:rPr>
              <w:t>-1.060***</w:t>
            </w:r>
          </w:p>
        </w:tc>
        <w:tc>
          <w:tcPr>
            <w:tcW w:w="1137"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771377" w14:textId="7FB5E527"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hAnsi="Garamond"/>
                <w:sz w:val="18"/>
                <w:szCs w:val="18"/>
              </w:rPr>
              <w:t>-0.762***</w:t>
            </w:r>
          </w:p>
        </w:tc>
      </w:tr>
      <w:tr w:rsidR="009E78BF" w:rsidRPr="0056296B" w14:paraId="1836D0EC"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3ED68" w14:textId="77777777"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78387" w14:textId="5BAAC1BB"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sz w:val="18"/>
                <w:szCs w:val="18"/>
              </w:rPr>
              <w:t>(0.198)</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D963B" w14:textId="29D42A6F"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color w:val="000000"/>
                <w:sz w:val="18"/>
                <w:szCs w:val="18"/>
              </w:rPr>
              <w:t>(0.290)</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691426" w14:textId="2707FD4B"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hAnsi="Garamond"/>
                <w:sz w:val="18"/>
                <w:szCs w:val="18"/>
              </w:rPr>
              <w:t>(0.198)</w:t>
            </w:r>
          </w:p>
        </w:tc>
      </w:tr>
      <w:tr w:rsidR="009E78BF" w:rsidRPr="0056296B" w14:paraId="5E87CE2B"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99C6B" w14:textId="0B25944E"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 xml:space="preserve">Lenient </w:t>
            </w:r>
            <w:r>
              <w:rPr>
                <w:rFonts w:ascii="Garamond" w:eastAsia="Arial" w:hAnsi="Garamond" w:cs="Arial"/>
                <w:color w:val="000000"/>
                <w:kern w:val="0"/>
                <w:sz w:val="18"/>
                <w:szCs w:val="18"/>
                <w:lang w:eastAsia="ko-KR"/>
                <w14:ligatures w14:val="none"/>
              </w:rPr>
              <w:t>Over-the-Horizon Strikes</w:t>
            </w: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26E91" w14:textId="12476E22"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sz w:val="18"/>
                <w:szCs w:val="18"/>
              </w:rPr>
              <w:t>-0.667***</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88545" w14:textId="24161676"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color w:val="000000"/>
                <w:sz w:val="18"/>
                <w:szCs w:val="18"/>
              </w:rPr>
              <w:t>-0.963**</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6D84AE" w14:textId="521E6502"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hAnsi="Garamond"/>
                <w:sz w:val="18"/>
                <w:szCs w:val="18"/>
              </w:rPr>
              <w:t>-0.637**</w:t>
            </w:r>
          </w:p>
        </w:tc>
      </w:tr>
      <w:tr w:rsidR="009E78BF" w:rsidRPr="0056296B" w14:paraId="2998FD9E"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D21FD" w14:textId="77777777"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D9CA1" w14:textId="3B9DE45F"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sz w:val="18"/>
                <w:szCs w:val="18"/>
              </w:rPr>
              <w:t>(0.197)</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ED5C2" w14:textId="067873CE"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color w:val="000000"/>
                <w:sz w:val="18"/>
                <w:szCs w:val="18"/>
              </w:rPr>
              <w:t>(0.314)</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9B4453" w14:textId="2B6B3FC7"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hAnsi="Garamond"/>
                <w:sz w:val="18"/>
                <w:szCs w:val="18"/>
              </w:rPr>
              <w:t>(0.198)</w:t>
            </w:r>
          </w:p>
        </w:tc>
      </w:tr>
      <w:tr w:rsidR="009E78BF" w:rsidRPr="0056296B" w14:paraId="712A529E"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66B97" w14:textId="47CD2142"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Stringent Battlefield</w:t>
            </w:r>
            <w:r>
              <w:rPr>
                <w:rFonts w:ascii="Garamond" w:eastAsia="Arial" w:hAnsi="Garamond" w:cs="Arial"/>
                <w:color w:val="000000"/>
                <w:kern w:val="0"/>
                <w:sz w:val="18"/>
                <w:szCs w:val="18"/>
                <w:lang w:eastAsia="ko-KR"/>
                <w14:ligatures w14:val="none"/>
              </w:rPr>
              <w:t xml:space="preserve"> Strikes</w:t>
            </w: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A6DDA" w14:textId="749E3A95"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sz w:val="18"/>
                <w:szCs w:val="18"/>
              </w:rPr>
              <w:t>0.339+</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5108C" w14:textId="42EC42E3"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color w:val="000000"/>
                <w:sz w:val="18"/>
                <w:szCs w:val="18"/>
              </w:rPr>
              <w:t>0.053</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08A839" w14:textId="0FBE977B"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hAnsi="Garamond"/>
                <w:sz w:val="18"/>
                <w:szCs w:val="18"/>
              </w:rPr>
              <w:t>0.333+</w:t>
            </w:r>
          </w:p>
        </w:tc>
      </w:tr>
      <w:tr w:rsidR="009E78BF" w:rsidRPr="0056296B" w14:paraId="30913EE1"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07546" w14:textId="77777777"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004A1" w14:textId="596F5F7D"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sz w:val="18"/>
                <w:szCs w:val="18"/>
              </w:rPr>
              <w:t>(0.196)</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E5441" w14:textId="24980DAB"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color w:val="000000"/>
                <w:sz w:val="18"/>
                <w:szCs w:val="18"/>
              </w:rPr>
              <w:t>(0.300)</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C30B32" w14:textId="52ACFB9D"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hAnsi="Garamond"/>
                <w:sz w:val="18"/>
                <w:szCs w:val="18"/>
              </w:rPr>
              <w:t>(0.197)</w:t>
            </w:r>
          </w:p>
        </w:tc>
      </w:tr>
      <w:tr w:rsidR="009E78BF" w:rsidRPr="0056296B" w14:paraId="62E1D4DF"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5FCAD" w14:textId="6C4D9D22"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Lenient Battlefield</w:t>
            </w:r>
            <w:r>
              <w:rPr>
                <w:rFonts w:ascii="Garamond" w:eastAsia="Arial" w:hAnsi="Garamond" w:cs="Arial"/>
                <w:color w:val="000000"/>
                <w:kern w:val="0"/>
                <w:sz w:val="18"/>
                <w:szCs w:val="18"/>
                <w:lang w:eastAsia="ko-KR"/>
                <w14:ligatures w14:val="none"/>
              </w:rPr>
              <w:t xml:space="preserve"> Strikes</w:t>
            </w: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B68DD" w14:textId="79B2105D"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sz w:val="18"/>
                <w:szCs w:val="18"/>
              </w:rPr>
              <w:t>-0.078</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2D554" w14:textId="5A34860B"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color w:val="000000"/>
                <w:sz w:val="18"/>
                <w:szCs w:val="18"/>
              </w:rPr>
              <w:t>0.060</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4ED8D8" w14:textId="427D4DC5"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hAnsi="Garamond"/>
                <w:sz w:val="18"/>
                <w:szCs w:val="18"/>
              </w:rPr>
              <w:t>-0.078</w:t>
            </w:r>
          </w:p>
        </w:tc>
      </w:tr>
      <w:tr w:rsidR="009E78BF" w:rsidRPr="0056296B" w14:paraId="0D67BC7D"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05943" w14:textId="77777777"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D288B" w14:textId="6772CEE1"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sz w:val="18"/>
                <w:szCs w:val="18"/>
              </w:rPr>
              <w:t>(0.199)</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94817" w14:textId="2C9E2396"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eastAsia="Arial" w:hAnsi="Garamond" w:cs="Arial"/>
                <w:color w:val="000000"/>
                <w:sz w:val="18"/>
                <w:szCs w:val="18"/>
              </w:rPr>
              <w:t>(0.309)</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7F9443" w14:textId="6D7C17F3"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9E78BF">
              <w:rPr>
                <w:rFonts w:ascii="Garamond" w:hAnsi="Garamond"/>
                <w:sz w:val="18"/>
                <w:szCs w:val="18"/>
              </w:rPr>
              <w:t>(0.199)</w:t>
            </w:r>
          </w:p>
        </w:tc>
      </w:tr>
      <w:tr w:rsidR="009E78BF" w:rsidRPr="0056296B" w14:paraId="075951A0" w14:textId="77777777" w:rsidTr="009E78BF">
        <w:trPr>
          <w:jc w:val="center"/>
        </w:trPr>
        <w:tc>
          <w:tcPr>
            <w:tcW w:w="290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6BB55" w14:textId="77777777"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right="100"/>
              <w:rPr>
                <w:rFonts w:ascii="Garamond" w:eastAsia="Arial" w:hAnsi="Garamond" w:cs="Arial"/>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Constant</w:t>
            </w:r>
          </w:p>
        </w:tc>
        <w:tc>
          <w:tcPr>
            <w:tcW w:w="114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DA75D" w14:textId="7EF0E768"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9E78BF">
              <w:rPr>
                <w:rFonts w:ascii="Garamond" w:eastAsia="Arial" w:hAnsi="Garamond" w:cs="Arial"/>
                <w:color w:val="000000"/>
                <w:sz w:val="18"/>
                <w:szCs w:val="18"/>
              </w:rPr>
              <w:t>4.351***</w:t>
            </w:r>
          </w:p>
        </w:tc>
        <w:tc>
          <w:tcPr>
            <w:tcW w:w="120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A5B72" w14:textId="138AFC77"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9E78BF">
              <w:rPr>
                <w:rFonts w:ascii="Garamond" w:eastAsia="Arial" w:hAnsi="Garamond" w:cs="Arial"/>
                <w:color w:val="000000"/>
                <w:sz w:val="18"/>
                <w:szCs w:val="18"/>
              </w:rPr>
              <w:t>4.519***</w:t>
            </w:r>
          </w:p>
        </w:tc>
        <w:tc>
          <w:tcPr>
            <w:tcW w:w="1137"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31B41" w14:textId="78C01136"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9E78BF">
              <w:rPr>
                <w:rFonts w:ascii="Garamond" w:eastAsia="Arial" w:hAnsi="Garamond" w:cs="Arial"/>
                <w:color w:val="000000"/>
                <w:sz w:val="18"/>
                <w:szCs w:val="18"/>
              </w:rPr>
              <w:t>4.351***</w:t>
            </w:r>
          </w:p>
        </w:tc>
      </w:tr>
      <w:tr w:rsidR="009E78BF" w:rsidRPr="0056296B" w14:paraId="4A285668" w14:textId="77777777" w:rsidTr="00A10684">
        <w:trPr>
          <w:jc w:val="center"/>
        </w:trPr>
        <w:tc>
          <w:tcPr>
            <w:tcW w:w="290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89D25C5" w14:textId="77777777"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p>
        </w:tc>
        <w:tc>
          <w:tcPr>
            <w:tcW w:w="1146"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FBEA45A" w14:textId="5D15C3FC"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9E78BF">
              <w:rPr>
                <w:rFonts w:ascii="Garamond" w:eastAsia="Arial" w:hAnsi="Garamond" w:cs="Arial"/>
                <w:color w:val="000000"/>
                <w:sz w:val="18"/>
                <w:szCs w:val="18"/>
              </w:rPr>
              <w:t>(0.139)</w:t>
            </w:r>
          </w:p>
        </w:tc>
        <w:tc>
          <w:tcPr>
            <w:tcW w:w="1202"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1FB3C380" w14:textId="24808423"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9E78BF">
              <w:rPr>
                <w:rFonts w:ascii="Garamond" w:eastAsia="Arial" w:hAnsi="Garamond" w:cs="Arial"/>
                <w:color w:val="000000"/>
                <w:sz w:val="18"/>
                <w:szCs w:val="18"/>
              </w:rPr>
              <w:t>(0.199)</w:t>
            </w:r>
          </w:p>
        </w:tc>
        <w:tc>
          <w:tcPr>
            <w:tcW w:w="1137"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E5FBED2" w14:textId="253C054C" w:rsidR="009E78BF" w:rsidRPr="0056296B" w:rsidRDefault="009E78BF" w:rsidP="009E78B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Arial" w:hAnsi="Garamond" w:cs="Arial"/>
                <w:color w:val="000000"/>
                <w:kern w:val="0"/>
                <w:sz w:val="18"/>
                <w:szCs w:val="18"/>
                <w:lang w:eastAsia="ko-KR"/>
                <w14:ligatures w14:val="none"/>
              </w:rPr>
            </w:pPr>
            <w:r w:rsidRPr="009E78BF">
              <w:rPr>
                <w:rFonts w:ascii="Garamond" w:eastAsia="Arial" w:hAnsi="Garamond" w:cs="Arial"/>
                <w:color w:val="000000"/>
                <w:sz w:val="18"/>
                <w:szCs w:val="18"/>
              </w:rPr>
              <w:t>(0.139)</w:t>
            </w:r>
          </w:p>
        </w:tc>
      </w:tr>
      <w:tr w:rsidR="009E78BF" w:rsidRPr="0056296B" w14:paraId="6BABC4B4" w14:textId="77777777" w:rsidTr="00A10684">
        <w:trPr>
          <w:jc w:val="center"/>
        </w:trPr>
        <w:tc>
          <w:tcPr>
            <w:tcW w:w="2907" w:type="dxa"/>
            <w:tcBorders>
              <w:bottom w:val="single" w:sz="4" w:space="0" w:color="auto"/>
            </w:tcBorders>
            <w:shd w:val="clear" w:color="auto" w:fill="FFFFFF"/>
            <w:tcMar>
              <w:top w:w="0" w:type="dxa"/>
              <w:left w:w="0" w:type="dxa"/>
              <w:bottom w:w="0" w:type="dxa"/>
              <w:right w:w="0" w:type="dxa"/>
            </w:tcMar>
            <w:vAlign w:val="center"/>
          </w:tcPr>
          <w:p w14:paraId="08879EA3" w14:textId="77777777" w:rsidR="009E78BF" w:rsidRPr="0056296B" w:rsidRDefault="009E78BF" w:rsidP="00462E1F">
            <w:pPr>
              <w:pBdr>
                <w:top w:val="none" w:sz="0" w:space="0" w:color="000000"/>
                <w:left w:val="none" w:sz="0" w:space="0" w:color="000000"/>
                <w:bottom w:val="none" w:sz="0" w:space="0" w:color="000000"/>
                <w:right w:val="none" w:sz="0" w:space="0" w:color="000000"/>
              </w:pBdr>
              <w:spacing w:after="0" w:line="240" w:lineRule="auto"/>
              <w:ind w:right="100"/>
              <w:rPr>
                <w:rFonts w:ascii="Garamond" w:eastAsia="Times New Roman" w:hAnsi="Garamond" w:cs="Times New Roman"/>
                <w:color w:val="000000"/>
                <w:kern w:val="0"/>
                <w:sz w:val="18"/>
                <w:szCs w:val="18"/>
                <w:lang w:eastAsia="ko-KR"/>
                <w14:ligatures w14:val="none"/>
              </w:rPr>
            </w:pPr>
            <w:r w:rsidRPr="0056296B">
              <w:rPr>
                <w:rFonts w:ascii="Garamond" w:eastAsia="Arial" w:hAnsi="Garamond" w:cs="Arial"/>
                <w:color w:val="000000"/>
                <w:kern w:val="0"/>
                <w:sz w:val="18"/>
                <w:szCs w:val="18"/>
                <w:lang w:eastAsia="ko-KR"/>
                <w14:ligatures w14:val="none"/>
              </w:rPr>
              <w:t>Observations</w:t>
            </w:r>
          </w:p>
        </w:tc>
        <w:tc>
          <w:tcPr>
            <w:tcW w:w="1146" w:type="dxa"/>
            <w:tcBorders>
              <w:bottom w:val="single" w:sz="4" w:space="0" w:color="auto"/>
            </w:tcBorders>
            <w:shd w:val="clear" w:color="auto" w:fill="FFFFFF"/>
            <w:tcMar>
              <w:top w:w="0" w:type="dxa"/>
              <w:left w:w="0" w:type="dxa"/>
              <w:bottom w:w="0" w:type="dxa"/>
              <w:right w:w="0" w:type="dxa"/>
            </w:tcMar>
          </w:tcPr>
          <w:p w14:paraId="55DD984C" w14:textId="77777777" w:rsidR="009E78BF" w:rsidRPr="0056296B" w:rsidRDefault="009E78BF" w:rsidP="00462E1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hAnsi="Garamond"/>
                <w:sz w:val="18"/>
                <w:szCs w:val="18"/>
              </w:rPr>
              <w:t>283</w:t>
            </w:r>
          </w:p>
        </w:tc>
        <w:tc>
          <w:tcPr>
            <w:tcW w:w="1202" w:type="dxa"/>
            <w:tcBorders>
              <w:bottom w:val="single" w:sz="4" w:space="0" w:color="auto"/>
            </w:tcBorders>
            <w:shd w:val="clear" w:color="auto" w:fill="FFFFFF"/>
            <w:tcMar>
              <w:top w:w="0" w:type="dxa"/>
              <w:left w:w="0" w:type="dxa"/>
              <w:bottom w:w="0" w:type="dxa"/>
              <w:right w:w="0" w:type="dxa"/>
            </w:tcMar>
          </w:tcPr>
          <w:p w14:paraId="31288795" w14:textId="77777777" w:rsidR="009E78BF" w:rsidRPr="0056296B" w:rsidRDefault="009E78BF" w:rsidP="00462E1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hAnsi="Garamond"/>
                <w:sz w:val="18"/>
                <w:szCs w:val="18"/>
              </w:rPr>
              <w:t>109</w:t>
            </w:r>
          </w:p>
        </w:tc>
        <w:tc>
          <w:tcPr>
            <w:tcW w:w="1137" w:type="dxa"/>
            <w:tcBorders>
              <w:bottom w:val="single" w:sz="4" w:space="0" w:color="auto"/>
            </w:tcBorders>
            <w:shd w:val="clear" w:color="auto" w:fill="FFFFFF"/>
            <w:tcMar>
              <w:top w:w="0" w:type="dxa"/>
              <w:left w:w="0" w:type="dxa"/>
              <w:bottom w:w="0" w:type="dxa"/>
              <w:right w:w="0" w:type="dxa"/>
            </w:tcMar>
          </w:tcPr>
          <w:p w14:paraId="7AE62F26" w14:textId="77777777" w:rsidR="009E78BF" w:rsidRPr="0056296B" w:rsidRDefault="009E78BF" w:rsidP="00462E1F">
            <w:pPr>
              <w:pBdr>
                <w:top w:val="none" w:sz="0" w:space="0" w:color="000000"/>
                <w:left w:val="none" w:sz="0" w:space="0" w:color="000000"/>
                <w:bottom w:val="none" w:sz="0" w:space="0" w:color="000000"/>
                <w:right w:val="none" w:sz="0" w:space="0" w:color="000000"/>
              </w:pBdr>
              <w:spacing w:after="0" w:line="240" w:lineRule="auto"/>
              <w:ind w:left="100" w:right="100"/>
              <w:rPr>
                <w:rFonts w:ascii="Garamond" w:eastAsia="Times New Roman" w:hAnsi="Garamond" w:cs="Times New Roman"/>
                <w:color w:val="000000"/>
                <w:kern w:val="0"/>
                <w:sz w:val="18"/>
                <w:szCs w:val="18"/>
                <w:lang w:eastAsia="ko-KR"/>
                <w14:ligatures w14:val="none"/>
              </w:rPr>
            </w:pPr>
            <w:r w:rsidRPr="0056296B">
              <w:rPr>
                <w:rFonts w:ascii="Garamond" w:hAnsi="Garamond"/>
                <w:sz w:val="18"/>
                <w:szCs w:val="18"/>
              </w:rPr>
              <w:t>281</w:t>
            </w:r>
          </w:p>
        </w:tc>
      </w:tr>
    </w:tbl>
    <w:p w14:paraId="70F8B2BF" w14:textId="65CE4D8D" w:rsidR="009E78BF" w:rsidRDefault="009E78BF" w:rsidP="009E78BF">
      <w:pPr>
        <w:spacing w:after="0" w:line="240" w:lineRule="auto"/>
        <w:ind w:left="1440"/>
        <w:contextualSpacing/>
        <w:rPr>
          <w:rFonts w:ascii="Garamond" w:hAnsi="Garamond"/>
          <w:b/>
          <w:bCs/>
          <w:sz w:val="24"/>
          <w:szCs w:val="24"/>
        </w:rPr>
      </w:pPr>
      <w:r>
        <w:rPr>
          <w:rFonts w:ascii="Garamond" w:eastAsia="Arial" w:hAnsi="Garamond" w:cs="Arial"/>
          <w:color w:val="000000"/>
          <w:sz w:val="18"/>
          <w:szCs w:val="18"/>
        </w:rPr>
        <w:t xml:space="preserve"> </w:t>
      </w:r>
      <w:r w:rsidRPr="002E2837">
        <w:rPr>
          <w:rFonts w:ascii="Garamond" w:eastAsia="Arial" w:hAnsi="Garamond" w:cs="Arial"/>
          <w:color w:val="000000"/>
          <w:sz w:val="18"/>
          <w:szCs w:val="18"/>
        </w:rPr>
        <w:t>+ p &lt; 0.1, * p &lt; 0.05, ** p &lt; 0.01, *** p &lt; 0.001</w:t>
      </w:r>
      <w:r>
        <w:rPr>
          <w:rFonts w:ascii="Garamond" w:eastAsia="Arial" w:hAnsi="Garamond" w:cs="Arial"/>
          <w:color w:val="000000"/>
          <w:sz w:val="18"/>
          <w:szCs w:val="18"/>
        </w:rPr>
        <w:t xml:space="preserve">. </w:t>
      </w:r>
    </w:p>
    <w:p w14:paraId="0D44D8CA" w14:textId="77777777" w:rsidR="00D607CA" w:rsidRDefault="00D607CA" w:rsidP="009E78BF">
      <w:pPr>
        <w:spacing w:after="0" w:line="240" w:lineRule="auto"/>
        <w:contextualSpacing/>
        <w:jc w:val="center"/>
        <w:rPr>
          <w:rFonts w:ascii="Garamond" w:hAnsi="Garamond"/>
          <w:b/>
          <w:bCs/>
          <w:sz w:val="24"/>
          <w:szCs w:val="24"/>
        </w:rPr>
      </w:pPr>
    </w:p>
    <w:p w14:paraId="5AA194CE" w14:textId="5D3BF2A9" w:rsidR="004678ED" w:rsidRDefault="00A10684" w:rsidP="00D607CA">
      <w:pPr>
        <w:spacing w:after="0" w:line="240" w:lineRule="auto"/>
        <w:contextualSpacing/>
        <w:jc w:val="both"/>
        <w:rPr>
          <w:rFonts w:ascii="Garamond" w:hAnsi="Garamond"/>
          <w:bCs/>
          <w:sz w:val="24"/>
          <w:szCs w:val="24"/>
        </w:rPr>
      </w:pPr>
      <w:r>
        <w:rPr>
          <w:rFonts w:ascii="Garamond" w:hAnsi="Garamond"/>
          <w:sz w:val="24"/>
          <w:szCs w:val="24"/>
        </w:rPr>
        <w:t xml:space="preserve">As discussed in our main text as well, we further run ordered probit regressions, using the five-point measures of moral and legal legitimacy as dependent variables, where higher values indicate greater levels of perceived legitimacy. </w:t>
      </w:r>
      <w:r>
        <w:rPr>
          <w:rFonts w:ascii="Garamond" w:hAnsi="Garamond"/>
          <w:bCs/>
          <w:sz w:val="24"/>
          <w:szCs w:val="24"/>
        </w:rPr>
        <w:t xml:space="preserve">We model these outcomes across all treatment groups, using the control group as a reference category, and include the same demographic variables and covariates used in our </w:t>
      </w:r>
      <w:r>
        <w:rPr>
          <w:rFonts w:ascii="Garamond" w:hAnsi="Garamond"/>
          <w:bCs/>
          <w:sz w:val="24"/>
          <w:szCs w:val="24"/>
        </w:rPr>
        <w:lastRenderedPageBreak/>
        <w:t>OLS regressions. We observe that our results for chaplains’ perceptions of moral legitimacy are largely comparable with our main OLS specifications</w:t>
      </w:r>
      <w:r w:rsidR="00DB3A45">
        <w:rPr>
          <w:rFonts w:ascii="Garamond" w:hAnsi="Garamond"/>
          <w:bCs/>
          <w:sz w:val="24"/>
          <w:szCs w:val="24"/>
        </w:rPr>
        <w:t xml:space="preserve"> (Table E.3)</w:t>
      </w:r>
      <w:r>
        <w:rPr>
          <w:rFonts w:ascii="Garamond" w:hAnsi="Garamond"/>
          <w:bCs/>
          <w:sz w:val="24"/>
          <w:szCs w:val="24"/>
        </w:rPr>
        <w:t>. Specifically,</w:t>
      </w:r>
      <w:r w:rsidR="00DB3A45">
        <w:rPr>
          <w:rFonts w:ascii="Garamond" w:hAnsi="Garamond"/>
          <w:bCs/>
          <w:sz w:val="24"/>
          <w:szCs w:val="24"/>
        </w:rPr>
        <w:t xml:space="preserve"> we observe negative and positive coefficients on </w:t>
      </w:r>
      <w:r w:rsidR="00DB3A45">
        <w:rPr>
          <w:rFonts w:ascii="Garamond" w:hAnsi="Garamond"/>
          <w:bCs/>
          <w:i/>
          <w:iCs/>
          <w:sz w:val="24"/>
          <w:szCs w:val="24"/>
        </w:rPr>
        <w:t xml:space="preserve">lenient over-the-horizon strikes </w:t>
      </w:r>
      <w:r w:rsidR="00DB3A45">
        <w:rPr>
          <w:rFonts w:ascii="Garamond" w:hAnsi="Garamond"/>
          <w:bCs/>
          <w:sz w:val="24"/>
          <w:szCs w:val="24"/>
        </w:rPr>
        <w:t xml:space="preserve">and </w:t>
      </w:r>
      <w:r w:rsidR="00DB3A45">
        <w:rPr>
          <w:rFonts w:ascii="Garamond" w:hAnsi="Garamond"/>
          <w:bCs/>
          <w:i/>
          <w:iCs/>
          <w:sz w:val="24"/>
          <w:szCs w:val="24"/>
        </w:rPr>
        <w:t>stringent battlefield strikes</w:t>
      </w:r>
      <w:r w:rsidR="00DB3A45">
        <w:rPr>
          <w:rFonts w:ascii="Garamond" w:hAnsi="Garamond"/>
          <w:bCs/>
          <w:sz w:val="24"/>
          <w:szCs w:val="24"/>
        </w:rPr>
        <w:t>, respectively, which are both statistically significant outcomes. These results suggest</w:t>
      </w:r>
      <w:r w:rsidR="00403034">
        <w:rPr>
          <w:rFonts w:ascii="Garamond" w:hAnsi="Garamond"/>
          <w:bCs/>
          <w:sz w:val="24"/>
          <w:szCs w:val="24"/>
        </w:rPr>
        <w:t xml:space="preserve"> </w:t>
      </w:r>
      <w:r w:rsidR="00DB3A45">
        <w:rPr>
          <w:rFonts w:ascii="Garamond" w:hAnsi="Garamond"/>
          <w:bCs/>
          <w:sz w:val="24"/>
          <w:szCs w:val="24"/>
        </w:rPr>
        <w:t>that</w:t>
      </w:r>
      <w:r w:rsidR="00403034">
        <w:rPr>
          <w:rFonts w:ascii="Garamond" w:hAnsi="Garamond"/>
          <w:bCs/>
          <w:sz w:val="24"/>
          <w:szCs w:val="24"/>
        </w:rPr>
        <w:t xml:space="preserve">, </w:t>
      </w:r>
      <w:r w:rsidR="00DB3A45">
        <w:rPr>
          <w:rFonts w:ascii="Garamond" w:hAnsi="Garamond"/>
          <w:bCs/>
          <w:sz w:val="24"/>
          <w:szCs w:val="24"/>
        </w:rPr>
        <w:t xml:space="preserve">when compared to the control group, we observe reductions and increases in perceptions of moral legitimacy in ways that we anticipated given our </w:t>
      </w:r>
      <w:r w:rsidR="00403034">
        <w:rPr>
          <w:rFonts w:ascii="Garamond" w:hAnsi="Garamond"/>
          <w:bCs/>
          <w:sz w:val="24"/>
          <w:szCs w:val="24"/>
        </w:rPr>
        <w:t xml:space="preserve">OLS </w:t>
      </w:r>
      <w:r w:rsidR="00DB3A45">
        <w:rPr>
          <w:rFonts w:ascii="Garamond" w:hAnsi="Garamond"/>
          <w:bCs/>
          <w:sz w:val="24"/>
          <w:szCs w:val="24"/>
        </w:rPr>
        <w:t>main results.</w:t>
      </w:r>
      <w:r w:rsidR="004678ED">
        <w:rPr>
          <w:rFonts w:ascii="Garamond" w:hAnsi="Garamond"/>
          <w:bCs/>
          <w:sz w:val="24"/>
          <w:szCs w:val="24"/>
        </w:rPr>
        <w:t xml:space="preserve"> Wald tests also indicate the effect of these treatments are statistically </w:t>
      </w:r>
      <w:r w:rsidR="009F5E85">
        <w:rPr>
          <w:rFonts w:ascii="Garamond" w:hAnsi="Garamond"/>
          <w:bCs/>
          <w:sz w:val="24"/>
          <w:szCs w:val="24"/>
        </w:rPr>
        <w:t>distinguishable</w:t>
      </w:r>
      <w:r w:rsidR="004678ED">
        <w:rPr>
          <w:rFonts w:ascii="Garamond" w:hAnsi="Garamond"/>
          <w:bCs/>
          <w:sz w:val="24"/>
          <w:szCs w:val="24"/>
        </w:rPr>
        <w:t xml:space="preserve">. </w:t>
      </w:r>
      <w:r w:rsidR="00DB3A45">
        <w:rPr>
          <w:rFonts w:ascii="Garamond" w:hAnsi="Garamond"/>
          <w:bCs/>
          <w:sz w:val="24"/>
          <w:szCs w:val="24"/>
        </w:rPr>
        <w:t>Similarly, while we retain most of the effects across our demographic and control variables, we also observe useful differences.</w:t>
      </w:r>
      <w:r w:rsidR="004678ED">
        <w:rPr>
          <w:rFonts w:ascii="Garamond" w:hAnsi="Garamond"/>
          <w:bCs/>
          <w:sz w:val="24"/>
          <w:szCs w:val="24"/>
        </w:rPr>
        <w:t xml:space="preserve"> First, we observe that chaplains who identify with the Republican Party perceive US drone strikes as more morally legitimate</w:t>
      </w:r>
      <w:r w:rsidR="009F5E85">
        <w:rPr>
          <w:rFonts w:ascii="Garamond" w:hAnsi="Garamond"/>
          <w:bCs/>
          <w:sz w:val="24"/>
          <w:szCs w:val="24"/>
        </w:rPr>
        <w:t>, which reflects the Republican Party’s historical preference for the use of force abroad</w:t>
      </w:r>
      <w:r w:rsidR="004678ED">
        <w:rPr>
          <w:rFonts w:ascii="Garamond" w:hAnsi="Garamond"/>
          <w:bCs/>
          <w:sz w:val="24"/>
          <w:szCs w:val="24"/>
        </w:rPr>
        <w:t xml:space="preserve">. Second, we also </w:t>
      </w:r>
      <w:r w:rsidR="009F5E85">
        <w:rPr>
          <w:rFonts w:ascii="Garamond" w:hAnsi="Garamond"/>
          <w:bCs/>
          <w:sz w:val="24"/>
          <w:szCs w:val="24"/>
        </w:rPr>
        <w:t>observe</w:t>
      </w:r>
      <w:r w:rsidR="004678ED">
        <w:rPr>
          <w:rFonts w:ascii="Garamond" w:hAnsi="Garamond"/>
          <w:bCs/>
          <w:sz w:val="24"/>
          <w:szCs w:val="24"/>
        </w:rPr>
        <w:t xml:space="preserve"> that operational experience may matter in shaping chaplains’ perceptions of morally legitimate strikes to varying degree</w:t>
      </w:r>
      <w:r w:rsidR="009F5E85">
        <w:rPr>
          <w:rFonts w:ascii="Garamond" w:hAnsi="Garamond"/>
          <w:bCs/>
          <w:sz w:val="24"/>
          <w:szCs w:val="24"/>
        </w:rPr>
        <w:t>s. C</w:t>
      </w:r>
      <w:r w:rsidR="004678ED">
        <w:rPr>
          <w:rFonts w:ascii="Garamond" w:hAnsi="Garamond"/>
          <w:bCs/>
          <w:sz w:val="24"/>
          <w:szCs w:val="24"/>
        </w:rPr>
        <w:t xml:space="preserve">ombat deployments and service with special operations forces </w:t>
      </w:r>
      <w:r w:rsidR="009F5E85">
        <w:rPr>
          <w:rFonts w:ascii="Garamond" w:hAnsi="Garamond"/>
          <w:bCs/>
          <w:sz w:val="24"/>
          <w:szCs w:val="24"/>
        </w:rPr>
        <w:t>dampen</w:t>
      </w:r>
      <w:r w:rsidR="004151A3">
        <w:rPr>
          <w:rFonts w:ascii="Garamond" w:hAnsi="Garamond"/>
          <w:bCs/>
          <w:sz w:val="24"/>
          <w:szCs w:val="24"/>
        </w:rPr>
        <w:t xml:space="preserve"> chaplains’</w:t>
      </w:r>
      <w:r w:rsidR="004678ED">
        <w:rPr>
          <w:rFonts w:ascii="Garamond" w:hAnsi="Garamond"/>
          <w:bCs/>
          <w:sz w:val="24"/>
          <w:szCs w:val="24"/>
        </w:rPr>
        <w:t xml:space="preserve"> perceptions of morally legitimate strikes in ways that are comparable to the effects of operational experiences for </w:t>
      </w:r>
      <w:r w:rsidR="004151A3">
        <w:rPr>
          <w:rFonts w:ascii="Garamond" w:hAnsi="Garamond"/>
          <w:bCs/>
          <w:sz w:val="24"/>
          <w:szCs w:val="24"/>
        </w:rPr>
        <w:t xml:space="preserve">their </w:t>
      </w:r>
      <w:r w:rsidR="004678ED">
        <w:rPr>
          <w:rFonts w:ascii="Garamond" w:hAnsi="Garamond"/>
          <w:bCs/>
          <w:sz w:val="24"/>
          <w:szCs w:val="24"/>
        </w:rPr>
        <w:t>perceptions of legally legitimate strikes</w:t>
      </w:r>
      <w:r w:rsidR="009F5E85">
        <w:rPr>
          <w:rFonts w:ascii="Garamond" w:hAnsi="Garamond"/>
          <w:bCs/>
          <w:sz w:val="24"/>
          <w:szCs w:val="24"/>
        </w:rPr>
        <w:t xml:space="preserve"> </w:t>
      </w:r>
      <w:r w:rsidR="004151A3">
        <w:rPr>
          <w:rFonts w:ascii="Garamond" w:hAnsi="Garamond"/>
          <w:bCs/>
          <w:sz w:val="24"/>
          <w:szCs w:val="24"/>
        </w:rPr>
        <w:t xml:space="preserve">that </w:t>
      </w:r>
      <w:r w:rsidR="009F5E85">
        <w:rPr>
          <w:rFonts w:ascii="Garamond" w:hAnsi="Garamond"/>
          <w:bCs/>
          <w:sz w:val="24"/>
          <w:szCs w:val="24"/>
        </w:rPr>
        <w:t>we observed with our main OLS specifications</w:t>
      </w:r>
      <w:r w:rsidR="004678ED">
        <w:rPr>
          <w:rFonts w:ascii="Garamond" w:hAnsi="Garamond"/>
          <w:bCs/>
          <w:sz w:val="24"/>
          <w:szCs w:val="24"/>
        </w:rPr>
        <w:t>.</w:t>
      </w:r>
    </w:p>
    <w:p w14:paraId="56996919" w14:textId="77777777" w:rsidR="004678ED" w:rsidRDefault="004678ED" w:rsidP="00D607CA">
      <w:pPr>
        <w:spacing w:after="0" w:line="240" w:lineRule="auto"/>
        <w:contextualSpacing/>
        <w:jc w:val="both"/>
        <w:rPr>
          <w:rFonts w:ascii="Garamond" w:hAnsi="Garamond"/>
          <w:bCs/>
          <w:sz w:val="24"/>
          <w:szCs w:val="24"/>
        </w:rPr>
      </w:pPr>
    </w:p>
    <w:p w14:paraId="243D4776" w14:textId="508DF941" w:rsidR="00A10684" w:rsidRDefault="00A10684" w:rsidP="00A10684">
      <w:pPr>
        <w:spacing w:after="0" w:line="240" w:lineRule="auto"/>
        <w:contextualSpacing/>
        <w:jc w:val="center"/>
        <w:rPr>
          <w:rFonts w:ascii="Garamond" w:hAnsi="Garamond"/>
          <w:b/>
          <w:bCs/>
          <w:sz w:val="24"/>
          <w:szCs w:val="24"/>
        </w:rPr>
      </w:pPr>
      <w:r>
        <w:rPr>
          <w:rFonts w:ascii="Garamond" w:hAnsi="Garamond"/>
          <w:b/>
          <w:bCs/>
          <w:sz w:val="24"/>
          <w:szCs w:val="24"/>
        </w:rPr>
        <w:t xml:space="preserve">Table E.3: Ordered Probit </w:t>
      </w:r>
      <w:r w:rsidR="00403034">
        <w:rPr>
          <w:rFonts w:ascii="Garamond" w:hAnsi="Garamond"/>
          <w:b/>
          <w:bCs/>
          <w:sz w:val="24"/>
          <w:szCs w:val="24"/>
        </w:rPr>
        <w:t xml:space="preserve">Regression </w:t>
      </w:r>
      <w:r>
        <w:rPr>
          <w:rFonts w:ascii="Garamond" w:hAnsi="Garamond"/>
          <w:b/>
          <w:bCs/>
          <w:sz w:val="24"/>
          <w:szCs w:val="24"/>
        </w:rPr>
        <w:t>Results—Chaplains’ Perceptions of Moral Legitimacy</w:t>
      </w:r>
    </w:p>
    <w:p w14:paraId="17D1D4F1" w14:textId="77777777" w:rsidR="00A10684" w:rsidRDefault="00A10684" w:rsidP="00D607CA">
      <w:pPr>
        <w:spacing w:after="0" w:line="240" w:lineRule="auto"/>
        <w:contextualSpacing/>
        <w:jc w:val="both"/>
        <w:rPr>
          <w:rFonts w:ascii="Garamond" w:hAnsi="Garamond"/>
          <w:sz w:val="24"/>
          <w:szCs w:val="24"/>
        </w:rPr>
      </w:pPr>
    </w:p>
    <w:tbl>
      <w:tblPr>
        <w:tblpPr w:leftFromText="180" w:rightFromText="180" w:vertAnchor="text" w:horzAnchor="margin" w:tblpXSpec="center" w:tblpY="62"/>
        <w:tblW w:w="0" w:type="auto"/>
        <w:tblLayout w:type="fixed"/>
        <w:tblLook w:val="0420" w:firstRow="1" w:lastRow="0" w:firstColumn="0" w:lastColumn="0" w:noHBand="0" w:noVBand="1"/>
      </w:tblPr>
      <w:tblGrid>
        <w:gridCol w:w="2610"/>
        <w:gridCol w:w="1080"/>
      </w:tblGrid>
      <w:tr w:rsidR="00A10684" w:rsidRPr="005D7C5D" w14:paraId="48420C06" w14:textId="77777777" w:rsidTr="00A10684">
        <w:trPr>
          <w:tblHeader/>
        </w:trPr>
        <w:tc>
          <w:tcPr>
            <w:tcW w:w="261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08D2842"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bookmarkStart w:id="8" w:name="_Hlk187391161"/>
          </w:p>
        </w:tc>
        <w:tc>
          <w:tcPr>
            <w:tcW w:w="108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24E132A" w14:textId="50F7A824"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p>
        </w:tc>
      </w:tr>
      <w:tr w:rsidR="00A10684" w:rsidRPr="005D7C5D" w14:paraId="624EF928"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41859"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20"/>
                <w:szCs w:val="20"/>
              </w:rPr>
            </w:pPr>
            <w:r w:rsidRPr="0056296B">
              <w:rPr>
                <w:rFonts w:ascii="Garamond" w:eastAsia="Arial" w:hAnsi="Garamond" w:cs="Arial"/>
                <w:color w:val="000000"/>
                <w:kern w:val="0"/>
                <w:sz w:val="18"/>
                <w:szCs w:val="18"/>
                <w:lang w:eastAsia="ko-KR"/>
                <w14:ligatures w14:val="none"/>
              </w:rPr>
              <w:t xml:space="preserve">Stringent </w:t>
            </w:r>
            <w:r>
              <w:rPr>
                <w:rFonts w:ascii="Garamond" w:eastAsia="Arial" w:hAnsi="Garamond" w:cs="Arial"/>
                <w:color w:val="000000"/>
                <w:kern w:val="0"/>
                <w:sz w:val="18"/>
                <w:szCs w:val="18"/>
                <w:lang w:eastAsia="ko-KR"/>
                <w14:ligatures w14:val="none"/>
              </w:rPr>
              <w:t>Over-the-Horizon Strikes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6E3D3"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-0.357</w:t>
            </w:r>
          </w:p>
        </w:tc>
      </w:tr>
      <w:tr w:rsidR="00A10684" w:rsidRPr="005D7C5D" w14:paraId="6320C337"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955C4"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20"/>
                <w:szCs w:val="20"/>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BF8B4"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(0.286)</w:t>
            </w:r>
          </w:p>
        </w:tc>
      </w:tr>
      <w:tr w:rsidR="00A10684" w:rsidRPr="005D7C5D" w14:paraId="457C17EC"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E0D2A"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20"/>
                <w:szCs w:val="20"/>
              </w:rPr>
            </w:pPr>
            <w:r w:rsidRPr="0056296B">
              <w:rPr>
                <w:rFonts w:ascii="Garamond" w:eastAsia="Arial" w:hAnsi="Garamond" w:cs="Arial"/>
                <w:color w:val="000000"/>
                <w:kern w:val="0"/>
                <w:sz w:val="18"/>
                <w:szCs w:val="18"/>
                <w:lang w:eastAsia="ko-KR"/>
                <w14:ligatures w14:val="none"/>
              </w:rPr>
              <w:t xml:space="preserve">Lenient </w:t>
            </w:r>
            <w:r>
              <w:rPr>
                <w:rFonts w:ascii="Garamond" w:eastAsia="Arial" w:hAnsi="Garamond" w:cs="Arial"/>
                <w:color w:val="000000"/>
                <w:kern w:val="0"/>
                <w:sz w:val="18"/>
                <w:szCs w:val="18"/>
                <w:lang w:eastAsia="ko-KR"/>
                <w14:ligatures w14:val="none"/>
              </w:rPr>
              <w:t>Over-the-Horizon Strikes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C0297"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-0.825**</w:t>
            </w:r>
          </w:p>
        </w:tc>
      </w:tr>
      <w:tr w:rsidR="00A10684" w:rsidRPr="005D7C5D" w14:paraId="0F030538"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E93FF"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20"/>
                <w:szCs w:val="20"/>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0809D"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(0.304)</w:t>
            </w:r>
          </w:p>
        </w:tc>
      </w:tr>
      <w:tr w:rsidR="00A10684" w:rsidRPr="005D7C5D" w14:paraId="791E9251"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BE454"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20"/>
                <w:szCs w:val="20"/>
              </w:rPr>
            </w:pPr>
            <w:r w:rsidRPr="0056296B">
              <w:rPr>
                <w:rFonts w:ascii="Garamond" w:eastAsia="Arial" w:hAnsi="Garamond" w:cs="Arial"/>
                <w:color w:val="000000"/>
                <w:kern w:val="0"/>
                <w:sz w:val="18"/>
                <w:szCs w:val="18"/>
                <w:lang w:eastAsia="ko-KR"/>
                <w14:ligatures w14:val="none"/>
              </w:rPr>
              <w:t>Stringent Battlefield</w:t>
            </w:r>
            <w:r>
              <w:rPr>
                <w:rFonts w:ascii="Garamond" w:eastAsia="Arial" w:hAnsi="Garamond" w:cs="Arial"/>
                <w:color w:val="000000"/>
                <w:kern w:val="0"/>
                <w:sz w:val="18"/>
                <w:szCs w:val="18"/>
                <w:lang w:eastAsia="ko-KR"/>
                <w14:ligatures w14:val="none"/>
              </w:rPr>
              <w:t xml:space="preserve"> Strikes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319B8"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1.003**</w:t>
            </w:r>
          </w:p>
        </w:tc>
      </w:tr>
      <w:tr w:rsidR="00A10684" w:rsidRPr="005D7C5D" w14:paraId="3AF4E556"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0228A"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20"/>
                <w:szCs w:val="20"/>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9DE60"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(0.306)</w:t>
            </w:r>
          </w:p>
        </w:tc>
      </w:tr>
      <w:tr w:rsidR="00A10684" w:rsidRPr="005D7C5D" w14:paraId="32589846"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EF3A0"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20"/>
                <w:szCs w:val="20"/>
              </w:rPr>
            </w:pPr>
            <w:r w:rsidRPr="0056296B">
              <w:rPr>
                <w:rFonts w:ascii="Garamond" w:eastAsia="Arial" w:hAnsi="Garamond" w:cs="Arial"/>
                <w:color w:val="000000"/>
                <w:kern w:val="0"/>
                <w:sz w:val="18"/>
                <w:szCs w:val="18"/>
                <w:lang w:eastAsia="ko-KR"/>
                <w14:ligatures w14:val="none"/>
              </w:rPr>
              <w:t>Lenient Battlefield</w:t>
            </w:r>
            <w:r>
              <w:rPr>
                <w:rFonts w:ascii="Garamond" w:eastAsia="Arial" w:hAnsi="Garamond" w:cs="Arial"/>
                <w:color w:val="000000"/>
                <w:kern w:val="0"/>
                <w:sz w:val="18"/>
                <w:szCs w:val="18"/>
                <w:lang w:eastAsia="ko-KR"/>
                <w14:ligatures w14:val="none"/>
              </w:rPr>
              <w:t xml:space="preserve"> Strikes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523BB"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-0.022</w:t>
            </w:r>
          </w:p>
        </w:tc>
      </w:tr>
      <w:tr w:rsidR="00A10684" w:rsidRPr="005D7C5D" w14:paraId="56DB2186"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67905"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D6226"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(0.288)</w:t>
            </w:r>
          </w:p>
        </w:tc>
      </w:tr>
      <w:tr w:rsidR="00A10684" w:rsidRPr="005D7C5D" w14:paraId="4B77A4AC"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1E3BA"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Sex</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A2C6F"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0.315</w:t>
            </w:r>
          </w:p>
        </w:tc>
      </w:tr>
      <w:tr w:rsidR="00A10684" w:rsidRPr="005D7C5D" w14:paraId="3D59E6C1"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5282F"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37AC7"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(0.505)</w:t>
            </w:r>
          </w:p>
        </w:tc>
      </w:tr>
      <w:tr w:rsidR="00A10684" w:rsidRPr="005D7C5D" w14:paraId="607E0300"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65860"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Age</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921AE"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0.182</w:t>
            </w:r>
          </w:p>
        </w:tc>
      </w:tr>
      <w:tr w:rsidR="00A10684" w:rsidRPr="005D7C5D" w14:paraId="66784960"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5FB54"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7A7AC"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(0.129)</w:t>
            </w:r>
          </w:p>
        </w:tc>
      </w:tr>
      <w:tr w:rsidR="00A10684" w:rsidRPr="005D7C5D" w14:paraId="750866F2"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3C430"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Race</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A36E3"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0.103</w:t>
            </w:r>
          </w:p>
        </w:tc>
      </w:tr>
      <w:tr w:rsidR="00A10684" w:rsidRPr="005D7C5D" w14:paraId="30CC2F35"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252DD"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1D959"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(0.074)</w:t>
            </w:r>
          </w:p>
        </w:tc>
      </w:tr>
      <w:tr w:rsidR="00A10684" w:rsidRPr="005D7C5D" w14:paraId="3BB37736"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BD21B"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Education</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82516"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3.613</w:t>
            </w:r>
          </w:p>
        </w:tc>
      </w:tr>
      <w:tr w:rsidR="00A10684" w:rsidRPr="005D7C5D" w14:paraId="2C486045"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131A0"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9AD41"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(235.034)</w:t>
            </w:r>
          </w:p>
        </w:tc>
      </w:tr>
      <w:tr w:rsidR="00A10684" w:rsidRPr="005D7C5D" w14:paraId="22AA6225"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1FFBF"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Income</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D2392"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-0.096</w:t>
            </w:r>
          </w:p>
        </w:tc>
      </w:tr>
      <w:tr w:rsidR="00A10684" w:rsidRPr="005D7C5D" w14:paraId="6052727D"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3F191"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7367F"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(0.178)</w:t>
            </w:r>
          </w:p>
        </w:tc>
      </w:tr>
      <w:tr w:rsidR="00A10684" w:rsidRPr="005D7C5D" w14:paraId="0D2AA6FD"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F02C5"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Political Party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A25D8"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0.255*</w:t>
            </w:r>
          </w:p>
        </w:tc>
      </w:tr>
      <w:tr w:rsidR="00A10684" w:rsidRPr="005D7C5D" w14:paraId="46278BDB"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4F162"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CFC4B"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(0.130)</w:t>
            </w:r>
          </w:p>
        </w:tc>
      </w:tr>
      <w:tr w:rsidR="00A10684" w:rsidRPr="005D7C5D" w14:paraId="21157C40"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D3CC1"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Ideology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09D0B"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0.088</w:t>
            </w:r>
          </w:p>
        </w:tc>
      </w:tr>
      <w:tr w:rsidR="00A10684" w:rsidRPr="005D7C5D" w14:paraId="74CD75B6"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C6124"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77D45"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(0.082)</w:t>
            </w:r>
          </w:p>
        </w:tc>
      </w:tr>
      <w:tr w:rsidR="00A10684" w:rsidRPr="005D7C5D" w14:paraId="3FAE0B11"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9C96C"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Use of Force</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0E2EB"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0.220+</w:t>
            </w:r>
          </w:p>
        </w:tc>
      </w:tr>
      <w:tr w:rsidR="00A10684" w:rsidRPr="005D7C5D" w14:paraId="44F5DCAB"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B5FC6"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5E52D"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(0.129)</w:t>
            </w:r>
          </w:p>
        </w:tc>
      </w:tr>
      <w:tr w:rsidR="00A10684" w:rsidRPr="005D7C5D" w14:paraId="0E7F8827"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F6690"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Morality</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E5F00"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0.550***</w:t>
            </w:r>
          </w:p>
        </w:tc>
      </w:tr>
      <w:tr w:rsidR="00A10684" w:rsidRPr="005D7C5D" w14:paraId="18FA82E4"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6EB1A"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6215C"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(0.105)</w:t>
            </w:r>
          </w:p>
        </w:tc>
      </w:tr>
      <w:tr w:rsidR="00A10684" w:rsidRPr="005D7C5D" w14:paraId="4EA4E56C"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C2EB5"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Post Heroic</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8B358"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-0.042</w:t>
            </w:r>
          </w:p>
        </w:tc>
      </w:tr>
      <w:tr w:rsidR="00A10684" w:rsidRPr="005D7C5D" w14:paraId="6F970AB4"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251C1"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72159"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(0.078)</w:t>
            </w:r>
          </w:p>
        </w:tc>
      </w:tr>
      <w:tr w:rsidR="00A10684" w:rsidRPr="005D7C5D" w14:paraId="7D951FED"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27E26"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International Law</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E3ADD"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-0.189</w:t>
            </w:r>
          </w:p>
        </w:tc>
      </w:tr>
      <w:tr w:rsidR="00A10684" w:rsidRPr="005D7C5D" w14:paraId="2EAE4CE2"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6B9D0"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33E01"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(0.116)</w:t>
            </w:r>
          </w:p>
        </w:tc>
      </w:tr>
      <w:tr w:rsidR="00A10684" w:rsidRPr="005D7C5D" w14:paraId="4C66B6AB"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84D7F"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US Congress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1EFBA"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-0.026</w:t>
            </w:r>
          </w:p>
        </w:tc>
      </w:tr>
      <w:tr w:rsidR="00A10684" w:rsidRPr="005D7C5D" w14:paraId="4AD21DE7"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AA0F4"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D7A85"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(0.097)</w:t>
            </w:r>
          </w:p>
        </w:tc>
      </w:tr>
      <w:tr w:rsidR="00A10684" w:rsidRPr="005D7C5D" w14:paraId="0496A899"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1FBBC"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Abuse</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34CD1"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-0.402***</w:t>
            </w:r>
          </w:p>
        </w:tc>
      </w:tr>
      <w:tr w:rsidR="00A10684" w:rsidRPr="005D7C5D" w14:paraId="33B9EE14"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EB1AD"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3073F"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(0.103)</w:t>
            </w:r>
          </w:p>
        </w:tc>
      </w:tr>
      <w:tr w:rsidR="00A10684" w:rsidRPr="005D7C5D" w14:paraId="17F78A49"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F4835"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lastRenderedPageBreak/>
              <w:t>Years of Experience</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21C61"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-0.001</w:t>
            </w:r>
          </w:p>
        </w:tc>
      </w:tr>
      <w:tr w:rsidR="00A10684" w:rsidRPr="005D7C5D" w14:paraId="40329A04"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0CC38"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72E92"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(0.162)</w:t>
            </w:r>
          </w:p>
        </w:tc>
      </w:tr>
      <w:tr w:rsidR="00A10684" w:rsidRPr="005D7C5D" w14:paraId="27743777"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B5268"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hAnsi="Garamond"/>
                <w:sz w:val="18"/>
                <w:szCs w:val="18"/>
              </w:rPr>
              <w:t>Special Operations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56083"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-0.438+</w:t>
            </w:r>
          </w:p>
        </w:tc>
      </w:tr>
      <w:tr w:rsidR="00A10684" w:rsidRPr="005D7C5D" w14:paraId="5774936B"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09AB6"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C00B9"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(0.243)</w:t>
            </w:r>
          </w:p>
        </w:tc>
      </w:tr>
      <w:tr w:rsidR="00A10684" w:rsidRPr="005D7C5D" w14:paraId="71B70BD8"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86463"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 of Deployments</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FEEC0"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-0.207*</w:t>
            </w:r>
          </w:p>
        </w:tc>
      </w:tr>
      <w:tr w:rsidR="00A10684" w:rsidRPr="005D7C5D" w14:paraId="4A52E530"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E6458"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C35A5"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(0.100)</w:t>
            </w:r>
          </w:p>
        </w:tc>
      </w:tr>
      <w:tr w:rsidR="00A10684" w:rsidRPr="005D7C5D" w14:paraId="13283FEA" w14:textId="77777777" w:rsidTr="00A10684">
        <w:tc>
          <w:tcPr>
            <w:tcW w:w="261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F5201"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sidRPr="00A10684">
              <w:rPr>
                <w:rFonts w:ascii="Garamond" w:eastAsia="Arial" w:hAnsi="Garamond" w:cs="Arial"/>
                <w:sz w:val="18"/>
                <w:szCs w:val="18"/>
              </w:rPr>
              <w:t>Combat Experience</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9DBF6"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-0.493+</w:t>
            </w:r>
          </w:p>
        </w:tc>
      </w:tr>
      <w:tr w:rsidR="00A10684" w:rsidRPr="005D7C5D" w14:paraId="7174B19A" w14:textId="77777777" w:rsidTr="00A10684">
        <w:tc>
          <w:tcPr>
            <w:tcW w:w="261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0A28BBCB" w14:textId="77777777"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p>
        </w:tc>
        <w:tc>
          <w:tcPr>
            <w:tcW w:w="108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57B90EAC"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(0.292)</w:t>
            </w:r>
          </w:p>
        </w:tc>
      </w:tr>
      <w:tr w:rsidR="00A10684" w:rsidRPr="005D7C5D" w14:paraId="1689C652" w14:textId="77777777" w:rsidTr="00A10684">
        <w:tc>
          <w:tcPr>
            <w:tcW w:w="2610" w:type="dxa"/>
            <w:tcBorders>
              <w:bottom w:val="single" w:sz="4" w:space="0" w:color="auto"/>
            </w:tcBorders>
            <w:shd w:val="clear" w:color="auto" w:fill="FFFFFF"/>
            <w:tcMar>
              <w:top w:w="0" w:type="dxa"/>
              <w:left w:w="0" w:type="dxa"/>
              <w:bottom w:w="0" w:type="dxa"/>
              <w:right w:w="0" w:type="dxa"/>
            </w:tcMar>
            <w:vAlign w:val="center"/>
          </w:tcPr>
          <w:p w14:paraId="24CE47F9" w14:textId="1A897986" w:rsidR="00A10684" w:rsidRPr="00A10684" w:rsidRDefault="00A10684" w:rsidP="00A10684">
            <w:pPr>
              <w:pBdr>
                <w:top w:val="none" w:sz="0" w:space="0" w:color="000000"/>
                <w:left w:val="none" w:sz="0" w:space="0" w:color="000000"/>
                <w:bottom w:val="none" w:sz="0" w:space="0" w:color="000000"/>
                <w:right w:val="none" w:sz="0" w:space="0" w:color="000000"/>
              </w:pBdr>
              <w:spacing w:after="0" w:line="240" w:lineRule="auto"/>
              <w:ind w:right="100"/>
              <w:rPr>
                <w:rFonts w:ascii="Garamond" w:hAnsi="Garamond"/>
                <w:sz w:val="18"/>
                <w:szCs w:val="18"/>
              </w:rPr>
            </w:pPr>
            <w:r>
              <w:rPr>
                <w:rFonts w:ascii="Garamond" w:eastAsia="Arial" w:hAnsi="Garamond" w:cs="Arial"/>
                <w:sz w:val="18"/>
                <w:szCs w:val="18"/>
              </w:rPr>
              <w:t>Observations</w:t>
            </w:r>
          </w:p>
        </w:tc>
        <w:tc>
          <w:tcPr>
            <w:tcW w:w="1080" w:type="dxa"/>
            <w:tcBorders>
              <w:bottom w:val="single" w:sz="4" w:space="0" w:color="auto"/>
            </w:tcBorders>
            <w:shd w:val="clear" w:color="auto" w:fill="FFFFFF"/>
            <w:tcMar>
              <w:top w:w="0" w:type="dxa"/>
              <w:left w:w="0" w:type="dxa"/>
              <w:bottom w:w="0" w:type="dxa"/>
              <w:right w:w="0" w:type="dxa"/>
            </w:tcMar>
            <w:vAlign w:val="center"/>
          </w:tcPr>
          <w:p w14:paraId="18ABEC02" w14:textId="77777777" w:rsidR="00A10684" w:rsidRPr="005D7C5D" w:rsidRDefault="00A10684" w:rsidP="00A10684">
            <w:pPr>
              <w:pBdr>
                <w:top w:val="none" w:sz="0" w:space="0" w:color="000000"/>
                <w:left w:val="none" w:sz="0" w:space="0" w:color="000000"/>
                <w:bottom w:val="none" w:sz="0" w:space="0" w:color="000000"/>
                <w:right w:val="none" w:sz="0" w:space="0" w:color="000000"/>
              </w:pBdr>
              <w:spacing w:after="0" w:line="240" w:lineRule="auto"/>
              <w:ind w:left="100" w:right="100"/>
              <w:rPr>
                <w:rFonts w:ascii="Garamond" w:hAnsi="Garamond"/>
                <w:sz w:val="20"/>
                <w:szCs w:val="20"/>
              </w:rPr>
            </w:pPr>
            <w:r w:rsidRPr="005D7C5D">
              <w:rPr>
                <w:rFonts w:ascii="Garamond" w:eastAsia="Arial" w:hAnsi="Garamond" w:cs="Arial"/>
                <w:color w:val="000000"/>
                <w:sz w:val="20"/>
                <w:szCs w:val="20"/>
              </w:rPr>
              <w:t>283</w:t>
            </w:r>
          </w:p>
        </w:tc>
      </w:tr>
      <w:bookmarkEnd w:id="8"/>
    </w:tbl>
    <w:p w14:paraId="05FEC91B" w14:textId="77777777" w:rsidR="00A10684" w:rsidRDefault="00A10684" w:rsidP="00D607CA">
      <w:pPr>
        <w:spacing w:after="0" w:line="240" w:lineRule="auto"/>
        <w:contextualSpacing/>
        <w:jc w:val="both"/>
        <w:rPr>
          <w:rFonts w:ascii="Garamond" w:hAnsi="Garamond"/>
          <w:sz w:val="24"/>
          <w:szCs w:val="24"/>
        </w:rPr>
      </w:pPr>
    </w:p>
    <w:p w14:paraId="57A8FDDB" w14:textId="77777777" w:rsidR="00A10684" w:rsidRDefault="00A10684" w:rsidP="00D607CA">
      <w:pPr>
        <w:spacing w:after="0" w:line="240" w:lineRule="auto"/>
        <w:contextualSpacing/>
        <w:jc w:val="both"/>
        <w:rPr>
          <w:rFonts w:ascii="Garamond" w:hAnsi="Garamond"/>
          <w:sz w:val="24"/>
          <w:szCs w:val="24"/>
        </w:rPr>
      </w:pPr>
    </w:p>
    <w:p w14:paraId="1D7588BE" w14:textId="77777777" w:rsidR="00A10684" w:rsidRDefault="00A10684" w:rsidP="00D607CA">
      <w:pPr>
        <w:spacing w:after="0" w:line="240" w:lineRule="auto"/>
        <w:contextualSpacing/>
        <w:jc w:val="both"/>
        <w:rPr>
          <w:rFonts w:ascii="Garamond" w:hAnsi="Garamond"/>
          <w:sz w:val="24"/>
          <w:szCs w:val="24"/>
        </w:rPr>
      </w:pPr>
    </w:p>
    <w:p w14:paraId="2B244308" w14:textId="77777777" w:rsidR="00A10684" w:rsidRDefault="00A10684" w:rsidP="00D607CA">
      <w:pPr>
        <w:spacing w:after="0" w:line="240" w:lineRule="auto"/>
        <w:contextualSpacing/>
        <w:jc w:val="both"/>
        <w:rPr>
          <w:rFonts w:ascii="Garamond" w:hAnsi="Garamond"/>
          <w:sz w:val="24"/>
          <w:szCs w:val="24"/>
        </w:rPr>
      </w:pPr>
    </w:p>
    <w:p w14:paraId="2594183A" w14:textId="77777777" w:rsidR="00A10684" w:rsidRDefault="00A10684" w:rsidP="00D607CA">
      <w:pPr>
        <w:spacing w:after="0" w:line="240" w:lineRule="auto"/>
        <w:contextualSpacing/>
        <w:jc w:val="both"/>
        <w:rPr>
          <w:rFonts w:ascii="Garamond" w:hAnsi="Garamond"/>
          <w:sz w:val="24"/>
          <w:szCs w:val="24"/>
        </w:rPr>
      </w:pPr>
    </w:p>
    <w:p w14:paraId="60223CFC" w14:textId="77777777" w:rsidR="00A10684" w:rsidRDefault="00A10684" w:rsidP="00D607CA">
      <w:pPr>
        <w:spacing w:after="0" w:line="240" w:lineRule="auto"/>
        <w:contextualSpacing/>
        <w:jc w:val="both"/>
        <w:rPr>
          <w:rFonts w:ascii="Garamond" w:hAnsi="Garamond"/>
          <w:sz w:val="24"/>
          <w:szCs w:val="24"/>
        </w:rPr>
      </w:pPr>
    </w:p>
    <w:p w14:paraId="274F4DA0" w14:textId="77777777" w:rsidR="009F5E85" w:rsidRDefault="009F5E85" w:rsidP="009F5E85">
      <w:pPr>
        <w:spacing w:after="0" w:line="240" w:lineRule="auto"/>
        <w:contextualSpacing/>
        <w:rPr>
          <w:rFonts w:ascii="Garamond" w:hAnsi="Garamond"/>
          <w:sz w:val="24"/>
          <w:szCs w:val="24"/>
        </w:rPr>
      </w:pPr>
      <w:r>
        <w:rPr>
          <w:rFonts w:ascii="Garamond" w:hAnsi="Garamond"/>
          <w:sz w:val="24"/>
          <w:szCs w:val="24"/>
        </w:rPr>
        <w:t xml:space="preserve">                                               </w:t>
      </w:r>
    </w:p>
    <w:p w14:paraId="47189E68" w14:textId="77777777" w:rsidR="009F5E85" w:rsidRDefault="009F5E85" w:rsidP="009F5E85">
      <w:pPr>
        <w:spacing w:after="0" w:line="240" w:lineRule="auto"/>
        <w:contextualSpacing/>
        <w:rPr>
          <w:rFonts w:ascii="Garamond" w:hAnsi="Garamond"/>
          <w:sz w:val="24"/>
          <w:szCs w:val="24"/>
        </w:rPr>
      </w:pPr>
    </w:p>
    <w:p w14:paraId="4C029CD0" w14:textId="77777777" w:rsidR="004151A3" w:rsidRDefault="009F5E85" w:rsidP="009F5E85">
      <w:pPr>
        <w:tabs>
          <w:tab w:val="left" w:pos="2790"/>
        </w:tabs>
        <w:spacing w:after="0" w:line="240" w:lineRule="auto"/>
        <w:contextualSpacing/>
        <w:rPr>
          <w:rFonts w:ascii="Garamond" w:eastAsia="Arial" w:hAnsi="Garamond" w:cs="Arial"/>
          <w:color w:val="000000"/>
          <w:sz w:val="18"/>
          <w:szCs w:val="18"/>
        </w:rPr>
      </w:pPr>
      <w:r>
        <w:rPr>
          <w:rFonts w:ascii="Garamond" w:eastAsia="Arial" w:hAnsi="Garamond" w:cs="Arial"/>
          <w:color w:val="000000"/>
          <w:sz w:val="18"/>
          <w:szCs w:val="18"/>
        </w:rPr>
        <w:tab/>
      </w:r>
    </w:p>
    <w:p w14:paraId="67CF7B86" w14:textId="1B46A3EB" w:rsidR="009F5E85" w:rsidRDefault="009F5E85" w:rsidP="004151A3">
      <w:pPr>
        <w:tabs>
          <w:tab w:val="left" w:pos="2790"/>
        </w:tabs>
        <w:spacing w:after="0" w:line="240" w:lineRule="auto"/>
        <w:contextualSpacing/>
        <w:jc w:val="center"/>
        <w:rPr>
          <w:rFonts w:ascii="Garamond" w:hAnsi="Garamond"/>
          <w:b/>
          <w:bCs/>
          <w:sz w:val="24"/>
          <w:szCs w:val="24"/>
        </w:rPr>
      </w:pPr>
      <w:r w:rsidRPr="002E2837">
        <w:rPr>
          <w:rFonts w:ascii="Garamond" w:eastAsia="Arial" w:hAnsi="Garamond" w:cs="Arial"/>
          <w:color w:val="000000"/>
          <w:sz w:val="18"/>
          <w:szCs w:val="18"/>
        </w:rPr>
        <w:t>+ p &lt; 0.1, * p &lt; 0.05, ** p &lt; 0.01, *** p &lt; 0.001</w:t>
      </w:r>
      <w:r>
        <w:rPr>
          <w:rFonts w:ascii="Garamond" w:eastAsia="Arial" w:hAnsi="Garamond" w:cs="Arial"/>
          <w:color w:val="000000"/>
          <w:sz w:val="18"/>
          <w:szCs w:val="18"/>
        </w:rPr>
        <w:t>.</w:t>
      </w:r>
    </w:p>
    <w:p w14:paraId="5F153A3F" w14:textId="77777777" w:rsidR="00A10684" w:rsidRDefault="00A10684" w:rsidP="00D607CA">
      <w:pPr>
        <w:spacing w:after="0" w:line="240" w:lineRule="auto"/>
        <w:contextualSpacing/>
        <w:jc w:val="both"/>
        <w:rPr>
          <w:rFonts w:ascii="Garamond" w:hAnsi="Garamond"/>
          <w:sz w:val="24"/>
          <w:szCs w:val="24"/>
        </w:rPr>
      </w:pPr>
    </w:p>
    <w:p w14:paraId="13C88FEA" w14:textId="2D81E0F6" w:rsidR="009F5E85" w:rsidRDefault="009F5E85" w:rsidP="009F5E85">
      <w:pPr>
        <w:spacing w:after="0" w:line="240" w:lineRule="auto"/>
        <w:contextualSpacing/>
        <w:jc w:val="both"/>
        <w:rPr>
          <w:rFonts w:ascii="Garamond" w:hAnsi="Garamond"/>
          <w:bCs/>
          <w:sz w:val="24"/>
          <w:szCs w:val="24"/>
        </w:rPr>
      </w:pPr>
      <w:r>
        <w:rPr>
          <w:rFonts w:ascii="Garamond" w:hAnsi="Garamond"/>
          <w:sz w:val="24"/>
          <w:szCs w:val="24"/>
        </w:rPr>
        <w:t xml:space="preserve">At the same time, we also observe that </w:t>
      </w:r>
      <w:r>
        <w:rPr>
          <w:rFonts w:ascii="Garamond" w:hAnsi="Garamond"/>
          <w:bCs/>
          <w:sz w:val="24"/>
          <w:szCs w:val="24"/>
        </w:rPr>
        <w:t xml:space="preserve">our results for chaplains’ perceptions of legal legitimacy are largely comparable with our main OLS specifications (Table E.4). Specifically, we observe negative coefficients on </w:t>
      </w:r>
      <w:r>
        <w:rPr>
          <w:rFonts w:ascii="Garamond" w:hAnsi="Garamond"/>
          <w:bCs/>
          <w:i/>
          <w:iCs/>
          <w:sz w:val="24"/>
          <w:szCs w:val="24"/>
        </w:rPr>
        <w:t xml:space="preserve">lenient </w:t>
      </w:r>
      <w:r>
        <w:rPr>
          <w:rFonts w:ascii="Garamond" w:hAnsi="Garamond"/>
          <w:bCs/>
          <w:sz w:val="24"/>
          <w:szCs w:val="24"/>
        </w:rPr>
        <w:t xml:space="preserve">and </w:t>
      </w:r>
      <w:r>
        <w:rPr>
          <w:rFonts w:ascii="Garamond" w:hAnsi="Garamond"/>
          <w:bCs/>
          <w:i/>
          <w:iCs/>
          <w:sz w:val="24"/>
          <w:szCs w:val="24"/>
        </w:rPr>
        <w:t>stringent over-the-horizon strikes</w:t>
      </w:r>
      <w:r>
        <w:rPr>
          <w:rFonts w:ascii="Garamond" w:hAnsi="Garamond"/>
          <w:bCs/>
          <w:sz w:val="24"/>
          <w:szCs w:val="24"/>
        </w:rPr>
        <w:t xml:space="preserve">, and a positive coefficient on </w:t>
      </w:r>
      <w:r>
        <w:rPr>
          <w:rFonts w:ascii="Garamond" w:hAnsi="Garamond"/>
          <w:bCs/>
          <w:i/>
          <w:iCs/>
          <w:sz w:val="24"/>
          <w:szCs w:val="24"/>
        </w:rPr>
        <w:t>stringent battlefield strikes</w:t>
      </w:r>
      <w:r>
        <w:rPr>
          <w:rFonts w:ascii="Garamond" w:hAnsi="Garamond"/>
          <w:bCs/>
          <w:sz w:val="24"/>
          <w:szCs w:val="24"/>
        </w:rPr>
        <w:t>, which are all statistically significant outcomes. These results suggest</w:t>
      </w:r>
      <w:r w:rsidR="00403034">
        <w:rPr>
          <w:rFonts w:ascii="Garamond" w:hAnsi="Garamond"/>
          <w:bCs/>
          <w:sz w:val="24"/>
          <w:szCs w:val="24"/>
        </w:rPr>
        <w:t xml:space="preserve"> </w:t>
      </w:r>
      <w:r>
        <w:rPr>
          <w:rFonts w:ascii="Garamond" w:hAnsi="Garamond"/>
          <w:bCs/>
          <w:sz w:val="24"/>
          <w:szCs w:val="24"/>
        </w:rPr>
        <w:t>that</w:t>
      </w:r>
      <w:r w:rsidR="00403034">
        <w:rPr>
          <w:rFonts w:ascii="Garamond" w:hAnsi="Garamond"/>
          <w:bCs/>
          <w:sz w:val="24"/>
          <w:szCs w:val="24"/>
        </w:rPr>
        <w:t xml:space="preserve">, </w:t>
      </w:r>
      <w:r>
        <w:rPr>
          <w:rFonts w:ascii="Garamond" w:hAnsi="Garamond"/>
          <w:bCs/>
          <w:sz w:val="24"/>
          <w:szCs w:val="24"/>
        </w:rPr>
        <w:t>when compared to the control group, we observe reductions and increases in perceptions of legal legitimacy in ways that we anticipated given our main</w:t>
      </w:r>
      <w:r w:rsidR="00403034">
        <w:rPr>
          <w:rFonts w:ascii="Garamond" w:hAnsi="Garamond"/>
          <w:bCs/>
          <w:sz w:val="24"/>
          <w:szCs w:val="24"/>
        </w:rPr>
        <w:t xml:space="preserve"> OLS</w:t>
      </w:r>
      <w:r>
        <w:rPr>
          <w:rFonts w:ascii="Garamond" w:hAnsi="Garamond"/>
          <w:bCs/>
          <w:sz w:val="24"/>
          <w:szCs w:val="24"/>
        </w:rPr>
        <w:t xml:space="preserve"> results. Wald tests also indicate the effect of these treatments are statistically distinguishable. Similarly, while we retain most of the effects across our demographic and control variables, we also observe useful differences. First, we observe that chaplains who hold more conservative political views perceive US drone strikes as more legally legitimate, which reflects a</w:t>
      </w:r>
      <w:r w:rsidR="00E30EDC">
        <w:rPr>
          <w:rFonts w:ascii="Garamond" w:hAnsi="Garamond"/>
          <w:bCs/>
          <w:sz w:val="24"/>
          <w:szCs w:val="24"/>
        </w:rPr>
        <w:t xml:space="preserve"> </w:t>
      </w:r>
      <w:r>
        <w:rPr>
          <w:rFonts w:ascii="Garamond" w:hAnsi="Garamond"/>
          <w:bCs/>
          <w:sz w:val="24"/>
          <w:szCs w:val="24"/>
        </w:rPr>
        <w:t xml:space="preserve">favorable interpretation of the putative legality of US drone strikes abroad. Second, </w:t>
      </w:r>
      <w:r w:rsidR="00E30EDC">
        <w:rPr>
          <w:rFonts w:ascii="Garamond" w:hAnsi="Garamond"/>
          <w:bCs/>
          <w:sz w:val="24"/>
          <w:szCs w:val="24"/>
        </w:rPr>
        <w:t>this finding is reinforced by chaplains’ understanding of domestic law. Chaplains who are more agreeable to congressional authorization of US drone strikes perceive these operations as less legally legitimate.</w:t>
      </w:r>
    </w:p>
    <w:p w14:paraId="5D2FA6A2" w14:textId="77777777" w:rsidR="009F5E85" w:rsidRDefault="009F5E85" w:rsidP="009F5E85">
      <w:pPr>
        <w:spacing w:after="0" w:line="240" w:lineRule="auto"/>
        <w:contextualSpacing/>
        <w:jc w:val="both"/>
        <w:rPr>
          <w:rFonts w:ascii="Garamond" w:hAnsi="Garamond"/>
          <w:bCs/>
          <w:sz w:val="24"/>
          <w:szCs w:val="24"/>
        </w:rPr>
      </w:pPr>
    </w:p>
    <w:p w14:paraId="0654818F" w14:textId="5EF0F832" w:rsidR="009F5E85" w:rsidRDefault="009F5E85" w:rsidP="009F5E85">
      <w:pPr>
        <w:spacing w:after="0" w:line="240" w:lineRule="auto"/>
        <w:contextualSpacing/>
        <w:jc w:val="center"/>
        <w:rPr>
          <w:rFonts w:ascii="Garamond" w:hAnsi="Garamond"/>
          <w:b/>
          <w:bCs/>
          <w:sz w:val="24"/>
          <w:szCs w:val="24"/>
        </w:rPr>
      </w:pPr>
      <w:r>
        <w:rPr>
          <w:rFonts w:ascii="Garamond" w:hAnsi="Garamond"/>
          <w:b/>
          <w:bCs/>
          <w:sz w:val="24"/>
          <w:szCs w:val="24"/>
        </w:rPr>
        <w:t xml:space="preserve">Table E.4: Ordered Probit </w:t>
      </w:r>
      <w:r w:rsidR="00403034">
        <w:rPr>
          <w:rFonts w:ascii="Garamond" w:hAnsi="Garamond"/>
          <w:b/>
          <w:bCs/>
          <w:sz w:val="24"/>
          <w:szCs w:val="24"/>
        </w:rPr>
        <w:t xml:space="preserve">Regression </w:t>
      </w:r>
      <w:r>
        <w:rPr>
          <w:rFonts w:ascii="Garamond" w:hAnsi="Garamond"/>
          <w:b/>
          <w:bCs/>
          <w:sz w:val="24"/>
          <w:szCs w:val="24"/>
        </w:rPr>
        <w:t>Results—Chaplains’ Perceptions of Legal Legitimacy</w:t>
      </w:r>
    </w:p>
    <w:p w14:paraId="414086FE" w14:textId="77777777" w:rsidR="00A10684" w:rsidRDefault="00A10684" w:rsidP="00D607CA">
      <w:pPr>
        <w:spacing w:after="0" w:line="240" w:lineRule="auto"/>
        <w:contextualSpacing/>
        <w:jc w:val="both"/>
        <w:rPr>
          <w:rFonts w:ascii="Garamond" w:hAnsi="Garamond"/>
          <w:sz w:val="24"/>
          <w:szCs w:val="24"/>
        </w:rPr>
      </w:pPr>
    </w:p>
    <w:tbl>
      <w:tblPr>
        <w:tblW w:w="0" w:type="auto"/>
        <w:tblInd w:w="2866" w:type="dxa"/>
        <w:tblLayout w:type="fixed"/>
        <w:tblLook w:val="0420" w:firstRow="1" w:lastRow="0" w:firstColumn="0" w:lastColumn="0" w:noHBand="0" w:noVBand="1"/>
      </w:tblPr>
      <w:tblGrid>
        <w:gridCol w:w="2738"/>
        <w:gridCol w:w="900"/>
      </w:tblGrid>
      <w:tr w:rsidR="009F5E85" w:rsidRPr="009F5E85" w14:paraId="153CB9D9" w14:textId="77777777" w:rsidTr="009F5E85">
        <w:trPr>
          <w:tblHeader/>
        </w:trPr>
        <w:tc>
          <w:tcPr>
            <w:tcW w:w="273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AEFCBCB"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p>
        </w:tc>
        <w:tc>
          <w:tcPr>
            <w:tcW w:w="90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C69E32B" w14:textId="2F9F94CE"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p>
        </w:tc>
      </w:tr>
      <w:tr w:rsidR="009F5E85" w:rsidRPr="009F5E85" w14:paraId="7E147D9E" w14:textId="77777777" w:rsidTr="009F5E85">
        <w:tc>
          <w:tcPr>
            <w:tcW w:w="2738"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3DCEE" w14:textId="515B7714"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56296B">
              <w:rPr>
                <w:rFonts w:ascii="Garamond" w:eastAsia="Arial" w:hAnsi="Garamond" w:cs="Arial"/>
                <w:color w:val="000000"/>
                <w:kern w:val="0"/>
                <w:sz w:val="18"/>
                <w:szCs w:val="18"/>
                <w:lang w:eastAsia="ko-KR"/>
                <w14:ligatures w14:val="none"/>
              </w:rPr>
              <w:t xml:space="preserve">Stringent </w:t>
            </w:r>
            <w:r>
              <w:rPr>
                <w:rFonts w:ascii="Garamond" w:eastAsia="Arial" w:hAnsi="Garamond" w:cs="Arial"/>
                <w:color w:val="000000"/>
                <w:kern w:val="0"/>
                <w:sz w:val="18"/>
                <w:szCs w:val="18"/>
                <w:lang w:eastAsia="ko-KR"/>
                <w14:ligatures w14:val="none"/>
              </w:rPr>
              <w:t>Over-the-Horizon Strikes</w:t>
            </w:r>
          </w:p>
        </w:tc>
        <w:tc>
          <w:tcPr>
            <w:tcW w:w="900" w:type="dxa"/>
            <w:tcBorders>
              <w:top w:val="single" w:sz="4" w:space="0" w:color="auto"/>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F65E4"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-0.673*</w:t>
            </w:r>
          </w:p>
        </w:tc>
      </w:tr>
      <w:tr w:rsidR="009F5E85" w:rsidRPr="009F5E85" w14:paraId="1933B46F"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41387"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E1475"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(0.273)</w:t>
            </w:r>
          </w:p>
        </w:tc>
      </w:tr>
      <w:tr w:rsidR="009F5E85" w:rsidRPr="009F5E85" w14:paraId="54B72183"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DB753" w14:textId="7C800CC9"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56296B">
              <w:rPr>
                <w:rFonts w:ascii="Garamond" w:eastAsia="Arial" w:hAnsi="Garamond" w:cs="Arial"/>
                <w:color w:val="000000"/>
                <w:kern w:val="0"/>
                <w:sz w:val="18"/>
                <w:szCs w:val="18"/>
                <w:lang w:eastAsia="ko-KR"/>
                <w14:ligatures w14:val="none"/>
              </w:rPr>
              <w:t xml:space="preserve">Lenient </w:t>
            </w:r>
            <w:r>
              <w:rPr>
                <w:rFonts w:ascii="Garamond" w:eastAsia="Arial" w:hAnsi="Garamond" w:cs="Arial"/>
                <w:color w:val="000000"/>
                <w:kern w:val="0"/>
                <w:sz w:val="18"/>
                <w:szCs w:val="18"/>
                <w:lang w:eastAsia="ko-KR"/>
                <w14:ligatures w14:val="none"/>
              </w:rPr>
              <w:t>Over-the-Horizon Strikes</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EE36A"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-0.611*</w:t>
            </w:r>
          </w:p>
        </w:tc>
      </w:tr>
      <w:tr w:rsidR="009F5E85" w:rsidRPr="009F5E85" w14:paraId="0B473415"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D8DC9"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520C7"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(0.275)</w:t>
            </w:r>
          </w:p>
        </w:tc>
      </w:tr>
      <w:tr w:rsidR="009F5E85" w:rsidRPr="009F5E85" w14:paraId="7761B72C"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5CF89" w14:textId="1C99D8A6"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56296B">
              <w:rPr>
                <w:rFonts w:ascii="Garamond" w:eastAsia="Arial" w:hAnsi="Garamond" w:cs="Arial"/>
                <w:color w:val="000000"/>
                <w:kern w:val="0"/>
                <w:sz w:val="18"/>
                <w:szCs w:val="18"/>
                <w:lang w:eastAsia="ko-KR"/>
                <w14:ligatures w14:val="none"/>
              </w:rPr>
              <w:t>Stringent Battlefield</w:t>
            </w:r>
            <w:r>
              <w:rPr>
                <w:rFonts w:ascii="Garamond" w:eastAsia="Arial" w:hAnsi="Garamond" w:cs="Arial"/>
                <w:color w:val="000000"/>
                <w:kern w:val="0"/>
                <w:sz w:val="18"/>
                <w:szCs w:val="18"/>
                <w:lang w:eastAsia="ko-KR"/>
                <w14:ligatures w14:val="none"/>
              </w:rPr>
              <w:t xml:space="preserve"> Strikes</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7A6AC"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0.761**</w:t>
            </w:r>
          </w:p>
        </w:tc>
      </w:tr>
      <w:tr w:rsidR="009F5E85" w:rsidRPr="009F5E85" w14:paraId="044FE5CE"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D1701"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883AA"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(0.284)</w:t>
            </w:r>
          </w:p>
        </w:tc>
      </w:tr>
      <w:tr w:rsidR="009F5E85" w:rsidRPr="009F5E85" w14:paraId="100B4B9D"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FC989" w14:textId="3DA0A0EC"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56296B">
              <w:rPr>
                <w:rFonts w:ascii="Garamond" w:eastAsia="Arial" w:hAnsi="Garamond" w:cs="Arial"/>
                <w:color w:val="000000"/>
                <w:kern w:val="0"/>
                <w:sz w:val="18"/>
                <w:szCs w:val="18"/>
                <w:lang w:eastAsia="ko-KR"/>
                <w14:ligatures w14:val="none"/>
              </w:rPr>
              <w:t>Lenient Battlefield</w:t>
            </w:r>
            <w:r>
              <w:rPr>
                <w:rFonts w:ascii="Garamond" w:eastAsia="Arial" w:hAnsi="Garamond" w:cs="Arial"/>
                <w:color w:val="000000"/>
                <w:kern w:val="0"/>
                <w:sz w:val="18"/>
                <w:szCs w:val="18"/>
                <w:lang w:eastAsia="ko-KR"/>
                <w14:ligatures w14:val="none"/>
              </w:rPr>
              <w:t xml:space="preserve"> Strikes</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33B00"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0.100</w:t>
            </w:r>
          </w:p>
        </w:tc>
      </w:tr>
      <w:tr w:rsidR="009F5E85" w:rsidRPr="009F5E85" w14:paraId="0E8A374E"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08CFF"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DC6A3"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(0.274)</w:t>
            </w:r>
          </w:p>
        </w:tc>
      </w:tr>
      <w:tr w:rsidR="009F5E85" w:rsidRPr="009F5E85" w14:paraId="5DCE9AF4"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867E0" w14:textId="7D1713AF"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Sex</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5F397"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-4.819</w:t>
            </w:r>
          </w:p>
        </w:tc>
      </w:tr>
      <w:tr w:rsidR="009F5E85" w:rsidRPr="009F5E85" w14:paraId="07221B40"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B7E32"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53228"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(156.856)</w:t>
            </w:r>
          </w:p>
        </w:tc>
      </w:tr>
      <w:tr w:rsidR="009F5E85" w:rsidRPr="009F5E85" w14:paraId="293CECAB"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C1D53" w14:textId="3619BA15"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Age</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DC009"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-0.069</w:t>
            </w:r>
          </w:p>
        </w:tc>
      </w:tr>
      <w:tr w:rsidR="009F5E85" w:rsidRPr="009F5E85" w14:paraId="56BCE9B5"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015F8"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78744"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(0.119)</w:t>
            </w:r>
          </w:p>
        </w:tc>
      </w:tr>
      <w:tr w:rsidR="009F5E85" w:rsidRPr="009F5E85" w14:paraId="7CE0F8B1"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EB2D3" w14:textId="0A9EA4B0"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Race</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F1BF9"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0.035</w:t>
            </w:r>
          </w:p>
        </w:tc>
      </w:tr>
      <w:tr w:rsidR="009F5E85" w:rsidRPr="009F5E85" w14:paraId="789CB833"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1AB50"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61693"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(0.071)</w:t>
            </w:r>
          </w:p>
        </w:tc>
      </w:tr>
      <w:tr w:rsidR="009F5E85" w:rsidRPr="009F5E85" w14:paraId="7173AE0A"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38293" w14:textId="180B1070"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Education</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51998"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-5.964</w:t>
            </w:r>
          </w:p>
        </w:tc>
      </w:tr>
      <w:tr w:rsidR="009F5E85" w:rsidRPr="009F5E85" w14:paraId="5525DC24"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89CF5"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A4F6C"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(605.102)</w:t>
            </w:r>
          </w:p>
        </w:tc>
      </w:tr>
      <w:tr w:rsidR="009F5E85" w:rsidRPr="009F5E85" w14:paraId="6617D6C1"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B3F39" w14:textId="54F51ECA"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Income</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54800"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-0.156</w:t>
            </w:r>
          </w:p>
        </w:tc>
      </w:tr>
      <w:tr w:rsidR="009F5E85" w:rsidRPr="009F5E85" w14:paraId="45E21835"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69124"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AE28E"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(0.167)</w:t>
            </w:r>
          </w:p>
        </w:tc>
      </w:tr>
      <w:tr w:rsidR="009F5E85" w:rsidRPr="009F5E85" w14:paraId="7AC14D6D"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7930E" w14:textId="6D9271C6"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Political Party</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145D8"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0.078</w:t>
            </w:r>
          </w:p>
        </w:tc>
      </w:tr>
      <w:tr w:rsidR="009F5E85" w:rsidRPr="009F5E85" w14:paraId="12BE7D2B"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44642"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82EF6"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(0.117)</w:t>
            </w:r>
          </w:p>
        </w:tc>
      </w:tr>
      <w:tr w:rsidR="009F5E85" w:rsidRPr="009F5E85" w14:paraId="366480D3"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4A061" w14:textId="417136E5"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Ideology</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98732"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0.155*</w:t>
            </w:r>
          </w:p>
        </w:tc>
      </w:tr>
      <w:tr w:rsidR="009F5E85" w:rsidRPr="009F5E85" w14:paraId="19F3A353"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EFB90"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5A624"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(0.076)</w:t>
            </w:r>
          </w:p>
        </w:tc>
      </w:tr>
      <w:tr w:rsidR="009F5E85" w:rsidRPr="009F5E85" w14:paraId="7E661498"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D5E87" w14:textId="3BF52DD9"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Use of Force</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01D70"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0.206+</w:t>
            </w:r>
          </w:p>
        </w:tc>
      </w:tr>
      <w:tr w:rsidR="009F5E85" w:rsidRPr="009F5E85" w14:paraId="633AAF30"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1134A"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DD254"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(0.123)</w:t>
            </w:r>
          </w:p>
        </w:tc>
      </w:tr>
      <w:tr w:rsidR="009F5E85" w:rsidRPr="009F5E85" w14:paraId="1980492B"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FBA00" w14:textId="5CA01210"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Morality</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F6B9D"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0.338***</w:t>
            </w:r>
          </w:p>
        </w:tc>
      </w:tr>
      <w:tr w:rsidR="009F5E85" w:rsidRPr="009F5E85" w14:paraId="462C541E"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3B602"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A5E30"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(0.093)</w:t>
            </w:r>
          </w:p>
        </w:tc>
      </w:tr>
      <w:tr w:rsidR="009F5E85" w:rsidRPr="009F5E85" w14:paraId="2AAC5846"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3E654" w14:textId="0BD05180"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Post Heroic</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7FFC8"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-0.009</w:t>
            </w:r>
          </w:p>
        </w:tc>
      </w:tr>
      <w:tr w:rsidR="009F5E85" w:rsidRPr="009F5E85" w14:paraId="2CC19001"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34D3F"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73F3B"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(0.071)</w:t>
            </w:r>
          </w:p>
        </w:tc>
      </w:tr>
      <w:tr w:rsidR="009F5E85" w:rsidRPr="009F5E85" w14:paraId="337FF569"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E3A7A" w14:textId="35D3D89A"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lastRenderedPageBreak/>
              <w:t>International Law</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61211"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0.066</w:t>
            </w:r>
          </w:p>
        </w:tc>
      </w:tr>
      <w:tr w:rsidR="009F5E85" w:rsidRPr="009F5E85" w14:paraId="3BF29A47"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691D0"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4BC24"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(0.103)</w:t>
            </w:r>
          </w:p>
        </w:tc>
      </w:tr>
      <w:tr w:rsidR="009F5E85" w:rsidRPr="009F5E85" w14:paraId="263EC3C2"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57087" w14:textId="1B66E1E5"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US Congress</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AE9FA"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-0.172+</w:t>
            </w:r>
          </w:p>
        </w:tc>
      </w:tr>
      <w:tr w:rsidR="009F5E85" w:rsidRPr="009F5E85" w14:paraId="1A88E128"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8BC33"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8CF64"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(0.090)</w:t>
            </w:r>
          </w:p>
        </w:tc>
      </w:tr>
      <w:tr w:rsidR="009F5E85" w:rsidRPr="009F5E85" w14:paraId="1B45B52A"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28D5B" w14:textId="50F23E09"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Abuse</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59D05"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-0.245**</w:t>
            </w:r>
          </w:p>
        </w:tc>
      </w:tr>
      <w:tr w:rsidR="009F5E85" w:rsidRPr="009F5E85" w14:paraId="4142DEBF"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3D8E8"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53584"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(0.095)</w:t>
            </w:r>
          </w:p>
        </w:tc>
      </w:tr>
      <w:tr w:rsidR="009F5E85" w:rsidRPr="009F5E85" w14:paraId="1CE2569E"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81E67" w14:textId="3595B862"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Years of Experience</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3272A"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-0.050</w:t>
            </w:r>
          </w:p>
        </w:tc>
      </w:tr>
      <w:tr w:rsidR="009F5E85" w:rsidRPr="009F5E85" w14:paraId="04B695BC"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1B581"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CE1FD"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(0.154)</w:t>
            </w:r>
          </w:p>
        </w:tc>
      </w:tr>
      <w:tr w:rsidR="009F5E85" w:rsidRPr="009F5E85" w14:paraId="3C0B7833"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AF335" w14:textId="6E023BE9"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hAnsi="Garamond"/>
                <w:sz w:val="18"/>
                <w:szCs w:val="18"/>
              </w:rPr>
              <w:t>Special Operations</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13503"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-0.070</w:t>
            </w:r>
          </w:p>
        </w:tc>
      </w:tr>
      <w:tr w:rsidR="009F5E85" w:rsidRPr="009F5E85" w14:paraId="70001672"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F1AA4"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DBE73"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(0.225)</w:t>
            </w:r>
          </w:p>
        </w:tc>
      </w:tr>
      <w:tr w:rsidR="009F5E85" w:rsidRPr="009F5E85" w14:paraId="636C7790"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9F6FE" w14:textId="1FA9CDB9"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 of Deployments</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5578C"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-0.133</w:t>
            </w:r>
          </w:p>
        </w:tc>
      </w:tr>
      <w:tr w:rsidR="009F5E85" w:rsidRPr="009F5E85" w14:paraId="4D652763"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3CA1E"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DD5F1"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(0.093)</w:t>
            </w:r>
          </w:p>
        </w:tc>
      </w:tr>
      <w:tr w:rsidR="009F5E85" w:rsidRPr="009F5E85" w14:paraId="23AD30F2" w14:textId="77777777" w:rsidTr="009F5E85">
        <w:tc>
          <w:tcPr>
            <w:tcW w:w="273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4DA94" w14:textId="27943933"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sidRPr="00A10684">
              <w:rPr>
                <w:rFonts w:ascii="Garamond" w:eastAsia="Arial" w:hAnsi="Garamond" w:cs="Arial"/>
                <w:sz w:val="18"/>
                <w:szCs w:val="18"/>
              </w:rPr>
              <w:t>Combat Experience</w:t>
            </w:r>
          </w:p>
        </w:tc>
        <w:tc>
          <w:tcPr>
            <w:tcW w:w="90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242E6"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-0.634*</w:t>
            </w:r>
          </w:p>
        </w:tc>
      </w:tr>
      <w:tr w:rsidR="009F5E85" w:rsidRPr="009F5E85" w14:paraId="3F7B04FF" w14:textId="77777777" w:rsidTr="009F5E85">
        <w:tc>
          <w:tcPr>
            <w:tcW w:w="2738"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463B8104"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p>
        </w:tc>
        <w:tc>
          <w:tcPr>
            <w:tcW w:w="900" w:type="dxa"/>
            <w:tcBorders>
              <w:top w:val="none" w:sz="0" w:space="0" w:color="000000"/>
              <w:left w:val="none" w:sz="0" w:space="0" w:color="000000"/>
              <w:right w:val="none" w:sz="0" w:space="0" w:color="000000"/>
            </w:tcBorders>
            <w:shd w:val="clear" w:color="auto" w:fill="FFFFFF"/>
            <w:tcMar>
              <w:top w:w="0" w:type="dxa"/>
              <w:left w:w="0" w:type="dxa"/>
              <w:bottom w:w="0" w:type="dxa"/>
              <w:right w:w="0" w:type="dxa"/>
            </w:tcMar>
            <w:vAlign w:val="center"/>
          </w:tcPr>
          <w:p w14:paraId="73D14CC5"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(0.268)</w:t>
            </w:r>
          </w:p>
        </w:tc>
      </w:tr>
      <w:tr w:rsidR="009F5E85" w:rsidRPr="009F5E85" w14:paraId="5323E8A0" w14:textId="77777777" w:rsidTr="009F5E85">
        <w:tc>
          <w:tcPr>
            <w:tcW w:w="2738" w:type="dxa"/>
            <w:tcBorders>
              <w:bottom w:val="single" w:sz="4" w:space="0" w:color="auto"/>
            </w:tcBorders>
            <w:shd w:val="clear" w:color="auto" w:fill="FFFFFF"/>
            <w:tcMar>
              <w:top w:w="0" w:type="dxa"/>
              <w:left w:w="0" w:type="dxa"/>
              <w:bottom w:w="0" w:type="dxa"/>
              <w:right w:w="0" w:type="dxa"/>
            </w:tcMar>
            <w:vAlign w:val="center"/>
          </w:tcPr>
          <w:p w14:paraId="6D7B85F9" w14:textId="60730B72"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right="101"/>
              <w:contextualSpacing/>
              <w:rPr>
                <w:rFonts w:ascii="Garamond" w:hAnsi="Garamond"/>
                <w:sz w:val="18"/>
                <w:szCs w:val="18"/>
              </w:rPr>
            </w:pPr>
            <w:r>
              <w:rPr>
                <w:rFonts w:ascii="Garamond" w:eastAsia="Arial" w:hAnsi="Garamond" w:cs="Arial"/>
                <w:color w:val="000000"/>
                <w:sz w:val="18"/>
                <w:szCs w:val="18"/>
              </w:rPr>
              <w:t>Observations</w:t>
            </w:r>
          </w:p>
        </w:tc>
        <w:tc>
          <w:tcPr>
            <w:tcW w:w="900" w:type="dxa"/>
            <w:tcBorders>
              <w:bottom w:val="single" w:sz="4" w:space="0" w:color="auto"/>
            </w:tcBorders>
            <w:shd w:val="clear" w:color="auto" w:fill="FFFFFF"/>
            <w:tcMar>
              <w:top w:w="0" w:type="dxa"/>
              <w:left w:w="0" w:type="dxa"/>
              <w:bottom w:w="0" w:type="dxa"/>
              <w:right w:w="0" w:type="dxa"/>
            </w:tcMar>
            <w:vAlign w:val="center"/>
          </w:tcPr>
          <w:p w14:paraId="36CF8B68" w14:textId="77777777" w:rsidR="009F5E85" w:rsidRPr="009F5E85" w:rsidRDefault="009F5E85" w:rsidP="009F5E85">
            <w:pPr>
              <w:pBdr>
                <w:top w:val="none" w:sz="0" w:space="0" w:color="000000"/>
                <w:left w:val="none" w:sz="0" w:space="0" w:color="000000"/>
                <w:bottom w:val="none" w:sz="0" w:space="0" w:color="000000"/>
                <w:right w:val="none" w:sz="0" w:space="0" w:color="000000"/>
              </w:pBdr>
              <w:spacing w:after="0" w:line="240" w:lineRule="auto"/>
              <w:ind w:left="101" w:right="101"/>
              <w:contextualSpacing/>
              <w:rPr>
                <w:rFonts w:ascii="Garamond" w:hAnsi="Garamond"/>
                <w:sz w:val="18"/>
                <w:szCs w:val="18"/>
              </w:rPr>
            </w:pPr>
            <w:r w:rsidRPr="009F5E85">
              <w:rPr>
                <w:rFonts w:ascii="Garamond" w:eastAsia="Arial" w:hAnsi="Garamond" w:cs="Arial"/>
                <w:color w:val="000000"/>
                <w:sz w:val="18"/>
                <w:szCs w:val="18"/>
              </w:rPr>
              <w:t>283</w:t>
            </w:r>
          </w:p>
        </w:tc>
      </w:tr>
    </w:tbl>
    <w:p w14:paraId="65A98DC6" w14:textId="024E09FF" w:rsidR="00A10684" w:rsidRDefault="009F5E85" w:rsidP="009F5E85">
      <w:pPr>
        <w:spacing w:after="0" w:line="240" w:lineRule="auto"/>
        <w:contextualSpacing/>
        <w:rPr>
          <w:rFonts w:ascii="Garamond" w:hAnsi="Garamond"/>
          <w:sz w:val="24"/>
          <w:szCs w:val="24"/>
        </w:rPr>
      </w:pPr>
      <w:r>
        <w:rPr>
          <w:rFonts w:ascii="Garamond" w:eastAsia="Arial" w:hAnsi="Garamond" w:cs="Arial"/>
          <w:color w:val="000000"/>
          <w:sz w:val="18"/>
          <w:szCs w:val="18"/>
        </w:rPr>
        <w:t xml:space="preserve">                                                               </w:t>
      </w:r>
      <w:r w:rsidRPr="002E2837">
        <w:rPr>
          <w:rFonts w:ascii="Garamond" w:eastAsia="Arial" w:hAnsi="Garamond" w:cs="Arial"/>
          <w:color w:val="000000"/>
          <w:sz w:val="18"/>
          <w:szCs w:val="18"/>
        </w:rPr>
        <w:t>+ p &lt; 0.1, * p &lt; 0.05, ** p &lt; 0.01, *** p &lt; 0.001</w:t>
      </w:r>
      <w:r>
        <w:rPr>
          <w:rFonts w:ascii="Garamond" w:eastAsia="Arial" w:hAnsi="Garamond" w:cs="Arial"/>
          <w:color w:val="000000"/>
          <w:sz w:val="18"/>
          <w:szCs w:val="18"/>
        </w:rPr>
        <w:t>.</w:t>
      </w:r>
    </w:p>
    <w:p w14:paraId="7BAA5C33" w14:textId="77777777" w:rsidR="00A10684" w:rsidRDefault="00A10684" w:rsidP="00D607CA">
      <w:pPr>
        <w:spacing w:after="0" w:line="240" w:lineRule="auto"/>
        <w:contextualSpacing/>
        <w:jc w:val="both"/>
        <w:rPr>
          <w:rFonts w:ascii="Garamond" w:hAnsi="Garamond"/>
          <w:sz w:val="24"/>
          <w:szCs w:val="24"/>
        </w:rPr>
      </w:pPr>
    </w:p>
    <w:p w14:paraId="7DD2BF3C" w14:textId="4D9CAC1B" w:rsidR="00D607CA" w:rsidRDefault="00E30EDC" w:rsidP="00D607CA">
      <w:pPr>
        <w:spacing w:after="0" w:line="240" w:lineRule="auto"/>
        <w:contextualSpacing/>
        <w:jc w:val="both"/>
        <w:rPr>
          <w:rFonts w:ascii="Garamond" w:hAnsi="Garamond"/>
          <w:sz w:val="24"/>
          <w:szCs w:val="24"/>
        </w:rPr>
      </w:pPr>
      <w:r>
        <w:rPr>
          <w:rFonts w:ascii="Garamond" w:hAnsi="Garamond"/>
          <w:sz w:val="24"/>
          <w:szCs w:val="24"/>
        </w:rPr>
        <w:t>W</w:t>
      </w:r>
      <w:r w:rsidR="00D607CA">
        <w:rPr>
          <w:rFonts w:ascii="Garamond" w:hAnsi="Garamond"/>
          <w:sz w:val="24"/>
          <w:szCs w:val="24"/>
        </w:rPr>
        <w:t xml:space="preserve">e </w:t>
      </w:r>
      <w:r>
        <w:rPr>
          <w:rFonts w:ascii="Garamond" w:hAnsi="Garamond"/>
          <w:sz w:val="24"/>
          <w:szCs w:val="24"/>
        </w:rPr>
        <w:t xml:space="preserve">also </w:t>
      </w:r>
      <w:r w:rsidR="00D607CA">
        <w:rPr>
          <w:rFonts w:ascii="Garamond" w:hAnsi="Garamond"/>
          <w:sz w:val="24"/>
          <w:szCs w:val="24"/>
        </w:rPr>
        <w:t>find that the results of these robustness checks are consistent when calculating average marginal effects, presented in Figures E.1 (Moral Legitimacy) and E.2 (Legal Legitimacy)</w:t>
      </w:r>
      <w:r>
        <w:rPr>
          <w:rFonts w:ascii="Garamond" w:hAnsi="Garamond"/>
          <w:sz w:val="24"/>
          <w:szCs w:val="24"/>
        </w:rPr>
        <w:t xml:space="preserve">. Here, </w:t>
      </w:r>
      <w:r w:rsidR="00D607CA">
        <w:rPr>
          <w:rFonts w:ascii="Garamond" w:hAnsi="Garamond"/>
          <w:sz w:val="24"/>
          <w:szCs w:val="24"/>
        </w:rPr>
        <w:t xml:space="preserve">we measure the average predicated change in chaplains’ perceptions of legitimacy outcomes across the experimental groups. </w:t>
      </w:r>
    </w:p>
    <w:p w14:paraId="4B9ABA41" w14:textId="77777777" w:rsidR="00D607CA" w:rsidRDefault="00D607CA" w:rsidP="009E78BF">
      <w:pPr>
        <w:spacing w:after="0" w:line="240" w:lineRule="auto"/>
        <w:contextualSpacing/>
        <w:jc w:val="center"/>
        <w:rPr>
          <w:rFonts w:ascii="Garamond" w:hAnsi="Garamond"/>
          <w:b/>
          <w:bCs/>
          <w:sz w:val="24"/>
          <w:szCs w:val="24"/>
        </w:rPr>
      </w:pPr>
    </w:p>
    <w:p w14:paraId="7E28F0CA" w14:textId="09E83598" w:rsidR="009E78BF" w:rsidRDefault="009E78BF" w:rsidP="009E78BF">
      <w:pPr>
        <w:spacing w:after="0" w:line="240" w:lineRule="auto"/>
        <w:contextualSpacing/>
        <w:jc w:val="center"/>
        <w:rPr>
          <w:rFonts w:ascii="Garamond" w:hAnsi="Garamond"/>
          <w:b/>
          <w:bCs/>
          <w:sz w:val="24"/>
          <w:szCs w:val="24"/>
        </w:rPr>
      </w:pPr>
      <w:r>
        <w:rPr>
          <w:rFonts w:ascii="Garamond" w:hAnsi="Garamond"/>
          <w:b/>
          <w:bCs/>
          <w:sz w:val="24"/>
          <w:szCs w:val="24"/>
        </w:rPr>
        <w:t>Figure E.1: Average Marginal Effects—Chaplains’ Perceptions of Moral Legitimacy</w:t>
      </w:r>
    </w:p>
    <w:p w14:paraId="0A34B31E" w14:textId="77777777" w:rsidR="009E78BF" w:rsidRDefault="009E78BF" w:rsidP="009E78BF">
      <w:pPr>
        <w:spacing w:after="0" w:line="240" w:lineRule="auto"/>
        <w:contextualSpacing/>
        <w:jc w:val="center"/>
        <w:rPr>
          <w:rFonts w:ascii="Garamond" w:hAnsi="Garamond"/>
          <w:b/>
          <w:bCs/>
          <w:sz w:val="24"/>
          <w:szCs w:val="24"/>
        </w:rPr>
      </w:pPr>
    </w:p>
    <w:p w14:paraId="75B59066" w14:textId="45844684" w:rsidR="009E78BF" w:rsidRDefault="009E78BF" w:rsidP="009E78BF">
      <w:pPr>
        <w:spacing w:after="0" w:line="240" w:lineRule="auto"/>
        <w:contextualSpacing/>
        <w:jc w:val="center"/>
        <w:rPr>
          <w:rFonts w:ascii="Garamond" w:hAnsi="Garamond"/>
          <w:b/>
          <w:bCs/>
          <w:sz w:val="24"/>
          <w:szCs w:val="24"/>
        </w:rPr>
      </w:pPr>
      <w:r>
        <w:rPr>
          <w:noProof/>
        </w:rPr>
        <w:drawing>
          <wp:inline distT="0" distB="0" distL="0" distR="0" wp14:anchorId="7E92035A" wp14:editId="4786AD21">
            <wp:extent cx="5943600" cy="3067685"/>
            <wp:effectExtent l="0" t="0" r="0" b="0"/>
            <wp:docPr id="257250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50164" name=""/>
                    <pic:cNvPicPr/>
                  </pic:nvPicPr>
                  <pic:blipFill>
                    <a:blip r:embed="rId8"/>
                    <a:stretch>
                      <a:fillRect/>
                    </a:stretch>
                  </pic:blipFill>
                  <pic:spPr>
                    <a:xfrm>
                      <a:off x="0" y="0"/>
                      <a:ext cx="5943600" cy="3067685"/>
                    </a:xfrm>
                    <a:prstGeom prst="rect">
                      <a:avLst/>
                    </a:prstGeom>
                  </pic:spPr>
                </pic:pic>
              </a:graphicData>
            </a:graphic>
          </wp:inline>
        </w:drawing>
      </w:r>
    </w:p>
    <w:p w14:paraId="3C9E3D50" w14:textId="77777777" w:rsidR="009E78BF" w:rsidRDefault="009E78BF" w:rsidP="009E78BF">
      <w:pPr>
        <w:spacing w:after="0" w:line="240" w:lineRule="auto"/>
        <w:contextualSpacing/>
        <w:jc w:val="center"/>
        <w:rPr>
          <w:rFonts w:ascii="Garamond" w:hAnsi="Garamond"/>
          <w:b/>
          <w:bCs/>
          <w:sz w:val="24"/>
          <w:szCs w:val="24"/>
        </w:rPr>
      </w:pPr>
    </w:p>
    <w:p w14:paraId="25E9DB8D" w14:textId="77777777" w:rsidR="00E30EDC" w:rsidRDefault="00E30EDC" w:rsidP="009E78BF">
      <w:pPr>
        <w:spacing w:after="0" w:line="240" w:lineRule="auto"/>
        <w:contextualSpacing/>
        <w:jc w:val="center"/>
        <w:rPr>
          <w:rFonts w:ascii="Garamond" w:hAnsi="Garamond"/>
          <w:b/>
          <w:bCs/>
          <w:sz w:val="24"/>
          <w:szCs w:val="24"/>
        </w:rPr>
      </w:pPr>
    </w:p>
    <w:p w14:paraId="4FC1F2D5" w14:textId="77777777" w:rsidR="00E30EDC" w:rsidRDefault="00E30EDC" w:rsidP="009E78BF">
      <w:pPr>
        <w:spacing w:after="0" w:line="240" w:lineRule="auto"/>
        <w:contextualSpacing/>
        <w:jc w:val="center"/>
        <w:rPr>
          <w:rFonts w:ascii="Garamond" w:hAnsi="Garamond"/>
          <w:b/>
          <w:bCs/>
          <w:sz w:val="24"/>
          <w:szCs w:val="24"/>
        </w:rPr>
      </w:pPr>
    </w:p>
    <w:p w14:paraId="7CC7062B" w14:textId="77777777" w:rsidR="00E30EDC" w:rsidRDefault="00E30EDC" w:rsidP="009E78BF">
      <w:pPr>
        <w:spacing w:after="0" w:line="240" w:lineRule="auto"/>
        <w:contextualSpacing/>
        <w:jc w:val="center"/>
        <w:rPr>
          <w:rFonts w:ascii="Garamond" w:hAnsi="Garamond"/>
          <w:b/>
          <w:bCs/>
          <w:sz w:val="24"/>
          <w:szCs w:val="24"/>
        </w:rPr>
      </w:pPr>
    </w:p>
    <w:p w14:paraId="338C4C3B" w14:textId="77777777" w:rsidR="00E30EDC" w:rsidRDefault="00E30EDC" w:rsidP="009E78BF">
      <w:pPr>
        <w:spacing w:after="0" w:line="240" w:lineRule="auto"/>
        <w:contextualSpacing/>
        <w:jc w:val="center"/>
        <w:rPr>
          <w:rFonts w:ascii="Garamond" w:hAnsi="Garamond"/>
          <w:b/>
          <w:bCs/>
          <w:sz w:val="24"/>
          <w:szCs w:val="24"/>
        </w:rPr>
      </w:pPr>
    </w:p>
    <w:p w14:paraId="6A57558D" w14:textId="77777777" w:rsidR="00E30EDC" w:rsidRDefault="00E30EDC" w:rsidP="009E78BF">
      <w:pPr>
        <w:spacing w:after="0" w:line="240" w:lineRule="auto"/>
        <w:contextualSpacing/>
        <w:jc w:val="center"/>
        <w:rPr>
          <w:rFonts w:ascii="Garamond" w:hAnsi="Garamond"/>
          <w:b/>
          <w:bCs/>
          <w:sz w:val="24"/>
          <w:szCs w:val="24"/>
        </w:rPr>
      </w:pPr>
    </w:p>
    <w:p w14:paraId="65E7D8E1" w14:textId="77777777" w:rsidR="00E30EDC" w:rsidRDefault="00E30EDC" w:rsidP="009E78BF">
      <w:pPr>
        <w:spacing w:after="0" w:line="240" w:lineRule="auto"/>
        <w:contextualSpacing/>
        <w:jc w:val="center"/>
        <w:rPr>
          <w:rFonts w:ascii="Garamond" w:hAnsi="Garamond"/>
          <w:b/>
          <w:bCs/>
          <w:sz w:val="24"/>
          <w:szCs w:val="24"/>
        </w:rPr>
      </w:pPr>
    </w:p>
    <w:p w14:paraId="3B1CB88A" w14:textId="77777777" w:rsidR="00E30EDC" w:rsidRDefault="00E30EDC" w:rsidP="009E78BF">
      <w:pPr>
        <w:spacing w:after="0" w:line="240" w:lineRule="auto"/>
        <w:contextualSpacing/>
        <w:jc w:val="center"/>
        <w:rPr>
          <w:rFonts w:ascii="Garamond" w:hAnsi="Garamond"/>
          <w:b/>
          <w:bCs/>
          <w:sz w:val="24"/>
          <w:szCs w:val="24"/>
        </w:rPr>
      </w:pPr>
    </w:p>
    <w:p w14:paraId="5669DE25" w14:textId="77777777" w:rsidR="00E30EDC" w:rsidRDefault="00E30EDC" w:rsidP="009E78BF">
      <w:pPr>
        <w:spacing w:after="0" w:line="240" w:lineRule="auto"/>
        <w:contextualSpacing/>
        <w:jc w:val="center"/>
        <w:rPr>
          <w:rFonts w:ascii="Garamond" w:hAnsi="Garamond"/>
          <w:b/>
          <w:bCs/>
          <w:sz w:val="24"/>
          <w:szCs w:val="24"/>
        </w:rPr>
      </w:pPr>
    </w:p>
    <w:p w14:paraId="50DD8E69" w14:textId="77777777" w:rsidR="00E30EDC" w:rsidRDefault="00E30EDC" w:rsidP="009E78BF">
      <w:pPr>
        <w:spacing w:after="0" w:line="240" w:lineRule="auto"/>
        <w:contextualSpacing/>
        <w:jc w:val="center"/>
        <w:rPr>
          <w:rFonts w:ascii="Garamond" w:hAnsi="Garamond"/>
          <w:b/>
          <w:bCs/>
          <w:sz w:val="24"/>
          <w:szCs w:val="24"/>
        </w:rPr>
      </w:pPr>
    </w:p>
    <w:p w14:paraId="486DC140" w14:textId="367C1279" w:rsidR="009E78BF" w:rsidRDefault="009E78BF" w:rsidP="009E78BF">
      <w:pPr>
        <w:spacing w:after="0" w:line="240" w:lineRule="auto"/>
        <w:contextualSpacing/>
        <w:jc w:val="center"/>
        <w:rPr>
          <w:rFonts w:ascii="Garamond" w:hAnsi="Garamond"/>
          <w:b/>
          <w:bCs/>
          <w:sz w:val="24"/>
          <w:szCs w:val="24"/>
        </w:rPr>
      </w:pPr>
      <w:r>
        <w:rPr>
          <w:rFonts w:ascii="Garamond" w:hAnsi="Garamond"/>
          <w:b/>
          <w:bCs/>
          <w:sz w:val="24"/>
          <w:szCs w:val="24"/>
        </w:rPr>
        <w:t>Figure E.2: Average Marginal Effects—Chaplains’ Perceptions of Legal Legitimacy</w:t>
      </w:r>
    </w:p>
    <w:p w14:paraId="6B7C9D7F" w14:textId="77777777" w:rsidR="00A315AC" w:rsidRDefault="00A315AC" w:rsidP="009E78BF">
      <w:pPr>
        <w:spacing w:after="0" w:line="240" w:lineRule="auto"/>
        <w:contextualSpacing/>
        <w:jc w:val="center"/>
        <w:rPr>
          <w:rFonts w:ascii="Garamond" w:hAnsi="Garamond"/>
          <w:b/>
          <w:bCs/>
          <w:sz w:val="24"/>
          <w:szCs w:val="24"/>
        </w:rPr>
      </w:pPr>
    </w:p>
    <w:p w14:paraId="2D8F253A" w14:textId="0C89F54A" w:rsidR="00A315AC" w:rsidRDefault="00A315AC" w:rsidP="009E78BF">
      <w:pPr>
        <w:spacing w:after="0" w:line="240" w:lineRule="auto"/>
        <w:contextualSpacing/>
        <w:jc w:val="center"/>
        <w:rPr>
          <w:rFonts w:ascii="Garamond" w:hAnsi="Garamond"/>
          <w:b/>
          <w:bCs/>
          <w:sz w:val="24"/>
          <w:szCs w:val="24"/>
        </w:rPr>
      </w:pPr>
      <w:r>
        <w:rPr>
          <w:noProof/>
        </w:rPr>
        <w:drawing>
          <wp:inline distT="0" distB="0" distL="0" distR="0" wp14:anchorId="2393C9A4" wp14:editId="2B2D7B25">
            <wp:extent cx="5943600" cy="3079115"/>
            <wp:effectExtent l="0" t="0" r="0" b="6985"/>
            <wp:docPr id="53928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8992" name=""/>
                    <pic:cNvPicPr/>
                  </pic:nvPicPr>
                  <pic:blipFill>
                    <a:blip r:embed="rId9"/>
                    <a:stretch>
                      <a:fillRect/>
                    </a:stretch>
                  </pic:blipFill>
                  <pic:spPr>
                    <a:xfrm>
                      <a:off x="0" y="0"/>
                      <a:ext cx="5943600" cy="3079115"/>
                    </a:xfrm>
                    <a:prstGeom prst="rect">
                      <a:avLst/>
                    </a:prstGeom>
                  </pic:spPr>
                </pic:pic>
              </a:graphicData>
            </a:graphic>
          </wp:inline>
        </w:drawing>
      </w:r>
    </w:p>
    <w:p w14:paraId="0E20F68C" w14:textId="77777777" w:rsidR="009E78BF" w:rsidRDefault="009E78BF" w:rsidP="009E78BF">
      <w:pPr>
        <w:spacing w:after="0" w:line="240" w:lineRule="auto"/>
        <w:contextualSpacing/>
        <w:jc w:val="center"/>
        <w:rPr>
          <w:rFonts w:ascii="Garamond" w:hAnsi="Garamond"/>
          <w:b/>
          <w:bCs/>
          <w:sz w:val="24"/>
          <w:szCs w:val="24"/>
        </w:rPr>
      </w:pPr>
    </w:p>
    <w:p w14:paraId="4E31ABBD" w14:textId="4228EF29" w:rsidR="0023474B" w:rsidRDefault="0023474B" w:rsidP="008B40B1">
      <w:pPr>
        <w:spacing w:after="0" w:line="240" w:lineRule="auto"/>
        <w:contextualSpacing/>
        <w:jc w:val="both"/>
        <w:rPr>
          <w:rFonts w:ascii="Garamond" w:hAnsi="Garamond"/>
          <w:sz w:val="24"/>
          <w:szCs w:val="24"/>
        </w:rPr>
      </w:pPr>
      <w:r>
        <w:rPr>
          <w:rFonts w:ascii="Garamond" w:hAnsi="Garamond"/>
          <w:sz w:val="24"/>
          <w:szCs w:val="24"/>
        </w:rPr>
        <w:t>As a final measure, we also draw on Stoetzer et al. (2024) by conceptualizing our main results as “latent treatment effects,” which helps us account for criticisms of poor construct validity and measurement error of our main outcome variable of interest, legitimacy. As such, we use the hIRT package in R to model our results. This package uses hierarchical item response theory models where both the mean and variance of latent preferences may depend on measured covariates. In doing so, we find that our results are consistent with our main findings, though the standard errors can be larger, which is consistent with analysis provided by Stoetzer et al. (2024).</w:t>
      </w:r>
      <w:r w:rsidR="00056313">
        <w:rPr>
          <w:rFonts w:ascii="Garamond" w:hAnsi="Garamond"/>
          <w:sz w:val="24"/>
          <w:szCs w:val="24"/>
        </w:rPr>
        <w:t xml:space="preserve"> Of note, the larger standard error for education is based on a virtual totality of respondents selecting “Advanced Degree,” whereas only one respondent selected “4-Year Degree.”</w:t>
      </w:r>
    </w:p>
    <w:p w14:paraId="75DC5ED9" w14:textId="77777777" w:rsidR="0023474B" w:rsidRDefault="0023474B" w:rsidP="008B40B1">
      <w:pPr>
        <w:spacing w:after="0" w:line="240" w:lineRule="auto"/>
        <w:contextualSpacing/>
        <w:jc w:val="both"/>
        <w:rPr>
          <w:rFonts w:ascii="Garamond" w:hAnsi="Garamond"/>
          <w:b/>
          <w:bCs/>
          <w:sz w:val="24"/>
          <w:szCs w:val="24"/>
        </w:rPr>
      </w:pPr>
    </w:p>
    <w:p w14:paraId="599C9517" w14:textId="141F45CE" w:rsidR="0023474B" w:rsidRDefault="0023474B" w:rsidP="0023474B">
      <w:pPr>
        <w:spacing w:after="0" w:line="240" w:lineRule="auto"/>
        <w:contextualSpacing/>
        <w:jc w:val="center"/>
        <w:rPr>
          <w:rFonts w:ascii="Garamond" w:hAnsi="Garamond"/>
          <w:b/>
          <w:bCs/>
          <w:sz w:val="24"/>
          <w:szCs w:val="24"/>
        </w:rPr>
      </w:pPr>
      <w:r>
        <w:rPr>
          <w:rFonts w:ascii="Garamond" w:hAnsi="Garamond"/>
          <w:b/>
          <w:bCs/>
          <w:sz w:val="24"/>
          <w:szCs w:val="24"/>
        </w:rPr>
        <w:t>Figure E.4: Chaplains’ Perceived Legitimacy using the hIRT Package in R</w:t>
      </w:r>
    </w:p>
    <w:p w14:paraId="7096933B" w14:textId="77777777" w:rsidR="00056313" w:rsidRDefault="00056313" w:rsidP="0023474B">
      <w:pPr>
        <w:spacing w:after="0" w:line="240" w:lineRule="auto"/>
        <w:contextualSpacing/>
        <w:jc w:val="center"/>
        <w:rPr>
          <w:rFonts w:ascii="Garamond" w:hAnsi="Garamond"/>
          <w:b/>
          <w:bCs/>
          <w:sz w:val="24"/>
          <w:szCs w:val="24"/>
        </w:rPr>
      </w:pPr>
    </w:p>
    <w:p w14:paraId="6B072442" w14:textId="4C34FBC0" w:rsidR="00056313" w:rsidRDefault="00056313" w:rsidP="0023474B">
      <w:pPr>
        <w:spacing w:after="0" w:line="240" w:lineRule="auto"/>
        <w:contextualSpacing/>
        <w:jc w:val="center"/>
        <w:rPr>
          <w:rFonts w:ascii="Garamond" w:hAnsi="Garamond"/>
          <w:b/>
          <w:bCs/>
          <w:sz w:val="24"/>
          <w:szCs w:val="24"/>
        </w:rPr>
      </w:pPr>
      <w:r>
        <w:rPr>
          <w:noProof/>
        </w:rPr>
        <w:drawing>
          <wp:inline distT="0" distB="0" distL="0" distR="0" wp14:anchorId="27AAE37F" wp14:editId="39DCE3B7">
            <wp:extent cx="5943600" cy="1162050"/>
            <wp:effectExtent l="0" t="0" r="0" b="0"/>
            <wp:docPr id="1376274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74497" name=""/>
                    <pic:cNvPicPr/>
                  </pic:nvPicPr>
                  <pic:blipFill>
                    <a:blip r:embed="rId10"/>
                    <a:stretch>
                      <a:fillRect/>
                    </a:stretch>
                  </pic:blipFill>
                  <pic:spPr>
                    <a:xfrm>
                      <a:off x="0" y="0"/>
                      <a:ext cx="5943600" cy="1162050"/>
                    </a:xfrm>
                    <a:prstGeom prst="rect">
                      <a:avLst/>
                    </a:prstGeom>
                    <a:ln w="12700">
                      <a:noFill/>
                    </a:ln>
                  </pic:spPr>
                </pic:pic>
              </a:graphicData>
            </a:graphic>
          </wp:inline>
        </w:drawing>
      </w:r>
    </w:p>
    <w:p w14:paraId="3C1CED57" w14:textId="77777777" w:rsidR="00BD741E" w:rsidRDefault="00BD741E" w:rsidP="006313F1">
      <w:pPr>
        <w:tabs>
          <w:tab w:val="left" w:pos="360"/>
        </w:tabs>
        <w:spacing w:after="0" w:line="240" w:lineRule="auto"/>
        <w:contextualSpacing/>
        <w:jc w:val="center"/>
        <w:rPr>
          <w:rFonts w:ascii="Garamond" w:hAnsi="Garamond"/>
          <w:b/>
          <w:bCs/>
          <w:sz w:val="24"/>
          <w:szCs w:val="24"/>
          <w:u w:val="single"/>
        </w:rPr>
      </w:pPr>
    </w:p>
    <w:p w14:paraId="2BA17631" w14:textId="77777777" w:rsidR="00BD741E" w:rsidRDefault="00BD741E" w:rsidP="006313F1">
      <w:pPr>
        <w:tabs>
          <w:tab w:val="left" w:pos="360"/>
        </w:tabs>
        <w:spacing w:after="0" w:line="240" w:lineRule="auto"/>
        <w:contextualSpacing/>
        <w:jc w:val="center"/>
        <w:rPr>
          <w:rFonts w:ascii="Garamond" w:hAnsi="Garamond"/>
          <w:b/>
          <w:bCs/>
          <w:sz w:val="24"/>
          <w:szCs w:val="24"/>
          <w:u w:val="single"/>
        </w:rPr>
      </w:pPr>
    </w:p>
    <w:p w14:paraId="6E26B4F5" w14:textId="77777777" w:rsidR="00BD741E" w:rsidRDefault="00BD741E" w:rsidP="006313F1">
      <w:pPr>
        <w:tabs>
          <w:tab w:val="left" w:pos="360"/>
        </w:tabs>
        <w:spacing w:after="0" w:line="240" w:lineRule="auto"/>
        <w:contextualSpacing/>
        <w:jc w:val="center"/>
        <w:rPr>
          <w:rFonts w:ascii="Garamond" w:hAnsi="Garamond"/>
          <w:b/>
          <w:bCs/>
          <w:sz w:val="24"/>
          <w:szCs w:val="24"/>
          <w:u w:val="single"/>
        </w:rPr>
      </w:pPr>
    </w:p>
    <w:p w14:paraId="37A41CDD" w14:textId="77777777" w:rsidR="00BD741E" w:rsidRDefault="00BD741E" w:rsidP="006313F1">
      <w:pPr>
        <w:tabs>
          <w:tab w:val="left" w:pos="360"/>
        </w:tabs>
        <w:spacing w:after="0" w:line="240" w:lineRule="auto"/>
        <w:contextualSpacing/>
        <w:jc w:val="center"/>
        <w:rPr>
          <w:rFonts w:ascii="Garamond" w:hAnsi="Garamond"/>
          <w:b/>
          <w:bCs/>
          <w:sz w:val="24"/>
          <w:szCs w:val="24"/>
          <w:u w:val="single"/>
        </w:rPr>
      </w:pPr>
    </w:p>
    <w:p w14:paraId="59B5C73D" w14:textId="77777777" w:rsidR="00AC6364" w:rsidRDefault="00AC6364" w:rsidP="006313F1">
      <w:pPr>
        <w:tabs>
          <w:tab w:val="left" w:pos="360"/>
        </w:tabs>
        <w:spacing w:after="0" w:line="240" w:lineRule="auto"/>
        <w:contextualSpacing/>
        <w:jc w:val="center"/>
        <w:rPr>
          <w:rFonts w:ascii="Garamond" w:hAnsi="Garamond"/>
          <w:b/>
          <w:bCs/>
          <w:sz w:val="24"/>
          <w:szCs w:val="24"/>
          <w:u w:val="single"/>
        </w:rPr>
      </w:pPr>
    </w:p>
    <w:p w14:paraId="0B37447F" w14:textId="77777777" w:rsidR="00BD741E" w:rsidRDefault="00BD741E" w:rsidP="006313F1">
      <w:pPr>
        <w:tabs>
          <w:tab w:val="left" w:pos="360"/>
        </w:tabs>
        <w:spacing w:after="0" w:line="240" w:lineRule="auto"/>
        <w:contextualSpacing/>
        <w:jc w:val="center"/>
        <w:rPr>
          <w:rFonts w:ascii="Garamond" w:hAnsi="Garamond"/>
          <w:b/>
          <w:bCs/>
          <w:sz w:val="24"/>
          <w:szCs w:val="24"/>
          <w:u w:val="single"/>
        </w:rPr>
      </w:pPr>
    </w:p>
    <w:p w14:paraId="050DF44E" w14:textId="77777777" w:rsidR="00BD741E" w:rsidRDefault="00BD741E" w:rsidP="006313F1">
      <w:pPr>
        <w:tabs>
          <w:tab w:val="left" w:pos="360"/>
        </w:tabs>
        <w:spacing w:after="0" w:line="240" w:lineRule="auto"/>
        <w:contextualSpacing/>
        <w:jc w:val="center"/>
        <w:rPr>
          <w:rFonts w:ascii="Garamond" w:hAnsi="Garamond"/>
          <w:b/>
          <w:bCs/>
          <w:sz w:val="24"/>
          <w:szCs w:val="24"/>
          <w:u w:val="single"/>
        </w:rPr>
      </w:pPr>
    </w:p>
    <w:p w14:paraId="3A0ABFEA" w14:textId="63AADEA9" w:rsidR="00A315AC" w:rsidRDefault="00A315AC" w:rsidP="006313F1">
      <w:pPr>
        <w:tabs>
          <w:tab w:val="left" w:pos="360"/>
        </w:tabs>
        <w:spacing w:after="0" w:line="240" w:lineRule="auto"/>
        <w:contextualSpacing/>
        <w:jc w:val="center"/>
        <w:rPr>
          <w:rFonts w:ascii="Garamond" w:hAnsi="Garamond"/>
          <w:b/>
          <w:bCs/>
          <w:sz w:val="24"/>
          <w:szCs w:val="24"/>
          <w:u w:val="single"/>
        </w:rPr>
      </w:pPr>
      <w:r w:rsidRPr="006313F1">
        <w:rPr>
          <w:rFonts w:ascii="Garamond" w:hAnsi="Garamond"/>
          <w:b/>
          <w:bCs/>
          <w:sz w:val="24"/>
          <w:szCs w:val="24"/>
          <w:u w:val="single"/>
        </w:rPr>
        <w:lastRenderedPageBreak/>
        <w:t>Appendix F: Logit Regression Models</w:t>
      </w:r>
    </w:p>
    <w:p w14:paraId="34CE0DD5" w14:textId="77777777" w:rsidR="006313F1" w:rsidRDefault="006313F1" w:rsidP="006313F1">
      <w:pPr>
        <w:tabs>
          <w:tab w:val="left" w:pos="360"/>
        </w:tabs>
        <w:spacing w:after="0" w:line="240" w:lineRule="auto"/>
        <w:contextualSpacing/>
        <w:jc w:val="center"/>
        <w:rPr>
          <w:rFonts w:ascii="Garamond" w:hAnsi="Garamond"/>
          <w:b/>
          <w:bCs/>
          <w:sz w:val="24"/>
          <w:szCs w:val="24"/>
          <w:u w:val="single"/>
        </w:rPr>
      </w:pPr>
    </w:p>
    <w:p w14:paraId="6437E735" w14:textId="4234CA74" w:rsidR="006313F1" w:rsidRPr="006313F1" w:rsidRDefault="006313F1" w:rsidP="006313F1">
      <w:pPr>
        <w:tabs>
          <w:tab w:val="left" w:pos="360"/>
        </w:tabs>
        <w:spacing w:after="0" w:line="240" w:lineRule="auto"/>
        <w:contextualSpacing/>
        <w:jc w:val="both"/>
        <w:rPr>
          <w:rFonts w:ascii="Garamond" w:hAnsi="Garamond"/>
          <w:sz w:val="24"/>
          <w:szCs w:val="24"/>
        </w:rPr>
      </w:pPr>
      <w:r>
        <w:rPr>
          <w:rFonts w:ascii="Garamond" w:hAnsi="Garamond"/>
          <w:sz w:val="24"/>
          <w:szCs w:val="24"/>
        </w:rPr>
        <w:t>For these logit regression models, which we discussed in our main text, the v</w:t>
      </w:r>
      <w:r w:rsidRPr="006313F1">
        <w:rPr>
          <w:rFonts w:ascii="Garamond" w:hAnsi="Garamond"/>
          <w:sz w:val="24"/>
          <w:szCs w:val="24"/>
        </w:rPr>
        <w:t>ertical bars present 95% confidence</w:t>
      </w:r>
      <w:r>
        <w:rPr>
          <w:rFonts w:ascii="Garamond" w:hAnsi="Garamond"/>
          <w:sz w:val="24"/>
          <w:szCs w:val="24"/>
        </w:rPr>
        <w:t xml:space="preserve"> intervals </w:t>
      </w:r>
      <w:r w:rsidRPr="006313F1">
        <w:rPr>
          <w:rFonts w:ascii="Garamond" w:hAnsi="Garamond"/>
          <w:sz w:val="24"/>
          <w:szCs w:val="24"/>
        </w:rPr>
        <w:t>about each point estimate</w:t>
      </w:r>
      <w:r>
        <w:rPr>
          <w:rFonts w:ascii="Garamond" w:hAnsi="Garamond"/>
          <w:sz w:val="24"/>
          <w:szCs w:val="24"/>
        </w:rPr>
        <w:t xml:space="preserve"> for chaplains’ perceptions of legitimacy</w:t>
      </w:r>
      <w:r w:rsidRPr="006313F1">
        <w:rPr>
          <w:rFonts w:ascii="Garamond" w:hAnsi="Garamond"/>
          <w:sz w:val="24"/>
          <w:szCs w:val="24"/>
        </w:rPr>
        <w:t>.</w:t>
      </w:r>
      <w:r>
        <w:rPr>
          <w:rFonts w:ascii="Garamond" w:hAnsi="Garamond"/>
          <w:sz w:val="24"/>
          <w:szCs w:val="24"/>
        </w:rPr>
        <w:t xml:space="preserve"> These figures show the </w:t>
      </w:r>
      <w:r w:rsidRPr="006313F1">
        <w:rPr>
          <w:rFonts w:ascii="Garamond" w:hAnsi="Garamond"/>
          <w:sz w:val="24"/>
          <w:szCs w:val="24"/>
        </w:rPr>
        <w:t>change in predicted probability</w:t>
      </w:r>
      <w:r>
        <w:rPr>
          <w:rFonts w:ascii="Garamond" w:hAnsi="Garamond"/>
          <w:sz w:val="24"/>
          <w:szCs w:val="24"/>
        </w:rPr>
        <w:t xml:space="preserve"> for perceptions of moral (Figure F.1) and legal (Figure F.2) legitimacy for US drone strikes </w:t>
      </w:r>
      <w:r w:rsidRPr="006313F1">
        <w:rPr>
          <w:rFonts w:ascii="Garamond" w:hAnsi="Garamond"/>
          <w:sz w:val="24"/>
          <w:szCs w:val="24"/>
        </w:rPr>
        <w:t>produced by changing the</w:t>
      </w:r>
      <w:r>
        <w:rPr>
          <w:rFonts w:ascii="Garamond" w:hAnsi="Garamond"/>
          <w:sz w:val="24"/>
          <w:szCs w:val="24"/>
        </w:rPr>
        <w:t xml:space="preserve"> </w:t>
      </w:r>
      <w:r w:rsidRPr="006313F1">
        <w:rPr>
          <w:rFonts w:ascii="Garamond" w:hAnsi="Garamond"/>
          <w:sz w:val="24"/>
          <w:szCs w:val="24"/>
        </w:rPr>
        <w:t>indicator variable</w:t>
      </w:r>
      <w:r>
        <w:rPr>
          <w:rFonts w:ascii="Garamond" w:hAnsi="Garamond"/>
          <w:sz w:val="24"/>
          <w:szCs w:val="24"/>
        </w:rPr>
        <w:t>—chaplain’s perceptions of legitimacy and attitudes of support—</w:t>
      </w:r>
      <w:r w:rsidRPr="006313F1">
        <w:rPr>
          <w:rFonts w:ascii="Garamond" w:hAnsi="Garamond"/>
          <w:sz w:val="24"/>
          <w:szCs w:val="24"/>
        </w:rPr>
        <w:t xml:space="preserve">from 0 to 1. </w:t>
      </w:r>
    </w:p>
    <w:p w14:paraId="317E51A1" w14:textId="77777777" w:rsidR="006F2A2A" w:rsidRDefault="006F2A2A" w:rsidP="008B40B1">
      <w:pPr>
        <w:spacing w:after="0" w:line="240" w:lineRule="auto"/>
        <w:contextualSpacing/>
        <w:jc w:val="both"/>
        <w:rPr>
          <w:rFonts w:ascii="Garamond" w:hAnsi="Garamond"/>
          <w:b/>
          <w:bCs/>
          <w:sz w:val="24"/>
          <w:szCs w:val="24"/>
        </w:rPr>
      </w:pPr>
    </w:p>
    <w:p w14:paraId="6AE89316" w14:textId="49A2C324" w:rsidR="006313F1" w:rsidRDefault="006313F1" w:rsidP="006313F1">
      <w:pPr>
        <w:spacing w:after="0" w:line="240" w:lineRule="auto"/>
        <w:contextualSpacing/>
        <w:jc w:val="center"/>
        <w:rPr>
          <w:rFonts w:ascii="Garamond" w:hAnsi="Garamond"/>
          <w:b/>
          <w:bCs/>
          <w:sz w:val="24"/>
          <w:szCs w:val="24"/>
        </w:rPr>
      </w:pPr>
      <w:r>
        <w:rPr>
          <w:rFonts w:ascii="Garamond" w:hAnsi="Garamond"/>
          <w:b/>
          <w:bCs/>
          <w:sz w:val="24"/>
          <w:szCs w:val="24"/>
        </w:rPr>
        <w:t>Figure F.1: Logit Regression Model—</w:t>
      </w:r>
      <w:r w:rsidRPr="006313F1">
        <w:rPr>
          <w:rFonts w:ascii="Garamond" w:hAnsi="Garamond"/>
          <w:b/>
          <w:bCs/>
          <w:sz w:val="24"/>
          <w:szCs w:val="24"/>
        </w:rPr>
        <w:t xml:space="preserve"> </w:t>
      </w:r>
      <w:r>
        <w:rPr>
          <w:rFonts w:ascii="Garamond" w:hAnsi="Garamond"/>
          <w:b/>
          <w:bCs/>
          <w:sz w:val="24"/>
          <w:szCs w:val="24"/>
        </w:rPr>
        <w:t>Chaplains’ Perceptions of Moral Legitimacy</w:t>
      </w:r>
    </w:p>
    <w:p w14:paraId="30B9F125" w14:textId="77777777" w:rsidR="006313F1" w:rsidRDefault="006313F1" w:rsidP="006313F1">
      <w:pPr>
        <w:spacing w:after="0" w:line="240" w:lineRule="auto"/>
        <w:contextualSpacing/>
        <w:jc w:val="center"/>
        <w:rPr>
          <w:rFonts w:ascii="Garamond" w:hAnsi="Garamond"/>
          <w:b/>
          <w:bCs/>
          <w:sz w:val="24"/>
          <w:szCs w:val="24"/>
        </w:rPr>
      </w:pPr>
    </w:p>
    <w:p w14:paraId="02455621" w14:textId="475BCDFD" w:rsidR="006313F1" w:rsidRDefault="006313F1" w:rsidP="006313F1">
      <w:pPr>
        <w:spacing w:after="0" w:line="240" w:lineRule="auto"/>
        <w:contextualSpacing/>
        <w:jc w:val="center"/>
        <w:rPr>
          <w:rFonts w:ascii="Garamond" w:hAnsi="Garamond"/>
          <w:b/>
          <w:bCs/>
          <w:sz w:val="24"/>
          <w:szCs w:val="24"/>
        </w:rPr>
      </w:pPr>
      <w:r>
        <w:rPr>
          <w:noProof/>
        </w:rPr>
        <w:drawing>
          <wp:inline distT="0" distB="0" distL="0" distR="0" wp14:anchorId="27FA436B" wp14:editId="0131FC24">
            <wp:extent cx="5129686" cy="2857500"/>
            <wp:effectExtent l="0" t="0" r="0" b="0"/>
            <wp:docPr id="1208735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35755" name=""/>
                    <pic:cNvPicPr/>
                  </pic:nvPicPr>
                  <pic:blipFill>
                    <a:blip r:embed="rId11"/>
                    <a:stretch>
                      <a:fillRect/>
                    </a:stretch>
                  </pic:blipFill>
                  <pic:spPr>
                    <a:xfrm>
                      <a:off x="0" y="0"/>
                      <a:ext cx="5149857" cy="2868736"/>
                    </a:xfrm>
                    <a:prstGeom prst="rect">
                      <a:avLst/>
                    </a:prstGeom>
                  </pic:spPr>
                </pic:pic>
              </a:graphicData>
            </a:graphic>
          </wp:inline>
        </w:drawing>
      </w:r>
    </w:p>
    <w:p w14:paraId="06F98495" w14:textId="77777777" w:rsidR="006313F1" w:rsidRDefault="006313F1" w:rsidP="006313F1">
      <w:pPr>
        <w:spacing w:after="0" w:line="240" w:lineRule="auto"/>
        <w:contextualSpacing/>
        <w:jc w:val="center"/>
        <w:rPr>
          <w:rFonts w:ascii="Garamond" w:hAnsi="Garamond"/>
          <w:b/>
          <w:bCs/>
          <w:sz w:val="24"/>
          <w:szCs w:val="24"/>
        </w:rPr>
      </w:pPr>
    </w:p>
    <w:p w14:paraId="5483CF28" w14:textId="77777777" w:rsidR="006313F1" w:rsidRDefault="006313F1" w:rsidP="006313F1">
      <w:pPr>
        <w:spacing w:after="0" w:line="240" w:lineRule="auto"/>
        <w:contextualSpacing/>
        <w:jc w:val="center"/>
        <w:rPr>
          <w:rFonts w:ascii="Garamond" w:hAnsi="Garamond"/>
          <w:b/>
          <w:bCs/>
          <w:sz w:val="24"/>
          <w:szCs w:val="24"/>
        </w:rPr>
      </w:pPr>
    </w:p>
    <w:p w14:paraId="08C8D7AE" w14:textId="22391683" w:rsidR="006313F1" w:rsidRDefault="006313F1" w:rsidP="006313F1">
      <w:pPr>
        <w:spacing w:after="0" w:line="240" w:lineRule="auto"/>
        <w:contextualSpacing/>
        <w:jc w:val="center"/>
        <w:rPr>
          <w:rFonts w:ascii="Garamond" w:hAnsi="Garamond"/>
          <w:b/>
          <w:bCs/>
          <w:sz w:val="24"/>
          <w:szCs w:val="24"/>
        </w:rPr>
      </w:pPr>
      <w:r>
        <w:rPr>
          <w:rFonts w:ascii="Garamond" w:hAnsi="Garamond"/>
          <w:b/>
          <w:bCs/>
          <w:sz w:val="24"/>
          <w:szCs w:val="24"/>
        </w:rPr>
        <w:t>Figure F.2: Logit Regression Model—</w:t>
      </w:r>
      <w:r w:rsidRPr="006313F1">
        <w:rPr>
          <w:rFonts w:ascii="Garamond" w:hAnsi="Garamond"/>
          <w:b/>
          <w:bCs/>
          <w:sz w:val="24"/>
          <w:szCs w:val="24"/>
        </w:rPr>
        <w:t xml:space="preserve"> </w:t>
      </w:r>
      <w:r>
        <w:rPr>
          <w:rFonts w:ascii="Garamond" w:hAnsi="Garamond"/>
          <w:b/>
          <w:bCs/>
          <w:sz w:val="24"/>
          <w:szCs w:val="24"/>
        </w:rPr>
        <w:t>Chaplains’ Perceptions of Legal Legitimacy</w:t>
      </w:r>
    </w:p>
    <w:p w14:paraId="35D4C74A" w14:textId="77777777" w:rsidR="006313F1" w:rsidRDefault="006313F1" w:rsidP="006313F1">
      <w:pPr>
        <w:spacing w:after="0" w:line="240" w:lineRule="auto"/>
        <w:contextualSpacing/>
        <w:jc w:val="center"/>
        <w:rPr>
          <w:rFonts w:ascii="Garamond" w:hAnsi="Garamond"/>
          <w:b/>
          <w:bCs/>
          <w:sz w:val="24"/>
          <w:szCs w:val="24"/>
        </w:rPr>
      </w:pPr>
    </w:p>
    <w:p w14:paraId="400B1F86" w14:textId="6C39F79F" w:rsidR="006F2A2A" w:rsidRDefault="006313F1" w:rsidP="000B3ACD">
      <w:pPr>
        <w:spacing w:after="0" w:line="240" w:lineRule="auto"/>
        <w:contextualSpacing/>
        <w:jc w:val="center"/>
        <w:rPr>
          <w:rFonts w:ascii="Garamond" w:hAnsi="Garamond"/>
          <w:b/>
          <w:bCs/>
          <w:sz w:val="24"/>
          <w:szCs w:val="24"/>
        </w:rPr>
      </w:pPr>
      <w:r>
        <w:rPr>
          <w:noProof/>
        </w:rPr>
        <w:drawing>
          <wp:inline distT="0" distB="0" distL="0" distR="0" wp14:anchorId="0ADF1D49" wp14:editId="7B6661AF">
            <wp:extent cx="5105400" cy="2849424"/>
            <wp:effectExtent l="0" t="0" r="0" b="8255"/>
            <wp:docPr id="1428694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94648" name=""/>
                    <pic:cNvPicPr/>
                  </pic:nvPicPr>
                  <pic:blipFill>
                    <a:blip r:embed="rId12"/>
                    <a:stretch>
                      <a:fillRect/>
                    </a:stretch>
                  </pic:blipFill>
                  <pic:spPr>
                    <a:xfrm>
                      <a:off x="0" y="0"/>
                      <a:ext cx="5126434" cy="2861164"/>
                    </a:xfrm>
                    <a:prstGeom prst="rect">
                      <a:avLst/>
                    </a:prstGeom>
                  </pic:spPr>
                </pic:pic>
              </a:graphicData>
            </a:graphic>
          </wp:inline>
        </w:drawing>
      </w:r>
    </w:p>
    <w:sectPr w:rsidR="006F2A2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E5E2D" w14:textId="77777777" w:rsidR="009B764A" w:rsidRDefault="009B764A" w:rsidP="00BF2779">
      <w:pPr>
        <w:spacing w:after="0" w:line="240" w:lineRule="auto"/>
      </w:pPr>
      <w:r>
        <w:separator/>
      </w:r>
    </w:p>
  </w:endnote>
  <w:endnote w:type="continuationSeparator" w:id="0">
    <w:p w14:paraId="61AF105A" w14:textId="77777777" w:rsidR="009B764A" w:rsidRDefault="009B764A" w:rsidP="00BF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471022"/>
      <w:docPartObj>
        <w:docPartGallery w:val="Page Numbers (Bottom of Page)"/>
        <w:docPartUnique/>
      </w:docPartObj>
    </w:sdtPr>
    <w:sdtEndPr>
      <w:rPr>
        <w:rFonts w:ascii="Garamond" w:hAnsi="Garamond"/>
        <w:noProof/>
        <w:sz w:val="24"/>
        <w:szCs w:val="24"/>
      </w:rPr>
    </w:sdtEndPr>
    <w:sdtContent>
      <w:p w14:paraId="284488C9" w14:textId="6707F393" w:rsidR="00BF2779" w:rsidRPr="00BF2779" w:rsidRDefault="00BF2779">
        <w:pPr>
          <w:pStyle w:val="Footer"/>
          <w:jc w:val="center"/>
          <w:rPr>
            <w:rFonts w:ascii="Garamond" w:hAnsi="Garamond"/>
            <w:sz w:val="24"/>
            <w:szCs w:val="24"/>
          </w:rPr>
        </w:pPr>
        <w:r w:rsidRPr="00BF2779">
          <w:rPr>
            <w:rFonts w:ascii="Garamond" w:hAnsi="Garamond"/>
            <w:sz w:val="24"/>
            <w:szCs w:val="24"/>
          </w:rPr>
          <w:fldChar w:fldCharType="begin"/>
        </w:r>
        <w:r w:rsidRPr="00BF2779">
          <w:rPr>
            <w:rFonts w:ascii="Garamond" w:hAnsi="Garamond"/>
            <w:sz w:val="24"/>
            <w:szCs w:val="24"/>
          </w:rPr>
          <w:instrText xml:space="preserve"> PAGE   \* MERGEFORMAT </w:instrText>
        </w:r>
        <w:r w:rsidRPr="00BF2779">
          <w:rPr>
            <w:rFonts w:ascii="Garamond" w:hAnsi="Garamond"/>
            <w:sz w:val="24"/>
            <w:szCs w:val="24"/>
          </w:rPr>
          <w:fldChar w:fldCharType="separate"/>
        </w:r>
        <w:r w:rsidRPr="00BF2779">
          <w:rPr>
            <w:rFonts w:ascii="Garamond" w:hAnsi="Garamond"/>
            <w:noProof/>
            <w:sz w:val="24"/>
            <w:szCs w:val="24"/>
          </w:rPr>
          <w:t>2</w:t>
        </w:r>
        <w:r w:rsidRPr="00BF2779">
          <w:rPr>
            <w:rFonts w:ascii="Garamond" w:hAnsi="Garamond"/>
            <w:noProof/>
            <w:sz w:val="24"/>
            <w:szCs w:val="24"/>
          </w:rPr>
          <w:fldChar w:fldCharType="end"/>
        </w:r>
      </w:p>
    </w:sdtContent>
  </w:sdt>
  <w:p w14:paraId="1F98F10E" w14:textId="77777777" w:rsidR="00BF2779" w:rsidRDefault="00BF2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E64F" w14:textId="77777777" w:rsidR="009B764A" w:rsidRDefault="009B764A" w:rsidP="00BF2779">
      <w:pPr>
        <w:spacing w:after="0" w:line="240" w:lineRule="auto"/>
      </w:pPr>
      <w:r>
        <w:separator/>
      </w:r>
    </w:p>
  </w:footnote>
  <w:footnote w:type="continuationSeparator" w:id="0">
    <w:p w14:paraId="67789E1E" w14:textId="77777777" w:rsidR="009B764A" w:rsidRDefault="009B764A" w:rsidP="00BF2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247A"/>
    <w:multiLevelType w:val="hybridMultilevel"/>
    <w:tmpl w:val="49F24858"/>
    <w:lvl w:ilvl="0" w:tplc="87C04A5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00DB3"/>
    <w:multiLevelType w:val="hybridMultilevel"/>
    <w:tmpl w:val="2370F860"/>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044E"/>
    <w:multiLevelType w:val="hybridMultilevel"/>
    <w:tmpl w:val="647AF42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A0384"/>
    <w:multiLevelType w:val="hybridMultilevel"/>
    <w:tmpl w:val="4836BEB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0724B"/>
    <w:multiLevelType w:val="hybridMultilevel"/>
    <w:tmpl w:val="923C9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50538"/>
    <w:multiLevelType w:val="hybridMultilevel"/>
    <w:tmpl w:val="CF50A500"/>
    <w:lvl w:ilvl="0" w:tplc="516614A8">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49B40CC"/>
    <w:multiLevelType w:val="hybridMultilevel"/>
    <w:tmpl w:val="3C608E0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20B5E"/>
    <w:multiLevelType w:val="hybridMultilevel"/>
    <w:tmpl w:val="7C3695EE"/>
    <w:lvl w:ilvl="0" w:tplc="FC0282BE">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C442350"/>
    <w:multiLevelType w:val="hybridMultilevel"/>
    <w:tmpl w:val="ABD0E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F232E"/>
    <w:multiLevelType w:val="hybridMultilevel"/>
    <w:tmpl w:val="3D94BFEE"/>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56F31"/>
    <w:multiLevelType w:val="hybridMultilevel"/>
    <w:tmpl w:val="D188C79E"/>
    <w:lvl w:ilvl="0" w:tplc="99980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A4A10"/>
    <w:multiLevelType w:val="hybridMultilevel"/>
    <w:tmpl w:val="8668C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45C17"/>
    <w:multiLevelType w:val="hybridMultilevel"/>
    <w:tmpl w:val="A91899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593BE7"/>
    <w:multiLevelType w:val="hybridMultilevel"/>
    <w:tmpl w:val="28665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C556E"/>
    <w:multiLevelType w:val="hybridMultilevel"/>
    <w:tmpl w:val="A9189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E37E1"/>
    <w:multiLevelType w:val="hybridMultilevel"/>
    <w:tmpl w:val="A91899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3833F3"/>
    <w:multiLevelType w:val="hybridMultilevel"/>
    <w:tmpl w:val="880CCA98"/>
    <w:lvl w:ilvl="0" w:tplc="F752869C">
      <w:start w:val="7"/>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EE16DDE"/>
    <w:multiLevelType w:val="hybridMultilevel"/>
    <w:tmpl w:val="D78E1A04"/>
    <w:lvl w:ilvl="0" w:tplc="04090019">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E2216"/>
    <w:multiLevelType w:val="multilevel"/>
    <w:tmpl w:val="9FCC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D3ED7"/>
    <w:multiLevelType w:val="hybridMultilevel"/>
    <w:tmpl w:val="A91899EE"/>
    <w:lvl w:ilvl="0" w:tplc="FFFFFFFF">
      <w:start w:val="1"/>
      <w:numFmt w:val="lowerLetter"/>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824741"/>
    <w:multiLevelType w:val="hybridMultilevel"/>
    <w:tmpl w:val="9C8AE42A"/>
    <w:lvl w:ilvl="0" w:tplc="04090019">
      <w:start w:val="7"/>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0E65397"/>
    <w:multiLevelType w:val="hybridMultilevel"/>
    <w:tmpl w:val="4EAEFFAA"/>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62E76"/>
    <w:multiLevelType w:val="hybridMultilevel"/>
    <w:tmpl w:val="4CCA40C8"/>
    <w:lvl w:ilvl="0" w:tplc="59A0B490">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3" w15:restartNumberingAfterBreak="0">
    <w:nsid w:val="534A05FB"/>
    <w:multiLevelType w:val="hybridMultilevel"/>
    <w:tmpl w:val="8418F258"/>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44167"/>
    <w:multiLevelType w:val="hybridMultilevel"/>
    <w:tmpl w:val="A9189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F02E8E"/>
    <w:multiLevelType w:val="hybridMultilevel"/>
    <w:tmpl w:val="A91899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3D26C7"/>
    <w:multiLevelType w:val="hybridMultilevel"/>
    <w:tmpl w:val="9A228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E64E14"/>
    <w:multiLevelType w:val="hybridMultilevel"/>
    <w:tmpl w:val="9FE81630"/>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D4414"/>
    <w:multiLevelType w:val="hybridMultilevel"/>
    <w:tmpl w:val="76586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8595C"/>
    <w:multiLevelType w:val="hybridMultilevel"/>
    <w:tmpl w:val="3FF64910"/>
    <w:lvl w:ilvl="0" w:tplc="9D5A08DC">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FE3671"/>
    <w:multiLevelType w:val="multilevel"/>
    <w:tmpl w:val="94D8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6A4676"/>
    <w:multiLevelType w:val="hybridMultilevel"/>
    <w:tmpl w:val="437A33E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07A04"/>
    <w:multiLevelType w:val="hybridMultilevel"/>
    <w:tmpl w:val="51827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635A0"/>
    <w:multiLevelType w:val="hybridMultilevel"/>
    <w:tmpl w:val="0C3A6E72"/>
    <w:lvl w:ilvl="0" w:tplc="EAE4CCD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425881">
    <w:abstractNumId w:val="11"/>
  </w:num>
  <w:num w:numId="2" w16cid:durableId="230581872">
    <w:abstractNumId w:val="29"/>
  </w:num>
  <w:num w:numId="3" w16cid:durableId="570308810">
    <w:abstractNumId w:val="24"/>
  </w:num>
  <w:num w:numId="4" w16cid:durableId="1366325434">
    <w:abstractNumId w:val="5"/>
  </w:num>
  <w:num w:numId="5" w16cid:durableId="696976342">
    <w:abstractNumId w:val="26"/>
  </w:num>
  <w:num w:numId="6" w16cid:durableId="857691979">
    <w:abstractNumId w:val="14"/>
  </w:num>
  <w:num w:numId="7" w16cid:durableId="1481267629">
    <w:abstractNumId w:val="6"/>
  </w:num>
  <w:num w:numId="8" w16cid:durableId="1706559306">
    <w:abstractNumId w:val="16"/>
  </w:num>
  <w:num w:numId="9" w16cid:durableId="444226902">
    <w:abstractNumId w:val="0"/>
  </w:num>
  <w:num w:numId="10" w16cid:durableId="1821771590">
    <w:abstractNumId w:val="3"/>
  </w:num>
  <w:num w:numId="11" w16cid:durableId="1825394034">
    <w:abstractNumId w:val="10"/>
  </w:num>
  <w:num w:numId="12" w16cid:durableId="1486821073">
    <w:abstractNumId w:val="33"/>
  </w:num>
  <w:num w:numId="13" w16cid:durableId="781536748">
    <w:abstractNumId w:val="28"/>
  </w:num>
  <w:num w:numId="14" w16cid:durableId="947615310">
    <w:abstractNumId w:val="31"/>
  </w:num>
  <w:num w:numId="15" w16cid:durableId="1046294776">
    <w:abstractNumId w:val="4"/>
  </w:num>
  <w:num w:numId="16" w16cid:durableId="1573154602">
    <w:abstractNumId w:val="17"/>
  </w:num>
  <w:num w:numId="17" w16cid:durableId="2031297107">
    <w:abstractNumId w:val="1"/>
  </w:num>
  <w:num w:numId="18" w16cid:durableId="1529373698">
    <w:abstractNumId w:val="7"/>
  </w:num>
  <w:num w:numId="19" w16cid:durableId="441993927">
    <w:abstractNumId w:val="8"/>
  </w:num>
  <w:num w:numId="20" w16cid:durableId="79839315">
    <w:abstractNumId w:val="32"/>
  </w:num>
  <w:num w:numId="21" w16cid:durableId="51585080">
    <w:abstractNumId w:val="19"/>
  </w:num>
  <w:num w:numId="22" w16cid:durableId="1459299238">
    <w:abstractNumId w:val="20"/>
  </w:num>
  <w:num w:numId="23" w16cid:durableId="1615206959">
    <w:abstractNumId w:val="15"/>
  </w:num>
  <w:num w:numId="24" w16cid:durableId="531648155">
    <w:abstractNumId w:val="12"/>
  </w:num>
  <w:num w:numId="25" w16cid:durableId="424616003">
    <w:abstractNumId w:val="22"/>
  </w:num>
  <w:num w:numId="26" w16cid:durableId="1609972853">
    <w:abstractNumId w:val="9"/>
  </w:num>
  <w:num w:numId="27" w16cid:durableId="494808865">
    <w:abstractNumId w:val="27"/>
  </w:num>
  <w:num w:numId="28" w16cid:durableId="1641957038">
    <w:abstractNumId w:val="30"/>
  </w:num>
  <w:num w:numId="29" w16cid:durableId="1369338452">
    <w:abstractNumId w:val="23"/>
  </w:num>
  <w:num w:numId="30" w16cid:durableId="1095906363">
    <w:abstractNumId w:val="25"/>
  </w:num>
  <w:num w:numId="31" w16cid:durableId="1872720861">
    <w:abstractNumId w:val="2"/>
  </w:num>
  <w:num w:numId="32" w16cid:durableId="2133013588">
    <w:abstractNumId w:val="21"/>
  </w:num>
  <w:num w:numId="33" w16cid:durableId="330648657">
    <w:abstractNumId w:val="13"/>
  </w:num>
  <w:num w:numId="34" w16cid:durableId="979139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B1"/>
    <w:rsid w:val="00027EBA"/>
    <w:rsid w:val="0004389B"/>
    <w:rsid w:val="00045DC6"/>
    <w:rsid w:val="00056313"/>
    <w:rsid w:val="00074F8B"/>
    <w:rsid w:val="00094622"/>
    <w:rsid w:val="000B3ACD"/>
    <w:rsid w:val="000C3F0D"/>
    <w:rsid w:val="000D5CDE"/>
    <w:rsid w:val="000D6E1C"/>
    <w:rsid w:val="0010758A"/>
    <w:rsid w:val="001106A9"/>
    <w:rsid w:val="0012001B"/>
    <w:rsid w:val="001845BC"/>
    <w:rsid w:val="00184AF5"/>
    <w:rsid w:val="00193302"/>
    <w:rsid w:val="00193386"/>
    <w:rsid w:val="001D1819"/>
    <w:rsid w:val="001E1609"/>
    <w:rsid w:val="001E30DA"/>
    <w:rsid w:val="0023474B"/>
    <w:rsid w:val="00244F77"/>
    <w:rsid w:val="00255B4E"/>
    <w:rsid w:val="0026021D"/>
    <w:rsid w:val="00265684"/>
    <w:rsid w:val="00283620"/>
    <w:rsid w:val="0028393E"/>
    <w:rsid w:val="00293139"/>
    <w:rsid w:val="00297601"/>
    <w:rsid w:val="002A0A64"/>
    <w:rsid w:val="002E2837"/>
    <w:rsid w:val="002E34C3"/>
    <w:rsid w:val="00325BC0"/>
    <w:rsid w:val="003867D7"/>
    <w:rsid w:val="003919A0"/>
    <w:rsid w:val="003A1EB0"/>
    <w:rsid w:val="003A3BC0"/>
    <w:rsid w:val="003B7810"/>
    <w:rsid w:val="003C0DFB"/>
    <w:rsid w:val="003F6063"/>
    <w:rsid w:val="00403034"/>
    <w:rsid w:val="004151A3"/>
    <w:rsid w:val="00416125"/>
    <w:rsid w:val="00435B93"/>
    <w:rsid w:val="004678ED"/>
    <w:rsid w:val="00472346"/>
    <w:rsid w:val="00486042"/>
    <w:rsid w:val="004B246A"/>
    <w:rsid w:val="004C2BF9"/>
    <w:rsid w:val="004D3A31"/>
    <w:rsid w:val="004D4514"/>
    <w:rsid w:val="005039E0"/>
    <w:rsid w:val="00510E78"/>
    <w:rsid w:val="00521967"/>
    <w:rsid w:val="00534A03"/>
    <w:rsid w:val="00536B36"/>
    <w:rsid w:val="005469BB"/>
    <w:rsid w:val="00560F5E"/>
    <w:rsid w:val="0056296B"/>
    <w:rsid w:val="0058189E"/>
    <w:rsid w:val="00591660"/>
    <w:rsid w:val="005E5E0B"/>
    <w:rsid w:val="005E6B46"/>
    <w:rsid w:val="005E78BB"/>
    <w:rsid w:val="00626F9D"/>
    <w:rsid w:val="006313F1"/>
    <w:rsid w:val="00641535"/>
    <w:rsid w:val="006E1215"/>
    <w:rsid w:val="006E266C"/>
    <w:rsid w:val="006F14C8"/>
    <w:rsid w:val="006F2A2A"/>
    <w:rsid w:val="0071690E"/>
    <w:rsid w:val="00741F60"/>
    <w:rsid w:val="007C0026"/>
    <w:rsid w:val="007D3950"/>
    <w:rsid w:val="007E3057"/>
    <w:rsid w:val="00817201"/>
    <w:rsid w:val="00843B77"/>
    <w:rsid w:val="00851CE5"/>
    <w:rsid w:val="0087343B"/>
    <w:rsid w:val="0088197C"/>
    <w:rsid w:val="00883CC0"/>
    <w:rsid w:val="00884C48"/>
    <w:rsid w:val="0088792F"/>
    <w:rsid w:val="008960AF"/>
    <w:rsid w:val="008962EE"/>
    <w:rsid w:val="008B1528"/>
    <w:rsid w:val="008B40B1"/>
    <w:rsid w:val="008C053C"/>
    <w:rsid w:val="008C3D73"/>
    <w:rsid w:val="008F4A5A"/>
    <w:rsid w:val="008F53B1"/>
    <w:rsid w:val="008F660C"/>
    <w:rsid w:val="009070A6"/>
    <w:rsid w:val="0093680C"/>
    <w:rsid w:val="0094158B"/>
    <w:rsid w:val="00960294"/>
    <w:rsid w:val="009626DD"/>
    <w:rsid w:val="00963B69"/>
    <w:rsid w:val="009820F7"/>
    <w:rsid w:val="00993764"/>
    <w:rsid w:val="009B764A"/>
    <w:rsid w:val="009C387B"/>
    <w:rsid w:val="009C76B3"/>
    <w:rsid w:val="009E78BF"/>
    <w:rsid w:val="009F5E85"/>
    <w:rsid w:val="009F6D28"/>
    <w:rsid w:val="00A10684"/>
    <w:rsid w:val="00A315AC"/>
    <w:rsid w:val="00A558D1"/>
    <w:rsid w:val="00A8523D"/>
    <w:rsid w:val="00AB449A"/>
    <w:rsid w:val="00AB7134"/>
    <w:rsid w:val="00AC6364"/>
    <w:rsid w:val="00AD518C"/>
    <w:rsid w:val="00AF711E"/>
    <w:rsid w:val="00B41A25"/>
    <w:rsid w:val="00B472C2"/>
    <w:rsid w:val="00B5796D"/>
    <w:rsid w:val="00B708A4"/>
    <w:rsid w:val="00B768EF"/>
    <w:rsid w:val="00B979A2"/>
    <w:rsid w:val="00BB2B22"/>
    <w:rsid w:val="00BB349D"/>
    <w:rsid w:val="00BC7CD7"/>
    <w:rsid w:val="00BD2001"/>
    <w:rsid w:val="00BD741E"/>
    <w:rsid w:val="00BE6BFB"/>
    <w:rsid w:val="00BF2779"/>
    <w:rsid w:val="00C06918"/>
    <w:rsid w:val="00C40140"/>
    <w:rsid w:val="00C47EF6"/>
    <w:rsid w:val="00C878BE"/>
    <w:rsid w:val="00C95BD4"/>
    <w:rsid w:val="00CF1789"/>
    <w:rsid w:val="00CF3B7A"/>
    <w:rsid w:val="00D03BE8"/>
    <w:rsid w:val="00D16ECC"/>
    <w:rsid w:val="00D17AD9"/>
    <w:rsid w:val="00D3421E"/>
    <w:rsid w:val="00D37413"/>
    <w:rsid w:val="00D607CA"/>
    <w:rsid w:val="00D85326"/>
    <w:rsid w:val="00DB3A45"/>
    <w:rsid w:val="00DC05A2"/>
    <w:rsid w:val="00DC4093"/>
    <w:rsid w:val="00DD7161"/>
    <w:rsid w:val="00DE1C2A"/>
    <w:rsid w:val="00DE593D"/>
    <w:rsid w:val="00DF4B03"/>
    <w:rsid w:val="00E30EDC"/>
    <w:rsid w:val="00E4586E"/>
    <w:rsid w:val="00E91B79"/>
    <w:rsid w:val="00EA2D86"/>
    <w:rsid w:val="00ED0F10"/>
    <w:rsid w:val="00F035D2"/>
    <w:rsid w:val="00F075F5"/>
    <w:rsid w:val="00F1651B"/>
    <w:rsid w:val="00F16D1C"/>
    <w:rsid w:val="00F30C9B"/>
    <w:rsid w:val="00F313E6"/>
    <w:rsid w:val="00F3462B"/>
    <w:rsid w:val="00F40C3C"/>
    <w:rsid w:val="00F6490A"/>
    <w:rsid w:val="00FD0E24"/>
    <w:rsid w:val="00FE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DC50"/>
  <w15:chartTrackingRefBased/>
  <w15:docId w15:val="{BE172415-D8C2-4127-8DF8-2479AB10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0B1"/>
    <w:pPr>
      <w:spacing w:after="0" w:line="240" w:lineRule="auto"/>
      <w:ind w:left="720"/>
      <w:contextualSpacing/>
    </w:pPr>
    <w:rPr>
      <w:rFonts w:ascii="Times New Roman" w:eastAsia="Times New Roman" w:hAnsi="Times New Roman" w:cs="Times New Roman"/>
      <w:color w:val="000000"/>
      <w:kern w:val="0"/>
      <w:sz w:val="20"/>
      <w:szCs w:val="20"/>
      <w:lang w:eastAsia="ko-KR"/>
      <w14:ligatures w14:val="none"/>
    </w:rPr>
  </w:style>
  <w:style w:type="paragraph" w:styleId="NormalWeb">
    <w:name w:val="Normal (Web)"/>
    <w:basedOn w:val="Normal"/>
    <w:uiPriority w:val="99"/>
    <w:unhideWhenUsed/>
    <w:rsid w:val="008B40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B40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779"/>
  </w:style>
  <w:style w:type="paragraph" w:styleId="Footer">
    <w:name w:val="footer"/>
    <w:basedOn w:val="Normal"/>
    <w:link w:val="FooterChar"/>
    <w:uiPriority w:val="99"/>
    <w:unhideWhenUsed/>
    <w:rsid w:val="00BF2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779"/>
  </w:style>
  <w:style w:type="character" w:styleId="Hyperlink">
    <w:name w:val="Hyperlink"/>
    <w:basedOn w:val="DefaultParagraphFont"/>
    <w:uiPriority w:val="99"/>
    <w:unhideWhenUsed/>
    <w:rsid w:val="00DC4093"/>
    <w:rPr>
      <w:color w:val="0563C1" w:themeColor="hyperlink"/>
      <w:u w:val="single"/>
    </w:rPr>
  </w:style>
  <w:style w:type="character" w:styleId="UnresolvedMention">
    <w:name w:val="Unresolved Mention"/>
    <w:basedOn w:val="DefaultParagraphFont"/>
    <w:uiPriority w:val="99"/>
    <w:semiHidden/>
    <w:unhideWhenUsed/>
    <w:rsid w:val="00DC4093"/>
    <w:rPr>
      <w:color w:val="605E5C"/>
      <w:shd w:val="clear" w:color="auto" w:fill="E1DFDD"/>
    </w:rPr>
  </w:style>
  <w:style w:type="paragraph" w:styleId="FootnoteText">
    <w:name w:val="footnote text"/>
    <w:basedOn w:val="Normal"/>
    <w:link w:val="FootnoteTextChar"/>
    <w:uiPriority w:val="99"/>
    <w:unhideWhenUsed/>
    <w:qFormat/>
    <w:rsid w:val="00626F9D"/>
    <w:pPr>
      <w:spacing w:after="0" w:line="240" w:lineRule="auto"/>
    </w:pPr>
    <w:rPr>
      <w:rFonts w:ascii="Times New Roman" w:eastAsia="Times New Roman" w:hAnsi="Times New Roman" w:cs="Times New Roman"/>
      <w:color w:val="000000"/>
      <w:kern w:val="0"/>
      <w:sz w:val="20"/>
      <w:szCs w:val="20"/>
      <w:lang w:eastAsia="ko-KR"/>
      <w14:ligatures w14:val="none"/>
    </w:rPr>
  </w:style>
  <w:style w:type="character" w:customStyle="1" w:styleId="FootnoteTextChar">
    <w:name w:val="Footnote Text Char"/>
    <w:basedOn w:val="DefaultParagraphFont"/>
    <w:link w:val="FootnoteText"/>
    <w:uiPriority w:val="99"/>
    <w:rsid w:val="00626F9D"/>
    <w:rPr>
      <w:rFonts w:ascii="Times New Roman" w:eastAsia="Times New Roman" w:hAnsi="Times New Roman" w:cs="Times New Roman"/>
      <w:color w:val="000000"/>
      <w:kern w:val="0"/>
      <w:sz w:val="20"/>
      <w:szCs w:val="20"/>
      <w:lang w:eastAsia="ko-KR"/>
      <w14:ligatures w14:val="none"/>
    </w:rPr>
  </w:style>
  <w:style w:type="character" w:styleId="FootnoteReference">
    <w:name w:val="footnote reference"/>
    <w:aliases w:val="[0],BVI fnr Car Car1 Char Car Car Car Car Car Car Car1 Car Car Car Car Car Char Car Car,BVI fnr Car Car Char Car Car Car Car Car Car Car Car Car Car Car Car Char Char Car Car Car Car"/>
    <w:basedOn w:val="DefaultParagraphFont"/>
    <w:unhideWhenUsed/>
    <w:rsid w:val="00626F9D"/>
    <w:rPr>
      <w:vertAlign w:val="superscript"/>
    </w:rPr>
  </w:style>
  <w:style w:type="character" w:styleId="CommentReference">
    <w:name w:val="annotation reference"/>
    <w:basedOn w:val="DefaultParagraphFont"/>
    <w:uiPriority w:val="99"/>
    <w:semiHidden/>
    <w:unhideWhenUsed/>
    <w:rsid w:val="00626F9D"/>
    <w:rPr>
      <w:sz w:val="16"/>
      <w:szCs w:val="16"/>
    </w:rPr>
  </w:style>
  <w:style w:type="paragraph" w:styleId="CommentText">
    <w:name w:val="annotation text"/>
    <w:basedOn w:val="Normal"/>
    <w:link w:val="CommentTextChar"/>
    <w:uiPriority w:val="99"/>
    <w:semiHidden/>
    <w:unhideWhenUsed/>
    <w:rsid w:val="00626F9D"/>
    <w:pPr>
      <w:spacing w:after="0" w:line="240" w:lineRule="auto"/>
    </w:pPr>
    <w:rPr>
      <w:rFonts w:ascii="Times New Roman" w:eastAsia="Times New Roman" w:hAnsi="Times New Roman" w:cs="Times New Roman"/>
      <w:color w:val="000000"/>
      <w:kern w:val="0"/>
      <w:sz w:val="20"/>
      <w:szCs w:val="20"/>
      <w:lang w:eastAsia="ko-KR"/>
      <w14:ligatures w14:val="none"/>
    </w:rPr>
  </w:style>
  <w:style w:type="character" w:customStyle="1" w:styleId="CommentTextChar">
    <w:name w:val="Comment Text Char"/>
    <w:basedOn w:val="DefaultParagraphFont"/>
    <w:link w:val="CommentText"/>
    <w:uiPriority w:val="99"/>
    <w:semiHidden/>
    <w:rsid w:val="00626F9D"/>
    <w:rPr>
      <w:rFonts w:ascii="Times New Roman" w:eastAsia="Times New Roman" w:hAnsi="Times New Roman" w:cs="Times New Roman"/>
      <w:color w:val="000000"/>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626F9D"/>
    <w:rPr>
      <w:b/>
      <w:bCs/>
    </w:rPr>
  </w:style>
  <w:style w:type="character" w:customStyle="1" w:styleId="CommentSubjectChar">
    <w:name w:val="Comment Subject Char"/>
    <w:basedOn w:val="CommentTextChar"/>
    <w:link w:val="CommentSubject"/>
    <w:uiPriority w:val="99"/>
    <w:semiHidden/>
    <w:rsid w:val="00626F9D"/>
    <w:rPr>
      <w:rFonts w:ascii="Times New Roman" w:eastAsia="Times New Roman" w:hAnsi="Times New Roman" w:cs="Times New Roman"/>
      <w:b/>
      <w:bCs/>
      <w:color w:val="000000"/>
      <w:kern w:val="0"/>
      <w:sz w:val="20"/>
      <w:szCs w:val="20"/>
      <w:lang w:eastAsia="ko-KR"/>
      <w14:ligatures w14:val="none"/>
    </w:rPr>
  </w:style>
  <w:style w:type="paragraph" w:styleId="EndnoteText">
    <w:name w:val="endnote text"/>
    <w:basedOn w:val="Normal"/>
    <w:link w:val="EndnoteTextChar"/>
    <w:uiPriority w:val="99"/>
    <w:semiHidden/>
    <w:unhideWhenUsed/>
    <w:rsid w:val="00626F9D"/>
    <w:pPr>
      <w:spacing w:after="0" w:line="240" w:lineRule="auto"/>
    </w:pPr>
    <w:rPr>
      <w:rFonts w:ascii="Times New Roman" w:eastAsia="Times New Roman" w:hAnsi="Times New Roman" w:cs="Times New Roman"/>
      <w:color w:val="000000"/>
      <w:kern w:val="0"/>
      <w:sz w:val="20"/>
      <w:szCs w:val="20"/>
      <w:lang w:eastAsia="ko-KR"/>
      <w14:ligatures w14:val="none"/>
    </w:rPr>
  </w:style>
  <w:style w:type="character" w:customStyle="1" w:styleId="EndnoteTextChar">
    <w:name w:val="Endnote Text Char"/>
    <w:basedOn w:val="DefaultParagraphFont"/>
    <w:link w:val="EndnoteText"/>
    <w:uiPriority w:val="99"/>
    <w:semiHidden/>
    <w:rsid w:val="00626F9D"/>
    <w:rPr>
      <w:rFonts w:ascii="Times New Roman" w:eastAsia="Times New Roman" w:hAnsi="Times New Roman" w:cs="Times New Roman"/>
      <w:color w:val="000000"/>
      <w:kern w:val="0"/>
      <w:sz w:val="20"/>
      <w:szCs w:val="20"/>
      <w:lang w:eastAsia="ko-KR"/>
      <w14:ligatures w14:val="none"/>
    </w:rPr>
  </w:style>
  <w:style w:type="character" w:styleId="EndnoteReference">
    <w:name w:val="endnote reference"/>
    <w:basedOn w:val="DefaultParagraphFont"/>
    <w:uiPriority w:val="99"/>
    <w:semiHidden/>
    <w:unhideWhenUsed/>
    <w:rsid w:val="00626F9D"/>
    <w:rPr>
      <w:vertAlign w:val="superscript"/>
    </w:rPr>
  </w:style>
  <w:style w:type="paragraph" w:styleId="Revision">
    <w:name w:val="Revision"/>
    <w:hidden/>
    <w:uiPriority w:val="99"/>
    <w:semiHidden/>
    <w:rsid w:val="00626F9D"/>
    <w:pPr>
      <w:spacing w:after="0" w:line="240" w:lineRule="auto"/>
    </w:pPr>
    <w:rPr>
      <w:rFonts w:ascii="Times New Roman" w:eastAsia="Times New Roman" w:hAnsi="Times New Roman" w:cs="Times New Roman"/>
      <w:color w:val="000000"/>
      <w:kern w:val="0"/>
      <w:sz w:val="20"/>
      <w:szCs w:val="20"/>
      <w:lang w:eastAsia="ko-KR"/>
      <w14:ligatures w14:val="none"/>
    </w:rPr>
  </w:style>
  <w:style w:type="character" w:styleId="Strong">
    <w:name w:val="Strong"/>
    <w:basedOn w:val="DefaultParagraphFont"/>
    <w:uiPriority w:val="22"/>
    <w:qFormat/>
    <w:rsid w:val="00626F9D"/>
    <w:rPr>
      <w:b/>
      <w:bCs/>
    </w:rPr>
  </w:style>
  <w:style w:type="character" w:styleId="FollowedHyperlink">
    <w:name w:val="FollowedHyperlink"/>
    <w:basedOn w:val="DefaultParagraphFont"/>
    <w:uiPriority w:val="99"/>
    <w:semiHidden/>
    <w:unhideWhenUsed/>
    <w:rsid w:val="00626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529563">
      <w:bodyDiv w:val="1"/>
      <w:marLeft w:val="0"/>
      <w:marRight w:val="0"/>
      <w:marTop w:val="0"/>
      <w:marBottom w:val="0"/>
      <w:divBdr>
        <w:top w:val="none" w:sz="0" w:space="0" w:color="auto"/>
        <w:left w:val="none" w:sz="0" w:space="0" w:color="auto"/>
        <w:bottom w:val="none" w:sz="0" w:space="0" w:color="auto"/>
        <w:right w:val="none" w:sz="0" w:space="0" w:color="auto"/>
      </w:divBdr>
      <w:divsChild>
        <w:div w:id="1539052601">
          <w:marLeft w:val="0"/>
          <w:marRight w:val="0"/>
          <w:marTop w:val="0"/>
          <w:marBottom w:val="0"/>
          <w:divBdr>
            <w:top w:val="none" w:sz="0" w:space="0" w:color="auto"/>
            <w:left w:val="none" w:sz="0" w:space="0" w:color="auto"/>
            <w:bottom w:val="none" w:sz="0" w:space="0" w:color="auto"/>
            <w:right w:val="none" w:sz="0" w:space="0" w:color="auto"/>
          </w:divBdr>
          <w:divsChild>
            <w:div w:id="1337538022">
              <w:marLeft w:val="0"/>
              <w:marRight w:val="0"/>
              <w:marTop w:val="0"/>
              <w:marBottom w:val="0"/>
              <w:divBdr>
                <w:top w:val="none" w:sz="0" w:space="0" w:color="auto"/>
                <w:left w:val="none" w:sz="0" w:space="0" w:color="auto"/>
                <w:bottom w:val="none" w:sz="0" w:space="0" w:color="auto"/>
                <w:right w:val="none" w:sz="0" w:space="0" w:color="auto"/>
              </w:divBdr>
              <w:divsChild>
                <w:div w:id="151678439">
                  <w:marLeft w:val="-420"/>
                  <w:marRight w:val="0"/>
                  <w:marTop w:val="0"/>
                  <w:marBottom w:val="0"/>
                  <w:divBdr>
                    <w:top w:val="none" w:sz="0" w:space="0" w:color="auto"/>
                    <w:left w:val="none" w:sz="0" w:space="0" w:color="auto"/>
                    <w:bottom w:val="none" w:sz="0" w:space="0" w:color="auto"/>
                    <w:right w:val="none" w:sz="0" w:space="0" w:color="auto"/>
                  </w:divBdr>
                  <w:divsChild>
                    <w:div w:id="2102992585">
                      <w:marLeft w:val="0"/>
                      <w:marRight w:val="0"/>
                      <w:marTop w:val="0"/>
                      <w:marBottom w:val="0"/>
                      <w:divBdr>
                        <w:top w:val="none" w:sz="0" w:space="0" w:color="auto"/>
                        <w:left w:val="none" w:sz="0" w:space="0" w:color="auto"/>
                        <w:bottom w:val="none" w:sz="0" w:space="0" w:color="auto"/>
                        <w:right w:val="none" w:sz="0" w:space="0" w:color="auto"/>
                      </w:divBdr>
                      <w:divsChild>
                        <w:div w:id="109517228">
                          <w:marLeft w:val="0"/>
                          <w:marRight w:val="0"/>
                          <w:marTop w:val="0"/>
                          <w:marBottom w:val="0"/>
                          <w:divBdr>
                            <w:top w:val="none" w:sz="0" w:space="0" w:color="auto"/>
                            <w:left w:val="none" w:sz="0" w:space="0" w:color="auto"/>
                            <w:bottom w:val="none" w:sz="0" w:space="0" w:color="auto"/>
                            <w:right w:val="none" w:sz="0" w:space="0" w:color="auto"/>
                          </w:divBdr>
                          <w:divsChild>
                            <w:div w:id="7394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3300">
      <w:bodyDiv w:val="1"/>
      <w:marLeft w:val="0"/>
      <w:marRight w:val="0"/>
      <w:marTop w:val="0"/>
      <w:marBottom w:val="0"/>
      <w:divBdr>
        <w:top w:val="none" w:sz="0" w:space="0" w:color="auto"/>
        <w:left w:val="none" w:sz="0" w:space="0" w:color="auto"/>
        <w:bottom w:val="none" w:sz="0" w:space="0" w:color="auto"/>
        <w:right w:val="none" w:sz="0" w:space="0" w:color="auto"/>
      </w:divBdr>
    </w:div>
    <w:div w:id="1666083153">
      <w:bodyDiv w:val="1"/>
      <w:marLeft w:val="0"/>
      <w:marRight w:val="0"/>
      <w:marTop w:val="0"/>
      <w:marBottom w:val="0"/>
      <w:divBdr>
        <w:top w:val="none" w:sz="0" w:space="0" w:color="auto"/>
        <w:left w:val="none" w:sz="0" w:space="0" w:color="auto"/>
        <w:bottom w:val="none" w:sz="0" w:space="0" w:color="auto"/>
        <w:right w:val="none" w:sz="0" w:space="0" w:color="auto"/>
      </w:divBdr>
      <w:divsChild>
        <w:div w:id="563107640">
          <w:marLeft w:val="0"/>
          <w:marRight w:val="0"/>
          <w:marTop w:val="0"/>
          <w:marBottom w:val="0"/>
          <w:divBdr>
            <w:top w:val="none" w:sz="0" w:space="0" w:color="auto"/>
            <w:left w:val="none" w:sz="0" w:space="0" w:color="auto"/>
            <w:bottom w:val="none" w:sz="0" w:space="0" w:color="auto"/>
            <w:right w:val="none" w:sz="0" w:space="0" w:color="auto"/>
          </w:divBdr>
        </w:div>
      </w:divsChild>
    </w:div>
    <w:div w:id="1668165182">
      <w:bodyDiv w:val="1"/>
      <w:marLeft w:val="0"/>
      <w:marRight w:val="0"/>
      <w:marTop w:val="0"/>
      <w:marBottom w:val="0"/>
      <w:divBdr>
        <w:top w:val="none" w:sz="0" w:space="0" w:color="auto"/>
        <w:left w:val="none" w:sz="0" w:space="0" w:color="auto"/>
        <w:bottom w:val="none" w:sz="0" w:space="0" w:color="auto"/>
        <w:right w:val="none" w:sz="0" w:space="0" w:color="auto"/>
      </w:divBdr>
      <w:divsChild>
        <w:div w:id="1031223724">
          <w:marLeft w:val="0"/>
          <w:marRight w:val="0"/>
          <w:marTop w:val="0"/>
          <w:marBottom w:val="0"/>
          <w:divBdr>
            <w:top w:val="none" w:sz="0" w:space="0" w:color="auto"/>
            <w:left w:val="none" w:sz="0" w:space="0" w:color="auto"/>
            <w:bottom w:val="none" w:sz="0" w:space="0" w:color="auto"/>
            <w:right w:val="none" w:sz="0" w:space="0" w:color="auto"/>
          </w:divBdr>
          <w:divsChild>
            <w:div w:id="2054692564">
              <w:marLeft w:val="0"/>
              <w:marRight w:val="0"/>
              <w:marTop w:val="0"/>
              <w:marBottom w:val="0"/>
              <w:divBdr>
                <w:top w:val="none" w:sz="0" w:space="0" w:color="auto"/>
                <w:left w:val="none" w:sz="0" w:space="0" w:color="auto"/>
                <w:bottom w:val="none" w:sz="0" w:space="0" w:color="auto"/>
                <w:right w:val="none" w:sz="0" w:space="0" w:color="auto"/>
              </w:divBdr>
              <w:divsChild>
                <w:div w:id="1051536891">
                  <w:marLeft w:val="-420"/>
                  <w:marRight w:val="0"/>
                  <w:marTop w:val="0"/>
                  <w:marBottom w:val="0"/>
                  <w:divBdr>
                    <w:top w:val="none" w:sz="0" w:space="0" w:color="auto"/>
                    <w:left w:val="none" w:sz="0" w:space="0" w:color="auto"/>
                    <w:bottom w:val="none" w:sz="0" w:space="0" w:color="auto"/>
                    <w:right w:val="none" w:sz="0" w:space="0" w:color="auto"/>
                  </w:divBdr>
                  <w:divsChild>
                    <w:div w:id="1105880209">
                      <w:marLeft w:val="0"/>
                      <w:marRight w:val="0"/>
                      <w:marTop w:val="0"/>
                      <w:marBottom w:val="0"/>
                      <w:divBdr>
                        <w:top w:val="none" w:sz="0" w:space="0" w:color="auto"/>
                        <w:left w:val="none" w:sz="0" w:space="0" w:color="auto"/>
                        <w:bottom w:val="none" w:sz="0" w:space="0" w:color="auto"/>
                        <w:right w:val="none" w:sz="0" w:space="0" w:color="auto"/>
                      </w:divBdr>
                      <w:divsChild>
                        <w:div w:id="1144734433">
                          <w:marLeft w:val="0"/>
                          <w:marRight w:val="0"/>
                          <w:marTop w:val="0"/>
                          <w:marBottom w:val="0"/>
                          <w:divBdr>
                            <w:top w:val="none" w:sz="0" w:space="0" w:color="auto"/>
                            <w:left w:val="none" w:sz="0" w:space="0" w:color="auto"/>
                            <w:bottom w:val="none" w:sz="0" w:space="0" w:color="auto"/>
                            <w:right w:val="none" w:sz="0" w:space="0" w:color="auto"/>
                          </w:divBdr>
                          <w:divsChild>
                            <w:div w:id="725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5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63B0-B6BD-4F82-AB97-F08E63D8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22</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Lushenko</dc:creator>
  <cp:keywords/>
  <dc:description/>
  <cp:lastModifiedBy>Lushenko, Paul LTC</cp:lastModifiedBy>
  <cp:revision>24</cp:revision>
  <cp:lastPrinted>2023-06-02T12:16:00Z</cp:lastPrinted>
  <dcterms:created xsi:type="dcterms:W3CDTF">2024-01-02T22:29:00Z</dcterms:created>
  <dcterms:modified xsi:type="dcterms:W3CDTF">2025-05-02T19:53:00Z</dcterms:modified>
</cp:coreProperties>
</file>