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EAC7" w14:textId="0B2563EA" w:rsidR="003F146D" w:rsidRPr="00FF442D" w:rsidRDefault="00B16E66" w:rsidP="003F146D">
      <w:pPr>
        <w:pStyle w:val="Caption"/>
        <w:keepNext/>
        <w:rPr>
          <w:rFonts w:ascii="Aptos" w:hAnsi="Aptos" w:cs="Calibri"/>
          <w:b/>
          <w:bCs/>
          <w:i w:val="0"/>
          <w:iCs w:val="0"/>
          <w:color w:val="000000" w:themeColor="text1"/>
          <w:sz w:val="24"/>
          <w:szCs w:val="24"/>
          <w:lang w:val="en-US"/>
        </w:rPr>
      </w:pPr>
      <w:r w:rsidRPr="00FF442D">
        <w:rPr>
          <w:rFonts w:ascii="Aptos" w:hAnsi="Aptos" w:cs="Calibri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Appendix </w:t>
      </w:r>
      <w:r w:rsidR="003A6C65" w:rsidRPr="00FF442D">
        <w:rPr>
          <w:rFonts w:ascii="Aptos" w:hAnsi="Aptos" w:cs="Calibri"/>
          <w:b/>
          <w:bCs/>
          <w:i w:val="0"/>
          <w:iCs w:val="0"/>
          <w:color w:val="000000" w:themeColor="text1"/>
          <w:sz w:val="24"/>
          <w:szCs w:val="24"/>
          <w:lang w:val="en-US"/>
        </w:rPr>
        <w:t>5</w:t>
      </w:r>
      <w:r w:rsidRPr="00FF442D">
        <w:rPr>
          <w:rFonts w:ascii="Aptos" w:hAnsi="Aptos" w:cs="Calibri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 - Distribution of kinds of fundamentalism copy</w:t>
      </w:r>
    </w:p>
    <w:tbl>
      <w:tblPr>
        <w:tblW w:w="888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3643"/>
      </w:tblGrid>
      <w:tr w:rsidR="003F146D" w:rsidRPr="00FF442D" w14:paraId="7F9CDF93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DD7A0" w14:textId="4BD35EB3" w:rsidR="002B01E8" w:rsidRPr="00FF442D" w:rsidRDefault="002B01E8" w:rsidP="003F146D">
            <w:pPr>
              <w:jc w:val="center"/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Kind</w:t>
            </w:r>
            <w:r w:rsidR="003F146D"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</w:t>
            </w:r>
            <w:r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of fundamentalism</w:t>
            </w:r>
          </w:p>
        </w:tc>
        <w:tc>
          <w:tcPr>
            <w:tcW w:w="36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75E347" w14:textId="34ACBC51" w:rsidR="002B01E8" w:rsidRPr="00FF442D" w:rsidRDefault="002B01E8" w:rsidP="003F146D">
            <w:pPr>
              <w:jc w:val="center"/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Number of </w:t>
            </w:r>
            <w:r w:rsidR="003F146D"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publications</w:t>
            </w:r>
          </w:p>
        </w:tc>
      </w:tr>
      <w:tr w:rsidR="003F146D" w:rsidRPr="00FF442D" w14:paraId="27ADFDEF" w14:textId="77777777" w:rsidTr="003F146D">
        <w:trPr>
          <w:trHeight w:val="20"/>
        </w:trPr>
        <w:tc>
          <w:tcPr>
            <w:tcW w:w="88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5A36030" w14:textId="073465F1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Religious fundamentalisms</w:t>
            </w:r>
          </w:p>
        </w:tc>
      </w:tr>
      <w:tr w:rsidR="003F146D" w:rsidRPr="00FF442D" w14:paraId="71214E79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39443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Religious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38BB166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422</w:t>
            </w:r>
          </w:p>
        </w:tc>
      </w:tr>
      <w:tr w:rsidR="003F146D" w:rsidRPr="00FF442D" w14:paraId="620A98A3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C6F8B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Christian Protestant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2EDFFD71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187</w:t>
            </w:r>
          </w:p>
        </w:tc>
      </w:tr>
      <w:tr w:rsidR="003F146D" w:rsidRPr="00FF442D" w14:paraId="12D340B9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E9515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Christian Catholic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7FA27B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21</w:t>
            </w:r>
          </w:p>
        </w:tc>
      </w:tr>
      <w:tr w:rsidR="003F146D" w:rsidRPr="00FF442D" w14:paraId="048AB377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C27D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Islamic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A40019C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175</w:t>
            </w:r>
          </w:p>
        </w:tc>
      </w:tr>
      <w:tr w:rsidR="003F146D" w:rsidRPr="00FF442D" w14:paraId="066A64CB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37E06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Jewish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ED682F1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60</w:t>
            </w:r>
          </w:p>
        </w:tc>
      </w:tr>
      <w:tr w:rsidR="003F146D" w:rsidRPr="00FF442D" w14:paraId="1707A78B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9825C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Hindu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3FAC942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51</w:t>
            </w:r>
          </w:p>
        </w:tc>
      </w:tr>
      <w:tr w:rsidR="003F146D" w:rsidRPr="00FF442D" w14:paraId="074847E1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34CAD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Buddhist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8913FC5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21</w:t>
            </w:r>
          </w:p>
        </w:tc>
      </w:tr>
      <w:tr w:rsidR="003F146D" w:rsidRPr="00FF442D" w14:paraId="7AF2A694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A3802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Sikh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C43AA8C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10</w:t>
            </w:r>
          </w:p>
        </w:tc>
      </w:tr>
      <w:tr w:rsidR="003F146D" w:rsidRPr="00FF442D" w14:paraId="05AAB9D9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D875B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Confucian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86E972F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3F146D" w:rsidRPr="00FF442D" w14:paraId="732A6ABF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87029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Russian Orthodox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5E37C75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3F146D" w:rsidRPr="00FF442D" w14:paraId="188742BB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E0950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African traditionalist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75C81980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6CBEEF42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7C3E5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Yoga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62C2F85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654DA8B4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DB142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Liberal religious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00B61B9B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1FADC98D" w14:textId="77777777" w:rsidTr="003F146D">
        <w:trPr>
          <w:trHeight w:val="20"/>
        </w:trPr>
        <w:tc>
          <w:tcPr>
            <w:tcW w:w="5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DDF59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Baha'i fundamentalism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197E5C76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413AED95" w14:textId="77777777" w:rsidTr="003F146D">
        <w:trPr>
          <w:trHeight w:val="20"/>
        </w:trPr>
        <w:tc>
          <w:tcPr>
            <w:tcW w:w="8886" w:type="dxa"/>
            <w:gridSpan w:val="2"/>
            <w:tcBorders>
              <w:top w:val="nil"/>
            </w:tcBorders>
            <w:shd w:val="clear" w:color="auto" w:fill="auto"/>
            <w:hideMark/>
          </w:tcPr>
          <w:p w14:paraId="58A807AA" w14:textId="43BB9C3E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Non-religious </w:t>
            </w:r>
            <w:r w:rsidR="003F146D" w:rsidRPr="00FF442D">
              <w:rPr>
                <w:rFonts w:ascii="Aptos" w:eastAsia="Times New Roman" w:hAnsi="Aptos" w:cs="Calibr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fundamentalisms</w:t>
            </w:r>
          </w:p>
        </w:tc>
      </w:tr>
      <w:tr w:rsidR="003F146D" w:rsidRPr="00FF442D" w14:paraId="51F4C524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0CB94B64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Market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3B8E0223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32</w:t>
            </w:r>
          </w:p>
        </w:tc>
      </w:tr>
      <w:tr w:rsidR="003F146D" w:rsidRPr="00FF442D" w14:paraId="19223415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363BDA68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Secular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3136A9F0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15</w:t>
            </w:r>
          </w:p>
        </w:tc>
      </w:tr>
      <w:tr w:rsidR="003F146D" w:rsidRPr="00FF442D" w14:paraId="14129C78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5034BF94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Political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12A66237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9</w:t>
            </w:r>
          </w:p>
        </w:tc>
      </w:tr>
      <w:tr w:rsidR="003F146D" w:rsidRPr="00FF442D" w14:paraId="11977AEB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9095BD2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Biocentric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671451EA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3F146D" w:rsidRPr="00FF442D" w14:paraId="062119D0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7B5334FA" w14:textId="470A2EF2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Psychoanalytical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42245015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3F146D" w:rsidRPr="00FF442D" w14:paraId="6FF384EC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3EE7EE6B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Scientist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62B25F01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5</w:t>
            </w:r>
          </w:p>
        </w:tc>
      </w:tr>
      <w:tr w:rsidR="003F146D" w:rsidRPr="00FF442D" w14:paraId="2429803A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C3F5096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Academic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4037843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3F146D" w:rsidRPr="00FF442D" w14:paraId="28038373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728FB66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Pedagogical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2A415917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3F146D" w:rsidRPr="00FF442D" w14:paraId="0B0C1115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9D6A02E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Right wing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29CBD08A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4</w:t>
            </w:r>
          </w:p>
        </w:tc>
      </w:tr>
      <w:tr w:rsidR="003F146D" w:rsidRPr="00FF442D" w14:paraId="3EF268CF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8F80906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Eurocentric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0E7F2671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3F146D" w:rsidRPr="00FF442D" w14:paraId="3863A181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74ABAA08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Feminist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78A6F721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3F146D" w:rsidRPr="00FF442D" w14:paraId="46966FD1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13796B8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Leninist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2C9E0E46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3F146D" w:rsidRPr="00FF442D" w14:paraId="787CECD7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144C7D58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Liberal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5715955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3F146D" w:rsidRPr="00FF442D" w14:paraId="62E9292E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B96E193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National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1658ACC8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3</w:t>
            </w:r>
          </w:p>
        </w:tc>
      </w:tr>
      <w:tr w:rsidR="003F146D" w:rsidRPr="00FF442D" w14:paraId="4647F71A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5DDB037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Anti-religious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44BDF40A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720015BA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51DF879F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Atheism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0762BD2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44CC0BAD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084E6B1F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Capital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43704320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52FEBB16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2E8B8A6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Constitutional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1500991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3826BF39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115C14C2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Ethnic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1495212F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0447674B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4182BB8F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Gender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4F622C39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7B37B095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425260E4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Human rights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6D5BF0F4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6FD47778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27E2C5B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Humanitarian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D786C02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1405B8E1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44F82244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Maoist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7E47654A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1339BADF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3A923FEB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Marxist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17AAEC58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34EF130A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8C2BAC1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Moral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1834B5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03E4F2EA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52BA41D2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Stalinist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4E7BF14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2</w:t>
            </w:r>
          </w:p>
        </w:tc>
      </w:tr>
      <w:tr w:rsidR="003F146D" w:rsidRPr="00FF442D" w14:paraId="5D913557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0147A99E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Chavist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3542C520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02667F0A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6B83258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Climate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03703323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217F6861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31245463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Communist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9C624D2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21986854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FD40DC8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Cultural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75218280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185F2A09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6EE733DB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Keynesian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36BD547E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4E48E745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15DC60F5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Enlightenment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428047A2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2208A219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5DDD1E9A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Genetic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06EBE04D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319E936B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403F4E6E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Indigenous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7B0B863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3E5D620E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2B8A4777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Legal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72E460AB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7C826D31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1F877626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Operational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2ACC5916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15FE04DC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32A3E697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Poverty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54D1F703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64467AEF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4D0D2C6F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Rationalist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0D6E873A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4866683B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7EE70BDF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Social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00BF5D2E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  <w:tr w:rsidR="003F146D" w:rsidRPr="00FF442D" w14:paraId="4E67E0CF" w14:textId="77777777" w:rsidTr="003F146D">
        <w:trPr>
          <w:trHeight w:val="20"/>
        </w:trPr>
        <w:tc>
          <w:tcPr>
            <w:tcW w:w="5243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14:paraId="1BB973F5" w14:textId="77777777" w:rsidR="002B01E8" w:rsidRPr="00FF442D" w:rsidRDefault="002B01E8" w:rsidP="002B01E8">
            <w:pPr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Western fundamentalism</w:t>
            </w:r>
          </w:p>
        </w:tc>
        <w:tc>
          <w:tcPr>
            <w:tcW w:w="3643" w:type="dxa"/>
            <w:tcBorders>
              <w:left w:val="nil"/>
            </w:tcBorders>
            <w:shd w:val="clear" w:color="auto" w:fill="auto"/>
            <w:hideMark/>
          </w:tcPr>
          <w:p w14:paraId="34A238C0" w14:textId="77777777" w:rsidR="002B01E8" w:rsidRPr="00FF442D" w:rsidRDefault="002B01E8" w:rsidP="002B01E8">
            <w:pPr>
              <w:jc w:val="center"/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</w:pPr>
            <w:r w:rsidRPr="00FF442D">
              <w:rPr>
                <w:rFonts w:ascii="Aptos" w:eastAsia="Times New Roman" w:hAnsi="Aptos" w:cs="Calibri"/>
                <w:color w:val="000000" w:themeColor="text1"/>
                <w:sz w:val="16"/>
                <w:szCs w:val="16"/>
                <w:lang w:val="en-GB" w:eastAsia="en-GB"/>
              </w:rPr>
              <w:t>1</w:t>
            </w:r>
          </w:p>
        </w:tc>
      </w:tr>
    </w:tbl>
    <w:p w14:paraId="0B0EB404" w14:textId="77777777" w:rsidR="00582532" w:rsidRPr="00FF442D" w:rsidRDefault="00582532" w:rsidP="002B01E8">
      <w:pPr>
        <w:rPr>
          <w:rFonts w:ascii="Aptos" w:hAnsi="Aptos" w:cs="Calibri"/>
          <w:color w:val="000000" w:themeColor="text1"/>
          <w:sz w:val="16"/>
          <w:szCs w:val="16"/>
        </w:rPr>
      </w:pPr>
    </w:p>
    <w:sectPr w:rsidR="00582532" w:rsidRPr="00FF4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E8"/>
    <w:rsid w:val="0024045E"/>
    <w:rsid w:val="002B01E8"/>
    <w:rsid w:val="002F2F71"/>
    <w:rsid w:val="003A6C65"/>
    <w:rsid w:val="003F146D"/>
    <w:rsid w:val="00501298"/>
    <w:rsid w:val="00582532"/>
    <w:rsid w:val="00591880"/>
    <w:rsid w:val="00680C35"/>
    <w:rsid w:val="006A4914"/>
    <w:rsid w:val="006D55E3"/>
    <w:rsid w:val="0082758D"/>
    <w:rsid w:val="00833C79"/>
    <w:rsid w:val="00B16E66"/>
    <w:rsid w:val="00BF18DC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D31414"/>
  <w15:chartTrackingRefBased/>
  <w15:docId w15:val="{5FC4A69F-C721-4D45-94AF-21645F3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F146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User_1</dc:creator>
  <cp:keywords/>
  <dc:description/>
  <cp:lastModifiedBy>Kindermann, N.N. (Nora)</cp:lastModifiedBy>
  <cp:revision>5</cp:revision>
  <dcterms:created xsi:type="dcterms:W3CDTF">2022-12-22T11:03:00Z</dcterms:created>
  <dcterms:modified xsi:type="dcterms:W3CDTF">2024-12-10T10:32:00Z</dcterms:modified>
</cp:coreProperties>
</file>