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B2DACF2" w14:textId="77777777" w:rsidR="007A3922" w:rsidRPr="00031916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b/>
          <w:sz w:val="24"/>
          <w:szCs w:val="24"/>
        </w:rPr>
      </w:pPr>
      <w:r w:rsidRPr="00031916">
        <w:rPr>
          <w:rFonts w:ascii="EB Garamond" w:eastAsia="EB Garamond" w:hAnsi="EB Garamond" w:cs="EB Garamond"/>
          <w:b/>
          <w:sz w:val="24"/>
          <w:szCs w:val="24"/>
        </w:rPr>
        <w:t>Appendix</w:t>
      </w:r>
    </w:p>
    <w:p w14:paraId="0250AD2A" w14:textId="77777777" w:rsidR="007A3922" w:rsidRPr="00031916" w:rsidRDefault="007A3922" w:rsidP="007A3922">
      <w:pPr>
        <w:spacing w:line="480" w:lineRule="auto"/>
        <w:rPr>
          <w:rFonts w:ascii="EB Garamond" w:eastAsia="EB Garamond" w:hAnsi="EB Garamond" w:cs="EB Garamond"/>
          <w:sz w:val="24"/>
          <w:szCs w:val="24"/>
        </w:rPr>
      </w:pPr>
      <w:r w:rsidRPr="00031916">
        <w:rPr>
          <w:rFonts w:ascii="EB Garamond" w:eastAsia="EB Garamond" w:hAnsi="EB Garamond" w:cs="EB Garamond"/>
          <w:sz w:val="24"/>
          <w:szCs w:val="24"/>
        </w:rPr>
        <w:t>Prepping for the Apocalypse: Religion and Politics in the Post 2020 Election Era</w:t>
      </w:r>
    </w:p>
    <w:p w14:paraId="6C0FD14A" w14:textId="77777777" w:rsidR="007A3922" w:rsidRPr="00031916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b/>
          <w:sz w:val="24"/>
          <w:szCs w:val="24"/>
        </w:rPr>
      </w:pPr>
    </w:p>
    <w:p w14:paraId="35DCE418" w14:textId="77777777" w:rsidR="007A3922" w:rsidRPr="00031916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b/>
          <w:sz w:val="24"/>
          <w:szCs w:val="24"/>
        </w:rPr>
      </w:pPr>
      <w:r w:rsidRPr="00031916">
        <w:rPr>
          <w:rFonts w:ascii="EB Garamond" w:eastAsia="EB Garamond" w:hAnsi="EB Garamond" w:cs="EB Garamond"/>
          <w:b/>
          <w:sz w:val="24"/>
          <w:szCs w:val="24"/>
        </w:rPr>
        <w:t>Variable Coding</w:t>
      </w:r>
    </w:p>
    <w:p w14:paraId="3408FECF" w14:textId="397CAC46" w:rsidR="007F2B8F" w:rsidRDefault="007F2B8F" w:rsidP="007F2B8F">
      <w:pPr>
        <w:spacing w:line="480" w:lineRule="auto"/>
        <w:rPr>
          <w:rFonts w:ascii="EB Garamond" w:eastAsia="EB Garamond" w:hAnsi="EB Garamond" w:cs="EB Garamond"/>
          <w:sz w:val="24"/>
          <w:szCs w:val="24"/>
        </w:rPr>
      </w:pPr>
      <w:r w:rsidRPr="007F2B8F">
        <w:rPr>
          <w:rFonts w:ascii="EB Garamond" w:eastAsia="EB Garamond" w:hAnsi="EB Garamond" w:cs="EB Garamond"/>
          <w:b/>
          <w:bCs/>
          <w:sz w:val="24"/>
          <w:szCs w:val="24"/>
        </w:rPr>
        <w:t xml:space="preserve">Preparedness </w:t>
      </w:r>
      <w:r>
        <w:rPr>
          <w:rFonts w:ascii="EB Garamond" w:eastAsia="EB Garamond" w:hAnsi="EB Garamond" w:cs="EB Garamond"/>
          <w:sz w:val="24"/>
          <w:szCs w:val="24"/>
        </w:rPr>
        <w:t xml:space="preserve">The preparedness measures were extensive and two-pronged. The first set asked about activities undertaken, including (response options no; thought about it, but haven’t done it; and yes): Put together emergency supplies like water, food, or medicine kept in your home; Changed any part of your home to protect it against wind, flooding, or other natural disasters; Practiced what to do if there is an emergency when you are at home; Volunteered to help your local community prepare for or respond to an emergency; Taken first aid training such as CPR to keep someone breathing or resuscitate someone; Made a plan for how you and the people you live with would communicate in an emergency; Decided on a place for the people you live with to meet if they cannot go home in an emergency; Bought insurance to protect you or your property against a disaster. The second set asked about supplies kept on hand: A radio that is battery operated or hand-cranked; A first-aid kit; At least three days’ worth of canned or dried food for each person who lives in your home; A flashlight; Extra batteries for a radio or flashlight; At least three days’ worth of medicine for anyone in your household who would need it; At least six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months worth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of canned or dried food for each person who lives in your household; The ability to grow your own fruit and vegetables, and have a source of fresh meat that could provide for everyone in your household if grocery stores were closed. These were coded 0=no/haven’t thought about it, 1=yes.</w:t>
      </w:r>
    </w:p>
    <w:p w14:paraId="5A839965" w14:textId="015203C3" w:rsidR="00031916" w:rsidRPr="00031916" w:rsidRDefault="00031916" w:rsidP="007A3922">
      <w:pPr>
        <w:spacing w:line="480" w:lineRule="auto"/>
        <w:ind w:left="288" w:hanging="288"/>
        <w:rPr>
          <w:rFonts w:ascii="EB Garamond" w:eastAsia="EB Garamond" w:hAnsi="EB Garamond" w:cs="EB Garamond"/>
          <w:b/>
          <w:sz w:val="24"/>
          <w:szCs w:val="24"/>
        </w:rPr>
      </w:pPr>
      <w:r w:rsidRPr="00031916">
        <w:rPr>
          <w:rFonts w:ascii="EB Garamond" w:eastAsia="EB Garamond" w:hAnsi="EB Garamond" w:cs="EB Garamond"/>
          <w:b/>
          <w:sz w:val="24"/>
          <w:szCs w:val="24"/>
        </w:rPr>
        <w:t xml:space="preserve">Gun ownership – </w:t>
      </w:r>
      <w:r w:rsidRPr="007F2B8F">
        <w:rPr>
          <w:rFonts w:ascii="EB Garamond" w:eastAsia="EB Garamond" w:hAnsi="EB Garamond" w:cs="EB Garamond"/>
          <w:bCs/>
          <w:sz w:val="24"/>
          <w:szCs w:val="24"/>
        </w:rPr>
        <w:t>“</w:t>
      </w:r>
      <w:r w:rsidRPr="00031916">
        <w:rPr>
          <w:rFonts w:ascii="EB Garamond" w:hAnsi="EB Garamond" w:cs="EB Garamond"/>
          <w:sz w:val="24"/>
          <w:szCs w:val="24"/>
        </w:rPr>
        <w:t>Do you happen to have a gun in the home?” 1=Yes, 0=No or don’t know.</w:t>
      </w:r>
    </w:p>
    <w:p w14:paraId="22C2ECA6" w14:textId="7B213FA9" w:rsidR="00031916" w:rsidRPr="00031916" w:rsidRDefault="00031916" w:rsidP="00031916">
      <w:pPr>
        <w:spacing w:line="480" w:lineRule="auto"/>
        <w:ind w:left="288" w:hanging="288"/>
        <w:rPr>
          <w:rFonts w:ascii="EB Garamond" w:eastAsia="EB Garamond" w:hAnsi="EB Garamond" w:cs="EB Garamond"/>
          <w:b/>
          <w:sz w:val="24"/>
          <w:szCs w:val="24"/>
        </w:rPr>
      </w:pPr>
      <w:r w:rsidRPr="00031916">
        <w:rPr>
          <w:rFonts w:ascii="EB Garamond" w:eastAsia="EB Garamond" w:hAnsi="EB Garamond" w:cs="EB Garamond"/>
          <w:b/>
          <w:sz w:val="24"/>
          <w:szCs w:val="24"/>
        </w:rPr>
        <w:lastRenderedPageBreak/>
        <w:t xml:space="preserve">Gun buying – </w:t>
      </w:r>
      <w:r w:rsidRPr="007F2B8F">
        <w:rPr>
          <w:rFonts w:ascii="EB Garamond" w:eastAsia="EB Garamond" w:hAnsi="EB Garamond" w:cs="EB Garamond"/>
          <w:bCs/>
          <w:sz w:val="24"/>
          <w:szCs w:val="24"/>
        </w:rPr>
        <w:t>“</w:t>
      </w:r>
      <w:r w:rsidRPr="00031916">
        <w:rPr>
          <w:rFonts w:ascii="EB Garamond" w:hAnsi="EB Garamond" w:cs="EB Garamond"/>
          <w:sz w:val="24"/>
          <w:szCs w:val="24"/>
        </w:rPr>
        <w:t>Do you plan to buy a gun in the next 12 months?” 1=Yes, 0=No or don’t know.</w:t>
      </w:r>
    </w:p>
    <w:p w14:paraId="76273FF6" w14:textId="7CCC664F" w:rsidR="007A3922" w:rsidRPr="00031916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sz w:val="24"/>
          <w:szCs w:val="24"/>
        </w:rPr>
      </w:pPr>
      <w:r w:rsidRPr="00031916">
        <w:rPr>
          <w:rFonts w:ascii="EB Garamond" w:eastAsia="EB Garamond" w:hAnsi="EB Garamond" w:cs="EB Garamond"/>
          <w:b/>
          <w:sz w:val="24"/>
          <w:szCs w:val="24"/>
        </w:rPr>
        <w:t xml:space="preserve">Apocalypticism </w:t>
      </w:r>
      <w:r w:rsidRPr="00031916">
        <w:rPr>
          <w:rFonts w:ascii="EB Garamond" w:eastAsia="EB Garamond" w:hAnsi="EB Garamond" w:cs="EB Garamond"/>
          <w:sz w:val="24"/>
          <w:szCs w:val="24"/>
        </w:rPr>
        <w:t>– Has three separate scales/measures that are averaged. The specific items are listed in the text. We compute 0-1 scales for belief in evil (from 3 items), belief in prophecy (from 3 items), and belief that we are in the end times (1 item) so that each dimension is weighted the same in the final measure.</w:t>
      </w:r>
    </w:p>
    <w:p w14:paraId="5ACDB900" w14:textId="77777777" w:rsidR="007A3922" w:rsidRPr="00031916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sz w:val="24"/>
          <w:szCs w:val="24"/>
        </w:rPr>
      </w:pPr>
      <w:r w:rsidRPr="00031916">
        <w:rPr>
          <w:rFonts w:ascii="EB Garamond" w:eastAsia="EB Garamond" w:hAnsi="EB Garamond" w:cs="EB Garamond"/>
          <w:b/>
          <w:sz w:val="24"/>
          <w:szCs w:val="24"/>
        </w:rPr>
        <w:t>Christian nationalism</w:t>
      </w:r>
      <w:r w:rsidRPr="00031916">
        <w:rPr>
          <w:rFonts w:ascii="EB Garamond" w:eastAsia="EB Garamond" w:hAnsi="EB Garamond" w:cs="EB Garamond"/>
          <w:sz w:val="24"/>
          <w:szCs w:val="24"/>
        </w:rPr>
        <w:t xml:space="preserve"> – Is an index of 6 statements using 5 point </w:t>
      </w:r>
      <w:proofErr w:type="spellStart"/>
      <w:r w:rsidRPr="00031916">
        <w:rPr>
          <w:rFonts w:ascii="EB Garamond" w:eastAsia="EB Garamond" w:hAnsi="EB Garamond" w:cs="EB Garamond"/>
          <w:sz w:val="24"/>
          <w:szCs w:val="24"/>
        </w:rPr>
        <w:t>likert</w:t>
      </w:r>
      <w:proofErr w:type="spellEnd"/>
      <w:r w:rsidRPr="00031916">
        <w:rPr>
          <w:rFonts w:ascii="EB Garamond" w:eastAsia="EB Garamond" w:hAnsi="EB Garamond" w:cs="EB Garamond"/>
          <w:sz w:val="24"/>
          <w:szCs w:val="24"/>
        </w:rPr>
        <w:t xml:space="preserve"> scales with the third reverse coded so that disagreement is high: The federal government should declare the United States a Christian nation; The federal government should advocate Christian values; The federal government should enforce strict separation of church and state; The success of the United States is part of God's plan; The federal government should allow prayer in public schools; and The federal government should allow the display of religious symbols in public spaces. The measure was condensed to run from 0-1.</w:t>
      </w:r>
    </w:p>
    <w:p w14:paraId="213F1FED" w14:textId="77777777" w:rsidR="007A3922" w:rsidRPr="00031916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sz w:val="24"/>
          <w:szCs w:val="24"/>
        </w:rPr>
      </w:pPr>
      <w:r w:rsidRPr="00031916">
        <w:rPr>
          <w:rFonts w:ascii="EB Garamond" w:eastAsia="EB Garamond" w:hAnsi="EB Garamond" w:cs="EB Garamond"/>
          <w:b/>
          <w:sz w:val="24"/>
          <w:szCs w:val="24"/>
        </w:rPr>
        <w:t>Worship attendance</w:t>
      </w:r>
      <w:r w:rsidRPr="00031916">
        <w:rPr>
          <w:rFonts w:ascii="EB Garamond" w:eastAsia="EB Garamond" w:hAnsi="EB Garamond" w:cs="EB Garamond"/>
          <w:sz w:val="24"/>
          <w:szCs w:val="24"/>
        </w:rPr>
        <w:t xml:space="preserve"> – “Aside from weddings and funerals, how often do you typically attend religious services?” 5=More than once a week or </w:t>
      </w:r>
      <w:proofErr w:type="gramStart"/>
      <w:r w:rsidRPr="00031916">
        <w:rPr>
          <w:rFonts w:ascii="EB Garamond" w:eastAsia="EB Garamond" w:hAnsi="EB Garamond" w:cs="EB Garamond"/>
          <w:sz w:val="24"/>
          <w:szCs w:val="24"/>
        </w:rPr>
        <w:t>Once</w:t>
      </w:r>
      <w:proofErr w:type="gramEnd"/>
      <w:r w:rsidRPr="00031916">
        <w:rPr>
          <w:rFonts w:ascii="EB Garamond" w:eastAsia="EB Garamond" w:hAnsi="EB Garamond" w:cs="EB Garamond"/>
          <w:sz w:val="24"/>
          <w:szCs w:val="24"/>
        </w:rPr>
        <w:t xml:space="preserve"> a week; 4=A few times a month; 3=A few times a year; 2=Seldom; 1=Never. </w:t>
      </w:r>
    </w:p>
    <w:p w14:paraId="0DB8824B" w14:textId="77777777" w:rsidR="007A3922" w:rsidRPr="00031916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sz w:val="24"/>
          <w:szCs w:val="24"/>
        </w:rPr>
      </w:pPr>
      <w:r w:rsidRPr="00031916">
        <w:rPr>
          <w:rFonts w:ascii="EB Garamond" w:eastAsia="EB Garamond" w:hAnsi="EB Garamond" w:cs="EB Garamond"/>
          <w:b/>
          <w:sz w:val="24"/>
          <w:szCs w:val="24"/>
        </w:rPr>
        <w:t xml:space="preserve">Belief in Christian persecution </w:t>
      </w:r>
      <w:r w:rsidRPr="00031916">
        <w:rPr>
          <w:rFonts w:ascii="EB Garamond" w:eastAsia="EB Garamond" w:hAnsi="EB Garamond" w:cs="EB Garamond"/>
          <w:sz w:val="24"/>
          <w:szCs w:val="24"/>
        </w:rPr>
        <w:t xml:space="preserve">– Is an index of four statements using a </w:t>
      </w:r>
      <w:proofErr w:type="gramStart"/>
      <w:r w:rsidRPr="00031916">
        <w:rPr>
          <w:rFonts w:ascii="EB Garamond" w:eastAsia="EB Garamond" w:hAnsi="EB Garamond" w:cs="EB Garamond"/>
          <w:sz w:val="24"/>
          <w:szCs w:val="24"/>
        </w:rPr>
        <w:t>5 point</w:t>
      </w:r>
      <w:proofErr w:type="gramEnd"/>
      <w:r w:rsidRPr="00031916">
        <w:rPr>
          <w:rFonts w:ascii="EB Garamond" w:eastAsia="EB Garamond" w:hAnsi="EB Garamond" w:cs="EB Garamond"/>
          <w:sz w:val="24"/>
          <w:szCs w:val="24"/>
        </w:rPr>
        <w:t xml:space="preserve"> </w:t>
      </w:r>
      <w:proofErr w:type="spellStart"/>
      <w:r w:rsidRPr="00031916">
        <w:rPr>
          <w:rFonts w:ascii="EB Garamond" w:eastAsia="EB Garamond" w:hAnsi="EB Garamond" w:cs="EB Garamond"/>
          <w:sz w:val="24"/>
          <w:szCs w:val="24"/>
        </w:rPr>
        <w:t>likert</w:t>
      </w:r>
      <w:proofErr w:type="spellEnd"/>
      <w:r w:rsidRPr="00031916">
        <w:rPr>
          <w:rFonts w:ascii="EB Garamond" w:eastAsia="EB Garamond" w:hAnsi="EB Garamond" w:cs="EB Garamond"/>
          <w:sz w:val="24"/>
          <w:szCs w:val="24"/>
        </w:rPr>
        <w:t xml:space="preserve"> scale with agreement the high value: Christians will lose their religious freedom if Democrats control the federal government; A Democratic President is likely to ban the Bible; A Democratic President will force you to pay for abortions; and A Democratic President will take your guns.</w:t>
      </w:r>
    </w:p>
    <w:p w14:paraId="7A6B3DC0" w14:textId="77777777" w:rsidR="007A3922" w:rsidRPr="00031916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sz w:val="24"/>
          <w:szCs w:val="24"/>
        </w:rPr>
      </w:pPr>
      <w:r w:rsidRPr="00031916">
        <w:rPr>
          <w:rFonts w:ascii="EB Garamond" w:eastAsia="EB Garamond" w:hAnsi="EB Garamond" w:cs="EB Garamond"/>
          <w:b/>
          <w:sz w:val="24"/>
          <w:szCs w:val="24"/>
        </w:rPr>
        <w:t>Heard arguments about Christian persecution</w:t>
      </w:r>
      <w:r w:rsidRPr="00031916">
        <w:rPr>
          <w:rFonts w:ascii="EB Garamond" w:eastAsia="EB Garamond" w:hAnsi="EB Garamond" w:cs="EB Garamond"/>
          <w:sz w:val="24"/>
          <w:szCs w:val="24"/>
        </w:rPr>
        <w:t xml:space="preserve"> – Is an index from 0 to 4 if they answer yes to “Have you </w:t>
      </w:r>
      <w:r w:rsidRPr="00031916">
        <w:rPr>
          <w:rFonts w:ascii="EB Garamond" w:eastAsia="EB Garamond" w:hAnsi="EB Garamond" w:cs="EB Garamond"/>
          <w:b/>
          <w:sz w:val="24"/>
          <w:szCs w:val="24"/>
        </w:rPr>
        <w:t xml:space="preserve">heard or read </w:t>
      </w:r>
      <w:r w:rsidRPr="00031916">
        <w:rPr>
          <w:rFonts w:ascii="EB Garamond" w:eastAsia="EB Garamond" w:hAnsi="EB Garamond" w:cs="EB Garamond"/>
          <w:sz w:val="24"/>
          <w:szCs w:val="24"/>
        </w:rPr>
        <w:t xml:space="preserve">anyone making the following arguments in the past few months?” </w:t>
      </w:r>
      <w:r w:rsidRPr="00031916">
        <w:rPr>
          <w:rFonts w:ascii="EB Garamond" w:eastAsia="EB Garamond" w:hAnsi="EB Garamond" w:cs="EB Garamond"/>
          <w:sz w:val="24"/>
          <w:szCs w:val="24"/>
        </w:rPr>
        <w:lastRenderedPageBreak/>
        <w:t>(</w:t>
      </w:r>
      <w:proofErr w:type="gramStart"/>
      <w:r w:rsidRPr="00031916">
        <w:rPr>
          <w:rFonts w:ascii="EB Garamond" w:eastAsia="EB Garamond" w:hAnsi="EB Garamond" w:cs="EB Garamond"/>
          <w:sz w:val="24"/>
          <w:szCs w:val="24"/>
        </w:rPr>
        <w:t>emphasis</w:t>
      </w:r>
      <w:proofErr w:type="gramEnd"/>
      <w:r w:rsidRPr="00031916">
        <w:rPr>
          <w:rFonts w:ascii="EB Garamond" w:eastAsia="EB Garamond" w:hAnsi="EB Garamond" w:cs="EB Garamond"/>
          <w:sz w:val="24"/>
          <w:szCs w:val="24"/>
        </w:rPr>
        <w:t xml:space="preserve"> in the original) for the same four statements listed under the “belief in Christian persecution” entry.</w:t>
      </w:r>
    </w:p>
    <w:p w14:paraId="7F2CEC07" w14:textId="77777777" w:rsidR="007A3922" w:rsidRPr="00031916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sz w:val="24"/>
          <w:szCs w:val="24"/>
        </w:rPr>
      </w:pPr>
      <w:r w:rsidRPr="00031916">
        <w:rPr>
          <w:rFonts w:ascii="EB Garamond" w:eastAsia="EB Garamond" w:hAnsi="EB Garamond" w:cs="EB Garamond"/>
          <w:b/>
          <w:sz w:val="24"/>
          <w:szCs w:val="24"/>
        </w:rPr>
        <w:t xml:space="preserve">Education </w:t>
      </w:r>
      <w:r w:rsidRPr="00031916">
        <w:rPr>
          <w:rFonts w:ascii="EB Garamond" w:eastAsia="EB Garamond" w:hAnsi="EB Garamond" w:cs="EB Garamond"/>
          <w:sz w:val="24"/>
          <w:szCs w:val="24"/>
        </w:rPr>
        <w:t>– “What is the highest level of education that you have completed?” 1= Less than High School, 2=High School or GED, 3=Some college or trade school, 4=4-year college graduate, 5=Graduate education (toward a master's or doctoral degree)</w:t>
      </w:r>
    </w:p>
    <w:p w14:paraId="7967BD5A" w14:textId="77777777" w:rsidR="007A3922" w:rsidRPr="00031916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sz w:val="24"/>
          <w:szCs w:val="24"/>
        </w:rPr>
      </w:pPr>
      <w:r w:rsidRPr="00031916">
        <w:rPr>
          <w:rFonts w:ascii="EB Garamond" w:eastAsia="EB Garamond" w:hAnsi="EB Garamond" w:cs="EB Garamond"/>
          <w:b/>
          <w:sz w:val="24"/>
          <w:szCs w:val="24"/>
        </w:rPr>
        <w:t xml:space="preserve">White – </w:t>
      </w:r>
      <w:r w:rsidRPr="00031916">
        <w:rPr>
          <w:rFonts w:ascii="EB Garamond" w:eastAsia="EB Garamond" w:hAnsi="EB Garamond" w:cs="EB Garamond"/>
          <w:sz w:val="24"/>
          <w:szCs w:val="24"/>
        </w:rPr>
        <w:t>“What is your race/ethnicity?” (</w:t>
      </w:r>
      <w:proofErr w:type="gramStart"/>
      <w:r w:rsidRPr="00031916">
        <w:rPr>
          <w:rFonts w:ascii="EB Garamond" w:eastAsia="EB Garamond" w:hAnsi="EB Garamond" w:cs="EB Garamond"/>
          <w:sz w:val="24"/>
          <w:szCs w:val="24"/>
        </w:rPr>
        <w:t>choose</w:t>
      </w:r>
      <w:proofErr w:type="gramEnd"/>
      <w:r w:rsidRPr="00031916">
        <w:rPr>
          <w:rFonts w:ascii="EB Garamond" w:eastAsia="EB Garamond" w:hAnsi="EB Garamond" w:cs="EB Garamond"/>
          <w:sz w:val="24"/>
          <w:szCs w:val="24"/>
        </w:rPr>
        <w:t xml:space="preserve"> as many as apply) White=1; Hispanic, Black, Asian, Other =0.</w:t>
      </w:r>
    </w:p>
    <w:p w14:paraId="1BD82CCB" w14:textId="77777777" w:rsidR="007A3922" w:rsidRPr="00031916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sz w:val="24"/>
          <w:szCs w:val="24"/>
        </w:rPr>
      </w:pPr>
      <w:r w:rsidRPr="00031916">
        <w:rPr>
          <w:rFonts w:ascii="EB Garamond" w:eastAsia="EB Garamond" w:hAnsi="EB Garamond" w:cs="EB Garamond"/>
          <w:b/>
          <w:sz w:val="24"/>
          <w:szCs w:val="24"/>
        </w:rPr>
        <w:t xml:space="preserve">Age </w:t>
      </w:r>
      <w:r w:rsidRPr="00031916">
        <w:rPr>
          <w:rFonts w:ascii="EB Garamond" w:eastAsia="EB Garamond" w:hAnsi="EB Garamond" w:cs="EB Garamond"/>
          <w:sz w:val="24"/>
          <w:szCs w:val="24"/>
        </w:rPr>
        <w:t>– “In what year were you born?” Age = 2020 - year born.</w:t>
      </w:r>
    </w:p>
    <w:p w14:paraId="4F3B2E67" w14:textId="77777777" w:rsidR="007A3922" w:rsidRPr="00031916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sz w:val="24"/>
          <w:szCs w:val="24"/>
        </w:rPr>
      </w:pPr>
      <w:r w:rsidRPr="00031916">
        <w:rPr>
          <w:rFonts w:ascii="EB Garamond" w:eastAsia="EB Garamond" w:hAnsi="EB Garamond" w:cs="EB Garamond"/>
          <w:b/>
          <w:sz w:val="24"/>
          <w:szCs w:val="24"/>
        </w:rPr>
        <w:t xml:space="preserve">Women </w:t>
      </w:r>
      <w:r w:rsidRPr="00031916">
        <w:rPr>
          <w:rFonts w:ascii="EB Garamond" w:eastAsia="EB Garamond" w:hAnsi="EB Garamond" w:cs="EB Garamond"/>
          <w:sz w:val="24"/>
          <w:szCs w:val="24"/>
        </w:rPr>
        <w:t>– women=1, men=0.</w:t>
      </w:r>
    </w:p>
    <w:p w14:paraId="2C700A46" w14:textId="77777777" w:rsidR="007A3922" w:rsidRPr="00031916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sz w:val="24"/>
          <w:szCs w:val="24"/>
        </w:rPr>
      </w:pPr>
      <w:r w:rsidRPr="00031916">
        <w:rPr>
          <w:rFonts w:ascii="EB Garamond" w:eastAsia="EB Garamond" w:hAnsi="EB Garamond" w:cs="EB Garamond"/>
          <w:b/>
          <w:sz w:val="24"/>
          <w:szCs w:val="24"/>
        </w:rPr>
        <w:t xml:space="preserve">Partisanship </w:t>
      </w:r>
      <w:r w:rsidRPr="00031916">
        <w:rPr>
          <w:rFonts w:ascii="EB Garamond" w:eastAsia="EB Garamond" w:hAnsi="EB Garamond" w:cs="EB Garamond"/>
          <w:sz w:val="24"/>
          <w:szCs w:val="24"/>
        </w:rPr>
        <w:t>– “Generally, which of these party labels bests describes you?” 1=Strong Democrat, 2=Democrat, 3=4=Strong Democrat/Republican, 4=Independent, 5=independent, but lean Republican, 6=Republican, 7=Strong Republican. In Figure 7, we used a collapsed 3-point partisanship measure that includes leaners as partisans.</w:t>
      </w:r>
    </w:p>
    <w:p w14:paraId="6146E5A3" w14:textId="77777777" w:rsidR="007A3922" w:rsidRPr="00031916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sz w:val="24"/>
          <w:szCs w:val="24"/>
        </w:rPr>
      </w:pPr>
      <w:r w:rsidRPr="00031916">
        <w:rPr>
          <w:rFonts w:ascii="EB Garamond" w:eastAsia="EB Garamond" w:hAnsi="EB Garamond" w:cs="EB Garamond"/>
          <w:b/>
          <w:sz w:val="24"/>
          <w:szCs w:val="24"/>
        </w:rPr>
        <w:t>Religious tradition</w:t>
      </w:r>
      <w:r w:rsidRPr="00031916">
        <w:rPr>
          <w:rFonts w:ascii="EB Garamond" w:eastAsia="EB Garamond" w:hAnsi="EB Garamond" w:cs="EB Garamond"/>
          <w:sz w:val="24"/>
          <w:szCs w:val="24"/>
        </w:rPr>
        <w:t xml:space="preserve"> – Coded using the denominational RELTRAD scheme from </w:t>
      </w:r>
      <w:proofErr w:type="spellStart"/>
      <w:r w:rsidRPr="00031916">
        <w:rPr>
          <w:rFonts w:ascii="EB Garamond" w:eastAsia="EB Garamond" w:hAnsi="EB Garamond" w:cs="EB Garamond"/>
          <w:sz w:val="24"/>
          <w:szCs w:val="24"/>
        </w:rPr>
        <w:t>Steensland</w:t>
      </w:r>
      <w:proofErr w:type="spellEnd"/>
      <w:r w:rsidRPr="00031916">
        <w:rPr>
          <w:rFonts w:ascii="EB Garamond" w:eastAsia="EB Garamond" w:hAnsi="EB Garamond" w:cs="EB Garamond"/>
          <w:sz w:val="24"/>
          <w:szCs w:val="24"/>
        </w:rPr>
        <w:t xml:space="preserve"> et al. (2000) with the adjustments from Burge and Djupe (2021).</w:t>
      </w:r>
    </w:p>
    <w:p w14:paraId="77E47F9E" w14:textId="77777777" w:rsidR="007A3922" w:rsidRPr="00031916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sz w:val="24"/>
          <w:szCs w:val="24"/>
        </w:rPr>
      </w:pPr>
      <w:r w:rsidRPr="00031916">
        <w:rPr>
          <w:rFonts w:ascii="EB Garamond" w:eastAsia="EB Garamond" w:hAnsi="EB Garamond" w:cs="EB Garamond"/>
          <w:b/>
          <w:sz w:val="24"/>
          <w:szCs w:val="24"/>
        </w:rPr>
        <w:t xml:space="preserve">Income </w:t>
      </w:r>
      <w:r w:rsidRPr="00031916">
        <w:rPr>
          <w:rFonts w:ascii="EB Garamond" w:eastAsia="EB Garamond" w:hAnsi="EB Garamond" w:cs="EB Garamond"/>
          <w:sz w:val="24"/>
          <w:szCs w:val="24"/>
        </w:rPr>
        <w:t>– “In what category does your total yearly household income fall?” Ranges from 1=$25000 or less to 8=$200,000 or more.</w:t>
      </w:r>
    </w:p>
    <w:p w14:paraId="1400D5B3" w14:textId="77777777" w:rsidR="007A3922" w:rsidRPr="00031916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sz w:val="24"/>
          <w:szCs w:val="24"/>
        </w:rPr>
      </w:pPr>
      <w:r w:rsidRPr="00031916">
        <w:rPr>
          <w:rFonts w:ascii="EB Garamond" w:eastAsia="EB Garamond" w:hAnsi="EB Garamond" w:cs="EB Garamond"/>
          <w:b/>
          <w:sz w:val="24"/>
          <w:szCs w:val="24"/>
        </w:rPr>
        <w:t>Civic skills</w:t>
      </w:r>
      <w:r w:rsidRPr="00031916">
        <w:rPr>
          <w:rFonts w:ascii="EB Garamond" w:eastAsia="EB Garamond" w:hAnsi="EB Garamond" w:cs="EB Garamond"/>
          <w:sz w:val="24"/>
          <w:szCs w:val="24"/>
        </w:rPr>
        <w:t xml:space="preserve"> – Is an index that runs from 0 to 4 counting each time they say yes to “Thinking back across the past year, did you do any of the following activities as part of a job, church involvement, or other group involvement? Check as many as apply.” with options: Write a letter/email to members/decision makers, </w:t>
      </w:r>
      <w:proofErr w:type="gramStart"/>
      <w:r w:rsidRPr="00031916">
        <w:rPr>
          <w:rFonts w:ascii="EB Garamond" w:eastAsia="EB Garamond" w:hAnsi="EB Garamond" w:cs="EB Garamond"/>
          <w:sz w:val="24"/>
          <w:szCs w:val="24"/>
        </w:rPr>
        <w:t>Give</w:t>
      </w:r>
      <w:proofErr w:type="gramEnd"/>
      <w:r w:rsidRPr="00031916">
        <w:rPr>
          <w:rFonts w:ascii="EB Garamond" w:eastAsia="EB Garamond" w:hAnsi="EB Garamond" w:cs="EB Garamond"/>
          <w:sz w:val="24"/>
          <w:szCs w:val="24"/>
        </w:rPr>
        <w:t xml:space="preserve"> a speech in public, Organize a meeting, and Lead a meeting.</w:t>
      </w:r>
    </w:p>
    <w:p w14:paraId="7F12ECE5" w14:textId="77777777" w:rsidR="007A3922" w:rsidRPr="00031916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sz w:val="24"/>
          <w:szCs w:val="24"/>
        </w:rPr>
      </w:pPr>
      <w:r w:rsidRPr="00031916">
        <w:rPr>
          <w:rFonts w:ascii="EB Garamond" w:eastAsia="EB Garamond" w:hAnsi="EB Garamond" w:cs="EB Garamond"/>
          <w:b/>
          <w:sz w:val="24"/>
          <w:szCs w:val="24"/>
        </w:rPr>
        <w:lastRenderedPageBreak/>
        <w:t>Political interest</w:t>
      </w:r>
      <w:r w:rsidRPr="00031916">
        <w:rPr>
          <w:rFonts w:ascii="EB Garamond" w:eastAsia="EB Garamond" w:hAnsi="EB Garamond" w:cs="EB Garamond"/>
          <w:sz w:val="24"/>
          <w:szCs w:val="24"/>
        </w:rPr>
        <w:t xml:space="preserve"> – “Some people don’t pay much attention to politics. How about you? How much attention do you pay to news about national politics on TV, radio, printed newspapers, or the Internet?” 5=A great deal, 4=A lot, 3=A moderate amount, 2=A little, 1=</w:t>
      </w:r>
      <w:proofErr w:type="gramStart"/>
      <w:r w:rsidRPr="00031916">
        <w:rPr>
          <w:rFonts w:ascii="EB Garamond" w:eastAsia="EB Garamond" w:hAnsi="EB Garamond" w:cs="EB Garamond"/>
          <w:sz w:val="24"/>
          <w:szCs w:val="24"/>
        </w:rPr>
        <w:t>None at all</w:t>
      </w:r>
      <w:proofErr w:type="gramEnd"/>
      <w:r w:rsidRPr="00031916">
        <w:rPr>
          <w:rFonts w:ascii="EB Garamond" w:eastAsia="EB Garamond" w:hAnsi="EB Garamond" w:cs="EB Garamond"/>
          <w:sz w:val="24"/>
          <w:szCs w:val="24"/>
        </w:rPr>
        <w:t>.</w:t>
      </w:r>
    </w:p>
    <w:p w14:paraId="1417083A" w14:textId="77777777" w:rsidR="007A3922" w:rsidRPr="00031916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sz w:val="24"/>
          <w:szCs w:val="24"/>
        </w:rPr>
      </w:pPr>
      <w:r w:rsidRPr="00031916">
        <w:rPr>
          <w:rFonts w:ascii="EB Garamond" w:eastAsia="EB Garamond" w:hAnsi="EB Garamond" w:cs="EB Garamond"/>
          <w:b/>
          <w:sz w:val="24"/>
          <w:szCs w:val="24"/>
        </w:rPr>
        <w:t xml:space="preserve">Race </w:t>
      </w:r>
      <w:r w:rsidRPr="00031916">
        <w:rPr>
          <w:rFonts w:ascii="EB Garamond" w:eastAsia="EB Garamond" w:hAnsi="EB Garamond" w:cs="EB Garamond"/>
          <w:sz w:val="24"/>
          <w:szCs w:val="24"/>
        </w:rPr>
        <w:t>– “What is your race/ethnicity? Choose as many as apply.” Options included White, Black, Hispanic, Asian, and Other. The dummies were coded such that white co-identifiers were coded as the racial/ethnic minority identity selected.</w:t>
      </w:r>
    </w:p>
    <w:p w14:paraId="52A35670" w14:textId="2C798B61" w:rsidR="00AA071E" w:rsidRDefault="00AA071E">
      <w:pPr>
        <w:spacing w:after="160" w:line="259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br w:type="page"/>
      </w:r>
    </w:p>
    <w:p w14:paraId="4E2E255E" w14:textId="64615793" w:rsidR="003F29A3" w:rsidRPr="00031916" w:rsidRDefault="003F29A3" w:rsidP="003F29A3">
      <w:pPr>
        <w:spacing w:line="480" w:lineRule="auto"/>
        <w:rPr>
          <w:rFonts w:ascii="EB Garamond" w:eastAsia="EB Garamond" w:hAnsi="EB Garamond" w:cs="EB Garamond"/>
          <w:sz w:val="24"/>
          <w:szCs w:val="24"/>
        </w:rPr>
      </w:pPr>
      <w:r w:rsidRPr="00031916">
        <w:rPr>
          <w:rFonts w:ascii="EB Garamond" w:eastAsia="EB Garamond" w:hAnsi="EB Garamond" w:cs="EB Garamond"/>
          <w:b/>
          <w:sz w:val="24"/>
          <w:szCs w:val="24"/>
        </w:rPr>
        <w:lastRenderedPageBreak/>
        <w:t>Figure A</w:t>
      </w:r>
      <w:r w:rsidR="00704B80">
        <w:rPr>
          <w:rFonts w:ascii="EB Garamond" w:eastAsia="EB Garamond" w:hAnsi="EB Garamond" w:cs="EB Garamond"/>
          <w:b/>
          <w:sz w:val="24"/>
          <w:szCs w:val="24"/>
        </w:rPr>
        <w:t>1</w:t>
      </w:r>
      <w:r w:rsidRPr="00031916">
        <w:rPr>
          <w:rFonts w:ascii="EB Garamond" w:eastAsia="EB Garamond" w:hAnsi="EB Garamond" w:cs="EB Garamond"/>
          <w:sz w:val="24"/>
          <w:szCs w:val="24"/>
        </w:rPr>
        <w:t xml:space="preserve"> – Comparing Apocalypticism Relationships with Prepping Components</w:t>
      </w:r>
    </w:p>
    <w:p w14:paraId="5B5C6CAD" w14:textId="77777777" w:rsidR="003F29A3" w:rsidRDefault="003F29A3" w:rsidP="003F29A3">
      <w:pPr>
        <w:spacing w:line="480" w:lineRule="auto"/>
        <w:rPr>
          <w:rFonts w:ascii="EB Garamond" w:eastAsia="EB Garamond" w:hAnsi="EB Garamond" w:cs="EB Garamond"/>
          <w:sz w:val="24"/>
          <w:szCs w:val="24"/>
        </w:rPr>
      </w:pPr>
      <w:r w:rsidRPr="00031916">
        <w:rPr>
          <w:rFonts w:ascii="EB Garamond" w:eastAsia="EB Garamond" w:hAnsi="EB Garamond" w:cs="EB Garamond"/>
          <w:noProof/>
          <w:sz w:val="24"/>
          <w:szCs w:val="24"/>
        </w:rPr>
        <w:drawing>
          <wp:inline distT="114300" distB="114300" distL="114300" distR="114300" wp14:anchorId="03C20769" wp14:editId="45A30376">
            <wp:extent cx="5943600" cy="2641600"/>
            <wp:effectExtent l="0" t="0" r="0" b="0"/>
            <wp:docPr id="4" name="image2.png" descr="Chart, engineer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585617" w14:textId="53E8362F" w:rsidR="000853C6" w:rsidRDefault="000853C6" w:rsidP="003F29A3">
      <w:pPr>
        <w:spacing w:line="48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Source: March 2021 Survey.</w:t>
      </w:r>
    </w:p>
    <w:p w14:paraId="0426B202" w14:textId="2780ED3C" w:rsidR="000853C6" w:rsidRPr="00031916" w:rsidRDefault="000853C6" w:rsidP="003F29A3">
      <w:pPr>
        <w:spacing w:line="48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Note: The model followed the specification provided in Table A2.</w:t>
      </w:r>
    </w:p>
    <w:p w14:paraId="4DE4E61F" w14:textId="6E00E82C" w:rsidR="00AE7774" w:rsidRDefault="00AE7774">
      <w:pPr>
        <w:spacing w:after="160" w:line="259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br w:type="page"/>
      </w:r>
    </w:p>
    <w:p w14:paraId="7CDB20A4" w14:textId="77777777" w:rsidR="007A3922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3031"/>
        <w:gridCol w:w="3031"/>
      </w:tblGrid>
      <w:tr w:rsidR="00AA071E" w14:paraId="1C406765" w14:textId="77777777" w:rsidTr="00EB7464">
        <w:tc>
          <w:tcPr>
            <w:tcW w:w="9062" w:type="dxa"/>
            <w:gridSpan w:val="3"/>
            <w:tcBorders>
              <w:top w:val="single" w:sz="12" w:space="0" w:color="auto"/>
            </w:tcBorders>
          </w:tcPr>
          <w:p w14:paraId="11C3B697" w14:textId="7A168EFD" w:rsidR="00AA071E" w:rsidRDefault="00AA071E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 w:rsidRPr="00EB7464">
              <w:rPr>
                <w:rFonts w:ascii="EB Garamond" w:eastAsia="EB Garamond" w:hAnsi="EB Garamond" w:cs="EB Garamond"/>
                <w:b/>
                <w:bCs/>
                <w:sz w:val="24"/>
                <w:szCs w:val="24"/>
              </w:rPr>
              <w:t>Table A</w:t>
            </w:r>
            <w:r w:rsidR="00EB7464">
              <w:rPr>
                <w:rFonts w:ascii="EB Garamond" w:eastAsia="EB Garamond" w:hAnsi="EB Garamond" w:cs="EB Garamond"/>
                <w:b/>
                <w:bCs/>
                <w:sz w:val="24"/>
                <w:szCs w:val="24"/>
              </w:rPr>
              <w:t>1</w:t>
            </w:r>
            <w:r w:rsidRPr="00EB7464">
              <w:rPr>
                <w:rFonts w:ascii="EB Garamond" w:eastAsia="EB Garamond" w:hAnsi="EB Garamond" w:cs="EB Garamond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 Demographic Distributions by High and Low Preparedness</w:t>
            </w:r>
          </w:p>
        </w:tc>
      </w:tr>
      <w:tr w:rsidR="00AA071E" w14:paraId="156FA961" w14:textId="77777777" w:rsidTr="00EB7464">
        <w:tc>
          <w:tcPr>
            <w:tcW w:w="3000" w:type="dxa"/>
            <w:tcBorders>
              <w:bottom w:val="single" w:sz="4" w:space="0" w:color="auto"/>
            </w:tcBorders>
          </w:tcPr>
          <w:p w14:paraId="6D47FD45" w14:textId="77777777" w:rsidR="00EB7464" w:rsidRDefault="00EB7464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0B491E7E" w14:textId="634871F0" w:rsidR="00AA071E" w:rsidRDefault="00AA071E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Variable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1C7C2FF4" w14:textId="77777777" w:rsidR="00EB7464" w:rsidRDefault="00AA071E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Low Preparedness </w:t>
            </w:r>
          </w:p>
          <w:p w14:paraId="0F23813F" w14:textId="650218BE" w:rsidR="00AA071E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(</w:t>
            </w:r>
            <w:proofErr w:type="gramStart"/>
            <w:r>
              <w:rPr>
                <w:rFonts w:ascii="EB Garamond" w:eastAsia="EB Garamond" w:hAnsi="EB Garamond" w:cs="EB Garamond"/>
                <w:sz w:val="24"/>
                <w:szCs w:val="24"/>
              </w:rPr>
              <w:t>bottom</w:t>
            </w:r>
            <w:proofErr w:type="gramEnd"/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 third)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6ECFFDAA" w14:textId="77777777" w:rsidR="001F3052" w:rsidRDefault="00AA071E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High Preparedness</w:t>
            </w:r>
            <w:r w:rsidR="001F3052">
              <w:rPr>
                <w:rFonts w:ascii="EB Garamond" w:eastAsia="EB Garamond" w:hAnsi="EB Garamond" w:cs="EB Garamond"/>
                <w:sz w:val="24"/>
                <w:szCs w:val="24"/>
              </w:rPr>
              <w:t xml:space="preserve"> </w:t>
            </w:r>
          </w:p>
          <w:p w14:paraId="60220D93" w14:textId="01B09851" w:rsidR="00AA071E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(</w:t>
            </w:r>
            <w:proofErr w:type="gramStart"/>
            <w:r>
              <w:rPr>
                <w:rFonts w:ascii="EB Garamond" w:eastAsia="EB Garamond" w:hAnsi="EB Garamond" w:cs="EB Garamond"/>
                <w:sz w:val="24"/>
                <w:szCs w:val="24"/>
              </w:rPr>
              <w:t>top</w:t>
            </w:r>
            <w:proofErr w:type="gramEnd"/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 third)</w:t>
            </w:r>
          </w:p>
        </w:tc>
      </w:tr>
      <w:tr w:rsidR="00AA071E" w14:paraId="792CFDB8" w14:textId="77777777" w:rsidTr="00EB7464">
        <w:tc>
          <w:tcPr>
            <w:tcW w:w="3000" w:type="dxa"/>
            <w:tcBorders>
              <w:top w:val="single" w:sz="4" w:space="0" w:color="auto"/>
            </w:tcBorders>
          </w:tcPr>
          <w:p w14:paraId="77C1B412" w14:textId="60A3BB32" w:rsidR="00AA071E" w:rsidRDefault="00AA071E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College +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14:paraId="5D25FB77" w14:textId="38214249" w:rsidR="00AA071E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27%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14:paraId="152CF7D9" w14:textId="596EFA78" w:rsidR="00AA071E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49%</w:t>
            </w:r>
          </w:p>
        </w:tc>
      </w:tr>
      <w:tr w:rsidR="00AA071E" w14:paraId="24E71560" w14:textId="77777777" w:rsidTr="00EB7464">
        <w:tc>
          <w:tcPr>
            <w:tcW w:w="3000" w:type="dxa"/>
          </w:tcPr>
          <w:p w14:paraId="4E0E7D65" w14:textId="70906D62" w:rsidR="00AA071E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Men</w:t>
            </w:r>
          </w:p>
        </w:tc>
        <w:tc>
          <w:tcPr>
            <w:tcW w:w="3031" w:type="dxa"/>
          </w:tcPr>
          <w:p w14:paraId="1CED67C8" w14:textId="7D1C62BD" w:rsidR="00AA071E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43%</w:t>
            </w:r>
          </w:p>
        </w:tc>
        <w:tc>
          <w:tcPr>
            <w:tcW w:w="3031" w:type="dxa"/>
          </w:tcPr>
          <w:p w14:paraId="5AB32032" w14:textId="630EC281" w:rsidR="00AA071E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58%</w:t>
            </w:r>
          </w:p>
        </w:tc>
      </w:tr>
      <w:tr w:rsidR="00AA071E" w14:paraId="6D96F728" w14:textId="77777777" w:rsidTr="00EB7464">
        <w:tc>
          <w:tcPr>
            <w:tcW w:w="3000" w:type="dxa"/>
          </w:tcPr>
          <w:p w14:paraId="502BDD57" w14:textId="3C666170" w:rsidR="00AA071E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Age</w:t>
            </w:r>
          </w:p>
        </w:tc>
        <w:tc>
          <w:tcPr>
            <w:tcW w:w="3031" w:type="dxa"/>
          </w:tcPr>
          <w:p w14:paraId="3DD727CD" w14:textId="700738A3" w:rsidR="00AA071E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45</w:t>
            </w:r>
            <w:r w:rsidR="004F6415">
              <w:rPr>
                <w:rFonts w:ascii="EB Garamond" w:eastAsia="EB Garamond" w:hAnsi="EB Garamond" w:cs="EB Garamond"/>
                <w:sz w:val="24"/>
                <w:szCs w:val="24"/>
              </w:rPr>
              <w:t xml:space="preserve"> years old</w:t>
            </w:r>
          </w:p>
        </w:tc>
        <w:tc>
          <w:tcPr>
            <w:tcW w:w="3031" w:type="dxa"/>
          </w:tcPr>
          <w:p w14:paraId="021EAB1C" w14:textId="47A886B6" w:rsidR="00AA071E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44</w:t>
            </w:r>
          </w:p>
        </w:tc>
      </w:tr>
      <w:tr w:rsidR="00AA071E" w14:paraId="56DDDC20" w14:textId="77777777" w:rsidTr="00EB7464">
        <w:tc>
          <w:tcPr>
            <w:tcW w:w="3000" w:type="dxa"/>
          </w:tcPr>
          <w:p w14:paraId="5394BD42" w14:textId="11060B55" w:rsidR="00AA071E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South</w:t>
            </w:r>
          </w:p>
        </w:tc>
        <w:tc>
          <w:tcPr>
            <w:tcW w:w="3031" w:type="dxa"/>
          </w:tcPr>
          <w:p w14:paraId="0C2D63F9" w14:textId="388AC267" w:rsidR="00AA071E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38%</w:t>
            </w:r>
          </w:p>
        </w:tc>
        <w:tc>
          <w:tcPr>
            <w:tcW w:w="3031" w:type="dxa"/>
          </w:tcPr>
          <w:p w14:paraId="4460F683" w14:textId="0F27AE2D" w:rsidR="00AA071E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34%</w:t>
            </w:r>
          </w:p>
        </w:tc>
      </w:tr>
      <w:tr w:rsidR="00AA071E" w14:paraId="714C5CC9" w14:textId="77777777" w:rsidTr="00EB7464">
        <w:tc>
          <w:tcPr>
            <w:tcW w:w="3000" w:type="dxa"/>
          </w:tcPr>
          <w:p w14:paraId="18529DFB" w14:textId="674679E3" w:rsidR="00AA071E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West</w:t>
            </w:r>
          </w:p>
        </w:tc>
        <w:tc>
          <w:tcPr>
            <w:tcW w:w="3031" w:type="dxa"/>
          </w:tcPr>
          <w:p w14:paraId="34835E4E" w14:textId="4A06CBB7" w:rsidR="00AA071E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23%</w:t>
            </w:r>
          </w:p>
        </w:tc>
        <w:tc>
          <w:tcPr>
            <w:tcW w:w="3031" w:type="dxa"/>
          </w:tcPr>
          <w:p w14:paraId="2EC5B20D" w14:textId="0AA04EFD" w:rsidR="00AA071E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28%</w:t>
            </w:r>
          </w:p>
        </w:tc>
      </w:tr>
      <w:tr w:rsidR="00AA071E" w14:paraId="71E0771B" w14:textId="77777777" w:rsidTr="00EB7464">
        <w:tc>
          <w:tcPr>
            <w:tcW w:w="3000" w:type="dxa"/>
          </w:tcPr>
          <w:p w14:paraId="1990707A" w14:textId="52B7E5A6" w:rsidR="00AA071E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Northeast</w:t>
            </w:r>
          </w:p>
        </w:tc>
        <w:tc>
          <w:tcPr>
            <w:tcW w:w="3031" w:type="dxa"/>
          </w:tcPr>
          <w:p w14:paraId="5537A9B2" w14:textId="63F5067D" w:rsidR="00AA071E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19%</w:t>
            </w:r>
          </w:p>
        </w:tc>
        <w:tc>
          <w:tcPr>
            <w:tcW w:w="3031" w:type="dxa"/>
          </w:tcPr>
          <w:p w14:paraId="53760667" w14:textId="4302F81B" w:rsidR="00AA071E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20%</w:t>
            </w:r>
          </w:p>
        </w:tc>
      </w:tr>
      <w:tr w:rsidR="00AA071E" w14:paraId="148F8AD8" w14:textId="77777777" w:rsidTr="00EB7464">
        <w:tc>
          <w:tcPr>
            <w:tcW w:w="3000" w:type="dxa"/>
          </w:tcPr>
          <w:p w14:paraId="4B4630E8" w14:textId="1933AEC6" w:rsidR="00AA071E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Midwest</w:t>
            </w:r>
          </w:p>
        </w:tc>
        <w:tc>
          <w:tcPr>
            <w:tcW w:w="3031" w:type="dxa"/>
          </w:tcPr>
          <w:p w14:paraId="5ECF15E9" w14:textId="734872C3" w:rsidR="00AA071E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20%</w:t>
            </w:r>
          </w:p>
        </w:tc>
        <w:tc>
          <w:tcPr>
            <w:tcW w:w="3031" w:type="dxa"/>
          </w:tcPr>
          <w:p w14:paraId="49887F7C" w14:textId="5A32E610" w:rsidR="00AA071E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18%</w:t>
            </w:r>
          </w:p>
        </w:tc>
      </w:tr>
      <w:tr w:rsidR="001F3052" w14:paraId="142D8CE2" w14:textId="77777777" w:rsidTr="00EB7464">
        <w:tc>
          <w:tcPr>
            <w:tcW w:w="3000" w:type="dxa"/>
          </w:tcPr>
          <w:p w14:paraId="38292AFF" w14:textId="07AACE89" w:rsidR="001F3052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Income</w:t>
            </w:r>
          </w:p>
        </w:tc>
        <w:tc>
          <w:tcPr>
            <w:tcW w:w="3031" w:type="dxa"/>
          </w:tcPr>
          <w:p w14:paraId="1E635254" w14:textId="7750227E" w:rsidR="001F3052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2.9 (</w:t>
            </w:r>
            <w:r w:rsidR="00EB7464">
              <w:rPr>
                <w:rFonts w:ascii="EB Garamond" w:eastAsia="EB Garamond" w:hAnsi="EB Garamond" w:cs="EB Garamond"/>
                <w:sz w:val="24"/>
                <w:szCs w:val="24"/>
              </w:rPr>
              <w:t>35-50k</w:t>
            </w:r>
            <w:r>
              <w:rPr>
                <w:rFonts w:ascii="EB Garamond" w:eastAsia="EB Garamond" w:hAnsi="EB Garamond" w:cs="EB Garamond"/>
                <w:sz w:val="24"/>
                <w:szCs w:val="24"/>
              </w:rPr>
              <w:t>)</w:t>
            </w:r>
          </w:p>
        </w:tc>
        <w:tc>
          <w:tcPr>
            <w:tcW w:w="3031" w:type="dxa"/>
          </w:tcPr>
          <w:p w14:paraId="635A2440" w14:textId="31CB68FD" w:rsidR="001F3052" w:rsidRDefault="001F3052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4.4 (</w:t>
            </w:r>
            <w:r w:rsidR="00EB7464">
              <w:rPr>
                <w:rFonts w:ascii="EB Garamond" w:eastAsia="EB Garamond" w:hAnsi="EB Garamond" w:cs="EB Garamond"/>
                <w:sz w:val="24"/>
                <w:szCs w:val="24"/>
              </w:rPr>
              <w:t>~75k</w:t>
            </w:r>
            <w:r>
              <w:rPr>
                <w:rFonts w:ascii="EB Garamond" w:eastAsia="EB Garamond" w:hAnsi="EB Garamond" w:cs="EB Garamond"/>
                <w:sz w:val="24"/>
                <w:szCs w:val="24"/>
              </w:rPr>
              <w:t>)</w:t>
            </w:r>
          </w:p>
        </w:tc>
      </w:tr>
      <w:tr w:rsidR="001F3052" w14:paraId="46A23109" w14:textId="77777777" w:rsidTr="00EB7464">
        <w:tc>
          <w:tcPr>
            <w:tcW w:w="3000" w:type="dxa"/>
          </w:tcPr>
          <w:p w14:paraId="71C1B5D9" w14:textId="1B46BF2C" w:rsidR="001F3052" w:rsidRDefault="00EB7464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Denominational evangelical</w:t>
            </w:r>
          </w:p>
        </w:tc>
        <w:tc>
          <w:tcPr>
            <w:tcW w:w="3031" w:type="dxa"/>
          </w:tcPr>
          <w:p w14:paraId="2F6A3D92" w14:textId="1F43D43D" w:rsidR="001F3052" w:rsidRDefault="00EB7464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8%</w:t>
            </w:r>
          </w:p>
        </w:tc>
        <w:tc>
          <w:tcPr>
            <w:tcW w:w="3031" w:type="dxa"/>
          </w:tcPr>
          <w:p w14:paraId="19C8C7B5" w14:textId="4495F18A" w:rsidR="001F3052" w:rsidRDefault="00EB7464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10%</w:t>
            </w:r>
          </w:p>
        </w:tc>
      </w:tr>
      <w:tr w:rsidR="001F3052" w14:paraId="557248D0" w14:textId="77777777" w:rsidTr="00EB7464">
        <w:tc>
          <w:tcPr>
            <w:tcW w:w="3000" w:type="dxa"/>
          </w:tcPr>
          <w:p w14:paraId="716BE37B" w14:textId="41292025" w:rsidR="001F3052" w:rsidRDefault="00EB7464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Non-denominational</w:t>
            </w:r>
          </w:p>
        </w:tc>
        <w:tc>
          <w:tcPr>
            <w:tcW w:w="3031" w:type="dxa"/>
          </w:tcPr>
          <w:p w14:paraId="5302DF24" w14:textId="13F312B5" w:rsidR="001F3052" w:rsidRDefault="00EB7464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6%</w:t>
            </w:r>
          </w:p>
        </w:tc>
        <w:tc>
          <w:tcPr>
            <w:tcW w:w="3031" w:type="dxa"/>
          </w:tcPr>
          <w:p w14:paraId="303752DA" w14:textId="6FABDEF6" w:rsidR="001F3052" w:rsidRDefault="00EB7464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6%</w:t>
            </w:r>
          </w:p>
        </w:tc>
      </w:tr>
      <w:tr w:rsidR="00EB7464" w14:paraId="5B77CBD3" w14:textId="77777777" w:rsidTr="00EB7464">
        <w:tc>
          <w:tcPr>
            <w:tcW w:w="3000" w:type="dxa"/>
          </w:tcPr>
          <w:p w14:paraId="68CE5113" w14:textId="5616C0C0" w:rsidR="00EB7464" w:rsidRDefault="00EB7464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Mainline</w:t>
            </w:r>
          </w:p>
        </w:tc>
        <w:tc>
          <w:tcPr>
            <w:tcW w:w="3031" w:type="dxa"/>
          </w:tcPr>
          <w:p w14:paraId="4E0928CF" w14:textId="4BB5274D" w:rsidR="00EB7464" w:rsidRDefault="00EB7464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5%</w:t>
            </w:r>
          </w:p>
        </w:tc>
        <w:tc>
          <w:tcPr>
            <w:tcW w:w="3031" w:type="dxa"/>
          </w:tcPr>
          <w:p w14:paraId="506F5E0C" w14:textId="5ABD87DA" w:rsidR="00EB7464" w:rsidRDefault="00EB7464" w:rsidP="001F3052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7%</w:t>
            </w:r>
          </w:p>
        </w:tc>
      </w:tr>
      <w:tr w:rsidR="00EB7464" w14:paraId="42223F79" w14:textId="77777777" w:rsidTr="00EB7464">
        <w:tc>
          <w:tcPr>
            <w:tcW w:w="3000" w:type="dxa"/>
          </w:tcPr>
          <w:p w14:paraId="77EDA06A" w14:textId="0147B284" w:rsidR="00EB7464" w:rsidRDefault="00EB7464" w:rsidP="00EB7464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Catholic</w:t>
            </w:r>
          </w:p>
        </w:tc>
        <w:tc>
          <w:tcPr>
            <w:tcW w:w="3031" w:type="dxa"/>
          </w:tcPr>
          <w:p w14:paraId="72300B19" w14:textId="36982C06" w:rsidR="00EB7464" w:rsidRDefault="00EB7464" w:rsidP="00EB7464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18%</w:t>
            </w:r>
          </w:p>
        </w:tc>
        <w:tc>
          <w:tcPr>
            <w:tcW w:w="3031" w:type="dxa"/>
          </w:tcPr>
          <w:p w14:paraId="3826C361" w14:textId="06DDB342" w:rsidR="00EB7464" w:rsidRDefault="00EB7464" w:rsidP="00EB7464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26%</w:t>
            </w:r>
          </w:p>
        </w:tc>
      </w:tr>
      <w:tr w:rsidR="00EB7464" w14:paraId="31197F41" w14:textId="77777777" w:rsidTr="004F6415">
        <w:tc>
          <w:tcPr>
            <w:tcW w:w="3000" w:type="dxa"/>
            <w:tcBorders>
              <w:bottom w:val="single" w:sz="4" w:space="0" w:color="auto"/>
            </w:tcBorders>
          </w:tcPr>
          <w:p w14:paraId="6D605797" w14:textId="02329816" w:rsidR="00EB7464" w:rsidRDefault="00EB7464" w:rsidP="00EB7464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proofErr w:type="spellStart"/>
            <w:r>
              <w:rPr>
                <w:rFonts w:ascii="EB Garamond" w:eastAsia="EB Garamond" w:hAnsi="EB Garamond" w:cs="EB Garamond"/>
                <w:sz w:val="24"/>
                <w:szCs w:val="24"/>
              </w:rPr>
              <w:t>Nones</w:t>
            </w:r>
            <w:proofErr w:type="spellEnd"/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240D3AC9" w14:textId="6A0144CE" w:rsidR="00EB7464" w:rsidRDefault="00EB7464" w:rsidP="00EB7464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33%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2A94FF79" w14:textId="4DB9713F" w:rsidR="00EB7464" w:rsidRDefault="00EB7464" w:rsidP="00EB7464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18%</w:t>
            </w:r>
          </w:p>
        </w:tc>
      </w:tr>
      <w:tr w:rsidR="004F6415" w14:paraId="3279C3EC" w14:textId="77777777" w:rsidTr="004F6415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B42844" w14:textId="3AD29304" w:rsidR="004F6415" w:rsidRDefault="004F6415" w:rsidP="00EB7464">
            <w:pP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Source: March 2021 Survey.</w:t>
            </w:r>
          </w:p>
        </w:tc>
      </w:tr>
    </w:tbl>
    <w:p w14:paraId="744584CD" w14:textId="1EA9E26F" w:rsidR="003F29A3" w:rsidRDefault="003F29A3" w:rsidP="007A3922">
      <w:pPr>
        <w:spacing w:line="480" w:lineRule="auto"/>
        <w:ind w:left="288" w:hanging="288"/>
        <w:rPr>
          <w:rFonts w:ascii="EB Garamond" w:eastAsia="EB Garamond" w:hAnsi="EB Garamond" w:cs="EB Garamond"/>
          <w:sz w:val="24"/>
          <w:szCs w:val="24"/>
        </w:rPr>
      </w:pPr>
    </w:p>
    <w:p w14:paraId="4C570607" w14:textId="77777777" w:rsidR="00FC7C3C" w:rsidRDefault="00FC7C3C">
      <w:pPr>
        <w:spacing w:after="160" w:line="259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br w:type="page"/>
      </w:r>
    </w:p>
    <w:p w14:paraId="418F1EB9" w14:textId="305ED496" w:rsidR="00FC7C3C" w:rsidRPr="00745572" w:rsidRDefault="00FC7C3C" w:rsidP="00FC7C3C">
      <w:pPr>
        <w:spacing w:line="240" w:lineRule="auto"/>
        <w:rPr>
          <w:rFonts w:ascii="EB Garamond" w:hAnsi="EB Garamond" w:cs="EB Garamond"/>
          <w:color w:val="242424"/>
          <w:sz w:val="24"/>
          <w:szCs w:val="24"/>
        </w:rPr>
      </w:pPr>
      <w:r w:rsidRPr="00745572">
        <w:rPr>
          <w:rFonts w:ascii="EB Garamond" w:hAnsi="EB Garamond" w:cs="EB Garamond"/>
          <w:b/>
          <w:bCs/>
          <w:color w:val="242424"/>
          <w:sz w:val="24"/>
          <w:szCs w:val="24"/>
        </w:rPr>
        <w:lastRenderedPageBreak/>
        <w:t xml:space="preserve">Figure </w:t>
      </w:r>
      <w:r>
        <w:rPr>
          <w:rFonts w:ascii="EB Garamond" w:hAnsi="EB Garamond" w:cs="EB Garamond"/>
          <w:b/>
          <w:bCs/>
          <w:color w:val="242424"/>
          <w:sz w:val="24"/>
          <w:szCs w:val="24"/>
        </w:rPr>
        <w:t>A2</w:t>
      </w:r>
      <w:r w:rsidRPr="00745572">
        <w:rPr>
          <w:rFonts w:ascii="EB Garamond" w:hAnsi="EB Garamond" w:cs="EB Garamond"/>
          <w:b/>
          <w:bCs/>
          <w:color w:val="242424"/>
          <w:sz w:val="24"/>
          <w:szCs w:val="24"/>
        </w:rPr>
        <w:t xml:space="preserve"> </w:t>
      </w:r>
      <w:r w:rsidRPr="00745572">
        <w:rPr>
          <w:rFonts w:ascii="EB Garamond" w:hAnsi="EB Garamond" w:cs="EB Garamond"/>
          <w:color w:val="242424"/>
          <w:sz w:val="24"/>
          <w:szCs w:val="24"/>
        </w:rPr>
        <w:t>– Apocalypticism and Christian Nationalism Effects on a Long-term Preparedness Measure</w:t>
      </w:r>
    </w:p>
    <w:p w14:paraId="76608693" w14:textId="2A9A736E" w:rsidR="003F29A3" w:rsidRDefault="00FC7C3C" w:rsidP="00FC7C3C">
      <w:pPr>
        <w:spacing w:after="160" w:line="259" w:lineRule="auto"/>
        <w:rPr>
          <w:rFonts w:ascii="EB Garamond" w:eastAsia="EB Garamond" w:hAnsi="EB Garamond" w:cs="EB Garamond"/>
          <w:sz w:val="24"/>
          <w:szCs w:val="24"/>
        </w:rPr>
      </w:pPr>
      <w:r w:rsidRPr="00745572">
        <w:rPr>
          <w:rFonts w:ascii="EB Garamond" w:hAnsi="EB Garamond" w:cs="EB Garamond"/>
          <w:noProof/>
          <w:color w:val="242424"/>
        </w:rPr>
        <w:drawing>
          <wp:inline distT="0" distB="0" distL="0" distR="0" wp14:anchorId="024AFCBC" wp14:editId="11CE6D80">
            <wp:extent cx="4188846" cy="2369127"/>
            <wp:effectExtent l="0" t="0" r="2540" b="0"/>
            <wp:docPr id="1034471967" name="Picture 2" descr="A picture containing text, screenshot, diagram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471967" name="Picture 2" descr="A picture containing text, screenshot, diagram, pl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669" cy="23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9A3">
        <w:rPr>
          <w:rFonts w:ascii="EB Garamond" w:eastAsia="EB Garamond" w:hAnsi="EB Garamond" w:cs="EB Garamond"/>
          <w:sz w:val="24"/>
          <w:szCs w:val="24"/>
        </w:rPr>
        <w:br w:type="page"/>
      </w:r>
    </w:p>
    <w:p w14:paraId="7017B5D4" w14:textId="283230EC" w:rsidR="003F29A3" w:rsidRDefault="003F29A3" w:rsidP="003F29A3">
      <w:pPr>
        <w:spacing w:after="160" w:line="259" w:lineRule="auto"/>
        <w:rPr>
          <w:rFonts w:ascii="EB Garamond" w:eastAsia="EB Garamond" w:hAnsi="EB Garamond" w:cs="EB Garamond"/>
          <w:sz w:val="24"/>
          <w:szCs w:val="24"/>
        </w:rPr>
      </w:pPr>
      <w:r w:rsidRPr="00AE7774">
        <w:rPr>
          <w:rFonts w:ascii="EB Garamond" w:eastAsia="EB Garamond" w:hAnsi="EB Garamond" w:cs="EB Garamond"/>
          <w:b/>
          <w:bCs/>
          <w:sz w:val="24"/>
          <w:szCs w:val="24"/>
        </w:rPr>
        <w:lastRenderedPageBreak/>
        <w:t>Figure A</w:t>
      </w:r>
      <w:r w:rsidR="00FC7C3C">
        <w:rPr>
          <w:rFonts w:ascii="EB Garamond" w:eastAsia="EB Garamond" w:hAnsi="EB Garamond" w:cs="EB Garamond"/>
          <w:b/>
          <w:bCs/>
          <w:sz w:val="24"/>
          <w:szCs w:val="24"/>
        </w:rPr>
        <w:t>3</w:t>
      </w:r>
      <w:r w:rsidRPr="00AE7774">
        <w:rPr>
          <w:rFonts w:ascii="EB Garamond" w:eastAsia="EB Garamond" w:hAnsi="EB Garamond" w:cs="EB Garamond"/>
          <w:b/>
          <w:bCs/>
          <w:sz w:val="24"/>
          <w:szCs w:val="24"/>
        </w:rPr>
        <w:t xml:space="preserve"> –</w:t>
      </w:r>
      <w:r>
        <w:rPr>
          <w:rFonts w:ascii="EB Garamond" w:eastAsia="EB Garamond" w:hAnsi="EB Garamond" w:cs="EB Garamond"/>
          <w:sz w:val="24"/>
          <w:szCs w:val="24"/>
        </w:rPr>
        <w:t xml:space="preserve"> The Distribution of Apocalypticism Across Religious Traditions</w:t>
      </w:r>
    </w:p>
    <w:p w14:paraId="58A76CBE" w14:textId="77777777" w:rsidR="003F29A3" w:rsidRDefault="003F29A3" w:rsidP="003F29A3">
      <w:pPr>
        <w:spacing w:after="160" w:line="259" w:lineRule="auto"/>
        <w:rPr>
          <w:rFonts w:ascii="EB Garamond" w:eastAsia="EB Garamond" w:hAnsi="EB Garamond" w:cs="EB Garamond"/>
          <w:sz w:val="24"/>
          <w:szCs w:val="24"/>
        </w:rPr>
      </w:pPr>
      <w:r w:rsidRPr="005F7FD6">
        <w:rPr>
          <w:noProof/>
          <w:color w:val="242424"/>
        </w:rPr>
        <w:drawing>
          <wp:inline distT="0" distB="0" distL="0" distR="0" wp14:anchorId="65BA83E3" wp14:editId="3F627FA5">
            <wp:extent cx="4718538" cy="4718538"/>
            <wp:effectExtent l="0" t="0" r="6350" b="0"/>
            <wp:docPr id="71067318" name="Picture 3" descr="A picture containing art, screenshot, symmetry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67318" name="Picture 3" descr="A picture containing art, screenshot, symmetry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514" cy="472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0632E" w14:textId="2A039010" w:rsidR="00AA071E" w:rsidRPr="00031916" w:rsidRDefault="003F29A3" w:rsidP="003F29A3">
      <w:pPr>
        <w:spacing w:line="480" w:lineRule="auto"/>
        <w:ind w:left="288" w:hanging="288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Source: March 2021 Survey. Lines shown are medians.</w:t>
      </w:r>
    </w:p>
    <w:p w14:paraId="5F37D775" w14:textId="77777777" w:rsidR="007A3922" w:rsidRPr="00031916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sz w:val="24"/>
          <w:szCs w:val="24"/>
        </w:rPr>
      </w:pPr>
    </w:p>
    <w:p w14:paraId="7C519C5C" w14:textId="77777777" w:rsidR="007A3922" w:rsidRPr="00031916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sz w:val="24"/>
          <w:szCs w:val="24"/>
        </w:rPr>
      </w:pPr>
      <w:r w:rsidRPr="00031916">
        <w:rPr>
          <w:rFonts w:ascii="EB Garamond" w:hAnsi="EB Garamond" w:cs="EB Garamond"/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506"/>
        <w:gridCol w:w="1381"/>
        <w:gridCol w:w="1467"/>
        <w:gridCol w:w="1534"/>
      </w:tblGrid>
      <w:tr w:rsidR="007F2B8F" w:rsidRPr="000853C6" w14:paraId="7DBD6D9A" w14:textId="77777777" w:rsidTr="00907671">
        <w:trPr>
          <w:cantSplit/>
          <w:jc w:val="center"/>
        </w:trPr>
        <w:tc>
          <w:tcPr>
            <w:tcW w:w="6888" w:type="dxa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0CD36" w14:textId="77777777" w:rsidR="007F2B8F" w:rsidRPr="000853C6" w:rsidRDefault="007F2B8F" w:rsidP="00907671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20" w:right="120"/>
              <w:rPr>
                <w:rFonts w:ascii="EB Garamond" w:hAnsi="EB Garamond" w:cs="EB Garamond"/>
                <w:color w:val="000000"/>
                <w:sz w:val="24"/>
                <w:szCs w:val="24"/>
              </w:rPr>
            </w:pPr>
            <w:r w:rsidRPr="000853C6">
              <w:rPr>
                <w:rFonts w:ascii="EB Garamond" w:eastAsia="EB Garamond" w:hAnsi="EB Garamond" w:cs="EB Garamond"/>
                <w:b/>
                <w:bCs/>
                <w:sz w:val="24"/>
                <w:szCs w:val="24"/>
              </w:rPr>
              <w:lastRenderedPageBreak/>
              <w:t>Table A2 –</w:t>
            </w:r>
            <w:r w:rsidRPr="000853C6">
              <w:rPr>
                <w:rFonts w:ascii="EB Garamond" w:eastAsia="EB Garamond" w:hAnsi="EB Garamond" w:cs="EB Garamond"/>
                <w:sz w:val="24"/>
                <w:szCs w:val="24"/>
              </w:rPr>
              <w:t xml:space="preserve"> OLS Estimates of the Effect of Apocalypticism on Preparedness Behavior </w:t>
            </w:r>
            <w:proofErr w:type="gramStart"/>
            <w:r w:rsidRPr="000853C6">
              <w:rPr>
                <w:rFonts w:ascii="EB Garamond" w:eastAsia="EB Garamond" w:hAnsi="EB Garamond" w:cs="EB Garamond"/>
                <w:sz w:val="24"/>
                <w:szCs w:val="24"/>
              </w:rPr>
              <w:t>With</w:t>
            </w:r>
            <w:proofErr w:type="gramEnd"/>
            <w:r w:rsidRPr="000853C6">
              <w:rPr>
                <w:rFonts w:ascii="EB Garamond" w:eastAsia="EB Garamond" w:hAnsi="EB Garamond" w:cs="EB Garamond"/>
                <w:sz w:val="24"/>
                <w:szCs w:val="24"/>
              </w:rPr>
              <w:t xml:space="preserve"> and Without Christian Nationalism in the Model (see Figure 3); </w:t>
            </w:r>
            <w:r w:rsidRPr="000853C6">
              <w:rPr>
                <w:rFonts w:ascii="EB Garamond" w:eastAsia="EB Garamond" w:hAnsi="EB Garamond" w:cs="EB Garamond"/>
                <w:i/>
                <w:sz w:val="24"/>
                <w:szCs w:val="24"/>
              </w:rPr>
              <w:t>p</w:t>
            </w:r>
            <w:r w:rsidRPr="000853C6">
              <w:rPr>
                <w:rFonts w:ascii="EB Garamond" w:eastAsia="EB Garamond" w:hAnsi="EB Garamond" w:cs="EB Garamond"/>
                <w:sz w:val="24"/>
                <w:szCs w:val="24"/>
              </w:rPr>
              <w:t xml:space="preserve"> values in parentheses</w:t>
            </w:r>
          </w:p>
        </w:tc>
      </w:tr>
      <w:tr w:rsidR="007F2B8F" w:rsidRPr="000853C6" w14:paraId="51326964" w14:textId="77777777" w:rsidTr="00907671">
        <w:trPr>
          <w:cantSplit/>
          <w:jc w:val="center"/>
        </w:trPr>
        <w:tc>
          <w:tcPr>
            <w:tcW w:w="250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296BE" w14:textId="77777777" w:rsidR="007F2B8F" w:rsidRPr="000853C6" w:rsidRDefault="007F2B8F" w:rsidP="00907671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center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one" w:sz="0" w:space="0" w:color="000000"/>
              <w:bottom w:val="single" w:sz="3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DE325" w14:textId="1B193B5D" w:rsidR="007F2B8F" w:rsidRPr="000853C6" w:rsidRDefault="000853C6" w:rsidP="00907671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center"/>
              <w:rPr>
                <w:rFonts w:ascii="EB Garamond" w:hAnsi="EB Garamond" w:cs="EB Garamond"/>
                <w:sz w:val="24"/>
                <w:szCs w:val="24"/>
              </w:rPr>
            </w:pPr>
            <w:r>
              <w:rPr>
                <w:rFonts w:ascii="EB Garamond" w:hAnsi="EB Garamond" w:cs="EB Garamond"/>
                <w:color w:val="000000"/>
                <w:sz w:val="24"/>
                <w:szCs w:val="24"/>
              </w:rPr>
              <w:t>Just</w:t>
            </w:r>
            <w:r w:rsidR="007F2B8F"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 CN</w:t>
            </w:r>
          </w:p>
        </w:tc>
        <w:tc>
          <w:tcPr>
            <w:tcW w:w="1467" w:type="dxa"/>
            <w:tcBorders>
              <w:top w:val="single" w:sz="6" w:space="0" w:color="000000"/>
              <w:left w:val="none" w:sz="0" w:space="0" w:color="000000"/>
              <w:bottom w:val="single" w:sz="3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FE068" w14:textId="37E16E4C" w:rsidR="007F2B8F" w:rsidRPr="000853C6" w:rsidRDefault="000853C6" w:rsidP="00907671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center"/>
              <w:rPr>
                <w:rFonts w:ascii="EB Garamond" w:hAnsi="EB Garamond" w:cs="EB Garamond"/>
                <w:sz w:val="24"/>
                <w:szCs w:val="24"/>
              </w:rPr>
            </w:pPr>
            <w:r>
              <w:rPr>
                <w:rFonts w:ascii="EB Garamond" w:hAnsi="EB Garamond" w:cs="EB Garamond"/>
                <w:color w:val="000000"/>
                <w:sz w:val="24"/>
                <w:szCs w:val="24"/>
              </w:rPr>
              <w:t>Just</w:t>
            </w:r>
            <w:r w:rsidR="007F2B8F"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2B8F"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Apoc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none" w:sz="0" w:space="0" w:color="000000"/>
              <w:bottom w:val="single" w:sz="3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0A0B8" w14:textId="77777777" w:rsidR="007F2B8F" w:rsidRPr="000853C6" w:rsidRDefault="007F2B8F" w:rsidP="00907671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center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CN + </w:t>
            </w:r>
            <w:proofErr w:type="spellStart"/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Apoc</w:t>
            </w:r>
            <w:proofErr w:type="spellEnd"/>
          </w:p>
        </w:tc>
      </w:tr>
      <w:tr w:rsidR="000853C6" w:rsidRPr="000853C6" w14:paraId="02459E17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20429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662C6" w14:textId="7C76996F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0.14 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82385" w14:textId="49F8884F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0.16 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753C5" w14:textId="2379D230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0.17    </w:t>
            </w:r>
          </w:p>
        </w:tc>
      </w:tr>
      <w:tr w:rsidR="000853C6" w:rsidRPr="000853C6" w14:paraId="5BEA0D9C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E780D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05E31" w14:textId="63219CEE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(0.56)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A7BFB" w14:textId="3AF0B3D9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(0.50)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32186" w14:textId="4000FA6A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(0.46)   </w:t>
            </w:r>
          </w:p>
        </w:tc>
      </w:tr>
      <w:tr w:rsidR="000853C6" w:rsidRPr="000853C6" w14:paraId="45079590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90425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Non-denominational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0DD8E" w14:textId="364D4F13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-0.18 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04976" w14:textId="6C463C09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-0.21 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EE22C" w14:textId="2F58E306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-0.19    </w:t>
            </w:r>
          </w:p>
        </w:tc>
      </w:tr>
      <w:tr w:rsidR="000853C6" w:rsidRPr="000853C6" w14:paraId="305F552F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19E83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AE255" w14:textId="1E83DF51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(0.55)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98914" w14:textId="565424A6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(0.49)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CB8EF" w14:textId="52B12281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(0.52)   </w:t>
            </w:r>
          </w:p>
        </w:tc>
      </w:tr>
      <w:tr w:rsidR="000853C6" w:rsidRPr="000853C6" w14:paraId="18D0202E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3B3EE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No religion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A92B8" w14:textId="4C8CC210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0.12 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B6DD7" w14:textId="7962EF55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0.28 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B881" w14:textId="6FFA02FA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0.32    </w:t>
            </w:r>
          </w:p>
        </w:tc>
      </w:tr>
      <w:tr w:rsidR="000853C6" w:rsidRPr="000853C6" w14:paraId="0BA80D35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F4D2C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036E5" w14:textId="740C84CB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(0.62)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6EBF3" w14:textId="40607EC9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(0.25)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68D4F" w14:textId="237D0574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(0.20)   </w:t>
            </w:r>
          </w:p>
        </w:tc>
      </w:tr>
      <w:tr w:rsidR="000853C6" w:rsidRPr="000853C6" w14:paraId="61E4A077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F6752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Other faith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900D" w14:textId="51DBE3A1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-0.15 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225B4" w14:textId="6EB80B7C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-0.11 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D4247" w14:textId="28EB7165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-0.11    </w:t>
            </w:r>
          </w:p>
        </w:tc>
      </w:tr>
      <w:tr w:rsidR="000853C6" w:rsidRPr="000853C6" w14:paraId="598A1DFD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CED0B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E837C" w14:textId="5CF6E3D8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(0.63)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6E045" w14:textId="55AC08AD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(0.71)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6A810" w14:textId="76E92FA0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(0.72)   </w:t>
            </w:r>
          </w:p>
        </w:tc>
      </w:tr>
      <w:tr w:rsidR="000853C6" w:rsidRPr="000853C6" w14:paraId="2B679EA1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D6B3F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Jewish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81EC9" w14:textId="0867B88B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0.10 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1E91F" w14:textId="679D0381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0.19 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93DE0" w14:textId="3F81182F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0.23    </w:t>
            </w:r>
          </w:p>
        </w:tc>
      </w:tr>
      <w:tr w:rsidR="000853C6" w:rsidRPr="000853C6" w14:paraId="2103C3CA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D61AD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905DB" w14:textId="76FC9E32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(0.83)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2A4DC" w14:textId="4A8C83EA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(0.68)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60F8" w14:textId="19611EC2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(0.61)   </w:t>
            </w:r>
          </w:p>
        </w:tc>
      </w:tr>
      <w:tr w:rsidR="000853C6" w:rsidRPr="000853C6" w14:paraId="116D5E68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AF0FB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Catholic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B836F" w14:textId="30EE0B33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0.04 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E0049" w14:textId="5815CA0A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0.08 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DA485" w14:textId="056A06E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0.09    </w:t>
            </w:r>
          </w:p>
        </w:tc>
      </w:tr>
      <w:tr w:rsidR="000853C6" w:rsidRPr="000853C6" w14:paraId="16737D3B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B7853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3D900" w14:textId="7F501645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(0.87)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8AE77" w14:textId="67A9C042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(0.73)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9E06C" w14:textId="4EE56EA6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(0.69)   </w:t>
            </w:r>
          </w:p>
        </w:tc>
      </w:tr>
      <w:tr w:rsidR="000853C6" w:rsidRPr="000853C6" w14:paraId="38BC7D6E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80CC9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Black Protestant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F5861" w14:textId="59F9A379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1.49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E6783" w14:textId="59014E5E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1.44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60A78" w14:textId="22285E31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1.45   </w:t>
            </w:r>
          </w:p>
        </w:tc>
      </w:tr>
      <w:tr w:rsidR="000853C6" w:rsidRPr="000853C6" w14:paraId="47F2F348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4A4A7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D5D48" w14:textId="08872035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(0.01)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058FD" w14:textId="5681EE10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(0.01)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2C6D6" w14:textId="1DEEB76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(0.01)   </w:t>
            </w:r>
          </w:p>
        </w:tc>
      </w:tr>
      <w:tr w:rsidR="000853C6" w:rsidRPr="000853C6" w14:paraId="0A4274DC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EE71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Mainline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7445D" w14:textId="6A26F2E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0.28 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6590F" w14:textId="2FC8B035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0.40 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373E8" w14:textId="05C99ED3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0.39    </w:t>
            </w:r>
          </w:p>
        </w:tc>
      </w:tr>
      <w:tr w:rsidR="000853C6" w:rsidRPr="000853C6" w14:paraId="1D10F8CD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9CCC7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1B240" w14:textId="582A7A8D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(0.35)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037C9" w14:textId="1FE3D028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(0.19)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901A5" w14:textId="22758F9B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(0.19)   </w:t>
            </w:r>
          </w:p>
        </w:tc>
      </w:tr>
      <w:tr w:rsidR="000853C6" w:rsidRPr="000853C6" w14:paraId="698BB526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58C7E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B8435" w14:textId="2C74730A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0.35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BB534" w14:textId="3CAFDC4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0.32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35E77" w14:textId="2AEAF30C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0.30 </w:t>
            </w:r>
          </w:p>
        </w:tc>
      </w:tr>
      <w:tr w:rsidR="000853C6" w:rsidRPr="000853C6" w14:paraId="2E5A1887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15C4E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EEC96" w14:textId="0CAB7F6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(0.00)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6FE93" w14:textId="721C7104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(0.00)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11D33" w14:textId="5866659B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(0.00)   </w:t>
            </w:r>
          </w:p>
        </w:tc>
      </w:tr>
      <w:tr w:rsidR="000853C6" w:rsidRPr="000853C6" w14:paraId="077BA89C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BB534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Political Interest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374A4" w14:textId="7C1C2FC9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0.56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E8EE0" w14:textId="74B175F1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0.55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BCBF2" w14:textId="77E0C4DD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0.55 </w:t>
            </w:r>
          </w:p>
        </w:tc>
      </w:tr>
      <w:tr w:rsidR="000853C6" w:rsidRPr="000853C6" w14:paraId="70BCDC00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00F4D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7B5A8" w14:textId="180D4223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(0.00)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C475" w14:textId="0434EAA6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(0.00)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DBD87" w14:textId="01949873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(0.00)   </w:t>
            </w:r>
          </w:p>
        </w:tc>
      </w:tr>
      <w:tr w:rsidR="000853C6" w:rsidRPr="000853C6" w14:paraId="79C0875C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0E4CA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5C55D" w14:textId="4214261D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-0.55 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17287" w14:textId="04ED37D1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-0.64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74B1" w14:textId="1B830533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-0.65   </w:t>
            </w:r>
          </w:p>
        </w:tc>
      </w:tr>
      <w:tr w:rsidR="000853C6" w:rsidRPr="000853C6" w14:paraId="16924784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5C530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AAA83" w14:textId="1318D16E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(0.06)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C48E5" w14:textId="0BDF0AD1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(0.03)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542D8" w14:textId="75F704F9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(0.03)   </w:t>
            </w:r>
          </w:p>
        </w:tc>
      </w:tr>
      <w:tr w:rsidR="000853C6" w:rsidRPr="000853C6" w14:paraId="76A91145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E4DED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02EB2" w14:textId="6DA933C3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0.18 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C6C4F" w14:textId="4CF6F35D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0.12 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3E01A" w14:textId="7B57AC6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0.12    </w:t>
            </w:r>
          </w:p>
        </w:tc>
      </w:tr>
      <w:tr w:rsidR="000853C6" w:rsidRPr="000853C6" w14:paraId="581EF849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87D60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EA8B7" w14:textId="13F2D6DB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(0.52)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B29FB" w14:textId="5C13D2DE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(0.66)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65030" w14:textId="6E479C95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(0.67)   </w:t>
            </w:r>
          </w:p>
        </w:tc>
      </w:tr>
      <w:tr w:rsidR="000853C6" w:rsidRPr="000853C6" w14:paraId="48E64C6D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7E0DC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A37AF" w14:textId="3405C29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1.42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6ED4C" w14:textId="5AA4CC30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1.37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A4358" w14:textId="1CF2CD79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1.36 </w:t>
            </w:r>
          </w:p>
        </w:tc>
      </w:tr>
      <w:tr w:rsidR="000853C6" w:rsidRPr="000853C6" w14:paraId="78C68216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EDA0C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FE024" w14:textId="779BFE4A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(0.00)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6A07E" w14:textId="1A385DD1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(0.00)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7CC54" w14:textId="1A0128BD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(0.00)   </w:t>
            </w:r>
          </w:p>
        </w:tc>
      </w:tr>
      <w:tr w:rsidR="000853C6" w:rsidRPr="000853C6" w14:paraId="2FF1A52A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98272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proofErr w:type="gramStart"/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Other</w:t>
            </w:r>
            <w:proofErr w:type="gramEnd"/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 race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E4461" w14:textId="79B6B54D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0.69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2058A" w14:textId="15699C4A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0.66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B8A33" w14:textId="0F9D7B4F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0.65   </w:t>
            </w:r>
          </w:p>
        </w:tc>
      </w:tr>
      <w:tr w:rsidR="000853C6" w:rsidRPr="000853C6" w14:paraId="29472E1E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9FF8B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D55AE" w14:textId="1E419AAA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(0.01)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CDA69" w14:textId="3C2EABEE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(0.01)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3E50F" w14:textId="79111431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(0.01)   </w:t>
            </w:r>
          </w:p>
        </w:tc>
      </w:tr>
      <w:tr w:rsidR="000853C6" w:rsidRPr="000853C6" w14:paraId="6103CEB0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0FB2F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0FC16" w14:textId="2790308F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-0.01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3B2CE" w14:textId="4FBEF64D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-0.01 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F685F" w14:textId="37C51204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-0.01    </w:t>
            </w:r>
          </w:p>
        </w:tc>
      </w:tr>
      <w:tr w:rsidR="000853C6" w:rsidRPr="000853C6" w14:paraId="64ED26BF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D2F65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02063" w14:textId="21AAD399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(0.03)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768FC" w14:textId="3AAABAAC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(0.14)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33821" w14:textId="16D79976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(0.12)   </w:t>
            </w:r>
          </w:p>
        </w:tc>
      </w:tr>
      <w:tr w:rsidR="000853C6" w:rsidRPr="000853C6" w14:paraId="28E201A0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468A4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Family income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F5410" w14:textId="09787A2A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0.33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8C6A7" w14:textId="7D6BDBF3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0.34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9AA2B" w14:textId="64C12CEB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0.34 </w:t>
            </w:r>
          </w:p>
        </w:tc>
      </w:tr>
      <w:tr w:rsidR="000853C6" w:rsidRPr="000853C6" w14:paraId="27550438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50DFA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5E1CD" w14:textId="6E7C9AB5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(0.00)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42EDE" w14:textId="119DAD7A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(0.00)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E53C" w14:textId="60E67440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(0.00)   </w:t>
            </w:r>
          </w:p>
        </w:tc>
      </w:tr>
      <w:tr w:rsidR="000853C6" w:rsidRPr="000853C6" w14:paraId="4BA53C6D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F8E85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B444E" w14:textId="2EBF39AF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0.19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842D3" w14:textId="29150D53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0.19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84E01" w14:textId="3244A85D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0.19  </w:t>
            </w:r>
          </w:p>
        </w:tc>
      </w:tr>
      <w:tr w:rsidR="000853C6" w:rsidRPr="000853C6" w14:paraId="52A90B54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C070E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75550" w14:textId="2C0CF813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(0.00)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0C4DE" w14:textId="7284AFBD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(0.00)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D3437" w14:textId="0C4FBA84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(0.00)   </w:t>
            </w:r>
          </w:p>
        </w:tc>
      </w:tr>
      <w:tr w:rsidR="000853C6" w:rsidRPr="000853C6" w14:paraId="0227680E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47E31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9EE20" w14:textId="145C2F0B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-0.12 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110AE" w14:textId="2C741192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-0.13 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98887" w14:textId="62C92EEC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-0.13    </w:t>
            </w:r>
          </w:p>
        </w:tc>
      </w:tr>
      <w:tr w:rsidR="000853C6" w:rsidRPr="000853C6" w14:paraId="3EA0DEAD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F9FBA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F76B9" w14:textId="0CCD314D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(0.32)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A3AA6" w14:textId="273C98B1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(0.26)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8C8EC" w14:textId="3E246B89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(0.28)   </w:t>
            </w:r>
          </w:p>
        </w:tc>
      </w:tr>
      <w:tr w:rsidR="000853C6" w:rsidRPr="000853C6" w14:paraId="6099C137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B5DA0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lastRenderedPageBreak/>
              <w:t>Partisanship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3A79B" w14:textId="69A0A718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-0.09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1AF0A" w14:textId="53372EA4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-0.06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4E248" w14:textId="07052B23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-0.07   </w:t>
            </w:r>
          </w:p>
        </w:tc>
      </w:tr>
      <w:tr w:rsidR="000853C6" w:rsidRPr="000853C6" w14:paraId="3EBA3B00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64BC0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4C662" w14:textId="189296D0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(0.01)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BA24C" w14:textId="6E7A716F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(0.05)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E31D3" w14:textId="4DBFDCF2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(0.02)   </w:t>
            </w:r>
          </w:p>
        </w:tc>
      </w:tr>
      <w:tr w:rsidR="000853C6" w:rsidRPr="000853C6" w14:paraId="5C8E3BD3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6568E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Christian nationalism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33A1D" w14:textId="05D7C994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1.67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92AAC" w14:textId="3418304C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6F4E7" w14:textId="1CCCEFF3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0.53    </w:t>
            </w:r>
          </w:p>
        </w:tc>
      </w:tr>
      <w:tr w:rsidR="000853C6" w:rsidRPr="000853C6" w14:paraId="1421FB91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9FBCC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D9B66" w14:textId="0150A64A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(0.00)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F6D2D" w14:textId="6636E321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C1802" w14:textId="3BF3F871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(0.15)   </w:t>
            </w:r>
          </w:p>
        </w:tc>
      </w:tr>
      <w:tr w:rsidR="000853C6" w:rsidRPr="000853C6" w14:paraId="541D248E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CA072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Apocalypticism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42D26" w14:textId="1722F5DA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4EED5" w14:textId="380ABD9B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2.29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B4E06" w14:textId="0262E531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1.97 </w:t>
            </w:r>
          </w:p>
        </w:tc>
      </w:tr>
      <w:tr w:rsidR="000853C6" w:rsidRPr="000853C6" w14:paraId="38FD6EB9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3678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6A675" w14:textId="76550112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CC2EE" w14:textId="298DCE32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(0.00)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ED1A5" w14:textId="75BD7E45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(0.00)   </w:t>
            </w:r>
          </w:p>
        </w:tc>
      </w:tr>
      <w:tr w:rsidR="000853C6" w:rsidRPr="000853C6" w14:paraId="724A11B5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D897E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0A241" w14:textId="3631EE4E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3.80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D7EA3" w14:textId="73CA09D2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3.26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02A0E" w14:textId="55AB70E3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3.22 </w:t>
            </w:r>
          </w:p>
        </w:tc>
      </w:tr>
      <w:tr w:rsidR="000853C6" w:rsidRPr="000853C6" w14:paraId="65442A63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6368E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single" w:sz="3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7AB59" w14:textId="3044CDC6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(0.00)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3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52CEE" w14:textId="6CBE887D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(0.00)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3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977C1" w14:textId="2B99DBF5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(0.00)   </w:t>
            </w:r>
          </w:p>
        </w:tc>
      </w:tr>
      <w:tr w:rsidR="000853C6" w:rsidRPr="000853C6" w14:paraId="10350675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AFACD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81" w:type="dxa"/>
            <w:tcBorders>
              <w:top w:val="single" w:sz="3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42DFD" w14:textId="5E511B78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3</w:t>
            </w:r>
            <w:r>
              <w:rPr>
                <w:rFonts w:ascii="EB Garamond" w:hAnsi="EB Garamond" w:cs="EB Garamond"/>
                <w:color w:val="000000"/>
                <w:sz w:val="24"/>
                <w:szCs w:val="24"/>
              </w:rPr>
              <w:t>,</w:t>
            </w: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476       </w:t>
            </w:r>
          </w:p>
        </w:tc>
        <w:tc>
          <w:tcPr>
            <w:tcW w:w="1467" w:type="dxa"/>
            <w:tcBorders>
              <w:top w:val="single" w:sz="3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207F" w14:textId="6897BDD5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3</w:t>
            </w:r>
            <w:r>
              <w:rPr>
                <w:rFonts w:ascii="EB Garamond" w:hAnsi="EB Garamond" w:cs="EB Garamond"/>
                <w:color w:val="000000"/>
                <w:sz w:val="24"/>
                <w:szCs w:val="24"/>
              </w:rPr>
              <w:t>,</w:t>
            </w: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476       </w:t>
            </w:r>
          </w:p>
        </w:tc>
        <w:tc>
          <w:tcPr>
            <w:tcW w:w="1534" w:type="dxa"/>
            <w:tcBorders>
              <w:top w:val="single" w:sz="3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C93F5" w14:textId="205A7C28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3</w:t>
            </w:r>
            <w:r>
              <w:rPr>
                <w:rFonts w:ascii="EB Garamond" w:hAnsi="EB Garamond" w:cs="EB Garamond"/>
                <w:color w:val="000000"/>
                <w:sz w:val="24"/>
                <w:szCs w:val="24"/>
              </w:rPr>
              <w:t>,</w:t>
            </w: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476       </w:t>
            </w:r>
          </w:p>
        </w:tc>
      </w:tr>
      <w:tr w:rsidR="000853C6" w:rsidRPr="000853C6" w14:paraId="445EAD78" w14:textId="77777777" w:rsidTr="00907671">
        <w:trPr>
          <w:cantSplit/>
          <w:jc w:val="center"/>
        </w:trPr>
        <w:tc>
          <w:tcPr>
            <w:tcW w:w="25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57212" w14:textId="7777777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>R</w:t>
            </w: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605E3" w14:textId="20B15DD2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0.20    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CBE24" w14:textId="08DBF0DF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0.21   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73B66" w14:textId="363CD9B7" w:rsidR="000853C6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120" w:right="120"/>
              <w:jc w:val="right"/>
              <w:rPr>
                <w:rFonts w:ascii="EB Garamond" w:hAnsi="EB Garamond" w:cs="EB Garamond"/>
                <w:sz w:val="24"/>
                <w:szCs w:val="24"/>
              </w:rPr>
            </w:pPr>
            <w:r w:rsidRPr="000853C6">
              <w:rPr>
                <w:rFonts w:ascii="EB Garamond" w:hAnsi="EB Garamond" w:cs="EB Garamond"/>
                <w:color w:val="000000"/>
                <w:sz w:val="24"/>
                <w:szCs w:val="24"/>
              </w:rPr>
              <w:t xml:space="preserve">0.21    </w:t>
            </w:r>
          </w:p>
        </w:tc>
      </w:tr>
      <w:tr w:rsidR="007F2B8F" w:rsidRPr="000853C6" w14:paraId="2DDE6271" w14:textId="77777777" w:rsidTr="00907671">
        <w:trPr>
          <w:cantSplit/>
          <w:jc w:val="center"/>
        </w:trPr>
        <w:tc>
          <w:tcPr>
            <w:tcW w:w="6888" w:type="dxa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A045" w14:textId="348C749A" w:rsidR="007F2B8F" w:rsidRPr="000853C6" w:rsidRDefault="000853C6" w:rsidP="000853C6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120"/>
              <w:rPr>
                <w:rFonts w:ascii="EB Garamond" w:hAnsi="EB Garamond" w:cs="EB Garamond"/>
                <w:sz w:val="24"/>
                <w:szCs w:val="24"/>
              </w:rPr>
            </w:pPr>
            <w:r>
              <w:rPr>
                <w:rFonts w:ascii="EB Garamond" w:hAnsi="EB Garamond" w:cs="EB Garamond"/>
                <w:color w:val="000000"/>
                <w:sz w:val="24"/>
                <w:szCs w:val="24"/>
              </w:rPr>
              <w:t>Source: March 2021 Survey.</w:t>
            </w:r>
          </w:p>
        </w:tc>
      </w:tr>
    </w:tbl>
    <w:p w14:paraId="187CADE8" w14:textId="77777777" w:rsidR="007A3922" w:rsidRPr="00031916" w:rsidRDefault="007A3922" w:rsidP="007A3922">
      <w:pPr>
        <w:spacing w:line="480" w:lineRule="auto"/>
        <w:rPr>
          <w:rFonts w:ascii="EB Garamond" w:eastAsia="EB Garamond" w:hAnsi="EB Garamond" w:cs="EB Garamond"/>
          <w:sz w:val="24"/>
          <w:szCs w:val="24"/>
        </w:rPr>
      </w:pPr>
    </w:p>
    <w:p w14:paraId="02284B11" w14:textId="77777777" w:rsidR="007A3922" w:rsidRPr="00031916" w:rsidRDefault="007A3922" w:rsidP="007A3922">
      <w:pPr>
        <w:spacing w:line="480" w:lineRule="auto"/>
        <w:ind w:left="288"/>
        <w:rPr>
          <w:rFonts w:ascii="EB Garamond" w:eastAsia="EB Garamond" w:hAnsi="EB Garamond" w:cs="EB Garamond"/>
          <w:sz w:val="24"/>
          <w:szCs w:val="24"/>
        </w:rPr>
      </w:pPr>
    </w:p>
    <w:p w14:paraId="5ED47DFA" w14:textId="77777777" w:rsidR="007A3922" w:rsidRPr="00031916" w:rsidRDefault="007A3922" w:rsidP="007A3922">
      <w:pPr>
        <w:spacing w:line="480" w:lineRule="auto"/>
        <w:rPr>
          <w:rFonts w:ascii="EB Garamond" w:eastAsia="EB Garamond" w:hAnsi="EB Garamond" w:cs="EB Garamond"/>
          <w:sz w:val="24"/>
          <w:szCs w:val="24"/>
        </w:rPr>
      </w:pPr>
    </w:p>
    <w:p w14:paraId="18F1BF82" w14:textId="77777777" w:rsidR="007A3922" w:rsidRPr="00031916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sz w:val="24"/>
          <w:szCs w:val="24"/>
        </w:rPr>
      </w:pPr>
    </w:p>
    <w:p w14:paraId="0D4CA6FC" w14:textId="77777777" w:rsidR="007A3922" w:rsidRPr="00031916" w:rsidRDefault="007A3922" w:rsidP="007A3922">
      <w:pPr>
        <w:rPr>
          <w:rFonts w:ascii="EB Garamond" w:eastAsia="EB Garamond" w:hAnsi="EB Garamond" w:cs="EB Garamond"/>
          <w:b/>
          <w:sz w:val="24"/>
          <w:szCs w:val="24"/>
        </w:rPr>
      </w:pPr>
      <w:r w:rsidRPr="00031916">
        <w:rPr>
          <w:rFonts w:ascii="EB Garamond" w:eastAsia="EB Garamond" w:hAnsi="EB Garamond" w:cs="EB Garamond"/>
          <w:b/>
          <w:sz w:val="24"/>
          <w:szCs w:val="24"/>
        </w:rPr>
        <w:br w:type="page"/>
      </w:r>
    </w:p>
    <w:p w14:paraId="7E04B22F" w14:textId="0DABE67A" w:rsidR="007A3922" w:rsidRDefault="00EF7670" w:rsidP="007A3922">
      <w:pPr>
        <w:rPr>
          <w:rFonts w:ascii="EB Garamond" w:eastAsia="EB Garamond" w:hAnsi="EB Garamond" w:cs="EB Garamond"/>
          <w:sz w:val="24"/>
          <w:szCs w:val="24"/>
        </w:rPr>
      </w:pPr>
      <w:r w:rsidRPr="006665BD">
        <w:rPr>
          <w:rFonts w:ascii="EB Garamond" w:eastAsia="EB Garamond" w:hAnsi="EB Garamond" w:cs="EB Garamond"/>
          <w:b/>
          <w:bCs/>
          <w:sz w:val="24"/>
          <w:szCs w:val="24"/>
        </w:rPr>
        <w:lastRenderedPageBreak/>
        <w:t>Figure A</w:t>
      </w:r>
      <w:r w:rsidR="00FC7C3C">
        <w:rPr>
          <w:rFonts w:ascii="EB Garamond" w:eastAsia="EB Garamond" w:hAnsi="EB Garamond" w:cs="EB Garamond"/>
          <w:b/>
          <w:bCs/>
          <w:sz w:val="24"/>
          <w:szCs w:val="24"/>
        </w:rPr>
        <w:t>4</w:t>
      </w:r>
      <w:r w:rsidRPr="006665BD">
        <w:rPr>
          <w:rFonts w:ascii="EB Garamond" w:eastAsia="EB Garamond" w:hAnsi="EB Garamond" w:cs="EB Garamond"/>
          <w:b/>
          <w:bCs/>
          <w:sz w:val="24"/>
          <w:szCs w:val="24"/>
        </w:rPr>
        <w:t xml:space="preserve"> –</w:t>
      </w:r>
      <w:r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6665BD">
        <w:rPr>
          <w:rFonts w:ascii="EB Garamond" w:eastAsia="EB Garamond" w:hAnsi="EB Garamond" w:cs="EB Garamond"/>
          <w:sz w:val="24"/>
          <w:szCs w:val="24"/>
        </w:rPr>
        <w:t>The Effect of Apocalypticism on Preparedness Conditional on Christian Nationalism and Race</w:t>
      </w:r>
      <w:r w:rsidR="00E074F4">
        <w:rPr>
          <w:rFonts w:ascii="EB Garamond" w:eastAsia="EB Garamond" w:hAnsi="EB Garamond" w:cs="EB Garamond"/>
          <w:sz w:val="24"/>
          <w:szCs w:val="24"/>
        </w:rPr>
        <w:t xml:space="preserve"> (i.e., Figure 8 conditional on race)</w:t>
      </w:r>
    </w:p>
    <w:p w14:paraId="7EE90F7C" w14:textId="13BF3BD4" w:rsidR="007A3922" w:rsidRDefault="0068358D" w:rsidP="007A3922">
      <w:pPr>
        <w:rPr>
          <w:rFonts w:ascii="EB Garamond" w:hAnsi="EB Garamond" w:cs="EB Garamond"/>
          <w:sz w:val="24"/>
          <w:szCs w:val="24"/>
        </w:rPr>
      </w:pPr>
      <w:r w:rsidRPr="0068358D">
        <w:rPr>
          <w:rFonts w:ascii="EB Garamond" w:hAnsi="EB Garamond" w:cs="EB Garamond"/>
          <w:noProof/>
          <w:sz w:val="24"/>
          <w:szCs w:val="24"/>
        </w:rPr>
        <w:drawing>
          <wp:inline distT="0" distB="0" distL="0" distR="0" wp14:anchorId="543E7A8E" wp14:editId="427E5276">
            <wp:extent cx="5943600" cy="3961765"/>
            <wp:effectExtent l="0" t="0" r="0" b="0"/>
            <wp:docPr id="1751604545" name="Picture 3" descr="A picture containing screenshot, line, sp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604545" name="Picture 3" descr="A picture containing screenshot, line, sp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F5D88" w14:textId="227ABFE4" w:rsidR="006665BD" w:rsidRPr="00031916" w:rsidRDefault="006665BD" w:rsidP="007A3922">
      <w:pPr>
        <w:rPr>
          <w:rFonts w:ascii="EB Garamond" w:hAnsi="EB Garamond" w:cs="EB Garamond"/>
          <w:sz w:val="24"/>
          <w:szCs w:val="24"/>
        </w:rPr>
      </w:pPr>
      <w:r>
        <w:rPr>
          <w:rFonts w:ascii="EB Garamond" w:hAnsi="EB Garamond" w:cs="EB Garamond"/>
          <w:sz w:val="24"/>
          <w:szCs w:val="24"/>
        </w:rPr>
        <w:t>Source: March 2021 Survey.</w:t>
      </w:r>
    </w:p>
    <w:p w14:paraId="4E03F2F8" w14:textId="77777777" w:rsidR="007A3922" w:rsidRPr="00031916" w:rsidRDefault="007A3922" w:rsidP="007A3922">
      <w:pPr>
        <w:spacing w:line="480" w:lineRule="auto"/>
        <w:ind w:left="288" w:hanging="288"/>
        <w:rPr>
          <w:rFonts w:ascii="EB Garamond" w:eastAsia="EB Garamond" w:hAnsi="EB Garamond" w:cs="EB Garamond"/>
          <w:sz w:val="24"/>
          <w:szCs w:val="24"/>
        </w:rPr>
      </w:pPr>
    </w:p>
    <w:p w14:paraId="0B8FF220" w14:textId="77777777" w:rsidR="00D72B94" w:rsidRPr="00031916" w:rsidRDefault="00000000">
      <w:pPr>
        <w:rPr>
          <w:rFonts w:ascii="EB Garamond" w:hAnsi="EB Garamond" w:cs="EB Garamond"/>
          <w:sz w:val="24"/>
          <w:szCs w:val="24"/>
        </w:rPr>
      </w:pPr>
    </w:p>
    <w:sectPr w:rsidR="00D72B94" w:rsidRPr="00031916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7E72" w14:textId="77777777" w:rsidR="00BA1F5E" w:rsidRDefault="00BA1F5E">
      <w:pPr>
        <w:spacing w:line="240" w:lineRule="auto"/>
      </w:pPr>
      <w:r>
        <w:separator/>
      </w:r>
    </w:p>
  </w:endnote>
  <w:endnote w:type="continuationSeparator" w:id="0">
    <w:p w14:paraId="43A2E6B3" w14:textId="77777777" w:rsidR="00BA1F5E" w:rsidRDefault="00BA1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D528" w14:textId="77777777" w:rsidR="00466982" w:rsidRDefault="007A3922">
    <w:pPr>
      <w:jc w:val="right"/>
      <w:rPr>
        <w:rFonts w:ascii="EB Garamond" w:eastAsia="EB Garamond" w:hAnsi="EB Garamond" w:cs="EB Garamond"/>
      </w:rPr>
    </w:pPr>
    <w:r>
      <w:rPr>
        <w:rFonts w:ascii="EB Garamond" w:eastAsia="EB Garamond" w:hAnsi="EB Garamond" w:cs="EB Garamond"/>
      </w:rPr>
      <w:fldChar w:fldCharType="begin"/>
    </w:r>
    <w:r>
      <w:rPr>
        <w:rFonts w:ascii="EB Garamond" w:eastAsia="EB Garamond" w:hAnsi="EB Garamond" w:cs="EB Garamond"/>
      </w:rPr>
      <w:instrText>PAGE</w:instrText>
    </w:r>
    <w:r>
      <w:rPr>
        <w:rFonts w:ascii="EB Garamond" w:eastAsia="EB Garamond" w:hAnsi="EB Garamond" w:cs="EB Garamond"/>
      </w:rPr>
      <w:fldChar w:fldCharType="separate"/>
    </w:r>
    <w:r>
      <w:rPr>
        <w:rFonts w:ascii="EB Garamond" w:eastAsia="EB Garamond" w:hAnsi="EB Garamond" w:cs="EB Garamond"/>
        <w:noProof/>
      </w:rPr>
      <w:t>1</w:t>
    </w:r>
    <w:r>
      <w:rPr>
        <w:rFonts w:ascii="EB Garamond" w:eastAsia="EB Garamond" w:hAnsi="EB Garamond" w:cs="EB 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7521" w14:textId="77777777" w:rsidR="00BA1F5E" w:rsidRDefault="00BA1F5E">
      <w:pPr>
        <w:spacing w:line="240" w:lineRule="auto"/>
      </w:pPr>
      <w:r>
        <w:separator/>
      </w:r>
    </w:p>
  </w:footnote>
  <w:footnote w:type="continuationSeparator" w:id="0">
    <w:p w14:paraId="125DD866" w14:textId="77777777" w:rsidR="00BA1F5E" w:rsidRDefault="00BA1F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D1429"/>
    <w:multiLevelType w:val="multilevel"/>
    <w:tmpl w:val="314A4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4576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22"/>
    <w:rsid w:val="00031916"/>
    <w:rsid w:val="00055FF8"/>
    <w:rsid w:val="00080E41"/>
    <w:rsid w:val="000853C6"/>
    <w:rsid w:val="000D7F5B"/>
    <w:rsid w:val="00110B0A"/>
    <w:rsid w:val="001639E4"/>
    <w:rsid w:val="00186BA0"/>
    <w:rsid w:val="001F3052"/>
    <w:rsid w:val="00220BC0"/>
    <w:rsid w:val="00311D56"/>
    <w:rsid w:val="00353AF6"/>
    <w:rsid w:val="003563D6"/>
    <w:rsid w:val="003F29A3"/>
    <w:rsid w:val="004D046D"/>
    <w:rsid w:val="004D0D50"/>
    <w:rsid w:val="004F03B8"/>
    <w:rsid w:val="004F6415"/>
    <w:rsid w:val="00512A4F"/>
    <w:rsid w:val="00533ECC"/>
    <w:rsid w:val="0053544F"/>
    <w:rsid w:val="006665BD"/>
    <w:rsid w:val="0068358D"/>
    <w:rsid w:val="006D2C85"/>
    <w:rsid w:val="00704B80"/>
    <w:rsid w:val="0074280C"/>
    <w:rsid w:val="00780A70"/>
    <w:rsid w:val="00781CA4"/>
    <w:rsid w:val="00787E41"/>
    <w:rsid w:val="007A3922"/>
    <w:rsid w:val="007F2B8F"/>
    <w:rsid w:val="00980F04"/>
    <w:rsid w:val="009E03A9"/>
    <w:rsid w:val="00A3333B"/>
    <w:rsid w:val="00AA071E"/>
    <w:rsid w:val="00AE7774"/>
    <w:rsid w:val="00B90464"/>
    <w:rsid w:val="00B904FD"/>
    <w:rsid w:val="00BA1F5E"/>
    <w:rsid w:val="00BD5006"/>
    <w:rsid w:val="00C41167"/>
    <w:rsid w:val="00C60AD2"/>
    <w:rsid w:val="00D619FA"/>
    <w:rsid w:val="00D903F4"/>
    <w:rsid w:val="00DF2628"/>
    <w:rsid w:val="00E074F4"/>
    <w:rsid w:val="00E42141"/>
    <w:rsid w:val="00EB7464"/>
    <w:rsid w:val="00ED1141"/>
    <w:rsid w:val="00EF7670"/>
    <w:rsid w:val="00F72ADC"/>
    <w:rsid w:val="00F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E888"/>
  <w15:chartTrackingRefBased/>
  <w15:docId w15:val="{334DE557-51F1-48AD-86E7-70EF27A3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92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F213-4CAE-4D32-927D-924E0238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1352</Words>
  <Characters>7031</Characters>
  <Application>Microsoft Office Word</Application>
  <DocSecurity>0</DocSecurity>
  <Lines>106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Denison University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Aaron Djupe</dc:creator>
  <cp:keywords/>
  <dc:description/>
  <cp:lastModifiedBy>Paul Aaron Djupe</cp:lastModifiedBy>
  <cp:revision>7</cp:revision>
  <dcterms:created xsi:type="dcterms:W3CDTF">2023-05-31T11:16:00Z</dcterms:created>
  <dcterms:modified xsi:type="dcterms:W3CDTF">2023-06-09T10:57:00Z</dcterms:modified>
</cp:coreProperties>
</file>