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34" w:rsidRPr="00027F55" w:rsidRDefault="00D06696" w:rsidP="00027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55">
        <w:rPr>
          <w:rFonts w:ascii="Times New Roman" w:hAnsi="Times New Roman" w:cs="Times New Roman"/>
          <w:sz w:val="24"/>
          <w:szCs w:val="24"/>
        </w:rPr>
        <w:t>Not Just How Much You Know: Interactional Effect of Cultural Knowledge and Metacognition on Creativity in a Global Context</w:t>
      </w:r>
    </w:p>
    <w:p w:rsidR="00D06696" w:rsidRPr="00027F55" w:rsidRDefault="00D06696" w:rsidP="00027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96" w:rsidRDefault="00D06696" w:rsidP="00027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F55">
        <w:rPr>
          <w:rFonts w:ascii="Times New Roman" w:hAnsi="Times New Roman" w:cs="Times New Roman"/>
          <w:sz w:val="24"/>
          <w:szCs w:val="24"/>
        </w:rPr>
        <w:t>Roy Y. J. Chua and Kok Yee Ng</w:t>
      </w:r>
    </w:p>
    <w:p w:rsidR="00027F55" w:rsidRPr="00027F55" w:rsidRDefault="00027F55" w:rsidP="00027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6696" w:rsidRPr="00027F55" w:rsidRDefault="00D06696" w:rsidP="00027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96" w:rsidRPr="00027F55" w:rsidRDefault="00D06696" w:rsidP="00027F55">
      <w:pPr>
        <w:pStyle w:val="NoSpacing"/>
        <w:jc w:val="center"/>
        <w:rPr>
          <w:rFonts w:ascii="Kokila" w:eastAsia="SimHei" w:hAnsi="Kokila" w:cs="Kokila"/>
          <w:bCs/>
          <w:color w:val="000000"/>
          <w:sz w:val="24"/>
          <w:szCs w:val="24"/>
        </w:rPr>
      </w:pP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न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केवल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जो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आप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जानते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हैं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: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भूमंडलीय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सन्दर्भ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मैं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सांस्कृतिक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ज्ञान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व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वृहद्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अनुभूति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का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रचनात्मकता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पर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पारस्परिक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</w:rPr>
        <w:t xml:space="preserve"> </w:t>
      </w:r>
      <w:r w:rsidRPr="00027F55">
        <w:rPr>
          <w:rFonts w:ascii="Kokila" w:eastAsia="SimHei" w:hAnsi="Kokila" w:cs="Kokila"/>
          <w:bCs/>
          <w:color w:val="000000"/>
          <w:sz w:val="24"/>
          <w:szCs w:val="24"/>
          <w:cs/>
        </w:rPr>
        <w:t>प्रभाव</w:t>
      </w:r>
    </w:p>
    <w:p w:rsidR="00D06696" w:rsidRPr="004002E4" w:rsidRDefault="00D06696" w:rsidP="00AC08C5">
      <w:pPr>
        <w:pStyle w:val="NoSpacing"/>
        <w:jc w:val="both"/>
        <w:rPr>
          <w:rFonts w:ascii="Kokila" w:eastAsia="SimHei" w:hAnsi="Kokila" w:cs="Kokila"/>
          <w:color w:val="000000"/>
          <w:sz w:val="24"/>
          <w:szCs w:val="24"/>
        </w:rPr>
      </w:pPr>
    </w:p>
    <w:p w:rsidR="00D06696" w:rsidRPr="004002E4" w:rsidRDefault="00D06696" w:rsidP="00AC08C5">
      <w:pPr>
        <w:pStyle w:val="NoSpacing"/>
        <w:jc w:val="both"/>
        <w:rPr>
          <w:rFonts w:ascii="Kokila" w:eastAsia="SimHei" w:hAnsi="Kokila" w:cs="Kokila"/>
          <w:color w:val="000000"/>
          <w:sz w:val="24"/>
          <w:szCs w:val="24"/>
        </w:rPr>
      </w:pP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इक्कीसवीं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सदी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बहुसांस्कृतिक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परिवेश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में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रचनात्मक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समस्या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समाधान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सफलता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हेतु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महत्वपूर्ण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रचनात्मक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अनुभूति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समझ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शोध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को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जोड़ते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हुए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हमने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दो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अनुभूति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क्षमताओं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>-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ज्ञान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वृहद्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अनुभूति 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बहुसांस्कृतिक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सन्दर्भ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में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व्यक्तिगत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रचनात्मकता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प्रभाव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अध्ययन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किया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हमारा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यह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मत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यद्यपि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समख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रचनात्मकता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लिए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उपयोगी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तथापि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अत्यधिक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ज्ञान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>
        <w:rPr>
          <w:rFonts w:ascii="Kokila" w:eastAsia="SimHei" w:hAnsi="Kokila" w:cs="Kokila" w:hint="cs"/>
          <w:color w:val="000000"/>
          <w:sz w:val="24"/>
          <w:szCs w:val="24"/>
          <w:cs/>
        </w:rPr>
        <w:t>अनु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भूतिक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अतिभार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संवर्धन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कारण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कुप्रभाव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होता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 w:hint="cs"/>
          <w:color w:val="000000"/>
          <w:sz w:val="24"/>
          <w:szCs w:val="24"/>
          <w:cs/>
        </w:rPr>
        <w:t>हालाँकि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इस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 w:hint="cs"/>
          <w:color w:val="000000"/>
          <w:sz w:val="24"/>
          <w:szCs w:val="24"/>
          <w:cs/>
        </w:rPr>
        <w:t>उलटे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U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-सम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सम्बन्ध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वृहद्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अनुभूति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नियंत्रक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भूमिका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निभाती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हमारे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शोध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परिणाम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हमारी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समझ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रचनात्मकता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 w:hint="cs"/>
          <w:color w:val="000000"/>
          <w:sz w:val="24"/>
          <w:szCs w:val="24"/>
          <w:cs/>
        </w:rPr>
        <w:t>उलटे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U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-सम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सम्बन्ध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अवधारणा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पुष्टि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करते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>
        <w:rPr>
          <w:rFonts w:ascii="Kokila" w:eastAsia="SimHei" w:hAnsi="Kokila" w:cs="Kokila" w:hint="cs"/>
          <w:color w:val="000000"/>
          <w:sz w:val="24"/>
          <w:szCs w:val="24"/>
          <w:cs/>
        </w:rPr>
        <w:t>अपे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क्षानुसार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यह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पुष्ट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हुआ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समझ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वक्राकार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प्रभाव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केवल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निम्न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वृहद्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अनुभूति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वाले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व्यक्तियों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लिए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उच्च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वृहद्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अनुभूति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वाले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व्यक्तियों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लिए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समझ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रचनात्मकता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कोई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प्रभाव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नहीं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यह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परिणाम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रचनात्मकता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भूमंडलीय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सन्दर्भ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में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व्यावहारिक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निहितार्थ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 w:hint="cs"/>
          <w:color w:val="000000"/>
          <w:sz w:val="24"/>
          <w:szCs w:val="24"/>
          <w:cs/>
        </w:rPr>
        <w:t>प्रकाश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डालते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</w:p>
    <w:p w:rsidR="00D06696" w:rsidRPr="004002E4" w:rsidRDefault="00D06696" w:rsidP="00AC08C5">
      <w:pPr>
        <w:pStyle w:val="NoSpacing"/>
        <w:jc w:val="both"/>
        <w:rPr>
          <w:rFonts w:ascii="Kokila" w:eastAsia="SimHei" w:hAnsi="Kokila" w:cs="Kokila"/>
          <w:color w:val="000000"/>
          <w:sz w:val="24"/>
          <w:szCs w:val="24"/>
        </w:rPr>
      </w:pPr>
    </w:p>
    <w:p w:rsidR="00D06696" w:rsidRDefault="00D06696" w:rsidP="00AC08C5">
      <w:pPr>
        <w:pStyle w:val="NoSpacing"/>
        <w:jc w:val="both"/>
        <w:rPr>
          <w:rFonts w:ascii="Kokila" w:eastAsia="SimHei" w:hAnsi="Kokila" w:cs="Kokila"/>
          <w:color w:val="000000"/>
          <w:sz w:val="24"/>
          <w:szCs w:val="24"/>
        </w:rPr>
      </w:pP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सूचक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शब्द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: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रचनात्मकता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समझ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सांस्कृतिक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वृहद्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अनुभूति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ज्ञान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दल</w:t>
      </w:r>
    </w:p>
    <w:p w:rsidR="00D06696" w:rsidRPr="00D06696" w:rsidRDefault="00D06696" w:rsidP="00AC0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06696" w:rsidRPr="00D0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96"/>
    <w:rsid w:val="00027F55"/>
    <w:rsid w:val="00364634"/>
    <w:rsid w:val="00AC08C5"/>
    <w:rsid w:val="00C6362A"/>
    <w:rsid w:val="00D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9810"/>
  <w15:chartTrackingRefBased/>
  <w15:docId w15:val="{B5B307A8-D84E-467E-B75D-BC311BC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696"/>
    <w:pPr>
      <w:spacing w:after="0" w:line="240" w:lineRule="auto"/>
    </w:pPr>
    <w:rPr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Editor</cp:lastModifiedBy>
  <cp:revision>3</cp:revision>
  <dcterms:created xsi:type="dcterms:W3CDTF">2017-05-08T22:36:00Z</dcterms:created>
  <dcterms:modified xsi:type="dcterms:W3CDTF">2017-06-12T01:52:00Z</dcterms:modified>
</cp:coreProperties>
</file>