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44AB" w:rsidRPr="0073237F" w:rsidRDefault="005F44AB">
      <w:pPr>
        <w:rPr>
          <w:rFonts w:ascii="Calibri" w:hAnsi="Calibri" w:cs="Calibri"/>
        </w:rPr>
      </w:pPr>
      <w:r w:rsidRPr="0073237F">
        <w:rPr>
          <w:rFonts w:ascii="Calibri" w:hAnsi="Calibri" w:cs="Calibri"/>
        </w:rPr>
        <w:t>Appendix</w:t>
      </w:r>
    </w:p>
    <w:p w:rsidR="005F44AB" w:rsidRPr="0073237F" w:rsidRDefault="005F44AB">
      <w:pPr>
        <w:rPr>
          <w:rFonts w:ascii="Calibri" w:hAnsi="Calibri" w:cs="Calibri"/>
        </w:rPr>
      </w:pPr>
    </w:p>
    <w:p w:rsidR="005F44AB" w:rsidRPr="0073237F" w:rsidRDefault="005F44AB">
      <w:pPr>
        <w:rPr>
          <w:rFonts w:ascii="Calibri" w:hAnsi="Calibri" w:cs="Calibri"/>
        </w:rPr>
      </w:pPr>
      <w:r w:rsidRPr="0073237F">
        <w:rPr>
          <w:rFonts w:ascii="Calibri" w:hAnsi="Calibri" w:cs="Calibri"/>
        </w:rPr>
        <w:t>Table 6 and Table 7</w:t>
      </w:r>
      <w:r w:rsidR="00A77CBD" w:rsidRPr="0073237F">
        <w:rPr>
          <w:rFonts w:ascii="Calibri" w:hAnsi="Calibri" w:cs="Calibri"/>
        </w:rPr>
        <w:t xml:space="preserve"> in this Appendix</w:t>
      </w:r>
      <w:r w:rsidRPr="0073237F">
        <w:rPr>
          <w:rFonts w:ascii="Calibri" w:hAnsi="Calibri" w:cs="Calibri"/>
        </w:rPr>
        <w:t xml:space="preserve"> reports results using alternative succession </w:t>
      </w:r>
      <w:r w:rsidR="00DD00C4" w:rsidRPr="0073237F">
        <w:rPr>
          <w:rFonts w:ascii="Calibri" w:hAnsi="Calibri" w:cs="Calibri"/>
        </w:rPr>
        <w:t xml:space="preserve">preparation periods: </w:t>
      </w:r>
      <w:r w:rsidR="00FF6C21" w:rsidRPr="0073237F">
        <w:t>t</w:t>
      </w:r>
      <w:r w:rsidR="00FF6C21" w:rsidRPr="0073237F">
        <w:rPr>
          <w:vertAlign w:val="subscript"/>
        </w:rPr>
        <w:t>1</w:t>
      </w:r>
      <w:r w:rsidR="00FF6C21" w:rsidRPr="0073237F">
        <w:t xml:space="preserve">: </w:t>
      </w:r>
      <w:r w:rsidR="00DD00C4" w:rsidRPr="0073237F">
        <w:rPr>
          <w:rFonts w:ascii="Calibri" w:hAnsi="Calibri" w:cs="Calibri"/>
        </w:rPr>
        <w:t>KIS to KJI (</w:t>
      </w:r>
      <w:r w:rsidR="00DD00C4" w:rsidRPr="0073237F">
        <w:rPr>
          <w:rFonts w:ascii="Calibri" w:hAnsi="Calibri" w:cs="Calibri"/>
          <w:color w:val="000000"/>
        </w:rPr>
        <w:t>1980-1994);</w:t>
      </w:r>
      <w:r w:rsidR="00FF6C21" w:rsidRPr="0073237F">
        <w:t xml:space="preserve"> t</w:t>
      </w:r>
      <w:r w:rsidR="00FF6C21" w:rsidRPr="0073237F">
        <w:rPr>
          <w:vertAlign w:val="subscript"/>
        </w:rPr>
        <w:t>2</w:t>
      </w:r>
      <w:r w:rsidR="00FF6C21" w:rsidRPr="0073237F">
        <w:t>:</w:t>
      </w:r>
      <w:r w:rsidR="00DD00C4" w:rsidRPr="0073237F">
        <w:rPr>
          <w:rFonts w:ascii="Calibri" w:hAnsi="Calibri" w:cs="Calibri"/>
          <w:color w:val="000000"/>
        </w:rPr>
        <w:t xml:space="preserve"> KJI to KJU (2002-2011). For more </w:t>
      </w:r>
      <w:r w:rsidR="00FF6C21" w:rsidRPr="0073237F">
        <w:rPr>
          <w:rFonts w:ascii="Calibri" w:hAnsi="Calibri" w:cs="Calibri"/>
          <w:color w:val="000000"/>
        </w:rPr>
        <w:t>details,</w:t>
      </w:r>
      <w:r w:rsidR="00DD00C4" w:rsidRPr="0073237F">
        <w:rPr>
          <w:rFonts w:ascii="Calibri" w:hAnsi="Calibri" w:cs="Calibri"/>
          <w:color w:val="000000"/>
        </w:rPr>
        <w:t xml:space="preserve"> please see footnote 7 in the manuscript.</w:t>
      </w:r>
    </w:p>
    <w:p w:rsidR="005F44AB" w:rsidRPr="0073237F" w:rsidRDefault="005F44AB">
      <w:pPr>
        <w:rPr>
          <w:rFonts w:ascii="Calibri" w:hAnsi="Calibri" w:cs="Calibri"/>
        </w:rPr>
      </w:pPr>
    </w:p>
    <w:p w:rsidR="005F44AB" w:rsidRPr="0073237F" w:rsidRDefault="005F44AB" w:rsidP="005F44AB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i/>
          <w:color w:val="44546A"/>
          <w:sz w:val="18"/>
          <w:szCs w:val="18"/>
        </w:rPr>
      </w:pPr>
      <w:r w:rsidRPr="0073237F">
        <w:rPr>
          <w:rFonts w:ascii="Calibri" w:eastAsia="Calibri" w:hAnsi="Calibri" w:cs="Calibri"/>
          <w:i/>
          <w:color w:val="44546A"/>
          <w:sz w:val="18"/>
          <w:szCs w:val="18"/>
        </w:rPr>
        <w:t>Table 6 H1. Intra-institutional position advancements, while holding organization ranks constant</w:t>
      </w:r>
    </w:p>
    <w:tbl>
      <w:tblPr>
        <w:tblStyle w:val="ListTable2"/>
        <w:tblW w:w="9120" w:type="dxa"/>
        <w:tblLayout w:type="fixed"/>
        <w:tblLook w:val="0600" w:firstRow="0" w:lastRow="0" w:firstColumn="0" w:lastColumn="0" w:noHBand="1" w:noVBand="1"/>
      </w:tblPr>
      <w:tblGrid>
        <w:gridCol w:w="2340"/>
        <w:gridCol w:w="2235"/>
        <w:gridCol w:w="2250"/>
        <w:gridCol w:w="2295"/>
      </w:tblGrid>
      <w:tr w:rsidR="005F44AB" w:rsidRPr="0073237F" w:rsidTr="000C46FE">
        <w:trPr>
          <w:trHeight w:val="300"/>
        </w:trPr>
        <w:tc>
          <w:tcPr>
            <w:tcW w:w="2340" w:type="dxa"/>
          </w:tcPr>
          <w:p w:rsidR="005F44AB" w:rsidRPr="0073237F" w:rsidRDefault="005F44A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 xml:space="preserve">1 </w:t>
            </w: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rate</w:t>
            </w:r>
          </w:p>
        </w:tc>
        <w:tc>
          <w:tcPr>
            <w:tcW w:w="2235" w:type="dxa"/>
          </w:tcPr>
          <w:p w:rsidR="005F44AB" w:rsidRPr="0073237F" w:rsidRDefault="005F44A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2250" w:type="dxa"/>
          </w:tcPr>
          <w:p w:rsidR="005F44AB" w:rsidRPr="0073237F" w:rsidRDefault="005F44A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t1</w:t>
            </w:r>
          </w:p>
        </w:tc>
        <w:tc>
          <w:tcPr>
            <w:tcW w:w="2295" w:type="dxa"/>
          </w:tcPr>
          <w:p w:rsidR="005F44AB" w:rsidRPr="0073237F" w:rsidRDefault="005F44A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82</w:t>
            </w:r>
          </w:p>
        </w:tc>
      </w:tr>
      <w:tr w:rsidR="005F44AB" w:rsidRPr="0073237F" w:rsidTr="000C46FE">
        <w:trPr>
          <w:trHeight w:val="300"/>
        </w:trPr>
        <w:tc>
          <w:tcPr>
            <w:tcW w:w="2340" w:type="dxa"/>
          </w:tcPr>
          <w:p w:rsidR="005F44AB" w:rsidRPr="0073237F" w:rsidRDefault="005F44A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rate</w:t>
            </w:r>
          </w:p>
        </w:tc>
        <w:tc>
          <w:tcPr>
            <w:tcW w:w="2235" w:type="dxa"/>
          </w:tcPr>
          <w:p w:rsidR="005F44AB" w:rsidRPr="0073237F" w:rsidRDefault="005F44A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2250" w:type="dxa"/>
          </w:tcPr>
          <w:p w:rsidR="005F44AB" w:rsidRPr="0073237F" w:rsidRDefault="005F44A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t2</w:t>
            </w:r>
          </w:p>
        </w:tc>
        <w:tc>
          <w:tcPr>
            <w:tcW w:w="2295" w:type="dxa"/>
          </w:tcPr>
          <w:p w:rsidR="005F44AB" w:rsidRPr="0073237F" w:rsidRDefault="005F44A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73</w:t>
            </w:r>
          </w:p>
        </w:tc>
      </w:tr>
      <w:tr w:rsidR="005F44AB" w:rsidRPr="0073237F" w:rsidTr="000C46FE">
        <w:trPr>
          <w:trHeight w:val="300"/>
        </w:trPr>
        <w:tc>
          <w:tcPr>
            <w:tcW w:w="2340" w:type="dxa"/>
          </w:tcPr>
          <w:p w:rsidR="005F44AB" w:rsidRPr="0073237F" w:rsidRDefault="005F44A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z-statistic</w:t>
            </w:r>
          </w:p>
        </w:tc>
        <w:tc>
          <w:tcPr>
            <w:tcW w:w="2235" w:type="dxa"/>
          </w:tcPr>
          <w:p w:rsidR="005F44AB" w:rsidRPr="0073237F" w:rsidRDefault="005F44A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2250" w:type="dxa"/>
          </w:tcPr>
          <w:p w:rsidR="005F44AB" w:rsidRPr="0073237F" w:rsidRDefault="005F44A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2295" w:type="dxa"/>
          </w:tcPr>
          <w:p w:rsidR="005F44AB" w:rsidRPr="0073237F" w:rsidRDefault="005F44A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0.26</w:t>
            </w:r>
          </w:p>
        </w:tc>
      </w:tr>
    </w:tbl>
    <w:p w:rsidR="005F44AB" w:rsidRPr="0073237F" w:rsidRDefault="005F44AB" w:rsidP="005F44AB">
      <w:pPr>
        <w:rPr>
          <w:rFonts w:ascii="Calibri" w:eastAsia="Calibri" w:hAnsi="Calibri" w:cs="Calibri"/>
          <w:i/>
          <w:sz w:val="18"/>
          <w:szCs w:val="18"/>
        </w:rPr>
      </w:pPr>
      <w:r w:rsidRPr="0073237F">
        <w:rPr>
          <w:rFonts w:ascii="Calibri" w:eastAsia="Calibri" w:hAnsi="Calibri" w:cs="Calibri"/>
          <w:i/>
          <w:sz w:val="18"/>
          <w:szCs w:val="18"/>
        </w:rPr>
        <w:t>Note: *p &lt; 0.10, **p &lt; 0.05, *</w:t>
      </w:r>
      <w:r w:rsidR="007178DF" w:rsidRPr="0073237F">
        <w:rPr>
          <w:rFonts w:ascii="Calibri" w:eastAsia="Calibri" w:hAnsi="Calibri" w:cs="Calibri"/>
          <w:i/>
          <w:sz w:val="18"/>
          <w:szCs w:val="18"/>
        </w:rPr>
        <w:t>*</w:t>
      </w:r>
      <w:r w:rsidRPr="0073237F">
        <w:rPr>
          <w:rFonts w:ascii="Calibri" w:eastAsia="Calibri" w:hAnsi="Calibri" w:cs="Calibri"/>
          <w:i/>
          <w:sz w:val="18"/>
          <w:szCs w:val="18"/>
        </w:rPr>
        <w:t>*p &lt; 0.01</w:t>
      </w:r>
    </w:p>
    <w:p w:rsidR="005F44AB" w:rsidRPr="0073237F" w:rsidRDefault="005F44AB" w:rsidP="005F44AB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i/>
          <w:color w:val="44546A"/>
          <w:sz w:val="18"/>
          <w:szCs w:val="18"/>
        </w:rPr>
      </w:pPr>
      <w:bookmarkStart w:id="0" w:name="_heading=h.4d34og8" w:colFirst="0" w:colLast="0"/>
      <w:bookmarkEnd w:id="0"/>
    </w:p>
    <w:p w:rsidR="005F44AB" w:rsidRPr="0073237F" w:rsidRDefault="005F44AB" w:rsidP="005F44AB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i/>
          <w:color w:val="44546A"/>
          <w:sz w:val="18"/>
          <w:szCs w:val="18"/>
        </w:rPr>
      </w:pPr>
      <w:r w:rsidRPr="0073237F">
        <w:rPr>
          <w:rFonts w:ascii="Calibri" w:eastAsia="Calibri" w:hAnsi="Calibri" w:cs="Calibri"/>
          <w:i/>
          <w:color w:val="44546A"/>
          <w:sz w:val="18"/>
          <w:szCs w:val="18"/>
        </w:rPr>
        <w:t>Table 7 H2</w:t>
      </w:r>
      <w:r w:rsidR="00A77CBD" w:rsidRPr="0073237F">
        <w:rPr>
          <w:rFonts w:ascii="Calibri" w:eastAsia="Calibri" w:hAnsi="Calibri" w:cs="Calibri"/>
          <w:i/>
          <w:color w:val="44546A"/>
          <w:sz w:val="18"/>
          <w:szCs w:val="18"/>
        </w:rPr>
        <w:t xml:space="preserve">. </w:t>
      </w:r>
      <w:r w:rsidR="0073237F" w:rsidRPr="0073237F">
        <w:rPr>
          <w:rFonts w:ascii="Calibri" w:eastAsia="Calibri" w:hAnsi="Calibri" w:cs="Calibri"/>
          <w:i/>
          <w:color w:val="44546A"/>
          <w:sz w:val="18"/>
          <w:szCs w:val="18"/>
        </w:rPr>
        <w:t>Inbound and outbound appointments, military</w:t>
      </w:r>
    </w:p>
    <w:tbl>
      <w:tblPr>
        <w:tblStyle w:val="ListTable2"/>
        <w:tblW w:w="8050" w:type="dxa"/>
        <w:tblLayout w:type="fixed"/>
        <w:tblLook w:val="0600" w:firstRow="0" w:lastRow="0" w:firstColumn="0" w:lastColumn="0" w:noHBand="1" w:noVBand="1"/>
      </w:tblPr>
      <w:tblGrid>
        <w:gridCol w:w="2068"/>
        <w:gridCol w:w="1976"/>
        <w:gridCol w:w="1989"/>
        <w:gridCol w:w="2017"/>
      </w:tblGrid>
      <w:tr w:rsidR="005F44AB" w:rsidRPr="0073237F" w:rsidTr="000C46FE">
        <w:trPr>
          <w:trHeight w:val="300"/>
        </w:trPr>
        <w:tc>
          <w:tcPr>
            <w:tcW w:w="2068" w:type="dxa"/>
          </w:tcPr>
          <w:p w:rsidR="005F44AB" w:rsidRPr="0073237F" w:rsidRDefault="005F44A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 xml:space="preserve">1 </w:t>
            </w: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rate</w:t>
            </w:r>
          </w:p>
        </w:tc>
        <w:tc>
          <w:tcPr>
            <w:tcW w:w="1976" w:type="dxa"/>
          </w:tcPr>
          <w:p w:rsidR="005F44AB" w:rsidRPr="0073237F" w:rsidRDefault="00BE4D7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989" w:type="dxa"/>
          </w:tcPr>
          <w:p w:rsidR="005F44AB" w:rsidRPr="0073237F" w:rsidRDefault="005F44A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t1</w:t>
            </w:r>
          </w:p>
        </w:tc>
        <w:tc>
          <w:tcPr>
            <w:tcW w:w="2017" w:type="dxa"/>
          </w:tcPr>
          <w:p w:rsidR="005F44AB" w:rsidRPr="0073237F" w:rsidRDefault="00BE4D7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</w:tr>
      <w:tr w:rsidR="005F44AB" w:rsidRPr="0073237F" w:rsidTr="000C46FE">
        <w:trPr>
          <w:trHeight w:val="300"/>
        </w:trPr>
        <w:tc>
          <w:tcPr>
            <w:tcW w:w="2068" w:type="dxa"/>
          </w:tcPr>
          <w:p w:rsidR="005F44AB" w:rsidRPr="0073237F" w:rsidRDefault="005F44A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rate</w:t>
            </w:r>
          </w:p>
        </w:tc>
        <w:tc>
          <w:tcPr>
            <w:tcW w:w="1976" w:type="dxa"/>
          </w:tcPr>
          <w:p w:rsidR="005F44AB" w:rsidRPr="0073237F" w:rsidRDefault="00BE4D7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989" w:type="dxa"/>
          </w:tcPr>
          <w:p w:rsidR="005F44AB" w:rsidRPr="0073237F" w:rsidRDefault="005F44A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t2</w:t>
            </w:r>
          </w:p>
        </w:tc>
        <w:tc>
          <w:tcPr>
            <w:tcW w:w="2017" w:type="dxa"/>
          </w:tcPr>
          <w:p w:rsidR="005F44AB" w:rsidRPr="0073237F" w:rsidRDefault="00BE4D7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</w:tr>
      <w:tr w:rsidR="005F44AB" w:rsidRPr="0073237F" w:rsidTr="000C46FE">
        <w:trPr>
          <w:trHeight w:val="500"/>
        </w:trPr>
        <w:tc>
          <w:tcPr>
            <w:tcW w:w="2068" w:type="dxa"/>
          </w:tcPr>
          <w:p w:rsidR="005F44AB" w:rsidRPr="0073237F" w:rsidRDefault="005F44A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z-statistic</w:t>
            </w:r>
          </w:p>
        </w:tc>
        <w:tc>
          <w:tcPr>
            <w:tcW w:w="1976" w:type="dxa"/>
          </w:tcPr>
          <w:p w:rsidR="005F44AB" w:rsidRPr="0073237F" w:rsidRDefault="00BE4D7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hAnsi="Calibri" w:cs="Calibri"/>
                <w:color w:val="000000"/>
                <w:sz w:val="20"/>
                <w:szCs w:val="20"/>
              </w:rPr>
              <w:t>-1.29</w:t>
            </w:r>
          </w:p>
        </w:tc>
        <w:tc>
          <w:tcPr>
            <w:tcW w:w="1989" w:type="dxa"/>
          </w:tcPr>
          <w:p w:rsidR="005F44AB" w:rsidRPr="0073237F" w:rsidRDefault="005F44AB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2017" w:type="dxa"/>
          </w:tcPr>
          <w:p w:rsidR="005F44AB" w:rsidRPr="0073237F" w:rsidRDefault="005143B2" w:rsidP="000C4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37F"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</w:tr>
    </w:tbl>
    <w:p w:rsidR="005F44AB" w:rsidRPr="00DD00C4" w:rsidRDefault="005F44AB" w:rsidP="005F44AB">
      <w:pPr>
        <w:rPr>
          <w:rFonts w:ascii="Calibri" w:eastAsia="Calibri" w:hAnsi="Calibri" w:cs="Calibri"/>
          <w:i/>
          <w:sz w:val="18"/>
          <w:szCs w:val="18"/>
        </w:rPr>
      </w:pPr>
      <w:r w:rsidRPr="0073237F">
        <w:rPr>
          <w:rFonts w:ascii="Calibri" w:eastAsia="Calibri" w:hAnsi="Calibri" w:cs="Calibri"/>
          <w:i/>
          <w:sz w:val="18"/>
          <w:szCs w:val="18"/>
        </w:rPr>
        <w:t xml:space="preserve">Note: *p &lt; 0.10, **p &lt; 0.05, </w:t>
      </w:r>
      <w:r w:rsidR="007178DF" w:rsidRPr="0073237F">
        <w:rPr>
          <w:rFonts w:ascii="Calibri" w:eastAsia="Calibri" w:hAnsi="Calibri" w:cs="Calibri"/>
          <w:i/>
          <w:sz w:val="18"/>
          <w:szCs w:val="18"/>
        </w:rPr>
        <w:t>*</w:t>
      </w:r>
      <w:r w:rsidRPr="0073237F">
        <w:rPr>
          <w:rFonts w:ascii="Calibri" w:eastAsia="Calibri" w:hAnsi="Calibri" w:cs="Calibri"/>
          <w:i/>
          <w:sz w:val="18"/>
          <w:szCs w:val="18"/>
        </w:rPr>
        <w:t>**p &lt; 0.01</w:t>
      </w:r>
    </w:p>
    <w:p w:rsidR="005F44AB" w:rsidRPr="00DD00C4" w:rsidRDefault="005F44AB">
      <w:pPr>
        <w:rPr>
          <w:rFonts w:ascii="Calibri" w:hAnsi="Calibri" w:cs="Calibri"/>
        </w:rPr>
      </w:pPr>
    </w:p>
    <w:sectPr w:rsidR="005F44AB" w:rsidRPr="00DD0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AB"/>
    <w:rsid w:val="005143B2"/>
    <w:rsid w:val="005F44AB"/>
    <w:rsid w:val="007178DF"/>
    <w:rsid w:val="0073237F"/>
    <w:rsid w:val="00905CB1"/>
    <w:rsid w:val="00A77CBD"/>
    <w:rsid w:val="00BD6636"/>
    <w:rsid w:val="00BE4D7B"/>
    <w:rsid w:val="00DD00C4"/>
    <w:rsid w:val="00FA247D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0A59A25-489D-7449-94EA-1B82AA8D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2">
    <w:name w:val="List Table 2"/>
    <w:basedOn w:val="TableNormal"/>
    <w:uiPriority w:val="47"/>
    <w:rsid w:val="005F44AB"/>
    <w:pPr>
      <w:spacing w:before="120"/>
      <w:ind w:firstLine="720"/>
    </w:pPr>
    <w:rPr>
      <w:rFonts w:ascii="Times New Roman" w:eastAsia="Batang" w:hAnsi="Times New Roman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Song</dc:creator>
  <cp:keywords/>
  <dc:description/>
  <cp:lastModifiedBy>Esther Song</cp:lastModifiedBy>
  <cp:revision>8</cp:revision>
  <dcterms:created xsi:type="dcterms:W3CDTF">2024-11-19T11:54:00Z</dcterms:created>
  <dcterms:modified xsi:type="dcterms:W3CDTF">2024-11-22T14:45:00Z</dcterms:modified>
</cp:coreProperties>
</file>