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E8" w:rsidRDefault="004D460A" w:rsidP="004D460A">
      <w:pPr>
        <w:jc w:val="center"/>
        <w:rPr>
          <w:b/>
        </w:rPr>
      </w:pPr>
      <w:proofErr w:type="spellStart"/>
      <w:r w:rsidRPr="004D460A">
        <w:rPr>
          <w:b/>
        </w:rPr>
        <w:t>Supplimentry</w:t>
      </w:r>
      <w:proofErr w:type="spellEnd"/>
      <w:r w:rsidRPr="004D460A">
        <w:rPr>
          <w:b/>
        </w:rPr>
        <w:t xml:space="preserve"> Tables</w:t>
      </w:r>
    </w:p>
    <w:p w:rsidR="004D460A" w:rsidRPr="004D460A" w:rsidRDefault="004D460A" w:rsidP="004D460A">
      <w:pPr>
        <w:jc w:val="both"/>
        <w:rPr>
          <w:b/>
          <w:sz w:val="22"/>
        </w:rPr>
      </w:pPr>
      <w:r w:rsidRPr="004D460A">
        <w:rPr>
          <w:b/>
          <w:sz w:val="22"/>
        </w:rPr>
        <w:t>Table.</w:t>
      </w:r>
      <w:r>
        <w:rPr>
          <w:b/>
          <w:sz w:val="22"/>
        </w:rPr>
        <w:t>S</w:t>
      </w:r>
      <w:r w:rsidRPr="004D460A">
        <w:rPr>
          <w:b/>
          <w:sz w:val="22"/>
        </w:rPr>
        <w:t>1 Morphological Parameters of normal and QPM parents utilized for selection of recurrent parent type plants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734"/>
        <w:gridCol w:w="873"/>
        <w:gridCol w:w="912"/>
        <w:gridCol w:w="1201"/>
        <w:gridCol w:w="1201"/>
        <w:gridCol w:w="1201"/>
        <w:gridCol w:w="1201"/>
        <w:gridCol w:w="1201"/>
        <w:gridCol w:w="1032"/>
        <w:gridCol w:w="1210"/>
        <w:gridCol w:w="943"/>
        <w:gridCol w:w="842"/>
      </w:tblGrid>
      <w:tr w:rsidR="004D460A" w:rsidRPr="004D460A" w:rsidTr="005656F1">
        <w:trPr>
          <w:trHeight w:val="1195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S.No</w:t>
            </w:r>
            <w:proofErr w:type="spellEnd"/>
            <w:r w:rsidRPr="004D46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 xml:space="preserve">Time of </w:t>
            </w:r>
            <w:proofErr w:type="spellStart"/>
            <w:r w:rsidRPr="004D460A">
              <w:rPr>
                <w:b/>
                <w:sz w:val="20"/>
                <w:szCs w:val="20"/>
              </w:rPr>
              <w:t>Anthesis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Attitude of  lateral branches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Anthocyanin</w:t>
            </w:r>
            <w:proofErr w:type="spellEnd"/>
            <w:r w:rsidRPr="004D46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60A">
              <w:rPr>
                <w:b/>
                <w:sz w:val="20"/>
                <w:szCs w:val="20"/>
              </w:rPr>
              <w:t>colour</w:t>
            </w:r>
            <w:proofErr w:type="spellEnd"/>
            <w:r w:rsidRPr="004D460A">
              <w:rPr>
                <w:b/>
                <w:sz w:val="20"/>
                <w:szCs w:val="20"/>
              </w:rPr>
              <w:t xml:space="preserve"> of stem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D460A">
              <w:rPr>
                <w:b/>
                <w:bCs/>
                <w:sz w:val="20"/>
                <w:szCs w:val="20"/>
              </w:rPr>
              <w:t>Anthocyanin</w:t>
            </w:r>
            <w:proofErr w:type="spellEnd"/>
            <w:r w:rsidRPr="004D46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460A">
              <w:rPr>
                <w:b/>
                <w:bCs/>
                <w:sz w:val="20"/>
                <w:szCs w:val="20"/>
              </w:rPr>
              <w:t>colouration</w:t>
            </w:r>
            <w:proofErr w:type="spellEnd"/>
            <w:r w:rsidRPr="004D460A">
              <w:rPr>
                <w:b/>
                <w:bCs/>
                <w:sz w:val="20"/>
                <w:szCs w:val="20"/>
              </w:rPr>
              <w:t xml:space="preserve"> at the base of </w:t>
            </w:r>
            <w:proofErr w:type="spellStart"/>
            <w:r w:rsidRPr="004D460A">
              <w:rPr>
                <w:b/>
                <w:bCs/>
                <w:sz w:val="20"/>
                <w:szCs w:val="20"/>
              </w:rPr>
              <w:t>glume</w:t>
            </w:r>
            <w:proofErr w:type="spellEnd"/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D460A">
              <w:rPr>
                <w:b/>
                <w:bCs/>
                <w:sz w:val="20"/>
                <w:szCs w:val="20"/>
              </w:rPr>
              <w:t>Anthocyanin</w:t>
            </w:r>
            <w:proofErr w:type="spellEnd"/>
            <w:r w:rsidRPr="004D46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460A">
              <w:rPr>
                <w:b/>
                <w:bCs/>
                <w:sz w:val="20"/>
                <w:szCs w:val="20"/>
              </w:rPr>
              <w:t>colouration</w:t>
            </w:r>
            <w:proofErr w:type="spellEnd"/>
            <w:r w:rsidRPr="004D460A">
              <w:rPr>
                <w:b/>
                <w:bCs/>
                <w:sz w:val="20"/>
                <w:szCs w:val="20"/>
              </w:rPr>
              <w:t xml:space="preserve"> of glumes excluding base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Anthocyanin</w:t>
            </w:r>
            <w:proofErr w:type="spellEnd"/>
            <w:r w:rsidRPr="004D46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60A">
              <w:rPr>
                <w:b/>
                <w:sz w:val="20"/>
                <w:szCs w:val="20"/>
              </w:rPr>
              <w:t>colouration</w:t>
            </w:r>
            <w:proofErr w:type="spellEnd"/>
            <w:r w:rsidRPr="004D460A">
              <w:rPr>
                <w:b/>
                <w:sz w:val="20"/>
                <w:szCs w:val="20"/>
              </w:rPr>
              <w:t xml:space="preserve"> of anthers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Anthocyanin</w:t>
            </w:r>
            <w:proofErr w:type="spellEnd"/>
            <w:r w:rsidRPr="004D46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60A">
              <w:rPr>
                <w:b/>
                <w:sz w:val="20"/>
                <w:szCs w:val="20"/>
              </w:rPr>
              <w:t>colouration</w:t>
            </w:r>
            <w:proofErr w:type="spellEnd"/>
            <w:r w:rsidRPr="004D460A">
              <w:rPr>
                <w:b/>
                <w:sz w:val="20"/>
                <w:szCs w:val="20"/>
              </w:rPr>
              <w:t xml:space="preserve"> of silk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Ear-shape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Kernel row arrangement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Leaf attitude of blade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Plant height</w:t>
            </w:r>
          </w:p>
        </w:tc>
      </w:tr>
      <w:tr w:rsidR="004D460A" w:rsidRPr="004D460A" w:rsidTr="005656F1">
        <w:trPr>
          <w:trHeight w:val="804"/>
          <w:jc w:val="center"/>
        </w:trPr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IML-187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Early (3 days before BML-6)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wide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cylindrical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Spiral at base and straight in the middle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drooping</w:t>
            </w:r>
          </w:p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medium</w:t>
            </w:r>
          </w:p>
        </w:tc>
      </w:tr>
      <w:tr w:rsidR="004D460A" w:rsidRPr="004D460A" w:rsidTr="005656F1">
        <w:trPr>
          <w:trHeight w:val="541"/>
          <w:jc w:val="center"/>
        </w:trPr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BML-6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Semi erect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Conico</w:t>
            </w:r>
            <w:proofErr w:type="spellEnd"/>
            <w:r w:rsidRPr="004D460A">
              <w:rPr>
                <w:b/>
                <w:sz w:val="20"/>
                <w:szCs w:val="20"/>
              </w:rPr>
              <w:t>-cylindrical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straight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straight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short</w:t>
            </w:r>
          </w:p>
        </w:tc>
      </w:tr>
      <w:tr w:rsidR="004D460A" w:rsidRPr="004D460A" w:rsidTr="005656F1">
        <w:trPr>
          <w:trHeight w:val="1067"/>
          <w:jc w:val="center"/>
        </w:trPr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DQL-2029-1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 day after IML-187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wide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Long and Conical with reduced girth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spiral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Drooping with curls</w:t>
            </w:r>
          </w:p>
        </w:tc>
        <w:tc>
          <w:tcPr>
            <w:tcW w:w="0" w:type="auto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tall</w:t>
            </w:r>
          </w:p>
        </w:tc>
      </w:tr>
      <w:tr w:rsidR="004D460A" w:rsidRPr="004D460A" w:rsidTr="005656F1">
        <w:trPr>
          <w:trHeight w:val="295"/>
          <w:jc w:val="center"/>
        </w:trPr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DQL-779-2-9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 day BML-6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wide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Conico</w:t>
            </w:r>
            <w:proofErr w:type="spellEnd"/>
            <w:r w:rsidRPr="004D460A">
              <w:rPr>
                <w:b/>
                <w:sz w:val="20"/>
                <w:szCs w:val="20"/>
              </w:rPr>
              <w:t>-cylindrical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spiral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Drooping with curls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tall</w:t>
            </w:r>
          </w:p>
        </w:tc>
      </w:tr>
    </w:tbl>
    <w:p w:rsidR="004D460A" w:rsidRDefault="004D460A" w:rsidP="004D460A">
      <w:pPr>
        <w:spacing w:after="0"/>
        <w:jc w:val="both"/>
        <w:rPr>
          <w:b/>
        </w:rPr>
      </w:pPr>
    </w:p>
    <w:p w:rsidR="004D460A" w:rsidRDefault="004D460A" w:rsidP="004D460A">
      <w:pPr>
        <w:jc w:val="both"/>
        <w:rPr>
          <w:b/>
        </w:rPr>
        <w:sectPr w:rsidR="004D460A" w:rsidSect="004D460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4D460A" w:rsidRPr="004D460A" w:rsidRDefault="004D460A" w:rsidP="004D460A">
      <w:pPr>
        <w:jc w:val="both"/>
        <w:rPr>
          <w:b/>
          <w:sz w:val="20"/>
        </w:rPr>
      </w:pPr>
      <w:r w:rsidRPr="004D460A">
        <w:rPr>
          <w:b/>
          <w:sz w:val="20"/>
        </w:rPr>
        <w:lastRenderedPageBreak/>
        <w:t>Table.</w:t>
      </w:r>
      <w:r>
        <w:rPr>
          <w:b/>
          <w:sz w:val="20"/>
        </w:rPr>
        <w:t>S</w:t>
      </w:r>
      <w:r w:rsidRPr="004D460A">
        <w:rPr>
          <w:b/>
          <w:sz w:val="20"/>
        </w:rPr>
        <w:t>2 SSR primers used in foreground and background selection</w:t>
      </w:r>
    </w:p>
    <w:tbl>
      <w:tblPr>
        <w:tblStyle w:val="TableGrid"/>
        <w:tblW w:w="9110" w:type="dxa"/>
        <w:jc w:val="center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1071"/>
        <w:gridCol w:w="5044"/>
        <w:gridCol w:w="1668"/>
        <w:gridCol w:w="617"/>
      </w:tblGrid>
      <w:tr w:rsidR="004D460A" w:rsidRPr="004D460A" w:rsidTr="004D460A">
        <w:trPr>
          <w:trHeight w:val="307"/>
          <w:jc w:val="center"/>
        </w:trPr>
        <w:tc>
          <w:tcPr>
            <w:tcW w:w="71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S/No</w:t>
            </w:r>
          </w:p>
        </w:tc>
        <w:tc>
          <w:tcPr>
            <w:tcW w:w="107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Marker</w:t>
            </w:r>
          </w:p>
        </w:tc>
        <w:tc>
          <w:tcPr>
            <w:tcW w:w="504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Primer Sequence</w:t>
            </w:r>
          </w:p>
        </w:tc>
        <w:tc>
          <w:tcPr>
            <w:tcW w:w="166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Annealing Temp</w:t>
            </w:r>
            <w:r w:rsidRPr="004D460A">
              <w:rPr>
                <w:b/>
                <w:sz w:val="20"/>
                <w:szCs w:val="20"/>
                <w:vertAlign w:val="superscript"/>
              </w:rPr>
              <w:t>0</w:t>
            </w:r>
            <w:r w:rsidRPr="004D460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1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LG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thickThinSmallGap" w:sz="24" w:space="0" w:color="auto"/>
              <w:bottom w:val="nil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SSR markers for foreground selection</w:t>
            </w:r>
          </w:p>
        </w:tc>
        <w:tc>
          <w:tcPr>
            <w:tcW w:w="1668" w:type="dxa"/>
            <w:tcBorders>
              <w:top w:val="thickThinSmallGap" w:sz="24" w:space="0" w:color="auto"/>
              <w:bottom w:val="nil"/>
            </w:tcBorders>
            <w:shd w:val="clear" w:color="auto" w:fill="FFFFFF" w:themeFill="background1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thickThinSmallGap" w:sz="24" w:space="0" w:color="auto"/>
              <w:bottom w:val="nil"/>
            </w:tcBorders>
            <w:shd w:val="clear" w:color="auto" w:fill="FFFFFF" w:themeFill="background1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 xml:space="preserve">Phi 057 </w:t>
            </w:r>
            <w:r w:rsidRPr="004D46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44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5’-CTCATCAGTGCCGTCGTCCAT-3’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5’-CAGTCGCAAGAAACCGTTGCC-3’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7S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i/>
                <w:sz w:val="20"/>
                <w:szCs w:val="20"/>
              </w:rPr>
              <w:t>Umc</w:t>
            </w:r>
            <w:proofErr w:type="spellEnd"/>
            <w:r w:rsidRPr="004D460A">
              <w:rPr>
                <w:b/>
                <w:i/>
                <w:sz w:val="20"/>
                <w:szCs w:val="20"/>
              </w:rPr>
              <w:t xml:space="preserve"> 1066</w:t>
            </w:r>
          </w:p>
        </w:tc>
        <w:tc>
          <w:tcPr>
            <w:tcW w:w="5044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5’-ATGGAGCACGTCATCTCAATGG-3’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5’-AGCAGCAGCAACGTCTATGACACT-3’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7S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tcBorders>
              <w:top w:val="nil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 112</w:t>
            </w:r>
          </w:p>
        </w:tc>
        <w:tc>
          <w:tcPr>
            <w:tcW w:w="5044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5’-TGCCCTGCAGGTTCACATTGAGT-3’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5’-AGGAGTACGCTTGGATGCTCTTC-3’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7S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tcBorders>
              <w:top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SSR markers for background selection</w:t>
            </w: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tcBorders>
              <w:top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thickThinSmallGap" w:sz="24" w:space="0" w:color="auto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Bnlg-1335</w:t>
            </w:r>
          </w:p>
        </w:tc>
        <w:tc>
          <w:tcPr>
            <w:tcW w:w="5044" w:type="dxa"/>
            <w:tcBorders>
              <w:top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F,5-GAAGGTTGCTCTTCCACTGG-3’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5’-TGGTTTGTGCAAGTGTCACC-3’</w:t>
            </w: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17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2L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Umc-1029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5’-AACACCTGCTGGATATGGATCACT-3’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5’-GGAAGAAAAATGTCGACCTGCTC-3’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7L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Umc-1665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5’-CAATCAGGAGCCAGGGAGATG-3’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 , 5’-CTTAAACTTGTCGAGACGGTCCTG-3’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Umc-1293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5’-GTATCCGTTTCTCATGCAACACAC-3’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 5’-GATCTCGATCTGCTTCATCATCTG-3’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10S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Umc-2210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5’-GATGCTACCATTTCAGTGAGCGAT-3’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5’-AGCGGGTCGATCTTTCTCTTAGTT-3’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Umc-1728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5’-AGTACTTTCAGGCAGGGACCTTCT-3’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5’-AACGCACTTCTTGTAGCTGTAGG-3’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Bnlg-1666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5-GCTGGTAGCTTTCAGATGGC-3’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5’-TGTCCCTCCTCCAGTTTCAC-3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7L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4D460A">
              <w:rPr>
                <w:b/>
                <w:i/>
                <w:sz w:val="20"/>
                <w:szCs w:val="20"/>
              </w:rPr>
              <w:t>Bnlg</w:t>
            </w:r>
            <w:proofErr w:type="spellEnd"/>
            <w:r w:rsidRPr="004D460A">
              <w:rPr>
                <w:b/>
                <w:i/>
                <w:sz w:val="20"/>
                <w:szCs w:val="20"/>
              </w:rPr>
              <w:t xml:space="preserve"> 166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5-GCCAACGTTTCCAGCCTGA-3’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 CTCCGTTTGCCCGAGTCC-3’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2S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 056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5’-ACTTGCTTGCCTGCCGTTAC-3’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5’-CGCACACCACTTCCCAGAA-3’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1S</w:t>
            </w:r>
          </w:p>
        </w:tc>
      </w:tr>
      <w:tr w:rsidR="004D460A" w:rsidRPr="004D460A" w:rsidTr="004D460A">
        <w:trPr>
          <w:trHeight w:val="391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Bnlg-240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5’-AAGAACAGAAGGCATTGATACATAA-3’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5’-TGCAGGTGTATGGGCAGCTA-3’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Bnlg-198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5’-GTTTGGTCTTGCTGAAAAATAAAA-3’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5’-GCTGGAGGCCTACATTATTATCTC-3’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Umc-1478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F,5’-GAAGCTTCTCCTCTCGCGTCTC-3’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5’-CAGTCCCAGACCCTAGCTCAGTC-3’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Umc-1077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5’-CAGCCACAGTGAGGCACATC-3’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5’-CAGAGACTCTCCATTATCCCTCCA-3’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Umc-1424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5’-CCGGCTGCAGGGGTAGTAGTAG-3’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5’-ATGGTCAGGGGCTACGAGGAG-3’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Umc-1664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5’-AATTGTTTACTGCGCTGAAACTCC-3’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5’-CCTCTTTGCCTGTACCGTGTATTC-3’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Umc-1141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F,5’-AGAGGAGAAAGAGACAGACAGGCA-3’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R,5’-CAGGAACTGAATGAAAGCAACTCA-3’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Umc-1002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F,5’-AGCTAGCTATACACCGCCAGG-3’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R,5’-TCAGTTTGGAACAGGGAAAAGTA-3’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Umc-1147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F,5’-GAGAAACCATCGACCCTTCCTAAC-3’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5’-TTCCTATGGTACAGTTCTCCCTCG-3’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Umc-1762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 5’-CTTACTCCAGGCACTCCATACCAT-‘3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5’-ATCCAGGTGAATGGTGTTTACGAT-‘3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Umc-1786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F,5’-CATTTTTCGCATTTAGGAAATCCA-3’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 5’-ACCGTGACTTCCTCCTCATAACTG-3’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Umc-1594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F,5’-GCCAGGGGAGAAATAAAATAAAGC-3’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R,5’-CACTGCAGGCCACACATACATA-3’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Umc-2144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F,5’-CCAGCCCCTATCTATTTGCTTGT-3’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R,5’-GAATACTATATCACGGTCGGTCGG-3’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Umc-1823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F,5’-AAAGCCTTACTGTTATTAGGCTAGGCA-3’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R,5’-AGAAAACCAGCCCCAGATGTTC-3’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Umc-1036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F,5’-CTGCTGCTCAAGGAGATGGAGA-3’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R,5’-GACACACATGCACGAGCAGACT-3’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Umc-1063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AGGCCACTGAGCAGGTGAAG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GTGATGGTAGAGGAGTCCTTGGTG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Umc-1766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ACAAGAAGGAATCGAGAGCAAATG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CTTCGGGATGGAGTCGTAGTTC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Umc-1018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GAACGGATATTGGAACCTGTGC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GTGCACGGTGTCGTACTTGAAC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Umc-1026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TCGTCGTCTCCAATCATACGTG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GCTACACGATACCATGGCGTTT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Umc-1415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GTGAGATATATCCCCGCCTTCC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AGACTTCCTGAAGCTCGGTCCTA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Umc-1708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GATATGTCGAGCTTCGCTGGAG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CGCACACTAAAGCATCCTTAACCT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Bnlg-1621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CTCTTCGATCTTTAAGAGAGAGAGAG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ACACGAGGCACTGGTACTAACG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Bnlg-1306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CACCTTGAAAGCATCCTCGT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CAAAAACAAATGGCAGCTGA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Bnlg-1056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ATCGTTGTTGGGTACACGGT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ACGGGTAGTGGTGAAGATGC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Phi-129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GTCGCCATACAAGCAGAAGTCCA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TCCAGGATGGGTGTCTCATAAAACTC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Phi-061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GACGTAAGCCTAGCTCTGCCAT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AAACAAGAACGGCGGTGCTGATTC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Phi-067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CTGCAAAGGTAAGCACTAGGATGCT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CATCATTGATCCGGGTGTCGCTTT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9S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Phi-452693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CAAGTGCTCCGAGATCTTCCA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CGCGAACATATTCAGAAGTTTG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Phi-051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GGCGAAAGCGAACGACAACAATCTT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CGACATCGTCAGATTATATTGCAGACCA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Bmc-1655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ATTAAAATCTTGCTGATGGCG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TTCTGTTCCCGCCTGTACTT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10L</w:t>
            </w:r>
          </w:p>
        </w:tc>
      </w:tr>
      <w:tr w:rsidR="004D460A" w:rsidRPr="004D460A" w:rsidTr="004D460A">
        <w:trPr>
          <w:trHeight w:val="409"/>
          <w:jc w:val="center"/>
        </w:trPr>
        <w:tc>
          <w:tcPr>
            <w:tcW w:w="710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1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Umc-1918</w:t>
            </w:r>
          </w:p>
        </w:tc>
        <w:tc>
          <w:tcPr>
            <w:tcW w:w="5044" w:type="dxa"/>
            <w:vAlign w:val="center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CACAAGAACATTATGACGACCGAG</w:t>
            </w:r>
          </w:p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AAGCAGGAGACATCGTTTAAGTCG</w:t>
            </w:r>
          </w:p>
        </w:tc>
        <w:tc>
          <w:tcPr>
            <w:tcW w:w="1668" w:type="dxa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17" w:type="dxa"/>
            <w:shd w:val="clear" w:color="auto" w:fill="FFFFFF" w:themeFill="background1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6L</w:t>
            </w:r>
          </w:p>
        </w:tc>
      </w:tr>
    </w:tbl>
    <w:p w:rsidR="004D460A" w:rsidRDefault="004D460A" w:rsidP="004D460A">
      <w:pPr>
        <w:spacing w:after="0"/>
        <w:jc w:val="right"/>
        <w:rPr>
          <w:b/>
        </w:rPr>
      </w:pPr>
      <w:r w:rsidRPr="004D460A">
        <w:rPr>
          <w:b/>
          <w:i/>
        </w:rPr>
        <w:t>Source</w:t>
      </w:r>
      <w:r w:rsidRPr="004D460A">
        <w:rPr>
          <w:b/>
        </w:rPr>
        <w:t xml:space="preserve">: </w:t>
      </w:r>
      <w:hyperlink r:id="rId5" w:history="1">
        <w:r w:rsidRPr="004D460A">
          <w:rPr>
            <w:rStyle w:val="Hyperlink"/>
            <w:b/>
          </w:rPr>
          <w:t>https://maizegdb.org/</w:t>
        </w:r>
      </w:hyperlink>
    </w:p>
    <w:p w:rsidR="004D460A" w:rsidRDefault="004D460A" w:rsidP="004D460A">
      <w:pPr>
        <w:jc w:val="both"/>
        <w:rPr>
          <w:b/>
          <w:sz w:val="20"/>
          <w:szCs w:val="20"/>
        </w:rPr>
      </w:pPr>
    </w:p>
    <w:p w:rsidR="004D460A" w:rsidRPr="004D460A" w:rsidRDefault="004D460A" w:rsidP="004D460A">
      <w:pPr>
        <w:spacing w:after="0"/>
        <w:jc w:val="both"/>
        <w:rPr>
          <w:b/>
          <w:sz w:val="20"/>
          <w:szCs w:val="20"/>
        </w:rPr>
      </w:pPr>
      <w:r w:rsidRPr="004D460A">
        <w:rPr>
          <w:b/>
          <w:sz w:val="20"/>
          <w:szCs w:val="20"/>
        </w:rPr>
        <w:lastRenderedPageBreak/>
        <w:t>Table</w:t>
      </w:r>
      <w:r>
        <w:rPr>
          <w:b/>
          <w:sz w:val="20"/>
          <w:szCs w:val="20"/>
        </w:rPr>
        <w:t xml:space="preserve"> S</w:t>
      </w:r>
      <w:r w:rsidRPr="004D460A">
        <w:rPr>
          <w:b/>
          <w:sz w:val="20"/>
          <w:szCs w:val="20"/>
        </w:rPr>
        <w:t xml:space="preserve">3. Polymorphism of markers to be used in foreground (1-3) and background </w:t>
      </w:r>
      <w:proofErr w:type="gramStart"/>
      <w:r w:rsidRPr="004D460A">
        <w:rPr>
          <w:b/>
          <w:sz w:val="20"/>
          <w:szCs w:val="20"/>
        </w:rPr>
        <w:t>selection(</w:t>
      </w:r>
      <w:proofErr w:type="gramEnd"/>
      <w:r w:rsidRPr="004D460A">
        <w:rPr>
          <w:b/>
          <w:sz w:val="20"/>
          <w:szCs w:val="20"/>
        </w:rPr>
        <w:t>4-43)</w:t>
      </w:r>
    </w:p>
    <w:tbl>
      <w:tblPr>
        <w:tblStyle w:val="TableGrid"/>
        <w:tblW w:w="87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346"/>
        <w:gridCol w:w="1138"/>
        <w:gridCol w:w="975"/>
        <w:gridCol w:w="1391"/>
        <w:gridCol w:w="1530"/>
        <w:gridCol w:w="1713"/>
      </w:tblGrid>
      <w:tr w:rsidR="004D460A" w:rsidRPr="004D460A" w:rsidTr="005656F1">
        <w:trPr>
          <w:trHeight w:val="415"/>
          <w:jc w:val="center"/>
        </w:trPr>
        <w:tc>
          <w:tcPr>
            <w:tcW w:w="704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346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SSR</w:t>
            </w:r>
          </w:p>
        </w:tc>
        <w:tc>
          <w:tcPr>
            <w:tcW w:w="1138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IML-187</w:t>
            </w:r>
          </w:p>
        </w:tc>
        <w:tc>
          <w:tcPr>
            <w:tcW w:w="975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BML-6</w:t>
            </w:r>
          </w:p>
        </w:tc>
        <w:tc>
          <w:tcPr>
            <w:tcW w:w="1391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DQL-2029-1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DQL-779-2-9</w:t>
            </w:r>
          </w:p>
        </w:tc>
        <w:tc>
          <w:tcPr>
            <w:tcW w:w="1713" w:type="dxa"/>
            <w:tcBorders>
              <w:top w:val="thickThinSmallGap" w:sz="2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Status</w:t>
            </w:r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thickThinSmallGap" w:sz="24" w:space="0" w:color="auto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4D460A">
              <w:rPr>
                <w:b/>
                <w:bCs/>
                <w:i/>
                <w:sz w:val="20"/>
                <w:szCs w:val="20"/>
              </w:rPr>
              <w:t>Phi 112</w:t>
            </w:r>
          </w:p>
        </w:tc>
        <w:tc>
          <w:tcPr>
            <w:tcW w:w="1138" w:type="dxa"/>
            <w:tcBorders>
              <w:top w:val="thickThinSmallGap" w:sz="24" w:space="0" w:color="auto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160bp</w:t>
            </w:r>
          </w:p>
        </w:tc>
        <w:tc>
          <w:tcPr>
            <w:tcW w:w="975" w:type="dxa"/>
            <w:tcBorders>
              <w:top w:val="thickThinSmallGap" w:sz="24" w:space="0" w:color="auto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160bp</w:t>
            </w:r>
          </w:p>
        </w:tc>
        <w:tc>
          <w:tcPr>
            <w:tcW w:w="1391" w:type="dxa"/>
            <w:tcBorders>
              <w:top w:val="thickThinSmallGap" w:sz="24" w:space="0" w:color="auto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160bp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160bp</w:t>
            </w:r>
          </w:p>
        </w:tc>
        <w:tc>
          <w:tcPr>
            <w:tcW w:w="1713" w:type="dxa"/>
            <w:tcBorders>
              <w:top w:val="thickThinSmallGap" w:sz="24" w:space="0" w:color="auto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D460A">
              <w:rPr>
                <w:b/>
                <w:bCs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4D460A">
              <w:rPr>
                <w:b/>
                <w:bCs/>
                <w:i/>
                <w:sz w:val="20"/>
                <w:szCs w:val="20"/>
              </w:rPr>
              <w:t>Phi 057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tcBorders>
              <w:top w:val="nil"/>
            </w:tcBorders>
            <w:vAlign w:val="center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D460A">
              <w:rPr>
                <w:b/>
                <w:bCs/>
                <w:i/>
                <w:sz w:val="20"/>
                <w:szCs w:val="20"/>
              </w:rPr>
              <w:t>Umc</w:t>
            </w:r>
            <w:proofErr w:type="spellEnd"/>
            <w:r w:rsidRPr="004D460A">
              <w:rPr>
                <w:b/>
                <w:bCs/>
                <w:i/>
                <w:sz w:val="20"/>
                <w:szCs w:val="20"/>
              </w:rPr>
              <w:t xml:space="preserve"> 1066</w:t>
            </w:r>
          </w:p>
        </w:tc>
        <w:tc>
          <w:tcPr>
            <w:tcW w:w="1138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75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391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530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713" w:type="dxa"/>
            <w:tcBorders>
              <w:top w:val="nil"/>
            </w:tcBorders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D460A">
              <w:rPr>
                <w:b/>
                <w:bCs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tcBorders>
              <w:top w:val="thickThinSmallGap" w:sz="24" w:space="0" w:color="auto"/>
            </w:tcBorders>
            <w:vAlign w:val="center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Bnlg-1335</w:t>
            </w:r>
          </w:p>
        </w:tc>
        <w:tc>
          <w:tcPr>
            <w:tcW w:w="1138" w:type="dxa"/>
            <w:tcBorders>
              <w:top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160bp</w:t>
            </w:r>
          </w:p>
        </w:tc>
        <w:tc>
          <w:tcPr>
            <w:tcW w:w="975" w:type="dxa"/>
            <w:tcBorders>
              <w:top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170bp</w:t>
            </w:r>
          </w:p>
        </w:tc>
        <w:tc>
          <w:tcPr>
            <w:tcW w:w="1391" w:type="dxa"/>
            <w:tcBorders>
              <w:top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165bp</w:t>
            </w:r>
          </w:p>
        </w:tc>
        <w:tc>
          <w:tcPr>
            <w:tcW w:w="1530" w:type="dxa"/>
            <w:tcBorders>
              <w:top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165bp</w:t>
            </w:r>
          </w:p>
        </w:tc>
        <w:tc>
          <w:tcPr>
            <w:tcW w:w="1713" w:type="dxa"/>
            <w:tcBorders>
              <w:top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154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Umc-1029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2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Umc-1665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98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Umc-1293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71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Umc-2210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71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Umc-1728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53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Bnlg-1666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Bnlg-166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90,140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120,110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58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Phi-056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199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Bnlg-240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2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Bnlg-198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163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Umc-1478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145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Umc-1077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08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Umc-1424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190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Umc-1664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172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Umc-1141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53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Umc-1002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2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Umc-1147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Umc-1762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Umc-1786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13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Umc-1594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199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Umc-2144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Umc-1823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80,160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80,160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Residual hetero</w:t>
            </w:r>
          </w:p>
        </w:tc>
      </w:tr>
      <w:tr w:rsidR="004D460A" w:rsidRPr="004D460A" w:rsidTr="005656F1">
        <w:trPr>
          <w:trHeight w:val="253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Umc-1036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2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Umc-1063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17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Umc-1766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Umc-1018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Umc-1026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2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Umc-1415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89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Umc-1708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26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Bnlg-1621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307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Bnlg-1306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71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Bnlg-1056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53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Phi-129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Phi-061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Phi-067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Phi-452693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704" w:type="dxa"/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Phi-051</w:t>
            </w:r>
          </w:p>
        </w:tc>
        <w:tc>
          <w:tcPr>
            <w:tcW w:w="1138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5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91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30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13" w:type="dxa"/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704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Bmc-1655</w:t>
            </w:r>
          </w:p>
        </w:tc>
        <w:tc>
          <w:tcPr>
            <w:tcW w:w="1138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91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30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13" w:type="dxa"/>
            <w:tcBorders>
              <w:bottom w:val="nil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62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4D460A">
              <w:rPr>
                <w:b/>
                <w:i/>
                <w:sz w:val="20"/>
                <w:szCs w:val="20"/>
              </w:rPr>
              <w:t>Umc-1918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</w:tr>
      <w:tr w:rsidR="004D460A" w:rsidRPr="004D460A" w:rsidTr="005656F1">
        <w:trPr>
          <w:trHeight w:val="235"/>
          <w:jc w:val="center"/>
        </w:trPr>
        <w:tc>
          <w:tcPr>
            <w:tcW w:w="3188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4D460A">
              <w:rPr>
                <w:b/>
                <w:sz w:val="20"/>
                <w:szCs w:val="20"/>
              </w:rPr>
              <w:t>Monomorphic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Polymorphic</w:t>
            </w:r>
          </w:p>
        </w:tc>
        <w:tc>
          <w:tcPr>
            <w:tcW w:w="1713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4D460A" w:rsidRPr="004D460A" w:rsidRDefault="004D460A" w:rsidP="004D460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D460A">
              <w:rPr>
                <w:b/>
                <w:sz w:val="20"/>
                <w:szCs w:val="20"/>
              </w:rPr>
              <w:t>25</w:t>
            </w:r>
          </w:p>
        </w:tc>
      </w:tr>
    </w:tbl>
    <w:p w:rsidR="002C15CE" w:rsidRPr="00EE2B37" w:rsidRDefault="002C15CE" w:rsidP="002C15CE">
      <w:pPr>
        <w:spacing w:line="360" w:lineRule="auto"/>
        <w:jc w:val="both"/>
        <w:rPr>
          <w:b/>
          <w:bCs/>
          <w:sz w:val="20"/>
          <w:szCs w:val="20"/>
          <w:vertAlign w:val="subscript"/>
        </w:rPr>
      </w:pPr>
      <w:r>
        <w:rPr>
          <w:b/>
          <w:bCs/>
          <w:sz w:val="20"/>
          <w:szCs w:val="20"/>
        </w:rPr>
        <w:lastRenderedPageBreak/>
        <w:t>Table S4</w:t>
      </w:r>
      <w:r w:rsidRPr="00EE2B37">
        <w:rPr>
          <w:b/>
          <w:bCs/>
          <w:sz w:val="20"/>
          <w:szCs w:val="20"/>
        </w:rPr>
        <w:t xml:space="preserve">: Marker Segregation at </w:t>
      </w:r>
      <w:r w:rsidRPr="00EE2B37">
        <w:rPr>
          <w:b/>
          <w:bCs/>
          <w:i/>
          <w:sz w:val="20"/>
          <w:szCs w:val="20"/>
        </w:rPr>
        <w:t xml:space="preserve">02 </w:t>
      </w:r>
      <w:proofErr w:type="gramStart"/>
      <w:r w:rsidRPr="00EE2B37">
        <w:rPr>
          <w:b/>
          <w:bCs/>
          <w:sz w:val="20"/>
          <w:szCs w:val="20"/>
        </w:rPr>
        <w:t>locus</w:t>
      </w:r>
      <w:proofErr w:type="gramEnd"/>
      <w:r w:rsidRPr="00EE2B37">
        <w:rPr>
          <w:b/>
          <w:bCs/>
          <w:sz w:val="20"/>
          <w:szCs w:val="20"/>
        </w:rPr>
        <w:t xml:space="preserve"> in BC</w:t>
      </w:r>
      <w:r w:rsidRPr="00EE2B37">
        <w:rPr>
          <w:b/>
          <w:bCs/>
          <w:sz w:val="20"/>
          <w:szCs w:val="20"/>
          <w:vertAlign w:val="subscript"/>
        </w:rPr>
        <w:t>1</w:t>
      </w:r>
      <w:r w:rsidRPr="00EE2B37">
        <w:rPr>
          <w:b/>
          <w:bCs/>
          <w:sz w:val="20"/>
          <w:szCs w:val="20"/>
        </w:rPr>
        <w:t>F</w:t>
      </w:r>
      <w:r w:rsidRPr="00EE2B37">
        <w:rPr>
          <w:b/>
          <w:bCs/>
          <w:sz w:val="20"/>
          <w:szCs w:val="20"/>
          <w:vertAlign w:val="subscript"/>
        </w:rPr>
        <w:t>1</w:t>
      </w:r>
      <w:r w:rsidRPr="00EE2B37">
        <w:rPr>
          <w:b/>
          <w:bCs/>
          <w:sz w:val="20"/>
          <w:szCs w:val="20"/>
        </w:rPr>
        <w:t xml:space="preserve"> population and selection of plants to generate BC</w:t>
      </w:r>
      <w:r w:rsidRPr="00EE2B37">
        <w:rPr>
          <w:b/>
          <w:bCs/>
          <w:sz w:val="20"/>
          <w:szCs w:val="20"/>
          <w:vertAlign w:val="subscript"/>
        </w:rPr>
        <w:t>2</w:t>
      </w:r>
      <w:r w:rsidRPr="00EE2B37">
        <w:rPr>
          <w:b/>
          <w:bCs/>
          <w:sz w:val="20"/>
          <w:szCs w:val="20"/>
        </w:rPr>
        <w:t>F</w:t>
      </w:r>
      <w:r w:rsidRPr="00EE2B37">
        <w:rPr>
          <w:b/>
          <w:bCs/>
          <w:sz w:val="20"/>
          <w:szCs w:val="20"/>
          <w:vertAlign w:val="subscript"/>
        </w:rPr>
        <w:t>1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970"/>
        <w:gridCol w:w="1325"/>
        <w:gridCol w:w="1497"/>
        <w:gridCol w:w="1430"/>
        <w:gridCol w:w="665"/>
        <w:gridCol w:w="1282"/>
        <w:gridCol w:w="1735"/>
      </w:tblGrid>
      <w:tr w:rsidR="002C15CE" w:rsidRPr="00EE2B37" w:rsidTr="00CA5716">
        <w:trPr>
          <w:trHeight w:val="1145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E2B37">
              <w:rPr>
                <w:b/>
                <w:sz w:val="20"/>
                <w:szCs w:val="20"/>
              </w:rPr>
              <w:t>S.No</w:t>
            </w:r>
            <w:proofErr w:type="spellEnd"/>
            <w:r w:rsidRPr="00EE2B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Crosses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BC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EE2B37">
              <w:rPr>
                <w:b/>
                <w:bCs/>
                <w:sz w:val="20"/>
                <w:szCs w:val="20"/>
              </w:rPr>
              <w:t>F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EE2B37">
              <w:rPr>
                <w:b/>
                <w:bCs/>
                <w:sz w:val="20"/>
                <w:szCs w:val="20"/>
              </w:rPr>
              <w:t xml:space="preserve"> Plants genotyped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Heterozygous plants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Homozygous plants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χ</w:t>
            </w:r>
            <w:r w:rsidRPr="00EE2B37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EE2B37">
              <w:rPr>
                <w:b/>
                <w:sz w:val="20"/>
                <w:szCs w:val="20"/>
              </w:rPr>
              <w:t>ratio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χ</w:t>
            </w:r>
            <w:r w:rsidRPr="00EE2B37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E2B37">
              <w:rPr>
                <w:b/>
                <w:bCs/>
                <w:sz w:val="20"/>
                <w:szCs w:val="20"/>
              </w:rPr>
              <w:t xml:space="preserve"> value</w:t>
            </w:r>
          </w:p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(at 5%</w:t>
            </w:r>
          </w:p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probability-</w:t>
            </w:r>
          </w:p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3.841)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Plants selected based on marker and phenotype</w:t>
            </w:r>
          </w:p>
        </w:tc>
      </w:tr>
      <w:tr w:rsidR="002C15CE" w:rsidRPr="00EE2B37" w:rsidTr="00CA5716">
        <w:trPr>
          <w:trHeight w:val="846"/>
          <w:jc w:val="center"/>
        </w:trPr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F1</w:t>
            </w:r>
            <w:r w:rsidRPr="00EE2B37">
              <w:rPr>
                <w:sz w:val="20"/>
                <w:szCs w:val="20"/>
              </w:rPr>
              <w:t xml:space="preserve"> x IML-187</w:t>
            </w: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96</w:t>
            </w:r>
          </w:p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Non significant</w:t>
            </w:r>
          </w:p>
        </w:tc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20</w:t>
            </w:r>
          </w:p>
        </w:tc>
      </w:tr>
      <w:tr w:rsidR="002C15CE" w:rsidRPr="00EE2B37" w:rsidTr="00CA5716">
        <w:trPr>
          <w:trHeight w:val="564"/>
          <w:jc w:val="center"/>
        </w:trPr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F1</w:t>
            </w:r>
            <w:r w:rsidRPr="00EE2B37">
              <w:rPr>
                <w:sz w:val="20"/>
                <w:szCs w:val="20"/>
              </w:rPr>
              <w:t xml:space="preserve"> x BML6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Non significant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23</w:t>
            </w:r>
          </w:p>
        </w:tc>
      </w:tr>
    </w:tbl>
    <w:p w:rsidR="002C15CE" w:rsidRDefault="002C15CE" w:rsidP="002C15CE">
      <w:pPr>
        <w:sectPr w:rsidR="002C15CE" w:rsidSect="00FD7F5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C15CE" w:rsidRDefault="002C15CE" w:rsidP="002C15CE"/>
    <w:p w:rsidR="002C15CE" w:rsidRPr="00EE2B37" w:rsidRDefault="002C15CE" w:rsidP="002C15CE">
      <w:pPr>
        <w:spacing w:line="360" w:lineRule="auto"/>
        <w:jc w:val="both"/>
        <w:rPr>
          <w:b/>
          <w:bCs/>
          <w:sz w:val="20"/>
          <w:szCs w:val="20"/>
          <w:vertAlign w:val="subscript"/>
        </w:rPr>
      </w:pPr>
      <w:r>
        <w:rPr>
          <w:b/>
          <w:bCs/>
          <w:sz w:val="20"/>
          <w:szCs w:val="20"/>
        </w:rPr>
        <w:t>Table S5</w:t>
      </w:r>
      <w:r w:rsidRPr="00EE2B37">
        <w:rPr>
          <w:b/>
          <w:bCs/>
          <w:sz w:val="20"/>
          <w:szCs w:val="20"/>
        </w:rPr>
        <w:t xml:space="preserve">: Marker Segregation at </w:t>
      </w:r>
      <w:r w:rsidRPr="00EE2B37">
        <w:rPr>
          <w:b/>
          <w:bCs/>
          <w:i/>
          <w:sz w:val="20"/>
          <w:szCs w:val="20"/>
        </w:rPr>
        <w:t xml:space="preserve">02 </w:t>
      </w:r>
      <w:r w:rsidRPr="00EE2B37">
        <w:rPr>
          <w:b/>
          <w:bCs/>
          <w:sz w:val="20"/>
          <w:szCs w:val="20"/>
        </w:rPr>
        <w:t>locus and background selection in BC</w:t>
      </w:r>
      <w:r w:rsidR="00AF37B2">
        <w:rPr>
          <w:b/>
          <w:bCs/>
          <w:sz w:val="20"/>
          <w:szCs w:val="20"/>
          <w:vertAlign w:val="subscript"/>
        </w:rPr>
        <w:t>2</w:t>
      </w:r>
      <w:r w:rsidRPr="00EE2B37">
        <w:rPr>
          <w:b/>
          <w:bCs/>
          <w:sz w:val="20"/>
          <w:szCs w:val="20"/>
        </w:rPr>
        <w:t>F</w:t>
      </w:r>
      <w:r w:rsidRPr="00EE2B37">
        <w:rPr>
          <w:b/>
          <w:bCs/>
          <w:sz w:val="20"/>
          <w:szCs w:val="20"/>
          <w:vertAlign w:val="subscript"/>
        </w:rPr>
        <w:t>1</w:t>
      </w:r>
      <w:r w:rsidRPr="00EE2B37">
        <w:rPr>
          <w:b/>
          <w:bCs/>
          <w:sz w:val="20"/>
          <w:szCs w:val="20"/>
        </w:rPr>
        <w:t xml:space="preserve"> population to generate BC</w:t>
      </w:r>
      <w:r w:rsidRPr="00EE2B37">
        <w:rPr>
          <w:b/>
          <w:bCs/>
          <w:sz w:val="20"/>
          <w:szCs w:val="20"/>
          <w:vertAlign w:val="subscript"/>
        </w:rPr>
        <w:t>2</w:t>
      </w:r>
      <w:r w:rsidRPr="00EE2B37">
        <w:rPr>
          <w:b/>
          <w:bCs/>
          <w:sz w:val="20"/>
          <w:szCs w:val="20"/>
        </w:rPr>
        <w:t>F</w:t>
      </w:r>
      <w:r w:rsidR="00AF37B2">
        <w:rPr>
          <w:b/>
          <w:bCs/>
          <w:sz w:val="20"/>
          <w:szCs w:val="20"/>
          <w:vertAlign w:val="subscript"/>
        </w:rPr>
        <w:t>2</w:t>
      </w:r>
    </w:p>
    <w:tbl>
      <w:tblPr>
        <w:tblStyle w:val="TableGrid"/>
        <w:tblW w:w="1044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"/>
        <w:gridCol w:w="1210"/>
        <w:gridCol w:w="1139"/>
        <w:gridCol w:w="1250"/>
        <w:gridCol w:w="1239"/>
        <w:gridCol w:w="805"/>
        <w:gridCol w:w="839"/>
        <w:gridCol w:w="627"/>
        <w:gridCol w:w="1239"/>
        <w:gridCol w:w="1250"/>
        <w:gridCol w:w="1250"/>
      </w:tblGrid>
      <w:tr w:rsidR="002C15CE" w:rsidRPr="00EE2B37" w:rsidTr="00CA5716">
        <w:trPr>
          <w:trHeight w:val="488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EE2B37">
              <w:rPr>
                <w:b/>
                <w:sz w:val="20"/>
                <w:szCs w:val="20"/>
              </w:rPr>
              <w:t>SNo</w:t>
            </w:r>
            <w:proofErr w:type="spellEnd"/>
            <w:r w:rsidRPr="00EE2B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Crosses</w:t>
            </w:r>
          </w:p>
        </w:tc>
        <w:tc>
          <w:tcPr>
            <w:tcW w:w="95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Plant population in each BC2F1</w:t>
            </w:r>
          </w:p>
        </w:tc>
        <w:tc>
          <w:tcPr>
            <w:tcW w:w="104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Germinated and raised</w:t>
            </w:r>
          </w:p>
        </w:tc>
        <w:tc>
          <w:tcPr>
            <w:tcW w:w="103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BC2F1 used for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Foreground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 Selection</w:t>
            </w:r>
          </w:p>
        </w:tc>
        <w:tc>
          <w:tcPr>
            <w:tcW w:w="68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Hetero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2B37">
              <w:rPr>
                <w:b/>
                <w:bCs/>
                <w:sz w:val="20"/>
                <w:szCs w:val="20"/>
              </w:rPr>
              <w:t>zygous</w:t>
            </w:r>
            <w:proofErr w:type="spellEnd"/>
          </w:p>
        </w:tc>
        <w:tc>
          <w:tcPr>
            <w:tcW w:w="71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Homo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2B37">
              <w:rPr>
                <w:b/>
                <w:bCs/>
                <w:sz w:val="20"/>
                <w:szCs w:val="20"/>
              </w:rPr>
              <w:t>Zygous</w:t>
            </w:r>
            <w:proofErr w:type="spellEnd"/>
          </w:p>
        </w:tc>
        <w:tc>
          <w:tcPr>
            <w:tcW w:w="54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χ</w:t>
            </w:r>
            <w:r w:rsidRPr="00EE2B37">
              <w:rPr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EE2B37">
              <w:rPr>
                <w:b/>
                <w:bCs/>
                <w:sz w:val="20"/>
                <w:szCs w:val="20"/>
              </w:rPr>
              <w:t xml:space="preserve">ratio 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χ</w:t>
            </w:r>
            <w:r w:rsidRPr="00EE2B37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E2B37">
              <w:rPr>
                <w:b/>
                <w:bCs/>
                <w:sz w:val="20"/>
                <w:szCs w:val="20"/>
              </w:rPr>
              <w:t xml:space="preserve"> value 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(at 5% 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probability- 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3.841) 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Plants used in background marker analysis </w:t>
            </w:r>
          </w:p>
        </w:tc>
        <w:tc>
          <w:tcPr>
            <w:tcW w:w="104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Selected based on background</w:t>
            </w:r>
          </w:p>
          <w:p w:rsidR="002C15CE" w:rsidRPr="00EE2B37" w:rsidRDefault="002C15CE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 markers and phenotype</w:t>
            </w:r>
          </w:p>
        </w:tc>
      </w:tr>
      <w:tr w:rsidR="002C15CE" w:rsidRPr="00EE2B37" w:rsidTr="00CA5716">
        <w:trPr>
          <w:trHeight w:val="842"/>
          <w:jc w:val="center"/>
        </w:trPr>
        <w:tc>
          <w:tcPr>
            <w:tcW w:w="0" w:type="auto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276" w:lineRule="auto"/>
              <w:ind w:left="360"/>
              <w:jc w:val="center"/>
              <w:rPr>
                <w:sz w:val="20"/>
                <w:szCs w:val="20"/>
                <w:lang w:val="sv-SE"/>
              </w:rPr>
            </w:pPr>
            <w:r w:rsidRPr="00EE2B37">
              <w:rPr>
                <w:sz w:val="20"/>
                <w:szCs w:val="20"/>
                <w:lang w:val="sv-SE"/>
              </w:rPr>
              <w:t>[(IML-187 x DQL-779-2-9) x IML-187] (♀) x IML-187 (♂)</w:t>
            </w:r>
          </w:p>
        </w:tc>
        <w:tc>
          <w:tcPr>
            <w:tcW w:w="9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89</w:t>
            </w:r>
          </w:p>
        </w:tc>
        <w:tc>
          <w:tcPr>
            <w:tcW w:w="10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68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4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01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NS</w:t>
            </w:r>
          </w:p>
        </w:tc>
        <w:tc>
          <w:tcPr>
            <w:tcW w:w="106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4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18</w:t>
            </w:r>
          </w:p>
        </w:tc>
      </w:tr>
      <w:tr w:rsidR="002C15CE" w:rsidRPr="00EE2B37" w:rsidTr="00CA5716">
        <w:trPr>
          <w:trHeight w:val="622"/>
          <w:jc w:val="center"/>
        </w:trPr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ind w:left="360"/>
              <w:jc w:val="center"/>
              <w:rPr>
                <w:sz w:val="20"/>
                <w:szCs w:val="20"/>
                <w:lang w:val="sv-SE"/>
              </w:rPr>
            </w:pPr>
            <w:r w:rsidRPr="00EE2B37">
              <w:rPr>
                <w:sz w:val="20"/>
                <w:szCs w:val="20"/>
                <w:lang w:val="sv-SE"/>
              </w:rPr>
              <w:t>[(BML-6 x DQL-2029-1) x BML-6] (♀) x BML-6 (♂)</w:t>
            </w:r>
          </w:p>
        </w:tc>
        <w:tc>
          <w:tcPr>
            <w:tcW w:w="9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103</w:t>
            </w:r>
          </w:p>
        </w:tc>
        <w:tc>
          <w:tcPr>
            <w:tcW w:w="10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68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4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2.18</w:t>
            </w:r>
          </w:p>
        </w:tc>
        <w:tc>
          <w:tcPr>
            <w:tcW w:w="101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NS</w:t>
            </w:r>
          </w:p>
        </w:tc>
        <w:tc>
          <w:tcPr>
            <w:tcW w:w="106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C15CE" w:rsidRPr="00EE2B37" w:rsidRDefault="002C15CE" w:rsidP="00CA571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2B37">
              <w:rPr>
                <w:bCs/>
                <w:sz w:val="20"/>
                <w:szCs w:val="20"/>
              </w:rPr>
              <w:t>16</w:t>
            </w:r>
          </w:p>
        </w:tc>
      </w:tr>
    </w:tbl>
    <w:p w:rsidR="00A32ADA" w:rsidRDefault="00A32ADA" w:rsidP="004D460A">
      <w:pPr>
        <w:spacing w:after="0"/>
        <w:jc w:val="both"/>
        <w:rPr>
          <w:b/>
        </w:rPr>
        <w:sectPr w:rsidR="00A32ADA" w:rsidSect="003A45C3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4D460A" w:rsidRDefault="004D460A" w:rsidP="004D460A">
      <w:pPr>
        <w:spacing w:after="0"/>
        <w:jc w:val="both"/>
        <w:rPr>
          <w:b/>
        </w:rPr>
      </w:pPr>
    </w:p>
    <w:p w:rsidR="00A32ADA" w:rsidRPr="00EE2B37" w:rsidRDefault="00A32ADA" w:rsidP="00A32AD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Table S6</w:t>
      </w:r>
      <w:r w:rsidRPr="00EE2B37">
        <w:rPr>
          <w:b/>
          <w:bCs/>
          <w:sz w:val="20"/>
          <w:szCs w:val="20"/>
        </w:rPr>
        <w:t>. Phenotyping of BC</w:t>
      </w:r>
      <w:r w:rsidRPr="00EE2B37">
        <w:rPr>
          <w:b/>
          <w:bCs/>
          <w:sz w:val="20"/>
          <w:szCs w:val="20"/>
          <w:vertAlign w:val="subscript"/>
        </w:rPr>
        <w:t>2</w:t>
      </w:r>
      <w:r w:rsidRPr="00EE2B37">
        <w:rPr>
          <w:b/>
          <w:bCs/>
          <w:sz w:val="20"/>
          <w:szCs w:val="20"/>
        </w:rPr>
        <w:t>F</w:t>
      </w:r>
      <w:r w:rsidRPr="00EE2B37">
        <w:rPr>
          <w:b/>
          <w:bCs/>
          <w:sz w:val="20"/>
          <w:szCs w:val="20"/>
          <w:vertAlign w:val="subscript"/>
        </w:rPr>
        <w:t>3</w:t>
      </w:r>
      <w:r w:rsidRPr="00EE2B37">
        <w:rPr>
          <w:b/>
          <w:bCs/>
          <w:sz w:val="20"/>
          <w:szCs w:val="20"/>
        </w:rPr>
        <w:t xml:space="preserve"> kernels for endosperm modification</w:t>
      </w:r>
    </w:p>
    <w:tbl>
      <w:tblPr>
        <w:tblStyle w:val="TableGrid"/>
        <w:tblW w:w="103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2549"/>
        <w:gridCol w:w="961"/>
        <w:gridCol w:w="1542"/>
        <w:gridCol w:w="1316"/>
        <w:gridCol w:w="3260"/>
      </w:tblGrid>
      <w:tr w:rsidR="00A32ADA" w:rsidRPr="00EE2B37" w:rsidTr="00CA5716">
        <w:trPr>
          <w:trHeight w:val="910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proofErr w:type="spellStart"/>
            <w:r w:rsidRPr="00EE2B37">
              <w:rPr>
                <w:b/>
                <w:bCs/>
                <w:sz w:val="20"/>
                <w:szCs w:val="20"/>
              </w:rPr>
              <w:t>S.No</w:t>
            </w:r>
            <w:proofErr w:type="spellEnd"/>
            <w:r w:rsidRPr="00EE2B3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Crosses (♀ X ♂)</w:t>
            </w:r>
          </w:p>
        </w:tc>
        <w:tc>
          <w:tcPr>
            <w:tcW w:w="96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No. of lines screened samples</w:t>
            </w:r>
          </w:p>
        </w:tc>
        <w:tc>
          <w:tcPr>
            <w:tcW w:w="154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bCs/>
                <w:sz w:val="20"/>
                <w:szCs w:val="20"/>
                <w:vertAlign w:val="subscript"/>
              </w:rPr>
            </w:pPr>
            <w:r w:rsidRPr="00EE2B37">
              <w:rPr>
                <w:b/>
                <w:bCs/>
                <w:sz w:val="20"/>
                <w:szCs w:val="20"/>
              </w:rPr>
              <w:t>No. of BC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E2B37">
              <w:rPr>
                <w:b/>
                <w:bCs/>
                <w:sz w:val="20"/>
                <w:szCs w:val="20"/>
              </w:rPr>
              <w:t>F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  <w:p w:rsidR="00A32ADA" w:rsidRPr="00EE2B37" w:rsidRDefault="00A32ADA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 plants with kernels</w:t>
            </w:r>
          </w:p>
          <w:p w:rsidR="00A32ADA" w:rsidRPr="00EE2B37" w:rsidRDefault="00A32ADA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 25%</w:t>
            </w:r>
          </w:p>
          <w:p w:rsidR="00A32ADA" w:rsidRPr="00EE2B37" w:rsidRDefault="00A32ADA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 xml:space="preserve"> or less opaque</w:t>
            </w:r>
          </w:p>
        </w:tc>
        <w:tc>
          <w:tcPr>
            <w:tcW w:w="13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No. of BC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E2B37">
              <w:rPr>
                <w:b/>
                <w:bCs/>
                <w:sz w:val="20"/>
                <w:szCs w:val="20"/>
              </w:rPr>
              <w:t>F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EE2B37">
              <w:rPr>
                <w:b/>
                <w:bCs/>
                <w:sz w:val="20"/>
                <w:szCs w:val="20"/>
              </w:rPr>
              <w:t>plants with kernels more than 25 % opaque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bCs/>
                <w:sz w:val="20"/>
                <w:szCs w:val="20"/>
              </w:rPr>
            </w:pPr>
            <w:r w:rsidRPr="00EE2B37">
              <w:rPr>
                <w:b/>
                <w:bCs/>
                <w:sz w:val="20"/>
                <w:szCs w:val="20"/>
              </w:rPr>
              <w:t>Selected BC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E2B37">
              <w:rPr>
                <w:b/>
                <w:bCs/>
                <w:sz w:val="20"/>
                <w:szCs w:val="20"/>
              </w:rPr>
              <w:t>F</w:t>
            </w:r>
            <w:r w:rsidRPr="00EE2B37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EE2B37">
              <w:rPr>
                <w:b/>
                <w:bCs/>
                <w:sz w:val="20"/>
                <w:szCs w:val="20"/>
              </w:rPr>
              <w:t>lines with kernels 25% or less opaqueness</w:t>
            </w:r>
          </w:p>
        </w:tc>
      </w:tr>
      <w:tr w:rsidR="00A32ADA" w:rsidRPr="00EE2B37" w:rsidTr="00CA5716">
        <w:trPr>
          <w:trHeight w:val="838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  <w:lang w:val="sv-SE"/>
              </w:rPr>
            </w:pPr>
            <w:r w:rsidRPr="00EE2B37">
              <w:rPr>
                <w:sz w:val="20"/>
                <w:szCs w:val="20"/>
                <w:lang w:val="sv-SE"/>
              </w:rPr>
              <w:t>IML-187(♀) x DQL-2029-1 (♂)</w:t>
            </w:r>
          </w:p>
        </w:tc>
        <w:tc>
          <w:tcPr>
            <w:tcW w:w="96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16</w:t>
            </w:r>
          </w:p>
        </w:tc>
        <w:tc>
          <w:tcPr>
            <w:tcW w:w="154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-3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-5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-6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-7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-11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-29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-15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-16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-17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-23 </w:t>
            </w:r>
          </w:p>
        </w:tc>
      </w:tr>
      <w:tr w:rsidR="00A32ADA" w:rsidRPr="00EE2B37" w:rsidTr="00CA5716">
        <w:trPr>
          <w:trHeight w:val="450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  <w:lang w:val="sv-SE"/>
              </w:rPr>
            </w:pPr>
            <w:r w:rsidRPr="00EE2B37">
              <w:rPr>
                <w:sz w:val="20"/>
                <w:szCs w:val="20"/>
                <w:lang w:val="sv-SE"/>
              </w:rPr>
              <w:t>BML-6(♀) x DQL-779-2-9 (♂)</w:t>
            </w:r>
          </w:p>
        </w:tc>
        <w:tc>
          <w:tcPr>
            <w:tcW w:w="96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14</w:t>
            </w:r>
          </w:p>
        </w:tc>
        <w:tc>
          <w:tcPr>
            <w:tcW w:w="154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-2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-31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-4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-9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-20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-13 </w:t>
            </w:r>
          </w:p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/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 xml:space="preserve">-14 </w:t>
            </w:r>
          </w:p>
        </w:tc>
      </w:tr>
    </w:tbl>
    <w:p w:rsidR="00A32ADA" w:rsidRDefault="00A32ADA" w:rsidP="00A32ADA">
      <w:pPr>
        <w:spacing w:line="360" w:lineRule="auto"/>
        <w:ind w:firstLine="720"/>
        <w:jc w:val="both"/>
        <w:rPr>
          <w:sz w:val="20"/>
          <w:szCs w:val="20"/>
        </w:rPr>
        <w:sectPr w:rsidR="00A32ADA" w:rsidSect="003A45C3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32ADA" w:rsidRPr="00EE2B37" w:rsidRDefault="00A32ADA" w:rsidP="00A32ADA">
      <w:pPr>
        <w:spacing w:line="360" w:lineRule="auto"/>
        <w:ind w:firstLine="720"/>
        <w:jc w:val="both"/>
        <w:rPr>
          <w:sz w:val="20"/>
          <w:szCs w:val="20"/>
        </w:rPr>
      </w:pPr>
    </w:p>
    <w:p w:rsidR="00A32ADA" w:rsidRPr="00EE2B37" w:rsidRDefault="00A32ADA" w:rsidP="00A32ADA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S7</w:t>
      </w:r>
      <w:r w:rsidRPr="00EE2B37">
        <w:rPr>
          <w:b/>
          <w:bCs/>
          <w:sz w:val="20"/>
          <w:szCs w:val="20"/>
        </w:rPr>
        <w:t>. Protein, tryptophan, lysine and (QI) in 18 selected lines from both the BC</w:t>
      </w:r>
      <w:r w:rsidRPr="00EE2B37">
        <w:rPr>
          <w:b/>
          <w:bCs/>
          <w:sz w:val="20"/>
          <w:szCs w:val="20"/>
          <w:vertAlign w:val="subscript"/>
        </w:rPr>
        <w:t>2</w:t>
      </w:r>
      <w:r w:rsidRPr="00EE2B37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  <w:vertAlign w:val="subscript"/>
        </w:rPr>
        <w:t>3</w:t>
      </w:r>
      <w:r w:rsidRPr="00EE2B37">
        <w:rPr>
          <w:b/>
          <w:bCs/>
          <w:sz w:val="20"/>
          <w:szCs w:val="20"/>
        </w:rPr>
        <w:t xml:space="preserve"> maize lines</w:t>
      </w:r>
    </w:p>
    <w:tbl>
      <w:tblPr>
        <w:tblStyle w:val="TableGrid"/>
        <w:tblW w:w="945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"/>
        <w:gridCol w:w="3610"/>
        <w:gridCol w:w="1310"/>
        <w:gridCol w:w="1574"/>
        <w:gridCol w:w="1346"/>
        <w:gridCol w:w="955"/>
      </w:tblGrid>
      <w:tr w:rsidR="00A32ADA" w:rsidRPr="00EE2B37" w:rsidTr="00CA5716">
        <w:trPr>
          <w:trHeight w:val="554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2B3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6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3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Protein% in Sample</w:t>
            </w:r>
          </w:p>
        </w:tc>
        <w:tc>
          <w:tcPr>
            <w:tcW w:w="157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Tryptophan% in Sample</w:t>
            </w:r>
          </w:p>
        </w:tc>
        <w:tc>
          <w:tcPr>
            <w:tcW w:w="134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Lysine% in Protein</w:t>
            </w:r>
          </w:p>
        </w:tc>
        <w:tc>
          <w:tcPr>
            <w:tcW w:w="95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Quality Index</w:t>
            </w:r>
          </w:p>
        </w:tc>
      </w:tr>
      <w:tr w:rsidR="00A32ADA" w:rsidRPr="00EE2B37" w:rsidTr="00CA5716">
        <w:trPr>
          <w:trHeight w:val="326"/>
          <w:jc w:val="center"/>
        </w:trPr>
        <w:tc>
          <w:tcPr>
            <w:tcW w:w="0" w:type="auto"/>
            <w:tcBorders>
              <w:top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top w:val="thickThinSmallGap" w:sz="24" w:space="0" w:color="auto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:3</w:t>
            </w:r>
          </w:p>
        </w:tc>
        <w:tc>
          <w:tcPr>
            <w:tcW w:w="1310" w:type="dxa"/>
            <w:tcBorders>
              <w:top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8.594</w:t>
            </w:r>
          </w:p>
        </w:tc>
        <w:tc>
          <w:tcPr>
            <w:tcW w:w="1574" w:type="dxa"/>
            <w:tcBorders>
              <w:top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0.069</w:t>
            </w:r>
          </w:p>
        </w:tc>
        <w:tc>
          <w:tcPr>
            <w:tcW w:w="1346" w:type="dxa"/>
            <w:tcBorders>
              <w:top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3.191</w:t>
            </w:r>
          </w:p>
        </w:tc>
        <w:tc>
          <w:tcPr>
            <w:tcW w:w="955" w:type="dxa"/>
            <w:tcBorders>
              <w:top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0.798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:5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8.990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0.068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3.042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0.760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:6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8.999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0.083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3.680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0.920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:7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8.887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0.084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3.770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0.942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:11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8.504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0.068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3.202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0.801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:29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7.960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0.047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2.377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0.594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:15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8.210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0.060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2.909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0.727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1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:16</w:t>
            </w:r>
          </w:p>
        </w:tc>
        <w:tc>
          <w:tcPr>
            <w:tcW w:w="1310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9.020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0.051</w:t>
            </w:r>
          </w:p>
        </w:tc>
        <w:tc>
          <w:tcPr>
            <w:tcW w:w="1346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2.277</w:t>
            </w:r>
          </w:p>
        </w:tc>
        <w:tc>
          <w:tcPr>
            <w:tcW w:w="955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0.569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10" w:type="dxa"/>
            <w:tcBorders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:17</w:t>
            </w:r>
          </w:p>
        </w:tc>
        <w:tc>
          <w:tcPr>
            <w:tcW w:w="1310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8.792</w:t>
            </w:r>
          </w:p>
        </w:tc>
        <w:tc>
          <w:tcPr>
            <w:tcW w:w="1574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0.057</w:t>
            </w:r>
          </w:p>
        </w:tc>
        <w:tc>
          <w:tcPr>
            <w:tcW w:w="1346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2.612</w:t>
            </w:r>
          </w:p>
        </w:tc>
        <w:tc>
          <w:tcPr>
            <w:tcW w:w="955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0.653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10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 x DQL-2029-1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:23</w:t>
            </w:r>
          </w:p>
        </w:tc>
        <w:tc>
          <w:tcPr>
            <w:tcW w:w="1310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9.075</w:t>
            </w:r>
          </w:p>
        </w:tc>
        <w:tc>
          <w:tcPr>
            <w:tcW w:w="1574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0.074</w:t>
            </w:r>
          </w:p>
        </w:tc>
        <w:tc>
          <w:tcPr>
            <w:tcW w:w="1346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3.225</w:t>
            </w:r>
          </w:p>
        </w:tc>
        <w:tc>
          <w:tcPr>
            <w:tcW w:w="955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0.815</w:t>
            </w:r>
          </w:p>
        </w:tc>
      </w:tr>
      <w:tr w:rsidR="00A32ADA" w:rsidRPr="00EE2B37" w:rsidTr="00CA5716">
        <w:trPr>
          <w:trHeight w:val="254"/>
          <w:jc w:val="center"/>
        </w:trPr>
        <w:tc>
          <w:tcPr>
            <w:tcW w:w="0" w:type="auto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10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</w:t>
            </w:r>
          </w:p>
        </w:tc>
        <w:tc>
          <w:tcPr>
            <w:tcW w:w="1310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8.556</w:t>
            </w:r>
          </w:p>
        </w:tc>
        <w:tc>
          <w:tcPr>
            <w:tcW w:w="1574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0.063</w:t>
            </w:r>
          </w:p>
        </w:tc>
        <w:tc>
          <w:tcPr>
            <w:tcW w:w="1346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2.944</w:t>
            </w:r>
          </w:p>
        </w:tc>
        <w:tc>
          <w:tcPr>
            <w:tcW w:w="955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0.736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8.482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0.075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3.523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0.881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:31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8.984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0.053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2.367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0.592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9.017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0.087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3.865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0.966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:9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8.750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0.096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4.404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1.101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9.834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0.117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4.752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1.188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:13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9.029</w:t>
            </w:r>
            <w:r w:rsidRPr="00EE2B37">
              <w:rPr>
                <w:sz w:val="20"/>
                <w:szCs w:val="20"/>
              </w:rPr>
              <w:tab/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0.083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3.689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0.922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 x DQl-779-2-9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:14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9.168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0.069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2.995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0.755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8.05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0.045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1.66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0.614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BML-6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8.44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0.042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1.51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0.629</w:t>
            </w:r>
          </w:p>
        </w:tc>
      </w:tr>
      <w:tr w:rsidR="00A32ADA" w:rsidRPr="00EE2B37" w:rsidTr="00CA5716">
        <w:trPr>
          <w:trHeight w:val="33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DQL-2029-1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9.75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0.074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3.01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0.821</w:t>
            </w:r>
          </w:p>
        </w:tc>
      </w:tr>
      <w:tr w:rsidR="00A32ADA" w:rsidRPr="00EE2B37" w:rsidTr="00CA5716">
        <w:trPr>
          <w:trHeight w:val="281"/>
          <w:jc w:val="center"/>
        </w:trPr>
        <w:tc>
          <w:tcPr>
            <w:tcW w:w="0" w:type="auto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10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DQL-779-2-9</w:t>
            </w:r>
          </w:p>
        </w:tc>
        <w:tc>
          <w:tcPr>
            <w:tcW w:w="1310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10.182</w:t>
            </w:r>
          </w:p>
        </w:tc>
        <w:tc>
          <w:tcPr>
            <w:tcW w:w="1574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0.090</w:t>
            </w:r>
          </w:p>
        </w:tc>
        <w:tc>
          <w:tcPr>
            <w:tcW w:w="1346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3.547</w:t>
            </w:r>
          </w:p>
        </w:tc>
        <w:tc>
          <w:tcPr>
            <w:tcW w:w="955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0.887</w:t>
            </w:r>
          </w:p>
        </w:tc>
      </w:tr>
      <w:tr w:rsidR="00A32ADA" w:rsidRPr="00EE2B37" w:rsidTr="00CA5716">
        <w:trPr>
          <w:trHeight w:val="317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2D0D25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2D0D25">
              <w:rPr>
                <w:b/>
                <w:sz w:val="20"/>
                <w:szCs w:val="20"/>
              </w:rPr>
              <w:t>General Mean</w:t>
            </w:r>
          </w:p>
        </w:tc>
        <w:tc>
          <w:tcPr>
            <w:tcW w:w="13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8.485</w:t>
            </w:r>
          </w:p>
        </w:tc>
        <w:tc>
          <w:tcPr>
            <w:tcW w:w="157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0.0675</w:t>
            </w:r>
          </w:p>
        </w:tc>
        <w:tc>
          <w:tcPr>
            <w:tcW w:w="134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thickThinSmallGap" w:sz="24" w:space="0" w:color="auto"/>
              <w:bottom w:val="nil"/>
            </w:tcBorders>
          </w:tcPr>
          <w:p w:rsidR="00A32ADA" w:rsidRPr="002D0D25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2D0D25">
              <w:rPr>
                <w:b/>
                <w:sz w:val="20"/>
                <w:szCs w:val="20"/>
              </w:rPr>
              <w:t>C.D at 5%</w:t>
            </w:r>
          </w:p>
        </w:tc>
        <w:tc>
          <w:tcPr>
            <w:tcW w:w="1310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0.597</w:t>
            </w:r>
          </w:p>
        </w:tc>
        <w:tc>
          <w:tcPr>
            <w:tcW w:w="1574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0.0035</w:t>
            </w:r>
          </w:p>
        </w:tc>
        <w:tc>
          <w:tcPr>
            <w:tcW w:w="1346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0.215</w:t>
            </w:r>
          </w:p>
        </w:tc>
        <w:tc>
          <w:tcPr>
            <w:tcW w:w="955" w:type="dxa"/>
            <w:tcBorders>
              <w:top w:val="thickThinSmallGap" w:sz="24" w:space="0" w:color="auto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0.106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A32ADA" w:rsidRPr="002D0D25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2D0D25">
              <w:rPr>
                <w:b/>
                <w:sz w:val="20"/>
                <w:szCs w:val="20"/>
              </w:rPr>
              <w:t xml:space="preserve"> (SEM)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0.210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0.0012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0.075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0 .037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0" w:type="auto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bottom w:val="thickThinSmallGap" w:sz="24" w:space="0" w:color="auto"/>
            </w:tcBorders>
          </w:tcPr>
          <w:p w:rsidR="00A32ADA" w:rsidRPr="002D0D25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2D0D25">
              <w:rPr>
                <w:b/>
                <w:sz w:val="20"/>
                <w:szCs w:val="20"/>
              </w:rPr>
              <w:t>CV%</w:t>
            </w:r>
          </w:p>
        </w:tc>
        <w:tc>
          <w:tcPr>
            <w:tcW w:w="1310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4.107</w:t>
            </w:r>
          </w:p>
        </w:tc>
        <w:tc>
          <w:tcPr>
            <w:tcW w:w="1574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3.193</w:t>
            </w:r>
          </w:p>
        </w:tc>
        <w:tc>
          <w:tcPr>
            <w:tcW w:w="1346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4.281</w:t>
            </w:r>
          </w:p>
        </w:tc>
        <w:tc>
          <w:tcPr>
            <w:tcW w:w="955" w:type="dxa"/>
            <w:tcBorders>
              <w:top w:val="nil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8.48</w:t>
            </w:r>
          </w:p>
        </w:tc>
      </w:tr>
    </w:tbl>
    <w:p w:rsidR="00A32ADA" w:rsidRDefault="00A32ADA" w:rsidP="00A32ADA">
      <w:pPr>
        <w:sectPr w:rsidR="00A32ADA" w:rsidSect="00FD7F5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32ADA" w:rsidRDefault="00A32ADA" w:rsidP="00A32ADA"/>
    <w:p w:rsidR="00A32ADA" w:rsidRPr="00EE2B37" w:rsidRDefault="00A32ADA" w:rsidP="00A32ADA">
      <w:pPr>
        <w:spacing w:after="0"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Table: S8</w:t>
      </w:r>
      <w:r w:rsidRPr="00EE2B37">
        <w:rPr>
          <w:b/>
          <w:sz w:val="20"/>
          <w:szCs w:val="20"/>
        </w:rPr>
        <w:t>. Performance of Converted versions of SMH-5</w:t>
      </w:r>
    </w:p>
    <w:tbl>
      <w:tblPr>
        <w:tblStyle w:val="TableGrid"/>
        <w:tblW w:w="829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6"/>
        <w:gridCol w:w="767"/>
        <w:gridCol w:w="2970"/>
        <w:gridCol w:w="1404"/>
        <w:gridCol w:w="1574"/>
        <w:gridCol w:w="949"/>
      </w:tblGrid>
      <w:tr w:rsidR="00A32ADA" w:rsidRPr="00EE2B37" w:rsidTr="00CA5716">
        <w:trPr>
          <w:trHeight w:val="554"/>
          <w:jc w:val="center"/>
        </w:trPr>
        <w:tc>
          <w:tcPr>
            <w:tcW w:w="62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2B37">
              <w:rPr>
                <w:b/>
                <w:sz w:val="20"/>
                <w:szCs w:val="20"/>
              </w:rPr>
              <w:t>Sno</w:t>
            </w:r>
            <w:proofErr w:type="spellEnd"/>
            <w:r w:rsidRPr="00EE2B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Entry no.</w:t>
            </w:r>
          </w:p>
        </w:tc>
        <w:tc>
          <w:tcPr>
            <w:tcW w:w="29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40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Protein% in Sample</w:t>
            </w:r>
          </w:p>
        </w:tc>
        <w:tc>
          <w:tcPr>
            <w:tcW w:w="157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Tryptophan% in Sample</w:t>
            </w:r>
          </w:p>
        </w:tc>
        <w:tc>
          <w:tcPr>
            <w:tcW w:w="94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Grain </w:t>
            </w:r>
            <w:r w:rsidRPr="00EE2B37">
              <w:rPr>
                <w:b/>
                <w:iCs/>
                <w:sz w:val="20"/>
                <w:szCs w:val="20"/>
              </w:rPr>
              <w:t>Yield qha</w:t>
            </w:r>
            <w:r w:rsidRPr="00EE2B37">
              <w:rPr>
                <w:b/>
                <w:iCs/>
                <w:sz w:val="20"/>
                <w:szCs w:val="20"/>
                <w:vertAlign w:val="superscript"/>
              </w:rPr>
              <w:t>-1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6 x </w:t>
            </w:r>
            <w:r w:rsidRPr="00EE2B37">
              <w:rPr>
                <w:sz w:val="20"/>
                <w:szCs w:val="20"/>
              </w:rPr>
              <w:t>BML-6: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9.88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0.078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74.8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6 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9.12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0.082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62.5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6 x</w:t>
            </w:r>
            <w:r w:rsidRPr="00EE2B37">
              <w:rPr>
                <w:sz w:val="20"/>
                <w:szCs w:val="20"/>
              </w:rPr>
              <w:t xml:space="preserve"> 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10.02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0.074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67.9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6 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:20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8.86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0.075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70.2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6 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:13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8.14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0.091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80.1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7x</w:t>
            </w:r>
            <w:r w:rsidRPr="00EE2B37">
              <w:rPr>
                <w:sz w:val="20"/>
                <w:szCs w:val="20"/>
              </w:rPr>
              <w:t xml:space="preserve"> BML-6: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9.35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0.083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80.0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7x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10.76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0.090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59.7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7 x</w:t>
            </w:r>
            <w:r w:rsidRPr="00EE2B37">
              <w:rPr>
                <w:sz w:val="20"/>
                <w:szCs w:val="20"/>
              </w:rPr>
              <w:t xml:space="preserve"> 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9.11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0.107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72.1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7 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:20</w:t>
            </w:r>
          </w:p>
        </w:tc>
        <w:tc>
          <w:tcPr>
            <w:tcW w:w="140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8.59</w:t>
            </w:r>
          </w:p>
        </w:tc>
        <w:tc>
          <w:tcPr>
            <w:tcW w:w="1574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0.078</w:t>
            </w:r>
          </w:p>
        </w:tc>
        <w:tc>
          <w:tcPr>
            <w:tcW w:w="949" w:type="dxa"/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66.8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  <w:tcBorders>
              <w:bottom w:val="nil"/>
            </w:tcBorders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7x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9.86</w:t>
            </w:r>
          </w:p>
        </w:tc>
        <w:tc>
          <w:tcPr>
            <w:tcW w:w="1574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0.112</w:t>
            </w:r>
          </w:p>
        </w:tc>
        <w:tc>
          <w:tcPr>
            <w:tcW w:w="949" w:type="dxa"/>
            <w:tcBorders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58.5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626" w:type="dxa"/>
            <w:tcBorders>
              <w:top w:val="nil"/>
              <w:bottom w:val="nil"/>
            </w:tcBorders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  <w:r w:rsidRPr="00EE2B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23 x</w:t>
            </w:r>
            <w:r w:rsidRPr="00EE2B37">
              <w:rPr>
                <w:sz w:val="20"/>
                <w:szCs w:val="20"/>
              </w:rPr>
              <w:t xml:space="preserve"> BML-6: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10.26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0.079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84.5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  <w:tcBorders>
              <w:top w:val="nil"/>
              <w:bottom w:val="nil"/>
            </w:tcBorders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23x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9.55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75.0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626" w:type="dxa"/>
            <w:tcBorders>
              <w:top w:val="nil"/>
              <w:bottom w:val="nil"/>
            </w:tcBorders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>23 x</w:t>
            </w:r>
            <w:r w:rsidRPr="00EE2B37">
              <w:rPr>
                <w:sz w:val="20"/>
                <w:szCs w:val="20"/>
              </w:rPr>
              <w:t xml:space="preserve"> 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9.34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0.092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63.2</w:t>
            </w:r>
          </w:p>
        </w:tc>
      </w:tr>
      <w:tr w:rsidR="00A32ADA" w:rsidRPr="00EE2B37" w:rsidTr="00CA5716">
        <w:trPr>
          <w:trHeight w:val="266"/>
          <w:jc w:val="center"/>
        </w:trPr>
        <w:tc>
          <w:tcPr>
            <w:tcW w:w="626" w:type="dxa"/>
            <w:tcBorders>
              <w:top w:val="nil"/>
              <w:bottom w:val="nil"/>
            </w:tcBorders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23 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:20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9.74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0.087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61.1</w:t>
            </w:r>
          </w:p>
        </w:tc>
      </w:tr>
      <w:tr w:rsidR="00A32ADA" w:rsidRPr="00EE2B37" w:rsidTr="00CA5716">
        <w:trPr>
          <w:trHeight w:val="288"/>
          <w:jc w:val="center"/>
        </w:trPr>
        <w:tc>
          <w:tcPr>
            <w:tcW w:w="626" w:type="dxa"/>
            <w:tcBorders>
              <w:top w:val="nil"/>
              <w:bottom w:val="nil"/>
            </w:tcBorders>
          </w:tcPr>
          <w:p w:rsidR="00A32ADA" w:rsidRPr="00EE2B37" w:rsidRDefault="00A32ADA" w:rsidP="00A32A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IML-187: 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</w:t>
            </w:r>
            <w:r w:rsidRPr="00EE2B37">
              <w:rPr>
                <w:b/>
                <w:sz w:val="20"/>
                <w:szCs w:val="20"/>
              </w:rPr>
              <w:t xml:space="preserve">23x </w:t>
            </w:r>
            <w:r w:rsidRPr="00EE2B37">
              <w:rPr>
                <w:sz w:val="20"/>
                <w:szCs w:val="20"/>
              </w:rPr>
              <w:t>BML-6 :</w:t>
            </w:r>
            <w:r w:rsidRPr="00EE2B37">
              <w:rPr>
                <w:kern w:val="2"/>
                <w:sz w:val="20"/>
                <w:szCs w:val="20"/>
              </w:rPr>
              <w:t xml:space="preserve"> </w:t>
            </w:r>
            <w:r w:rsidRPr="00EE2B37">
              <w:rPr>
                <w:sz w:val="20"/>
                <w:szCs w:val="20"/>
              </w:rPr>
              <w:t>BC</w:t>
            </w:r>
            <w:r w:rsidRPr="00EE2B37">
              <w:rPr>
                <w:sz w:val="20"/>
                <w:szCs w:val="20"/>
                <w:vertAlign w:val="subscript"/>
              </w:rPr>
              <w:t>2</w:t>
            </w:r>
            <w:r w:rsidRPr="00EE2B37">
              <w:rPr>
                <w:sz w:val="20"/>
                <w:szCs w:val="20"/>
              </w:rPr>
              <w:t>F</w:t>
            </w:r>
            <w:r w:rsidRPr="00EE2B37">
              <w:rPr>
                <w:sz w:val="20"/>
                <w:szCs w:val="20"/>
                <w:vertAlign w:val="subscript"/>
              </w:rPr>
              <w:t>3</w:t>
            </w:r>
            <w:r w:rsidRPr="00EE2B37">
              <w:rPr>
                <w:sz w:val="20"/>
                <w:szCs w:val="20"/>
              </w:rPr>
              <w:t>:13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10.8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0.099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32ADA" w:rsidRPr="00EE2B37" w:rsidRDefault="00A32ADA" w:rsidP="00CA5716">
            <w:pPr>
              <w:jc w:val="both"/>
              <w:rPr>
                <w:sz w:val="20"/>
                <w:szCs w:val="20"/>
              </w:rPr>
            </w:pPr>
            <w:r w:rsidRPr="00EE2B37">
              <w:rPr>
                <w:sz w:val="20"/>
                <w:szCs w:val="20"/>
              </w:rPr>
              <w:t>60.5</w:t>
            </w:r>
          </w:p>
        </w:tc>
      </w:tr>
    </w:tbl>
    <w:p w:rsidR="00A32ADA" w:rsidRPr="004D460A" w:rsidRDefault="00A32ADA" w:rsidP="004D460A">
      <w:pPr>
        <w:spacing w:after="0"/>
        <w:jc w:val="both"/>
        <w:rPr>
          <w:b/>
        </w:rPr>
      </w:pPr>
    </w:p>
    <w:sectPr w:rsidR="00A32ADA" w:rsidRPr="004D460A" w:rsidSect="00A32A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63A"/>
    <w:multiLevelType w:val="hybridMultilevel"/>
    <w:tmpl w:val="1E88C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EF33BD"/>
    <w:multiLevelType w:val="hybridMultilevel"/>
    <w:tmpl w:val="FCDAE598"/>
    <w:lvl w:ilvl="0" w:tplc="AE94D9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460A"/>
    <w:rsid w:val="00012771"/>
    <w:rsid w:val="000D08DA"/>
    <w:rsid w:val="00275C92"/>
    <w:rsid w:val="002C15CE"/>
    <w:rsid w:val="002C777C"/>
    <w:rsid w:val="0032402C"/>
    <w:rsid w:val="0034584C"/>
    <w:rsid w:val="003B0F34"/>
    <w:rsid w:val="004D460A"/>
    <w:rsid w:val="00790B8E"/>
    <w:rsid w:val="008F55FC"/>
    <w:rsid w:val="00917687"/>
    <w:rsid w:val="00A32ADA"/>
    <w:rsid w:val="00A9777E"/>
    <w:rsid w:val="00AF37B2"/>
    <w:rsid w:val="00C0211E"/>
    <w:rsid w:val="00DF1EA2"/>
    <w:rsid w:val="00E20838"/>
    <w:rsid w:val="00E96E1B"/>
    <w:rsid w:val="00F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ADA"/>
    <w:pPr>
      <w:ind w:left="720"/>
      <w:contextualSpacing/>
    </w:pPr>
    <w:rPr>
      <w:rFonts w:ascii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zegd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SHAMSHIR</dc:creator>
  <cp:lastModifiedBy>HP</cp:lastModifiedBy>
  <cp:revision>4</cp:revision>
  <dcterms:created xsi:type="dcterms:W3CDTF">2023-09-30T07:48:00Z</dcterms:created>
  <dcterms:modified xsi:type="dcterms:W3CDTF">2024-01-11T07:40:00Z</dcterms:modified>
</cp:coreProperties>
</file>