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99953" w14:textId="12CABBFE" w:rsidR="00C25832" w:rsidRDefault="00131C31" w:rsidP="00C25832">
      <w:pPr>
        <w:rPr>
          <w:rFonts w:ascii="Times New Roman" w:hAnsi="Times New Roman" w:cs="Times New Roman"/>
          <w:sz w:val="20"/>
          <w:szCs w:val="20"/>
        </w:rPr>
      </w:pPr>
      <w:r w:rsidRPr="00027219">
        <w:rPr>
          <w:rFonts w:ascii="Times New Roman" w:hAnsi="Times New Roman" w:cs="Times New Roman"/>
          <w:noProof/>
          <w:sz w:val="20"/>
          <w:szCs w:val="20"/>
        </w:rPr>
        <w:t xml:space="preserve">Table </w:t>
      </w:r>
      <w:r w:rsidR="008B1D25">
        <w:rPr>
          <w:rFonts w:ascii="Times New Roman" w:hAnsi="Times New Roman" w:cs="Times New Roman"/>
          <w:noProof/>
          <w:sz w:val="20"/>
          <w:szCs w:val="20"/>
        </w:rPr>
        <w:t>S</w:t>
      </w:r>
      <w:r w:rsidRPr="00027219">
        <w:rPr>
          <w:rFonts w:ascii="Times New Roman" w:hAnsi="Times New Roman" w:cs="Times New Roman"/>
          <w:noProof/>
          <w:sz w:val="20"/>
          <w:szCs w:val="20"/>
        </w:rPr>
        <w:t xml:space="preserve">1. Passport data of the </w:t>
      </w:r>
      <w:r w:rsidR="00C25832" w:rsidRPr="00C74E77">
        <w:rPr>
          <w:rFonts w:ascii="Times New Roman" w:hAnsi="Times New Roman" w:cs="Times New Roman"/>
          <w:sz w:val="20"/>
          <w:szCs w:val="20"/>
        </w:rPr>
        <w:t>coloured landraces collected from different districts of NEHR</w:t>
      </w:r>
    </w:p>
    <w:p w14:paraId="60BB137F" w14:textId="73FCEA43" w:rsidR="00AF5112" w:rsidRPr="00C74E77" w:rsidRDefault="00AF5112" w:rsidP="00C2583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3113" w:type="pct"/>
        <w:tblLook w:val="04A0" w:firstRow="1" w:lastRow="0" w:firstColumn="1" w:lastColumn="0" w:noHBand="0" w:noVBand="1"/>
      </w:tblPr>
      <w:tblGrid>
        <w:gridCol w:w="673"/>
        <w:gridCol w:w="990"/>
        <w:gridCol w:w="1588"/>
        <w:gridCol w:w="3265"/>
        <w:gridCol w:w="2168"/>
      </w:tblGrid>
      <w:tr w:rsidR="009243B6" w:rsidRPr="009243B6" w14:paraId="306CC890" w14:textId="5CF75FEB" w:rsidTr="009243B6">
        <w:trPr>
          <w:trHeight w:val="227"/>
          <w:tblHeader/>
        </w:trPr>
        <w:tc>
          <w:tcPr>
            <w:tcW w:w="387" w:type="pct"/>
            <w:noWrap/>
            <w:hideMark/>
          </w:tcPr>
          <w:p w14:paraId="363E85D6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924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S.No</w:t>
            </w:r>
            <w:proofErr w:type="spellEnd"/>
            <w:r w:rsidRPr="00924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570" w:type="pct"/>
            <w:noWrap/>
            <w:hideMark/>
          </w:tcPr>
          <w:p w14:paraId="17A13817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Code</w:t>
            </w:r>
          </w:p>
        </w:tc>
        <w:tc>
          <w:tcPr>
            <w:tcW w:w="914" w:type="pct"/>
            <w:noWrap/>
            <w:hideMark/>
          </w:tcPr>
          <w:p w14:paraId="30D14D6C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Local Name</w:t>
            </w:r>
          </w:p>
        </w:tc>
        <w:tc>
          <w:tcPr>
            <w:tcW w:w="1880" w:type="pct"/>
            <w:noWrap/>
            <w:hideMark/>
          </w:tcPr>
          <w:p w14:paraId="68940658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District</w:t>
            </w:r>
          </w:p>
        </w:tc>
        <w:tc>
          <w:tcPr>
            <w:tcW w:w="1248" w:type="pct"/>
          </w:tcPr>
          <w:p w14:paraId="1927B40F" w14:textId="2192ED04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State</w:t>
            </w:r>
          </w:p>
        </w:tc>
      </w:tr>
      <w:tr w:rsidR="009243B6" w:rsidRPr="009243B6" w14:paraId="7BA0270C" w14:textId="69F076D4" w:rsidTr="009243B6">
        <w:trPr>
          <w:trHeight w:val="227"/>
        </w:trPr>
        <w:tc>
          <w:tcPr>
            <w:tcW w:w="387" w:type="pct"/>
            <w:noWrap/>
            <w:hideMark/>
          </w:tcPr>
          <w:p w14:paraId="5856F987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570" w:type="pct"/>
            <w:noWrap/>
            <w:hideMark/>
          </w:tcPr>
          <w:p w14:paraId="1BAF993F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P/AP 2</w:t>
            </w:r>
          </w:p>
        </w:tc>
        <w:tc>
          <w:tcPr>
            <w:tcW w:w="914" w:type="pct"/>
            <w:noWrap/>
            <w:hideMark/>
          </w:tcPr>
          <w:p w14:paraId="437474E8" w14:textId="0C40EFC1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Sapa</w:t>
            </w:r>
          </w:p>
        </w:tc>
        <w:tc>
          <w:tcPr>
            <w:tcW w:w="1880" w:type="pct"/>
            <w:noWrap/>
            <w:hideMark/>
          </w:tcPr>
          <w:p w14:paraId="65B5B694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Lepa Rada</w:t>
            </w:r>
          </w:p>
        </w:tc>
        <w:tc>
          <w:tcPr>
            <w:tcW w:w="1248" w:type="pct"/>
          </w:tcPr>
          <w:p w14:paraId="490B949B" w14:textId="1C9B810E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Arunachal Pradesh</w:t>
            </w:r>
          </w:p>
        </w:tc>
      </w:tr>
      <w:tr w:rsidR="009243B6" w:rsidRPr="009243B6" w14:paraId="17490A6A" w14:textId="7EF21427" w:rsidTr="009243B6">
        <w:trPr>
          <w:trHeight w:val="227"/>
        </w:trPr>
        <w:tc>
          <w:tcPr>
            <w:tcW w:w="387" w:type="pct"/>
            <w:noWrap/>
            <w:hideMark/>
          </w:tcPr>
          <w:p w14:paraId="4A06FEFB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570" w:type="pct"/>
            <w:noWrap/>
            <w:hideMark/>
          </w:tcPr>
          <w:p w14:paraId="0970B456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P/AP 3</w:t>
            </w:r>
          </w:p>
        </w:tc>
        <w:tc>
          <w:tcPr>
            <w:tcW w:w="914" w:type="pct"/>
            <w:noWrap/>
          </w:tcPr>
          <w:p w14:paraId="28786945" w14:textId="323A71C4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Sapa</w:t>
            </w:r>
          </w:p>
        </w:tc>
        <w:tc>
          <w:tcPr>
            <w:tcW w:w="1880" w:type="pct"/>
            <w:noWrap/>
          </w:tcPr>
          <w:p w14:paraId="2E6B4533" w14:textId="532BE02F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Upper Siang</w:t>
            </w:r>
          </w:p>
        </w:tc>
        <w:tc>
          <w:tcPr>
            <w:tcW w:w="1248" w:type="pct"/>
          </w:tcPr>
          <w:p w14:paraId="27FC0A77" w14:textId="14B2BE52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Arunachal Pradesh</w:t>
            </w:r>
          </w:p>
        </w:tc>
      </w:tr>
      <w:tr w:rsidR="009243B6" w:rsidRPr="009243B6" w14:paraId="1E09E8F2" w14:textId="565220FE" w:rsidTr="009243B6">
        <w:trPr>
          <w:trHeight w:val="227"/>
        </w:trPr>
        <w:tc>
          <w:tcPr>
            <w:tcW w:w="387" w:type="pct"/>
            <w:noWrap/>
            <w:hideMark/>
          </w:tcPr>
          <w:p w14:paraId="68214BEA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570" w:type="pct"/>
            <w:noWrap/>
            <w:hideMark/>
          </w:tcPr>
          <w:p w14:paraId="606A2DD1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P/AP 4</w:t>
            </w:r>
          </w:p>
        </w:tc>
        <w:tc>
          <w:tcPr>
            <w:tcW w:w="914" w:type="pct"/>
            <w:noWrap/>
          </w:tcPr>
          <w:p w14:paraId="348F8975" w14:textId="072B3DF4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Sapa</w:t>
            </w:r>
          </w:p>
        </w:tc>
        <w:tc>
          <w:tcPr>
            <w:tcW w:w="1880" w:type="pct"/>
            <w:noWrap/>
            <w:hideMark/>
          </w:tcPr>
          <w:p w14:paraId="01992F97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Upper Siang</w:t>
            </w:r>
          </w:p>
        </w:tc>
        <w:tc>
          <w:tcPr>
            <w:tcW w:w="1248" w:type="pct"/>
          </w:tcPr>
          <w:p w14:paraId="27C8A025" w14:textId="283C072A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Arunachal Pradesh</w:t>
            </w:r>
          </w:p>
        </w:tc>
      </w:tr>
      <w:tr w:rsidR="009243B6" w:rsidRPr="009243B6" w14:paraId="1E0CFEE2" w14:textId="4489B1C8" w:rsidTr="009243B6">
        <w:trPr>
          <w:trHeight w:val="227"/>
        </w:trPr>
        <w:tc>
          <w:tcPr>
            <w:tcW w:w="387" w:type="pct"/>
            <w:noWrap/>
            <w:hideMark/>
          </w:tcPr>
          <w:p w14:paraId="7D3A423C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570" w:type="pct"/>
            <w:noWrap/>
            <w:hideMark/>
          </w:tcPr>
          <w:p w14:paraId="3F0BEC16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P/AP 5</w:t>
            </w:r>
          </w:p>
        </w:tc>
        <w:tc>
          <w:tcPr>
            <w:tcW w:w="914" w:type="pct"/>
            <w:noWrap/>
          </w:tcPr>
          <w:p w14:paraId="36968042" w14:textId="20F473A3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Sapa</w:t>
            </w:r>
          </w:p>
        </w:tc>
        <w:tc>
          <w:tcPr>
            <w:tcW w:w="1880" w:type="pct"/>
            <w:noWrap/>
            <w:hideMark/>
          </w:tcPr>
          <w:p w14:paraId="46C3435C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Upper Siang</w:t>
            </w:r>
          </w:p>
        </w:tc>
        <w:tc>
          <w:tcPr>
            <w:tcW w:w="1248" w:type="pct"/>
          </w:tcPr>
          <w:p w14:paraId="717611DB" w14:textId="21EB92A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Arunachal Pradesh</w:t>
            </w:r>
          </w:p>
        </w:tc>
      </w:tr>
      <w:tr w:rsidR="009243B6" w:rsidRPr="009243B6" w14:paraId="1A0F6E26" w14:textId="77777777" w:rsidTr="009243B6">
        <w:trPr>
          <w:trHeight w:val="227"/>
        </w:trPr>
        <w:tc>
          <w:tcPr>
            <w:tcW w:w="387" w:type="pct"/>
            <w:noWrap/>
            <w:hideMark/>
          </w:tcPr>
          <w:p w14:paraId="739AE7AF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570" w:type="pct"/>
            <w:noWrap/>
            <w:hideMark/>
          </w:tcPr>
          <w:p w14:paraId="18B71EA3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P/AP 6</w:t>
            </w:r>
          </w:p>
        </w:tc>
        <w:tc>
          <w:tcPr>
            <w:tcW w:w="914" w:type="pct"/>
            <w:noWrap/>
          </w:tcPr>
          <w:p w14:paraId="74B54CF4" w14:textId="5D04FE51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Sapa</w:t>
            </w:r>
          </w:p>
        </w:tc>
        <w:tc>
          <w:tcPr>
            <w:tcW w:w="1880" w:type="pct"/>
            <w:noWrap/>
            <w:hideMark/>
          </w:tcPr>
          <w:p w14:paraId="6A5624C0" w14:textId="4576310A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Upper Siang</w:t>
            </w:r>
          </w:p>
        </w:tc>
        <w:tc>
          <w:tcPr>
            <w:tcW w:w="1248" w:type="pct"/>
          </w:tcPr>
          <w:p w14:paraId="2977013A" w14:textId="3A0904DB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Arunachal Pradesh</w:t>
            </w:r>
          </w:p>
        </w:tc>
      </w:tr>
      <w:tr w:rsidR="009243B6" w:rsidRPr="009243B6" w14:paraId="63BD1C99" w14:textId="77777777" w:rsidTr="009243B6">
        <w:trPr>
          <w:trHeight w:val="227"/>
        </w:trPr>
        <w:tc>
          <w:tcPr>
            <w:tcW w:w="387" w:type="pct"/>
            <w:noWrap/>
            <w:hideMark/>
          </w:tcPr>
          <w:p w14:paraId="5D016FCF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570" w:type="pct"/>
            <w:noWrap/>
            <w:hideMark/>
          </w:tcPr>
          <w:p w14:paraId="1B2B4765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P/AP 7</w:t>
            </w:r>
          </w:p>
        </w:tc>
        <w:tc>
          <w:tcPr>
            <w:tcW w:w="914" w:type="pct"/>
            <w:noWrap/>
          </w:tcPr>
          <w:p w14:paraId="5A8A1B90" w14:textId="239D5BEB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Sapa</w:t>
            </w:r>
          </w:p>
        </w:tc>
        <w:tc>
          <w:tcPr>
            <w:tcW w:w="1880" w:type="pct"/>
            <w:noWrap/>
            <w:hideMark/>
          </w:tcPr>
          <w:p w14:paraId="7F504F95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Upper Siang</w:t>
            </w:r>
          </w:p>
        </w:tc>
        <w:tc>
          <w:tcPr>
            <w:tcW w:w="1248" w:type="pct"/>
          </w:tcPr>
          <w:p w14:paraId="76035C16" w14:textId="070C130A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Arunachal Pradesh</w:t>
            </w:r>
          </w:p>
        </w:tc>
      </w:tr>
      <w:tr w:rsidR="009243B6" w:rsidRPr="009243B6" w14:paraId="1EC4956A" w14:textId="77777777" w:rsidTr="009243B6">
        <w:trPr>
          <w:trHeight w:val="227"/>
        </w:trPr>
        <w:tc>
          <w:tcPr>
            <w:tcW w:w="387" w:type="pct"/>
            <w:noWrap/>
            <w:hideMark/>
          </w:tcPr>
          <w:p w14:paraId="68FEF73D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570" w:type="pct"/>
            <w:noWrap/>
            <w:hideMark/>
          </w:tcPr>
          <w:p w14:paraId="185FE150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P/AP 8</w:t>
            </w:r>
          </w:p>
        </w:tc>
        <w:tc>
          <w:tcPr>
            <w:tcW w:w="914" w:type="pct"/>
            <w:noWrap/>
          </w:tcPr>
          <w:p w14:paraId="6B8C570C" w14:textId="7A2062E1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Sapa</w:t>
            </w:r>
          </w:p>
        </w:tc>
        <w:tc>
          <w:tcPr>
            <w:tcW w:w="1880" w:type="pct"/>
            <w:noWrap/>
            <w:hideMark/>
          </w:tcPr>
          <w:p w14:paraId="01F465B1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Lower </w:t>
            </w:r>
            <w:proofErr w:type="spellStart"/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Dibang</w:t>
            </w:r>
            <w:proofErr w:type="spellEnd"/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Valley</w:t>
            </w:r>
          </w:p>
        </w:tc>
        <w:tc>
          <w:tcPr>
            <w:tcW w:w="1248" w:type="pct"/>
          </w:tcPr>
          <w:p w14:paraId="23B9E74F" w14:textId="75431310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Arunachal Pradesh</w:t>
            </w:r>
          </w:p>
        </w:tc>
      </w:tr>
      <w:tr w:rsidR="009243B6" w:rsidRPr="009243B6" w14:paraId="3FEB605B" w14:textId="77777777" w:rsidTr="009243B6">
        <w:trPr>
          <w:trHeight w:val="227"/>
        </w:trPr>
        <w:tc>
          <w:tcPr>
            <w:tcW w:w="387" w:type="pct"/>
            <w:noWrap/>
            <w:hideMark/>
          </w:tcPr>
          <w:p w14:paraId="76A4D720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570" w:type="pct"/>
            <w:noWrap/>
            <w:hideMark/>
          </w:tcPr>
          <w:p w14:paraId="2CDDDBBD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P/AP 9</w:t>
            </w:r>
          </w:p>
        </w:tc>
        <w:tc>
          <w:tcPr>
            <w:tcW w:w="914" w:type="pct"/>
            <w:noWrap/>
          </w:tcPr>
          <w:p w14:paraId="7EF2F560" w14:textId="477E3D2F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Sapa</w:t>
            </w:r>
          </w:p>
        </w:tc>
        <w:tc>
          <w:tcPr>
            <w:tcW w:w="1880" w:type="pct"/>
            <w:noWrap/>
            <w:hideMark/>
          </w:tcPr>
          <w:p w14:paraId="49BC699F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Lower </w:t>
            </w:r>
            <w:proofErr w:type="spellStart"/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Dibang</w:t>
            </w:r>
            <w:proofErr w:type="spellEnd"/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Valley</w:t>
            </w:r>
          </w:p>
        </w:tc>
        <w:tc>
          <w:tcPr>
            <w:tcW w:w="1248" w:type="pct"/>
          </w:tcPr>
          <w:p w14:paraId="4B9ECC43" w14:textId="293F4201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Arunachal Pradesh</w:t>
            </w:r>
          </w:p>
        </w:tc>
      </w:tr>
      <w:tr w:rsidR="009243B6" w:rsidRPr="009243B6" w14:paraId="539563B2" w14:textId="77777777" w:rsidTr="009243B6">
        <w:trPr>
          <w:trHeight w:val="227"/>
        </w:trPr>
        <w:tc>
          <w:tcPr>
            <w:tcW w:w="387" w:type="pct"/>
            <w:noWrap/>
            <w:hideMark/>
          </w:tcPr>
          <w:p w14:paraId="43DC68E3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570" w:type="pct"/>
            <w:noWrap/>
            <w:hideMark/>
          </w:tcPr>
          <w:p w14:paraId="79B0A088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P/AP 10</w:t>
            </w:r>
          </w:p>
        </w:tc>
        <w:tc>
          <w:tcPr>
            <w:tcW w:w="914" w:type="pct"/>
            <w:noWrap/>
          </w:tcPr>
          <w:p w14:paraId="3B52DC9C" w14:textId="50FE2032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Sapa</w:t>
            </w:r>
          </w:p>
        </w:tc>
        <w:tc>
          <w:tcPr>
            <w:tcW w:w="1880" w:type="pct"/>
            <w:noWrap/>
            <w:hideMark/>
          </w:tcPr>
          <w:p w14:paraId="74E62B61" w14:textId="26D792D0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Lower </w:t>
            </w:r>
            <w:proofErr w:type="spellStart"/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Dibang</w:t>
            </w:r>
            <w:proofErr w:type="spellEnd"/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Valley</w:t>
            </w:r>
          </w:p>
        </w:tc>
        <w:tc>
          <w:tcPr>
            <w:tcW w:w="1248" w:type="pct"/>
          </w:tcPr>
          <w:p w14:paraId="57243FF7" w14:textId="7AD3D722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Arunachal Pradesh</w:t>
            </w:r>
          </w:p>
        </w:tc>
      </w:tr>
      <w:tr w:rsidR="009243B6" w:rsidRPr="009243B6" w14:paraId="7262EC5A" w14:textId="77777777" w:rsidTr="009243B6">
        <w:trPr>
          <w:trHeight w:val="227"/>
        </w:trPr>
        <w:tc>
          <w:tcPr>
            <w:tcW w:w="387" w:type="pct"/>
            <w:noWrap/>
            <w:hideMark/>
          </w:tcPr>
          <w:p w14:paraId="251E9136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570" w:type="pct"/>
            <w:noWrap/>
            <w:hideMark/>
          </w:tcPr>
          <w:p w14:paraId="20B58D86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P/AP 11</w:t>
            </w:r>
          </w:p>
        </w:tc>
        <w:tc>
          <w:tcPr>
            <w:tcW w:w="914" w:type="pct"/>
            <w:noWrap/>
          </w:tcPr>
          <w:p w14:paraId="428BDC73" w14:textId="4025FC20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Sapa</w:t>
            </w:r>
          </w:p>
        </w:tc>
        <w:tc>
          <w:tcPr>
            <w:tcW w:w="1880" w:type="pct"/>
            <w:noWrap/>
            <w:hideMark/>
          </w:tcPr>
          <w:p w14:paraId="0A94EE23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Lower </w:t>
            </w:r>
            <w:proofErr w:type="spellStart"/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Dibang</w:t>
            </w:r>
            <w:proofErr w:type="spellEnd"/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Valley</w:t>
            </w:r>
          </w:p>
        </w:tc>
        <w:tc>
          <w:tcPr>
            <w:tcW w:w="1248" w:type="pct"/>
          </w:tcPr>
          <w:p w14:paraId="351A3BCC" w14:textId="2BF12B1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Arunachal Pradesh</w:t>
            </w:r>
          </w:p>
        </w:tc>
      </w:tr>
      <w:tr w:rsidR="009243B6" w:rsidRPr="009243B6" w14:paraId="5CE44337" w14:textId="77777777" w:rsidTr="009243B6">
        <w:trPr>
          <w:trHeight w:val="227"/>
        </w:trPr>
        <w:tc>
          <w:tcPr>
            <w:tcW w:w="387" w:type="pct"/>
            <w:noWrap/>
            <w:hideMark/>
          </w:tcPr>
          <w:p w14:paraId="58123EF7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570" w:type="pct"/>
            <w:noWrap/>
            <w:hideMark/>
          </w:tcPr>
          <w:p w14:paraId="4F0676C0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P/AP 12</w:t>
            </w:r>
          </w:p>
        </w:tc>
        <w:tc>
          <w:tcPr>
            <w:tcW w:w="914" w:type="pct"/>
            <w:noWrap/>
          </w:tcPr>
          <w:p w14:paraId="03B36885" w14:textId="0C4628ED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Sapa</w:t>
            </w:r>
          </w:p>
        </w:tc>
        <w:tc>
          <w:tcPr>
            <w:tcW w:w="1880" w:type="pct"/>
            <w:noWrap/>
            <w:hideMark/>
          </w:tcPr>
          <w:p w14:paraId="14BD715D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Lower </w:t>
            </w:r>
            <w:proofErr w:type="spellStart"/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Dibang</w:t>
            </w:r>
            <w:proofErr w:type="spellEnd"/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Valley</w:t>
            </w:r>
          </w:p>
        </w:tc>
        <w:tc>
          <w:tcPr>
            <w:tcW w:w="1248" w:type="pct"/>
          </w:tcPr>
          <w:p w14:paraId="73B8E275" w14:textId="5E0ECF05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Arunachal Pradesh</w:t>
            </w:r>
          </w:p>
        </w:tc>
      </w:tr>
      <w:tr w:rsidR="009243B6" w:rsidRPr="009243B6" w14:paraId="021C30D1" w14:textId="77777777" w:rsidTr="009243B6">
        <w:trPr>
          <w:trHeight w:val="227"/>
        </w:trPr>
        <w:tc>
          <w:tcPr>
            <w:tcW w:w="387" w:type="pct"/>
            <w:noWrap/>
            <w:hideMark/>
          </w:tcPr>
          <w:p w14:paraId="3BF3890C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570" w:type="pct"/>
            <w:noWrap/>
            <w:hideMark/>
          </w:tcPr>
          <w:p w14:paraId="08DD52B3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P/AP 13</w:t>
            </w:r>
          </w:p>
        </w:tc>
        <w:tc>
          <w:tcPr>
            <w:tcW w:w="914" w:type="pct"/>
            <w:noWrap/>
          </w:tcPr>
          <w:p w14:paraId="61EE1CAB" w14:textId="7A9CC2A4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Sapa</w:t>
            </w:r>
          </w:p>
        </w:tc>
        <w:tc>
          <w:tcPr>
            <w:tcW w:w="1880" w:type="pct"/>
            <w:noWrap/>
            <w:hideMark/>
          </w:tcPr>
          <w:p w14:paraId="06CEB94C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Lower </w:t>
            </w:r>
            <w:proofErr w:type="spellStart"/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Dibang</w:t>
            </w:r>
            <w:proofErr w:type="spellEnd"/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Valley</w:t>
            </w:r>
          </w:p>
        </w:tc>
        <w:tc>
          <w:tcPr>
            <w:tcW w:w="1248" w:type="pct"/>
          </w:tcPr>
          <w:p w14:paraId="1CA61470" w14:textId="7928DF76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Arunachal Pradesh</w:t>
            </w:r>
          </w:p>
        </w:tc>
      </w:tr>
      <w:tr w:rsidR="009243B6" w:rsidRPr="009243B6" w14:paraId="2A07C6BB" w14:textId="77777777" w:rsidTr="009243B6">
        <w:trPr>
          <w:trHeight w:val="227"/>
        </w:trPr>
        <w:tc>
          <w:tcPr>
            <w:tcW w:w="387" w:type="pct"/>
            <w:noWrap/>
            <w:hideMark/>
          </w:tcPr>
          <w:p w14:paraId="0E897DB9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570" w:type="pct"/>
            <w:noWrap/>
            <w:hideMark/>
          </w:tcPr>
          <w:p w14:paraId="4BA8D3BD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P/AP 14</w:t>
            </w:r>
          </w:p>
        </w:tc>
        <w:tc>
          <w:tcPr>
            <w:tcW w:w="914" w:type="pct"/>
            <w:noWrap/>
          </w:tcPr>
          <w:p w14:paraId="0C033D6B" w14:textId="6AE416C5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Sapa</w:t>
            </w:r>
          </w:p>
        </w:tc>
        <w:tc>
          <w:tcPr>
            <w:tcW w:w="1880" w:type="pct"/>
            <w:noWrap/>
            <w:hideMark/>
          </w:tcPr>
          <w:p w14:paraId="7357F72D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Lower </w:t>
            </w:r>
            <w:proofErr w:type="spellStart"/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Dibang</w:t>
            </w:r>
            <w:proofErr w:type="spellEnd"/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Valley</w:t>
            </w:r>
          </w:p>
        </w:tc>
        <w:tc>
          <w:tcPr>
            <w:tcW w:w="1248" w:type="pct"/>
          </w:tcPr>
          <w:p w14:paraId="1C240E23" w14:textId="30119A3E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Arunachal Pradesh</w:t>
            </w:r>
          </w:p>
        </w:tc>
      </w:tr>
      <w:tr w:rsidR="009243B6" w:rsidRPr="009243B6" w14:paraId="79C35F55" w14:textId="77777777" w:rsidTr="009243B6">
        <w:trPr>
          <w:trHeight w:val="227"/>
        </w:trPr>
        <w:tc>
          <w:tcPr>
            <w:tcW w:w="387" w:type="pct"/>
            <w:noWrap/>
            <w:hideMark/>
          </w:tcPr>
          <w:p w14:paraId="075FCE9A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570" w:type="pct"/>
            <w:noWrap/>
            <w:hideMark/>
          </w:tcPr>
          <w:p w14:paraId="0185952F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P/AP 15</w:t>
            </w:r>
          </w:p>
        </w:tc>
        <w:tc>
          <w:tcPr>
            <w:tcW w:w="914" w:type="pct"/>
            <w:noWrap/>
          </w:tcPr>
          <w:p w14:paraId="5A4862B3" w14:textId="4B4A73E2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Sapa</w:t>
            </w:r>
          </w:p>
        </w:tc>
        <w:tc>
          <w:tcPr>
            <w:tcW w:w="1880" w:type="pct"/>
            <w:noWrap/>
            <w:hideMark/>
          </w:tcPr>
          <w:p w14:paraId="25FF4405" w14:textId="333B5C40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Lower </w:t>
            </w:r>
            <w:proofErr w:type="spellStart"/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Dibang</w:t>
            </w:r>
            <w:proofErr w:type="spellEnd"/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Valley</w:t>
            </w:r>
          </w:p>
        </w:tc>
        <w:tc>
          <w:tcPr>
            <w:tcW w:w="1248" w:type="pct"/>
          </w:tcPr>
          <w:p w14:paraId="3EAC1EDD" w14:textId="2E57176A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Arunachal Pradesh</w:t>
            </w:r>
          </w:p>
        </w:tc>
      </w:tr>
      <w:tr w:rsidR="009243B6" w:rsidRPr="009243B6" w14:paraId="32A68B3A" w14:textId="77777777" w:rsidTr="009243B6">
        <w:trPr>
          <w:trHeight w:val="227"/>
        </w:trPr>
        <w:tc>
          <w:tcPr>
            <w:tcW w:w="387" w:type="pct"/>
            <w:noWrap/>
            <w:hideMark/>
          </w:tcPr>
          <w:p w14:paraId="572D263B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570" w:type="pct"/>
            <w:noWrap/>
            <w:hideMark/>
          </w:tcPr>
          <w:p w14:paraId="7A208411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Y/AP 16</w:t>
            </w:r>
          </w:p>
        </w:tc>
        <w:tc>
          <w:tcPr>
            <w:tcW w:w="914" w:type="pct"/>
            <w:noWrap/>
          </w:tcPr>
          <w:p w14:paraId="1C23A1FD" w14:textId="024C89BC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Sapa</w:t>
            </w:r>
          </w:p>
        </w:tc>
        <w:tc>
          <w:tcPr>
            <w:tcW w:w="1880" w:type="pct"/>
            <w:noWrap/>
            <w:hideMark/>
          </w:tcPr>
          <w:p w14:paraId="1E0A34B0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Lower </w:t>
            </w:r>
            <w:proofErr w:type="spellStart"/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Dibang</w:t>
            </w:r>
            <w:proofErr w:type="spellEnd"/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Valley</w:t>
            </w:r>
          </w:p>
        </w:tc>
        <w:tc>
          <w:tcPr>
            <w:tcW w:w="1248" w:type="pct"/>
          </w:tcPr>
          <w:p w14:paraId="6B2BBA39" w14:textId="5E29FDA5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Arunachal Pradesh</w:t>
            </w:r>
          </w:p>
        </w:tc>
      </w:tr>
      <w:tr w:rsidR="009243B6" w:rsidRPr="009243B6" w14:paraId="7A9659E2" w14:textId="77777777" w:rsidTr="009243B6">
        <w:trPr>
          <w:trHeight w:val="227"/>
        </w:trPr>
        <w:tc>
          <w:tcPr>
            <w:tcW w:w="387" w:type="pct"/>
            <w:noWrap/>
            <w:hideMark/>
          </w:tcPr>
          <w:p w14:paraId="3A380EB5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570" w:type="pct"/>
            <w:noWrap/>
            <w:hideMark/>
          </w:tcPr>
          <w:p w14:paraId="1398F90B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Y/AP 17</w:t>
            </w:r>
          </w:p>
        </w:tc>
        <w:tc>
          <w:tcPr>
            <w:tcW w:w="914" w:type="pct"/>
            <w:noWrap/>
          </w:tcPr>
          <w:p w14:paraId="2B228221" w14:textId="4D4CA299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Sapa</w:t>
            </w:r>
          </w:p>
        </w:tc>
        <w:tc>
          <w:tcPr>
            <w:tcW w:w="1880" w:type="pct"/>
            <w:noWrap/>
            <w:hideMark/>
          </w:tcPr>
          <w:p w14:paraId="65E6FC89" w14:textId="7D499E18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Lower </w:t>
            </w:r>
            <w:proofErr w:type="spellStart"/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Dibang</w:t>
            </w:r>
            <w:proofErr w:type="spellEnd"/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Valley</w:t>
            </w:r>
          </w:p>
        </w:tc>
        <w:tc>
          <w:tcPr>
            <w:tcW w:w="1248" w:type="pct"/>
          </w:tcPr>
          <w:p w14:paraId="0360088D" w14:textId="0BF48F5E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Arunachal Pradesh</w:t>
            </w:r>
          </w:p>
        </w:tc>
      </w:tr>
      <w:tr w:rsidR="009243B6" w:rsidRPr="009243B6" w14:paraId="16A7D99D" w14:textId="77777777" w:rsidTr="009243B6">
        <w:trPr>
          <w:trHeight w:val="227"/>
        </w:trPr>
        <w:tc>
          <w:tcPr>
            <w:tcW w:w="387" w:type="pct"/>
            <w:noWrap/>
            <w:hideMark/>
          </w:tcPr>
          <w:p w14:paraId="75031F98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570" w:type="pct"/>
            <w:noWrap/>
            <w:hideMark/>
          </w:tcPr>
          <w:p w14:paraId="13E00B06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Y/AP 18</w:t>
            </w:r>
          </w:p>
        </w:tc>
        <w:tc>
          <w:tcPr>
            <w:tcW w:w="914" w:type="pct"/>
            <w:noWrap/>
          </w:tcPr>
          <w:p w14:paraId="2D38A6AB" w14:textId="10FD3A5E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Sapa</w:t>
            </w:r>
          </w:p>
        </w:tc>
        <w:tc>
          <w:tcPr>
            <w:tcW w:w="1880" w:type="pct"/>
            <w:noWrap/>
            <w:hideMark/>
          </w:tcPr>
          <w:p w14:paraId="715EBB38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Lower </w:t>
            </w:r>
            <w:proofErr w:type="spellStart"/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Dibang</w:t>
            </w:r>
            <w:proofErr w:type="spellEnd"/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Valley</w:t>
            </w:r>
          </w:p>
        </w:tc>
        <w:tc>
          <w:tcPr>
            <w:tcW w:w="1248" w:type="pct"/>
          </w:tcPr>
          <w:p w14:paraId="5A1999D3" w14:textId="402CB641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Arunachal Pradesh</w:t>
            </w:r>
          </w:p>
        </w:tc>
      </w:tr>
      <w:tr w:rsidR="009243B6" w:rsidRPr="009243B6" w14:paraId="5641FECA" w14:textId="77777777" w:rsidTr="009243B6">
        <w:trPr>
          <w:trHeight w:val="227"/>
        </w:trPr>
        <w:tc>
          <w:tcPr>
            <w:tcW w:w="387" w:type="pct"/>
            <w:noWrap/>
            <w:hideMark/>
          </w:tcPr>
          <w:p w14:paraId="405410EF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570" w:type="pct"/>
            <w:noWrap/>
            <w:hideMark/>
          </w:tcPr>
          <w:p w14:paraId="741A83CD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P/MA 1</w:t>
            </w:r>
          </w:p>
        </w:tc>
        <w:tc>
          <w:tcPr>
            <w:tcW w:w="914" w:type="pct"/>
            <w:noWrap/>
          </w:tcPr>
          <w:p w14:paraId="6F92D502" w14:textId="59046DE6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Chakhao</w:t>
            </w:r>
            <w:proofErr w:type="spellEnd"/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Chuzak</w:t>
            </w:r>
            <w:proofErr w:type="spellEnd"/>
          </w:p>
        </w:tc>
        <w:tc>
          <w:tcPr>
            <w:tcW w:w="1880" w:type="pct"/>
            <w:noWrap/>
            <w:hideMark/>
          </w:tcPr>
          <w:p w14:paraId="6F02A9A8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Thoubal</w:t>
            </w:r>
            <w:proofErr w:type="spellEnd"/>
          </w:p>
        </w:tc>
        <w:tc>
          <w:tcPr>
            <w:tcW w:w="1248" w:type="pct"/>
          </w:tcPr>
          <w:p w14:paraId="6C3517A6" w14:textId="0E58C2CB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Manipur</w:t>
            </w:r>
          </w:p>
        </w:tc>
      </w:tr>
      <w:tr w:rsidR="009243B6" w:rsidRPr="009243B6" w14:paraId="6345834E" w14:textId="77777777" w:rsidTr="009243B6">
        <w:trPr>
          <w:trHeight w:val="227"/>
        </w:trPr>
        <w:tc>
          <w:tcPr>
            <w:tcW w:w="387" w:type="pct"/>
            <w:noWrap/>
            <w:hideMark/>
          </w:tcPr>
          <w:p w14:paraId="3CD86958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570" w:type="pct"/>
            <w:noWrap/>
            <w:hideMark/>
          </w:tcPr>
          <w:p w14:paraId="554E2644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P/MA 2</w:t>
            </w:r>
          </w:p>
        </w:tc>
        <w:tc>
          <w:tcPr>
            <w:tcW w:w="914" w:type="pct"/>
            <w:noWrap/>
          </w:tcPr>
          <w:p w14:paraId="64DBF8DD" w14:textId="0D63437E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Chakhao</w:t>
            </w:r>
            <w:proofErr w:type="spellEnd"/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Chuzak</w:t>
            </w:r>
            <w:proofErr w:type="spellEnd"/>
          </w:p>
        </w:tc>
        <w:tc>
          <w:tcPr>
            <w:tcW w:w="1880" w:type="pct"/>
            <w:noWrap/>
            <w:hideMark/>
          </w:tcPr>
          <w:p w14:paraId="65E72687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Thoubal</w:t>
            </w:r>
            <w:proofErr w:type="spellEnd"/>
          </w:p>
        </w:tc>
        <w:tc>
          <w:tcPr>
            <w:tcW w:w="1248" w:type="pct"/>
          </w:tcPr>
          <w:p w14:paraId="1BC10783" w14:textId="7E359DCA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Manipur</w:t>
            </w:r>
          </w:p>
        </w:tc>
      </w:tr>
      <w:tr w:rsidR="009243B6" w:rsidRPr="009243B6" w14:paraId="79E0950E" w14:textId="77777777" w:rsidTr="009243B6">
        <w:trPr>
          <w:trHeight w:val="227"/>
        </w:trPr>
        <w:tc>
          <w:tcPr>
            <w:tcW w:w="387" w:type="pct"/>
            <w:noWrap/>
            <w:hideMark/>
          </w:tcPr>
          <w:p w14:paraId="7CCB38D9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570" w:type="pct"/>
            <w:noWrap/>
            <w:hideMark/>
          </w:tcPr>
          <w:p w14:paraId="1B50E428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P/MA 3</w:t>
            </w:r>
          </w:p>
        </w:tc>
        <w:tc>
          <w:tcPr>
            <w:tcW w:w="914" w:type="pct"/>
            <w:noWrap/>
          </w:tcPr>
          <w:p w14:paraId="7E5FC94B" w14:textId="3420E85B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Chakhao</w:t>
            </w:r>
            <w:proofErr w:type="spellEnd"/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Chuzak</w:t>
            </w:r>
            <w:proofErr w:type="spellEnd"/>
          </w:p>
        </w:tc>
        <w:tc>
          <w:tcPr>
            <w:tcW w:w="1880" w:type="pct"/>
            <w:noWrap/>
            <w:hideMark/>
          </w:tcPr>
          <w:p w14:paraId="3BBA2BD2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Chandel</w:t>
            </w:r>
          </w:p>
        </w:tc>
        <w:tc>
          <w:tcPr>
            <w:tcW w:w="1248" w:type="pct"/>
          </w:tcPr>
          <w:p w14:paraId="27199225" w14:textId="69F3497D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Manipur</w:t>
            </w:r>
          </w:p>
        </w:tc>
      </w:tr>
      <w:tr w:rsidR="009243B6" w:rsidRPr="009243B6" w14:paraId="3D7469D9" w14:textId="77777777" w:rsidTr="009243B6">
        <w:trPr>
          <w:trHeight w:val="227"/>
        </w:trPr>
        <w:tc>
          <w:tcPr>
            <w:tcW w:w="387" w:type="pct"/>
            <w:noWrap/>
            <w:hideMark/>
          </w:tcPr>
          <w:p w14:paraId="37C32C81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570" w:type="pct"/>
            <w:noWrap/>
            <w:hideMark/>
          </w:tcPr>
          <w:p w14:paraId="558F126D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P/MG 1</w:t>
            </w:r>
          </w:p>
        </w:tc>
        <w:tc>
          <w:tcPr>
            <w:tcW w:w="914" w:type="pct"/>
            <w:noWrap/>
            <w:hideMark/>
          </w:tcPr>
          <w:p w14:paraId="04F1F3A2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Meiraku</w:t>
            </w:r>
            <w:proofErr w:type="spellEnd"/>
          </w:p>
        </w:tc>
        <w:tc>
          <w:tcPr>
            <w:tcW w:w="1880" w:type="pct"/>
            <w:noWrap/>
            <w:hideMark/>
          </w:tcPr>
          <w:p w14:paraId="511C2F7E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West Garo Hills</w:t>
            </w:r>
          </w:p>
        </w:tc>
        <w:tc>
          <w:tcPr>
            <w:tcW w:w="1248" w:type="pct"/>
          </w:tcPr>
          <w:p w14:paraId="40C47358" w14:textId="35572B09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Meghalaya</w:t>
            </w:r>
          </w:p>
        </w:tc>
      </w:tr>
      <w:tr w:rsidR="009243B6" w:rsidRPr="009243B6" w14:paraId="3AF80F5E" w14:textId="77777777" w:rsidTr="009243B6">
        <w:trPr>
          <w:trHeight w:val="227"/>
        </w:trPr>
        <w:tc>
          <w:tcPr>
            <w:tcW w:w="387" w:type="pct"/>
            <w:noWrap/>
            <w:hideMark/>
          </w:tcPr>
          <w:p w14:paraId="360D91FC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570" w:type="pct"/>
            <w:noWrap/>
            <w:hideMark/>
          </w:tcPr>
          <w:p w14:paraId="41A63675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P/MG 2</w:t>
            </w:r>
          </w:p>
        </w:tc>
        <w:tc>
          <w:tcPr>
            <w:tcW w:w="914" w:type="pct"/>
            <w:noWrap/>
            <w:hideMark/>
          </w:tcPr>
          <w:p w14:paraId="000304B1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Meiraku</w:t>
            </w:r>
            <w:proofErr w:type="spellEnd"/>
          </w:p>
        </w:tc>
        <w:tc>
          <w:tcPr>
            <w:tcW w:w="1880" w:type="pct"/>
            <w:noWrap/>
            <w:hideMark/>
          </w:tcPr>
          <w:p w14:paraId="0ED7B19A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West Garo Hills</w:t>
            </w:r>
          </w:p>
        </w:tc>
        <w:tc>
          <w:tcPr>
            <w:tcW w:w="1248" w:type="pct"/>
          </w:tcPr>
          <w:p w14:paraId="198FFD3C" w14:textId="6C1ABDF3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Meghalaya</w:t>
            </w:r>
          </w:p>
        </w:tc>
      </w:tr>
      <w:tr w:rsidR="009243B6" w:rsidRPr="009243B6" w14:paraId="71CC11F2" w14:textId="77777777" w:rsidTr="009243B6">
        <w:trPr>
          <w:trHeight w:val="227"/>
        </w:trPr>
        <w:tc>
          <w:tcPr>
            <w:tcW w:w="387" w:type="pct"/>
            <w:noWrap/>
            <w:hideMark/>
          </w:tcPr>
          <w:p w14:paraId="59726AF7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570" w:type="pct"/>
            <w:noWrap/>
            <w:hideMark/>
          </w:tcPr>
          <w:p w14:paraId="157E77C6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P/MG 3</w:t>
            </w:r>
          </w:p>
        </w:tc>
        <w:tc>
          <w:tcPr>
            <w:tcW w:w="914" w:type="pct"/>
            <w:noWrap/>
            <w:hideMark/>
          </w:tcPr>
          <w:p w14:paraId="4D61FB31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Meiraku</w:t>
            </w:r>
            <w:proofErr w:type="spellEnd"/>
          </w:p>
        </w:tc>
        <w:tc>
          <w:tcPr>
            <w:tcW w:w="1880" w:type="pct"/>
            <w:noWrap/>
            <w:hideMark/>
          </w:tcPr>
          <w:p w14:paraId="42EE5AF2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West Garo Hills</w:t>
            </w:r>
          </w:p>
        </w:tc>
        <w:tc>
          <w:tcPr>
            <w:tcW w:w="1248" w:type="pct"/>
          </w:tcPr>
          <w:p w14:paraId="466A6133" w14:textId="58F610A2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Meghalaya</w:t>
            </w:r>
          </w:p>
        </w:tc>
      </w:tr>
      <w:tr w:rsidR="009243B6" w:rsidRPr="009243B6" w14:paraId="6D48D107" w14:textId="77777777" w:rsidTr="009243B6">
        <w:trPr>
          <w:trHeight w:val="227"/>
        </w:trPr>
        <w:tc>
          <w:tcPr>
            <w:tcW w:w="387" w:type="pct"/>
            <w:noWrap/>
            <w:hideMark/>
          </w:tcPr>
          <w:p w14:paraId="3CD96F65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570" w:type="pct"/>
            <w:noWrap/>
            <w:hideMark/>
          </w:tcPr>
          <w:p w14:paraId="7C93408B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P/MG 4</w:t>
            </w:r>
          </w:p>
        </w:tc>
        <w:tc>
          <w:tcPr>
            <w:tcW w:w="914" w:type="pct"/>
            <w:noWrap/>
            <w:hideMark/>
          </w:tcPr>
          <w:p w14:paraId="3EAAACAC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Meiraku</w:t>
            </w:r>
            <w:proofErr w:type="spellEnd"/>
          </w:p>
        </w:tc>
        <w:tc>
          <w:tcPr>
            <w:tcW w:w="1880" w:type="pct"/>
            <w:noWrap/>
            <w:hideMark/>
          </w:tcPr>
          <w:p w14:paraId="34AF2072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West Garo Hills</w:t>
            </w:r>
          </w:p>
        </w:tc>
        <w:tc>
          <w:tcPr>
            <w:tcW w:w="1248" w:type="pct"/>
          </w:tcPr>
          <w:p w14:paraId="4539E651" w14:textId="72E8EC58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Meghalaya</w:t>
            </w:r>
          </w:p>
        </w:tc>
      </w:tr>
      <w:tr w:rsidR="009243B6" w:rsidRPr="009243B6" w14:paraId="02B00D45" w14:textId="77777777" w:rsidTr="009243B6">
        <w:trPr>
          <w:trHeight w:val="227"/>
        </w:trPr>
        <w:tc>
          <w:tcPr>
            <w:tcW w:w="387" w:type="pct"/>
            <w:noWrap/>
            <w:hideMark/>
          </w:tcPr>
          <w:p w14:paraId="1D87DC60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570" w:type="pct"/>
            <w:noWrap/>
            <w:hideMark/>
          </w:tcPr>
          <w:p w14:paraId="001E18D5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P/MG 5</w:t>
            </w:r>
          </w:p>
        </w:tc>
        <w:tc>
          <w:tcPr>
            <w:tcW w:w="914" w:type="pct"/>
            <w:noWrap/>
            <w:hideMark/>
          </w:tcPr>
          <w:p w14:paraId="52CAEEBD" w14:textId="3AE924E3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Riew</w:t>
            </w:r>
            <w:proofErr w:type="spellEnd"/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Hadem</w:t>
            </w:r>
          </w:p>
        </w:tc>
        <w:tc>
          <w:tcPr>
            <w:tcW w:w="1880" w:type="pct"/>
            <w:noWrap/>
            <w:hideMark/>
          </w:tcPr>
          <w:p w14:paraId="4E35A293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Ri Bhoi</w:t>
            </w:r>
          </w:p>
        </w:tc>
        <w:tc>
          <w:tcPr>
            <w:tcW w:w="1248" w:type="pct"/>
          </w:tcPr>
          <w:p w14:paraId="6FBE8D66" w14:textId="6CBFCF79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Meghalaya</w:t>
            </w:r>
          </w:p>
        </w:tc>
      </w:tr>
      <w:tr w:rsidR="009243B6" w:rsidRPr="009243B6" w14:paraId="1F32403E" w14:textId="77777777" w:rsidTr="009243B6">
        <w:trPr>
          <w:trHeight w:val="227"/>
        </w:trPr>
        <w:tc>
          <w:tcPr>
            <w:tcW w:w="387" w:type="pct"/>
            <w:noWrap/>
            <w:hideMark/>
          </w:tcPr>
          <w:p w14:paraId="36F9B874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570" w:type="pct"/>
            <w:noWrap/>
            <w:hideMark/>
          </w:tcPr>
          <w:p w14:paraId="25261050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P/MG 6</w:t>
            </w:r>
          </w:p>
        </w:tc>
        <w:tc>
          <w:tcPr>
            <w:tcW w:w="914" w:type="pct"/>
            <w:noWrap/>
            <w:hideMark/>
          </w:tcPr>
          <w:p w14:paraId="54B7BF9A" w14:textId="6249709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Riew</w:t>
            </w:r>
            <w:proofErr w:type="spellEnd"/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Hadem</w:t>
            </w:r>
          </w:p>
        </w:tc>
        <w:tc>
          <w:tcPr>
            <w:tcW w:w="1880" w:type="pct"/>
            <w:noWrap/>
            <w:hideMark/>
          </w:tcPr>
          <w:p w14:paraId="283E5A01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Ri Bhoi</w:t>
            </w:r>
          </w:p>
        </w:tc>
        <w:tc>
          <w:tcPr>
            <w:tcW w:w="1248" w:type="pct"/>
          </w:tcPr>
          <w:p w14:paraId="6145885B" w14:textId="15873731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Meghalaya</w:t>
            </w:r>
          </w:p>
        </w:tc>
      </w:tr>
      <w:tr w:rsidR="009243B6" w:rsidRPr="009243B6" w14:paraId="5F81744A" w14:textId="77777777" w:rsidTr="009243B6">
        <w:trPr>
          <w:trHeight w:val="227"/>
        </w:trPr>
        <w:tc>
          <w:tcPr>
            <w:tcW w:w="387" w:type="pct"/>
            <w:noWrap/>
            <w:hideMark/>
          </w:tcPr>
          <w:p w14:paraId="65D76077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570" w:type="pct"/>
            <w:noWrap/>
            <w:hideMark/>
          </w:tcPr>
          <w:p w14:paraId="129C9C2F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P/MG 7</w:t>
            </w:r>
          </w:p>
        </w:tc>
        <w:tc>
          <w:tcPr>
            <w:tcW w:w="914" w:type="pct"/>
            <w:noWrap/>
            <w:hideMark/>
          </w:tcPr>
          <w:p w14:paraId="02F18EE0" w14:textId="31B8BB38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Riew</w:t>
            </w:r>
            <w:proofErr w:type="spellEnd"/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Hadem</w:t>
            </w:r>
          </w:p>
        </w:tc>
        <w:tc>
          <w:tcPr>
            <w:tcW w:w="1880" w:type="pct"/>
            <w:noWrap/>
            <w:hideMark/>
          </w:tcPr>
          <w:p w14:paraId="0802EA71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Ri Bhoi</w:t>
            </w:r>
          </w:p>
        </w:tc>
        <w:tc>
          <w:tcPr>
            <w:tcW w:w="1248" w:type="pct"/>
          </w:tcPr>
          <w:p w14:paraId="7B7AE8F5" w14:textId="7F5D0B5E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Meghalaya</w:t>
            </w:r>
          </w:p>
        </w:tc>
      </w:tr>
      <w:tr w:rsidR="009243B6" w:rsidRPr="009243B6" w14:paraId="1354E60A" w14:textId="77777777" w:rsidTr="009243B6">
        <w:trPr>
          <w:trHeight w:val="227"/>
        </w:trPr>
        <w:tc>
          <w:tcPr>
            <w:tcW w:w="387" w:type="pct"/>
            <w:noWrap/>
            <w:hideMark/>
          </w:tcPr>
          <w:p w14:paraId="04571879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570" w:type="pct"/>
            <w:noWrap/>
            <w:hideMark/>
          </w:tcPr>
          <w:p w14:paraId="1C52886A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P/MG 8</w:t>
            </w:r>
          </w:p>
        </w:tc>
        <w:tc>
          <w:tcPr>
            <w:tcW w:w="914" w:type="pct"/>
            <w:noWrap/>
            <w:hideMark/>
          </w:tcPr>
          <w:p w14:paraId="5973D55A" w14:textId="6EDEBED3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Riew</w:t>
            </w:r>
            <w:proofErr w:type="spellEnd"/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Hadem</w:t>
            </w:r>
          </w:p>
        </w:tc>
        <w:tc>
          <w:tcPr>
            <w:tcW w:w="1880" w:type="pct"/>
            <w:noWrap/>
          </w:tcPr>
          <w:p w14:paraId="4BCCB92F" w14:textId="5AEEF814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Ri Bhoi</w:t>
            </w:r>
          </w:p>
        </w:tc>
        <w:tc>
          <w:tcPr>
            <w:tcW w:w="1248" w:type="pct"/>
          </w:tcPr>
          <w:p w14:paraId="763C417A" w14:textId="2F8A1AAC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Meghalaya</w:t>
            </w:r>
          </w:p>
        </w:tc>
      </w:tr>
      <w:tr w:rsidR="009243B6" w:rsidRPr="009243B6" w14:paraId="5D93F408" w14:textId="77777777" w:rsidTr="009243B6">
        <w:trPr>
          <w:trHeight w:val="227"/>
        </w:trPr>
        <w:tc>
          <w:tcPr>
            <w:tcW w:w="387" w:type="pct"/>
            <w:noWrap/>
            <w:hideMark/>
          </w:tcPr>
          <w:p w14:paraId="3B09BDBD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570" w:type="pct"/>
            <w:noWrap/>
            <w:hideMark/>
          </w:tcPr>
          <w:p w14:paraId="7FC0C6A9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P/MG 9</w:t>
            </w:r>
          </w:p>
        </w:tc>
        <w:tc>
          <w:tcPr>
            <w:tcW w:w="914" w:type="pct"/>
            <w:noWrap/>
            <w:hideMark/>
          </w:tcPr>
          <w:p w14:paraId="01E5C807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Meiraku</w:t>
            </w:r>
            <w:proofErr w:type="spellEnd"/>
          </w:p>
        </w:tc>
        <w:tc>
          <w:tcPr>
            <w:tcW w:w="1880" w:type="pct"/>
            <w:noWrap/>
            <w:hideMark/>
          </w:tcPr>
          <w:p w14:paraId="67375EF3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West Garo Hills</w:t>
            </w:r>
          </w:p>
        </w:tc>
        <w:tc>
          <w:tcPr>
            <w:tcW w:w="1248" w:type="pct"/>
          </w:tcPr>
          <w:p w14:paraId="615B57B4" w14:textId="602E0655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Meghalaya</w:t>
            </w:r>
          </w:p>
        </w:tc>
      </w:tr>
      <w:tr w:rsidR="009243B6" w:rsidRPr="009243B6" w14:paraId="23CED0FD" w14:textId="77777777" w:rsidTr="009243B6">
        <w:trPr>
          <w:trHeight w:val="227"/>
        </w:trPr>
        <w:tc>
          <w:tcPr>
            <w:tcW w:w="387" w:type="pct"/>
            <w:noWrap/>
            <w:hideMark/>
          </w:tcPr>
          <w:p w14:paraId="1005BB77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570" w:type="pct"/>
            <w:noWrap/>
            <w:hideMark/>
          </w:tcPr>
          <w:p w14:paraId="46F56E91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P/MG 10</w:t>
            </w:r>
          </w:p>
        </w:tc>
        <w:tc>
          <w:tcPr>
            <w:tcW w:w="914" w:type="pct"/>
            <w:noWrap/>
            <w:hideMark/>
          </w:tcPr>
          <w:p w14:paraId="116CB454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Meiraku</w:t>
            </w:r>
            <w:proofErr w:type="spellEnd"/>
          </w:p>
        </w:tc>
        <w:tc>
          <w:tcPr>
            <w:tcW w:w="1880" w:type="pct"/>
            <w:noWrap/>
            <w:hideMark/>
          </w:tcPr>
          <w:p w14:paraId="124EC167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West Garo Hills</w:t>
            </w:r>
          </w:p>
        </w:tc>
        <w:tc>
          <w:tcPr>
            <w:tcW w:w="1248" w:type="pct"/>
          </w:tcPr>
          <w:p w14:paraId="275C9CDB" w14:textId="60B5E084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Meghalaya</w:t>
            </w:r>
          </w:p>
        </w:tc>
      </w:tr>
      <w:tr w:rsidR="009243B6" w:rsidRPr="009243B6" w14:paraId="26EE4909" w14:textId="77777777" w:rsidTr="009243B6">
        <w:trPr>
          <w:trHeight w:val="227"/>
        </w:trPr>
        <w:tc>
          <w:tcPr>
            <w:tcW w:w="387" w:type="pct"/>
            <w:noWrap/>
            <w:hideMark/>
          </w:tcPr>
          <w:p w14:paraId="50343614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570" w:type="pct"/>
            <w:noWrap/>
            <w:hideMark/>
          </w:tcPr>
          <w:p w14:paraId="7E0B71A2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P/MG 11</w:t>
            </w:r>
          </w:p>
        </w:tc>
        <w:tc>
          <w:tcPr>
            <w:tcW w:w="914" w:type="pct"/>
            <w:noWrap/>
            <w:hideMark/>
          </w:tcPr>
          <w:p w14:paraId="35D4CE21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Meiraku</w:t>
            </w:r>
            <w:proofErr w:type="spellEnd"/>
          </w:p>
        </w:tc>
        <w:tc>
          <w:tcPr>
            <w:tcW w:w="1880" w:type="pct"/>
            <w:noWrap/>
            <w:hideMark/>
          </w:tcPr>
          <w:p w14:paraId="3FF4A832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West Garo Hills</w:t>
            </w:r>
          </w:p>
        </w:tc>
        <w:tc>
          <w:tcPr>
            <w:tcW w:w="1248" w:type="pct"/>
          </w:tcPr>
          <w:p w14:paraId="0FB3A241" w14:textId="3C730889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Meghalaya</w:t>
            </w:r>
          </w:p>
        </w:tc>
      </w:tr>
      <w:tr w:rsidR="009243B6" w:rsidRPr="009243B6" w14:paraId="1B0A6DCF" w14:textId="77777777" w:rsidTr="009243B6">
        <w:trPr>
          <w:trHeight w:val="227"/>
        </w:trPr>
        <w:tc>
          <w:tcPr>
            <w:tcW w:w="387" w:type="pct"/>
            <w:noWrap/>
            <w:hideMark/>
          </w:tcPr>
          <w:p w14:paraId="1E74A5FA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32</w:t>
            </w:r>
          </w:p>
        </w:tc>
        <w:tc>
          <w:tcPr>
            <w:tcW w:w="570" w:type="pct"/>
            <w:noWrap/>
            <w:hideMark/>
          </w:tcPr>
          <w:p w14:paraId="7C103B23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P/MG 12</w:t>
            </w:r>
          </w:p>
        </w:tc>
        <w:tc>
          <w:tcPr>
            <w:tcW w:w="914" w:type="pct"/>
            <w:noWrap/>
            <w:hideMark/>
          </w:tcPr>
          <w:p w14:paraId="0F3AE328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Meiraku</w:t>
            </w:r>
            <w:proofErr w:type="spellEnd"/>
          </w:p>
        </w:tc>
        <w:tc>
          <w:tcPr>
            <w:tcW w:w="1880" w:type="pct"/>
            <w:noWrap/>
            <w:hideMark/>
          </w:tcPr>
          <w:p w14:paraId="61292A21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West Garo Hills</w:t>
            </w:r>
          </w:p>
        </w:tc>
        <w:tc>
          <w:tcPr>
            <w:tcW w:w="1248" w:type="pct"/>
          </w:tcPr>
          <w:p w14:paraId="61E6378C" w14:textId="241B4EC8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Meghalaya</w:t>
            </w:r>
          </w:p>
        </w:tc>
      </w:tr>
      <w:tr w:rsidR="009243B6" w:rsidRPr="009243B6" w14:paraId="794D794C" w14:textId="77777777" w:rsidTr="009243B6">
        <w:trPr>
          <w:trHeight w:val="227"/>
        </w:trPr>
        <w:tc>
          <w:tcPr>
            <w:tcW w:w="387" w:type="pct"/>
            <w:noWrap/>
            <w:hideMark/>
          </w:tcPr>
          <w:p w14:paraId="7A234BAE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33</w:t>
            </w:r>
          </w:p>
        </w:tc>
        <w:tc>
          <w:tcPr>
            <w:tcW w:w="570" w:type="pct"/>
            <w:noWrap/>
            <w:hideMark/>
          </w:tcPr>
          <w:p w14:paraId="371B4CDF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P/MG 13</w:t>
            </w:r>
          </w:p>
        </w:tc>
        <w:tc>
          <w:tcPr>
            <w:tcW w:w="914" w:type="pct"/>
            <w:noWrap/>
            <w:hideMark/>
          </w:tcPr>
          <w:p w14:paraId="74DEC80F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Meiraku</w:t>
            </w:r>
            <w:proofErr w:type="spellEnd"/>
          </w:p>
        </w:tc>
        <w:tc>
          <w:tcPr>
            <w:tcW w:w="1880" w:type="pct"/>
            <w:noWrap/>
            <w:hideMark/>
          </w:tcPr>
          <w:p w14:paraId="21ADE28F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West Garo Hills</w:t>
            </w:r>
          </w:p>
        </w:tc>
        <w:tc>
          <w:tcPr>
            <w:tcW w:w="1248" w:type="pct"/>
          </w:tcPr>
          <w:p w14:paraId="708BAA34" w14:textId="46AA0E6C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Meghalaya</w:t>
            </w:r>
          </w:p>
        </w:tc>
      </w:tr>
      <w:tr w:rsidR="009243B6" w:rsidRPr="009243B6" w14:paraId="1C617199" w14:textId="77777777" w:rsidTr="009243B6">
        <w:trPr>
          <w:trHeight w:val="227"/>
        </w:trPr>
        <w:tc>
          <w:tcPr>
            <w:tcW w:w="387" w:type="pct"/>
            <w:noWrap/>
            <w:hideMark/>
          </w:tcPr>
          <w:p w14:paraId="2C3355F7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34</w:t>
            </w:r>
          </w:p>
        </w:tc>
        <w:tc>
          <w:tcPr>
            <w:tcW w:w="570" w:type="pct"/>
            <w:noWrap/>
            <w:hideMark/>
          </w:tcPr>
          <w:p w14:paraId="4875BA39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Y/MG 14</w:t>
            </w:r>
          </w:p>
        </w:tc>
        <w:tc>
          <w:tcPr>
            <w:tcW w:w="914" w:type="pct"/>
            <w:noWrap/>
            <w:hideMark/>
          </w:tcPr>
          <w:p w14:paraId="34F2F9D9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Meiraku</w:t>
            </w:r>
            <w:proofErr w:type="spellEnd"/>
          </w:p>
        </w:tc>
        <w:tc>
          <w:tcPr>
            <w:tcW w:w="1880" w:type="pct"/>
            <w:noWrap/>
          </w:tcPr>
          <w:p w14:paraId="6867D8B0" w14:textId="67F87225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West Garo Hills</w:t>
            </w:r>
          </w:p>
        </w:tc>
        <w:tc>
          <w:tcPr>
            <w:tcW w:w="1248" w:type="pct"/>
          </w:tcPr>
          <w:p w14:paraId="20C3E2E8" w14:textId="04F80ED1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Meghalaya</w:t>
            </w:r>
          </w:p>
        </w:tc>
      </w:tr>
      <w:tr w:rsidR="009243B6" w:rsidRPr="009243B6" w14:paraId="566C3375" w14:textId="77777777" w:rsidTr="009243B6">
        <w:trPr>
          <w:trHeight w:val="227"/>
        </w:trPr>
        <w:tc>
          <w:tcPr>
            <w:tcW w:w="387" w:type="pct"/>
            <w:noWrap/>
            <w:hideMark/>
          </w:tcPr>
          <w:p w14:paraId="614FBB8B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</w:t>
            </w:r>
          </w:p>
        </w:tc>
        <w:tc>
          <w:tcPr>
            <w:tcW w:w="570" w:type="pct"/>
            <w:noWrap/>
            <w:hideMark/>
          </w:tcPr>
          <w:p w14:paraId="4ADAAFD8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Y/MG 15</w:t>
            </w:r>
          </w:p>
        </w:tc>
        <w:tc>
          <w:tcPr>
            <w:tcW w:w="914" w:type="pct"/>
            <w:noWrap/>
            <w:hideMark/>
          </w:tcPr>
          <w:p w14:paraId="78BCBE63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Meiraku</w:t>
            </w:r>
            <w:proofErr w:type="spellEnd"/>
          </w:p>
        </w:tc>
        <w:tc>
          <w:tcPr>
            <w:tcW w:w="1880" w:type="pct"/>
            <w:noWrap/>
          </w:tcPr>
          <w:p w14:paraId="7BE0E05C" w14:textId="413FE1CA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West Garo Hills</w:t>
            </w:r>
          </w:p>
        </w:tc>
        <w:tc>
          <w:tcPr>
            <w:tcW w:w="1248" w:type="pct"/>
          </w:tcPr>
          <w:p w14:paraId="38726638" w14:textId="3B5D29A3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Meghalaya</w:t>
            </w:r>
          </w:p>
        </w:tc>
      </w:tr>
      <w:tr w:rsidR="009243B6" w:rsidRPr="009243B6" w14:paraId="0D526B2C" w14:textId="77777777" w:rsidTr="009243B6">
        <w:trPr>
          <w:trHeight w:val="227"/>
        </w:trPr>
        <w:tc>
          <w:tcPr>
            <w:tcW w:w="387" w:type="pct"/>
            <w:noWrap/>
            <w:hideMark/>
          </w:tcPr>
          <w:p w14:paraId="0FFEF5A2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36</w:t>
            </w:r>
          </w:p>
        </w:tc>
        <w:tc>
          <w:tcPr>
            <w:tcW w:w="570" w:type="pct"/>
            <w:noWrap/>
            <w:hideMark/>
          </w:tcPr>
          <w:p w14:paraId="4322116E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P/MI 15</w:t>
            </w:r>
          </w:p>
        </w:tc>
        <w:tc>
          <w:tcPr>
            <w:tcW w:w="914" w:type="pct"/>
            <w:noWrap/>
            <w:hideMark/>
          </w:tcPr>
          <w:p w14:paraId="5CDFEB92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Lalngailiana</w:t>
            </w:r>
            <w:proofErr w:type="spellEnd"/>
          </w:p>
        </w:tc>
        <w:tc>
          <w:tcPr>
            <w:tcW w:w="1880" w:type="pct"/>
            <w:noWrap/>
            <w:hideMark/>
          </w:tcPr>
          <w:p w14:paraId="155D300F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Aizawl</w:t>
            </w:r>
          </w:p>
        </w:tc>
        <w:tc>
          <w:tcPr>
            <w:tcW w:w="1248" w:type="pct"/>
          </w:tcPr>
          <w:p w14:paraId="04ED2D39" w14:textId="70AA442C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Mizoram</w:t>
            </w:r>
          </w:p>
        </w:tc>
      </w:tr>
      <w:tr w:rsidR="009243B6" w:rsidRPr="009243B6" w14:paraId="6D62E66D" w14:textId="77777777" w:rsidTr="009243B6">
        <w:trPr>
          <w:trHeight w:val="227"/>
        </w:trPr>
        <w:tc>
          <w:tcPr>
            <w:tcW w:w="387" w:type="pct"/>
            <w:noWrap/>
            <w:hideMark/>
          </w:tcPr>
          <w:p w14:paraId="2DE64104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37</w:t>
            </w:r>
          </w:p>
        </w:tc>
        <w:tc>
          <w:tcPr>
            <w:tcW w:w="570" w:type="pct"/>
            <w:noWrap/>
            <w:hideMark/>
          </w:tcPr>
          <w:p w14:paraId="7558FB9C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P/MI 22</w:t>
            </w:r>
          </w:p>
        </w:tc>
        <w:tc>
          <w:tcPr>
            <w:tcW w:w="914" w:type="pct"/>
            <w:noWrap/>
            <w:hideMark/>
          </w:tcPr>
          <w:p w14:paraId="74D48D16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Mimpui</w:t>
            </w:r>
            <w:proofErr w:type="spellEnd"/>
          </w:p>
        </w:tc>
        <w:tc>
          <w:tcPr>
            <w:tcW w:w="1880" w:type="pct"/>
            <w:noWrap/>
            <w:hideMark/>
          </w:tcPr>
          <w:p w14:paraId="19356CEC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Aizawl</w:t>
            </w:r>
          </w:p>
        </w:tc>
        <w:tc>
          <w:tcPr>
            <w:tcW w:w="1248" w:type="pct"/>
          </w:tcPr>
          <w:p w14:paraId="0CE308B8" w14:textId="4F064FDC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Mizoram</w:t>
            </w:r>
          </w:p>
        </w:tc>
      </w:tr>
      <w:tr w:rsidR="009243B6" w:rsidRPr="009243B6" w14:paraId="03906CC4" w14:textId="77777777" w:rsidTr="009243B6">
        <w:trPr>
          <w:trHeight w:val="227"/>
        </w:trPr>
        <w:tc>
          <w:tcPr>
            <w:tcW w:w="387" w:type="pct"/>
            <w:noWrap/>
            <w:hideMark/>
          </w:tcPr>
          <w:p w14:paraId="062ECDC6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38</w:t>
            </w:r>
          </w:p>
        </w:tc>
        <w:tc>
          <w:tcPr>
            <w:tcW w:w="570" w:type="pct"/>
            <w:noWrap/>
            <w:hideMark/>
          </w:tcPr>
          <w:p w14:paraId="4C98E73E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W/MI 24</w:t>
            </w:r>
          </w:p>
        </w:tc>
        <w:tc>
          <w:tcPr>
            <w:tcW w:w="914" w:type="pct"/>
            <w:noWrap/>
            <w:hideMark/>
          </w:tcPr>
          <w:p w14:paraId="19A924E2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Mimban</w:t>
            </w:r>
            <w:proofErr w:type="spellEnd"/>
          </w:p>
        </w:tc>
        <w:tc>
          <w:tcPr>
            <w:tcW w:w="1880" w:type="pct"/>
            <w:noWrap/>
            <w:hideMark/>
          </w:tcPr>
          <w:p w14:paraId="08F8BDC8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Siaha</w:t>
            </w:r>
            <w:proofErr w:type="spellEnd"/>
          </w:p>
        </w:tc>
        <w:tc>
          <w:tcPr>
            <w:tcW w:w="1248" w:type="pct"/>
          </w:tcPr>
          <w:p w14:paraId="340AA5BF" w14:textId="403278C6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Mizoram</w:t>
            </w:r>
          </w:p>
        </w:tc>
      </w:tr>
      <w:tr w:rsidR="009243B6" w:rsidRPr="009243B6" w14:paraId="30860B80" w14:textId="77777777" w:rsidTr="009243B6">
        <w:trPr>
          <w:trHeight w:val="227"/>
        </w:trPr>
        <w:tc>
          <w:tcPr>
            <w:tcW w:w="387" w:type="pct"/>
            <w:noWrap/>
            <w:hideMark/>
          </w:tcPr>
          <w:p w14:paraId="56A948FC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39</w:t>
            </w:r>
          </w:p>
        </w:tc>
        <w:tc>
          <w:tcPr>
            <w:tcW w:w="570" w:type="pct"/>
            <w:noWrap/>
            <w:hideMark/>
          </w:tcPr>
          <w:p w14:paraId="3761C4B6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W/MI 25</w:t>
            </w:r>
          </w:p>
        </w:tc>
        <w:tc>
          <w:tcPr>
            <w:tcW w:w="914" w:type="pct"/>
            <w:noWrap/>
            <w:hideMark/>
          </w:tcPr>
          <w:p w14:paraId="53B5E596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Mimban</w:t>
            </w:r>
            <w:proofErr w:type="spellEnd"/>
          </w:p>
        </w:tc>
        <w:tc>
          <w:tcPr>
            <w:tcW w:w="1880" w:type="pct"/>
            <w:noWrap/>
            <w:hideMark/>
          </w:tcPr>
          <w:p w14:paraId="04359CB6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Siaha</w:t>
            </w:r>
            <w:proofErr w:type="spellEnd"/>
          </w:p>
        </w:tc>
        <w:tc>
          <w:tcPr>
            <w:tcW w:w="1248" w:type="pct"/>
          </w:tcPr>
          <w:p w14:paraId="2A580CF7" w14:textId="6B501334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Mizoram</w:t>
            </w:r>
          </w:p>
        </w:tc>
      </w:tr>
      <w:tr w:rsidR="009243B6" w:rsidRPr="009243B6" w14:paraId="68BE3435" w14:textId="77777777" w:rsidTr="009243B6">
        <w:trPr>
          <w:trHeight w:val="227"/>
        </w:trPr>
        <w:tc>
          <w:tcPr>
            <w:tcW w:w="387" w:type="pct"/>
            <w:noWrap/>
            <w:hideMark/>
          </w:tcPr>
          <w:p w14:paraId="2173FD87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40</w:t>
            </w:r>
          </w:p>
        </w:tc>
        <w:tc>
          <w:tcPr>
            <w:tcW w:w="570" w:type="pct"/>
            <w:noWrap/>
            <w:hideMark/>
          </w:tcPr>
          <w:p w14:paraId="79D1D737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Y/MI 26</w:t>
            </w:r>
          </w:p>
        </w:tc>
        <w:tc>
          <w:tcPr>
            <w:tcW w:w="914" w:type="pct"/>
            <w:noWrap/>
            <w:hideMark/>
          </w:tcPr>
          <w:p w14:paraId="13D54DE4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Mimpui</w:t>
            </w:r>
            <w:proofErr w:type="spellEnd"/>
          </w:p>
        </w:tc>
        <w:tc>
          <w:tcPr>
            <w:tcW w:w="1880" w:type="pct"/>
            <w:noWrap/>
            <w:hideMark/>
          </w:tcPr>
          <w:p w14:paraId="7919D821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Champhai</w:t>
            </w:r>
            <w:proofErr w:type="spellEnd"/>
          </w:p>
        </w:tc>
        <w:tc>
          <w:tcPr>
            <w:tcW w:w="1248" w:type="pct"/>
          </w:tcPr>
          <w:p w14:paraId="13E7304D" w14:textId="79FD9278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Mizoram</w:t>
            </w:r>
          </w:p>
        </w:tc>
      </w:tr>
      <w:tr w:rsidR="009243B6" w:rsidRPr="009243B6" w14:paraId="3BCBDF83" w14:textId="77777777" w:rsidTr="009243B6">
        <w:trPr>
          <w:trHeight w:val="227"/>
        </w:trPr>
        <w:tc>
          <w:tcPr>
            <w:tcW w:w="387" w:type="pct"/>
            <w:noWrap/>
            <w:hideMark/>
          </w:tcPr>
          <w:p w14:paraId="63E5CEDC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41</w:t>
            </w:r>
          </w:p>
        </w:tc>
        <w:tc>
          <w:tcPr>
            <w:tcW w:w="570" w:type="pct"/>
            <w:noWrap/>
            <w:hideMark/>
          </w:tcPr>
          <w:p w14:paraId="023DC68F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P/N 2</w:t>
            </w:r>
          </w:p>
        </w:tc>
        <w:tc>
          <w:tcPr>
            <w:tcW w:w="914" w:type="pct"/>
            <w:noWrap/>
            <w:hideMark/>
          </w:tcPr>
          <w:p w14:paraId="21A13D0C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Teupui</w:t>
            </w:r>
            <w:proofErr w:type="spellEnd"/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Tangnei</w:t>
            </w:r>
            <w:proofErr w:type="spellEnd"/>
          </w:p>
        </w:tc>
        <w:tc>
          <w:tcPr>
            <w:tcW w:w="1880" w:type="pct"/>
            <w:noWrap/>
            <w:hideMark/>
          </w:tcPr>
          <w:p w14:paraId="41AFB4C0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Peren</w:t>
            </w:r>
          </w:p>
        </w:tc>
        <w:tc>
          <w:tcPr>
            <w:tcW w:w="1248" w:type="pct"/>
          </w:tcPr>
          <w:p w14:paraId="1DD51DD1" w14:textId="0FE90B0B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Nagaland</w:t>
            </w:r>
          </w:p>
        </w:tc>
      </w:tr>
      <w:tr w:rsidR="009243B6" w:rsidRPr="009243B6" w14:paraId="5A58E325" w14:textId="77777777" w:rsidTr="009243B6">
        <w:trPr>
          <w:trHeight w:val="227"/>
        </w:trPr>
        <w:tc>
          <w:tcPr>
            <w:tcW w:w="387" w:type="pct"/>
            <w:noWrap/>
            <w:hideMark/>
          </w:tcPr>
          <w:p w14:paraId="174A8806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42</w:t>
            </w:r>
          </w:p>
        </w:tc>
        <w:tc>
          <w:tcPr>
            <w:tcW w:w="570" w:type="pct"/>
            <w:noWrap/>
            <w:hideMark/>
          </w:tcPr>
          <w:p w14:paraId="21510315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P/N 3</w:t>
            </w:r>
          </w:p>
        </w:tc>
        <w:tc>
          <w:tcPr>
            <w:tcW w:w="914" w:type="pct"/>
            <w:noWrap/>
            <w:hideMark/>
          </w:tcPr>
          <w:p w14:paraId="0039BDB5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Teupui</w:t>
            </w:r>
            <w:proofErr w:type="spellEnd"/>
          </w:p>
        </w:tc>
        <w:tc>
          <w:tcPr>
            <w:tcW w:w="1880" w:type="pct"/>
            <w:noWrap/>
            <w:hideMark/>
          </w:tcPr>
          <w:p w14:paraId="422F77BC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Peren</w:t>
            </w:r>
          </w:p>
        </w:tc>
        <w:tc>
          <w:tcPr>
            <w:tcW w:w="1248" w:type="pct"/>
          </w:tcPr>
          <w:p w14:paraId="1D4FF069" w14:textId="7A596BCD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Nagaland</w:t>
            </w:r>
          </w:p>
        </w:tc>
      </w:tr>
      <w:tr w:rsidR="009243B6" w:rsidRPr="009243B6" w14:paraId="295E3417" w14:textId="77777777" w:rsidTr="009243B6">
        <w:trPr>
          <w:trHeight w:val="227"/>
        </w:trPr>
        <w:tc>
          <w:tcPr>
            <w:tcW w:w="387" w:type="pct"/>
            <w:noWrap/>
            <w:hideMark/>
          </w:tcPr>
          <w:p w14:paraId="1F0EDBC2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43</w:t>
            </w:r>
          </w:p>
        </w:tc>
        <w:tc>
          <w:tcPr>
            <w:tcW w:w="570" w:type="pct"/>
            <w:noWrap/>
            <w:hideMark/>
          </w:tcPr>
          <w:p w14:paraId="181168BC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P/N 4</w:t>
            </w:r>
          </w:p>
        </w:tc>
        <w:tc>
          <w:tcPr>
            <w:tcW w:w="914" w:type="pct"/>
            <w:noWrap/>
            <w:hideMark/>
          </w:tcPr>
          <w:p w14:paraId="65D19796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Tehru Shuko</w:t>
            </w:r>
          </w:p>
        </w:tc>
        <w:tc>
          <w:tcPr>
            <w:tcW w:w="1880" w:type="pct"/>
            <w:noWrap/>
            <w:hideMark/>
          </w:tcPr>
          <w:p w14:paraId="34B139F9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Dimapur</w:t>
            </w:r>
          </w:p>
        </w:tc>
        <w:tc>
          <w:tcPr>
            <w:tcW w:w="1248" w:type="pct"/>
          </w:tcPr>
          <w:p w14:paraId="47C31C3B" w14:textId="53898A43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Nagaland</w:t>
            </w:r>
          </w:p>
        </w:tc>
      </w:tr>
      <w:tr w:rsidR="009243B6" w:rsidRPr="009243B6" w14:paraId="760F54AF" w14:textId="77777777" w:rsidTr="009243B6">
        <w:trPr>
          <w:trHeight w:val="227"/>
        </w:trPr>
        <w:tc>
          <w:tcPr>
            <w:tcW w:w="387" w:type="pct"/>
            <w:noWrap/>
            <w:hideMark/>
          </w:tcPr>
          <w:p w14:paraId="1E010D0E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44</w:t>
            </w:r>
          </w:p>
        </w:tc>
        <w:tc>
          <w:tcPr>
            <w:tcW w:w="570" w:type="pct"/>
            <w:noWrap/>
            <w:hideMark/>
          </w:tcPr>
          <w:p w14:paraId="295E9C7E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P/N 5</w:t>
            </w:r>
          </w:p>
        </w:tc>
        <w:tc>
          <w:tcPr>
            <w:tcW w:w="914" w:type="pct"/>
            <w:noWrap/>
            <w:hideMark/>
          </w:tcPr>
          <w:p w14:paraId="60414D7A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Sinya Ketki</w:t>
            </w:r>
          </w:p>
        </w:tc>
        <w:tc>
          <w:tcPr>
            <w:tcW w:w="1880" w:type="pct"/>
            <w:noWrap/>
            <w:hideMark/>
          </w:tcPr>
          <w:p w14:paraId="44463576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Dimapur</w:t>
            </w:r>
          </w:p>
        </w:tc>
        <w:tc>
          <w:tcPr>
            <w:tcW w:w="1248" w:type="pct"/>
          </w:tcPr>
          <w:p w14:paraId="075619AE" w14:textId="5E8A10AB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Nagaland</w:t>
            </w:r>
          </w:p>
        </w:tc>
      </w:tr>
      <w:tr w:rsidR="009243B6" w:rsidRPr="009243B6" w14:paraId="48592DE0" w14:textId="77777777" w:rsidTr="009243B6">
        <w:trPr>
          <w:trHeight w:val="227"/>
        </w:trPr>
        <w:tc>
          <w:tcPr>
            <w:tcW w:w="387" w:type="pct"/>
            <w:noWrap/>
            <w:hideMark/>
          </w:tcPr>
          <w:p w14:paraId="4530C292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45</w:t>
            </w:r>
          </w:p>
        </w:tc>
        <w:tc>
          <w:tcPr>
            <w:tcW w:w="570" w:type="pct"/>
            <w:noWrap/>
            <w:hideMark/>
          </w:tcPr>
          <w:p w14:paraId="7AA544C2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P/N 6</w:t>
            </w:r>
          </w:p>
        </w:tc>
        <w:tc>
          <w:tcPr>
            <w:tcW w:w="914" w:type="pct"/>
            <w:noWrap/>
            <w:hideMark/>
          </w:tcPr>
          <w:p w14:paraId="44C3DF81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Sinya </w:t>
            </w:r>
            <w:proofErr w:type="spellStart"/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Kemeri</w:t>
            </w:r>
            <w:proofErr w:type="spellEnd"/>
          </w:p>
        </w:tc>
        <w:tc>
          <w:tcPr>
            <w:tcW w:w="1880" w:type="pct"/>
            <w:noWrap/>
            <w:hideMark/>
          </w:tcPr>
          <w:p w14:paraId="296236B9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Dimapur</w:t>
            </w:r>
          </w:p>
        </w:tc>
        <w:tc>
          <w:tcPr>
            <w:tcW w:w="1248" w:type="pct"/>
          </w:tcPr>
          <w:p w14:paraId="5E801D80" w14:textId="71AE5246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Nagaland</w:t>
            </w:r>
          </w:p>
        </w:tc>
      </w:tr>
      <w:tr w:rsidR="009243B6" w:rsidRPr="009243B6" w14:paraId="10D8DD4B" w14:textId="77777777" w:rsidTr="009243B6">
        <w:trPr>
          <w:trHeight w:val="227"/>
        </w:trPr>
        <w:tc>
          <w:tcPr>
            <w:tcW w:w="387" w:type="pct"/>
            <w:noWrap/>
            <w:hideMark/>
          </w:tcPr>
          <w:p w14:paraId="2041D1B4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46</w:t>
            </w:r>
          </w:p>
        </w:tc>
        <w:tc>
          <w:tcPr>
            <w:tcW w:w="570" w:type="pct"/>
            <w:noWrap/>
            <w:hideMark/>
          </w:tcPr>
          <w:p w14:paraId="1816AC60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W/N 15</w:t>
            </w:r>
          </w:p>
        </w:tc>
        <w:tc>
          <w:tcPr>
            <w:tcW w:w="914" w:type="pct"/>
            <w:noWrap/>
            <w:hideMark/>
          </w:tcPr>
          <w:p w14:paraId="77BE6D2B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Sinya </w:t>
            </w:r>
            <w:proofErr w:type="spellStart"/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Kekra</w:t>
            </w:r>
            <w:proofErr w:type="spellEnd"/>
          </w:p>
        </w:tc>
        <w:tc>
          <w:tcPr>
            <w:tcW w:w="1880" w:type="pct"/>
            <w:noWrap/>
            <w:hideMark/>
          </w:tcPr>
          <w:p w14:paraId="5F6F0F05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Dimapur</w:t>
            </w:r>
          </w:p>
        </w:tc>
        <w:tc>
          <w:tcPr>
            <w:tcW w:w="1248" w:type="pct"/>
          </w:tcPr>
          <w:p w14:paraId="0C46A706" w14:textId="479745AF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Nagaland</w:t>
            </w:r>
          </w:p>
        </w:tc>
      </w:tr>
      <w:tr w:rsidR="009243B6" w:rsidRPr="009243B6" w14:paraId="36868620" w14:textId="77777777" w:rsidTr="009243B6">
        <w:trPr>
          <w:trHeight w:val="227"/>
        </w:trPr>
        <w:tc>
          <w:tcPr>
            <w:tcW w:w="387" w:type="pct"/>
            <w:noWrap/>
            <w:hideMark/>
          </w:tcPr>
          <w:p w14:paraId="6AAE3EF7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47</w:t>
            </w:r>
          </w:p>
        </w:tc>
        <w:tc>
          <w:tcPr>
            <w:tcW w:w="570" w:type="pct"/>
            <w:noWrap/>
            <w:hideMark/>
          </w:tcPr>
          <w:p w14:paraId="39B276D4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P/S 1</w:t>
            </w:r>
          </w:p>
        </w:tc>
        <w:tc>
          <w:tcPr>
            <w:tcW w:w="914" w:type="pct"/>
            <w:noWrap/>
          </w:tcPr>
          <w:p w14:paraId="2F05D269" w14:textId="7803646B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9243B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Ratoh</w:t>
            </w:r>
            <w:proofErr w:type="spellEnd"/>
            <w:r w:rsidRPr="009243B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Makai</w:t>
            </w:r>
          </w:p>
        </w:tc>
        <w:tc>
          <w:tcPr>
            <w:tcW w:w="1880" w:type="pct"/>
            <w:noWrap/>
            <w:hideMark/>
          </w:tcPr>
          <w:p w14:paraId="0D65C191" w14:textId="15C5B11A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West Sikkim</w:t>
            </w:r>
          </w:p>
        </w:tc>
        <w:tc>
          <w:tcPr>
            <w:tcW w:w="1248" w:type="pct"/>
          </w:tcPr>
          <w:p w14:paraId="1549374F" w14:textId="115926F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Sikkim</w:t>
            </w:r>
          </w:p>
        </w:tc>
      </w:tr>
      <w:tr w:rsidR="009243B6" w:rsidRPr="009243B6" w14:paraId="7E5E7398" w14:textId="77777777" w:rsidTr="009243B6">
        <w:trPr>
          <w:trHeight w:val="227"/>
        </w:trPr>
        <w:tc>
          <w:tcPr>
            <w:tcW w:w="387" w:type="pct"/>
            <w:noWrap/>
            <w:hideMark/>
          </w:tcPr>
          <w:p w14:paraId="61D44932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570" w:type="pct"/>
            <w:noWrap/>
            <w:hideMark/>
          </w:tcPr>
          <w:p w14:paraId="2808FF9F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W/S 2</w:t>
            </w:r>
          </w:p>
        </w:tc>
        <w:tc>
          <w:tcPr>
            <w:tcW w:w="914" w:type="pct"/>
            <w:noWrap/>
          </w:tcPr>
          <w:p w14:paraId="3BC5E925" w14:textId="21BE6D48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Safed Makai</w:t>
            </w:r>
          </w:p>
        </w:tc>
        <w:tc>
          <w:tcPr>
            <w:tcW w:w="1880" w:type="pct"/>
            <w:noWrap/>
            <w:hideMark/>
          </w:tcPr>
          <w:p w14:paraId="328E1260" w14:textId="04C2DCD8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West Sikkim</w:t>
            </w:r>
          </w:p>
        </w:tc>
        <w:tc>
          <w:tcPr>
            <w:tcW w:w="1248" w:type="pct"/>
          </w:tcPr>
          <w:p w14:paraId="047BC9A6" w14:textId="243883C9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Sikkim</w:t>
            </w:r>
          </w:p>
        </w:tc>
      </w:tr>
      <w:tr w:rsidR="009243B6" w:rsidRPr="009243B6" w14:paraId="03665D2E" w14:textId="77777777" w:rsidTr="009243B6">
        <w:trPr>
          <w:trHeight w:val="227"/>
        </w:trPr>
        <w:tc>
          <w:tcPr>
            <w:tcW w:w="387" w:type="pct"/>
            <w:noWrap/>
            <w:hideMark/>
          </w:tcPr>
          <w:p w14:paraId="088584E9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49</w:t>
            </w:r>
          </w:p>
        </w:tc>
        <w:tc>
          <w:tcPr>
            <w:tcW w:w="570" w:type="pct"/>
            <w:noWrap/>
            <w:hideMark/>
          </w:tcPr>
          <w:p w14:paraId="05488756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P/T 1</w:t>
            </w:r>
          </w:p>
        </w:tc>
        <w:tc>
          <w:tcPr>
            <w:tcW w:w="914" w:type="pct"/>
            <w:noWrap/>
          </w:tcPr>
          <w:p w14:paraId="283599F6" w14:textId="7CF98B08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Mokadan</w:t>
            </w:r>
            <w:proofErr w:type="spellEnd"/>
          </w:p>
        </w:tc>
        <w:tc>
          <w:tcPr>
            <w:tcW w:w="1880" w:type="pct"/>
            <w:noWrap/>
            <w:hideMark/>
          </w:tcPr>
          <w:p w14:paraId="2B603102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Khowai</w:t>
            </w:r>
            <w:proofErr w:type="spellEnd"/>
          </w:p>
        </w:tc>
        <w:tc>
          <w:tcPr>
            <w:tcW w:w="1248" w:type="pct"/>
          </w:tcPr>
          <w:p w14:paraId="5137848F" w14:textId="27247663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Tripura</w:t>
            </w:r>
          </w:p>
        </w:tc>
      </w:tr>
      <w:tr w:rsidR="009243B6" w:rsidRPr="009243B6" w14:paraId="6F1121EC" w14:textId="77777777" w:rsidTr="009243B6">
        <w:trPr>
          <w:trHeight w:val="227"/>
        </w:trPr>
        <w:tc>
          <w:tcPr>
            <w:tcW w:w="387" w:type="pct"/>
            <w:noWrap/>
            <w:hideMark/>
          </w:tcPr>
          <w:p w14:paraId="09116709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50</w:t>
            </w:r>
          </w:p>
        </w:tc>
        <w:tc>
          <w:tcPr>
            <w:tcW w:w="570" w:type="pct"/>
            <w:noWrap/>
            <w:hideMark/>
          </w:tcPr>
          <w:p w14:paraId="7BAA7605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P/T 2</w:t>
            </w:r>
          </w:p>
        </w:tc>
        <w:tc>
          <w:tcPr>
            <w:tcW w:w="914" w:type="pct"/>
            <w:noWrap/>
          </w:tcPr>
          <w:p w14:paraId="7342116D" w14:textId="74EB8A99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Mokadan</w:t>
            </w:r>
            <w:proofErr w:type="spellEnd"/>
          </w:p>
        </w:tc>
        <w:tc>
          <w:tcPr>
            <w:tcW w:w="1880" w:type="pct"/>
            <w:noWrap/>
            <w:hideMark/>
          </w:tcPr>
          <w:p w14:paraId="48A3758A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Khowai</w:t>
            </w:r>
            <w:proofErr w:type="spellEnd"/>
          </w:p>
        </w:tc>
        <w:tc>
          <w:tcPr>
            <w:tcW w:w="1248" w:type="pct"/>
          </w:tcPr>
          <w:p w14:paraId="079D8043" w14:textId="3CDE6891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Tripura</w:t>
            </w:r>
          </w:p>
        </w:tc>
      </w:tr>
      <w:tr w:rsidR="009243B6" w:rsidRPr="009243B6" w14:paraId="4DF67080" w14:textId="77777777" w:rsidTr="009243B6">
        <w:trPr>
          <w:trHeight w:val="227"/>
        </w:trPr>
        <w:tc>
          <w:tcPr>
            <w:tcW w:w="387" w:type="pct"/>
            <w:noWrap/>
            <w:hideMark/>
          </w:tcPr>
          <w:p w14:paraId="7F4F517E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51</w:t>
            </w:r>
          </w:p>
        </w:tc>
        <w:tc>
          <w:tcPr>
            <w:tcW w:w="570" w:type="pct"/>
            <w:noWrap/>
            <w:hideMark/>
          </w:tcPr>
          <w:p w14:paraId="20F64B3B" w14:textId="49AF8806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P/T 3</w:t>
            </w:r>
          </w:p>
        </w:tc>
        <w:tc>
          <w:tcPr>
            <w:tcW w:w="914" w:type="pct"/>
            <w:noWrap/>
          </w:tcPr>
          <w:p w14:paraId="544F5280" w14:textId="0B3110C3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Mokadan</w:t>
            </w:r>
            <w:proofErr w:type="spellEnd"/>
          </w:p>
        </w:tc>
        <w:tc>
          <w:tcPr>
            <w:tcW w:w="1880" w:type="pct"/>
            <w:noWrap/>
            <w:hideMark/>
          </w:tcPr>
          <w:p w14:paraId="021CD63D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Khowai</w:t>
            </w:r>
            <w:proofErr w:type="spellEnd"/>
          </w:p>
        </w:tc>
        <w:tc>
          <w:tcPr>
            <w:tcW w:w="1248" w:type="pct"/>
          </w:tcPr>
          <w:p w14:paraId="1F4B7A5D" w14:textId="3B5E49C9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Tripura</w:t>
            </w:r>
          </w:p>
        </w:tc>
      </w:tr>
      <w:tr w:rsidR="009243B6" w:rsidRPr="009243B6" w14:paraId="42644170" w14:textId="77777777" w:rsidTr="009243B6">
        <w:trPr>
          <w:trHeight w:val="227"/>
        </w:trPr>
        <w:tc>
          <w:tcPr>
            <w:tcW w:w="387" w:type="pct"/>
            <w:noWrap/>
            <w:hideMark/>
          </w:tcPr>
          <w:p w14:paraId="0246B0DA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52</w:t>
            </w:r>
          </w:p>
        </w:tc>
        <w:tc>
          <w:tcPr>
            <w:tcW w:w="570" w:type="pct"/>
            <w:noWrap/>
            <w:hideMark/>
          </w:tcPr>
          <w:p w14:paraId="6CFB4035" w14:textId="2CA28F62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P/T 4</w:t>
            </w:r>
          </w:p>
        </w:tc>
        <w:tc>
          <w:tcPr>
            <w:tcW w:w="914" w:type="pct"/>
            <w:noWrap/>
          </w:tcPr>
          <w:p w14:paraId="5B789006" w14:textId="745CC202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Mokadan</w:t>
            </w:r>
            <w:proofErr w:type="spellEnd"/>
          </w:p>
        </w:tc>
        <w:tc>
          <w:tcPr>
            <w:tcW w:w="1880" w:type="pct"/>
            <w:noWrap/>
            <w:hideMark/>
          </w:tcPr>
          <w:p w14:paraId="3B3A2633" w14:textId="77777777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Khowai</w:t>
            </w:r>
            <w:proofErr w:type="spellEnd"/>
          </w:p>
        </w:tc>
        <w:tc>
          <w:tcPr>
            <w:tcW w:w="1248" w:type="pct"/>
          </w:tcPr>
          <w:p w14:paraId="7CEF3CB5" w14:textId="2B4165F5" w:rsidR="009243B6" w:rsidRPr="009243B6" w:rsidRDefault="009243B6" w:rsidP="009243B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2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Tripura</w:t>
            </w:r>
          </w:p>
        </w:tc>
      </w:tr>
    </w:tbl>
    <w:p w14:paraId="4B6B6681" w14:textId="3D3B76C2" w:rsidR="00131C31" w:rsidRDefault="00AF5112" w:rsidP="009562CC">
      <w:pPr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br w:type="textWrapping" w:clear="all"/>
      </w:r>
    </w:p>
    <w:p w14:paraId="300D32D2" w14:textId="1469C827" w:rsidR="006961E9" w:rsidRDefault="006961E9" w:rsidP="009562CC">
      <w:pPr>
        <w:rPr>
          <w:rFonts w:ascii="Times New Roman" w:hAnsi="Times New Roman" w:cs="Times New Roman"/>
          <w:noProof/>
          <w:sz w:val="20"/>
          <w:szCs w:val="20"/>
        </w:rPr>
      </w:pPr>
    </w:p>
    <w:p w14:paraId="51AFAF52" w14:textId="54C7267B" w:rsidR="006961E9" w:rsidRDefault="006961E9" w:rsidP="009562CC">
      <w:pPr>
        <w:rPr>
          <w:rFonts w:ascii="Times New Roman" w:hAnsi="Times New Roman" w:cs="Times New Roman"/>
          <w:noProof/>
          <w:sz w:val="20"/>
          <w:szCs w:val="20"/>
        </w:rPr>
      </w:pPr>
    </w:p>
    <w:p w14:paraId="0F4B2A33" w14:textId="3A4CB70C" w:rsidR="006961E9" w:rsidRDefault="006961E9" w:rsidP="009562CC">
      <w:pPr>
        <w:rPr>
          <w:rFonts w:ascii="Times New Roman" w:hAnsi="Times New Roman" w:cs="Times New Roman"/>
          <w:noProof/>
          <w:sz w:val="20"/>
          <w:szCs w:val="20"/>
        </w:rPr>
      </w:pPr>
    </w:p>
    <w:p w14:paraId="40D2BF04" w14:textId="77777777" w:rsidR="006961E9" w:rsidRDefault="006961E9" w:rsidP="009562CC">
      <w:pPr>
        <w:rPr>
          <w:rFonts w:ascii="Times New Roman" w:hAnsi="Times New Roman" w:cs="Times New Roman"/>
          <w:noProof/>
          <w:sz w:val="20"/>
          <w:szCs w:val="20"/>
        </w:rPr>
      </w:pPr>
    </w:p>
    <w:p w14:paraId="07F21A93" w14:textId="175FBE03" w:rsidR="006961E9" w:rsidRDefault="006961E9" w:rsidP="009562CC">
      <w:pPr>
        <w:rPr>
          <w:rFonts w:ascii="Times New Roman" w:hAnsi="Times New Roman" w:cs="Times New Roman"/>
          <w:noProof/>
          <w:sz w:val="20"/>
          <w:szCs w:val="20"/>
        </w:rPr>
      </w:pPr>
    </w:p>
    <w:p w14:paraId="64AE62C5" w14:textId="77777777" w:rsidR="006961E9" w:rsidRDefault="006961E9" w:rsidP="009562CC">
      <w:pPr>
        <w:rPr>
          <w:rFonts w:ascii="Times New Roman" w:hAnsi="Times New Roman" w:cs="Times New Roman"/>
          <w:noProof/>
          <w:sz w:val="20"/>
          <w:szCs w:val="20"/>
        </w:rPr>
      </w:pPr>
    </w:p>
    <w:p w14:paraId="7C5F063E" w14:textId="77777777" w:rsidR="006961E9" w:rsidRDefault="006961E9" w:rsidP="009562CC">
      <w:pPr>
        <w:rPr>
          <w:rFonts w:ascii="Times New Roman" w:hAnsi="Times New Roman" w:cs="Times New Roman"/>
          <w:noProof/>
          <w:sz w:val="20"/>
          <w:szCs w:val="20"/>
        </w:rPr>
      </w:pPr>
    </w:p>
    <w:p w14:paraId="6A01F15F" w14:textId="77777777" w:rsidR="006961E9" w:rsidRDefault="006961E9" w:rsidP="009562CC">
      <w:pPr>
        <w:rPr>
          <w:rFonts w:ascii="Times New Roman" w:hAnsi="Times New Roman" w:cs="Times New Roman"/>
          <w:noProof/>
          <w:sz w:val="20"/>
          <w:szCs w:val="20"/>
        </w:rPr>
      </w:pPr>
    </w:p>
    <w:p w14:paraId="25F79667" w14:textId="5CBD7D84" w:rsidR="006961E9" w:rsidRDefault="006961E9" w:rsidP="009562CC">
      <w:pPr>
        <w:rPr>
          <w:rFonts w:ascii="Times New Roman" w:hAnsi="Times New Roman" w:cs="Times New Roman"/>
          <w:noProof/>
          <w:sz w:val="20"/>
          <w:szCs w:val="20"/>
        </w:rPr>
      </w:pPr>
    </w:p>
    <w:p w14:paraId="17C58489" w14:textId="77777777" w:rsidR="006961E9" w:rsidRDefault="006961E9" w:rsidP="009562CC">
      <w:pPr>
        <w:rPr>
          <w:rFonts w:ascii="Times New Roman" w:hAnsi="Times New Roman" w:cs="Times New Roman"/>
          <w:noProof/>
          <w:sz w:val="20"/>
          <w:szCs w:val="20"/>
        </w:rPr>
      </w:pPr>
    </w:p>
    <w:p w14:paraId="0E3531CE" w14:textId="77777777" w:rsidR="006961E9" w:rsidRDefault="006961E9" w:rsidP="009562CC">
      <w:pPr>
        <w:rPr>
          <w:rFonts w:ascii="Times New Roman" w:hAnsi="Times New Roman" w:cs="Times New Roman"/>
          <w:noProof/>
          <w:sz w:val="20"/>
          <w:szCs w:val="20"/>
        </w:rPr>
      </w:pPr>
    </w:p>
    <w:p w14:paraId="166BF354" w14:textId="77777777" w:rsidR="006961E9" w:rsidRDefault="006961E9" w:rsidP="009562CC">
      <w:pPr>
        <w:rPr>
          <w:rFonts w:ascii="Times New Roman" w:hAnsi="Times New Roman" w:cs="Times New Roman"/>
          <w:noProof/>
          <w:sz w:val="20"/>
          <w:szCs w:val="20"/>
        </w:rPr>
      </w:pPr>
    </w:p>
    <w:p w14:paraId="04CF004B" w14:textId="08F0FC64" w:rsidR="006961E9" w:rsidRDefault="006961E9" w:rsidP="009562CC">
      <w:pPr>
        <w:rPr>
          <w:rFonts w:ascii="Times New Roman" w:hAnsi="Times New Roman" w:cs="Times New Roman"/>
          <w:noProof/>
          <w:sz w:val="20"/>
          <w:szCs w:val="20"/>
        </w:rPr>
      </w:pPr>
    </w:p>
    <w:p w14:paraId="13904D4B" w14:textId="73FE7B59" w:rsidR="00131C31" w:rsidRDefault="00027219" w:rsidP="009562CC">
      <w:pPr>
        <w:rPr>
          <w:rFonts w:ascii="Times New Roman" w:hAnsi="Times New Roman" w:cs="Times New Roman"/>
          <w:noProof/>
          <w:sz w:val="20"/>
          <w:szCs w:val="20"/>
        </w:rPr>
      </w:pPr>
      <w:r w:rsidRPr="00027219">
        <w:rPr>
          <w:rFonts w:ascii="Times New Roman" w:hAnsi="Times New Roman" w:cs="Times New Roman"/>
          <w:noProof/>
          <w:sz w:val="20"/>
          <w:szCs w:val="20"/>
        </w:rPr>
        <w:t xml:space="preserve">Table </w:t>
      </w:r>
      <w:r w:rsidR="008B1D25">
        <w:rPr>
          <w:rFonts w:ascii="Times New Roman" w:hAnsi="Times New Roman" w:cs="Times New Roman"/>
          <w:noProof/>
          <w:sz w:val="20"/>
          <w:szCs w:val="20"/>
        </w:rPr>
        <w:t>S</w:t>
      </w:r>
      <w:r w:rsidR="00A532A7">
        <w:rPr>
          <w:rFonts w:ascii="Times New Roman" w:hAnsi="Times New Roman" w:cs="Times New Roman"/>
          <w:noProof/>
          <w:sz w:val="20"/>
          <w:szCs w:val="20"/>
        </w:rPr>
        <w:t>2</w:t>
      </w:r>
      <w:r w:rsidRPr="00027219">
        <w:rPr>
          <w:rFonts w:ascii="Times New Roman" w:hAnsi="Times New Roman" w:cs="Times New Roman"/>
          <w:noProof/>
          <w:sz w:val="20"/>
          <w:szCs w:val="20"/>
        </w:rPr>
        <w:t>. Passport data of the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027219">
        <w:rPr>
          <w:rFonts w:ascii="Times New Roman" w:hAnsi="Times New Roman" w:cs="Times New Roman"/>
          <w:noProof/>
          <w:sz w:val="20"/>
          <w:szCs w:val="20"/>
        </w:rPr>
        <w:t>landraces collected from ICAR-NBPGR Regional Station-Shillong, Umiam-793103, Meghalaya</w:t>
      </w:r>
    </w:p>
    <w:tbl>
      <w:tblPr>
        <w:tblStyle w:val="TableGrid"/>
        <w:tblW w:w="8048" w:type="dxa"/>
        <w:tblLook w:val="04A0" w:firstRow="1" w:lastRow="0" w:firstColumn="1" w:lastColumn="0" w:noHBand="0" w:noVBand="1"/>
      </w:tblPr>
      <w:tblGrid>
        <w:gridCol w:w="779"/>
        <w:gridCol w:w="978"/>
        <w:gridCol w:w="1499"/>
        <w:gridCol w:w="1559"/>
        <w:gridCol w:w="1400"/>
        <w:gridCol w:w="1833"/>
      </w:tblGrid>
      <w:tr w:rsidR="009379B5" w:rsidRPr="00C74E77" w14:paraId="2BF75F65" w14:textId="77777777" w:rsidTr="006961E9">
        <w:trPr>
          <w:trHeight w:val="227"/>
        </w:trPr>
        <w:tc>
          <w:tcPr>
            <w:tcW w:w="779" w:type="dxa"/>
            <w:noWrap/>
            <w:hideMark/>
          </w:tcPr>
          <w:p w14:paraId="0B9832E7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C74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S.No</w:t>
            </w:r>
            <w:proofErr w:type="spellEnd"/>
            <w:r w:rsidRPr="00C74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978" w:type="dxa"/>
            <w:noWrap/>
            <w:hideMark/>
          </w:tcPr>
          <w:p w14:paraId="68E5789F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Code</w:t>
            </w:r>
          </w:p>
        </w:tc>
        <w:tc>
          <w:tcPr>
            <w:tcW w:w="1499" w:type="dxa"/>
            <w:noWrap/>
            <w:hideMark/>
          </w:tcPr>
          <w:p w14:paraId="46514826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Accession No.</w:t>
            </w:r>
          </w:p>
        </w:tc>
        <w:tc>
          <w:tcPr>
            <w:tcW w:w="1559" w:type="dxa"/>
            <w:noWrap/>
            <w:hideMark/>
          </w:tcPr>
          <w:p w14:paraId="3749B239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Collector No.</w:t>
            </w:r>
          </w:p>
        </w:tc>
        <w:tc>
          <w:tcPr>
            <w:tcW w:w="1400" w:type="dxa"/>
            <w:noWrap/>
            <w:hideMark/>
          </w:tcPr>
          <w:p w14:paraId="3A348E81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Local Name</w:t>
            </w:r>
          </w:p>
        </w:tc>
        <w:tc>
          <w:tcPr>
            <w:tcW w:w="1833" w:type="dxa"/>
            <w:noWrap/>
            <w:hideMark/>
          </w:tcPr>
          <w:p w14:paraId="0D4BB1F9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State</w:t>
            </w:r>
          </w:p>
        </w:tc>
      </w:tr>
      <w:tr w:rsidR="009379B5" w:rsidRPr="00C74E77" w14:paraId="33045175" w14:textId="77777777" w:rsidTr="006961E9">
        <w:trPr>
          <w:trHeight w:val="227"/>
        </w:trPr>
        <w:tc>
          <w:tcPr>
            <w:tcW w:w="779" w:type="dxa"/>
            <w:noWrap/>
            <w:hideMark/>
          </w:tcPr>
          <w:p w14:paraId="4C137989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78" w:type="dxa"/>
            <w:noWrap/>
            <w:hideMark/>
          </w:tcPr>
          <w:p w14:paraId="222A606D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P/AP 1</w:t>
            </w:r>
          </w:p>
        </w:tc>
        <w:tc>
          <w:tcPr>
            <w:tcW w:w="1499" w:type="dxa"/>
            <w:noWrap/>
          </w:tcPr>
          <w:p w14:paraId="4EC1FF67" w14:textId="79433EFB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noWrap/>
            <w:hideMark/>
          </w:tcPr>
          <w:p w14:paraId="036FE90A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 43</w:t>
            </w:r>
          </w:p>
        </w:tc>
        <w:tc>
          <w:tcPr>
            <w:tcW w:w="1400" w:type="dxa"/>
            <w:noWrap/>
          </w:tcPr>
          <w:p w14:paraId="338BFD66" w14:textId="23D40A36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33" w:type="dxa"/>
            <w:noWrap/>
            <w:hideMark/>
          </w:tcPr>
          <w:p w14:paraId="1C84F053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Arunachal Pradesh</w:t>
            </w:r>
          </w:p>
        </w:tc>
      </w:tr>
      <w:tr w:rsidR="009379B5" w:rsidRPr="00C74E77" w14:paraId="79C62C9D" w14:textId="77777777" w:rsidTr="006961E9">
        <w:trPr>
          <w:trHeight w:val="227"/>
        </w:trPr>
        <w:tc>
          <w:tcPr>
            <w:tcW w:w="779" w:type="dxa"/>
            <w:noWrap/>
            <w:hideMark/>
          </w:tcPr>
          <w:p w14:paraId="47B5BCE9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978" w:type="dxa"/>
            <w:noWrap/>
            <w:hideMark/>
          </w:tcPr>
          <w:p w14:paraId="221D1475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P/MI 1</w:t>
            </w:r>
          </w:p>
        </w:tc>
        <w:tc>
          <w:tcPr>
            <w:tcW w:w="1499" w:type="dxa"/>
            <w:noWrap/>
            <w:hideMark/>
          </w:tcPr>
          <w:p w14:paraId="50A68FDD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IC0526774</w:t>
            </w:r>
          </w:p>
        </w:tc>
        <w:tc>
          <w:tcPr>
            <w:tcW w:w="1559" w:type="dxa"/>
            <w:noWrap/>
            <w:hideMark/>
          </w:tcPr>
          <w:p w14:paraId="20E9F671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SS-625</w:t>
            </w:r>
          </w:p>
        </w:tc>
        <w:tc>
          <w:tcPr>
            <w:tcW w:w="1400" w:type="dxa"/>
            <w:noWrap/>
          </w:tcPr>
          <w:p w14:paraId="787D3E7C" w14:textId="2EF9513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Mimban</w:t>
            </w:r>
            <w:proofErr w:type="spellEnd"/>
          </w:p>
        </w:tc>
        <w:tc>
          <w:tcPr>
            <w:tcW w:w="1833" w:type="dxa"/>
            <w:noWrap/>
            <w:hideMark/>
          </w:tcPr>
          <w:p w14:paraId="77D321D7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Mizoram</w:t>
            </w:r>
          </w:p>
        </w:tc>
      </w:tr>
      <w:tr w:rsidR="009379B5" w:rsidRPr="00C74E77" w14:paraId="16303FA4" w14:textId="77777777" w:rsidTr="006961E9">
        <w:trPr>
          <w:trHeight w:val="227"/>
        </w:trPr>
        <w:tc>
          <w:tcPr>
            <w:tcW w:w="779" w:type="dxa"/>
            <w:noWrap/>
            <w:hideMark/>
          </w:tcPr>
          <w:p w14:paraId="42AA7873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978" w:type="dxa"/>
            <w:noWrap/>
            <w:hideMark/>
          </w:tcPr>
          <w:p w14:paraId="20DB9F88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P/MI 2</w:t>
            </w:r>
          </w:p>
        </w:tc>
        <w:tc>
          <w:tcPr>
            <w:tcW w:w="1499" w:type="dxa"/>
            <w:noWrap/>
            <w:hideMark/>
          </w:tcPr>
          <w:p w14:paraId="2483F063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IC0624040</w:t>
            </w:r>
          </w:p>
        </w:tc>
        <w:tc>
          <w:tcPr>
            <w:tcW w:w="1559" w:type="dxa"/>
            <w:noWrap/>
            <w:hideMark/>
          </w:tcPr>
          <w:p w14:paraId="74A9C07B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TR 172</w:t>
            </w:r>
          </w:p>
        </w:tc>
        <w:tc>
          <w:tcPr>
            <w:tcW w:w="1400" w:type="dxa"/>
            <w:noWrap/>
            <w:hideMark/>
          </w:tcPr>
          <w:p w14:paraId="4B297552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Mimban</w:t>
            </w:r>
            <w:proofErr w:type="spellEnd"/>
          </w:p>
        </w:tc>
        <w:tc>
          <w:tcPr>
            <w:tcW w:w="1833" w:type="dxa"/>
            <w:noWrap/>
            <w:hideMark/>
          </w:tcPr>
          <w:p w14:paraId="108695DF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Mizoram</w:t>
            </w:r>
          </w:p>
        </w:tc>
      </w:tr>
      <w:tr w:rsidR="009379B5" w:rsidRPr="00C74E77" w14:paraId="7E22F5A1" w14:textId="77777777" w:rsidTr="006961E9">
        <w:trPr>
          <w:trHeight w:val="227"/>
        </w:trPr>
        <w:tc>
          <w:tcPr>
            <w:tcW w:w="779" w:type="dxa"/>
            <w:noWrap/>
            <w:hideMark/>
          </w:tcPr>
          <w:p w14:paraId="54062FD3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978" w:type="dxa"/>
            <w:noWrap/>
            <w:hideMark/>
          </w:tcPr>
          <w:p w14:paraId="0C6582CE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P/MI 3</w:t>
            </w:r>
          </w:p>
        </w:tc>
        <w:tc>
          <w:tcPr>
            <w:tcW w:w="1499" w:type="dxa"/>
            <w:noWrap/>
            <w:hideMark/>
          </w:tcPr>
          <w:p w14:paraId="2D57C173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IC0624043</w:t>
            </w:r>
          </w:p>
        </w:tc>
        <w:tc>
          <w:tcPr>
            <w:tcW w:w="1559" w:type="dxa"/>
            <w:noWrap/>
            <w:hideMark/>
          </w:tcPr>
          <w:p w14:paraId="1AA51D7D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TR 178</w:t>
            </w:r>
          </w:p>
        </w:tc>
        <w:tc>
          <w:tcPr>
            <w:tcW w:w="1400" w:type="dxa"/>
            <w:noWrap/>
            <w:hideMark/>
          </w:tcPr>
          <w:p w14:paraId="18394BC4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Mimpui</w:t>
            </w:r>
            <w:proofErr w:type="spellEnd"/>
          </w:p>
        </w:tc>
        <w:tc>
          <w:tcPr>
            <w:tcW w:w="1833" w:type="dxa"/>
            <w:noWrap/>
            <w:hideMark/>
          </w:tcPr>
          <w:p w14:paraId="691C4F81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Mizoram</w:t>
            </w:r>
          </w:p>
        </w:tc>
      </w:tr>
      <w:tr w:rsidR="009379B5" w:rsidRPr="00C74E77" w14:paraId="361816F2" w14:textId="77777777" w:rsidTr="006961E9">
        <w:trPr>
          <w:trHeight w:val="227"/>
        </w:trPr>
        <w:tc>
          <w:tcPr>
            <w:tcW w:w="779" w:type="dxa"/>
            <w:noWrap/>
            <w:hideMark/>
          </w:tcPr>
          <w:p w14:paraId="1E3625AA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978" w:type="dxa"/>
            <w:noWrap/>
            <w:hideMark/>
          </w:tcPr>
          <w:p w14:paraId="1E4FAE1F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P/MI 4</w:t>
            </w:r>
          </w:p>
        </w:tc>
        <w:tc>
          <w:tcPr>
            <w:tcW w:w="1499" w:type="dxa"/>
            <w:noWrap/>
            <w:hideMark/>
          </w:tcPr>
          <w:p w14:paraId="71D79A0D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IC0624044</w:t>
            </w:r>
          </w:p>
        </w:tc>
        <w:tc>
          <w:tcPr>
            <w:tcW w:w="1559" w:type="dxa"/>
            <w:noWrap/>
            <w:hideMark/>
          </w:tcPr>
          <w:p w14:paraId="773DC6CD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TR 180</w:t>
            </w:r>
          </w:p>
        </w:tc>
        <w:tc>
          <w:tcPr>
            <w:tcW w:w="1400" w:type="dxa"/>
            <w:noWrap/>
            <w:hideMark/>
          </w:tcPr>
          <w:p w14:paraId="6AB3DBDA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Miria</w:t>
            </w:r>
          </w:p>
        </w:tc>
        <w:tc>
          <w:tcPr>
            <w:tcW w:w="1833" w:type="dxa"/>
            <w:noWrap/>
            <w:hideMark/>
          </w:tcPr>
          <w:p w14:paraId="1106347B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Mizoram</w:t>
            </w:r>
          </w:p>
        </w:tc>
      </w:tr>
      <w:tr w:rsidR="009379B5" w:rsidRPr="00C74E77" w14:paraId="017022B5" w14:textId="77777777" w:rsidTr="006961E9">
        <w:trPr>
          <w:trHeight w:val="227"/>
        </w:trPr>
        <w:tc>
          <w:tcPr>
            <w:tcW w:w="779" w:type="dxa"/>
            <w:noWrap/>
            <w:hideMark/>
          </w:tcPr>
          <w:p w14:paraId="55350799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978" w:type="dxa"/>
            <w:noWrap/>
            <w:hideMark/>
          </w:tcPr>
          <w:p w14:paraId="6E714F92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P/MI 5</w:t>
            </w:r>
          </w:p>
        </w:tc>
        <w:tc>
          <w:tcPr>
            <w:tcW w:w="1499" w:type="dxa"/>
            <w:noWrap/>
            <w:hideMark/>
          </w:tcPr>
          <w:p w14:paraId="0C068FD3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IC0624045</w:t>
            </w:r>
          </w:p>
        </w:tc>
        <w:tc>
          <w:tcPr>
            <w:tcW w:w="1559" w:type="dxa"/>
            <w:noWrap/>
            <w:hideMark/>
          </w:tcPr>
          <w:p w14:paraId="72C847D3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TR 181</w:t>
            </w:r>
          </w:p>
        </w:tc>
        <w:tc>
          <w:tcPr>
            <w:tcW w:w="1400" w:type="dxa"/>
            <w:noWrap/>
            <w:hideMark/>
          </w:tcPr>
          <w:p w14:paraId="0AA21500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Mimban</w:t>
            </w:r>
            <w:proofErr w:type="spellEnd"/>
          </w:p>
        </w:tc>
        <w:tc>
          <w:tcPr>
            <w:tcW w:w="1833" w:type="dxa"/>
            <w:noWrap/>
            <w:hideMark/>
          </w:tcPr>
          <w:p w14:paraId="070C644A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Mizoram</w:t>
            </w:r>
          </w:p>
        </w:tc>
      </w:tr>
      <w:tr w:rsidR="009379B5" w:rsidRPr="00C74E77" w14:paraId="6B51893E" w14:textId="77777777" w:rsidTr="006961E9">
        <w:trPr>
          <w:trHeight w:val="227"/>
        </w:trPr>
        <w:tc>
          <w:tcPr>
            <w:tcW w:w="779" w:type="dxa"/>
            <w:noWrap/>
            <w:hideMark/>
          </w:tcPr>
          <w:p w14:paraId="45F03998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978" w:type="dxa"/>
            <w:noWrap/>
            <w:hideMark/>
          </w:tcPr>
          <w:p w14:paraId="2BDE4CC5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P/MI 6</w:t>
            </w:r>
          </w:p>
        </w:tc>
        <w:tc>
          <w:tcPr>
            <w:tcW w:w="1499" w:type="dxa"/>
            <w:noWrap/>
            <w:hideMark/>
          </w:tcPr>
          <w:p w14:paraId="0A33EAA0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IC0624046</w:t>
            </w:r>
          </w:p>
        </w:tc>
        <w:tc>
          <w:tcPr>
            <w:tcW w:w="1559" w:type="dxa"/>
            <w:noWrap/>
            <w:hideMark/>
          </w:tcPr>
          <w:p w14:paraId="04BCB36D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TR 182</w:t>
            </w:r>
          </w:p>
        </w:tc>
        <w:tc>
          <w:tcPr>
            <w:tcW w:w="1400" w:type="dxa"/>
            <w:noWrap/>
            <w:hideMark/>
          </w:tcPr>
          <w:p w14:paraId="598C3736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Mimban</w:t>
            </w:r>
            <w:proofErr w:type="spellEnd"/>
          </w:p>
        </w:tc>
        <w:tc>
          <w:tcPr>
            <w:tcW w:w="1833" w:type="dxa"/>
            <w:noWrap/>
            <w:hideMark/>
          </w:tcPr>
          <w:p w14:paraId="732EF3F2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Mizoram</w:t>
            </w:r>
          </w:p>
        </w:tc>
      </w:tr>
      <w:tr w:rsidR="009379B5" w:rsidRPr="00C74E77" w14:paraId="69443B58" w14:textId="77777777" w:rsidTr="006961E9">
        <w:trPr>
          <w:trHeight w:val="227"/>
        </w:trPr>
        <w:tc>
          <w:tcPr>
            <w:tcW w:w="779" w:type="dxa"/>
            <w:noWrap/>
            <w:hideMark/>
          </w:tcPr>
          <w:p w14:paraId="320AF2F4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978" w:type="dxa"/>
            <w:noWrap/>
            <w:hideMark/>
          </w:tcPr>
          <w:p w14:paraId="691755FA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P/MI 7</w:t>
            </w:r>
          </w:p>
        </w:tc>
        <w:tc>
          <w:tcPr>
            <w:tcW w:w="1499" w:type="dxa"/>
            <w:noWrap/>
            <w:hideMark/>
          </w:tcPr>
          <w:p w14:paraId="3F4A41C5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IC0624048</w:t>
            </w:r>
          </w:p>
        </w:tc>
        <w:tc>
          <w:tcPr>
            <w:tcW w:w="1559" w:type="dxa"/>
            <w:noWrap/>
            <w:hideMark/>
          </w:tcPr>
          <w:p w14:paraId="1EC9F643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TR 184</w:t>
            </w:r>
          </w:p>
        </w:tc>
        <w:tc>
          <w:tcPr>
            <w:tcW w:w="1400" w:type="dxa"/>
            <w:noWrap/>
            <w:hideMark/>
          </w:tcPr>
          <w:p w14:paraId="28CE977F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Mimban</w:t>
            </w:r>
            <w:proofErr w:type="spellEnd"/>
          </w:p>
        </w:tc>
        <w:tc>
          <w:tcPr>
            <w:tcW w:w="1833" w:type="dxa"/>
            <w:noWrap/>
            <w:hideMark/>
          </w:tcPr>
          <w:p w14:paraId="1896B902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Mizoram</w:t>
            </w:r>
          </w:p>
        </w:tc>
      </w:tr>
      <w:tr w:rsidR="009379B5" w:rsidRPr="00C74E77" w14:paraId="100FF876" w14:textId="77777777" w:rsidTr="006961E9">
        <w:trPr>
          <w:trHeight w:val="227"/>
        </w:trPr>
        <w:tc>
          <w:tcPr>
            <w:tcW w:w="779" w:type="dxa"/>
            <w:noWrap/>
            <w:hideMark/>
          </w:tcPr>
          <w:p w14:paraId="79A592F4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978" w:type="dxa"/>
            <w:noWrap/>
            <w:hideMark/>
          </w:tcPr>
          <w:p w14:paraId="6003A1BC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P/MI 8</w:t>
            </w:r>
          </w:p>
        </w:tc>
        <w:tc>
          <w:tcPr>
            <w:tcW w:w="1499" w:type="dxa"/>
            <w:noWrap/>
            <w:hideMark/>
          </w:tcPr>
          <w:p w14:paraId="06609652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IC0624049</w:t>
            </w:r>
          </w:p>
        </w:tc>
        <w:tc>
          <w:tcPr>
            <w:tcW w:w="1559" w:type="dxa"/>
            <w:noWrap/>
            <w:hideMark/>
          </w:tcPr>
          <w:p w14:paraId="42738648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TR 185</w:t>
            </w:r>
          </w:p>
        </w:tc>
        <w:tc>
          <w:tcPr>
            <w:tcW w:w="1400" w:type="dxa"/>
            <w:noWrap/>
            <w:hideMark/>
          </w:tcPr>
          <w:p w14:paraId="62AC5731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Mimban</w:t>
            </w:r>
            <w:proofErr w:type="spellEnd"/>
          </w:p>
        </w:tc>
        <w:tc>
          <w:tcPr>
            <w:tcW w:w="1833" w:type="dxa"/>
            <w:noWrap/>
            <w:hideMark/>
          </w:tcPr>
          <w:p w14:paraId="0899D1BD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Mizoram</w:t>
            </w:r>
          </w:p>
        </w:tc>
      </w:tr>
      <w:tr w:rsidR="009379B5" w:rsidRPr="00C74E77" w14:paraId="0326F116" w14:textId="77777777" w:rsidTr="006961E9">
        <w:trPr>
          <w:trHeight w:val="227"/>
        </w:trPr>
        <w:tc>
          <w:tcPr>
            <w:tcW w:w="779" w:type="dxa"/>
            <w:noWrap/>
            <w:hideMark/>
          </w:tcPr>
          <w:p w14:paraId="4FBB6E34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978" w:type="dxa"/>
            <w:noWrap/>
            <w:hideMark/>
          </w:tcPr>
          <w:p w14:paraId="647FA897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P/MI 9</w:t>
            </w:r>
          </w:p>
        </w:tc>
        <w:tc>
          <w:tcPr>
            <w:tcW w:w="1499" w:type="dxa"/>
            <w:noWrap/>
            <w:hideMark/>
          </w:tcPr>
          <w:p w14:paraId="107391AF" w14:textId="0A7C0B89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noWrap/>
            <w:hideMark/>
          </w:tcPr>
          <w:p w14:paraId="3CA89E79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TR 189</w:t>
            </w:r>
          </w:p>
        </w:tc>
        <w:tc>
          <w:tcPr>
            <w:tcW w:w="1400" w:type="dxa"/>
            <w:noWrap/>
            <w:hideMark/>
          </w:tcPr>
          <w:p w14:paraId="0ADE81A2" w14:textId="4591EE74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Mimban</w:t>
            </w:r>
            <w:proofErr w:type="spellEnd"/>
          </w:p>
        </w:tc>
        <w:tc>
          <w:tcPr>
            <w:tcW w:w="1833" w:type="dxa"/>
            <w:noWrap/>
            <w:hideMark/>
          </w:tcPr>
          <w:p w14:paraId="151FE1D2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Mizoram</w:t>
            </w:r>
          </w:p>
        </w:tc>
      </w:tr>
      <w:tr w:rsidR="009379B5" w:rsidRPr="00C74E77" w14:paraId="7D6D4E65" w14:textId="77777777" w:rsidTr="006961E9">
        <w:trPr>
          <w:trHeight w:val="227"/>
        </w:trPr>
        <w:tc>
          <w:tcPr>
            <w:tcW w:w="779" w:type="dxa"/>
            <w:noWrap/>
            <w:hideMark/>
          </w:tcPr>
          <w:p w14:paraId="07FB8A86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978" w:type="dxa"/>
            <w:noWrap/>
            <w:hideMark/>
          </w:tcPr>
          <w:p w14:paraId="57FDECA1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P/MI 10</w:t>
            </w:r>
          </w:p>
        </w:tc>
        <w:tc>
          <w:tcPr>
            <w:tcW w:w="1499" w:type="dxa"/>
            <w:noWrap/>
            <w:hideMark/>
          </w:tcPr>
          <w:p w14:paraId="436BC4EE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IC0624055</w:t>
            </w:r>
          </w:p>
        </w:tc>
        <w:tc>
          <w:tcPr>
            <w:tcW w:w="1559" w:type="dxa"/>
            <w:noWrap/>
            <w:hideMark/>
          </w:tcPr>
          <w:p w14:paraId="186EB0F6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TR 195</w:t>
            </w:r>
          </w:p>
        </w:tc>
        <w:tc>
          <w:tcPr>
            <w:tcW w:w="1400" w:type="dxa"/>
            <w:noWrap/>
            <w:hideMark/>
          </w:tcPr>
          <w:p w14:paraId="0E52910D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Tlang </w:t>
            </w:r>
            <w:proofErr w:type="spellStart"/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lao</w:t>
            </w:r>
            <w:proofErr w:type="spellEnd"/>
          </w:p>
        </w:tc>
        <w:tc>
          <w:tcPr>
            <w:tcW w:w="1833" w:type="dxa"/>
            <w:noWrap/>
            <w:hideMark/>
          </w:tcPr>
          <w:p w14:paraId="1093493C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Mizoram</w:t>
            </w:r>
          </w:p>
        </w:tc>
      </w:tr>
      <w:tr w:rsidR="009379B5" w:rsidRPr="00C74E77" w14:paraId="67382FAC" w14:textId="77777777" w:rsidTr="006961E9">
        <w:trPr>
          <w:trHeight w:val="227"/>
        </w:trPr>
        <w:tc>
          <w:tcPr>
            <w:tcW w:w="779" w:type="dxa"/>
            <w:noWrap/>
            <w:hideMark/>
          </w:tcPr>
          <w:p w14:paraId="65658375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978" w:type="dxa"/>
            <w:noWrap/>
            <w:hideMark/>
          </w:tcPr>
          <w:p w14:paraId="027108A2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P/MI 11</w:t>
            </w:r>
          </w:p>
        </w:tc>
        <w:tc>
          <w:tcPr>
            <w:tcW w:w="1499" w:type="dxa"/>
            <w:noWrap/>
            <w:hideMark/>
          </w:tcPr>
          <w:p w14:paraId="4564DC42" w14:textId="53D33886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noWrap/>
            <w:hideMark/>
          </w:tcPr>
          <w:p w14:paraId="4962ACAA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TR 221</w:t>
            </w:r>
          </w:p>
        </w:tc>
        <w:tc>
          <w:tcPr>
            <w:tcW w:w="1400" w:type="dxa"/>
            <w:noWrap/>
            <w:hideMark/>
          </w:tcPr>
          <w:p w14:paraId="75805F1C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Mimban</w:t>
            </w:r>
            <w:proofErr w:type="spellEnd"/>
          </w:p>
        </w:tc>
        <w:tc>
          <w:tcPr>
            <w:tcW w:w="1833" w:type="dxa"/>
            <w:noWrap/>
            <w:hideMark/>
          </w:tcPr>
          <w:p w14:paraId="58CDB8D2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Mizoram</w:t>
            </w:r>
          </w:p>
        </w:tc>
      </w:tr>
      <w:tr w:rsidR="009379B5" w:rsidRPr="00C74E77" w14:paraId="3A3B6B88" w14:textId="77777777" w:rsidTr="006961E9">
        <w:trPr>
          <w:trHeight w:val="227"/>
        </w:trPr>
        <w:tc>
          <w:tcPr>
            <w:tcW w:w="779" w:type="dxa"/>
            <w:noWrap/>
            <w:hideMark/>
          </w:tcPr>
          <w:p w14:paraId="7189BC16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978" w:type="dxa"/>
            <w:noWrap/>
            <w:hideMark/>
          </w:tcPr>
          <w:p w14:paraId="4C0199B1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P/MI 12</w:t>
            </w:r>
          </w:p>
        </w:tc>
        <w:tc>
          <w:tcPr>
            <w:tcW w:w="1499" w:type="dxa"/>
            <w:noWrap/>
            <w:hideMark/>
          </w:tcPr>
          <w:p w14:paraId="74720552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IC0623966</w:t>
            </w:r>
          </w:p>
        </w:tc>
        <w:tc>
          <w:tcPr>
            <w:tcW w:w="1559" w:type="dxa"/>
            <w:noWrap/>
            <w:hideMark/>
          </w:tcPr>
          <w:p w14:paraId="55431BD1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TR 37</w:t>
            </w:r>
          </w:p>
        </w:tc>
        <w:tc>
          <w:tcPr>
            <w:tcW w:w="1400" w:type="dxa"/>
            <w:noWrap/>
            <w:hideMark/>
          </w:tcPr>
          <w:p w14:paraId="290090D8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Puakzo</w:t>
            </w:r>
            <w:proofErr w:type="spellEnd"/>
          </w:p>
        </w:tc>
        <w:tc>
          <w:tcPr>
            <w:tcW w:w="1833" w:type="dxa"/>
            <w:noWrap/>
            <w:hideMark/>
          </w:tcPr>
          <w:p w14:paraId="15C17893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Mizoram</w:t>
            </w:r>
          </w:p>
        </w:tc>
      </w:tr>
      <w:tr w:rsidR="009379B5" w:rsidRPr="00C74E77" w14:paraId="682A794D" w14:textId="77777777" w:rsidTr="006961E9">
        <w:trPr>
          <w:trHeight w:val="227"/>
        </w:trPr>
        <w:tc>
          <w:tcPr>
            <w:tcW w:w="779" w:type="dxa"/>
            <w:noWrap/>
            <w:hideMark/>
          </w:tcPr>
          <w:p w14:paraId="149908DD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978" w:type="dxa"/>
            <w:noWrap/>
            <w:hideMark/>
          </w:tcPr>
          <w:p w14:paraId="4DF5D290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P/MI 13</w:t>
            </w:r>
          </w:p>
        </w:tc>
        <w:tc>
          <w:tcPr>
            <w:tcW w:w="1499" w:type="dxa"/>
            <w:noWrap/>
            <w:hideMark/>
          </w:tcPr>
          <w:p w14:paraId="6A9BB4B4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IC0624069</w:t>
            </w:r>
          </w:p>
        </w:tc>
        <w:tc>
          <w:tcPr>
            <w:tcW w:w="1559" w:type="dxa"/>
            <w:noWrap/>
            <w:hideMark/>
          </w:tcPr>
          <w:p w14:paraId="727047C9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TR 222</w:t>
            </w:r>
          </w:p>
        </w:tc>
        <w:tc>
          <w:tcPr>
            <w:tcW w:w="1400" w:type="dxa"/>
            <w:noWrap/>
            <w:hideMark/>
          </w:tcPr>
          <w:p w14:paraId="1784E31D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Mimban</w:t>
            </w:r>
            <w:proofErr w:type="spellEnd"/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dum</w:t>
            </w:r>
            <w:proofErr w:type="spellEnd"/>
          </w:p>
        </w:tc>
        <w:tc>
          <w:tcPr>
            <w:tcW w:w="1833" w:type="dxa"/>
            <w:noWrap/>
            <w:hideMark/>
          </w:tcPr>
          <w:p w14:paraId="6009846F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Mizoram</w:t>
            </w:r>
          </w:p>
        </w:tc>
      </w:tr>
      <w:tr w:rsidR="009379B5" w:rsidRPr="00C74E77" w14:paraId="5944E894" w14:textId="77777777" w:rsidTr="006961E9">
        <w:trPr>
          <w:trHeight w:val="227"/>
        </w:trPr>
        <w:tc>
          <w:tcPr>
            <w:tcW w:w="779" w:type="dxa"/>
            <w:noWrap/>
            <w:hideMark/>
          </w:tcPr>
          <w:p w14:paraId="407C7D27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978" w:type="dxa"/>
            <w:noWrap/>
            <w:hideMark/>
          </w:tcPr>
          <w:p w14:paraId="02DA1684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P/MI 14</w:t>
            </w:r>
          </w:p>
        </w:tc>
        <w:tc>
          <w:tcPr>
            <w:tcW w:w="1499" w:type="dxa"/>
            <w:noWrap/>
            <w:hideMark/>
          </w:tcPr>
          <w:p w14:paraId="039E7529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IC0623991</w:t>
            </w:r>
          </w:p>
        </w:tc>
        <w:tc>
          <w:tcPr>
            <w:tcW w:w="1559" w:type="dxa"/>
            <w:noWrap/>
            <w:hideMark/>
          </w:tcPr>
          <w:p w14:paraId="71016A01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TR 98</w:t>
            </w:r>
          </w:p>
        </w:tc>
        <w:tc>
          <w:tcPr>
            <w:tcW w:w="1400" w:type="dxa"/>
            <w:noWrap/>
            <w:hideMark/>
          </w:tcPr>
          <w:p w14:paraId="3C41CB8D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Mimban</w:t>
            </w:r>
            <w:proofErr w:type="spellEnd"/>
          </w:p>
        </w:tc>
        <w:tc>
          <w:tcPr>
            <w:tcW w:w="1833" w:type="dxa"/>
            <w:noWrap/>
            <w:hideMark/>
          </w:tcPr>
          <w:p w14:paraId="432ABA96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Mizoram</w:t>
            </w:r>
          </w:p>
        </w:tc>
      </w:tr>
      <w:tr w:rsidR="009379B5" w:rsidRPr="00C74E77" w14:paraId="6E2745D0" w14:textId="77777777" w:rsidTr="006961E9">
        <w:trPr>
          <w:trHeight w:val="227"/>
        </w:trPr>
        <w:tc>
          <w:tcPr>
            <w:tcW w:w="779" w:type="dxa"/>
            <w:noWrap/>
            <w:hideMark/>
          </w:tcPr>
          <w:p w14:paraId="439B58AC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978" w:type="dxa"/>
            <w:noWrap/>
            <w:hideMark/>
          </w:tcPr>
          <w:p w14:paraId="39A58F55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P/MI 16</w:t>
            </w:r>
          </w:p>
        </w:tc>
        <w:tc>
          <w:tcPr>
            <w:tcW w:w="1499" w:type="dxa"/>
            <w:noWrap/>
            <w:hideMark/>
          </w:tcPr>
          <w:p w14:paraId="1F788958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IC0623993</w:t>
            </w:r>
          </w:p>
        </w:tc>
        <w:tc>
          <w:tcPr>
            <w:tcW w:w="1559" w:type="dxa"/>
            <w:noWrap/>
            <w:hideMark/>
          </w:tcPr>
          <w:p w14:paraId="6E39CA29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TR 101</w:t>
            </w:r>
          </w:p>
        </w:tc>
        <w:tc>
          <w:tcPr>
            <w:tcW w:w="1400" w:type="dxa"/>
            <w:noWrap/>
            <w:hideMark/>
          </w:tcPr>
          <w:p w14:paraId="314A1B2E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Puakzo</w:t>
            </w:r>
            <w:proofErr w:type="spellEnd"/>
          </w:p>
        </w:tc>
        <w:tc>
          <w:tcPr>
            <w:tcW w:w="1833" w:type="dxa"/>
            <w:noWrap/>
            <w:hideMark/>
          </w:tcPr>
          <w:p w14:paraId="03019113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Mizoram</w:t>
            </w:r>
          </w:p>
        </w:tc>
      </w:tr>
      <w:tr w:rsidR="009379B5" w:rsidRPr="00C74E77" w14:paraId="2F13FEB8" w14:textId="77777777" w:rsidTr="006961E9">
        <w:trPr>
          <w:trHeight w:val="227"/>
        </w:trPr>
        <w:tc>
          <w:tcPr>
            <w:tcW w:w="779" w:type="dxa"/>
            <w:noWrap/>
            <w:hideMark/>
          </w:tcPr>
          <w:p w14:paraId="73AE3A71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978" w:type="dxa"/>
            <w:noWrap/>
            <w:hideMark/>
          </w:tcPr>
          <w:p w14:paraId="7E04F7F5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P/MI 17</w:t>
            </w:r>
          </w:p>
        </w:tc>
        <w:tc>
          <w:tcPr>
            <w:tcW w:w="1499" w:type="dxa"/>
            <w:noWrap/>
            <w:hideMark/>
          </w:tcPr>
          <w:p w14:paraId="1FA97C66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IC0623952</w:t>
            </w:r>
          </w:p>
        </w:tc>
        <w:tc>
          <w:tcPr>
            <w:tcW w:w="1559" w:type="dxa"/>
            <w:noWrap/>
            <w:hideMark/>
          </w:tcPr>
          <w:p w14:paraId="44161B6A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TR 06</w:t>
            </w:r>
          </w:p>
        </w:tc>
        <w:tc>
          <w:tcPr>
            <w:tcW w:w="1400" w:type="dxa"/>
            <w:noWrap/>
            <w:hideMark/>
          </w:tcPr>
          <w:p w14:paraId="2235E41B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Mimban</w:t>
            </w:r>
            <w:proofErr w:type="spellEnd"/>
          </w:p>
        </w:tc>
        <w:tc>
          <w:tcPr>
            <w:tcW w:w="1833" w:type="dxa"/>
            <w:noWrap/>
            <w:hideMark/>
          </w:tcPr>
          <w:p w14:paraId="087C995B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Mizoram</w:t>
            </w:r>
          </w:p>
        </w:tc>
      </w:tr>
      <w:tr w:rsidR="009379B5" w:rsidRPr="00C74E77" w14:paraId="2ED449D4" w14:textId="77777777" w:rsidTr="006961E9">
        <w:trPr>
          <w:trHeight w:val="227"/>
        </w:trPr>
        <w:tc>
          <w:tcPr>
            <w:tcW w:w="779" w:type="dxa"/>
            <w:noWrap/>
            <w:hideMark/>
          </w:tcPr>
          <w:p w14:paraId="2D1F9756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978" w:type="dxa"/>
            <w:noWrap/>
            <w:hideMark/>
          </w:tcPr>
          <w:p w14:paraId="2FFD8474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P/MI 18</w:t>
            </w:r>
          </w:p>
        </w:tc>
        <w:tc>
          <w:tcPr>
            <w:tcW w:w="1499" w:type="dxa"/>
            <w:noWrap/>
            <w:hideMark/>
          </w:tcPr>
          <w:p w14:paraId="2BCF1130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IC0623953</w:t>
            </w:r>
          </w:p>
        </w:tc>
        <w:tc>
          <w:tcPr>
            <w:tcW w:w="1559" w:type="dxa"/>
            <w:noWrap/>
            <w:hideMark/>
          </w:tcPr>
          <w:p w14:paraId="41D31702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TR 07</w:t>
            </w:r>
          </w:p>
        </w:tc>
        <w:tc>
          <w:tcPr>
            <w:tcW w:w="1400" w:type="dxa"/>
            <w:noWrap/>
            <w:hideMark/>
          </w:tcPr>
          <w:p w14:paraId="1311802B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Mimban</w:t>
            </w:r>
            <w:proofErr w:type="spellEnd"/>
          </w:p>
        </w:tc>
        <w:tc>
          <w:tcPr>
            <w:tcW w:w="1833" w:type="dxa"/>
            <w:noWrap/>
            <w:hideMark/>
          </w:tcPr>
          <w:p w14:paraId="216EB2F6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Mizoram</w:t>
            </w:r>
          </w:p>
        </w:tc>
      </w:tr>
      <w:tr w:rsidR="009379B5" w:rsidRPr="00C74E77" w14:paraId="7565417C" w14:textId="77777777" w:rsidTr="006961E9">
        <w:trPr>
          <w:trHeight w:val="227"/>
        </w:trPr>
        <w:tc>
          <w:tcPr>
            <w:tcW w:w="779" w:type="dxa"/>
            <w:noWrap/>
            <w:hideMark/>
          </w:tcPr>
          <w:p w14:paraId="21212847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978" w:type="dxa"/>
            <w:noWrap/>
            <w:hideMark/>
          </w:tcPr>
          <w:p w14:paraId="1012F29A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P/MI 19</w:t>
            </w:r>
          </w:p>
        </w:tc>
        <w:tc>
          <w:tcPr>
            <w:tcW w:w="1499" w:type="dxa"/>
            <w:noWrap/>
            <w:hideMark/>
          </w:tcPr>
          <w:p w14:paraId="41F1CA5F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IC0623954</w:t>
            </w:r>
          </w:p>
        </w:tc>
        <w:tc>
          <w:tcPr>
            <w:tcW w:w="1559" w:type="dxa"/>
            <w:noWrap/>
            <w:hideMark/>
          </w:tcPr>
          <w:p w14:paraId="73ED82D6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TR 08</w:t>
            </w:r>
          </w:p>
        </w:tc>
        <w:tc>
          <w:tcPr>
            <w:tcW w:w="1400" w:type="dxa"/>
            <w:noWrap/>
            <w:hideMark/>
          </w:tcPr>
          <w:p w14:paraId="08CA6662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Puakzo</w:t>
            </w:r>
            <w:proofErr w:type="spellEnd"/>
          </w:p>
        </w:tc>
        <w:tc>
          <w:tcPr>
            <w:tcW w:w="1833" w:type="dxa"/>
            <w:noWrap/>
            <w:hideMark/>
          </w:tcPr>
          <w:p w14:paraId="57C6818F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Mizoram</w:t>
            </w:r>
          </w:p>
        </w:tc>
      </w:tr>
      <w:tr w:rsidR="009379B5" w:rsidRPr="00C74E77" w14:paraId="248B97D7" w14:textId="77777777" w:rsidTr="006961E9">
        <w:trPr>
          <w:trHeight w:val="227"/>
        </w:trPr>
        <w:tc>
          <w:tcPr>
            <w:tcW w:w="779" w:type="dxa"/>
            <w:noWrap/>
            <w:hideMark/>
          </w:tcPr>
          <w:p w14:paraId="488E1986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978" w:type="dxa"/>
            <w:noWrap/>
            <w:hideMark/>
          </w:tcPr>
          <w:p w14:paraId="0E75FDAD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P/MI 20</w:t>
            </w:r>
          </w:p>
        </w:tc>
        <w:tc>
          <w:tcPr>
            <w:tcW w:w="1499" w:type="dxa"/>
            <w:noWrap/>
            <w:hideMark/>
          </w:tcPr>
          <w:p w14:paraId="5F91A113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IC0624002</w:t>
            </w:r>
          </w:p>
        </w:tc>
        <w:tc>
          <w:tcPr>
            <w:tcW w:w="1559" w:type="dxa"/>
            <w:noWrap/>
            <w:hideMark/>
          </w:tcPr>
          <w:p w14:paraId="70DD3DD3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TR 117</w:t>
            </w:r>
          </w:p>
        </w:tc>
        <w:tc>
          <w:tcPr>
            <w:tcW w:w="1400" w:type="dxa"/>
            <w:noWrap/>
            <w:hideMark/>
          </w:tcPr>
          <w:p w14:paraId="103612A7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Puakzo</w:t>
            </w:r>
            <w:proofErr w:type="spellEnd"/>
          </w:p>
        </w:tc>
        <w:tc>
          <w:tcPr>
            <w:tcW w:w="1833" w:type="dxa"/>
            <w:noWrap/>
            <w:hideMark/>
          </w:tcPr>
          <w:p w14:paraId="05764040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Mizoram</w:t>
            </w:r>
          </w:p>
        </w:tc>
      </w:tr>
      <w:tr w:rsidR="009379B5" w:rsidRPr="00C74E77" w14:paraId="0F050A06" w14:textId="77777777" w:rsidTr="006961E9">
        <w:trPr>
          <w:trHeight w:val="227"/>
        </w:trPr>
        <w:tc>
          <w:tcPr>
            <w:tcW w:w="779" w:type="dxa"/>
            <w:noWrap/>
            <w:hideMark/>
          </w:tcPr>
          <w:p w14:paraId="1A4CDC9D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978" w:type="dxa"/>
            <w:noWrap/>
            <w:hideMark/>
          </w:tcPr>
          <w:p w14:paraId="11B82DC8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P/MI 21</w:t>
            </w:r>
          </w:p>
        </w:tc>
        <w:tc>
          <w:tcPr>
            <w:tcW w:w="1499" w:type="dxa"/>
            <w:noWrap/>
            <w:hideMark/>
          </w:tcPr>
          <w:p w14:paraId="61C114B7" w14:textId="692C4E86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noWrap/>
            <w:hideMark/>
          </w:tcPr>
          <w:p w14:paraId="4744A020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TR 12</w:t>
            </w:r>
          </w:p>
        </w:tc>
        <w:tc>
          <w:tcPr>
            <w:tcW w:w="1400" w:type="dxa"/>
            <w:noWrap/>
            <w:hideMark/>
          </w:tcPr>
          <w:p w14:paraId="0BFC0F71" w14:textId="63204AB9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Mimban</w:t>
            </w:r>
            <w:proofErr w:type="spellEnd"/>
          </w:p>
        </w:tc>
        <w:tc>
          <w:tcPr>
            <w:tcW w:w="1833" w:type="dxa"/>
            <w:noWrap/>
            <w:hideMark/>
          </w:tcPr>
          <w:p w14:paraId="5FE92A35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Mizoram</w:t>
            </w:r>
          </w:p>
        </w:tc>
      </w:tr>
      <w:tr w:rsidR="009379B5" w:rsidRPr="00C74E77" w14:paraId="3BA89A61" w14:textId="77777777" w:rsidTr="006961E9">
        <w:trPr>
          <w:trHeight w:val="227"/>
        </w:trPr>
        <w:tc>
          <w:tcPr>
            <w:tcW w:w="779" w:type="dxa"/>
            <w:noWrap/>
            <w:hideMark/>
          </w:tcPr>
          <w:p w14:paraId="4F5E48B1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978" w:type="dxa"/>
            <w:noWrap/>
            <w:hideMark/>
          </w:tcPr>
          <w:p w14:paraId="6F179733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P/MI 23</w:t>
            </w:r>
          </w:p>
        </w:tc>
        <w:tc>
          <w:tcPr>
            <w:tcW w:w="1499" w:type="dxa"/>
            <w:noWrap/>
            <w:hideMark/>
          </w:tcPr>
          <w:p w14:paraId="771064C1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IC0624037</w:t>
            </w:r>
          </w:p>
        </w:tc>
        <w:tc>
          <w:tcPr>
            <w:tcW w:w="1559" w:type="dxa"/>
            <w:noWrap/>
            <w:hideMark/>
          </w:tcPr>
          <w:p w14:paraId="4AF6293D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TR 169</w:t>
            </w:r>
          </w:p>
        </w:tc>
        <w:tc>
          <w:tcPr>
            <w:tcW w:w="1400" w:type="dxa"/>
            <w:noWrap/>
            <w:hideMark/>
          </w:tcPr>
          <w:p w14:paraId="63635304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Mimban</w:t>
            </w:r>
            <w:proofErr w:type="spellEnd"/>
          </w:p>
        </w:tc>
        <w:tc>
          <w:tcPr>
            <w:tcW w:w="1833" w:type="dxa"/>
            <w:noWrap/>
            <w:hideMark/>
          </w:tcPr>
          <w:p w14:paraId="7474B09E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Mizoram</w:t>
            </w:r>
          </w:p>
        </w:tc>
      </w:tr>
      <w:tr w:rsidR="009379B5" w:rsidRPr="00C74E77" w14:paraId="7F4882CD" w14:textId="77777777" w:rsidTr="006961E9">
        <w:trPr>
          <w:trHeight w:val="227"/>
        </w:trPr>
        <w:tc>
          <w:tcPr>
            <w:tcW w:w="779" w:type="dxa"/>
            <w:noWrap/>
            <w:hideMark/>
          </w:tcPr>
          <w:p w14:paraId="4E37542D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978" w:type="dxa"/>
            <w:noWrap/>
            <w:hideMark/>
          </w:tcPr>
          <w:p w14:paraId="3BA5337D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P/N 1</w:t>
            </w:r>
          </w:p>
        </w:tc>
        <w:tc>
          <w:tcPr>
            <w:tcW w:w="1499" w:type="dxa"/>
            <w:noWrap/>
            <w:hideMark/>
          </w:tcPr>
          <w:p w14:paraId="4BB526E3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IC0447230</w:t>
            </w:r>
          </w:p>
        </w:tc>
        <w:tc>
          <w:tcPr>
            <w:tcW w:w="1559" w:type="dxa"/>
            <w:noWrap/>
            <w:hideMark/>
          </w:tcPr>
          <w:p w14:paraId="7FA1C28E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RS-542/2004</w:t>
            </w:r>
          </w:p>
        </w:tc>
        <w:tc>
          <w:tcPr>
            <w:tcW w:w="1400" w:type="dxa"/>
            <w:noWrap/>
            <w:hideMark/>
          </w:tcPr>
          <w:p w14:paraId="6BDD45B7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Suko</w:t>
            </w:r>
          </w:p>
        </w:tc>
        <w:tc>
          <w:tcPr>
            <w:tcW w:w="1833" w:type="dxa"/>
            <w:noWrap/>
            <w:hideMark/>
          </w:tcPr>
          <w:p w14:paraId="22C8754B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Nagaland</w:t>
            </w:r>
          </w:p>
        </w:tc>
      </w:tr>
      <w:tr w:rsidR="009379B5" w:rsidRPr="00C74E77" w14:paraId="41073AB9" w14:textId="77777777" w:rsidTr="006961E9">
        <w:trPr>
          <w:trHeight w:val="227"/>
        </w:trPr>
        <w:tc>
          <w:tcPr>
            <w:tcW w:w="779" w:type="dxa"/>
            <w:noWrap/>
            <w:hideMark/>
          </w:tcPr>
          <w:p w14:paraId="1BCEFA65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978" w:type="dxa"/>
            <w:noWrap/>
            <w:hideMark/>
          </w:tcPr>
          <w:p w14:paraId="6E68BB59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P/N 7</w:t>
            </w:r>
          </w:p>
        </w:tc>
        <w:tc>
          <w:tcPr>
            <w:tcW w:w="1499" w:type="dxa"/>
            <w:noWrap/>
            <w:hideMark/>
          </w:tcPr>
          <w:p w14:paraId="42E82A30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IC0614040</w:t>
            </w:r>
          </w:p>
        </w:tc>
        <w:tc>
          <w:tcPr>
            <w:tcW w:w="1559" w:type="dxa"/>
            <w:noWrap/>
            <w:hideMark/>
          </w:tcPr>
          <w:p w14:paraId="5FA739CB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KC/S/I-55</w:t>
            </w:r>
          </w:p>
        </w:tc>
        <w:tc>
          <w:tcPr>
            <w:tcW w:w="1400" w:type="dxa"/>
            <w:noWrap/>
            <w:hideMark/>
          </w:tcPr>
          <w:p w14:paraId="7FB3190B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Tsungro</w:t>
            </w:r>
            <w:proofErr w:type="spellEnd"/>
          </w:p>
        </w:tc>
        <w:tc>
          <w:tcPr>
            <w:tcW w:w="1833" w:type="dxa"/>
            <w:noWrap/>
            <w:hideMark/>
          </w:tcPr>
          <w:p w14:paraId="14D4C145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Nagaland</w:t>
            </w:r>
          </w:p>
        </w:tc>
      </w:tr>
      <w:tr w:rsidR="009379B5" w:rsidRPr="00C74E77" w14:paraId="2AAD8ADF" w14:textId="77777777" w:rsidTr="006961E9">
        <w:trPr>
          <w:trHeight w:val="227"/>
        </w:trPr>
        <w:tc>
          <w:tcPr>
            <w:tcW w:w="779" w:type="dxa"/>
            <w:noWrap/>
            <w:hideMark/>
          </w:tcPr>
          <w:p w14:paraId="4D64B00F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978" w:type="dxa"/>
            <w:noWrap/>
            <w:hideMark/>
          </w:tcPr>
          <w:p w14:paraId="2AC31C06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P/N 8</w:t>
            </w:r>
          </w:p>
        </w:tc>
        <w:tc>
          <w:tcPr>
            <w:tcW w:w="1499" w:type="dxa"/>
            <w:noWrap/>
            <w:hideMark/>
          </w:tcPr>
          <w:p w14:paraId="1A16CD3A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IC0614045</w:t>
            </w:r>
          </w:p>
        </w:tc>
        <w:tc>
          <w:tcPr>
            <w:tcW w:w="1559" w:type="dxa"/>
            <w:noWrap/>
            <w:hideMark/>
          </w:tcPr>
          <w:p w14:paraId="77CBE2A3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KC/S/I-68</w:t>
            </w:r>
          </w:p>
        </w:tc>
        <w:tc>
          <w:tcPr>
            <w:tcW w:w="1400" w:type="dxa"/>
            <w:noWrap/>
            <w:hideMark/>
          </w:tcPr>
          <w:p w14:paraId="399DFC83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Tsungro</w:t>
            </w:r>
            <w:proofErr w:type="spellEnd"/>
          </w:p>
        </w:tc>
        <w:tc>
          <w:tcPr>
            <w:tcW w:w="1833" w:type="dxa"/>
            <w:noWrap/>
            <w:hideMark/>
          </w:tcPr>
          <w:p w14:paraId="7CECFCDC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Nagaland</w:t>
            </w:r>
          </w:p>
        </w:tc>
      </w:tr>
      <w:tr w:rsidR="009379B5" w:rsidRPr="00C74E77" w14:paraId="5E1F2AA5" w14:textId="77777777" w:rsidTr="006961E9">
        <w:trPr>
          <w:trHeight w:val="227"/>
        </w:trPr>
        <w:tc>
          <w:tcPr>
            <w:tcW w:w="779" w:type="dxa"/>
            <w:noWrap/>
            <w:hideMark/>
          </w:tcPr>
          <w:p w14:paraId="5EB545BB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978" w:type="dxa"/>
            <w:noWrap/>
            <w:hideMark/>
          </w:tcPr>
          <w:p w14:paraId="6B410407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P/N 9</w:t>
            </w:r>
          </w:p>
        </w:tc>
        <w:tc>
          <w:tcPr>
            <w:tcW w:w="1499" w:type="dxa"/>
            <w:noWrap/>
            <w:hideMark/>
          </w:tcPr>
          <w:p w14:paraId="38446C5E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IC0614050</w:t>
            </w:r>
          </w:p>
        </w:tc>
        <w:tc>
          <w:tcPr>
            <w:tcW w:w="1559" w:type="dxa"/>
            <w:noWrap/>
            <w:hideMark/>
          </w:tcPr>
          <w:p w14:paraId="33FE1450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KC/S/I-75</w:t>
            </w:r>
          </w:p>
        </w:tc>
        <w:tc>
          <w:tcPr>
            <w:tcW w:w="1400" w:type="dxa"/>
            <w:noWrap/>
            <w:hideMark/>
          </w:tcPr>
          <w:p w14:paraId="72B72A11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Tsungro</w:t>
            </w:r>
            <w:proofErr w:type="spellEnd"/>
          </w:p>
        </w:tc>
        <w:tc>
          <w:tcPr>
            <w:tcW w:w="1833" w:type="dxa"/>
            <w:noWrap/>
            <w:hideMark/>
          </w:tcPr>
          <w:p w14:paraId="77D5BF77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Nagaland</w:t>
            </w:r>
          </w:p>
        </w:tc>
      </w:tr>
      <w:tr w:rsidR="009379B5" w:rsidRPr="00C74E77" w14:paraId="4E3F5C0F" w14:textId="77777777" w:rsidTr="006961E9">
        <w:trPr>
          <w:trHeight w:val="227"/>
        </w:trPr>
        <w:tc>
          <w:tcPr>
            <w:tcW w:w="779" w:type="dxa"/>
            <w:noWrap/>
            <w:hideMark/>
          </w:tcPr>
          <w:p w14:paraId="6CB3E3DD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978" w:type="dxa"/>
            <w:noWrap/>
            <w:hideMark/>
          </w:tcPr>
          <w:p w14:paraId="4C399304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P/N 10</w:t>
            </w:r>
          </w:p>
        </w:tc>
        <w:tc>
          <w:tcPr>
            <w:tcW w:w="1499" w:type="dxa"/>
            <w:noWrap/>
          </w:tcPr>
          <w:p w14:paraId="57C9D280" w14:textId="63CD6423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noWrap/>
            <w:hideMark/>
          </w:tcPr>
          <w:p w14:paraId="749D4E5D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KP/SC 1532</w:t>
            </w:r>
          </w:p>
        </w:tc>
        <w:tc>
          <w:tcPr>
            <w:tcW w:w="1400" w:type="dxa"/>
            <w:noWrap/>
          </w:tcPr>
          <w:p w14:paraId="5879820D" w14:textId="083EA9B6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833" w:type="dxa"/>
            <w:noWrap/>
            <w:hideMark/>
          </w:tcPr>
          <w:p w14:paraId="487F146C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Nagaland</w:t>
            </w:r>
          </w:p>
        </w:tc>
      </w:tr>
      <w:tr w:rsidR="009379B5" w:rsidRPr="00C74E77" w14:paraId="767CCF96" w14:textId="77777777" w:rsidTr="006961E9">
        <w:trPr>
          <w:trHeight w:val="227"/>
        </w:trPr>
        <w:tc>
          <w:tcPr>
            <w:tcW w:w="779" w:type="dxa"/>
            <w:noWrap/>
            <w:hideMark/>
          </w:tcPr>
          <w:p w14:paraId="6FBB89B5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978" w:type="dxa"/>
            <w:noWrap/>
            <w:hideMark/>
          </w:tcPr>
          <w:p w14:paraId="089ED1EE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P/N 11</w:t>
            </w:r>
          </w:p>
        </w:tc>
        <w:tc>
          <w:tcPr>
            <w:tcW w:w="1499" w:type="dxa"/>
            <w:noWrap/>
          </w:tcPr>
          <w:p w14:paraId="4FE83D99" w14:textId="59877D69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noWrap/>
            <w:hideMark/>
          </w:tcPr>
          <w:p w14:paraId="1B9001E2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NLM 55</w:t>
            </w:r>
          </w:p>
        </w:tc>
        <w:tc>
          <w:tcPr>
            <w:tcW w:w="1400" w:type="dxa"/>
            <w:noWrap/>
          </w:tcPr>
          <w:p w14:paraId="19026E33" w14:textId="670156E0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833" w:type="dxa"/>
            <w:noWrap/>
            <w:hideMark/>
          </w:tcPr>
          <w:p w14:paraId="0D4A4D1B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Nagaland</w:t>
            </w:r>
          </w:p>
        </w:tc>
      </w:tr>
      <w:tr w:rsidR="009379B5" w:rsidRPr="00C74E77" w14:paraId="2A492D9E" w14:textId="77777777" w:rsidTr="006961E9">
        <w:trPr>
          <w:trHeight w:val="227"/>
        </w:trPr>
        <w:tc>
          <w:tcPr>
            <w:tcW w:w="779" w:type="dxa"/>
            <w:noWrap/>
            <w:hideMark/>
          </w:tcPr>
          <w:p w14:paraId="2D3491F9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978" w:type="dxa"/>
            <w:noWrap/>
            <w:hideMark/>
          </w:tcPr>
          <w:p w14:paraId="54D0C743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P/N 12</w:t>
            </w:r>
          </w:p>
        </w:tc>
        <w:tc>
          <w:tcPr>
            <w:tcW w:w="1499" w:type="dxa"/>
            <w:noWrap/>
          </w:tcPr>
          <w:p w14:paraId="68792BF4" w14:textId="3DE31829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noWrap/>
            <w:hideMark/>
          </w:tcPr>
          <w:p w14:paraId="0B982EF3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NLM 76</w:t>
            </w:r>
          </w:p>
        </w:tc>
        <w:tc>
          <w:tcPr>
            <w:tcW w:w="1400" w:type="dxa"/>
            <w:noWrap/>
          </w:tcPr>
          <w:p w14:paraId="0A7F9EC9" w14:textId="396EBA9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833" w:type="dxa"/>
            <w:noWrap/>
            <w:hideMark/>
          </w:tcPr>
          <w:p w14:paraId="5CFB2862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Nagaland</w:t>
            </w:r>
          </w:p>
        </w:tc>
      </w:tr>
      <w:tr w:rsidR="009379B5" w:rsidRPr="00C74E77" w14:paraId="3470987A" w14:textId="77777777" w:rsidTr="006961E9">
        <w:trPr>
          <w:trHeight w:val="227"/>
        </w:trPr>
        <w:tc>
          <w:tcPr>
            <w:tcW w:w="779" w:type="dxa"/>
            <w:noWrap/>
            <w:hideMark/>
          </w:tcPr>
          <w:p w14:paraId="5467BD18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978" w:type="dxa"/>
            <w:noWrap/>
            <w:hideMark/>
          </w:tcPr>
          <w:p w14:paraId="2ACE327D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P/N 13</w:t>
            </w:r>
          </w:p>
        </w:tc>
        <w:tc>
          <w:tcPr>
            <w:tcW w:w="1499" w:type="dxa"/>
            <w:noWrap/>
          </w:tcPr>
          <w:p w14:paraId="4373A70C" w14:textId="4C22AFC4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noWrap/>
            <w:hideMark/>
          </w:tcPr>
          <w:p w14:paraId="46DC55B2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RSR-NSP-10</w:t>
            </w:r>
          </w:p>
        </w:tc>
        <w:tc>
          <w:tcPr>
            <w:tcW w:w="1400" w:type="dxa"/>
            <w:noWrap/>
          </w:tcPr>
          <w:p w14:paraId="0D50C65C" w14:textId="67F8FAA2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833" w:type="dxa"/>
            <w:noWrap/>
            <w:hideMark/>
          </w:tcPr>
          <w:p w14:paraId="6ED675C2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Nagaland</w:t>
            </w:r>
          </w:p>
        </w:tc>
      </w:tr>
      <w:tr w:rsidR="009379B5" w:rsidRPr="00C74E77" w14:paraId="313994D7" w14:textId="77777777" w:rsidTr="006961E9">
        <w:trPr>
          <w:trHeight w:val="227"/>
        </w:trPr>
        <w:tc>
          <w:tcPr>
            <w:tcW w:w="779" w:type="dxa"/>
            <w:noWrap/>
            <w:hideMark/>
          </w:tcPr>
          <w:p w14:paraId="5E9643AE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978" w:type="dxa"/>
            <w:noWrap/>
            <w:hideMark/>
          </w:tcPr>
          <w:p w14:paraId="45AF4F5D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P/N 14</w:t>
            </w:r>
          </w:p>
        </w:tc>
        <w:tc>
          <w:tcPr>
            <w:tcW w:w="1499" w:type="dxa"/>
            <w:noWrap/>
          </w:tcPr>
          <w:p w14:paraId="718484DD" w14:textId="69BDC7FE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noWrap/>
            <w:hideMark/>
          </w:tcPr>
          <w:p w14:paraId="03EA0993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RSR-NSP-18-4</w:t>
            </w:r>
          </w:p>
        </w:tc>
        <w:tc>
          <w:tcPr>
            <w:tcW w:w="1400" w:type="dxa"/>
            <w:noWrap/>
          </w:tcPr>
          <w:p w14:paraId="31CB2108" w14:textId="55B41981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833" w:type="dxa"/>
            <w:noWrap/>
            <w:hideMark/>
          </w:tcPr>
          <w:p w14:paraId="58BEF7E9" w14:textId="77777777" w:rsidR="009379B5" w:rsidRPr="00C74E77" w:rsidRDefault="009379B5" w:rsidP="00B43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7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Nagaland</w:t>
            </w:r>
          </w:p>
        </w:tc>
      </w:tr>
    </w:tbl>
    <w:p w14:paraId="2B1E8A77" w14:textId="77777777" w:rsidR="00131C31" w:rsidRDefault="00131C31" w:rsidP="009562CC">
      <w:pPr>
        <w:rPr>
          <w:rFonts w:ascii="Times New Roman" w:hAnsi="Times New Roman" w:cs="Times New Roman"/>
          <w:noProof/>
          <w:sz w:val="20"/>
          <w:szCs w:val="20"/>
        </w:rPr>
      </w:pPr>
    </w:p>
    <w:p w14:paraId="56447422" w14:textId="77777777" w:rsidR="003A67BD" w:rsidRDefault="003A67BD" w:rsidP="009562CC">
      <w:pPr>
        <w:rPr>
          <w:rFonts w:ascii="Times New Roman" w:hAnsi="Times New Roman" w:cs="Times New Roman"/>
          <w:noProof/>
          <w:sz w:val="20"/>
          <w:szCs w:val="20"/>
        </w:rPr>
      </w:pPr>
    </w:p>
    <w:p w14:paraId="6E29ED7A" w14:textId="77777777" w:rsidR="003A67BD" w:rsidRDefault="003A67BD" w:rsidP="009562CC">
      <w:pPr>
        <w:rPr>
          <w:rFonts w:ascii="Times New Roman" w:hAnsi="Times New Roman" w:cs="Times New Roman"/>
          <w:noProof/>
          <w:sz w:val="20"/>
          <w:szCs w:val="20"/>
        </w:rPr>
      </w:pPr>
    </w:p>
    <w:p w14:paraId="5C99EB76" w14:textId="77777777" w:rsidR="003A67BD" w:rsidRDefault="003A67BD" w:rsidP="009562CC">
      <w:pPr>
        <w:rPr>
          <w:rFonts w:ascii="Times New Roman" w:hAnsi="Times New Roman" w:cs="Times New Roman"/>
          <w:noProof/>
          <w:sz w:val="20"/>
          <w:szCs w:val="20"/>
        </w:rPr>
      </w:pPr>
    </w:p>
    <w:p w14:paraId="3F71CD3D" w14:textId="22573133" w:rsidR="0031415B" w:rsidRDefault="0031415B" w:rsidP="0031415B">
      <w:pPr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Table </w:t>
      </w:r>
      <w:r w:rsidR="008B1D25">
        <w:rPr>
          <w:rFonts w:ascii="Times New Roman" w:hAnsi="Times New Roman" w:cs="Times New Roman"/>
          <w:noProof/>
          <w:sz w:val="20"/>
          <w:szCs w:val="20"/>
        </w:rPr>
        <w:t>S</w:t>
      </w:r>
      <w:r w:rsidR="00275A8C">
        <w:rPr>
          <w:rFonts w:ascii="Times New Roman" w:hAnsi="Times New Roman" w:cs="Times New Roman"/>
          <w:noProof/>
          <w:sz w:val="20"/>
          <w:szCs w:val="20"/>
        </w:rPr>
        <w:t>3</w:t>
      </w:r>
      <w:r>
        <w:rPr>
          <w:rFonts w:ascii="Times New Roman" w:hAnsi="Times New Roman" w:cs="Times New Roman"/>
          <w:noProof/>
          <w:sz w:val="20"/>
          <w:szCs w:val="20"/>
        </w:rPr>
        <w:t xml:space="preserve">. </w:t>
      </w:r>
      <w:r w:rsidR="00B02D41">
        <w:rPr>
          <w:rFonts w:ascii="Times New Roman" w:hAnsi="Times New Roman" w:cs="Times New Roman"/>
          <w:noProof/>
          <w:sz w:val="20"/>
          <w:szCs w:val="20"/>
        </w:rPr>
        <w:t>Details</w:t>
      </w:r>
      <w:r w:rsidR="00F11C41">
        <w:rPr>
          <w:rFonts w:ascii="Times New Roman" w:hAnsi="Times New Roman" w:cs="Times New Roman"/>
          <w:noProof/>
          <w:sz w:val="20"/>
          <w:szCs w:val="20"/>
        </w:rPr>
        <w:t xml:space="preserve"> of </w:t>
      </w:r>
      <w:r w:rsidR="00B02D41">
        <w:rPr>
          <w:rFonts w:ascii="Times New Roman" w:hAnsi="Times New Roman" w:cs="Times New Roman"/>
          <w:noProof/>
          <w:sz w:val="20"/>
          <w:szCs w:val="20"/>
        </w:rPr>
        <w:t xml:space="preserve">the </w:t>
      </w:r>
      <w:r w:rsidR="00F11C41">
        <w:rPr>
          <w:rFonts w:ascii="Times New Roman" w:hAnsi="Times New Roman" w:cs="Times New Roman"/>
          <w:noProof/>
          <w:sz w:val="20"/>
          <w:szCs w:val="20"/>
        </w:rPr>
        <w:t xml:space="preserve">SSR markers used for genotypying the accessions </w:t>
      </w:r>
      <w:r w:rsidR="00A13106">
        <w:rPr>
          <w:rFonts w:ascii="Times New Roman" w:hAnsi="Times New Roman" w:cs="Times New Roman"/>
          <w:noProof/>
          <w:sz w:val="20"/>
          <w:szCs w:val="20"/>
        </w:rPr>
        <w:t xml:space="preserve">for colour diversity studies </w:t>
      </w:r>
    </w:p>
    <w:tbl>
      <w:tblPr>
        <w:tblStyle w:val="TableGrid"/>
        <w:tblW w:w="12925" w:type="dxa"/>
        <w:tblLook w:val="04A0" w:firstRow="1" w:lastRow="0" w:firstColumn="1" w:lastColumn="0" w:noHBand="0" w:noVBand="1"/>
      </w:tblPr>
      <w:tblGrid>
        <w:gridCol w:w="704"/>
        <w:gridCol w:w="1266"/>
        <w:gridCol w:w="3361"/>
        <w:gridCol w:w="766"/>
        <w:gridCol w:w="5639"/>
        <w:gridCol w:w="1189"/>
      </w:tblGrid>
      <w:tr w:rsidR="00131C31" w:rsidRPr="0031415B" w14:paraId="5DC52116" w14:textId="77777777" w:rsidTr="00A0011A">
        <w:tc>
          <w:tcPr>
            <w:tcW w:w="704" w:type="dxa"/>
            <w:vAlign w:val="center"/>
          </w:tcPr>
          <w:p w14:paraId="78F5C3A9" w14:textId="77777777" w:rsidR="00131C31" w:rsidRPr="0031415B" w:rsidRDefault="00131C31" w:rsidP="00A0011A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spellStart"/>
            <w:r w:rsidRPr="00314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S.No</w:t>
            </w:r>
            <w:proofErr w:type="spellEnd"/>
            <w:r w:rsidRPr="00314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266" w:type="dxa"/>
            <w:vAlign w:val="center"/>
          </w:tcPr>
          <w:p w14:paraId="076023A2" w14:textId="77777777" w:rsidR="00131C31" w:rsidRPr="0031415B" w:rsidRDefault="00131C31" w:rsidP="00A0011A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SSR</w:t>
            </w:r>
          </w:p>
        </w:tc>
        <w:tc>
          <w:tcPr>
            <w:tcW w:w="3361" w:type="dxa"/>
            <w:vAlign w:val="center"/>
          </w:tcPr>
          <w:p w14:paraId="0E43AD6F" w14:textId="77777777" w:rsidR="00131C31" w:rsidRPr="0031415B" w:rsidRDefault="00131C31" w:rsidP="00A0011A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Gene</w:t>
            </w:r>
          </w:p>
        </w:tc>
        <w:tc>
          <w:tcPr>
            <w:tcW w:w="766" w:type="dxa"/>
            <w:vAlign w:val="center"/>
          </w:tcPr>
          <w:p w14:paraId="55613BE9" w14:textId="77777777" w:rsidR="00131C31" w:rsidRPr="0031415B" w:rsidRDefault="00131C31" w:rsidP="00A0011A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Bin </w:t>
            </w:r>
          </w:p>
        </w:tc>
        <w:tc>
          <w:tcPr>
            <w:tcW w:w="5639" w:type="dxa"/>
            <w:vAlign w:val="center"/>
          </w:tcPr>
          <w:p w14:paraId="0E444984" w14:textId="77777777" w:rsidR="00131C31" w:rsidRPr="0031415B" w:rsidRDefault="00131C31" w:rsidP="00A0011A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Function</w:t>
            </w:r>
          </w:p>
        </w:tc>
        <w:tc>
          <w:tcPr>
            <w:tcW w:w="1189" w:type="dxa"/>
            <w:vAlign w:val="bottom"/>
          </w:tcPr>
          <w:p w14:paraId="6CC507B2" w14:textId="77777777" w:rsidR="00131C31" w:rsidRPr="0031415B" w:rsidRDefault="00131C31" w:rsidP="00A0011A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15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PIC values</w:t>
            </w:r>
          </w:p>
        </w:tc>
      </w:tr>
      <w:tr w:rsidR="00131C31" w:rsidRPr="0031415B" w14:paraId="4A145AE3" w14:textId="77777777" w:rsidTr="00A0011A">
        <w:tc>
          <w:tcPr>
            <w:tcW w:w="704" w:type="dxa"/>
          </w:tcPr>
          <w:p w14:paraId="6E9338B5" w14:textId="77777777" w:rsidR="00131C31" w:rsidRPr="0031415B" w:rsidRDefault="00131C31" w:rsidP="00A0011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20F3714A" w14:textId="77777777" w:rsidR="00131C31" w:rsidRPr="0031415B" w:rsidRDefault="00131C31" w:rsidP="00A0011A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IN"/>
              </w:rPr>
            </w:pPr>
            <w:r w:rsidRPr="003141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IN"/>
              </w:rPr>
              <w:t>p-umc1269</w:t>
            </w:r>
          </w:p>
        </w:tc>
        <w:tc>
          <w:tcPr>
            <w:tcW w:w="3361" w:type="dxa"/>
            <w:vAlign w:val="center"/>
          </w:tcPr>
          <w:p w14:paraId="364DEF56" w14:textId="77777777" w:rsidR="00131C31" w:rsidRPr="0031415B" w:rsidRDefault="00131C31" w:rsidP="00A0011A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IN"/>
              </w:rPr>
            </w:pPr>
            <w:r w:rsidRPr="003141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IN"/>
              </w:rPr>
              <w:t> bhlh35 </w:t>
            </w:r>
            <w:proofErr w:type="spellStart"/>
            <w:r w:rsidRPr="003141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IN"/>
              </w:rPr>
              <w:t>bHLH</w:t>
            </w:r>
            <w:proofErr w:type="spellEnd"/>
            <w:r w:rsidRPr="003141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IN"/>
              </w:rPr>
              <w:t>-transcription factor 35</w:t>
            </w:r>
          </w:p>
        </w:tc>
        <w:tc>
          <w:tcPr>
            <w:tcW w:w="766" w:type="dxa"/>
            <w:vAlign w:val="center"/>
          </w:tcPr>
          <w:p w14:paraId="66E38CB5" w14:textId="77777777" w:rsidR="00131C31" w:rsidRPr="0031415B" w:rsidRDefault="00131C31" w:rsidP="00A0011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IN"/>
              </w:rPr>
            </w:pPr>
            <w:r w:rsidRPr="0031415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1.01</w:t>
            </w:r>
          </w:p>
        </w:tc>
        <w:tc>
          <w:tcPr>
            <w:tcW w:w="5639" w:type="dxa"/>
            <w:vAlign w:val="center"/>
          </w:tcPr>
          <w:p w14:paraId="4299ED1F" w14:textId="77777777" w:rsidR="00131C31" w:rsidRPr="0031415B" w:rsidRDefault="00131C31" w:rsidP="00A0011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1415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Anthocyanin pathway</w:t>
            </w:r>
          </w:p>
        </w:tc>
        <w:tc>
          <w:tcPr>
            <w:tcW w:w="1189" w:type="dxa"/>
            <w:vAlign w:val="bottom"/>
          </w:tcPr>
          <w:p w14:paraId="262A9149" w14:textId="77777777" w:rsidR="00131C31" w:rsidRPr="0031415B" w:rsidRDefault="00131C31" w:rsidP="00A0011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1415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0.375</w:t>
            </w:r>
          </w:p>
        </w:tc>
      </w:tr>
      <w:tr w:rsidR="00131C31" w:rsidRPr="0031415B" w14:paraId="3D2EAD40" w14:textId="77777777" w:rsidTr="00A0011A">
        <w:tc>
          <w:tcPr>
            <w:tcW w:w="704" w:type="dxa"/>
          </w:tcPr>
          <w:p w14:paraId="09EF873E" w14:textId="77777777" w:rsidR="00131C31" w:rsidRPr="0031415B" w:rsidRDefault="00131C31" w:rsidP="00A0011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452401A8" w14:textId="77777777" w:rsidR="00131C31" w:rsidRPr="0031415B" w:rsidRDefault="00131C31" w:rsidP="00A0011A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1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IN"/>
              </w:rPr>
              <w:t>p-phi095</w:t>
            </w:r>
          </w:p>
        </w:tc>
        <w:tc>
          <w:tcPr>
            <w:tcW w:w="3361" w:type="dxa"/>
            <w:vAlign w:val="center"/>
          </w:tcPr>
          <w:p w14:paraId="11606359" w14:textId="77777777" w:rsidR="00131C31" w:rsidRPr="0031415B" w:rsidRDefault="00131C31" w:rsidP="00A0011A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1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IN"/>
              </w:rPr>
              <w:t> p1 pericarp color1 </w:t>
            </w:r>
          </w:p>
        </w:tc>
        <w:tc>
          <w:tcPr>
            <w:tcW w:w="766" w:type="dxa"/>
            <w:vAlign w:val="center"/>
          </w:tcPr>
          <w:p w14:paraId="39D01497" w14:textId="77777777" w:rsidR="00131C31" w:rsidRPr="0031415B" w:rsidRDefault="002135EF" w:rsidP="00A0011A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hyperlink r:id="rId7" w:history="1">
              <w:r w:rsidR="00131C31" w:rsidRPr="0031415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en-IN"/>
                </w:rPr>
                <w:t>1.03</w:t>
              </w:r>
            </w:hyperlink>
          </w:p>
        </w:tc>
        <w:tc>
          <w:tcPr>
            <w:tcW w:w="5639" w:type="dxa"/>
            <w:vAlign w:val="center"/>
          </w:tcPr>
          <w:p w14:paraId="7EB2B4BA" w14:textId="77777777" w:rsidR="00131C31" w:rsidRPr="0031415B" w:rsidRDefault="00131C31" w:rsidP="00A0011A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15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Anthocyanin and phlobaphene pigmentation</w:t>
            </w:r>
          </w:p>
        </w:tc>
        <w:tc>
          <w:tcPr>
            <w:tcW w:w="1189" w:type="dxa"/>
            <w:vAlign w:val="bottom"/>
          </w:tcPr>
          <w:p w14:paraId="28CC358A" w14:textId="77777777" w:rsidR="00131C31" w:rsidRPr="0031415B" w:rsidRDefault="00131C31" w:rsidP="00A0011A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15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0.372</w:t>
            </w:r>
          </w:p>
        </w:tc>
      </w:tr>
      <w:tr w:rsidR="00131C31" w:rsidRPr="0031415B" w14:paraId="2FA39349" w14:textId="77777777" w:rsidTr="00A0011A">
        <w:tc>
          <w:tcPr>
            <w:tcW w:w="704" w:type="dxa"/>
          </w:tcPr>
          <w:p w14:paraId="42B939FB" w14:textId="77777777" w:rsidR="00131C31" w:rsidRPr="0031415B" w:rsidRDefault="00131C31" w:rsidP="00A0011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56F221D5" w14:textId="77777777" w:rsidR="00131C31" w:rsidRPr="0031415B" w:rsidRDefault="00131C31" w:rsidP="00A0011A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1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IN"/>
              </w:rPr>
              <w:t>p-umc2096</w:t>
            </w:r>
          </w:p>
        </w:tc>
        <w:tc>
          <w:tcPr>
            <w:tcW w:w="3361" w:type="dxa"/>
            <w:vAlign w:val="center"/>
          </w:tcPr>
          <w:p w14:paraId="2208C571" w14:textId="77777777" w:rsidR="00131C31" w:rsidRPr="0031415B" w:rsidRDefault="00131C31" w:rsidP="00A0011A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1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IN"/>
              </w:rPr>
              <w:t> p2 pericarp color2</w:t>
            </w:r>
          </w:p>
        </w:tc>
        <w:tc>
          <w:tcPr>
            <w:tcW w:w="766" w:type="dxa"/>
            <w:vAlign w:val="center"/>
          </w:tcPr>
          <w:p w14:paraId="458B4A74" w14:textId="77777777" w:rsidR="00131C31" w:rsidRPr="0031415B" w:rsidRDefault="002135EF" w:rsidP="00A0011A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hyperlink r:id="rId8" w:history="1">
              <w:r w:rsidR="00131C31" w:rsidRPr="0031415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en-IN"/>
                </w:rPr>
                <w:t>1.03</w:t>
              </w:r>
            </w:hyperlink>
          </w:p>
        </w:tc>
        <w:tc>
          <w:tcPr>
            <w:tcW w:w="5639" w:type="dxa"/>
            <w:vAlign w:val="center"/>
          </w:tcPr>
          <w:p w14:paraId="0BB42C25" w14:textId="77777777" w:rsidR="00131C31" w:rsidRPr="0031415B" w:rsidRDefault="00131C31" w:rsidP="00A0011A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15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Anther and silk pigmentation</w:t>
            </w:r>
          </w:p>
        </w:tc>
        <w:tc>
          <w:tcPr>
            <w:tcW w:w="1189" w:type="dxa"/>
            <w:vAlign w:val="bottom"/>
          </w:tcPr>
          <w:p w14:paraId="1A0E3F6A" w14:textId="77777777" w:rsidR="00131C31" w:rsidRPr="0031415B" w:rsidRDefault="00131C31" w:rsidP="00A0011A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15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0.375</w:t>
            </w:r>
          </w:p>
        </w:tc>
      </w:tr>
      <w:tr w:rsidR="00131C31" w:rsidRPr="0031415B" w14:paraId="792CF616" w14:textId="77777777" w:rsidTr="00A0011A">
        <w:tc>
          <w:tcPr>
            <w:tcW w:w="704" w:type="dxa"/>
          </w:tcPr>
          <w:p w14:paraId="31561FD4" w14:textId="77777777" w:rsidR="00131C31" w:rsidRPr="0031415B" w:rsidRDefault="00131C31" w:rsidP="00A0011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500FC65B" w14:textId="77777777" w:rsidR="00131C31" w:rsidRPr="0031415B" w:rsidRDefault="00131C31" w:rsidP="00A0011A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1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IN"/>
              </w:rPr>
              <w:t>p-umc2097</w:t>
            </w:r>
          </w:p>
        </w:tc>
        <w:tc>
          <w:tcPr>
            <w:tcW w:w="3361" w:type="dxa"/>
            <w:vAlign w:val="center"/>
          </w:tcPr>
          <w:p w14:paraId="08396FB2" w14:textId="77777777" w:rsidR="00131C31" w:rsidRPr="0031415B" w:rsidRDefault="00131C31" w:rsidP="00A0011A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1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IN"/>
              </w:rPr>
              <w:t> p2 pericarp color2</w:t>
            </w:r>
          </w:p>
        </w:tc>
        <w:tc>
          <w:tcPr>
            <w:tcW w:w="766" w:type="dxa"/>
            <w:vAlign w:val="center"/>
          </w:tcPr>
          <w:p w14:paraId="1E7EC2F4" w14:textId="77777777" w:rsidR="00131C31" w:rsidRPr="0031415B" w:rsidRDefault="002135EF" w:rsidP="00A0011A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hyperlink r:id="rId9" w:history="1">
              <w:r w:rsidR="00131C31" w:rsidRPr="0031415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en-IN"/>
                </w:rPr>
                <w:t>1.03</w:t>
              </w:r>
            </w:hyperlink>
          </w:p>
        </w:tc>
        <w:tc>
          <w:tcPr>
            <w:tcW w:w="5639" w:type="dxa"/>
            <w:vAlign w:val="center"/>
          </w:tcPr>
          <w:p w14:paraId="0009C277" w14:textId="77777777" w:rsidR="00131C31" w:rsidRPr="0031415B" w:rsidRDefault="00131C31" w:rsidP="00A0011A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15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Anther and silk pigmentation</w:t>
            </w:r>
          </w:p>
        </w:tc>
        <w:tc>
          <w:tcPr>
            <w:tcW w:w="1189" w:type="dxa"/>
            <w:vAlign w:val="bottom"/>
          </w:tcPr>
          <w:p w14:paraId="11760F13" w14:textId="77777777" w:rsidR="00131C31" w:rsidRPr="0031415B" w:rsidRDefault="00131C31" w:rsidP="00A0011A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15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0.375</w:t>
            </w:r>
          </w:p>
        </w:tc>
      </w:tr>
      <w:tr w:rsidR="00131C31" w:rsidRPr="0031415B" w14:paraId="212ACB3B" w14:textId="77777777" w:rsidTr="00A0011A">
        <w:tc>
          <w:tcPr>
            <w:tcW w:w="704" w:type="dxa"/>
          </w:tcPr>
          <w:p w14:paraId="4CE99B9A" w14:textId="77777777" w:rsidR="00131C31" w:rsidRPr="0031415B" w:rsidRDefault="00131C31" w:rsidP="00A0011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39034314" w14:textId="77777777" w:rsidR="00131C31" w:rsidRPr="0031415B" w:rsidRDefault="00131C31" w:rsidP="00A0011A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IN"/>
              </w:rPr>
            </w:pPr>
            <w:r w:rsidRPr="003141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IN"/>
              </w:rPr>
              <w:t>p-umc1358</w:t>
            </w:r>
          </w:p>
        </w:tc>
        <w:tc>
          <w:tcPr>
            <w:tcW w:w="3361" w:type="dxa"/>
            <w:vAlign w:val="center"/>
          </w:tcPr>
          <w:p w14:paraId="4D3131D4" w14:textId="77777777" w:rsidR="00131C31" w:rsidRPr="0031415B" w:rsidRDefault="00131C31" w:rsidP="00A0011A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IN"/>
              </w:rPr>
            </w:pPr>
            <w:r w:rsidRPr="003141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IN"/>
              </w:rPr>
              <w:t>myb38 </w:t>
            </w:r>
            <w:proofErr w:type="spellStart"/>
            <w:r w:rsidRPr="003141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IN"/>
              </w:rPr>
              <w:t>myb</w:t>
            </w:r>
            <w:proofErr w:type="spellEnd"/>
            <w:r w:rsidRPr="003141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IN"/>
              </w:rPr>
              <w:t xml:space="preserve"> transcription factor38 </w:t>
            </w:r>
          </w:p>
        </w:tc>
        <w:tc>
          <w:tcPr>
            <w:tcW w:w="766" w:type="dxa"/>
            <w:vAlign w:val="center"/>
          </w:tcPr>
          <w:p w14:paraId="73516A81" w14:textId="77777777" w:rsidR="00131C31" w:rsidRPr="0031415B" w:rsidRDefault="00131C31" w:rsidP="00A0011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IN"/>
              </w:rPr>
            </w:pPr>
            <w:r w:rsidRPr="0031415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1.07</w:t>
            </w:r>
          </w:p>
        </w:tc>
        <w:tc>
          <w:tcPr>
            <w:tcW w:w="5639" w:type="dxa"/>
            <w:vAlign w:val="center"/>
          </w:tcPr>
          <w:p w14:paraId="156FC490" w14:textId="77777777" w:rsidR="00131C31" w:rsidRPr="0031415B" w:rsidRDefault="00131C31" w:rsidP="00A0011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1415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Anthocyanin pathway</w:t>
            </w:r>
          </w:p>
        </w:tc>
        <w:tc>
          <w:tcPr>
            <w:tcW w:w="1189" w:type="dxa"/>
            <w:vAlign w:val="bottom"/>
          </w:tcPr>
          <w:p w14:paraId="7BD478CA" w14:textId="77777777" w:rsidR="00131C31" w:rsidRPr="0031415B" w:rsidRDefault="00131C31" w:rsidP="00A0011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1415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0.375</w:t>
            </w:r>
          </w:p>
        </w:tc>
      </w:tr>
      <w:tr w:rsidR="00131C31" w:rsidRPr="0031415B" w14:paraId="3282D51C" w14:textId="77777777" w:rsidTr="00A0011A">
        <w:tc>
          <w:tcPr>
            <w:tcW w:w="704" w:type="dxa"/>
          </w:tcPr>
          <w:p w14:paraId="01C35501" w14:textId="77777777" w:rsidR="00131C31" w:rsidRPr="0031415B" w:rsidRDefault="00131C31" w:rsidP="00A0011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3DA0AE2D" w14:textId="77777777" w:rsidR="00131C31" w:rsidRPr="0031415B" w:rsidRDefault="00131C31" w:rsidP="00A0011A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1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IN"/>
              </w:rPr>
              <w:t>p-umc1776</w:t>
            </w:r>
          </w:p>
        </w:tc>
        <w:tc>
          <w:tcPr>
            <w:tcW w:w="3361" w:type="dxa"/>
            <w:vAlign w:val="center"/>
          </w:tcPr>
          <w:p w14:paraId="5846D1A2" w14:textId="77777777" w:rsidR="00131C31" w:rsidRPr="0031415B" w:rsidRDefault="00131C31" w:rsidP="00A0011A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1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IN"/>
              </w:rPr>
              <w:t> b1 coloured plant1 </w:t>
            </w:r>
          </w:p>
        </w:tc>
        <w:tc>
          <w:tcPr>
            <w:tcW w:w="766" w:type="dxa"/>
            <w:vAlign w:val="center"/>
          </w:tcPr>
          <w:p w14:paraId="2FE52A2A" w14:textId="77777777" w:rsidR="00131C31" w:rsidRPr="0031415B" w:rsidRDefault="00131C31" w:rsidP="00A0011A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15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2.03</w:t>
            </w:r>
          </w:p>
        </w:tc>
        <w:tc>
          <w:tcPr>
            <w:tcW w:w="5639" w:type="dxa"/>
            <w:vAlign w:val="center"/>
          </w:tcPr>
          <w:p w14:paraId="058F5FD5" w14:textId="77777777" w:rsidR="00131C31" w:rsidRPr="0031415B" w:rsidRDefault="00131C31" w:rsidP="00A0011A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15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Vegetative tissue pigmentation</w:t>
            </w:r>
          </w:p>
        </w:tc>
        <w:tc>
          <w:tcPr>
            <w:tcW w:w="1189" w:type="dxa"/>
            <w:vAlign w:val="bottom"/>
          </w:tcPr>
          <w:p w14:paraId="685C284C" w14:textId="77777777" w:rsidR="00131C31" w:rsidRPr="0031415B" w:rsidRDefault="00131C31" w:rsidP="00A0011A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15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0.375</w:t>
            </w:r>
          </w:p>
        </w:tc>
      </w:tr>
      <w:tr w:rsidR="00131C31" w:rsidRPr="0031415B" w14:paraId="45E509C5" w14:textId="77777777" w:rsidTr="00A0011A">
        <w:tc>
          <w:tcPr>
            <w:tcW w:w="704" w:type="dxa"/>
          </w:tcPr>
          <w:p w14:paraId="6036636B" w14:textId="77777777" w:rsidR="00131C31" w:rsidRPr="0031415B" w:rsidRDefault="00131C31" w:rsidP="00A0011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2190EE51" w14:textId="77777777" w:rsidR="00131C31" w:rsidRPr="0031415B" w:rsidRDefault="00131C31" w:rsidP="00A0011A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IN"/>
              </w:rPr>
            </w:pPr>
            <w:r w:rsidRPr="003141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IN"/>
              </w:rPr>
              <w:t>p-umc1024</w:t>
            </w:r>
          </w:p>
        </w:tc>
        <w:tc>
          <w:tcPr>
            <w:tcW w:w="3361" w:type="dxa"/>
            <w:vAlign w:val="center"/>
          </w:tcPr>
          <w:p w14:paraId="50136939" w14:textId="77777777" w:rsidR="00131C31" w:rsidRPr="0031415B" w:rsidRDefault="00131C31" w:rsidP="00A0011A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IN"/>
              </w:rPr>
            </w:pPr>
            <w:r w:rsidRPr="003141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IN"/>
              </w:rPr>
              <w:t>b1 gene</w:t>
            </w:r>
          </w:p>
        </w:tc>
        <w:tc>
          <w:tcPr>
            <w:tcW w:w="766" w:type="dxa"/>
            <w:vAlign w:val="center"/>
          </w:tcPr>
          <w:p w14:paraId="13B89AB5" w14:textId="77777777" w:rsidR="00131C31" w:rsidRPr="0031415B" w:rsidRDefault="00131C31" w:rsidP="00A0011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1415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2.04</w:t>
            </w:r>
          </w:p>
        </w:tc>
        <w:tc>
          <w:tcPr>
            <w:tcW w:w="5639" w:type="dxa"/>
            <w:vAlign w:val="center"/>
          </w:tcPr>
          <w:p w14:paraId="2C13D3EB" w14:textId="77777777" w:rsidR="00131C31" w:rsidRPr="0031415B" w:rsidRDefault="00131C31" w:rsidP="00A0011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1415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Vegetative tissue colour</w:t>
            </w:r>
          </w:p>
        </w:tc>
        <w:tc>
          <w:tcPr>
            <w:tcW w:w="1189" w:type="dxa"/>
            <w:vAlign w:val="bottom"/>
          </w:tcPr>
          <w:p w14:paraId="0FB5A0C3" w14:textId="77777777" w:rsidR="00131C31" w:rsidRPr="0031415B" w:rsidRDefault="00131C31" w:rsidP="00A0011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1415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0.375</w:t>
            </w:r>
          </w:p>
        </w:tc>
      </w:tr>
      <w:tr w:rsidR="00131C31" w:rsidRPr="0031415B" w14:paraId="77DF5F3C" w14:textId="77777777" w:rsidTr="00A0011A">
        <w:tc>
          <w:tcPr>
            <w:tcW w:w="704" w:type="dxa"/>
          </w:tcPr>
          <w:p w14:paraId="7EB4957E" w14:textId="77777777" w:rsidR="00131C31" w:rsidRPr="0031415B" w:rsidRDefault="00131C31" w:rsidP="00A0011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70D7F530" w14:textId="77777777" w:rsidR="00131C31" w:rsidRPr="0031415B" w:rsidRDefault="00131C31" w:rsidP="00A0011A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1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IN"/>
              </w:rPr>
              <w:t>p-umc2174</w:t>
            </w:r>
          </w:p>
        </w:tc>
        <w:tc>
          <w:tcPr>
            <w:tcW w:w="3361" w:type="dxa"/>
            <w:vAlign w:val="center"/>
          </w:tcPr>
          <w:p w14:paraId="27E61A5D" w14:textId="77777777" w:rsidR="00131C31" w:rsidRPr="0031415B" w:rsidRDefault="00131C31" w:rsidP="00A0011A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1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IN"/>
              </w:rPr>
              <w:t>  a1 anthocyaninless1</w:t>
            </w:r>
          </w:p>
        </w:tc>
        <w:tc>
          <w:tcPr>
            <w:tcW w:w="766" w:type="dxa"/>
            <w:vAlign w:val="center"/>
          </w:tcPr>
          <w:p w14:paraId="418E393A" w14:textId="77777777" w:rsidR="00131C31" w:rsidRPr="0031415B" w:rsidRDefault="00131C31" w:rsidP="00A0011A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15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3.08</w:t>
            </w:r>
          </w:p>
        </w:tc>
        <w:tc>
          <w:tcPr>
            <w:tcW w:w="5639" w:type="dxa"/>
            <w:vAlign w:val="center"/>
          </w:tcPr>
          <w:p w14:paraId="08363EF0" w14:textId="77777777" w:rsidR="00131C31" w:rsidRPr="0031415B" w:rsidRDefault="00131C31" w:rsidP="00A0011A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15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Colourless aleurone</w:t>
            </w:r>
          </w:p>
        </w:tc>
        <w:tc>
          <w:tcPr>
            <w:tcW w:w="1189" w:type="dxa"/>
            <w:vAlign w:val="bottom"/>
          </w:tcPr>
          <w:p w14:paraId="24194100" w14:textId="77777777" w:rsidR="00131C31" w:rsidRPr="0031415B" w:rsidRDefault="00131C31" w:rsidP="00A0011A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15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0.375</w:t>
            </w:r>
          </w:p>
        </w:tc>
      </w:tr>
      <w:tr w:rsidR="00131C31" w:rsidRPr="0031415B" w14:paraId="6B8DC22B" w14:textId="77777777" w:rsidTr="00A0011A">
        <w:tc>
          <w:tcPr>
            <w:tcW w:w="704" w:type="dxa"/>
          </w:tcPr>
          <w:p w14:paraId="4F557084" w14:textId="77777777" w:rsidR="00131C31" w:rsidRPr="0031415B" w:rsidRDefault="00131C31" w:rsidP="00A0011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1BCA4B33" w14:textId="77777777" w:rsidR="00131C31" w:rsidRPr="0031415B" w:rsidRDefault="00131C31" w:rsidP="00A0011A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1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IN"/>
              </w:rPr>
              <w:t>p-Orp1 </w:t>
            </w:r>
          </w:p>
        </w:tc>
        <w:tc>
          <w:tcPr>
            <w:tcW w:w="3361" w:type="dxa"/>
            <w:vAlign w:val="center"/>
          </w:tcPr>
          <w:p w14:paraId="3AB3B5CD" w14:textId="77777777" w:rsidR="00131C31" w:rsidRPr="0031415B" w:rsidRDefault="00131C31" w:rsidP="00A0011A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1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IN"/>
              </w:rPr>
              <w:t> orp1 orange pericarp1 </w:t>
            </w:r>
          </w:p>
        </w:tc>
        <w:tc>
          <w:tcPr>
            <w:tcW w:w="766" w:type="dxa"/>
            <w:vAlign w:val="center"/>
          </w:tcPr>
          <w:p w14:paraId="1B523DE2" w14:textId="77777777" w:rsidR="00131C31" w:rsidRPr="0031415B" w:rsidRDefault="00131C31" w:rsidP="00A0011A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15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4.05</w:t>
            </w:r>
          </w:p>
        </w:tc>
        <w:tc>
          <w:tcPr>
            <w:tcW w:w="5639" w:type="dxa"/>
            <w:vAlign w:val="center"/>
          </w:tcPr>
          <w:p w14:paraId="3D1CDAB9" w14:textId="77777777" w:rsidR="00131C31" w:rsidRPr="0031415B" w:rsidRDefault="00131C31" w:rsidP="00A0011A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15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Orange pericarp pigmentation, manifesting </w:t>
            </w:r>
            <w:proofErr w:type="spellStart"/>
            <w:r w:rsidRPr="0031415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metaxenia</w:t>
            </w:r>
            <w:proofErr w:type="spellEnd"/>
          </w:p>
        </w:tc>
        <w:tc>
          <w:tcPr>
            <w:tcW w:w="1189" w:type="dxa"/>
            <w:vAlign w:val="bottom"/>
          </w:tcPr>
          <w:p w14:paraId="16FFB9F6" w14:textId="77777777" w:rsidR="00131C31" w:rsidRPr="0031415B" w:rsidRDefault="00131C31" w:rsidP="00A0011A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15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0.000</w:t>
            </w:r>
          </w:p>
        </w:tc>
      </w:tr>
      <w:tr w:rsidR="00131C31" w:rsidRPr="0031415B" w14:paraId="5B0539CC" w14:textId="77777777" w:rsidTr="00A0011A">
        <w:tc>
          <w:tcPr>
            <w:tcW w:w="704" w:type="dxa"/>
          </w:tcPr>
          <w:p w14:paraId="385EE77A" w14:textId="77777777" w:rsidR="00131C31" w:rsidRPr="0031415B" w:rsidRDefault="00131C31" w:rsidP="00A0011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2BE316E7" w14:textId="77777777" w:rsidR="00131C31" w:rsidRPr="0031415B" w:rsidRDefault="00131C31" w:rsidP="00A0011A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1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IN"/>
              </w:rPr>
              <w:t>p-bnlg1136</w:t>
            </w:r>
          </w:p>
        </w:tc>
        <w:tc>
          <w:tcPr>
            <w:tcW w:w="3361" w:type="dxa"/>
            <w:vAlign w:val="center"/>
          </w:tcPr>
          <w:p w14:paraId="41F25EC1" w14:textId="77777777" w:rsidR="00131C31" w:rsidRPr="0031415B" w:rsidRDefault="00131C31" w:rsidP="00A0011A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1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IN"/>
              </w:rPr>
              <w:t> pl1 purple plant1 </w:t>
            </w:r>
          </w:p>
        </w:tc>
        <w:tc>
          <w:tcPr>
            <w:tcW w:w="766" w:type="dxa"/>
            <w:vAlign w:val="center"/>
          </w:tcPr>
          <w:p w14:paraId="0A29ECDB" w14:textId="77777777" w:rsidR="00131C31" w:rsidRPr="0031415B" w:rsidRDefault="00131C31" w:rsidP="00A0011A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15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6.07</w:t>
            </w:r>
          </w:p>
        </w:tc>
        <w:tc>
          <w:tcPr>
            <w:tcW w:w="5639" w:type="dxa"/>
            <w:vAlign w:val="center"/>
          </w:tcPr>
          <w:p w14:paraId="05703FC4" w14:textId="77777777" w:rsidR="00131C31" w:rsidRPr="0031415B" w:rsidRDefault="00131C31" w:rsidP="00A0011A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15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Vegetative tissue pigmentation</w:t>
            </w:r>
          </w:p>
        </w:tc>
        <w:tc>
          <w:tcPr>
            <w:tcW w:w="1189" w:type="dxa"/>
            <w:vAlign w:val="bottom"/>
          </w:tcPr>
          <w:p w14:paraId="3E4AEA24" w14:textId="77777777" w:rsidR="00131C31" w:rsidRPr="0031415B" w:rsidRDefault="00131C31" w:rsidP="00A0011A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15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0.350</w:t>
            </w:r>
          </w:p>
        </w:tc>
      </w:tr>
      <w:tr w:rsidR="00131C31" w:rsidRPr="0031415B" w14:paraId="3B5788BA" w14:textId="77777777" w:rsidTr="00A0011A">
        <w:tc>
          <w:tcPr>
            <w:tcW w:w="704" w:type="dxa"/>
          </w:tcPr>
          <w:p w14:paraId="72873553" w14:textId="77777777" w:rsidR="00131C31" w:rsidRPr="0031415B" w:rsidRDefault="00131C31" w:rsidP="00A0011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4815B8C6" w14:textId="77777777" w:rsidR="00131C31" w:rsidRPr="0031415B" w:rsidRDefault="00131C31" w:rsidP="00A0011A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1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IN"/>
              </w:rPr>
              <w:t>p-nc009</w:t>
            </w:r>
          </w:p>
        </w:tc>
        <w:tc>
          <w:tcPr>
            <w:tcW w:w="3361" w:type="dxa"/>
            <w:vAlign w:val="center"/>
          </w:tcPr>
          <w:p w14:paraId="045E5515" w14:textId="77777777" w:rsidR="00131C31" w:rsidRPr="0031415B" w:rsidRDefault="00131C31" w:rsidP="00A0011A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1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IN"/>
              </w:rPr>
              <w:t> pl1 purple plant1</w:t>
            </w:r>
          </w:p>
        </w:tc>
        <w:tc>
          <w:tcPr>
            <w:tcW w:w="766" w:type="dxa"/>
            <w:vAlign w:val="center"/>
          </w:tcPr>
          <w:p w14:paraId="31F2AF3E" w14:textId="77777777" w:rsidR="00131C31" w:rsidRPr="0031415B" w:rsidRDefault="00131C31" w:rsidP="00A0011A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15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6.04</w:t>
            </w:r>
          </w:p>
        </w:tc>
        <w:tc>
          <w:tcPr>
            <w:tcW w:w="5639" w:type="dxa"/>
            <w:vAlign w:val="center"/>
          </w:tcPr>
          <w:p w14:paraId="4639A23C" w14:textId="77777777" w:rsidR="00131C31" w:rsidRPr="0031415B" w:rsidRDefault="00131C31" w:rsidP="00A0011A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15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Vegetative tissue pigmentation</w:t>
            </w:r>
          </w:p>
        </w:tc>
        <w:tc>
          <w:tcPr>
            <w:tcW w:w="1189" w:type="dxa"/>
            <w:vAlign w:val="bottom"/>
          </w:tcPr>
          <w:p w14:paraId="2C11A0EE" w14:textId="77777777" w:rsidR="00131C31" w:rsidRPr="0031415B" w:rsidRDefault="00131C31" w:rsidP="00A0011A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15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0.363</w:t>
            </w:r>
          </w:p>
        </w:tc>
      </w:tr>
      <w:tr w:rsidR="00131C31" w:rsidRPr="0031415B" w14:paraId="58CBD705" w14:textId="77777777" w:rsidTr="00A0011A">
        <w:tc>
          <w:tcPr>
            <w:tcW w:w="704" w:type="dxa"/>
          </w:tcPr>
          <w:p w14:paraId="28251F3D" w14:textId="77777777" w:rsidR="00131C31" w:rsidRPr="0031415B" w:rsidRDefault="00131C31" w:rsidP="00A0011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332C2E91" w14:textId="77777777" w:rsidR="00131C31" w:rsidRPr="0031415B" w:rsidRDefault="00131C31" w:rsidP="00A0011A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1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IN"/>
              </w:rPr>
              <w:t>p-phi031</w:t>
            </w:r>
          </w:p>
        </w:tc>
        <w:tc>
          <w:tcPr>
            <w:tcW w:w="3361" w:type="dxa"/>
            <w:vAlign w:val="center"/>
          </w:tcPr>
          <w:p w14:paraId="41034E7C" w14:textId="77777777" w:rsidR="00131C31" w:rsidRPr="0031415B" w:rsidRDefault="00131C31" w:rsidP="00A0011A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1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IN"/>
              </w:rPr>
              <w:t> pl1 purple plant1</w:t>
            </w:r>
          </w:p>
        </w:tc>
        <w:tc>
          <w:tcPr>
            <w:tcW w:w="766" w:type="dxa"/>
            <w:vAlign w:val="center"/>
          </w:tcPr>
          <w:p w14:paraId="36E6D4C6" w14:textId="77777777" w:rsidR="00131C31" w:rsidRPr="0031415B" w:rsidRDefault="00131C31" w:rsidP="00A0011A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15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6.04</w:t>
            </w:r>
          </w:p>
        </w:tc>
        <w:tc>
          <w:tcPr>
            <w:tcW w:w="5639" w:type="dxa"/>
            <w:vAlign w:val="center"/>
          </w:tcPr>
          <w:p w14:paraId="507D6EB8" w14:textId="77777777" w:rsidR="00131C31" w:rsidRPr="0031415B" w:rsidRDefault="00131C31" w:rsidP="00A0011A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15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Vegetative tissue pigmentation</w:t>
            </w:r>
          </w:p>
        </w:tc>
        <w:tc>
          <w:tcPr>
            <w:tcW w:w="1189" w:type="dxa"/>
            <w:vAlign w:val="bottom"/>
          </w:tcPr>
          <w:p w14:paraId="770D6AEC" w14:textId="77777777" w:rsidR="00131C31" w:rsidRPr="0031415B" w:rsidRDefault="00131C31" w:rsidP="00A0011A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15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0.110</w:t>
            </w:r>
          </w:p>
        </w:tc>
      </w:tr>
      <w:tr w:rsidR="00131C31" w:rsidRPr="0031415B" w14:paraId="107B3A3F" w14:textId="77777777" w:rsidTr="00A0011A">
        <w:tc>
          <w:tcPr>
            <w:tcW w:w="704" w:type="dxa"/>
          </w:tcPr>
          <w:p w14:paraId="1F04BB40" w14:textId="77777777" w:rsidR="00131C31" w:rsidRPr="0031415B" w:rsidRDefault="00131C31" w:rsidP="00A0011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13905753" w14:textId="77777777" w:rsidR="00131C31" w:rsidRPr="0031415B" w:rsidRDefault="00131C31" w:rsidP="00A0011A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1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IN"/>
              </w:rPr>
              <w:t>p-umc1014 </w:t>
            </w:r>
          </w:p>
        </w:tc>
        <w:tc>
          <w:tcPr>
            <w:tcW w:w="3361" w:type="dxa"/>
            <w:vAlign w:val="center"/>
          </w:tcPr>
          <w:p w14:paraId="2372D329" w14:textId="77777777" w:rsidR="00131C31" w:rsidRPr="0031415B" w:rsidRDefault="00131C31" w:rsidP="00A0011A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1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IN"/>
              </w:rPr>
              <w:t>  pl1 purple plant1 </w:t>
            </w:r>
          </w:p>
        </w:tc>
        <w:tc>
          <w:tcPr>
            <w:tcW w:w="766" w:type="dxa"/>
            <w:vAlign w:val="center"/>
          </w:tcPr>
          <w:p w14:paraId="071B94BB" w14:textId="77777777" w:rsidR="00131C31" w:rsidRPr="0031415B" w:rsidRDefault="00131C31" w:rsidP="00A0011A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15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6.04</w:t>
            </w:r>
          </w:p>
        </w:tc>
        <w:tc>
          <w:tcPr>
            <w:tcW w:w="5639" w:type="dxa"/>
            <w:vAlign w:val="center"/>
          </w:tcPr>
          <w:p w14:paraId="48256C53" w14:textId="77777777" w:rsidR="00131C31" w:rsidRPr="0031415B" w:rsidRDefault="00131C31" w:rsidP="00A0011A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15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Vegetative tissue pigmentation</w:t>
            </w:r>
          </w:p>
        </w:tc>
        <w:tc>
          <w:tcPr>
            <w:tcW w:w="1189" w:type="dxa"/>
            <w:vAlign w:val="bottom"/>
          </w:tcPr>
          <w:p w14:paraId="5EB9944D" w14:textId="77777777" w:rsidR="00131C31" w:rsidRPr="0031415B" w:rsidRDefault="00131C31" w:rsidP="00A0011A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15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0.373</w:t>
            </w:r>
          </w:p>
        </w:tc>
      </w:tr>
      <w:tr w:rsidR="00131C31" w:rsidRPr="0031415B" w14:paraId="14FC6CF6" w14:textId="77777777" w:rsidTr="00A0011A">
        <w:tc>
          <w:tcPr>
            <w:tcW w:w="704" w:type="dxa"/>
          </w:tcPr>
          <w:p w14:paraId="6276486B" w14:textId="77777777" w:rsidR="00131C31" w:rsidRPr="0031415B" w:rsidRDefault="00131C31" w:rsidP="00A0011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6EC52049" w14:textId="77777777" w:rsidR="00131C31" w:rsidRPr="0031415B" w:rsidRDefault="00131C31" w:rsidP="00A0011A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1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IN"/>
              </w:rPr>
              <w:t>p-nc010 </w:t>
            </w:r>
          </w:p>
        </w:tc>
        <w:tc>
          <w:tcPr>
            <w:tcW w:w="3361" w:type="dxa"/>
            <w:vAlign w:val="center"/>
          </w:tcPr>
          <w:p w14:paraId="1B74948C" w14:textId="77777777" w:rsidR="00131C31" w:rsidRPr="0031415B" w:rsidRDefault="00131C31" w:rsidP="00A0011A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1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IN"/>
              </w:rPr>
              <w:t> pl1 purple plant1</w:t>
            </w:r>
          </w:p>
        </w:tc>
        <w:tc>
          <w:tcPr>
            <w:tcW w:w="766" w:type="dxa"/>
            <w:vAlign w:val="center"/>
          </w:tcPr>
          <w:p w14:paraId="6273746E" w14:textId="77777777" w:rsidR="00131C31" w:rsidRPr="0031415B" w:rsidRDefault="00131C31" w:rsidP="00A0011A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15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6.04</w:t>
            </w:r>
          </w:p>
        </w:tc>
        <w:tc>
          <w:tcPr>
            <w:tcW w:w="5639" w:type="dxa"/>
            <w:vAlign w:val="center"/>
          </w:tcPr>
          <w:p w14:paraId="02469B4C" w14:textId="77777777" w:rsidR="00131C31" w:rsidRPr="0031415B" w:rsidRDefault="00131C31" w:rsidP="00A0011A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15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Vegetative tissue pigmentation</w:t>
            </w:r>
          </w:p>
        </w:tc>
        <w:tc>
          <w:tcPr>
            <w:tcW w:w="1189" w:type="dxa"/>
            <w:vAlign w:val="bottom"/>
          </w:tcPr>
          <w:p w14:paraId="69C06555" w14:textId="77777777" w:rsidR="00131C31" w:rsidRPr="0031415B" w:rsidRDefault="00131C31" w:rsidP="00A0011A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15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0.375</w:t>
            </w:r>
          </w:p>
        </w:tc>
      </w:tr>
      <w:tr w:rsidR="00131C31" w:rsidRPr="0031415B" w14:paraId="1414FDB4" w14:textId="77777777" w:rsidTr="00A0011A">
        <w:tc>
          <w:tcPr>
            <w:tcW w:w="704" w:type="dxa"/>
          </w:tcPr>
          <w:p w14:paraId="32ECE63F" w14:textId="77777777" w:rsidR="00131C31" w:rsidRPr="0031415B" w:rsidRDefault="00131C31" w:rsidP="00A0011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4549C04D" w14:textId="77777777" w:rsidR="00131C31" w:rsidRPr="0031415B" w:rsidRDefault="00131C31" w:rsidP="00A0011A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1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IN"/>
              </w:rPr>
              <w:t>p-y1SSR</w:t>
            </w:r>
          </w:p>
        </w:tc>
        <w:tc>
          <w:tcPr>
            <w:tcW w:w="3361" w:type="dxa"/>
            <w:vAlign w:val="center"/>
          </w:tcPr>
          <w:p w14:paraId="39631367" w14:textId="77777777" w:rsidR="00131C31" w:rsidRPr="0031415B" w:rsidRDefault="00131C31" w:rsidP="00A0011A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1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IN"/>
              </w:rPr>
              <w:t> y1 yellow endosperm1</w:t>
            </w:r>
          </w:p>
        </w:tc>
        <w:tc>
          <w:tcPr>
            <w:tcW w:w="766" w:type="dxa"/>
            <w:vAlign w:val="center"/>
          </w:tcPr>
          <w:p w14:paraId="28EC308F" w14:textId="77777777" w:rsidR="00131C31" w:rsidRPr="0031415B" w:rsidRDefault="00131C31" w:rsidP="00A0011A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15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6.01</w:t>
            </w:r>
          </w:p>
        </w:tc>
        <w:tc>
          <w:tcPr>
            <w:tcW w:w="5639" w:type="dxa"/>
            <w:vAlign w:val="center"/>
          </w:tcPr>
          <w:p w14:paraId="080FA523" w14:textId="5D764E77" w:rsidR="00131C31" w:rsidRPr="0031415B" w:rsidRDefault="00131C31" w:rsidP="00A0011A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15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Reduced carotenoid pigments in endosperm</w:t>
            </w:r>
          </w:p>
        </w:tc>
        <w:tc>
          <w:tcPr>
            <w:tcW w:w="1189" w:type="dxa"/>
            <w:vAlign w:val="bottom"/>
          </w:tcPr>
          <w:p w14:paraId="5B3ED241" w14:textId="77777777" w:rsidR="00131C31" w:rsidRPr="0031415B" w:rsidRDefault="00131C31" w:rsidP="00A0011A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15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0.353</w:t>
            </w:r>
          </w:p>
        </w:tc>
      </w:tr>
      <w:tr w:rsidR="00131C31" w:rsidRPr="0031415B" w14:paraId="4951FFCD" w14:textId="77777777" w:rsidTr="00A0011A">
        <w:tc>
          <w:tcPr>
            <w:tcW w:w="704" w:type="dxa"/>
          </w:tcPr>
          <w:p w14:paraId="0455A010" w14:textId="77777777" w:rsidR="00131C31" w:rsidRPr="0031415B" w:rsidRDefault="00131C31" w:rsidP="00A0011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63EA25BB" w14:textId="77777777" w:rsidR="00131C31" w:rsidRPr="0031415B" w:rsidRDefault="00131C31" w:rsidP="00A0011A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IN"/>
              </w:rPr>
            </w:pPr>
            <w:r w:rsidRPr="003141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IN"/>
              </w:rPr>
              <w:t>p-bnlg155</w:t>
            </w:r>
          </w:p>
        </w:tc>
        <w:tc>
          <w:tcPr>
            <w:tcW w:w="3361" w:type="dxa"/>
            <w:vAlign w:val="center"/>
          </w:tcPr>
          <w:p w14:paraId="28B65F4F" w14:textId="77777777" w:rsidR="00131C31" w:rsidRPr="0031415B" w:rsidRDefault="00131C31" w:rsidP="00A0011A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IN"/>
              </w:rPr>
            </w:pPr>
            <w:r w:rsidRPr="003141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IN"/>
              </w:rPr>
              <w:t>psy3 phytoene synthase3 </w:t>
            </w:r>
          </w:p>
        </w:tc>
        <w:tc>
          <w:tcPr>
            <w:tcW w:w="766" w:type="dxa"/>
            <w:vAlign w:val="center"/>
          </w:tcPr>
          <w:p w14:paraId="77733482" w14:textId="77777777" w:rsidR="00131C31" w:rsidRPr="0031415B" w:rsidRDefault="00131C31" w:rsidP="00A0011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1415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7.03</w:t>
            </w:r>
          </w:p>
        </w:tc>
        <w:tc>
          <w:tcPr>
            <w:tcW w:w="5639" w:type="dxa"/>
            <w:vAlign w:val="center"/>
          </w:tcPr>
          <w:p w14:paraId="19B26520" w14:textId="77777777" w:rsidR="00131C31" w:rsidRPr="0031415B" w:rsidRDefault="00131C31" w:rsidP="00A0011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1415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Carotenoid pathway</w:t>
            </w:r>
          </w:p>
        </w:tc>
        <w:tc>
          <w:tcPr>
            <w:tcW w:w="1189" w:type="dxa"/>
            <w:vAlign w:val="bottom"/>
          </w:tcPr>
          <w:p w14:paraId="6BDE46E0" w14:textId="77777777" w:rsidR="00131C31" w:rsidRPr="0031415B" w:rsidRDefault="00131C31" w:rsidP="00A0011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1415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0.374</w:t>
            </w:r>
          </w:p>
        </w:tc>
      </w:tr>
      <w:tr w:rsidR="00131C31" w:rsidRPr="0031415B" w14:paraId="00E157A1" w14:textId="77777777" w:rsidTr="00A0011A">
        <w:tc>
          <w:tcPr>
            <w:tcW w:w="704" w:type="dxa"/>
          </w:tcPr>
          <w:p w14:paraId="69CF4232" w14:textId="77777777" w:rsidR="00131C31" w:rsidRPr="0031415B" w:rsidRDefault="00131C31" w:rsidP="00A0011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4F2B797D" w14:textId="77777777" w:rsidR="00131C31" w:rsidRPr="0031415B" w:rsidRDefault="00131C31" w:rsidP="00A0011A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IN"/>
              </w:rPr>
            </w:pPr>
            <w:r w:rsidRPr="003141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IN"/>
              </w:rPr>
              <w:t>p-umc1213</w:t>
            </w:r>
          </w:p>
        </w:tc>
        <w:tc>
          <w:tcPr>
            <w:tcW w:w="3361" w:type="dxa"/>
            <w:vAlign w:val="center"/>
          </w:tcPr>
          <w:p w14:paraId="51E09DE1" w14:textId="77777777" w:rsidR="00131C31" w:rsidRPr="0031415B" w:rsidRDefault="00131C31" w:rsidP="00A0011A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IN"/>
              </w:rPr>
            </w:pPr>
            <w:r w:rsidRPr="003141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IN"/>
              </w:rPr>
              <w:t>in1 intensifier1</w:t>
            </w:r>
          </w:p>
        </w:tc>
        <w:tc>
          <w:tcPr>
            <w:tcW w:w="766" w:type="dxa"/>
            <w:vAlign w:val="center"/>
          </w:tcPr>
          <w:p w14:paraId="3115A90A" w14:textId="77777777" w:rsidR="00131C31" w:rsidRPr="0031415B" w:rsidRDefault="00131C31" w:rsidP="00A0011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1415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7.02</w:t>
            </w:r>
          </w:p>
        </w:tc>
        <w:tc>
          <w:tcPr>
            <w:tcW w:w="5639" w:type="dxa"/>
            <w:vAlign w:val="center"/>
          </w:tcPr>
          <w:p w14:paraId="2702B87B" w14:textId="77777777" w:rsidR="00131C31" w:rsidRPr="0031415B" w:rsidRDefault="00131C31" w:rsidP="00A0011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1415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Anthocyanin pathway</w:t>
            </w:r>
          </w:p>
        </w:tc>
        <w:tc>
          <w:tcPr>
            <w:tcW w:w="1189" w:type="dxa"/>
            <w:vAlign w:val="bottom"/>
          </w:tcPr>
          <w:p w14:paraId="2E6C03FA" w14:textId="77777777" w:rsidR="00131C31" w:rsidRPr="0031415B" w:rsidRDefault="00131C31" w:rsidP="00A0011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1415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0.375</w:t>
            </w:r>
          </w:p>
        </w:tc>
      </w:tr>
      <w:tr w:rsidR="00131C31" w:rsidRPr="0031415B" w14:paraId="17F0FF2F" w14:textId="77777777" w:rsidTr="00A0011A">
        <w:tc>
          <w:tcPr>
            <w:tcW w:w="704" w:type="dxa"/>
          </w:tcPr>
          <w:p w14:paraId="5FEB6BBE" w14:textId="77777777" w:rsidR="00131C31" w:rsidRPr="0031415B" w:rsidRDefault="00131C31" w:rsidP="00A0011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659130F6" w14:textId="77777777" w:rsidR="00131C31" w:rsidRPr="0031415B" w:rsidRDefault="00131C31" w:rsidP="00A0011A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1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IN"/>
              </w:rPr>
              <w:t>p-umc1809 </w:t>
            </w:r>
          </w:p>
        </w:tc>
        <w:tc>
          <w:tcPr>
            <w:tcW w:w="3361" w:type="dxa"/>
            <w:vAlign w:val="center"/>
          </w:tcPr>
          <w:p w14:paraId="0E1049FA" w14:textId="682CD848" w:rsidR="00131C31" w:rsidRPr="0031415B" w:rsidRDefault="00131C31" w:rsidP="00A0011A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1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IN"/>
              </w:rPr>
              <w:t> c1 </w:t>
            </w:r>
            <w:r w:rsidR="00636527" w:rsidRPr="003141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IN"/>
              </w:rPr>
              <w:t>coloured</w:t>
            </w:r>
            <w:r w:rsidRPr="003141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IN"/>
              </w:rPr>
              <w:t xml:space="preserve"> aleurone1</w:t>
            </w:r>
          </w:p>
        </w:tc>
        <w:tc>
          <w:tcPr>
            <w:tcW w:w="766" w:type="dxa"/>
            <w:vAlign w:val="center"/>
          </w:tcPr>
          <w:p w14:paraId="21F2B1EC" w14:textId="77777777" w:rsidR="00131C31" w:rsidRPr="0031415B" w:rsidRDefault="00131C31" w:rsidP="00A0011A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15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9.01</w:t>
            </w:r>
          </w:p>
        </w:tc>
        <w:tc>
          <w:tcPr>
            <w:tcW w:w="5639" w:type="dxa"/>
            <w:vAlign w:val="center"/>
          </w:tcPr>
          <w:p w14:paraId="76A063C0" w14:textId="77777777" w:rsidR="00131C31" w:rsidRPr="0031415B" w:rsidRDefault="00131C31" w:rsidP="00A0011A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15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Anthocyanin pigmentation in aleurone</w:t>
            </w:r>
          </w:p>
        </w:tc>
        <w:tc>
          <w:tcPr>
            <w:tcW w:w="1189" w:type="dxa"/>
            <w:vAlign w:val="bottom"/>
          </w:tcPr>
          <w:p w14:paraId="021FC5B9" w14:textId="77777777" w:rsidR="00131C31" w:rsidRPr="0031415B" w:rsidRDefault="00131C31" w:rsidP="00A0011A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15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0.375</w:t>
            </w:r>
          </w:p>
        </w:tc>
      </w:tr>
      <w:tr w:rsidR="00131C31" w:rsidRPr="0031415B" w14:paraId="3D59BC80" w14:textId="77777777" w:rsidTr="00A0011A">
        <w:tc>
          <w:tcPr>
            <w:tcW w:w="704" w:type="dxa"/>
          </w:tcPr>
          <w:p w14:paraId="137A71AA" w14:textId="77777777" w:rsidR="00131C31" w:rsidRPr="0031415B" w:rsidRDefault="00131C31" w:rsidP="00A0011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5B674B17" w14:textId="77777777" w:rsidR="00131C31" w:rsidRPr="0031415B" w:rsidRDefault="00131C31" w:rsidP="00A0011A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1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IN"/>
              </w:rPr>
              <w:t>p-phi017</w:t>
            </w:r>
          </w:p>
        </w:tc>
        <w:tc>
          <w:tcPr>
            <w:tcW w:w="3361" w:type="dxa"/>
            <w:vAlign w:val="center"/>
          </w:tcPr>
          <w:p w14:paraId="24B8A45F" w14:textId="77777777" w:rsidR="00131C31" w:rsidRPr="0031415B" w:rsidRDefault="00131C31" w:rsidP="00A0011A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1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IN"/>
              </w:rPr>
              <w:t> bz1 bronze1</w:t>
            </w:r>
          </w:p>
        </w:tc>
        <w:tc>
          <w:tcPr>
            <w:tcW w:w="766" w:type="dxa"/>
            <w:vAlign w:val="center"/>
          </w:tcPr>
          <w:p w14:paraId="5A86A362" w14:textId="77777777" w:rsidR="00131C31" w:rsidRPr="0031415B" w:rsidRDefault="00131C31" w:rsidP="00A0011A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15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9.02</w:t>
            </w:r>
          </w:p>
        </w:tc>
        <w:tc>
          <w:tcPr>
            <w:tcW w:w="5639" w:type="dxa"/>
            <w:vAlign w:val="center"/>
          </w:tcPr>
          <w:p w14:paraId="7A36BC64" w14:textId="77777777" w:rsidR="00131C31" w:rsidRPr="0031415B" w:rsidRDefault="00131C31" w:rsidP="00A0011A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15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Modifies purple aleurone and plant colour to pale or reddish brown</w:t>
            </w:r>
          </w:p>
        </w:tc>
        <w:tc>
          <w:tcPr>
            <w:tcW w:w="1189" w:type="dxa"/>
            <w:vAlign w:val="bottom"/>
          </w:tcPr>
          <w:p w14:paraId="20E647B5" w14:textId="77777777" w:rsidR="00131C31" w:rsidRPr="0031415B" w:rsidRDefault="00131C31" w:rsidP="00A0011A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15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0.373</w:t>
            </w:r>
          </w:p>
        </w:tc>
      </w:tr>
      <w:tr w:rsidR="00131C31" w:rsidRPr="0031415B" w14:paraId="7DA1AC11" w14:textId="77777777" w:rsidTr="00A0011A">
        <w:tc>
          <w:tcPr>
            <w:tcW w:w="704" w:type="dxa"/>
          </w:tcPr>
          <w:p w14:paraId="36A15ADC" w14:textId="77777777" w:rsidR="00131C31" w:rsidRPr="0031415B" w:rsidRDefault="00131C31" w:rsidP="00A0011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67277406" w14:textId="77777777" w:rsidR="00131C31" w:rsidRPr="0031415B" w:rsidRDefault="00131C31" w:rsidP="00A0011A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1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IN"/>
              </w:rPr>
              <w:t>p-bnlg1028</w:t>
            </w:r>
          </w:p>
        </w:tc>
        <w:tc>
          <w:tcPr>
            <w:tcW w:w="3361" w:type="dxa"/>
            <w:vAlign w:val="center"/>
          </w:tcPr>
          <w:p w14:paraId="6F9AFCAB" w14:textId="7931AF83" w:rsidR="00131C31" w:rsidRPr="0031415B" w:rsidRDefault="00131C31" w:rsidP="00A0011A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1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IN"/>
              </w:rPr>
              <w:t>r</w:t>
            </w:r>
            <w:r w:rsidR="00F32D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IN"/>
              </w:rPr>
              <w:t>1</w:t>
            </w:r>
            <w:r w:rsidRPr="003141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IN"/>
              </w:rPr>
              <w:t xml:space="preserve"> gene</w:t>
            </w:r>
          </w:p>
        </w:tc>
        <w:tc>
          <w:tcPr>
            <w:tcW w:w="766" w:type="dxa"/>
            <w:vAlign w:val="center"/>
          </w:tcPr>
          <w:p w14:paraId="27DC1AF1" w14:textId="77777777" w:rsidR="00131C31" w:rsidRPr="0031415B" w:rsidRDefault="00131C31" w:rsidP="00A0011A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15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10.06</w:t>
            </w:r>
          </w:p>
        </w:tc>
        <w:tc>
          <w:tcPr>
            <w:tcW w:w="5639" w:type="dxa"/>
            <w:vAlign w:val="center"/>
          </w:tcPr>
          <w:p w14:paraId="42025BE7" w14:textId="77777777" w:rsidR="00131C31" w:rsidRPr="0031415B" w:rsidRDefault="00131C31" w:rsidP="00A0011A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15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Anthocyanin pathway</w:t>
            </w:r>
          </w:p>
        </w:tc>
        <w:tc>
          <w:tcPr>
            <w:tcW w:w="1189" w:type="dxa"/>
            <w:vAlign w:val="bottom"/>
          </w:tcPr>
          <w:p w14:paraId="6F8C8A47" w14:textId="77777777" w:rsidR="00131C31" w:rsidRPr="0031415B" w:rsidRDefault="00131C31" w:rsidP="00A0011A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15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0.375</w:t>
            </w:r>
          </w:p>
        </w:tc>
      </w:tr>
      <w:tr w:rsidR="00131C31" w:rsidRPr="0031415B" w14:paraId="3B2027CF" w14:textId="77777777" w:rsidTr="00A0011A">
        <w:tc>
          <w:tcPr>
            <w:tcW w:w="704" w:type="dxa"/>
          </w:tcPr>
          <w:p w14:paraId="3E530621" w14:textId="77777777" w:rsidR="00131C31" w:rsidRPr="0031415B" w:rsidRDefault="00131C31" w:rsidP="00A0011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121F06DE" w14:textId="77777777" w:rsidR="00131C31" w:rsidRPr="0031415B" w:rsidRDefault="00131C31" w:rsidP="00A0011A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1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IN"/>
              </w:rPr>
              <w:t>p-umc2528 </w:t>
            </w:r>
          </w:p>
        </w:tc>
        <w:tc>
          <w:tcPr>
            <w:tcW w:w="3361" w:type="dxa"/>
            <w:vAlign w:val="center"/>
          </w:tcPr>
          <w:p w14:paraId="4B57352F" w14:textId="02271CF8" w:rsidR="00131C31" w:rsidRPr="0031415B" w:rsidRDefault="00131C31" w:rsidP="00A0011A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1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IN"/>
              </w:rPr>
              <w:t>r</w:t>
            </w:r>
            <w:r w:rsidR="00F32D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IN"/>
              </w:rPr>
              <w:t>1</w:t>
            </w:r>
            <w:r w:rsidRPr="003141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IN"/>
              </w:rPr>
              <w:t xml:space="preserve"> gene</w:t>
            </w:r>
          </w:p>
        </w:tc>
        <w:tc>
          <w:tcPr>
            <w:tcW w:w="766" w:type="dxa"/>
            <w:vAlign w:val="center"/>
          </w:tcPr>
          <w:p w14:paraId="6BA0314D" w14:textId="77777777" w:rsidR="00131C31" w:rsidRPr="0031415B" w:rsidRDefault="00131C31" w:rsidP="00A0011A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15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10.06</w:t>
            </w:r>
          </w:p>
        </w:tc>
        <w:tc>
          <w:tcPr>
            <w:tcW w:w="5639" w:type="dxa"/>
            <w:vAlign w:val="center"/>
          </w:tcPr>
          <w:p w14:paraId="7B904005" w14:textId="77777777" w:rsidR="00131C31" w:rsidRPr="0031415B" w:rsidRDefault="00131C31" w:rsidP="00A0011A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15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Anthocyanin pathway</w:t>
            </w:r>
          </w:p>
        </w:tc>
        <w:tc>
          <w:tcPr>
            <w:tcW w:w="1189" w:type="dxa"/>
            <w:vAlign w:val="bottom"/>
          </w:tcPr>
          <w:p w14:paraId="67F4F321" w14:textId="77777777" w:rsidR="00131C31" w:rsidRPr="0031415B" w:rsidRDefault="00131C31" w:rsidP="00A0011A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15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0.375</w:t>
            </w:r>
          </w:p>
        </w:tc>
      </w:tr>
    </w:tbl>
    <w:p w14:paraId="7AA54CDF" w14:textId="77777777" w:rsidR="0031415B" w:rsidRDefault="0031415B" w:rsidP="00CC5C9F">
      <w:pPr>
        <w:rPr>
          <w:rFonts w:ascii="Times New Roman" w:hAnsi="Times New Roman" w:cs="Times New Roman"/>
          <w:sz w:val="20"/>
          <w:szCs w:val="20"/>
        </w:rPr>
      </w:pPr>
    </w:p>
    <w:p w14:paraId="0B2B1B06" w14:textId="77777777" w:rsidR="00044BD7" w:rsidRDefault="00044BD7" w:rsidP="00044BD7">
      <w:pPr>
        <w:rPr>
          <w:rFonts w:ascii="Times New Roman" w:hAnsi="Times New Roman" w:cs="Times New Roman"/>
          <w:sz w:val="20"/>
          <w:szCs w:val="20"/>
        </w:rPr>
      </w:pPr>
    </w:p>
    <w:p w14:paraId="1084F02E" w14:textId="77777777" w:rsidR="00AB0948" w:rsidRDefault="00AB0948" w:rsidP="00044BD7">
      <w:pPr>
        <w:rPr>
          <w:rFonts w:ascii="Times New Roman" w:hAnsi="Times New Roman" w:cs="Times New Roman"/>
          <w:sz w:val="20"/>
          <w:szCs w:val="20"/>
        </w:rPr>
        <w:sectPr w:rsidR="00AB0948" w:rsidSect="00C24B40">
          <w:footerReference w:type="default" r:id="rId10"/>
          <w:pgSz w:w="16838" w:h="11906" w:orient="landscape"/>
          <w:pgMar w:top="851" w:right="1440" w:bottom="1440" w:left="1440" w:header="708" w:footer="708" w:gutter="0"/>
          <w:cols w:space="708"/>
          <w:docGrid w:linePitch="360"/>
        </w:sectPr>
      </w:pPr>
    </w:p>
    <w:p w14:paraId="064A3703" w14:textId="2B00C751" w:rsidR="0065365E" w:rsidRDefault="0065365E" w:rsidP="00044BD7">
      <w:pPr>
        <w:rPr>
          <w:rFonts w:ascii="Times New Roman" w:hAnsi="Times New Roman" w:cs="Times New Roman"/>
          <w:sz w:val="20"/>
          <w:szCs w:val="20"/>
        </w:rPr>
      </w:pPr>
    </w:p>
    <w:p w14:paraId="2C6F9FA1" w14:textId="57EB32FC" w:rsidR="009243B6" w:rsidRDefault="00660CE2" w:rsidP="00044BD7">
      <w:pPr>
        <w:rPr>
          <w:rFonts w:ascii="Times New Roman" w:hAnsi="Times New Roman" w:cs="Times New Roman"/>
          <w:sz w:val="20"/>
          <w:szCs w:val="20"/>
        </w:rPr>
      </w:pPr>
      <w:r w:rsidRPr="00660CE2">
        <w:rPr>
          <w:noProof/>
        </w:rPr>
        <w:drawing>
          <wp:anchor distT="0" distB="0" distL="114300" distR="114300" simplePos="0" relativeHeight="251669504" behindDoc="0" locked="0" layoutInCell="1" allowOverlap="1" wp14:anchorId="785E9599" wp14:editId="72FF4C7E">
            <wp:simplePos x="0" y="0"/>
            <wp:positionH relativeFrom="column">
              <wp:posOffset>864870</wp:posOffset>
            </wp:positionH>
            <wp:positionV relativeFrom="paragraph">
              <wp:posOffset>260985</wp:posOffset>
            </wp:positionV>
            <wp:extent cx="5935345" cy="3467735"/>
            <wp:effectExtent l="0" t="0" r="0" b="0"/>
            <wp:wrapSquare wrapText="bothSides"/>
            <wp:docPr id="75969522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346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3304A8" w14:textId="083B6A2E" w:rsidR="009243B6" w:rsidRDefault="009243B6" w:rsidP="00044BD7">
      <w:pPr>
        <w:rPr>
          <w:rFonts w:ascii="Times New Roman" w:hAnsi="Times New Roman" w:cs="Times New Roman"/>
          <w:sz w:val="20"/>
          <w:szCs w:val="20"/>
        </w:rPr>
      </w:pPr>
    </w:p>
    <w:p w14:paraId="7428DD89" w14:textId="77777777" w:rsidR="009243B6" w:rsidRDefault="009243B6" w:rsidP="00044BD7">
      <w:pPr>
        <w:rPr>
          <w:rFonts w:ascii="Times New Roman" w:hAnsi="Times New Roman" w:cs="Times New Roman"/>
          <w:sz w:val="20"/>
          <w:szCs w:val="20"/>
        </w:rPr>
      </w:pPr>
    </w:p>
    <w:p w14:paraId="339FE715" w14:textId="77777777" w:rsidR="009243B6" w:rsidRDefault="009243B6" w:rsidP="00044BD7">
      <w:pPr>
        <w:rPr>
          <w:rFonts w:ascii="Times New Roman" w:hAnsi="Times New Roman" w:cs="Times New Roman"/>
          <w:sz w:val="20"/>
          <w:szCs w:val="20"/>
        </w:rPr>
      </w:pPr>
    </w:p>
    <w:p w14:paraId="3E7B33CB" w14:textId="77777777" w:rsidR="009243B6" w:rsidRDefault="009243B6" w:rsidP="00044BD7">
      <w:pPr>
        <w:rPr>
          <w:rFonts w:ascii="Times New Roman" w:hAnsi="Times New Roman" w:cs="Times New Roman"/>
          <w:sz w:val="20"/>
          <w:szCs w:val="20"/>
        </w:rPr>
      </w:pPr>
    </w:p>
    <w:p w14:paraId="750898D8" w14:textId="77777777" w:rsidR="009243B6" w:rsidRDefault="009243B6" w:rsidP="00044BD7">
      <w:pPr>
        <w:rPr>
          <w:rFonts w:ascii="Times New Roman" w:hAnsi="Times New Roman" w:cs="Times New Roman"/>
          <w:sz w:val="20"/>
          <w:szCs w:val="20"/>
        </w:rPr>
      </w:pPr>
    </w:p>
    <w:p w14:paraId="59AA005F" w14:textId="77777777" w:rsidR="009243B6" w:rsidRDefault="009243B6" w:rsidP="00044BD7">
      <w:pPr>
        <w:rPr>
          <w:rFonts w:ascii="Times New Roman" w:hAnsi="Times New Roman" w:cs="Times New Roman"/>
          <w:sz w:val="20"/>
          <w:szCs w:val="20"/>
        </w:rPr>
      </w:pPr>
    </w:p>
    <w:p w14:paraId="6469CCF0" w14:textId="77777777" w:rsidR="009243B6" w:rsidRDefault="009243B6" w:rsidP="00044BD7">
      <w:pPr>
        <w:rPr>
          <w:rFonts w:ascii="Times New Roman" w:hAnsi="Times New Roman" w:cs="Times New Roman"/>
          <w:sz w:val="20"/>
          <w:szCs w:val="20"/>
        </w:rPr>
      </w:pPr>
    </w:p>
    <w:p w14:paraId="66931CA1" w14:textId="77777777" w:rsidR="009243B6" w:rsidRDefault="009243B6" w:rsidP="00044BD7">
      <w:pPr>
        <w:rPr>
          <w:rFonts w:ascii="Times New Roman" w:hAnsi="Times New Roman" w:cs="Times New Roman"/>
          <w:sz w:val="20"/>
          <w:szCs w:val="20"/>
        </w:rPr>
      </w:pPr>
    </w:p>
    <w:p w14:paraId="25AFD1E3" w14:textId="35F1B448" w:rsidR="00AB0948" w:rsidRDefault="00AB0948" w:rsidP="00AB0948">
      <w:pPr>
        <w:rPr>
          <w:rFonts w:ascii="Times New Roman" w:hAnsi="Times New Roman" w:cs="Times New Roman"/>
          <w:sz w:val="20"/>
          <w:szCs w:val="20"/>
        </w:rPr>
      </w:pPr>
    </w:p>
    <w:p w14:paraId="41919D5D" w14:textId="77777777" w:rsidR="00660CE2" w:rsidRPr="00660CE2" w:rsidRDefault="00660CE2" w:rsidP="00660CE2">
      <w:pPr>
        <w:rPr>
          <w:rFonts w:ascii="Times New Roman" w:hAnsi="Times New Roman" w:cs="Times New Roman"/>
          <w:sz w:val="20"/>
          <w:szCs w:val="20"/>
        </w:rPr>
      </w:pPr>
    </w:p>
    <w:p w14:paraId="0E68C4FD" w14:textId="77777777" w:rsidR="00660CE2" w:rsidRPr="00660CE2" w:rsidRDefault="00660CE2" w:rsidP="00660CE2">
      <w:pPr>
        <w:rPr>
          <w:rFonts w:ascii="Times New Roman" w:hAnsi="Times New Roman" w:cs="Times New Roman"/>
          <w:sz w:val="20"/>
          <w:szCs w:val="20"/>
        </w:rPr>
      </w:pPr>
    </w:p>
    <w:p w14:paraId="64E51315" w14:textId="77777777" w:rsidR="00660CE2" w:rsidRPr="00660CE2" w:rsidRDefault="00660CE2" w:rsidP="00660CE2">
      <w:pPr>
        <w:rPr>
          <w:rFonts w:ascii="Times New Roman" w:hAnsi="Times New Roman" w:cs="Times New Roman"/>
          <w:sz w:val="20"/>
          <w:szCs w:val="20"/>
        </w:rPr>
      </w:pPr>
    </w:p>
    <w:p w14:paraId="57B06CF7" w14:textId="77777777" w:rsidR="00660CE2" w:rsidRPr="00660CE2" w:rsidRDefault="00660CE2" w:rsidP="00660CE2">
      <w:pPr>
        <w:rPr>
          <w:rFonts w:ascii="Times New Roman" w:hAnsi="Times New Roman" w:cs="Times New Roman"/>
          <w:sz w:val="20"/>
          <w:szCs w:val="20"/>
        </w:rPr>
      </w:pPr>
    </w:p>
    <w:p w14:paraId="5E28029A" w14:textId="77777777" w:rsidR="00660CE2" w:rsidRDefault="00660CE2" w:rsidP="00660CE2">
      <w:pPr>
        <w:rPr>
          <w:rFonts w:ascii="Times New Roman" w:hAnsi="Times New Roman" w:cs="Times New Roman"/>
          <w:sz w:val="20"/>
          <w:szCs w:val="20"/>
        </w:rPr>
      </w:pPr>
    </w:p>
    <w:p w14:paraId="451AEFB8" w14:textId="77777777" w:rsidR="00660CE2" w:rsidRDefault="00660CE2" w:rsidP="00660CE2">
      <w:pPr>
        <w:rPr>
          <w:rFonts w:ascii="Times New Roman" w:hAnsi="Times New Roman" w:cs="Times New Roman"/>
          <w:sz w:val="20"/>
          <w:szCs w:val="20"/>
        </w:rPr>
      </w:pPr>
    </w:p>
    <w:p w14:paraId="71230F77" w14:textId="1E00BDC2" w:rsidR="00660CE2" w:rsidRPr="00C74B85" w:rsidRDefault="00660CE2" w:rsidP="00C74B85">
      <w:pPr>
        <w:rPr>
          <w:rFonts w:ascii="Times New Roman" w:hAnsi="Times New Roman" w:cs="Times New Roman"/>
          <w:sz w:val="24"/>
          <w:szCs w:val="24"/>
        </w:rPr>
      </w:pPr>
      <w:r w:rsidRPr="00C74B85">
        <w:rPr>
          <w:rFonts w:ascii="Times New Roman" w:hAnsi="Times New Roman" w:cs="Times New Roman"/>
          <w:b/>
          <w:bCs/>
          <w:sz w:val="24"/>
          <w:szCs w:val="24"/>
        </w:rPr>
        <w:t>Figure S1</w:t>
      </w:r>
      <w:r w:rsidR="00C74B85" w:rsidRPr="00C74B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4B85" w:rsidRPr="00C74B85">
        <w:rPr>
          <w:rFonts w:ascii="Times New Roman" w:hAnsi="Times New Roman" w:cs="Times New Roman"/>
          <w:sz w:val="24"/>
          <w:szCs w:val="24"/>
        </w:rPr>
        <w:t xml:space="preserve">Map depicting the </w:t>
      </w:r>
      <w:r w:rsidR="0099002D">
        <w:rPr>
          <w:rFonts w:ascii="Times New Roman" w:hAnsi="Times New Roman" w:cs="Times New Roman"/>
          <w:sz w:val="24"/>
          <w:szCs w:val="24"/>
        </w:rPr>
        <w:t xml:space="preserve">seven </w:t>
      </w:r>
      <w:r w:rsidR="00C74B85" w:rsidRPr="00C74B85">
        <w:rPr>
          <w:rFonts w:ascii="Times New Roman" w:hAnsi="Times New Roman" w:cs="Times New Roman"/>
          <w:sz w:val="24"/>
          <w:szCs w:val="24"/>
        </w:rPr>
        <w:t>different hill states of North East India from where the different accessions were collected for the present study</w:t>
      </w:r>
    </w:p>
    <w:p w14:paraId="3E1E7E0D" w14:textId="1C8EF32E" w:rsidR="00AB0948" w:rsidRDefault="008B244E" w:rsidP="00AB0948">
      <w:pPr>
        <w:rPr>
          <w:rFonts w:ascii="Times New Roman" w:hAnsi="Times New Roman" w:cs="Times New Roman"/>
          <w:sz w:val="20"/>
          <w:szCs w:val="20"/>
        </w:rPr>
      </w:pPr>
      <w:r w:rsidRPr="008B244E">
        <w:rPr>
          <w:noProof/>
        </w:rPr>
        <w:drawing>
          <wp:anchor distT="0" distB="0" distL="114300" distR="114300" simplePos="0" relativeHeight="251667456" behindDoc="0" locked="0" layoutInCell="1" allowOverlap="1" wp14:anchorId="7021A55D" wp14:editId="7AA222A3">
            <wp:simplePos x="0" y="0"/>
            <wp:positionH relativeFrom="column">
              <wp:posOffset>0</wp:posOffset>
            </wp:positionH>
            <wp:positionV relativeFrom="paragraph">
              <wp:posOffset>262255</wp:posOffset>
            </wp:positionV>
            <wp:extent cx="8467090" cy="4000500"/>
            <wp:effectExtent l="0" t="0" r="0" b="0"/>
            <wp:wrapSquare wrapText="bothSides"/>
            <wp:docPr id="201848478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709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FB446A" w14:textId="3A2701C9" w:rsidR="00AB0948" w:rsidRDefault="00AB0948" w:rsidP="00AB0948">
      <w:pPr>
        <w:rPr>
          <w:rFonts w:ascii="Times New Roman" w:hAnsi="Times New Roman" w:cs="Times New Roman"/>
          <w:sz w:val="20"/>
          <w:szCs w:val="20"/>
        </w:rPr>
      </w:pPr>
    </w:p>
    <w:p w14:paraId="7A751872" w14:textId="77777777" w:rsidR="00AB0948" w:rsidRDefault="00AB0948" w:rsidP="00AB0948">
      <w:pPr>
        <w:rPr>
          <w:rFonts w:ascii="Times New Roman" w:hAnsi="Times New Roman" w:cs="Times New Roman"/>
          <w:sz w:val="20"/>
          <w:szCs w:val="20"/>
        </w:rPr>
      </w:pPr>
    </w:p>
    <w:p w14:paraId="6E164A25" w14:textId="77777777" w:rsidR="00AB0948" w:rsidRDefault="00AB0948" w:rsidP="00AB0948">
      <w:pPr>
        <w:rPr>
          <w:rFonts w:ascii="Times New Roman" w:hAnsi="Times New Roman" w:cs="Times New Roman"/>
          <w:sz w:val="20"/>
          <w:szCs w:val="20"/>
        </w:rPr>
      </w:pPr>
    </w:p>
    <w:p w14:paraId="48112DDE" w14:textId="77777777" w:rsidR="00523582" w:rsidRDefault="00523582" w:rsidP="00AB0948">
      <w:pPr>
        <w:rPr>
          <w:rFonts w:ascii="Times New Roman" w:hAnsi="Times New Roman" w:cs="Times New Roman"/>
          <w:sz w:val="20"/>
          <w:szCs w:val="20"/>
        </w:rPr>
      </w:pPr>
    </w:p>
    <w:p w14:paraId="2B825724" w14:textId="77777777" w:rsidR="00523582" w:rsidRDefault="00523582" w:rsidP="00AB0948">
      <w:pPr>
        <w:rPr>
          <w:rFonts w:ascii="Times New Roman" w:hAnsi="Times New Roman" w:cs="Times New Roman"/>
          <w:sz w:val="20"/>
          <w:szCs w:val="20"/>
        </w:rPr>
      </w:pPr>
    </w:p>
    <w:p w14:paraId="721A439A" w14:textId="77777777" w:rsidR="00523582" w:rsidRDefault="00523582" w:rsidP="00AB0948">
      <w:pPr>
        <w:rPr>
          <w:rFonts w:ascii="Times New Roman" w:hAnsi="Times New Roman" w:cs="Times New Roman"/>
          <w:sz w:val="20"/>
          <w:szCs w:val="20"/>
        </w:rPr>
      </w:pPr>
    </w:p>
    <w:p w14:paraId="46F99C9F" w14:textId="77777777" w:rsidR="00523582" w:rsidRDefault="00523582" w:rsidP="00AB0948">
      <w:pPr>
        <w:rPr>
          <w:rFonts w:ascii="Times New Roman" w:hAnsi="Times New Roman" w:cs="Times New Roman"/>
          <w:sz w:val="20"/>
          <w:szCs w:val="20"/>
        </w:rPr>
      </w:pPr>
    </w:p>
    <w:p w14:paraId="4EFBBE3D" w14:textId="77777777" w:rsidR="00523582" w:rsidRDefault="00523582" w:rsidP="00AB0948">
      <w:pPr>
        <w:rPr>
          <w:rFonts w:ascii="Times New Roman" w:hAnsi="Times New Roman" w:cs="Times New Roman"/>
          <w:sz w:val="20"/>
          <w:szCs w:val="20"/>
        </w:rPr>
      </w:pPr>
    </w:p>
    <w:p w14:paraId="56AC45AC" w14:textId="77777777" w:rsidR="00523582" w:rsidRDefault="00523582" w:rsidP="00AB0948">
      <w:pPr>
        <w:rPr>
          <w:rFonts w:ascii="Times New Roman" w:hAnsi="Times New Roman" w:cs="Times New Roman"/>
          <w:sz w:val="20"/>
          <w:szCs w:val="20"/>
        </w:rPr>
      </w:pPr>
    </w:p>
    <w:p w14:paraId="6B034F99" w14:textId="77777777" w:rsidR="00523582" w:rsidRDefault="00523582" w:rsidP="00AB0948">
      <w:pPr>
        <w:rPr>
          <w:rFonts w:ascii="Times New Roman" w:hAnsi="Times New Roman" w:cs="Times New Roman"/>
          <w:sz w:val="20"/>
          <w:szCs w:val="20"/>
        </w:rPr>
      </w:pPr>
    </w:p>
    <w:p w14:paraId="1631DF50" w14:textId="77777777" w:rsidR="00523582" w:rsidRDefault="00523582" w:rsidP="00AB0948">
      <w:pPr>
        <w:rPr>
          <w:rFonts w:ascii="Times New Roman" w:hAnsi="Times New Roman" w:cs="Times New Roman"/>
          <w:sz w:val="20"/>
          <w:szCs w:val="20"/>
        </w:rPr>
      </w:pPr>
    </w:p>
    <w:p w14:paraId="40997D8D" w14:textId="77777777" w:rsidR="00523582" w:rsidRDefault="00523582" w:rsidP="00AB0948">
      <w:pPr>
        <w:rPr>
          <w:rFonts w:ascii="Times New Roman" w:hAnsi="Times New Roman" w:cs="Times New Roman"/>
          <w:sz w:val="20"/>
          <w:szCs w:val="20"/>
        </w:rPr>
      </w:pPr>
    </w:p>
    <w:p w14:paraId="4CDA7DFA" w14:textId="77777777" w:rsidR="00523582" w:rsidRDefault="00523582" w:rsidP="00AB0948">
      <w:pPr>
        <w:rPr>
          <w:rFonts w:ascii="Times New Roman" w:hAnsi="Times New Roman" w:cs="Times New Roman"/>
          <w:sz w:val="20"/>
          <w:szCs w:val="20"/>
        </w:rPr>
      </w:pPr>
    </w:p>
    <w:p w14:paraId="65A1EB06" w14:textId="77777777" w:rsidR="0073074B" w:rsidRDefault="0073074B" w:rsidP="00AB094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9B3405F" w14:textId="77777777" w:rsidR="0073074B" w:rsidRDefault="0073074B" w:rsidP="00047E4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1163C82" w14:textId="77777777" w:rsidR="008B244E" w:rsidRDefault="008B244E" w:rsidP="00047E4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9A80D36" w14:textId="77777777" w:rsidR="00EB2A4A" w:rsidRDefault="00EB2A4A" w:rsidP="00047E4C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02383AD" w14:textId="6C4CF5B3" w:rsidR="00047E4C" w:rsidRPr="00047E4C" w:rsidRDefault="0099002D" w:rsidP="00047E4C">
      <w:pPr>
        <w:spacing w:after="0"/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sz w:val="18"/>
          <w:szCs w:val="18"/>
        </w:rPr>
        <w:t>D</w:t>
      </w:r>
      <w:r w:rsidR="00047E4C" w:rsidRPr="00047E4C">
        <w:rPr>
          <w:rFonts w:ascii="Times New Roman" w:hAnsi="Times New Roman" w:cs="Times New Roman"/>
          <w:sz w:val="18"/>
          <w:szCs w:val="18"/>
        </w:rPr>
        <w:t xml:space="preserve">ays to tasselling (DT, days), </w:t>
      </w:r>
      <w:r w:rsidRPr="00047E4C">
        <w:rPr>
          <w:rFonts w:ascii="Times New Roman" w:hAnsi="Times New Roman" w:cs="Times New Roman"/>
          <w:sz w:val="18"/>
          <w:szCs w:val="18"/>
        </w:rPr>
        <w:t>D</w:t>
      </w:r>
      <w:r w:rsidR="00047E4C" w:rsidRPr="00047E4C">
        <w:rPr>
          <w:rFonts w:ascii="Times New Roman" w:hAnsi="Times New Roman" w:cs="Times New Roman"/>
          <w:sz w:val="18"/>
          <w:szCs w:val="18"/>
        </w:rPr>
        <w:t xml:space="preserve">ays to silking (DS, days), Anthesis Silking Interval (ASI, days), </w:t>
      </w:r>
      <w:r w:rsidRPr="00047E4C">
        <w:rPr>
          <w:rFonts w:ascii="Times New Roman" w:hAnsi="Times New Roman" w:cs="Times New Roman"/>
          <w:sz w:val="18"/>
          <w:szCs w:val="18"/>
        </w:rPr>
        <w:t>P</w:t>
      </w:r>
      <w:r w:rsidR="00047E4C" w:rsidRPr="00047E4C">
        <w:rPr>
          <w:rFonts w:ascii="Times New Roman" w:hAnsi="Times New Roman" w:cs="Times New Roman"/>
          <w:sz w:val="18"/>
          <w:szCs w:val="18"/>
        </w:rPr>
        <w:t xml:space="preserve">lant height (PH, cm), </w:t>
      </w:r>
      <w:r w:rsidRPr="00047E4C">
        <w:rPr>
          <w:rFonts w:ascii="Times New Roman" w:hAnsi="Times New Roman" w:cs="Times New Roman"/>
          <w:sz w:val="18"/>
          <w:szCs w:val="18"/>
        </w:rPr>
        <w:t>T</w:t>
      </w:r>
      <w:r w:rsidR="00047E4C" w:rsidRPr="00047E4C">
        <w:rPr>
          <w:rFonts w:ascii="Times New Roman" w:hAnsi="Times New Roman" w:cs="Times New Roman"/>
          <w:sz w:val="18"/>
          <w:szCs w:val="18"/>
        </w:rPr>
        <w:t xml:space="preserve">assel length (TL, cm), </w:t>
      </w:r>
      <w:r w:rsidRPr="00047E4C">
        <w:rPr>
          <w:rFonts w:ascii="Times New Roman" w:hAnsi="Times New Roman" w:cs="Times New Roman"/>
          <w:sz w:val="18"/>
          <w:szCs w:val="18"/>
        </w:rPr>
        <w:t>E</w:t>
      </w:r>
      <w:r w:rsidR="00047E4C" w:rsidRPr="00047E4C">
        <w:rPr>
          <w:rFonts w:ascii="Times New Roman" w:hAnsi="Times New Roman" w:cs="Times New Roman"/>
          <w:sz w:val="18"/>
          <w:szCs w:val="18"/>
        </w:rPr>
        <w:t xml:space="preserve">ar height (EH, cm), total number of cobs (TNC, number), </w:t>
      </w:r>
      <w:r w:rsidR="008A485E">
        <w:rPr>
          <w:rFonts w:ascii="Times New Roman" w:hAnsi="Times New Roman" w:cs="Times New Roman"/>
          <w:sz w:val="18"/>
          <w:szCs w:val="18"/>
        </w:rPr>
        <w:t>E</w:t>
      </w:r>
      <w:r w:rsidR="00047E4C" w:rsidRPr="00047E4C">
        <w:rPr>
          <w:rFonts w:ascii="Times New Roman" w:hAnsi="Times New Roman" w:cs="Times New Roman"/>
          <w:sz w:val="18"/>
          <w:szCs w:val="18"/>
        </w:rPr>
        <w:t xml:space="preserve">ar weight (EW, g), </w:t>
      </w:r>
      <w:r w:rsidR="008A485E" w:rsidRPr="00047E4C">
        <w:rPr>
          <w:rFonts w:ascii="Times New Roman" w:hAnsi="Times New Roman" w:cs="Times New Roman"/>
          <w:sz w:val="18"/>
          <w:szCs w:val="18"/>
        </w:rPr>
        <w:t>S</w:t>
      </w:r>
      <w:r w:rsidR="00047E4C" w:rsidRPr="00047E4C">
        <w:rPr>
          <w:rFonts w:ascii="Times New Roman" w:hAnsi="Times New Roman" w:cs="Times New Roman"/>
          <w:sz w:val="18"/>
          <w:szCs w:val="18"/>
        </w:rPr>
        <w:t xml:space="preserve">eed index (SI, g), </w:t>
      </w:r>
      <w:r w:rsidR="008A485E" w:rsidRPr="00047E4C">
        <w:rPr>
          <w:rFonts w:ascii="Times New Roman" w:hAnsi="Times New Roman" w:cs="Times New Roman"/>
          <w:sz w:val="18"/>
          <w:szCs w:val="18"/>
        </w:rPr>
        <w:t>T</w:t>
      </w:r>
      <w:r w:rsidR="00047E4C" w:rsidRPr="00047E4C">
        <w:rPr>
          <w:rFonts w:ascii="Times New Roman" w:hAnsi="Times New Roman" w:cs="Times New Roman"/>
          <w:sz w:val="18"/>
          <w:szCs w:val="18"/>
        </w:rPr>
        <w:t xml:space="preserve">otal grain weight (TGW, g), </w:t>
      </w:r>
      <w:r w:rsidR="00AC7B64" w:rsidRPr="00047E4C">
        <w:rPr>
          <w:rFonts w:ascii="Times New Roman" w:hAnsi="Times New Roman" w:cs="Times New Roman"/>
          <w:sz w:val="18"/>
          <w:szCs w:val="18"/>
        </w:rPr>
        <w:t>T</w:t>
      </w:r>
      <w:r w:rsidR="00047E4C" w:rsidRPr="00047E4C">
        <w:rPr>
          <w:rFonts w:ascii="Times New Roman" w:hAnsi="Times New Roman" w:cs="Times New Roman"/>
          <w:sz w:val="18"/>
          <w:szCs w:val="18"/>
        </w:rPr>
        <w:t xml:space="preserve">otal number of kernels (TNK, number), </w:t>
      </w:r>
      <w:r w:rsidR="00AC7B64" w:rsidRPr="00047E4C">
        <w:rPr>
          <w:rFonts w:ascii="Times New Roman" w:hAnsi="Times New Roman" w:cs="Times New Roman"/>
          <w:sz w:val="18"/>
          <w:szCs w:val="18"/>
        </w:rPr>
        <w:t>E</w:t>
      </w:r>
      <w:r w:rsidR="00047E4C" w:rsidRPr="00047E4C">
        <w:rPr>
          <w:rFonts w:ascii="Times New Roman" w:hAnsi="Times New Roman" w:cs="Times New Roman"/>
          <w:sz w:val="18"/>
          <w:szCs w:val="18"/>
        </w:rPr>
        <w:t xml:space="preserve">ar length (EL, cm), </w:t>
      </w:r>
      <w:r w:rsidR="00AC7B64" w:rsidRPr="00047E4C">
        <w:rPr>
          <w:rFonts w:ascii="Times New Roman" w:hAnsi="Times New Roman" w:cs="Times New Roman"/>
          <w:sz w:val="18"/>
          <w:szCs w:val="18"/>
        </w:rPr>
        <w:t>E</w:t>
      </w:r>
      <w:r w:rsidR="00047E4C" w:rsidRPr="00047E4C">
        <w:rPr>
          <w:rFonts w:ascii="Times New Roman" w:hAnsi="Times New Roman" w:cs="Times New Roman"/>
          <w:sz w:val="18"/>
          <w:szCs w:val="18"/>
        </w:rPr>
        <w:t xml:space="preserve">ar diameter (ED, cm) </w:t>
      </w:r>
      <w:r w:rsidR="00AC7B64" w:rsidRPr="00047E4C">
        <w:rPr>
          <w:rFonts w:ascii="Times New Roman" w:hAnsi="Times New Roman" w:cs="Times New Roman"/>
          <w:sz w:val="18"/>
          <w:szCs w:val="18"/>
        </w:rPr>
        <w:t>N</w:t>
      </w:r>
      <w:r w:rsidR="00047E4C" w:rsidRPr="00047E4C">
        <w:rPr>
          <w:rFonts w:ascii="Times New Roman" w:hAnsi="Times New Roman" w:cs="Times New Roman"/>
          <w:sz w:val="18"/>
          <w:szCs w:val="18"/>
        </w:rPr>
        <w:t>umber of grain kernel rows (NGKR, number)</w:t>
      </w:r>
    </w:p>
    <w:p w14:paraId="32AFD601" w14:textId="77777777" w:rsidR="00047E4C" w:rsidRDefault="00047E4C" w:rsidP="00AB094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235A915" w14:textId="3728D532" w:rsidR="00523582" w:rsidRPr="00C74B85" w:rsidRDefault="00523582" w:rsidP="00AB0948">
      <w:pPr>
        <w:rPr>
          <w:rFonts w:ascii="Times New Roman" w:hAnsi="Times New Roman" w:cs="Times New Roman"/>
          <w:sz w:val="24"/>
          <w:szCs w:val="24"/>
        </w:rPr>
      </w:pPr>
      <w:r w:rsidRPr="00C74B85">
        <w:rPr>
          <w:rFonts w:ascii="Times New Roman" w:hAnsi="Times New Roman" w:cs="Times New Roman"/>
          <w:b/>
          <w:bCs/>
          <w:sz w:val="24"/>
          <w:szCs w:val="24"/>
        </w:rPr>
        <w:t>Figure S2</w:t>
      </w:r>
      <w:r w:rsidR="00E46A41" w:rsidRPr="00C74B85">
        <w:rPr>
          <w:rFonts w:ascii="Times New Roman" w:hAnsi="Times New Roman" w:cs="Times New Roman"/>
          <w:sz w:val="24"/>
          <w:szCs w:val="24"/>
        </w:rPr>
        <w:t xml:space="preserve"> Comparison </w:t>
      </w:r>
      <w:r w:rsidR="00625101" w:rsidRPr="00C74B85">
        <w:rPr>
          <w:rFonts w:ascii="Times New Roman" w:hAnsi="Times New Roman" w:cs="Times New Roman"/>
          <w:sz w:val="24"/>
          <w:szCs w:val="24"/>
        </w:rPr>
        <w:t>of mean</w:t>
      </w:r>
      <w:r w:rsidR="00A55BFB" w:rsidRPr="00C74B85">
        <w:rPr>
          <w:rFonts w:ascii="Times New Roman" w:hAnsi="Times New Roman" w:cs="Times New Roman"/>
          <w:sz w:val="24"/>
          <w:szCs w:val="24"/>
        </w:rPr>
        <w:t xml:space="preserve"> values of the </w:t>
      </w:r>
      <w:r w:rsidR="00230997" w:rsidRPr="00C74B85">
        <w:rPr>
          <w:rFonts w:ascii="Times New Roman" w:hAnsi="Times New Roman" w:cs="Times New Roman"/>
          <w:sz w:val="24"/>
          <w:szCs w:val="24"/>
        </w:rPr>
        <w:t xml:space="preserve">performance of the accessions for cropping season 1 and the pooled analysis </w:t>
      </w:r>
      <w:r w:rsidR="00625101" w:rsidRPr="00C74B85">
        <w:rPr>
          <w:rFonts w:ascii="Times New Roman" w:hAnsi="Times New Roman" w:cs="Times New Roman"/>
          <w:sz w:val="24"/>
          <w:szCs w:val="24"/>
        </w:rPr>
        <w:t>of</w:t>
      </w:r>
      <w:r w:rsidR="00230997" w:rsidRPr="00C74B85">
        <w:rPr>
          <w:rFonts w:ascii="Times New Roman" w:hAnsi="Times New Roman" w:cs="Times New Roman"/>
          <w:sz w:val="24"/>
          <w:szCs w:val="24"/>
        </w:rPr>
        <w:t xml:space="preserve"> cropping seasons 1 and 2. </w:t>
      </w:r>
      <w:r w:rsidR="00625101" w:rsidRPr="00C74B85">
        <w:rPr>
          <w:rFonts w:ascii="Times New Roman" w:hAnsi="Times New Roman" w:cs="Times New Roman"/>
          <w:sz w:val="24"/>
          <w:szCs w:val="24"/>
        </w:rPr>
        <w:t xml:space="preserve">The variability appears to have reduced slightly as reflected from </w:t>
      </w:r>
      <w:r w:rsidR="00B315F1" w:rsidRPr="00C74B85">
        <w:rPr>
          <w:rFonts w:ascii="Times New Roman" w:hAnsi="Times New Roman" w:cs="Times New Roman"/>
          <w:sz w:val="24"/>
          <w:szCs w:val="24"/>
        </w:rPr>
        <w:t>error bars depicting ± standard deviation.</w:t>
      </w:r>
      <w:r w:rsidR="00F7357D" w:rsidRPr="00C74B85">
        <w:rPr>
          <w:rFonts w:ascii="Times New Roman" w:hAnsi="Times New Roman" w:cs="Times New Roman"/>
          <w:sz w:val="24"/>
          <w:szCs w:val="24"/>
        </w:rPr>
        <w:t xml:space="preserve"> </w:t>
      </w:r>
      <w:r w:rsidR="00B53BD9">
        <w:rPr>
          <w:rFonts w:ascii="Times New Roman" w:hAnsi="Times New Roman" w:cs="Times New Roman"/>
          <w:sz w:val="24"/>
          <w:szCs w:val="24"/>
        </w:rPr>
        <w:t xml:space="preserve">TNK and TL were dropped from the second season </w:t>
      </w:r>
      <w:r w:rsidR="002135EF">
        <w:rPr>
          <w:rFonts w:ascii="Times New Roman" w:hAnsi="Times New Roman" w:cs="Times New Roman"/>
          <w:sz w:val="24"/>
          <w:szCs w:val="24"/>
        </w:rPr>
        <w:t xml:space="preserve">of </w:t>
      </w:r>
      <w:r w:rsidR="00B53BD9">
        <w:rPr>
          <w:rFonts w:ascii="Times New Roman" w:hAnsi="Times New Roman" w:cs="Times New Roman"/>
          <w:sz w:val="24"/>
          <w:szCs w:val="24"/>
        </w:rPr>
        <w:t xml:space="preserve">study and therefore not included in the pooled analysis. </w:t>
      </w:r>
      <w:r w:rsidR="00F7357D" w:rsidRPr="00C74B85">
        <w:rPr>
          <w:rFonts w:ascii="Times New Roman" w:hAnsi="Times New Roman" w:cs="Times New Roman"/>
          <w:sz w:val="24"/>
          <w:szCs w:val="24"/>
        </w:rPr>
        <w:t xml:space="preserve">The yield traits contributing to variation in PC1 and PC2 also are comparable for the </w:t>
      </w:r>
      <w:r w:rsidR="00E70394" w:rsidRPr="00C74B85">
        <w:rPr>
          <w:rFonts w:ascii="Times New Roman" w:hAnsi="Times New Roman" w:cs="Times New Roman"/>
          <w:sz w:val="24"/>
          <w:szCs w:val="24"/>
        </w:rPr>
        <w:t>adjusted means of cropping season 1 and pooled analysis of cropping seasons 1 and 2 respectively.</w:t>
      </w:r>
    </w:p>
    <w:p w14:paraId="6D0BCB2A" w14:textId="77777777" w:rsidR="00523582" w:rsidRDefault="00523582" w:rsidP="00AB0948">
      <w:pPr>
        <w:rPr>
          <w:rFonts w:ascii="Times New Roman" w:hAnsi="Times New Roman" w:cs="Times New Roman"/>
          <w:sz w:val="20"/>
          <w:szCs w:val="20"/>
        </w:rPr>
      </w:pPr>
    </w:p>
    <w:p w14:paraId="1153B2BA" w14:textId="2EDA54F2" w:rsidR="00044BD7" w:rsidRDefault="00044BD7" w:rsidP="00044BD7">
      <w:pPr>
        <w:rPr>
          <w:rFonts w:ascii="Times New Roman" w:hAnsi="Times New Roman" w:cs="Times New Roman"/>
          <w:sz w:val="20"/>
          <w:szCs w:val="20"/>
        </w:rPr>
      </w:pPr>
    </w:p>
    <w:p w14:paraId="459A44E9" w14:textId="078B5207" w:rsidR="008F4886" w:rsidRDefault="00C74B85" w:rsidP="00044BD7">
      <w:pPr>
        <w:rPr>
          <w:rFonts w:ascii="Times New Roman" w:hAnsi="Times New Roman" w:cs="Times New Roman"/>
          <w:sz w:val="20"/>
          <w:szCs w:val="20"/>
        </w:rPr>
      </w:pPr>
      <w:r w:rsidRPr="003C6E1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2421462" wp14:editId="6B6828D7">
                <wp:simplePos x="0" y="0"/>
                <wp:positionH relativeFrom="column">
                  <wp:posOffset>277495</wp:posOffset>
                </wp:positionH>
                <wp:positionV relativeFrom="paragraph">
                  <wp:posOffset>78544</wp:posOffset>
                </wp:positionV>
                <wp:extent cx="6572250" cy="4694464"/>
                <wp:effectExtent l="0" t="0" r="0" b="0"/>
                <wp:wrapNone/>
                <wp:docPr id="2" name="Group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3F792A1-8826-3886-A8B3-55D1BB81AB6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2250" cy="4694464"/>
                          <a:chOff x="0" y="0"/>
                          <a:chExt cx="7137400" cy="5233550"/>
                        </a:xfrm>
                      </wpg:grpSpPr>
                      <pic:pic xmlns:pic="http://schemas.openxmlformats.org/drawingml/2006/picture">
                        <pic:nvPicPr>
                          <pic:cNvPr id="2048465832" name="Picture 2048465832">
                            <a:extLst>
                              <a:ext uri="{FF2B5EF4-FFF2-40B4-BE49-F238E27FC236}">
                                <a16:creationId xmlns:a16="http://schemas.microsoft.com/office/drawing/2014/main" id="{ADC3F058-7B0C-7B2E-D037-EFA3139DEE4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743325" y="0"/>
                            <a:ext cx="3394075" cy="5233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8089438" name="Picture 858089438">
                            <a:extLst>
                              <a:ext uri="{FF2B5EF4-FFF2-40B4-BE49-F238E27FC236}">
                                <a16:creationId xmlns:a16="http://schemas.microsoft.com/office/drawing/2014/main" id="{8B0C0828-DC77-585F-5506-E04AC7F5D92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0593" cy="52335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D7B713" id="Group 1" o:spid="_x0000_s1026" style="position:absolute;margin-left:21.85pt;margin-top:6.2pt;width:517.5pt;height:369.65pt;z-index:251661312;mso-width-relative:margin;mso-height-relative:margin" coordsize="71374,5233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48465832" o:spid="_x0000_s1027" type="#_x0000_t75" style="position:absolute;left:37433;width:33941;height:52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">
                  <v:imagedata r:id="rId15" o:title=""/>
                </v:shape>
                <v:shape id="Picture 858089438" o:spid="_x0000_s1028" type="#_x0000_t75" style="position:absolute;width:31905;height:52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">
                  <v:imagedata r:id="rId16" o:title=""/>
                </v:shape>
              </v:group>
            </w:pict>
          </mc:Fallback>
        </mc:AlternateContent>
      </w:r>
    </w:p>
    <w:p w14:paraId="5794ADD9" w14:textId="679C991C" w:rsidR="008F4886" w:rsidRDefault="008F4886" w:rsidP="00044BD7">
      <w:pPr>
        <w:rPr>
          <w:rFonts w:ascii="Times New Roman" w:hAnsi="Times New Roman" w:cs="Times New Roman"/>
          <w:sz w:val="20"/>
          <w:szCs w:val="20"/>
        </w:rPr>
      </w:pPr>
    </w:p>
    <w:p w14:paraId="543DCE4C" w14:textId="6B0A5C7F" w:rsidR="008F4886" w:rsidRDefault="008F4886" w:rsidP="00044BD7">
      <w:pPr>
        <w:rPr>
          <w:rFonts w:ascii="Times New Roman" w:hAnsi="Times New Roman" w:cs="Times New Roman"/>
          <w:sz w:val="20"/>
          <w:szCs w:val="20"/>
        </w:rPr>
      </w:pPr>
    </w:p>
    <w:p w14:paraId="05BEDB9F" w14:textId="77777777" w:rsidR="008F4886" w:rsidRDefault="008F4886" w:rsidP="00044BD7">
      <w:pPr>
        <w:rPr>
          <w:rFonts w:ascii="Times New Roman" w:hAnsi="Times New Roman" w:cs="Times New Roman"/>
          <w:sz w:val="20"/>
          <w:szCs w:val="20"/>
        </w:rPr>
      </w:pPr>
    </w:p>
    <w:p w14:paraId="35049BC7" w14:textId="77777777" w:rsidR="008F4886" w:rsidRDefault="008F4886" w:rsidP="00044BD7">
      <w:pPr>
        <w:rPr>
          <w:rFonts w:ascii="Times New Roman" w:hAnsi="Times New Roman" w:cs="Times New Roman"/>
          <w:sz w:val="20"/>
          <w:szCs w:val="20"/>
        </w:rPr>
      </w:pPr>
    </w:p>
    <w:p w14:paraId="7B329881" w14:textId="77777777" w:rsidR="008F4886" w:rsidRDefault="008F4886" w:rsidP="00044BD7">
      <w:pPr>
        <w:rPr>
          <w:rFonts w:ascii="Times New Roman" w:hAnsi="Times New Roman" w:cs="Times New Roman"/>
          <w:sz w:val="20"/>
          <w:szCs w:val="20"/>
        </w:rPr>
      </w:pPr>
    </w:p>
    <w:p w14:paraId="3CD3F427" w14:textId="77777777" w:rsidR="008F4886" w:rsidRDefault="008F4886" w:rsidP="00044BD7">
      <w:pPr>
        <w:rPr>
          <w:rFonts w:ascii="Times New Roman" w:hAnsi="Times New Roman" w:cs="Times New Roman"/>
          <w:sz w:val="20"/>
          <w:szCs w:val="20"/>
        </w:rPr>
      </w:pPr>
    </w:p>
    <w:p w14:paraId="7DA4E0FF" w14:textId="77777777" w:rsidR="008F4886" w:rsidRDefault="008F4886" w:rsidP="00044BD7">
      <w:pPr>
        <w:rPr>
          <w:rFonts w:ascii="Times New Roman" w:hAnsi="Times New Roman" w:cs="Times New Roman"/>
          <w:sz w:val="20"/>
          <w:szCs w:val="20"/>
        </w:rPr>
      </w:pPr>
    </w:p>
    <w:p w14:paraId="131BD069" w14:textId="77777777" w:rsidR="008F4886" w:rsidRDefault="008F4886" w:rsidP="00044BD7">
      <w:pPr>
        <w:rPr>
          <w:rFonts w:ascii="Times New Roman" w:hAnsi="Times New Roman" w:cs="Times New Roman"/>
          <w:sz w:val="20"/>
          <w:szCs w:val="20"/>
        </w:rPr>
      </w:pPr>
    </w:p>
    <w:p w14:paraId="6633EA1D" w14:textId="77777777" w:rsidR="008F4886" w:rsidRDefault="008F4886" w:rsidP="00044BD7">
      <w:pPr>
        <w:rPr>
          <w:rFonts w:ascii="Times New Roman" w:hAnsi="Times New Roman" w:cs="Times New Roman"/>
          <w:sz w:val="20"/>
          <w:szCs w:val="20"/>
        </w:rPr>
      </w:pPr>
    </w:p>
    <w:p w14:paraId="28815F12" w14:textId="77777777" w:rsidR="008F4886" w:rsidRDefault="008F4886" w:rsidP="00044BD7">
      <w:pPr>
        <w:rPr>
          <w:rFonts w:ascii="Times New Roman" w:hAnsi="Times New Roman" w:cs="Times New Roman"/>
          <w:sz w:val="20"/>
          <w:szCs w:val="20"/>
        </w:rPr>
      </w:pPr>
    </w:p>
    <w:p w14:paraId="6F42D94A" w14:textId="77777777" w:rsidR="008F4886" w:rsidRDefault="008F4886" w:rsidP="00044BD7">
      <w:pPr>
        <w:rPr>
          <w:rFonts w:ascii="Times New Roman" w:hAnsi="Times New Roman" w:cs="Times New Roman"/>
          <w:sz w:val="20"/>
          <w:szCs w:val="20"/>
        </w:rPr>
      </w:pPr>
    </w:p>
    <w:p w14:paraId="1FB5BEBA" w14:textId="77777777" w:rsidR="008F4886" w:rsidRDefault="008F4886" w:rsidP="00044BD7">
      <w:pPr>
        <w:rPr>
          <w:rFonts w:ascii="Times New Roman" w:hAnsi="Times New Roman" w:cs="Times New Roman"/>
          <w:sz w:val="20"/>
          <w:szCs w:val="20"/>
        </w:rPr>
      </w:pPr>
    </w:p>
    <w:p w14:paraId="58BAB7CC" w14:textId="77777777" w:rsidR="008F4886" w:rsidRDefault="008F4886" w:rsidP="00044BD7">
      <w:pPr>
        <w:rPr>
          <w:rFonts w:ascii="Times New Roman" w:hAnsi="Times New Roman" w:cs="Times New Roman"/>
          <w:sz w:val="20"/>
          <w:szCs w:val="20"/>
        </w:rPr>
      </w:pPr>
    </w:p>
    <w:p w14:paraId="7D1715B3" w14:textId="77777777" w:rsidR="008F4886" w:rsidRDefault="008F4886" w:rsidP="00044BD7">
      <w:pPr>
        <w:rPr>
          <w:rFonts w:ascii="Times New Roman" w:hAnsi="Times New Roman" w:cs="Times New Roman"/>
          <w:sz w:val="20"/>
          <w:szCs w:val="20"/>
        </w:rPr>
      </w:pPr>
    </w:p>
    <w:p w14:paraId="4C242857" w14:textId="77777777" w:rsidR="008F4886" w:rsidRDefault="008F4886" w:rsidP="00044BD7">
      <w:pPr>
        <w:rPr>
          <w:rFonts w:ascii="Times New Roman" w:hAnsi="Times New Roman" w:cs="Times New Roman"/>
          <w:sz w:val="20"/>
          <w:szCs w:val="20"/>
        </w:rPr>
      </w:pPr>
    </w:p>
    <w:p w14:paraId="1B9617EF" w14:textId="77777777" w:rsidR="008F4886" w:rsidRDefault="008F4886" w:rsidP="00044BD7">
      <w:pPr>
        <w:rPr>
          <w:rFonts w:ascii="Times New Roman" w:hAnsi="Times New Roman" w:cs="Times New Roman"/>
          <w:sz w:val="20"/>
          <w:szCs w:val="20"/>
        </w:rPr>
      </w:pPr>
    </w:p>
    <w:p w14:paraId="54CF28D8" w14:textId="77777777" w:rsidR="008F4886" w:rsidRDefault="008F4886" w:rsidP="00044BD7">
      <w:pPr>
        <w:rPr>
          <w:rFonts w:ascii="Times New Roman" w:hAnsi="Times New Roman" w:cs="Times New Roman"/>
          <w:sz w:val="20"/>
          <w:szCs w:val="20"/>
        </w:rPr>
      </w:pPr>
    </w:p>
    <w:p w14:paraId="11BF1475" w14:textId="77777777" w:rsidR="008F4886" w:rsidRDefault="008F4886" w:rsidP="00044BD7">
      <w:pPr>
        <w:rPr>
          <w:rFonts w:ascii="Times New Roman" w:hAnsi="Times New Roman" w:cs="Times New Roman"/>
          <w:sz w:val="20"/>
          <w:szCs w:val="20"/>
        </w:rPr>
      </w:pPr>
    </w:p>
    <w:p w14:paraId="06D67A96" w14:textId="2AE40A12" w:rsidR="00C74B85" w:rsidRPr="00C74B85" w:rsidRDefault="00C74B85" w:rsidP="00C74B85">
      <w:pPr>
        <w:rPr>
          <w:rFonts w:ascii="Times New Roman" w:hAnsi="Times New Roman" w:cs="Times New Roman"/>
          <w:sz w:val="24"/>
          <w:szCs w:val="24"/>
        </w:rPr>
      </w:pPr>
      <w:r w:rsidRPr="00C74B85">
        <w:rPr>
          <w:rFonts w:ascii="Times New Roman" w:hAnsi="Times New Roman" w:cs="Times New Roman"/>
          <w:b/>
          <w:bCs/>
          <w:sz w:val="24"/>
          <w:szCs w:val="24"/>
        </w:rPr>
        <w:t>Figure S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74B85">
        <w:rPr>
          <w:rFonts w:ascii="Times New Roman" w:hAnsi="Times New Roman" w:cs="Times New Roman"/>
          <w:sz w:val="24"/>
          <w:szCs w:val="24"/>
        </w:rPr>
        <w:t xml:space="preserve"> </w:t>
      </w:r>
      <w:r w:rsidR="007358B2">
        <w:rPr>
          <w:rFonts w:ascii="Times New Roman" w:hAnsi="Times New Roman" w:cs="Times New Roman"/>
          <w:sz w:val="24"/>
          <w:szCs w:val="24"/>
        </w:rPr>
        <w:t>A density gradient comparing the</w:t>
      </w:r>
      <w:r w:rsidRPr="00C74B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anthocyanin content (AC) and phlobaphene content (PC)</w:t>
      </w:r>
      <w:r w:rsidRPr="00C74B85">
        <w:rPr>
          <w:rFonts w:ascii="Times New Roman" w:hAnsi="Times New Roman" w:cs="Times New Roman"/>
          <w:sz w:val="24"/>
          <w:szCs w:val="24"/>
        </w:rPr>
        <w:t xml:space="preserve"> for the means of cropping season 1 and pooled analysis of cropping seasons 1</w:t>
      </w:r>
      <w:r>
        <w:rPr>
          <w:rFonts w:ascii="Times New Roman" w:hAnsi="Times New Roman" w:cs="Times New Roman"/>
          <w:sz w:val="24"/>
          <w:szCs w:val="24"/>
        </w:rPr>
        <w:t>,</w:t>
      </w:r>
      <w:r w:rsidR="00735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74B85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C74B85">
        <w:rPr>
          <w:rFonts w:ascii="Times New Roman" w:hAnsi="Times New Roman" w:cs="Times New Roman"/>
          <w:sz w:val="24"/>
          <w:szCs w:val="24"/>
        </w:rPr>
        <w:t>respectively.</w:t>
      </w:r>
    </w:p>
    <w:p w14:paraId="7E8441BB" w14:textId="77777777" w:rsidR="008F4886" w:rsidRDefault="008F4886" w:rsidP="00044BD7">
      <w:pPr>
        <w:rPr>
          <w:rFonts w:ascii="Times New Roman" w:hAnsi="Times New Roman" w:cs="Times New Roman"/>
          <w:sz w:val="20"/>
          <w:szCs w:val="20"/>
        </w:rPr>
      </w:pPr>
    </w:p>
    <w:p w14:paraId="6970C912" w14:textId="77777777" w:rsidR="00044BD7" w:rsidRDefault="00044BD7" w:rsidP="00044BD7">
      <w:pPr>
        <w:rPr>
          <w:rFonts w:ascii="Times New Roman" w:hAnsi="Times New Roman" w:cs="Times New Roman"/>
          <w:sz w:val="20"/>
          <w:szCs w:val="20"/>
        </w:rPr>
      </w:pPr>
    </w:p>
    <w:p w14:paraId="1E288434" w14:textId="5CD87B18" w:rsidR="00044BD7" w:rsidRDefault="0065365E" w:rsidP="00044BD7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6542623" wp14:editId="3B2BA7C7">
            <wp:extent cx="5234239" cy="3383919"/>
            <wp:effectExtent l="0" t="0" r="508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484" cy="338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E9015" w14:textId="1BBC2606" w:rsidR="00044BD7" w:rsidRPr="00044BD7" w:rsidRDefault="00044BD7" w:rsidP="00044BD7">
      <w:pPr>
        <w:rPr>
          <w:rFonts w:ascii="Times New Roman" w:hAnsi="Times New Roman" w:cs="Times New Roman"/>
          <w:sz w:val="20"/>
          <w:szCs w:val="20"/>
        </w:rPr>
      </w:pPr>
      <w:r w:rsidRPr="008F6263">
        <w:rPr>
          <w:rFonts w:ascii="Times New Roman" w:hAnsi="Times New Roman" w:cs="Times New Roman"/>
          <w:b/>
          <w:bCs/>
          <w:sz w:val="20"/>
          <w:szCs w:val="20"/>
        </w:rPr>
        <w:t>Fig</w:t>
      </w:r>
      <w:r w:rsidR="00E95142">
        <w:rPr>
          <w:rFonts w:ascii="Times New Roman" w:hAnsi="Times New Roman" w:cs="Times New Roman"/>
          <w:b/>
          <w:bCs/>
          <w:sz w:val="20"/>
          <w:szCs w:val="20"/>
        </w:rPr>
        <w:t>ure</w:t>
      </w:r>
      <w:r w:rsidRPr="00044BD7">
        <w:rPr>
          <w:rFonts w:ascii="Times New Roman" w:hAnsi="Times New Roman" w:cs="Times New Roman"/>
          <w:sz w:val="20"/>
          <w:szCs w:val="20"/>
        </w:rPr>
        <w:t xml:space="preserve"> </w:t>
      </w:r>
      <w:r w:rsidR="005F7A60" w:rsidRPr="005F7A60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EB2A4A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044BD7">
        <w:rPr>
          <w:rFonts w:ascii="Times New Roman" w:hAnsi="Times New Roman" w:cs="Times New Roman"/>
          <w:sz w:val="20"/>
          <w:szCs w:val="20"/>
        </w:rPr>
        <w:t xml:space="preserve"> For the colour diversity studies a. the observed and expected heterozygosity, fixation index and Shannon’s information index for the three populations as determined by STRUCTURE.</w:t>
      </w:r>
    </w:p>
    <w:sectPr w:rsidR="00044BD7" w:rsidRPr="00044BD7" w:rsidSect="00C24B40">
      <w:pgSz w:w="16838" w:h="11906" w:orient="landscape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FC61C" w14:textId="77777777" w:rsidR="00C24B40" w:rsidRDefault="00C24B40" w:rsidP="00DB3525">
      <w:pPr>
        <w:spacing w:after="0" w:line="240" w:lineRule="auto"/>
      </w:pPr>
      <w:r>
        <w:separator/>
      </w:r>
    </w:p>
  </w:endnote>
  <w:endnote w:type="continuationSeparator" w:id="0">
    <w:p w14:paraId="1D370036" w14:textId="77777777" w:rsidR="00C24B40" w:rsidRDefault="00C24B40" w:rsidP="00DB3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3242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3F7142AC" w14:textId="32809ED1" w:rsidR="008F114A" w:rsidRDefault="008F11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0AADD6" w14:textId="77777777" w:rsidR="008F114A" w:rsidRDefault="008F11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AE3A1" w14:textId="77777777" w:rsidR="00C24B40" w:rsidRDefault="00C24B40" w:rsidP="00DB3525">
      <w:pPr>
        <w:spacing w:after="0" w:line="240" w:lineRule="auto"/>
      </w:pPr>
      <w:r>
        <w:separator/>
      </w:r>
    </w:p>
  </w:footnote>
  <w:footnote w:type="continuationSeparator" w:id="0">
    <w:p w14:paraId="6F54D161" w14:textId="77777777" w:rsidR="00C24B40" w:rsidRDefault="00C24B40" w:rsidP="00DB3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0450D"/>
    <w:multiLevelType w:val="hybridMultilevel"/>
    <w:tmpl w:val="6DC819A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081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7C5"/>
    <w:rsid w:val="00013D15"/>
    <w:rsid w:val="00027219"/>
    <w:rsid w:val="00044BD7"/>
    <w:rsid w:val="00047E4C"/>
    <w:rsid w:val="00081379"/>
    <w:rsid w:val="000D6BA6"/>
    <w:rsid w:val="000F0214"/>
    <w:rsid w:val="000F5E5C"/>
    <w:rsid w:val="00114E3C"/>
    <w:rsid w:val="00127833"/>
    <w:rsid w:val="00131C31"/>
    <w:rsid w:val="0014042B"/>
    <w:rsid w:val="001406ED"/>
    <w:rsid w:val="0015727B"/>
    <w:rsid w:val="00197521"/>
    <w:rsid w:val="001A0C67"/>
    <w:rsid w:val="001A0E62"/>
    <w:rsid w:val="001D6122"/>
    <w:rsid w:val="00202BA2"/>
    <w:rsid w:val="002135EF"/>
    <w:rsid w:val="00213DC1"/>
    <w:rsid w:val="002165CA"/>
    <w:rsid w:val="00230997"/>
    <w:rsid w:val="00264920"/>
    <w:rsid w:val="00272B6E"/>
    <w:rsid w:val="00275A8C"/>
    <w:rsid w:val="002B31D0"/>
    <w:rsid w:val="0031415B"/>
    <w:rsid w:val="0033687A"/>
    <w:rsid w:val="003A1F9E"/>
    <w:rsid w:val="003A3C6A"/>
    <w:rsid w:val="003A67BD"/>
    <w:rsid w:val="003A79F5"/>
    <w:rsid w:val="003C29C7"/>
    <w:rsid w:val="003C6E1D"/>
    <w:rsid w:val="003D2306"/>
    <w:rsid w:val="0040008E"/>
    <w:rsid w:val="004838C9"/>
    <w:rsid w:val="00487CA4"/>
    <w:rsid w:val="004B21F5"/>
    <w:rsid w:val="004C13B8"/>
    <w:rsid w:val="004C631F"/>
    <w:rsid w:val="004D7614"/>
    <w:rsid w:val="005060FF"/>
    <w:rsid w:val="00523582"/>
    <w:rsid w:val="00587936"/>
    <w:rsid w:val="005B6DA4"/>
    <w:rsid w:val="005F57C5"/>
    <w:rsid w:val="005F7A60"/>
    <w:rsid w:val="00625101"/>
    <w:rsid w:val="00636527"/>
    <w:rsid w:val="0065365E"/>
    <w:rsid w:val="00660CE2"/>
    <w:rsid w:val="0069606F"/>
    <w:rsid w:val="006961E9"/>
    <w:rsid w:val="006A75DA"/>
    <w:rsid w:val="006B0038"/>
    <w:rsid w:val="006D4AF0"/>
    <w:rsid w:val="006D5ABC"/>
    <w:rsid w:val="0073018B"/>
    <w:rsid w:val="0073074B"/>
    <w:rsid w:val="007358B2"/>
    <w:rsid w:val="007512E5"/>
    <w:rsid w:val="007518C3"/>
    <w:rsid w:val="007633EB"/>
    <w:rsid w:val="007A2E63"/>
    <w:rsid w:val="007A50C2"/>
    <w:rsid w:val="007F24F1"/>
    <w:rsid w:val="00826384"/>
    <w:rsid w:val="008824F3"/>
    <w:rsid w:val="00892645"/>
    <w:rsid w:val="008A485E"/>
    <w:rsid w:val="008B1D25"/>
    <w:rsid w:val="008B244E"/>
    <w:rsid w:val="008F114A"/>
    <w:rsid w:val="008F4886"/>
    <w:rsid w:val="008F6263"/>
    <w:rsid w:val="009243B6"/>
    <w:rsid w:val="009379B5"/>
    <w:rsid w:val="009562CC"/>
    <w:rsid w:val="009664BB"/>
    <w:rsid w:val="0099002D"/>
    <w:rsid w:val="00A079DA"/>
    <w:rsid w:val="00A13106"/>
    <w:rsid w:val="00A35936"/>
    <w:rsid w:val="00A43442"/>
    <w:rsid w:val="00A532A7"/>
    <w:rsid w:val="00A55BFB"/>
    <w:rsid w:val="00A95C02"/>
    <w:rsid w:val="00AA5A0C"/>
    <w:rsid w:val="00AB0948"/>
    <w:rsid w:val="00AB25FB"/>
    <w:rsid w:val="00AC7B64"/>
    <w:rsid w:val="00AE7533"/>
    <w:rsid w:val="00AF0B63"/>
    <w:rsid w:val="00AF5112"/>
    <w:rsid w:val="00B02D41"/>
    <w:rsid w:val="00B315F1"/>
    <w:rsid w:val="00B31FFD"/>
    <w:rsid w:val="00B43980"/>
    <w:rsid w:val="00B53BD9"/>
    <w:rsid w:val="00B751CB"/>
    <w:rsid w:val="00BB2F6F"/>
    <w:rsid w:val="00BE5BC0"/>
    <w:rsid w:val="00C06E45"/>
    <w:rsid w:val="00C24B40"/>
    <w:rsid w:val="00C25832"/>
    <w:rsid w:val="00C32299"/>
    <w:rsid w:val="00C67CAD"/>
    <w:rsid w:val="00C74B85"/>
    <w:rsid w:val="00CB613B"/>
    <w:rsid w:val="00CC4E0D"/>
    <w:rsid w:val="00CC5C9F"/>
    <w:rsid w:val="00D476DF"/>
    <w:rsid w:val="00DA584C"/>
    <w:rsid w:val="00DB3525"/>
    <w:rsid w:val="00DC0F83"/>
    <w:rsid w:val="00DC5DC7"/>
    <w:rsid w:val="00DD014B"/>
    <w:rsid w:val="00DD6010"/>
    <w:rsid w:val="00DE1A65"/>
    <w:rsid w:val="00DF0826"/>
    <w:rsid w:val="00E46A41"/>
    <w:rsid w:val="00E51D7A"/>
    <w:rsid w:val="00E618AB"/>
    <w:rsid w:val="00E70394"/>
    <w:rsid w:val="00E95142"/>
    <w:rsid w:val="00EB2A4A"/>
    <w:rsid w:val="00F11C41"/>
    <w:rsid w:val="00F32D7B"/>
    <w:rsid w:val="00F60AB5"/>
    <w:rsid w:val="00F7357D"/>
    <w:rsid w:val="00FC1FFD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901C5"/>
  <w15:chartTrackingRefBased/>
  <w15:docId w15:val="{8ED41F29-01F7-40B8-8D7C-46092293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0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3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525"/>
  </w:style>
  <w:style w:type="paragraph" w:styleId="Footer">
    <w:name w:val="footer"/>
    <w:basedOn w:val="Normal"/>
    <w:link w:val="FooterChar"/>
    <w:uiPriority w:val="99"/>
    <w:unhideWhenUsed/>
    <w:rsid w:val="00DB3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525"/>
  </w:style>
  <w:style w:type="character" w:styleId="Hyperlink">
    <w:name w:val="Hyperlink"/>
    <w:basedOn w:val="DefaultParagraphFont"/>
    <w:uiPriority w:val="99"/>
    <w:semiHidden/>
    <w:unhideWhenUsed/>
    <w:rsid w:val="0031415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1415B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DF0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0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izegdb.org/bin_viewer" TargetMode="Externa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izegdb.org/bin_viewer" TargetMode="External"/><Relationship Id="rId12" Type="http://schemas.openxmlformats.org/officeDocument/2006/relationships/image" Target="media/image2.emf"/><Relationship Id="rId17" Type="http://schemas.openxmlformats.org/officeDocument/2006/relationships/image" Target="media/image5.tiff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aizegdb.org/bin_viewer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8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 Sen</dc:creator>
  <cp:keywords/>
  <dc:description/>
  <cp:lastModifiedBy>Dev Sen</cp:lastModifiedBy>
  <cp:revision>100</cp:revision>
  <dcterms:created xsi:type="dcterms:W3CDTF">2022-07-02T06:30:00Z</dcterms:created>
  <dcterms:modified xsi:type="dcterms:W3CDTF">2024-01-23T13:19:00Z</dcterms:modified>
</cp:coreProperties>
</file>