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4C28" w14:textId="3D503EC5" w:rsidR="003F2161" w:rsidRPr="003F2161" w:rsidRDefault="003F2161" w:rsidP="003F2161">
      <w:pPr>
        <w:spacing w:before="240" w:after="120" w:line="228" w:lineRule="auto"/>
        <w:rPr>
          <w:rFonts w:ascii="Times New Roman" w:eastAsia="Times New Roman" w:hAnsi="Times New Roman" w:cs="Times New Roman"/>
          <w:bCs/>
          <w:sz w:val="24"/>
          <w:szCs w:val="24"/>
          <w:lang w:eastAsia="de-DE" w:bidi="en-US"/>
          <w14:ligatures w14:val="none"/>
        </w:rPr>
      </w:pPr>
      <w:r w:rsidRPr="003F2161">
        <w:rPr>
          <w:rFonts w:ascii="Times New Roman" w:eastAsia="Times New Roman" w:hAnsi="Times New Roman" w:cs="Times New Roman"/>
          <w:b/>
          <w:sz w:val="24"/>
          <w:szCs w:val="24"/>
          <w:lang w:eastAsia="de-DE" w:bidi="en-US"/>
          <w14:ligatures w14:val="none"/>
        </w:rPr>
        <w:t xml:space="preserve">Table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 w:bidi="en-US"/>
          <w14:ligatures w14:val="none"/>
        </w:rPr>
        <w:t>S</w:t>
      </w:r>
      <w:r w:rsidRPr="003F2161">
        <w:rPr>
          <w:rFonts w:ascii="Times New Roman" w:hAnsi="Times New Roman" w:cs="Times New Roman"/>
          <w:b/>
          <w:sz w:val="24"/>
          <w:szCs w:val="24"/>
          <w:lang w:bidi="en-US"/>
          <w14:ligatures w14:val="none"/>
        </w:rPr>
        <w:t>2</w:t>
      </w:r>
      <w:r w:rsidRPr="003F2161">
        <w:rPr>
          <w:rFonts w:ascii="Times New Roman" w:eastAsia="Times New Roman" w:hAnsi="Times New Roman" w:cs="Times New Roman"/>
          <w:b/>
          <w:sz w:val="24"/>
          <w:szCs w:val="24"/>
          <w:lang w:eastAsia="de-DE" w:bidi="en-US"/>
          <w14:ligatures w14:val="none"/>
        </w:rPr>
        <w:t xml:space="preserve">. </w:t>
      </w:r>
      <w:proofErr w:type="spellStart"/>
      <w:r w:rsidRPr="003F2161">
        <w:rPr>
          <w:rFonts w:ascii="Times New Roman" w:eastAsia="Times New Roman" w:hAnsi="Times New Roman" w:cs="Times New Roman"/>
          <w:bCs/>
          <w:sz w:val="24"/>
          <w:szCs w:val="24"/>
          <w:lang w:eastAsia="de-DE" w:bidi="en-US"/>
          <w14:ligatures w14:val="none"/>
        </w:rPr>
        <w:t>nrDNA</w:t>
      </w:r>
      <w:proofErr w:type="spellEnd"/>
      <w:r w:rsidRPr="003F2161">
        <w:rPr>
          <w:rFonts w:ascii="Times New Roman" w:eastAsia="Times New Roman" w:hAnsi="Times New Roman" w:cs="Times New Roman"/>
          <w:bCs/>
          <w:sz w:val="24"/>
          <w:szCs w:val="24"/>
          <w:lang w:eastAsia="de-DE" w:bidi="en-US"/>
          <w14:ligatures w14:val="none"/>
        </w:rPr>
        <w:t xml:space="preserve"> characteristics of the </w:t>
      </w:r>
      <w:proofErr w:type="spellStart"/>
      <w:r w:rsidRPr="003F21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e-DE" w:bidi="en-US"/>
          <w14:ligatures w14:val="none"/>
        </w:rPr>
        <w:t>Neocinnamomum</w:t>
      </w:r>
      <w:proofErr w:type="spellEnd"/>
      <w:r w:rsidRPr="003F2161">
        <w:rPr>
          <w:rFonts w:ascii="Times New Roman" w:eastAsia="Times New Roman" w:hAnsi="Times New Roman" w:cs="Times New Roman"/>
          <w:bCs/>
          <w:sz w:val="24"/>
          <w:szCs w:val="24"/>
          <w:lang w:eastAsia="de-DE" w:bidi="en-US"/>
          <w14:ligatures w14:val="none"/>
        </w:rPr>
        <w:t xml:space="preserve"> samples in this study</w:t>
      </w:r>
    </w:p>
    <w:tbl>
      <w:tblPr>
        <w:tblW w:w="10366" w:type="dxa"/>
        <w:jc w:val="center"/>
        <w:tblLayout w:type="fixed"/>
        <w:tblLook w:val="04A0" w:firstRow="1" w:lastRow="0" w:firstColumn="1" w:lastColumn="0" w:noHBand="0" w:noVBand="1"/>
      </w:tblPr>
      <w:tblGrid>
        <w:gridCol w:w="1132"/>
        <w:gridCol w:w="695"/>
        <w:gridCol w:w="721"/>
        <w:gridCol w:w="567"/>
        <w:gridCol w:w="567"/>
        <w:gridCol w:w="567"/>
        <w:gridCol w:w="709"/>
        <w:gridCol w:w="567"/>
        <w:gridCol w:w="561"/>
        <w:gridCol w:w="615"/>
        <w:gridCol w:w="488"/>
        <w:gridCol w:w="611"/>
        <w:gridCol w:w="488"/>
        <w:gridCol w:w="609"/>
        <w:gridCol w:w="6"/>
        <w:gridCol w:w="729"/>
        <w:gridCol w:w="716"/>
        <w:gridCol w:w="18"/>
      </w:tblGrid>
      <w:tr w:rsidR="003F2161" w:rsidRPr="003F2161" w14:paraId="51872EA6" w14:textId="77777777" w:rsidTr="00BB409A">
        <w:trPr>
          <w:trHeight w:val="615"/>
          <w:jc w:val="center"/>
        </w:trPr>
        <w:tc>
          <w:tcPr>
            <w:tcW w:w="1132" w:type="dxa"/>
            <w:vMerge w:val="restar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09644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 w:hint="eastAsia"/>
                <w:b/>
                <w:lang w:eastAsia="de-DE" w:bidi="en-US"/>
                <w14:ligatures w14:val="none"/>
              </w:rPr>
              <w:t>S</w:t>
            </w: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pecies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582DF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 w:hint="eastAsia"/>
                <w:b/>
                <w:lang w:eastAsia="de-DE" w:bidi="en-US"/>
                <w14:ligatures w14:val="none"/>
              </w:rPr>
              <w:t>Sample</w:t>
            </w: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 xml:space="preserve"> </w:t>
            </w:r>
            <w:r w:rsidRPr="003F2161">
              <w:rPr>
                <w:rFonts w:eastAsia="Times New Roman" w:hint="eastAsia"/>
                <w:b/>
                <w:lang w:eastAsia="de-DE" w:bidi="en-US"/>
                <w14:ligatures w14:val="none"/>
              </w:rPr>
              <w:t>ID</w:t>
            </w:r>
          </w:p>
        </w:tc>
        <w:tc>
          <w:tcPr>
            <w:tcW w:w="128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E91FF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nrDNA</w:t>
            </w:r>
            <w:proofErr w:type="spellEnd"/>
          </w:p>
          <w:p w14:paraId="457C5DD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29A8F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ETS</w:t>
            </w:r>
          </w:p>
          <w:p w14:paraId="0C4523F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809E3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18S</w:t>
            </w:r>
          </w:p>
          <w:p w14:paraId="08421FF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BCFF50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ITS1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3F717C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5.8S</w:t>
            </w:r>
          </w:p>
        </w:tc>
        <w:tc>
          <w:tcPr>
            <w:tcW w:w="110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5732A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ITS2</w:t>
            </w:r>
          </w:p>
        </w:tc>
        <w:tc>
          <w:tcPr>
            <w:tcW w:w="146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3E63C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26S</w:t>
            </w:r>
          </w:p>
        </w:tc>
      </w:tr>
      <w:tr w:rsidR="003F2161" w:rsidRPr="003F2161" w14:paraId="6487C335" w14:textId="77777777" w:rsidTr="00BB409A">
        <w:trPr>
          <w:gridAfter w:val="1"/>
          <w:wAfter w:w="18" w:type="dxa"/>
          <w:trHeight w:val="615"/>
          <w:jc w:val="center"/>
        </w:trPr>
        <w:tc>
          <w:tcPr>
            <w:tcW w:w="11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5703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</w:p>
        </w:tc>
        <w:tc>
          <w:tcPr>
            <w:tcW w:w="6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F87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210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 w:hint="eastAsia"/>
                <w:b/>
                <w:lang w:eastAsia="de-DE" w:bidi="en-US"/>
                <w14:ligatures w14:val="none"/>
              </w:rPr>
              <w:t>L</w:t>
            </w: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ength</w:t>
            </w:r>
          </w:p>
          <w:p w14:paraId="1E15EDC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 w:hint="eastAsia"/>
                <w:b/>
                <w:lang w:eastAsia="de-DE" w:bidi="en-US"/>
                <w14:ligatures w14:val="none"/>
              </w:rPr>
              <w:t>/</w:t>
            </w:r>
            <w:proofErr w:type="gramStart"/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bp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0864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GC</w:t>
            </w:r>
          </w:p>
          <w:p w14:paraId="0E3CEDA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 w:hint="eastAsia"/>
                <w:b/>
                <w:lang w:eastAsia="de-DE" w:bidi="en-US"/>
                <w14:ligatures w14:val="none"/>
              </w:rPr>
              <w:t>/</w:t>
            </w: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C8B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 w:hint="eastAsia"/>
                <w:b/>
                <w:lang w:eastAsia="de-DE" w:bidi="en-US"/>
                <w14:ligatures w14:val="none"/>
              </w:rPr>
              <w:t>L</w:t>
            </w: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ength</w:t>
            </w:r>
          </w:p>
          <w:p w14:paraId="65444FF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/</w:t>
            </w:r>
            <w:proofErr w:type="gramStart"/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bp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DC2B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GC</w:t>
            </w:r>
          </w:p>
          <w:p w14:paraId="72E4324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 w:hint="eastAsia"/>
                <w:b/>
                <w:lang w:eastAsia="de-DE" w:bidi="en-US"/>
                <w14:ligatures w14:val="none"/>
              </w:rPr>
              <w:t>/</w:t>
            </w: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9F6C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 w:hint="eastAsia"/>
                <w:b/>
                <w:lang w:eastAsia="de-DE" w:bidi="en-US"/>
                <w14:ligatures w14:val="none"/>
              </w:rPr>
              <w:t>L</w:t>
            </w: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ength/bp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C3B0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GC</w:t>
            </w:r>
          </w:p>
          <w:p w14:paraId="76E1717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 w:hint="eastAsia"/>
                <w:b/>
                <w:lang w:eastAsia="de-DE" w:bidi="en-US"/>
                <w14:ligatures w14:val="none"/>
              </w:rPr>
              <w:t>/</w:t>
            </w: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%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B51E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 w:hint="eastAsia"/>
                <w:b/>
                <w:lang w:eastAsia="de-DE" w:bidi="en-US"/>
                <w14:ligatures w14:val="none"/>
              </w:rPr>
              <w:t>L</w:t>
            </w: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ength/bp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2CDA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GC</w:t>
            </w:r>
          </w:p>
          <w:p w14:paraId="5C67A63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 w:hint="eastAsia"/>
                <w:b/>
                <w:lang w:eastAsia="de-DE" w:bidi="en-US"/>
                <w14:ligatures w14:val="none"/>
              </w:rPr>
              <w:t>/</w:t>
            </w: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%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FF76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 w:hint="eastAsia"/>
                <w:b/>
                <w:lang w:eastAsia="de-DE" w:bidi="en-US"/>
                <w14:ligatures w14:val="none"/>
              </w:rPr>
              <w:t>L</w:t>
            </w: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ength</w:t>
            </w:r>
          </w:p>
          <w:p w14:paraId="6FA1F99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/</w:t>
            </w:r>
            <w:proofErr w:type="gramStart"/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bp</w:t>
            </w:r>
            <w:proofErr w:type="gramEnd"/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0D5E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GC</w:t>
            </w:r>
          </w:p>
          <w:p w14:paraId="394B7DE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 w:hint="eastAsia"/>
                <w:b/>
                <w:lang w:eastAsia="de-DE" w:bidi="en-US"/>
                <w14:ligatures w14:val="none"/>
              </w:rPr>
              <w:t>/</w:t>
            </w: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%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9BF1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 w:hint="eastAsia"/>
                <w:b/>
                <w:lang w:eastAsia="de-DE" w:bidi="en-US"/>
                <w14:ligatures w14:val="none"/>
              </w:rPr>
              <w:t>L</w:t>
            </w: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ength</w:t>
            </w:r>
          </w:p>
          <w:p w14:paraId="7C959E3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/</w:t>
            </w:r>
            <w:proofErr w:type="gramStart"/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bp</w:t>
            </w:r>
            <w:proofErr w:type="gramEnd"/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864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GC</w:t>
            </w:r>
          </w:p>
          <w:p w14:paraId="3DA3845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 w:hint="eastAsia"/>
                <w:b/>
                <w:lang w:eastAsia="de-DE" w:bidi="en-US"/>
                <w14:ligatures w14:val="none"/>
              </w:rPr>
              <w:t>/</w:t>
            </w: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%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91E6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 w:hint="eastAsia"/>
                <w:b/>
                <w:lang w:eastAsia="de-DE" w:bidi="en-US"/>
                <w14:ligatures w14:val="none"/>
              </w:rPr>
              <w:t>L</w:t>
            </w: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ength</w:t>
            </w:r>
          </w:p>
          <w:p w14:paraId="6FB0279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/</w:t>
            </w:r>
            <w:proofErr w:type="gramStart"/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bp</w:t>
            </w:r>
            <w:proofErr w:type="gramEnd"/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C95D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GC</w:t>
            </w:r>
          </w:p>
          <w:p w14:paraId="363D30D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b/>
                <w:lang w:eastAsia="de-DE" w:bidi="en-US"/>
                <w14:ligatures w14:val="none"/>
              </w:rPr>
            </w:pPr>
            <w:r w:rsidRPr="003F2161">
              <w:rPr>
                <w:rFonts w:eastAsia="Times New Roman" w:hint="eastAsia"/>
                <w:b/>
                <w:lang w:eastAsia="de-DE" w:bidi="en-US"/>
                <w14:ligatures w14:val="none"/>
              </w:rPr>
              <w:t>/</w:t>
            </w:r>
            <w:r w:rsidRPr="003F2161">
              <w:rPr>
                <w:rFonts w:eastAsia="Times New Roman"/>
                <w:b/>
                <w:lang w:eastAsia="de-DE" w:bidi="en-US"/>
                <w14:ligatures w14:val="none"/>
              </w:rPr>
              <w:t>%</w:t>
            </w:r>
          </w:p>
        </w:tc>
      </w:tr>
      <w:tr w:rsidR="003F2161" w:rsidRPr="003F2161" w14:paraId="2742CA78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58A1F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delavayi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4984A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5832</w:t>
            </w: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72B5E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BA85A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A69D8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F71F6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7CDC4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1B878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2B29E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257</w:t>
            </w:r>
          </w:p>
        </w:tc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F4217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63.8</w:t>
            </w:r>
          </w:p>
        </w:tc>
        <w:tc>
          <w:tcPr>
            <w:tcW w:w="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B3DCA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25662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CDFFA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205</w:t>
            </w:r>
          </w:p>
        </w:tc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D576B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69.8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375A0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850CA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</w:tr>
      <w:tr w:rsidR="003F2161" w:rsidRPr="003F2161" w14:paraId="589C23EF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485E1DB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delavayi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5DA77B5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6068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7D34258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90933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6CA9D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BC05B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34970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919A1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08D13BF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257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5DF599B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63.8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216E36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31F1C7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B94F67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2CBF6A1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69.8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4656367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747571D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</w:tr>
      <w:tr w:rsidR="003F2161" w:rsidRPr="003F2161" w14:paraId="5CD5BCD6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791B6CE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delavayi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2C2DB50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6083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7086C8F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D7F25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78A1F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EB2B2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E3FCA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61031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3C1450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257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7882010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63.8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2E6F0B9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751C7EC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6138EA8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5F8AA45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69.8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64CFB99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10104FE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</w:tr>
      <w:tr w:rsidR="003F2161" w:rsidRPr="003F2161" w14:paraId="536F49C0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0EBA43D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delavayi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1ACA8B9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7790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675A07E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EF1AC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E29AD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5BB29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DF9F2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E87F0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495DA7F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257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2901EE6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63.8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A238AF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5096B2E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05ABA0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739EDA5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69.8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302BCA0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1AF2107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</w:tr>
      <w:tr w:rsidR="003F2161" w:rsidRPr="003F2161" w14:paraId="7A84F94B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6F6D296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delavayi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49D97E4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9763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37CD3B9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73B74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4A9A6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11133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1B039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6687A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77039C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257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1764CAF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63.8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10CBAA3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704CFDA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54ACDAE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065759F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69.8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602418F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63DEEF0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</w:tr>
      <w:tr w:rsidR="003F2161" w:rsidRPr="003F2161" w14:paraId="369C6900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5A5CA7F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mekongense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2FA449A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6057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4CA9875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BA1D5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04CC2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17DDF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AA12C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9E7CC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682507F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257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6FAFD21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63.4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71AC49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68F5D7B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A6133B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3E08C73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71CF98D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442766B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</w:tr>
      <w:tr w:rsidR="003F2161" w:rsidRPr="003F2161" w14:paraId="4DCD1454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2974FBC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mekongense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07EB751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7683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6EF7692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8A557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FE5F2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95EEC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F53EC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770C6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79237B4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257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613DEF1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63.4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2009651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2377541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3E17CB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6C7AAFE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39BB23E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5B5E5AC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</w:tr>
      <w:tr w:rsidR="003F2161" w:rsidRPr="003F2161" w14:paraId="2ACD10DB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4F91AF6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mekongense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2303214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7777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4A200A8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412BF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41A3A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2F816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850AF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0178F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5989BAF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257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13D7B5B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63.4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5563B2C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6CCD7E9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227D3C1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3977403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2EE702C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6F6257B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</w:tr>
      <w:tr w:rsidR="003F2161" w:rsidRPr="003F2161" w14:paraId="0CDD6BA1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180C6CB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mekongense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2FB3631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7778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0FECAB6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77ECD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C632A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91E0C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68D6E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0A61D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F587F3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257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7114984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63.4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E23947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760398F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0310C9C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36197CA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0AD1118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119B461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</w:tr>
      <w:tr w:rsidR="003F2161" w:rsidRPr="003F2161" w14:paraId="2AFC4AC0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2576AF9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mekongense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553B253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7781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590FCEB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7A994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57EFB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9544E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806B6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A5AF2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7D3C54E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257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0E934DC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63.4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41AEBE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57D91AB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EE2CCD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1DD9900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3E77254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7BDEBCC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</w:tr>
      <w:tr w:rsidR="003F2161" w:rsidRPr="003F2161" w14:paraId="5DB618C8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2BCC6D5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mekongense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5C8C327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7782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097818F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6224C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2AB65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A2410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A6B64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AC068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B844F2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257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0DDC5AC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63.4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5993BAE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375AFE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24EAA43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58AA7D4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1F95594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3F8EA0A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</w:tr>
      <w:tr w:rsidR="003F2161" w:rsidRPr="003F2161" w14:paraId="2FC2D4EB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2DE1A30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lastRenderedPageBreak/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fargesii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4436F18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9100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0ADC4FD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EF9A6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02930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CFE6F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DD312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B39CA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B8E8E3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240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66F18C2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63.3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5B9A56E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B05F37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E5980C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206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0AAF4C9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68.9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021AB41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3,383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557CCC9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10655417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606F0E1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fargesii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1F7C769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9101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04DDC6A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1B126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9D6DB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876BE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42ABD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C7694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D1F245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241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1EC1B2D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63.1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07F5988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73EA1B8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772F271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206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66FB92C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68.9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5C3A5B5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45CE24C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6FA15B49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1A57A48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fargesii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2F4F0B3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9494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066EC7E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F6B65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BEED6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A60CD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47631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B0E15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0AC18FB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241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3EB403E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63.1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1B0772C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7CA909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011A8E7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206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72D8EE6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68.9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073EF0F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14ADEE7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3C888EA7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1C37F17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fargesii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2938068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9850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655F32C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2BA59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7BFBD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78BE6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2DF6F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67873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5FBB38F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241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2C867DA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63.1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E905D6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35BB5B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0573F5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206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1E26C5B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68.9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507C3C7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4928C7D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5580A0FB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5DD571E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complanifructum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6080D2C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7685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4923579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E4FFC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350B5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00323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93314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D5A38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6EFDAE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228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2AAE57E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61.8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7D6E9C9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77A5A1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BDF33B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4CCEF97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3B46621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162CF35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58.1</w:t>
            </w:r>
          </w:p>
        </w:tc>
      </w:tr>
      <w:tr w:rsidR="003F2161" w:rsidRPr="003F2161" w14:paraId="1109B08D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42AC9C7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complanifructum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72FC696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9581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5864C09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3DBDA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A22E4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D6158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04138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6D690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A62DC4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228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7DA8719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61.8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21BC09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DB86D5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6747B8E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458DAAB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66DB3A2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03528D7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58.1</w:t>
            </w:r>
          </w:p>
        </w:tc>
      </w:tr>
      <w:tr w:rsidR="003F2161" w:rsidRPr="003F2161" w14:paraId="19CE3E14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3BC6CC0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var.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macrocarpum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548EA30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9634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7F1125F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EB9B6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B58A5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8845B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E6E30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A07F3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93E8FD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60202F8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65.9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DCCF9E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B9C104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D2922D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206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6E2ABB5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70.4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7862EB7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05F16C2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23AB5E65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1830440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var.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macrocarpum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0EAFAF2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9635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04DFD58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1015E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261C8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217BC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964A3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A9564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5D5EB94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15F6C57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65.9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701421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6503AA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0EE5EBA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206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258E7C9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70.4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664DE67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559080D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11AE9224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00511B9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lecomtei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429B391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5800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57EA99D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1C13C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2FE19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EDE99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59.2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28402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328F6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50.5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70B558A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263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781816B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65.8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F2CBFC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2C6FA6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268146F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488B594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24EBEAF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09A1726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58.3</w:t>
            </w:r>
          </w:p>
        </w:tc>
      </w:tr>
      <w:tr w:rsidR="003F2161" w:rsidRPr="003F2161" w14:paraId="57C14D17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712935C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lecomtei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5502320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7562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5045D25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A33C5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4F465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4AB5A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59.2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26872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1CB13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50.5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73C6C1E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264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2B0A773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65.9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B8B616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D2474A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A9BE20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093B7C6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4A1FCB3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40C4C4D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58.3</w:t>
            </w:r>
          </w:p>
        </w:tc>
      </w:tr>
      <w:tr w:rsidR="003F2161" w:rsidRPr="003F2161" w14:paraId="7D5FFB89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2DB7606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lecomtei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6EF9D1E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7753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00F5F17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3C5F2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1C4D7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D4A6D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128E4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E92EC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50.5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74B390B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264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27C34D7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65.9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0A80973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236EF6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108B200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44579B2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6FE93C3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61B87B5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58.3</w:t>
            </w:r>
          </w:p>
        </w:tc>
      </w:tr>
      <w:tr w:rsidR="003F2161" w:rsidRPr="003F2161" w14:paraId="7C898C41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6641B58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lecomtei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01DEA29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7796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55102F7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F9629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48F9F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AAB69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59.2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2BF01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A55F8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50.5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74F272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264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529D938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65.9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0230864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A9BC6B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6522C5B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0208555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14BF1CF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02C5E25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58.3</w:t>
            </w:r>
          </w:p>
        </w:tc>
      </w:tr>
      <w:tr w:rsidR="003F2161" w:rsidRPr="003F2161" w14:paraId="386139B0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43D6999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lecomtei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1ACF301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9528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1973B97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9EFA6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F8F1A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5C2C6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59.2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211C7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4D533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50.5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667EA92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264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242BB87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65.9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C4FDC9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5ECF156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975DEB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49EF31A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7850E5E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5291A48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58.3</w:t>
            </w:r>
          </w:p>
        </w:tc>
      </w:tr>
      <w:tr w:rsidR="003F2161" w:rsidRPr="003F2161" w14:paraId="5848C884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04EEF7B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lastRenderedPageBreak/>
              <w:t>lecomtei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5EA12A9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lastRenderedPageBreak/>
              <w:t>57820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67EB2B1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E1A59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9B6D1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B4411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59.2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325C1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028E9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50.5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124A98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264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4688206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65.9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6F507F3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7E2C37D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01681AF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11E01F9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5E27FEB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3F631C7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58.3</w:t>
            </w:r>
          </w:p>
        </w:tc>
      </w:tr>
      <w:tr w:rsidR="003F2161" w:rsidRPr="003F2161" w14:paraId="5432AE9A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7B41596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lecomtei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150EA78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57821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6E3D65A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722E7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6E0B1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AD169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59.2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49CFD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B8461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50.5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70660DB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264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1629F1A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65.9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6227DC4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2E3B208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2D5BE1D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38F3C62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7B069AB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476A4DA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58.3</w:t>
            </w:r>
          </w:p>
        </w:tc>
      </w:tr>
      <w:tr w:rsidR="003F2161" w:rsidRPr="003F2161" w14:paraId="106532C3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3761321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lecomtei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26CBAEF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57830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6F050BC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A2CD4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A9145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7E7D1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59.2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919E4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71786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50.5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425289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264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1092F79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65.9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7131CB7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E57DCD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2BBEFB2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205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58B57D4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68.8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4593E78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562624F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58.3</w:t>
            </w:r>
          </w:p>
        </w:tc>
      </w:tr>
      <w:tr w:rsidR="003F2161" w:rsidRPr="003F2161" w14:paraId="6BE35BE3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15590F3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14A8DF6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5801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2D8E93D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CB2FE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FA31C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5445E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09B78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D3B54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7ADF285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5E1B2B2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5353751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3C10D1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601F00B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207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206C626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70.5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7906BF2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12E164C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7B31A9AB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0C49058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6865116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5833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0858CF8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1ED36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A0C9F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7107B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428C9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17654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75951D1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748A2CC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73E4F9A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24A656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6B20928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5BA33AA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70.7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200D4C2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392FD60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7565BEB8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3B47060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2EBDF1A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6104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47ECBB0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D1000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FB9EC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07310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EFBED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782E6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5298A3B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44CCB6A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7C893B4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7B4F01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36C34D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59331D2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70.7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18F32CB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4407AC3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33D9301C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5B52A0C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0BEE45D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6166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4EFAEDC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80B18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265CE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C70F3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9F902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6982C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ACAF3F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76FF401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94ADD5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81A3FE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7213417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207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67C327F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70.5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44E09E9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7832119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02F39560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2E1777D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555C580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7713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52A8F85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4C744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16A57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D7550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E58BE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34730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612DE58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38CA596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5D4D8E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192D66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937691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6DC731A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70.7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0DC8CA8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6B0D93F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1E2C15FE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55B6418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4BFD37C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7714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4C51CCA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25B43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801BC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B704F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47AB1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7A6B8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4A7C681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21B24E3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506E6FB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7C1798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145F2D8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2262111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70.7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2737A8E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1D5698A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622C7483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1C546F6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6E42190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7751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78C8241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1DB03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FE25C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FCA13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C22F0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92C3D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0D6EB2B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6ACBF4F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2D82A98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8AED0F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592CE7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5C08BE4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70.7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567838A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5D2150F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3E2A77E5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5E7EC2C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4003D39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7754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6DD92CA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92287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26CFA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F9B1A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2242E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6D072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5CB7892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08167DC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61E433D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AA6160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20A6D5B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3B62A86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70.7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52E32AB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6FEBA51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6B9892E7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7E4659B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6BEDA7C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7779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174ABB3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FDD85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608E5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42780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0464A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9599D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523C3BD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6BD0029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26012FA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68D113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CDA9A7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29648A2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70.7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111468C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5704BB7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6EC4F4F5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57489D7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17CE516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7783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6114939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6FA94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BEE2C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10188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89101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3A11A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10C4E7D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6CFF4D0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193B775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95DFE1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5E904F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176FED9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70.7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3BFB8C3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3C3F985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0766ADBF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14F65EA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4A9A0C0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9065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12CD315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EA3ED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7A1B2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702E2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A6CA6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B0D65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461CD06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5A72F93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63.6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07CFCD5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A05169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0414B9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206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23FECA4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70.4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00A31CD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0C9691D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702394A1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09242AE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4B8FA09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9247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600FFAC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13D46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C8F4F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69CD3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F2A70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FD73C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94E9B4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47A7459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77265D9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5E0731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5EAC3D7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207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10BE6DE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70.4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748AD37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0CDF5DF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</w:tr>
      <w:tr w:rsidR="003F2161" w:rsidRPr="003F2161" w14:paraId="53CDA7A9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2009D98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34EADF6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9558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3188E6E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0E20A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0680A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81668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47DC6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DF498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415F39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492F302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2569CB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FC6BE7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685DEF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18C71CE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70.7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29AD3AE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75B8F64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3D300CFF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13A5E78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5EAFAD1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9562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149001A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9D3E2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659AF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F6858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6DE59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0C846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04403B0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2F24A28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2B7BF6F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4DBE97C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23D2A28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62B14BE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70.7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46BA1F0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6D464E2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2A567F70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776F77B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lastRenderedPageBreak/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0A50829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9657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4DAED64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5EA86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6F25A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042DE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62575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BD0BE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517D92D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59768B8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3D4BDC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382149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05C209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595B553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70.7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1FE0EB5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12B0F93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2A93129B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5363C33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354481B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9987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20317C4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78D8F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27CE7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28DCE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AEBDA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AE19D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2023129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7C8D2CD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EFEAD0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B405C2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0F1D0F8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203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68E8839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69.5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3B0CBC0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72971F2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677E0012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673D8C7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3F4287F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57831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7668288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E7127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BD2AA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19984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F335A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5E366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555A45D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03353D7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2C82DBB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333AFC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60EB744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207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43D7D15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70.5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49867D0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4778270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41F4F2B4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67D5AC2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0B3A001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57832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4B21C3A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5C977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2BA55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72F72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7FCF3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3D07C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505F7FB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7AB3219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63.6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51D5C3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1267EEF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847680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206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266E966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70.4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7B8CE0A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669374C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</w:tr>
      <w:tr w:rsidR="003F2161" w:rsidRPr="003F2161" w14:paraId="29F75000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6D0FC47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10F2259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57833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3497CEA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E0494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688D8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0B22C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41195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76B0C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716840F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4790539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06E2987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3DFF452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050CA6B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5163664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70.7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6D57C8C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5BBE2DF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58F5883E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0FC4EAF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1076CCD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57874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389D160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6377D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F956C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8240C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FC906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3B8A8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53EBDE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430824B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2A75DD4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6B76B6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5A00A2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27B1B1A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70.7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66F89AA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6A51A36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0D2F7C36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5E78A1B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54E0D89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57880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50E24DB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CCEB3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6815C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18AF6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0F395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17E74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3D10170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2D508D8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06519AE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03AF7DB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7E77608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44BEDC9B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70.7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6921FDB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5810879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563400F3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71BCE5D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76CACBE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57881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5CFDA34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6CC6F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1996B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B8ECE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648F9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E5668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7D9A23B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1D5A624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63.6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2F791C6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54446B3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5FD32E1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206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439B4EB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70.4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38289F9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097E87F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58.0</w:t>
            </w:r>
          </w:p>
        </w:tc>
      </w:tr>
      <w:tr w:rsidR="003F2161" w:rsidRPr="003F2161" w14:paraId="5A698843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shd w:val="clear" w:color="auto" w:fill="auto"/>
            <w:noWrap/>
            <w:vAlign w:val="center"/>
          </w:tcPr>
          <w:p w14:paraId="241556C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shd w:val="clear" w:color="auto" w:fill="auto"/>
            <w:noWrap/>
            <w:vAlign w:val="center"/>
          </w:tcPr>
          <w:p w14:paraId="61AEC45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57885</w:t>
            </w:r>
          </w:p>
        </w:tc>
        <w:tc>
          <w:tcPr>
            <w:tcW w:w="721" w:type="dxa"/>
            <w:shd w:val="clear" w:color="auto" w:fill="auto"/>
            <w:noWrap/>
            <w:vAlign w:val="center"/>
          </w:tcPr>
          <w:p w14:paraId="08B02D3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C302A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4A7811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ED207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03F5B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F6179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shd w:val="clear" w:color="auto" w:fill="auto"/>
            <w:noWrap/>
            <w:vAlign w:val="center"/>
          </w:tcPr>
          <w:p w14:paraId="01F3D8F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shd w:val="clear" w:color="auto" w:fill="auto"/>
            <w:noWrap/>
            <w:vAlign w:val="center"/>
          </w:tcPr>
          <w:p w14:paraId="02D859A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64.0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0F3F2D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14:paraId="69B757F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9B7B18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208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14:paraId="57230E8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70.7</w:t>
            </w:r>
          </w:p>
        </w:tc>
        <w:tc>
          <w:tcPr>
            <w:tcW w:w="735" w:type="dxa"/>
            <w:gridSpan w:val="2"/>
            <w:shd w:val="clear" w:color="auto" w:fill="auto"/>
            <w:noWrap/>
            <w:vAlign w:val="center"/>
          </w:tcPr>
          <w:p w14:paraId="76F0C2CE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14:paraId="0D6E456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</w:tr>
      <w:tr w:rsidR="003F2161" w:rsidRPr="003F2161" w14:paraId="4E66FFFD" w14:textId="77777777" w:rsidTr="00BB409A">
        <w:trPr>
          <w:gridAfter w:val="1"/>
          <w:wAfter w:w="18" w:type="dxa"/>
          <w:trHeight w:val="295"/>
          <w:jc w:val="center"/>
        </w:trPr>
        <w:tc>
          <w:tcPr>
            <w:tcW w:w="113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D9D583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</w:pP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Neocinnamomum</w:t>
            </w:r>
            <w:proofErr w:type="spellEnd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 xml:space="preserve"> </w:t>
            </w:r>
            <w:proofErr w:type="spellStart"/>
            <w:r w:rsidRPr="003F2161">
              <w:rPr>
                <w:rFonts w:eastAsia="Times New Roman"/>
                <w:i/>
                <w:iCs/>
                <w:snapToGrid w:val="0"/>
                <w:lang w:eastAsia="de-DE" w:bidi="en-US"/>
                <w14:ligatures w14:val="none"/>
              </w:rPr>
              <w:t>caudatum</w:t>
            </w:r>
            <w:proofErr w:type="spellEnd"/>
          </w:p>
        </w:tc>
        <w:tc>
          <w:tcPr>
            <w:tcW w:w="69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84F1D90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RL01</w:t>
            </w:r>
          </w:p>
        </w:tc>
        <w:tc>
          <w:tcPr>
            <w:tcW w:w="72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E2DEB6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6,758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2AC1925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56.5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F4D74AA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938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9815787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207B19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1,810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C355FCC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50.4</w:t>
            </w:r>
          </w:p>
        </w:tc>
        <w:tc>
          <w:tcPr>
            <w:tcW w:w="56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6A902CF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261</w:t>
            </w:r>
          </w:p>
        </w:tc>
        <w:tc>
          <w:tcPr>
            <w:tcW w:w="61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CDD86C2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63.6</w:t>
            </w:r>
          </w:p>
        </w:tc>
        <w:tc>
          <w:tcPr>
            <w:tcW w:w="48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98785DD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159</w:t>
            </w:r>
          </w:p>
        </w:tc>
        <w:tc>
          <w:tcPr>
            <w:tcW w:w="61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F272A66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  <w:tc>
          <w:tcPr>
            <w:tcW w:w="48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C929753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206</w:t>
            </w:r>
          </w:p>
        </w:tc>
        <w:tc>
          <w:tcPr>
            <w:tcW w:w="60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EC3FFD4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69.9</w:t>
            </w:r>
          </w:p>
        </w:tc>
        <w:tc>
          <w:tcPr>
            <w:tcW w:w="735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03A3618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3,384</w:t>
            </w: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439F489" w14:textId="77777777" w:rsidR="003F2161" w:rsidRPr="003F2161" w:rsidRDefault="003F2161" w:rsidP="003F2161">
            <w:pPr>
              <w:adjustRightInd w:val="0"/>
              <w:snapToGrid w:val="0"/>
              <w:jc w:val="center"/>
              <w:rPr>
                <w:rFonts w:eastAsia="Times New Roman"/>
                <w:snapToGrid w:val="0"/>
                <w:lang w:eastAsia="de-DE" w:bidi="en-US"/>
                <w14:ligatures w14:val="none"/>
              </w:rPr>
            </w:pPr>
            <w:r w:rsidRPr="003F2161">
              <w:rPr>
                <w:rFonts w:eastAsia="Times New Roman"/>
                <w:snapToGrid w:val="0"/>
                <w:lang w:eastAsia="de-DE" w:bidi="en-US"/>
                <w14:ligatures w14:val="none"/>
              </w:rPr>
              <w:t>57.9</w:t>
            </w:r>
          </w:p>
        </w:tc>
      </w:tr>
    </w:tbl>
    <w:p w14:paraId="302AD78F" w14:textId="77777777" w:rsidR="009B65D4" w:rsidRDefault="009B65D4"/>
    <w:sectPr w:rsidR="009B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E585" w14:textId="77777777" w:rsidR="0084569E" w:rsidRDefault="0084569E" w:rsidP="003F2161">
      <w:r>
        <w:separator/>
      </w:r>
    </w:p>
  </w:endnote>
  <w:endnote w:type="continuationSeparator" w:id="0">
    <w:p w14:paraId="0BE3B2FD" w14:textId="77777777" w:rsidR="0084569E" w:rsidRDefault="0084569E" w:rsidP="003F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2A6F" w14:textId="77777777" w:rsidR="0084569E" w:rsidRDefault="0084569E" w:rsidP="003F2161">
      <w:r>
        <w:separator/>
      </w:r>
    </w:p>
  </w:footnote>
  <w:footnote w:type="continuationSeparator" w:id="0">
    <w:p w14:paraId="37EA0B14" w14:textId="77777777" w:rsidR="0084569E" w:rsidRDefault="0084569E" w:rsidP="003F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45F"/>
    <w:multiLevelType w:val="multilevel"/>
    <w:tmpl w:val="250A245F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37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D4"/>
    <w:rsid w:val="003F2161"/>
    <w:rsid w:val="0084569E"/>
    <w:rsid w:val="009B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01049"/>
  <w15:chartTrackingRefBased/>
  <w15:docId w15:val="{64A9CD34-54EA-4D68-8B8A-35DEACBA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3F21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3F21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F2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F2161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3F2161"/>
  </w:style>
  <w:style w:type="character" w:styleId="a7">
    <w:name w:val="line number"/>
    <w:basedOn w:val="a0"/>
    <w:uiPriority w:val="99"/>
    <w:semiHidden/>
    <w:unhideWhenUsed/>
    <w:qFormat/>
    <w:rsid w:val="003F2161"/>
  </w:style>
  <w:style w:type="character" w:styleId="a8">
    <w:name w:val="Hyperlink"/>
    <w:uiPriority w:val="99"/>
    <w:qFormat/>
    <w:rsid w:val="003F2161"/>
    <w:rPr>
      <w:color w:val="0000FF"/>
      <w:u w:val="single"/>
    </w:rPr>
  </w:style>
  <w:style w:type="paragraph" w:customStyle="1" w:styleId="MDPI12title">
    <w:name w:val="MDPI_1.2_title"/>
    <w:next w:val="a"/>
    <w:qFormat/>
    <w:rsid w:val="003F2161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  <w14:ligatures w14:val="none"/>
    </w:rPr>
  </w:style>
  <w:style w:type="paragraph" w:customStyle="1" w:styleId="MDPI13authornames">
    <w:name w:val="MDPI_1.3_authornames"/>
    <w:next w:val="a"/>
    <w:qFormat/>
    <w:rsid w:val="003F2161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  <w14:ligatures w14:val="none"/>
    </w:rPr>
  </w:style>
  <w:style w:type="paragraph" w:customStyle="1" w:styleId="MDPI16affiliation">
    <w:name w:val="MDPI_1.6_affiliation"/>
    <w:qFormat/>
    <w:rsid w:val="003F2161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  <w14:ligatures w14:val="none"/>
    </w:rPr>
  </w:style>
  <w:style w:type="paragraph" w:customStyle="1" w:styleId="MDPI17abstract">
    <w:name w:val="MDPI_1.7_abstract"/>
    <w:next w:val="a"/>
    <w:qFormat/>
    <w:rsid w:val="003F216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lang w:eastAsia="de-DE" w:bidi="en-US"/>
      <w14:ligatures w14:val="none"/>
    </w:rPr>
  </w:style>
  <w:style w:type="paragraph" w:customStyle="1" w:styleId="MDPI21heading1">
    <w:name w:val="MDPI_2.1_heading1"/>
    <w:qFormat/>
    <w:rsid w:val="003F2161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eastAsia="de-DE" w:bidi="en-US"/>
      <w14:ligatures w14:val="none"/>
    </w:rPr>
  </w:style>
  <w:style w:type="paragraph" w:customStyle="1" w:styleId="MDPI62BackMatter">
    <w:name w:val="MDPI_6.2_BackMatter"/>
    <w:qFormat/>
    <w:rsid w:val="003F2161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en-US" w:bidi="en-US"/>
      <w14:ligatures w14:val="none"/>
    </w:rPr>
  </w:style>
  <w:style w:type="paragraph" w:customStyle="1" w:styleId="MDPI63Notes">
    <w:name w:val="MDPI_6.3_Notes"/>
    <w:qFormat/>
    <w:rsid w:val="003F2161"/>
    <w:pPr>
      <w:adjustRightInd w:val="0"/>
      <w:snapToGrid w:val="0"/>
      <w:spacing w:before="240" w:line="228" w:lineRule="auto"/>
      <w:jc w:val="both"/>
    </w:pPr>
    <w:rPr>
      <w:rFonts w:ascii="Palatino Linotype" w:eastAsia="宋体" w:hAnsi="Palatino Linotype" w:cs="Times New Roman"/>
      <w:snapToGrid w:val="0"/>
      <w:color w:val="000000"/>
      <w:kern w:val="0"/>
      <w:sz w:val="18"/>
      <w:szCs w:val="20"/>
      <w:lang w:eastAsia="en-US" w:bidi="en-US"/>
      <w14:ligatures w14:val="none"/>
    </w:rPr>
  </w:style>
  <w:style w:type="paragraph" w:styleId="a9">
    <w:name w:val="List Paragraph"/>
    <w:basedOn w:val="a"/>
    <w:uiPriority w:val="34"/>
    <w:qFormat/>
    <w:rsid w:val="003F2161"/>
    <w:pPr>
      <w:ind w:firstLineChars="200" w:firstLine="42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启邵</dc:creator>
  <cp:keywords/>
  <dc:description/>
  <cp:lastModifiedBy>李 启邵</cp:lastModifiedBy>
  <cp:revision>2</cp:revision>
  <dcterms:created xsi:type="dcterms:W3CDTF">2023-05-23T09:05:00Z</dcterms:created>
  <dcterms:modified xsi:type="dcterms:W3CDTF">2023-05-23T09:05:00Z</dcterms:modified>
</cp:coreProperties>
</file>