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5B80" w14:textId="28A0EE6E" w:rsidR="00310799" w:rsidRPr="00955FF2" w:rsidRDefault="00310799" w:rsidP="00310799">
      <w:pPr>
        <w:pStyle w:val="Legenda"/>
        <w:spacing w:before="0" w:after="0" w:line="480" w:lineRule="auto"/>
        <w:jc w:val="both"/>
        <w:rPr>
          <w:bCs w:val="0"/>
          <w:sz w:val="24"/>
          <w:szCs w:val="24"/>
          <w:lang w:val="en-US"/>
        </w:rPr>
      </w:pPr>
      <w:r w:rsidRPr="00955FF2">
        <w:rPr>
          <w:b/>
          <w:sz w:val="24"/>
          <w:szCs w:val="24"/>
          <w:lang w:val="en-US"/>
        </w:rPr>
        <w:t>Fig</w:t>
      </w:r>
      <w:r>
        <w:rPr>
          <w:b/>
          <w:sz w:val="24"/>
          <w:szCs w:val="24"/>
          <w:lang w:val="en-US"/>
        </w:rPr>
        <w:t>ure</w:t>
      </w:r>
      <w:r w:rsidRPr="00955FF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</w:t>
      </w:r>
      <w:r w:rsidRPr="00955FF2">
        <w:rPr>
          <w:b/>
          <w:sz w:val="24"/>
          <w:szCs w:val="24"/>
          <w:lang w:val="en-US"/>
        </w:rPr>
        <w:t>1.</w:t>
      </w:r>
      <w:r w:rsidRPr="00955FF2">
        <w:rPr>
          <w:bCs w:val="0"/>
          <w:sz w:val="24"/>
          <w:szCs w:val="24"/>
          <w:lang w:val="en-US"/>
        </w:rPr>
        <w:t xml:space="preserve"> Daily solar irradiation (MJ m</w:t>
      </w:r>
      <w:r w:rsidRPr="00955FF2">
        <w:rPr>
          <w:bCs w:val="0"/>
          <w:sz w:val="24"/>
          <w:szCs w:val="24"/>
          <w:vertAlign w:val="superscript"/>
          <w:lang w:val="en-US"/>
        </w:rPr>
        <w:t>-2</w:t>
      </w:r>
      <w:r w:rsidRPr="00955FF2">
        <w:rPr>
          <w:bCs w:val="0"/>
          <w:sz w:val="24"/>
          <w:szCs w:val="24"/>
          <w:lang w:val="en-US"/>
        </w:rPr>
        <w:t xml:space="preserve"> day</w:t>
      </w:r>
      <w:r w:rsidRPr="00955FF2">
        <w:rPr>
          <w:bCs w:val="0"/>
          <w:sz w:val="24"/>
          <w:szCs w:val="24"/>
          <w:vertAlign w:val="superscript"/>
          <w:lang w:val="en-US"/>
        </w:rPr>
        <w:t>-1</w:t>
      </w:r>
      <w:r w:rsidRPr="00955FF2">
        <w:rPr>
          <w:bCs w:val="0"/>
          <w:sz w:val="24"/>
          <w:szCs w:val="24"/>
          <w:lang w:val="en-US"/>
        </w:rPr>
        <w:t>), average, maximum, and minimum temperature (ºC) from January/2018 to July/2019 in Ivaí-PR, Brazil. (Harvests: September 2018, December 2018, March 2019, and July 2019).</w:t>
      </w:r>
    </w:p>
    <w:p w14:paraId="1F318266" w14:textId="77777777" w:rsidR="00EC042E" w:rsidRDefault="00EC042E"/>
    <w:sectPr w:rsidR="00EC0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99"/>
    <w:rsid w:val="00310799"/>
    <w:rsid w:val="005B47EF"/>
    <w:rsid w:val="00AA21DC"/>
    <w:rsid w:val="00D738BF"/>
    <w:rsid w:val="00E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5199"/>
  <w15:chartTrackingRefBased/>
  <w15:docId w15:val="{4BBFE4D2-2824-4700-AE1F-1E2D0EB1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9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Título e fonte da figura e tabela"/>
    <w:basedOn w:val="Normal"/>
    <w:next w:val="Normal"/>
    <w:uiPriority w:val="35"/>
    <w:unhideWhenUsed/>
    <w:qFormat/>
    <w:rsid w:val="00310799"/>
    <w:pPr>
      <w:spacing w:before="120" w:after="120" w:line="240" w:lineRule="auto"/>
      <w:jc w:val="center"/>
    </w:pPr>
    <w:rPr>
      <w:rFonts w:eastAsia="Calibri" w:cs="Times New Roman"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Mendes Duarte</dc:creator>
  <cp:keywords/>
  <dc:description/>
  <cp:lastModifiedBy>Manoela Mendes Duarte</cp:lastModifiedBy>
  <cp:revision>2</cp:revision>
  <dcterms:created xsi:type="dcterms:W3CDTF">2022-08-26T18:16:00Z</dcterms:created>
  <dcterms:modified xsi:type="dcterms:W3CDTF">2022-08-29T13:24:00Z</dcterms:modified>
</cp:coreProperties>
</file>