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7BCB2" w14:textId="77777777" w:rsidR="009947B5" w:rsidRPr="009947B5" w:rsidRDefault="00897FD8" w:rsidP="00897FD8">
      <w:pPr>
        <w:rPr>
          <w:b/>
          <w:bCs/>
        </w:rPr>
      </w:pPr>
      <w:r w:rsidRPr="009947B5">
        <w:rPr>
          <w:b/>
          <w:bCs/>
        </w:rPr>
        <w:t>ECCS DT Coding Manual</w:t>
      </w:r>
    </w:p>
    <w:p w14:paraId="366A15E2" w14:textId="6EB59F1F" w:rsidR="00897FD8" w:rsidRPr="009947B5" w:rsidRDefault="00157D6D" w:rsidP="00897FD8">
      <w:pPr>
        <w:rPr>
          <w:b/>
          <w:bCs/>
        </w:rPr>
      </w:pPr>
      <w:r>
        <w:rPr>
          <w:b/>
          <w:bCs/>
        </w:rPr>
        <w:t>Empathic Self-Disclosure</w:t>
      </w:r>
      <w:r w:rsidR="00897FD8" w:rsidRPr="009947B5">
        <w:rPr>
          <w:b/>
          <w:bCs/>
        </w:rPr>
        <w:t xml:space="preserve"> Code</w:t>
      </w:r>
    </w:p>
    <w:p w14:paraId="1CB22EAB" w14:textId="77777777" w:rsidR="00897FD8" w:rsidRDefault="00897FD8" w:rsidP="00897FD8">
      <w:pPr>
        <w:rPr>
          <w:u w:val="single"/>
        </w:rPr>
      </w:pPr>
    </w:p>
    <w:p w14:paraId="2EDAB6AB" w14:textId="246470A4" w:rsidR="00897FD8" w:rsidRDefault="009947B5" w:rsidP="00897FD8">
      <w:r>
        <w:rPr>
          <w:u w:val="single"/>
        </w:rPr>
        <w:t xml:space="preserve">Code Definition: </w:t>
      </w:r>
      <w:r w:rsidR="00897FD8">
        <w:t xml:space="preserve">The </w:t>
      </w:r>
      <w:r>
        <w:t>interviewer</w:t>
      </w:r>
      <w:r w:rsidR="00897FD8">
        <w:t xml:space="preserve"> discloses something </w:t>
      </w:r>
      <w:r w:rsidR="00454D60">
        <w:t>substantial</w:t>
      </w:r>
      <w:r w:rsidR="00D83482">
        <w:t xml:space="preserve"> and personal</w:t>
      </w:r>
      <w:r w:rsidR="00454D60">
        <w:t xml:space="preserve"> </w:t>
      </w:r>
      <w:r w:rsidR="00897FD8">
        <w:t xml:space="preserve">about themselves in response to the topic that the </w:t>
      </w:r>
      <w:r>
        <w:t xml:space="preserve">interviewee </w:t>
      </w:r>
      <w:r w:rsidR="00897FD8">
        <w:t xml:space="preserve">raised. </w:t>
      </w:r>
      <w:r w:rsidR="00454D60">
        <w:t>This could be a shared experience, a shared value, or a shared feelin</w:t>
      </w:r>
      <w:r w:rsidR="00D5318F">
        <w:t>g the interviewer seems to be using to relate to the interviewee.</w:t>
      </w:r>
      <w:r w:rsidR="00454D60">
        <w:t xml:space="preserve"> </w:t>
      </w:r>
      <w:r w:rsidR="00C50717">
        <w:t xml:space="preserve">If the interviewer </w:t>
      </w:r>
      <w:r w:rsidR="00454D60">
        <w:t>discloses</w:t>
      </w:r>
      <w:r w:rsidR="00C50717">
        <w:t xml:space="preserve"> something about themselves that is not in response to the interviewee, it would not be counted. </w:t>
      </w:r>
      <w:r w:rsidR="00454D60">
        <w:t>(see examples below)</w:t>
      </w:r>
      <w:r w:rsidR="00DD688C">
        <w:t xml:space="preserve">. One question to ask yourself, did I learn something new about the interviewer personally? </w:t>
      </w:r>
    </w:p>
    <w:p w14:paraId="018CF279" w14:textId="173EB133" w:rsidR="00E51F5A" w:rsidRDefault="00E51F5A" w:rsidP="00897FD8"/>
    <w:p w14:paraId="5B20AF91" w14:textId="1589C865" w:rsidR="00E51F5A" w:rsidRDefault="00E51F5A" w:rsidP="00897FD8">
      <w:r w:rsidRPr="00456A9C">
        <w:rPr>
          <w:u w:val="single"/>
        </w:rPr>
        <w:t>Note to Coders:</w:t>
      </w:r>
      <w:r>
        <w:t xml:space="preserve"> </w:t>
      </w:r>
      <w:r w:rsidR="00B40505">
        <w:t xml:space="preserve">Please review this and the ARV codebook prior to coding. Also, please </w:t>
      </w:r>
      <w:r w:rsidR="00AA701F">
        <w:t xml:space="preserve">listen to the audio recordings while you read the transcripts. This will be helpful in being able to really understand the interaction and the emotions expressed. </w:t>
      </w:r>
    </w:p>
    <w:p w14:paraId="495C3EE4" w14:textId="2E3189A6" w:rsidR="00552F30" w:rsidRDefault="00552F30"/>
    <w:p w14:paraId="3D7A8344" w14:textId="04CDD317" w:rsidR="009947B5" w:rsidRDefault="009947B5"/>
    <w:p w14:paraId="6727C004" w14:textId="697B5CF2" w:rsidR="00E51F5A" w:rsidRDefault="00E51F5A">
      <w:pPr>
        <w:rPr>
          <w:u w:val="single"/>
        </w:rPr>
      </w:pPr>
      <w:r>
        <w:rPr>
          <w:u w:val="single"/>
        </w:rPr>
        <w:t xml:space="preserve">Examples </w:t>
      </w:r>
      <w:r w:rsidR="00C50717">
        <w:rPr>
          <w:u w:val="single"/>
        </w:rPr>
        <w:t xml:space="preserve">of </w:t>
      </w:r>
      <w:r w:rsidR="00D5318F">
        <w:rPr>
          <w:u w:val="single"/>
        </w:rPr>
        <w:t>Empathic Self-Disclosure</w:t>
      </w:r>
    </w:p>
    <w:p w14:paraId="2957A293" w14:textId="77777777" w:rsidR="00C47096" w:rsidRDefault="00C47096" w:rsidP="00E51F5A">
      <w:pPr>
        <w:rPr>
          <w:u w:val="single"/>
        </w:rPr>
      </w:pPr>
    </w:p>
    <w:p w14:paraId="10EBA243" w14:textId="5C42487A" w:rsidR="00E51F5A" w:rsidRDefault="6A1AB852" w:rsidP="00AA701F">
      <w:r w:rsidRPr="6A1AB852">
        <w:rPr>
          <w:i/>
          <w:iCs/>
        </w:rPr>
        <w:t>Interviewee</w:t>
      </w:r>
      <w:r>
        <w:t xml:space="preserve">: Yeah, just because you’re free. I did the zip lining. I didn’t do it sitting down. I did it </w:t>
      </w:r>
      <w:r w:rsidR="00E51F5A">
        <w:tab/>
      </w:r>
      <w:r>
        <w:t>flying. I would do that again in a heartbeat.</w:t>
      </w:r>
    </w:p>
    <w:p w14:paraId="71131358" w14:textId="06822532" w:rsidR="00E51F5A" w:rsidRDefault="6A1AB852" w:rsidP="00AA701F">
      <w:r w:rsidRPr="6A1AB852">
        <w:rPr>
          <w:i/>
          <w:iCs/>
        </w:rPr>
        <w:t>Interviewer:</w:t>
      </w:r>
      <w:r>
        <w:t xml:space="preserve"> Oh really? I also did zip lining a few years ago – I think I felt something </w:t>
      </w:r>
      <w:proofErr w:type="gramStart"/>
      <w:r>
        <w:t>similar to</w:t>
      </w:r>
      <w:proofErr w:type="gramEnd"/>
      <w:r>
        <w:t xml:space="preserve"> </w:t>
      </w:r>
      <w:r w:rsidR="00E51F5A">
        <w:tab/>
      </w:r>
      <w:r>
        <w:t xml:space="preserve">what you said. It felt like I was soaring. I thought it was a lot of fun too. </w:t>
      </w:r>
      <w:r w:rsidR="00D83482">
        <w:t xml:space="preserve"> </w:t>
      </w:r>
      <w:r w:rsidR="00D83482" w:rsidRPr="00D83482">
        <w:rPr>
          <w:highlight w:val="yellow"/>
        </w:rPr>
        <w:t>(SHARED EXPERIENCE)</w:t>
      </w:r>
    </w:p>
    <w:p w14:paraId="0DE7F7BE" w14:textId="77777777" w:rsidR="00AA701F" w:rsidRDefault="00AA701F" w:rsidP="00E51F5A">
      <w:pPr>
        <w:rPr>
          <w:u w:val="single"/>
        </w:rPr>
      </w:pPr>
    </w:p>
    <w:p w14:paraId="1DA6223B" w14:textId="314F9482" w:rsidR="50F2F426" w:rsidRPr="00D83482" w:rsidRDefault="0088146F" w:rsidP="00D83482">
      <w:r>
        <w:t>-----</w:t>
      </w:r>
    </w:p>
    <w:p w14:paraId="30AA886E" w14:textId="1A51F456" w:rsidR="00E51F5A" w:rsidRPr="004D43FF" w:rsidRDefault="50F2F426" w:rsidP="50F2F426">
      <w:pPr>
        <w:rPr>
          <w:u w:val="single"/>
        </w:rPr>
      </w:pPr>
      <w:r w:rsidRPr="50F2F426">
        <w:rPr>
          <w:i/>
          <w:iCs/>
        </w:rPr>
        <w:t>Interviewee</w:t>
      </w:r>
      <w:r>
        <w:t xml:space="preserve">: […] One of the things that I’d like my kids and my wife to know is that all the </w:t>
      </w:r>
      <w:r w:rsidR="00E51F5A">
        <w:tab/>
      </w:r>
      <w:r>
        <w:t xml:space="preserve">prayers for me and all the people who pray for me, it’s humbling </w:t>
      </w:r>
      <w:r w:rsidRPr="50F2F426">
        <w:rPr>
          <w:i/>
          <w:iCs/>
        </w:rPr>
        <w:t>[crying]</w:t>
      </w:r>
      <w:r>
        <w:t xml:space="preserve">. It’s very </w:t>
      </w:r>
      <w:r w:rsidR="00E51F5A">
        <w:tab/>
      </w:r>
      <w:r>
        <w:t xml:space="preserve">humbling, </w:t>
      </w:r>
      <w:r w:rsidRPr="50F2F426">
        <w:rPr>
          <w:i/>
          <w:iCs/>
        </w:rPr>
        <w:t>[crying]</w:t>
      </w:r>
      <w:r>
        <w:t xml:space="preserve"> to have family and friends like that. </w:t>
      </w:r>
      <w:r w:rsidRPr="50F2F426">
        <w:rPr>
          <w:i/>
          <w:iCs/>
        </w:rPr>
        <w:t>[Crying]</w:t>
      </w:r>
    </w:p>
    <w:p w14:paraId="6339F917" w14:textId="56BC13D3" w:rsidR="00E51F5A" w:rsidRPr="004D43FF" w:rsidRDefault="50F2F426" w:rsidP="50F2F426">
      <w:pPr>
        <w:rPr>
          <w:u w:val="single"/>
        </w:rPr>
      </w:pPr>
      <w:r w:rsidRPr="50F2F426">
        <w:rPr>
          <w:i/>
          <w:iCs/>
        </w:rPr>
        <w:t>Interviewer</w:t>
      </w:r>
      <w:r>
        <w:t xml:space="preserve">: Yeah, I understand how humbling that could be, just knowing how many people </w:t>
      </w:r>
      <w:r w:rsidR="00E51F5A">
        <w:tab/>
      </w:r>
      <w:r>
        <w:t xml:space="preserve">care for you and are moved to pray for you. That’s happened to me before too, and it’s </w:t>
      </w:r>
      <w:r w:rsidR="00E51F5A">
        <w:tab/>
      </w:r>
      <w:r>
        <w:t>always amazing how these moments can happen right when you need them.</w:t>
      </w:r>
    </w:p>
    <w:p w14:paraId="715AC5EA" w14:textId="77777777" w:rsidR="00D83482" w:rsidRPr="00AA701F" w:rsidRDefault="00D83482" w:rsidP="00D83482">
      <w:r w:rsidRPr="00D83482">
        <w:rPr>
          <w:highlight w:val="yellow"/>
        </w:rPr>
        <w:t>(SHARED EXPERIENCE)</w:t>
      </w:r>
    </w:p>
    <w:p w14:paraId="71C60B16" w14:textId="77777777" w:rsidR="00E51F5A" w:rsidRDefault="00E51F5A" w:rsidP="00E51F5A">
      <w:pPr>
        <w:rPr>
          <w:u w:val="single"/>
        </w:rPr>
      </w:pPr>
    </w:p>
    <w:p w14:paraId="25CB82D8" w14:textId="33774587" w:rsidR="50F2F426" w:rsidRPr="0088146F" w:rsidRDefault="0088146F" w:rsidP="50F2F426">
      <w:r>
        <w:t>-----</w:t>
      </w:r>
    </w:p>
    <w:p w14:paraId="72D7E7DC" w14:textId="175A9016" w:rsidR="00A45E5D" w:rsidRDefault="50F2F426" w:rsidP="50F2F426">
      <w:r w:rsidRPr="50F2F426">
        <w:rPr>
          <w:i/>
          <w:iCs/>
        </w:rPr>
        <w:t>Interviewee</w:t>
      </w:r>
      <w:r>
        <w:t>: My kids are my number-one focus right now</w:t>
      </w:r>
      <w:r w:rsidR="00A45E5D">
        <w:t>. In my</w:t>
      </w:r>
      <w:r>
        <w:t xml:space="preserve"> in </w:t>
      </w:r>
      <w:proofErr w:type="gramStart"/>
      <w:r>
        <w:t>life</w:t>
      </w:r>
      <w:proofErr w:type="gramEnd"/>
      <w:r>
        <w:t xml:space="preserve"> </w:t>
      </w:r>
      <w:r w:rsidR="00A45E5D">
        <w:t>I try</w:t>
      </w:r>
      <w:r>
        <w:t xml:space="preserve"> to avoid the </w:t>
      </w:r>
    </w:p>
    <w:p w14:paraId="2580EFC3" w14:textId="11CFADC4" w:rsidR="00E51F5A" w:rsidRDefault="50F2F426" w:rsidP="00A45E5D">
      <w:pPr>
        <w:ind w:left="720"/>
      </w:pPr>
      <w:r>
        <w:t xml:space="preserve">mistakes I’ve made, to help raise them basically to do the right thing. I think my dad did a good </w:t>
      </w:r>
      <w:r w:rsidR="00E51F5A">
        <w:tab/>
      </w:r>
      <w:r>
        <w:t xml:space="preserve">job trying to his best to raise me, but not </w:t>
      </w:r>
      <w:proofErr w:type="gramStart"/>
      <w:r>
        <w:t>really active</w:t>
      </w:r>
      <w:proofErr w:type="gramEnd"/>
      <w:r>
        <w:t xml:space="preserve"> in my life at a young age. With my kids, I try to be very active in everything they’re doing as far as sports, music. Anything they’re involved </w:t>
      </w:r>
      <w:proofErr w:type="gramStart"/>
      <w:r>
        <w:t>in,</w:t>
      </w:r>
      <w:proofErr w:type="gramEnd"/>
      <w:r>
        <w:t xml:space="preserve"> I want to be there. I think it means a lot to them. I know it does to me. </w:t>
      </w:r>
    </w:p>
    <w:p w14:paraId="5E7ACFA6" w14:textId="77777777" w:rsidR="00E51F5A" w:rsidRPr="00595F2A" w:rsidRDefault="50F2F426" w:rsidP="50F2F426">
      <w:pPr>
        <w:rPr>
          <w:i/>
          <w:iCs/>
        </w:rPr>
      </w:pPr>
      <w:r w:rsidRPr="50F2F426">
        <w:rPr>
          <w:i/>
          <w:iCs/>
        </w:rPr>
        <w:t>[Pause 12:33 – 12:42]</w:t>
      </w:r>
    </w:p>
    <w:p w14:paraId="2B0671FC" w14:textId="08620178" w:rsidR="00D83482" w:rsidRPr="00AA701F" w:rsidRDefault="50F2F426" w:rsidP="00D83482">
      <w:r w:rsidRPr="50F2F426">
        <w:rPr>
          <w:i/>
          <w:iCs/>
        </w:rPr>
        <w:t>Interviewer</w:t>
      </w:r>
      <w:r>
        <w:t xml:space="preserve">: Kids usually appreciate even the smallest of thoughtful acts from their parents. I </w:t>
      </w:r>
      <w:r w:rsidR="00E51F5A">
        <w:tab/>
      </w:r>
      <w:r>
        <w:t xml:space="preserve">know when I was little, it meant so much to me when my parents would come to see me </w:t>
      </w:r>
      <w:r w:rsidR="00E51F5A">
        <w:tab/>
      </w:r>
      <w:r>
        <w:t xml:space="preserve">sing in the school chorus or even just to take me to the book fairs. </w:t>
      </w:r>
      <w:r w:rsidR="00D83482" w:rsidRPr="00D83482">
        <w:rPr>
          <w:highlight w:val="yellow"/>
        </w:rPr>
        <w:t>(SHARED EXPERIENCE)</w:t>
      </w:r>
    </w:p>
    <w:p w14:paraId="40E81F47" w14:textId="32DEFCC9" w:rsidR="50F2F426" w:rsidRDefault="0088146F" w:rsidP="50F2F426">
      <w:r>
        <w:lastRenderedPageBreak/>
        <w:t>----</w:t>
      </w:r>
      <w:r w:rsidR="00D83482">
        <w:t>-</w:t>
      </w:r>
    </w:p>
    <w:p w14:paraId="06BEEABA" w14:textId="1F380505" w:rsidR="00885C4E" w:rsidRPr="001750DF" w:rsidRDefault="00885C4E" w:rsidP="001750DF">
      <w:pPr>
        <w:ind w:left="720" w:hanging="720"/>
      </w:pPr>
      <w:r w:rsidRPr="00885C4E">
        <w:rPr>
          <w:i/>
        </w:rPr>
        <w:t>Interviewee:</w:t>
      </w:r>
      <w:r w:rsidR="001750DF">
        <w:t xml:space="preserve"> </w:t>
      </w:r>
      <w:r w:rsidRPr="00885C4E">
        <w:t>Dad was tight. He wouldn’t give mom no money. None, no Christmas. He was very tight. I would always give her money, so that’s why we were tight. When I started my own little tile business, I’d give her $100-$200 a week to go to Kmart and hang out, the blue light special—</w:t>
      </w:r>
    </w:p>
    <w:p w14:paraId="27CE9066" w14:textId="38154594" w:rsidR="50F2F426" w:rsidRDefault="00885C4E" w:rsidP="001750DF">
      <w:pPr>
        <w:ind w:left="720" w:hanging="720"/>
      </w:pPr>
      <w:r w:rsidRPr="00CF4321">
        <w:rPr>
          <w:i/>
        </w:rPr>
        <w:t>Interviewer:</w:t>
      </w:r>
      <w:r w:rsidR="001750DF">
        <w:t xml:space="preserve"> </w:t>
      </w:r>
      <w:r>
        <w:t xml:space="preserve">Oh, blue light special. I remember that. </w:t>
      </w:r>
      <w:r w:rsidRPr="00885C4E">
        <w:rPr>
          <w:highlight w:val="yellow"/>
        </w:rPr>
        <w:t xml:space="preserve">(SHARED </w:t>
      </w:r>
      <w:r w:rsidRPr="00BD5A53">
        <w:rPr>
          <w:highlight w:val="yellow"/>
          <w:u w:val="single"/>
        </w:rPr>
        <w:t>EXPERIENCE</w:t>
      </w:r>
      <w:r w:rsidRPr="00885C4E">
        <w:rPr>
          <w:highlight w:val="yellow"/>
        </w:rPr>
        <w:t>)</w:t>
      </w:r>
      <w:r w:rsidR="00BD5A53">
        <w:t xml:space="preserve"> (</w:t>
      </w:r>
      <w:r w:rsidR="00831D31">
        <w:t>implies</w:t>
      </w:r>
      <w:r w:rsidR="00BD5A53">
        <w:t xml:space="preserve"> a similar experience that’s shared amongst interviewee/interviewer)</w:t>
      </w:r>
    </w:p>
    <w:p w14:paraId="17CF46D0" w14:textId="05DC4506" w:rsidR="00B40505" w:rsidRDefault="00B40505" w:rsidP="00885C4E">
      <w:pPr>
        <w:ind w:left="2160" w:hanging="2160"/>
      </w:pPr>
    </w:p>
    <w:p w14:paraId="6E50B824" w14:textId="698FCF13" w:rsidR="00B40505" w:rsidRPr="00B40505" w:rsidRDefault="00B40505" w:rsidP="001750DF">
      <w:pPr>
        <w:ind w:left="1260" w:hanging="720"/>
        <w:rPr>
          <w:i/>
          <w:iCs/>
        </w:rPr>
      </w:pPr>
      <w:r w:rsidRPr="00B40505">
        <w:rPr>
          <w:u w:val="single"/>
        </w:rPr>
        <w:t>Note</w:t>
      </w:r>
      <w:r>
        <w:t xml:space="preserve">: </w:t>
      </w:r>
      <w:r>
        <w:tab/>
        <w:t>Generally,</w:t>
      </w:r>
      <w:r w:rsidRPr="00B40505">
        <w:t xml:space="preserve"> responses </w:t>
      </w:r>
      <w:r>
        <w:t xml:space="preserve">to </w:t>
      </w:r>
      <w:r w:rsidRPr="00B40505">
        <w:t xml:space="preserve">direct questions </w:t>
      </w:r>
      <w:r>
        <w:t>would not be coded as</w:t>
      </w:r>
      <w:r w:rsidRPr="00B40505">
        <w:t xml:space="preserve"> ESD</w:t>
      </w:r>
      <w:r>
        <w:t xml:space="preserve">. However, </w:t>
      </w:r>
      <w:r w:rsidRPr="00B40505">
        <w:t xml:space="preserve">if the interviewer elaborates with content that wasn’t requested in the question or </w:t>
      </w:r>
      <w:r>
        <w:t>volunteers</w:t>
      </w:r>
      <w:r w:rsidRPr="00B40505">
        <w:t xml:space="preserve"> a shared feeling or experience </w:t>
      </w:r>
      <w:r w:rsidRPr="00B40505">
        <w:rPr>
          <w:i/>
          <w:iCs/>
        </w:rPr>
        <w:t>empathically</w:t>
      </w:r>
      <w:r>
        <w:t>, it would be counted.</w:t>
      </w:r>
    </w:p>
    <w:p w14:paraId="3D6CC1B3" w14:textId="2A9AFF0C" w:rsidR="00885C4E" w:rsidRDefault="00885C4E" w:rsidP="50F2F426"/>
    <w:p w14:paraId="17372B88" w14:textId="3A8DAE6A" w:rsidR="00B04EA7" w:rsidRDefault="00B04EA7" w:rsidP="50F2F426">
      <w:r>
        <w:t>----</w:t>
      </w:r>
    </w:p>
    <w:p w14:paraId="71100418" w14:textId="789757A6" w:rsidR="00B04EA7" w:rsidRDefault="00B04EA7" w:rsidP="00B04EA7">
      <w:r w:rsidRPr="002E23F6">
        <w:rPr>
          <w:i/>
          <w:iCs/>
        </w:rPr>
        <w:t>Interviewer</w:t>
      </w:r>
      <w:r w:rsidRPr="002E23F6">
        <w:t>: Yeah. It sounds like you had a role as a teacher in a lot of young men’s—a good little man, young men’s lives.</w:t>
      </w:r>
      <w:r w:rsidRPr="002E23F6">
        <w:br/>
      </w:r>
      <w:r w:rsidRPr="002E23F6">
        <w:rPr>
          <w:i/>
          <w:iCs/>
        </w:rPr>
        <w:t>Interviewee</w:t>
      </w:r>
      <w:r w:rsidRPr="002E23F6">
        <w:t>: Yeah, there was several that I had to show how to do things that I do.</w:t>
      </w:r>
      <w:r w:rsidRPr="002E23F6">
        <w:br/>
      </w:r>
      <w:r w:rsidRPr="002E23F6">
        <w:rPr>
          <w:i/>
          <w:iCs/>
        </w:rPr>
        <w:t>Interviewer</w:t>
      </w:r>
      <w:r w:rsidRPr="002E23F6">
        <w:t>: Did they know what a nail punch was?</w:t>
      </w:r>
      <w:r w:rsidRPr="002E23F6">
        <w:br/>
      </w:r>
      <w:r w:rsidRPr="002E23F6">
        <w:rPr>
          <w:i/>
          <w:iCs/>
        </w:rPr>
        <w:t>Interviewee</w:t>
      </w:r>
      <w:r w:rsidRPr="002E23F6">
        <w:t>: Yeah, they knew what a punch was.</w:t>
      </w:r>
      <w:r w:rsidRPr="002E23F6">
        <w:br/>
      </w:r>
      <w:r w:rsidRPr="002E23F6">
        <w:rPr>
          <w:i/>
          <w:iCs/>
        </w:rPr>
        <w:t>Interviewer</w:t>
      </w:r>
      <w:r w:rsidRPr="002E23F6">
        <w:t xml:space="preserve">: They knew what a punch was. Well, that’s good so you </w:t>
      </w:r>
      <w:proofErr w:type="gramStart"/>
      <w:r w:rsidRPr="002E23F6">
        <w:t>wasn’t</w:t>
      </w:r>
      <w:proofErr w:type="gramEnd"/>
      <w:r w:rsidRPr="002E23F6">
        <w:t xml:space="preserve"> at the very beginning.</w:t>
      </w:r>
      <w:r w:rsidRPr="002E23F6">
        <w:br/>
      </w:r>
      <w:r w:rsidRPr="001750DF">
        <w:rPr>
          <w:i/>
          <w:iCs/>
        </w:rPr>
        <w:t>Interviewee</w:t>
      </w:r>
      <w:r w:rsidRPr="002E23F6">
        <w:t xml:space="preserve">: No, I wasn’t at the very beginning, but it was close. They were just </w:t>
      </w:r>
      <w:proofErr w:type="spellStart"/>
      <w:r w:rsidRPr="002E23F6">
        <w:t>startin</w:t>
      </w:r>
      <w:proofErr w:type="spellEnd"/>
      <w:r w:rsidRPr="002E23F6">
        <w:t>’ out.</w:t>
      </w:r>
      <w:r w:rsidRPr="002E23F6">
        <w:br/>
      </w:r>
      <w:r w:rsidRPr="001750DF">
        <w:rPr>
          <w:i/>
          <w:iCs/>
        </w:rPr>
        <w:t>Interviewer</w:t>
      </w:r>
      <w:r w:rsidRPr="002E23F6">
        <w:t>: It sounds like you made ‘</w:t>
      </w:r>
      <w:proofErr w:type="spellStart"/>
      <w:r w:rsidRPr="002E23F6">
        <w:t>em</w:t>
      </w:r>
      <w:proofErr w:type="spellEnd"/>
      <w:r w:rsidRPr="002E23F6">
        <w:t xml:space="preserve"> want to learn too.</w:t>
      </w:r>
      <w:r>
        <w:t xml:space="preserve"> </w:t>
      </w:r>
      <w:r w:rsidRPr="00885C4E">
        <w:rPr>
          <w:highlight w:val="yellow"/>
        </w:rPr>
        <w:t xml:space="preserve">(SHARED </w:t>
      </w:r>
      <w:r w:rsidRPr="00BD5A53">
        <w:rPr>
          <w:highlight w:val="yellow"/>
          <w:u w:val="single"/>
        </w:rPr>
        <w:t>EXPERIENCE</w:t>
      </w:r>
      <w:r w:rsidRPr="00885C4E">
        <w:rPr>
          <w:highlight w:val="yellow"/>
        </w:rPr>
        <w:t>)</w:t>
      </w:r>
      <w:r>
        <w:t xml:space="preserve"> (implies a similar experience that’s shared amongst interviewee/interviewer)</w:t>
      </w:r>
    </w:p>
    <w:p w14:paraId="772CD200" w14:textId="77777777" w:rsidR="00B04EA7" w:rsidRDefault="00B04EA7" w:rsidP="50F2F426"/>
    <w:p w14:paraId="61C08725" w14:textId="49EC7C91" w:rsidR="00885C4E" w:rsidRDefault="00885C4E" w:rsidP="50F2F426">
      <w:r>
        <w:t>-----</w:t>
      </w:r>
    </w:p>
    <w:p w14:paraId="35E10081" w14:textId="48A471A1" w:rsidR="004C5142" w:rsidRDefault="6A1AB852" w:rsidP="50F2F426">
      <w:r w:rsidRPr="6A1AB852">
        <w:rPr>
          <w:i/>
          <w:iCs/>
        </w:rPr>
        <w:t>Interviewer</w:t>
      </w:r>
      <w:r>
        <w:t xml:space="preserve">: That’s okay. Are there particular things that you feel like you still need to say to </w:t>
      </w:r>
      <w:r w:rsidR="004C5142">
        <w:tab/>
      </w:r>
      <w:r>
        <w:t xml:space="preserve">your loved ones, things that you have kept to yourself that you feel like you need to say </w:t>
      </w:r>
      <w:r w:rsidR="004C5142">
        <w:tab/>
      </w:r>
      <w:r>
        <w:t>to them?</w:t>
      </w:r>
    </w:p>
    <w:p w14:paraId="536E54E6" w14:textId="45D8C01A" w:rsidR="004C5142" w:rsidRDefault="50F2F426" w:rsidP="50F2F426">
      <w:r w:rsidRPr="50F2F426">
        <w:rPr>
          <w:i/>
          <w:iCs/>
        </w:rPr>
        <w:t>Interviewee</w:t>
      </w:r>
      <w:r>
        <w:t xml:space="preserve">: No. Probably, just to encourage them to take care of yourself. Don’t ignore your </w:t>
      </w:r>
      <w:r w:rsidR="004C5142">
        <w:tab/>
      </w:r>
      <w:r>
        <w:t xml:space="preserve">health. Don’t take it for granted </w:t>
      </w:r>
      <w:proofErr w:type="spellStart"/>
      <w:r>
        <w:t>‘cause</w:t>
      </w:r>
      <w:proofErr w:type="spellEnd"/>
      <w:r>
        <w:t xml:space="preserve"> my husband end up having to – he was in an </w:t>
      </w:r>
      <w:r w:rsidR="004C5142">
        <w:tab/>
      </w:r>
      <w:r w:rsidR="004C5142">
        <w:tab/>
      </w:r>
      <w:r>
        <w:t xml:space="preserve">accident and had staples put in his head, and he was forced to quit work. I was going </w:t>
      </w:r>
      <w:r w:rsidR="004C5142">
        <w:tab/>
      </w:r>
      <w:r>
        <w:t xml:space="preserve">through this stuff, disease, and I was forced to quit work. You never know what’s </w:t>
      </w:r>
      <w:proofErr w:type="spellStart"/>
      <w:r>
        <w:t>gonna</w:t>
      </w:r>
      <w:proofErr w:type="spellEnd"/>
      <w:r>
        <w:t xml:space="preserve"> </w:t>
      </w:r>
      <w:r w:rsidR="004C5142">
        <w:tab/>
      </w:r>
      <w:r w:rsidR="004C5142">
        <w:tab/>
      </w:r>
      <w:r>
        <w:t xml:space="preserve">come your way. When they say live your life to the fullest – of course, that’s very hard to </w:t>
      </w:r>
      <w:r w:rsidR="004C5142">
        <w:tab/>
      </w:r>
      <w:r>
        <w:t xml:space="preserve">do – but just take care of your health. Love your kids. Money’s not the most important </w:t>
      </w:r>
      <w:r w:rsidR="004C5142">
        <w:tab/>
      </w:r>
      <w:r>
        <w:t xml:space="preserve">thing. Love is. And, I’d say, God. </w:t>
      </w:r>
      <w:proofErr w:type="gramStart"/>
      <w:r>
        <w:t>God’s</w:t>
      </w:r>
      <w:proofErr w:type="gramEnd"/>
      <w:r>
        <w:t xml:space="preserve"> helped a lot.</w:t>
      </w:r>
    </w:p>
    <w:p w14:paraId="69AC76FB" w14:textId="6E2FEF4F" w:rsidR="00D83482" w:rsidRPr="00AA701F" w:rsidRDefault="50F2F426" w:rsidP="00D83482">
      <w:r w:rsidRPr="50F2F426">
        <w:rPr>
          <w:i/>
          <w:iCs/>
        </w:rPr>
        <w:t>Interviewer</w:t>
      </w:r>
      <w:r>
        <w:t xml:space="preserve">: I agree, love is the most important thing, and God is love! I can </w:t>
      </w:r>
      <w:proofErr w:type="gramStart"/>
      <w:r>
        <w:t>definitely see</w:t>
      </w:r>
      <w:proofErr w:type="gramEnd"/>
      <w:r>
        <w:t xml:space="preserve"> His </w:t>
      </w:r>
      <w:r w:rsidR="00E54B79">
        <w:tab/>
      </w:r>
      <w:r w:rsidRPr="001C06BA">
        <w:t>work in your life.</w:t>
      </w:r>
      <w:r w:rsidR="00D83482">
        <w:t xml:space="preserve"> </w:t>
      </w:r>
      <w:r w:rsidR="00D83482" w:rsidRPr="00D83482">
        <w:rPr>
          <w:highlight w:val="yellow"/>
        </w:rPr>
        <w:t xml:space="preserve">(SHARED </w:t>
      </w:r>
      <w:r w:rsidR="00D83482">
        <w:rPr>
          <w:highlight w:val="yellow"/>
        </w:rPr>
        <w:t>VALUE</w:t>
      </w:r>
      <w:r w:rsidR="00D83482" w:rsidRPr="00D83482">
        <w:rPr>
          <w:highlight w:val="yellow"/>
        </w:rPr>
        <w:t>)</w:t>
      </w:r>
    </w:p>
    <w:p w14:paraId="3CCEEED0" w14:textId="77777777" w:rsidR="00D83482" w:rsidRDefault="00D83482" w:rsidP="50F2F426"/>
    <w:p w14:paraId="515D88E3" w14:textId="3EB4B0B9" w:rsidR="001C06BA" w:rsidRDefault="00D83482" w:rsidP="50F2F426">
      <w:r>
        <w:t>----</w:t>
      </w:r>
    </w:p>
    <w:p w14:paraId="34EC7602" w14:textId="3C493482" w:rsidR="00D83482" w:rsidRDefault="00D83482" w:rsidP="001750DF">
      <w:pPr>
        <w:ind w:left="720" w:hanging="720"/>
      </w:pPr>
      <w:r>
        <w:rPr>
          <w:i/>
          <w:iCs/>
        </w:rPr>
        <w:t xml:space="preserve">Interviewee: </w:t>
      </w:r>
      <w:r>
        <w:t>My brother and I were able to reconcile about two years ago. Neither of us knew it, but it was just weeks before he died. I am so grateful we had the opportunity. (voice breaks)</w:t>
      </w:r>
    </w:p>
    <w:p w14:paraId="5F703F22" w14:textId="7032E85F" w:rsidR="00D83482" w:rsidRDefault="00D83482" w:rsidP="50F2F426"/>
    <w:p w14:paraId="4CAB0A59" w14:textId="6C8E4FDF" w:rsidR="002E23F6" w:rsidRPr="002E23F6" w:rsidRDefault="00D83482" w:rsidP="00B04EA7">
      <w:r>
        <w:rPr>
          <w:i/>
          <w:iCs/>
        </w:rPr>
        <w:lastRenderedPageBreak/>
        <w:t xml:space="preserve">Interviewer: </w:t>
      </w:r>
      <w:r>
        <w:t xml:space="preserve">Wow, I can feel how powerful that was for you. It brought tears to my eyes </w:t>
      </w:r>
      <w:r w:rsidRPr="00D83482">
        <w:rPr>
          <w:highlight w:val="yellow"/>
        </w:rPr>
        <w:t xml:space="preserve">(SHARED </w:t>
      </w:r>
      <w:r>
        <w:rPr>
          <w:highlight w:val="yellow"/>
        </w:rPr>
        <w:t>FEELING</w:t>
      </w:r>
      <w:r w:rsidRPr="00D83482">
        <w:rPr>
          <w:highlight w:val="yellow"/>
        </w:rPr>
        <w:t>)</w:t>
      </w:r>
      <w:r w:rsidR="002E23F6" w:rsidRPr="002E23F6">
        <w:br/>
      </w:r>
    </w:p>
    <w:p w14:paraId="1333A192" w14:textId="77777777" w:rsidR="002E23F6" w:rsidRDefault="002E23F6" w:rsidP="50F2F426"/>
    <w:p w14:paraId="6EDE53E5" w14:textId="4805806B" w:rsidR="00B40505" w:rsidRPr="00D83482" w:rsidRDefault="00B40505" w:rsidP="00B40505"/>
    <w:p w14:paraId="409E0081" w14:textId="77777777" w:rsidR="00E51F5A" w:rsidRPr="001C06BA" w:rsidRDefault="00E51F5A"/>
    <w:p w14:paraId="6B079CB4" w14:textId="7E4DC3EB" w:rsidR="00C50717" w:rsidRPr="001C06BA" w:rsidRDefault="6A1AB852">
      <w:pPr>
        <w:rPr>
          <w:u w:val="single"/>
        </w:rPr>
      </w:pPr>
      <w:r w:rsidRPr="001C06BA">
        <w:rPr>
          <w:u w:val="single"/>
        </w:rPr>
        <w:t xml:space="preserve">Examples of when you would not code </w:t>
      </w:r>
      <w:r w:rsidR="00D5318F">
        <w:rPr>
          <w:u w:val="single"/>
        </w:rPr>
        <w:t>empathic self-disclosure</w:t>
      </w:r>
    </w:p>
    <w:p w14:paraId="313E8DA3" w14:textId="77777777" w:rsidR="001C06BA" w:rsidRPr="001C06BA" w:rsidRDefault="001C06BA"/>
    <w:p w14:paraId="32ED816B" w14:textId="386F4C27" w:rsidR="0088146F" w:rsidRPr="001C06BA" w:rsidRDefault="001C06BA" w:rsidP="001C06BA">
      <w:pPr>
        <w:pStyle w:val="ListParagraph"/>
        <w:numPr>
          <w:ilvl w:val="0"/>
          <w:numId w:val="3"/>
        </w:numPr>
        <w:rPr>
          <w:sz w:val="24"/>
          <w:szCs w:val="24"/>
        </w:rPr>
      </w:pPr>
      <w:r w:rsidRPr="001C06BA">
        <w:rPr>
          <w:b/>
          <w:bCs/>
          <w:sz w:val="24"/>
          <w:szCs w:val="24"/>
        </w:rPr>
        <w:t>Not in response to something the interviewee has sai</w:t>
      </w:r>
      <w:r w:rsidR="00ED4D60">
        <w:rPr>
          <w:b/>
          <w:bCs/>
          <w:sz w:val="24"/>
          <w:szCs w:val="24"/>
        </w:rPr>
        <w:t>d</w:t>
      </w:r>
      <w:r w:rsidRPr="001C06BA">
        <w:rPr>
          <w:b/>
          <w:bCs/>
          <w:sz w:val="24"/>
          <w:szCs w:val="24"/>
        </w:rPr>
        <w:t>.</w:t>
      </w:r>
      <w:r w:rsidRPr="001C06BA">
        <w:rPr>
          <w:sz w:val="24"/>
          <w:szCs w:val="24"/>
        </w:rPr>
        <w:t xml:space="preserve"> </w:t>
      </w:r>
      <w:r w:rsidR="0088146F" w:rsidRPr="001C06BA">
        <w:rPr>
          <w:sz w:val="24"/>
          <w:szCs w:val="24"/>
        </w:rPr>
        <w:t>The</w:t>
      </w:r>
      <w:r w:rsidRPr="001C06BA">
        <w:rPr>
          <w:sz w:val="24"/>
          <w:szCs w:val="24"/>
        </w:rPr>
        <w:t xml:space="preserve"> following examples</w:t>
      </w:r>
      <w:r w:rsidR="0088146F" w:rsidRPr="001C06BA">
        <w:rPr>
          <w:sz w:val="24"/>
          <w:szCs w:val="24"/>
        </w:rPr>
        <w:t xml:space="preserve"> would not be coded because they are not in response to something the interviewee has said. In other words, the interviewer is not saying these things </w:t>
      </w:r>
      <w:proofErr w:type="gramStart"/>
      <w:r w:rsidR="0088146F" w:rsidRPr="001C06BA">
        <w:rPr>
          <w:sz w:val="24"/>
          <w:szCs w:val="24"/>
        </w:rPr>
        <w:t>as a way to</w:t>
      </w:r>
      <w:proofErr w:type="gramEnd"/>
      <w:r w:rsidR="0088146F" w:rsidRPr="001C06BA">
        <w:rPr>
          <w:sz w:val="24"/>
          <w:szCs w:val="24"/>
        </w:rPr>
        <w:t xml:space="preserve"> connect with something the interviewee has said about themselves. </w:t>
      </w:r>
    </w:p>
    <w:p w14:paraId="26644939" w14:textId="35F940E3" w:rsidR="6A1AB852" w:rsidRPr="001C06BA" w:rsidRDefault="6A1AB852" w:rsidP="6A1AB852">
      <w:pPr>
        <w:rPr>
          <w:rFonts w:eastAsiaTheme="minorEastAsia"/>
          <w:i/>
          <w:iCs/>
          <w:color w:val="000000" w:themeColor="text1"/>
        </w:rPr>
      </w:pPr>
    </w:p>
    <w:p w14:paraId="6DF40FDD" w14:textId="330F9299" w:rsidR="00B43456" w:rsidRDefault="50F2F426" w:rsidP="50F2F426">
      <w:pPr>
        <w:rPr>
          <w:rFonts w:eastAsiaTheme="minorEastAsia"/>
          <w:color w:val="000000" w:themeColor="text1"/>
        </w:rPr>
      </w:pPr>
      <w:r w:rsidRPr="50F2F426">
        <w:rPr>
          <w:rFonts w:eastAsiaTheme="minorEastAsia"/>
          <w:i/>
          <w:iCs/>
          <w:color w:val="000000" w:themeColor="text1"/>
        </w:rPr>
        <w:t>Interviewer</w:t>
      </w:r>
      <w:r w:rsidRPr="50F2F426">
        <w:rPr>
          <w:rFonts w:eastAsiaTheme="minorEastAsia"/>
          <w:color w:val="000000" w:themeColor="text1"/>
        </w:rPr>
        <w:t xml:space="preserve">: If we </w:t>
      </w:r>
      <w:proofErr w:type="gramStart"/>
      <w:r w:rsidRPr="50F2F426">
        <w:rPr>
          <w:rFonts w:eastAsiaTheme="minorEastAsia"/>
          <w:color w:val="000000" w:themeColor="text1"/>
        </w:rPr>
        <w:t>have to</w:t>
      </w:r>
      <w:proofErr w:type="gramEnd"/>
      <w:r w:rsidRPr="50F2F426">
        <w:rPr>
          <w:rFonts w:eastAsiaTheme="minorEastAsia"/>
          <w:color w:val="000000" w:themeColor="text1"/>
        </w:rPr>
        <w:t xml:space="preserve"> backtrack a little, I'll be very sad.</w:t>
      </w:r>
    </w:p>
    <w:p w14:paraId="1B742FEB" w14:textId="208C9E8B" w:rsidR="00B43456" w:rsidRDefault="50F2F426" w:rsidP="50F2F426">
      <w:pPr>
        <w:rPr>
          <w:rFonts w:eastAsiaTheme="minorEastAsia"/>
          <w:color w:val="000000" w:themeColor="text1"/>
        </w:rPr>
      </w:pPr>
      <w:r w:rsidRPr="50F2F426">
        <w:rPr>
          <w:rFonts w:eastAsiaTheme="minorEastAsia"/>
          <w:i/>
          <w:iCs/>
          <w:color w:val="000000" w:themeColor="text1"/>
        </w:rPr>
        <w:t>Interviewee</w:t>
      </w:r>
      <w:r w:rsidRPr="50F2F426">
        <w:rPr>
          <w:rFonts w:eastAsiaTheme="minorEastAsia"/>
          <w:color w:val="000000" w:themeColor="text1"/>
        </w:rPr>
        <w:t>: That's all right. I can pick it up.</w:t>
      </w:r>
    </w:p>
    <w:p w14:paraId="3905F3EC" w14:textId="10DB1391" w:rsidR="00B43456" w:rsidRDefault="50F2F426" w:rsidP="50F2F426">
      <w:pPr>
        <w:rPr>
          <w:rFonts w:eastAsiaTheme="minorEastAsia"/>
          <w:color w:val="000000" w:themeColor="text1"/>
        </w:rPr>
      </w:pPr>
      <w:r w:rsidRPr="50F2F426">
        <w:rPr>
          <w:rFonts w:eastAsiaTheme="minorEastAsia"/>
          <w:i/>
          <w:iCs/>
          <w:color w:val="000000" w:themeColor="text1"/>
        </w:rPr>
        <w:t>Interviewer</w:t>
      </w:r>
      <w:r w:rsidRPr="50F2F426">
        <w:rPr>
          <w:rFonts w:eastAsiaTheme="minorEastAsia"/>
          <w:color w:val="000000" w:themeColor="text1"/>
        </w:rPr>
        <w:t xml:space="preserve">: I'll wait for </w:t>
      </w:r>
      <w:r w:rsidR="0088146F">
        <w:rPr>
          <w:rFonts w:eastAsiaTheme="minorEastAsia"/>
          <w:color w:val="000000" w:themeColor="text1"/>
        </w:rPr>
        <w:t>…</w:t>
      </w:r>
      <w:r w:rsidRPr="50F2F426">
        <w:rPr>
          <w:rFonts w:eastAsiaTheme="minorEastAsia"/>
          <w:color w:val="000000" w:themeColor="text1"/>
        </w:rPr>
        <w:t xml:space="preserve"> verification.</w:t>
      </w:r>
    </w:p>
    <w:p w14:paraId="6700FEA7" w14:textId="0CB448C8" w:rsidR="00B43456" w:rsidRPr="00B43456" w:rsidRDefault="50F2F426" w:rsidP="50F2F426">
      <w:pPr>
        <w:rPr>
          <w:rFonts w:eastAsiaTheme="minorEastAsia"/>
          <w:color w:val="000000" w:themeColor="text1"/>
        </w:rPr>
      </w:pPr>
      <w:r w:rsidRPr="50F2F426">
        <w:rPr>
          <w:rFonts w:eastAsiaTheme="minorEastAsia"/>
          <w:i/>
          <w:iCs/>
          <w:color w:val="000000" w:themeColor="text1"/>
        </w:rPr>
        <w:t>Interviewee</w:t>
      </w:r>
      <w:r w:rsidRPr="50F2F426">
        <w:rPr>
          <w:rFonts w:eastAsiaTheme="minorEastAsia"/>
          <w:color w:val="000000" w:themeColor="text1"/>
        </w:rPr>
        <w:t>: That your bicycle?</w:t>
      </w:r>
    </w:p>
    <w:p w14:paraId="146FBF72" w14:textId="47BA4E07" w:rsidR="00B43456" w:rsidRPr="00B43456" w:rsidRDefault="50F2F426" w:rsidP="50F2F426">
      <w:pPr>
        <w:rPr>
          <w:rFonts w:eastAsiaTheme="minorEastAsia"/>
          <w:color w:val="000000" w:themeColor="text1"/>
        </w:rPr>
      </w:pPr>
      <w:r w:rsidRPr="50F2F426">
        <w:rPr>
          <w:rFonts w:eastAsiaTheme="minorEastAsia"/>
          <w:i/>
          <w:iCs/>
          <w:color w:val="000000" w:themeColor="text1"/>
        </w:rPr>
        <w:t>Interviewer</w:t>
      </w:r>
      <w:r w:rsidRPr="50F2F426">
        <w:rPr>
          <w:rFonts w:eastAsiaTheme="minorEastAsia"/>
          <w:color w:val="000000" w:themeColor="text1"/>
        </w:rPr>
        <w:t xml:space="preserve">: That one is my spouse's. Mine is underneath it. You can barely see it. Mine is a </w:t>
      </w:r>
      <w:r w:rsidR="00B43456">
        <w:tab/>
      </w:r>
      <w:r w:rsidRPr="50F2F426">
        <w:rPr>
          <w:rFonts w:eastAsiaTheme="minorEastAsia"/>
          <w:color w:val="000000" w:themeColor="text1"/>
        </w:rPr>
        <w:t xml:space="preserve">much slower version. We picked out different kinds. This one is for speed on the streets </w:t>
      </w:r>
      <w:r w:rsidR="00B43456">
        <w:tab/>
      </w:r>
      <w:r w:rsidRPr="50F2F426">
        <w:rPr>
          <w:rFonts w:eastAsiaTheme="minorEastAsia"/>
          <w:color w:val="000000" w:themeColor="text1"/>
        </w:rPr>
        <w:t>or somewhere, and mine is for lollygagging with flowers or something.</w:t>
      </w:r>
    </w:p>
    <w:p w14:paraId="20BD2687" w14:textId="6B71D344" w:rsidR="00B43456" w:rsidRPr="00B43456" w:rsidRDefault="50F2F426" w:rsidP="50F2F426">
      <w:pPr>
        <w:rPr>
          <w:rFonts w:eastAsiaTheme="minorEastAsia"/>
          <w:color w:val="000000" w:themeColor="text1"/>
        </w:rPr>
      </w:pPr>
      <w:r w:rsidRPr="50F2F426">
        <w:rPr>
          <w:rFonts w:eastAsiaTheme="minorEastAsia"/>
          <w:i/>
          <w:iCs/>
          <w:color w:val="000000" w:themeColor="text1"/>
        </w:rPr>
        <w:t>Interviewee</w:t>
      </w:r>
      <w:r w:rsidRPr="50F2F426">
        <w:rPr>
          <w:rFonts w:eastAsiaTheme="minorEastAsia"/>
          <w:color w:val="000000" w:themeColor="text1"/>
        </w:rPr>
        <w:t xml:space="preserve">: I see. You're the ones that are trying run me down when I'm walking in the forest </w:t>
      </w:r>
      <w:r w:rsidR="00B43456">
        <w:tab/>
      </w:r>
      <w:r w:rsidRPr="50F2F426">
        <w:rPr>
          <w:rFonts w:eastAsiaTheme="minorEastAsia"/>
          <w:color w:val="000000" w:themeColor="text1"/>
        </w:rPr>
        <w:t>reserves, right?</w:t>
      </w:r>
    </w:p>
    <w:p w14:paraId="61F49E0C" w14:textId="731A9703" w:rsidR="00B43456" w:rsidRPr="00B43456" w:rsidRDefault="50F2F426" w:rsidP="50F2F426">
      <w:pPr>
        <w:rPr>
          <w:rFonts w:eastAsiaTheme="minorEastAsia"/>
          <w:color w:val="000000" w:themeColor="text1"/>
        </w:rPr>
      </w:pPr>
      <w:r w:rsidRPr="50F2F426">
        <w:rPr>
          <w:rFonts w:eastAsiaTheme="minorEastAsia"/>
          <w:i/>
          <w:iCs/>
          <w:color w:val="000000" w:themeColor="text1"/>
        </w:rPr>
        <w:t>Interviewer</w:t>
      </w:r>
      <w:r w:rsidRPr="50F2F426">
        <w:rPr>
          <w:rFonts w:eastAsiaTheme="minorEastAsia"/>
          <w:color w:val="000000" w:themeColor="text1"/>
        </w:rPr>
        <w:t>: Not me. Maybe the fast one.</w:t>
      </w:r>
    </w:p>
    <w:p w14:paraId="4F8830C6" w14:textId="74D2E54C" w:rsidR="00B43456" w:rsidRPr="00B43456" w:rsidRDefault="50F2F426" w:rsidP="50F2F426">
      <w:pPr>
        <w:rPr>
          <w:rFonts w:eastAsiaTheme="minorEastAsia"/>
          <w:color w:val="000000" w:themeColor="text1"/>
        </w:rPr>
      </w:pPr>
      <w:r w:rsidRPr="50F2F426">
        <w:rPr>
          <w:rFonts w:eastAsiaTheme="minorEastAsia"/>
          <w:i/>
          <w:iCs/>
          <w:color w:val="000000" w:themeColor="text1"/>
        </w:rPr>
        <w:t>Interviewee</w:t>
      </w:r>
      <w:r w:rsidRPr="50F2F426">
        <w:rPr>
          <w:rFonts w:eastAsiaTheme="minorEastAsia"/>
          <w:color w:val="000000" w:themeColor="text1"/>
        </w:rPr>
        <w:t>: Maybe the fast one?</w:t>
      </w:r>
    </w:p>
    <w:p w14:paraId="50BEBB68" w14:textId="795C2A44" w:rsidR="00B43456" w:rsidRPr="00B43456" w:rsidRDefault="7652841A" w:rsidP="50F2F426">
      <w:pPr>
        <w:rPr>
          <w:rFonts w:eastAsiaTheme="minorEastAsia"/>
          <w:color w:val="000000" w:themeColor="text1"/>
        </w:rPr>
      </w:pPr>
      <w:r w:rsidRPr="7652841A">
        <w:rPr>
          <w:rFonts w:eastAsiaTheme="minorEastAsia"/>
          <w:i/>
          <w:iCs/>
          <w:color w:val="000000" w:themeColor="text1"/>
        </w:rPr>
        <w:t>Interviewer</w:t>
      </w:r>
      <w:r w:rsidRPr="7652841A">
        <w:rPr>
          <w:rFonts w:eastAsiaTheme="minorEastAsia"/>
          <w:color w:val="000000" w:themeColor="text1"/>
        </w:rPr>
        <w:t>: I'm a slow lollygagger. I've got a wicker basket on the front.</w:t>
      </w:r>
    </w:p>
    <w:p w14:paraId="1BEE4B96" w14:textId="4FE99976" w:rsidR="00B43456" w:rsidRPr="00B43456" w:rsidRDefault="00B43456" w:rsidP="50F2F426">
      <w:pPr>
        <w:rPr>
          <w:rFonts w:eastAsiaTheme="minorEastAsia"/>
          <w:color w:val="000000" w:themeColor="text1"/>
        </w:rPr>
      </w:pPr>
    </w:p>
    <w:p w14:paraId="22C7269A" w14:textId="70DFBE8E" w:rsidR="00B43456" w:rsidRPr="00B43456" w:rsidRDefault="00B43456" w:rsidP="50F2F426">
      <w:pPr>
        <w:rPr>
          <w:rFonts w:eastAsiaTheme="minorEastAsia"/>
          <w:color w:val="000000" w:themeColor="text1"/>
        </w:rPr>
      </w:pPr>
    </w:p>
    <w:p w14:paraId="66CF9151" w14:textId="1D516884" w:rsidR="00B43456" w:rsidRPr="00B43456" w:rsidRDefault="0088146F" w:rsidP="50F2F426">
      <w:pPr>
        <w:rPr>
          <w:rFonts w:eastAsiaTheme="minorEastAsia"/>
          <w:color w:val="000000" w:themeColor="text1"/>
        </w:rPr>
      </w:pPr>
      <w:r>
        <w:rPr>
          <w:rFonts w:eastAsiaTheme="minorEastAsia"/>
          <w:color w:val="000000" w:themeColor="text1"/>
        </w:rPr>
        <w:t>------</w:t>
      </w:r>
    </w:p>
    <w:p w14:paraId="0DA1F670" w14:textId="458049F7" w:rsidR="00B43456" w:rsidRPr="00B43456" w:rsidRDefault="00B43456" w:rsidP="50F2F426">
      <w:pPr>
        <w:rPr>
          <w:rFonts w:eastAsiaTheme="minorEastAsia"/>
        </w:rPr>
      </w:pPr>
    </w:p>
    <w:p w14:paraId="594170A5" w14:textId="671B5F9E" w:rsidR="50F2F426" w:rsidRDefault="50F2F426" w:rsidP="50F2F426">
      <w:pPr>
        <w:rPr>
          <w:rFonts w:eastAsiaTheme="minorEastAsia"/>
          <w:color w:val="000000" w:themeColor="text1"/>
        </w:rPr>
      </w:pPr>
      <w:r w:rsidRPr="50F2F426">
        <w:rPr>
          <w:rFonts w:eastAsiaTheme="minorEastAsia"/>
          <w:i/>
          <w:iCs/>
          <w:color w:val="000000" w:themeColor="text1"/>
        </w:rPr>
        <w:t>Interviewee</w:t>
      </w:r>
      <w:r w:rsidRPr="50F2F426">
        <w:rPr>
          <w:rFonts w:eastAsiaTheme="minorEastAsia"/>
          <w:color w:val="000000" w:themeColor="text1"/>
        </w:rPr>
        <w:t>: Yeah. Could I ask a little about your background, what you—</w:t>
      </w:r>
      <w:proofErr w:type="gramStart"/>
      <w:r w:rsidRPr="50F2F426">
        <w:rPr>
          <w:rFonts w:eastAsiaTheme="minorEastAsia"/>
          <w:color w:val="000000" w:themeColor="text1"/>
        </w:rPr>
        <w:t>is</w:t>
      </w:r>
      <w:proofErr w:type="gramEnd"/>
      <w:r w:rsidRPr="50F2F426">
        <w:rPr>
          <w:rFonts w:eastAsiaTheme="minorEastAsia"/>
          <w:color w:val="000000" w:themeColor="text1"/>
        </w:rPr>
        <w:t xml:space="preserve"> that off the record?</w:t>
      </w:r>
    </w:p>
    <w:p w14:paraId="737B55BE" w14:textId="3EF37CB4" w:rsidR="50F2F426" w:rsidRDefault="50F2F426" w:rsidP="50F2F426">
      <w:pPr>
        <w:rPr>
          <w:rFonts w:eastAsiaTheme="minorEastAsia"/>
          <w:color w:val="000000" w:themeColor="text1"/>
        </w:rPr>
      </w:pPr>
      <w:r w:rsidRPr="50F2F426">
        <w:rPr>
          <w:rFonts w:eastAsiaTheme="minorEastAsia"/>
          <w:i/>
          <w:iCs/>
          <w:color w:val="000000" w:themeColor="text1"/>
        </w:rPr>
        <w:t>Interviewer</w:t>
      </w:r>
      <w:r w:rsidRPr="50F2F426">
        <w:rPr>
          <w:rFonts w:eastAsiaTheme="minorEastAsia"/>
          <w:color w:val="000000" w:themeColor="text1"/>
        </w:rPr>
        <w:t xml:space="preserve">: No. You're allowed to. We can let this be the end of the daily therapy. Certainly. </w:t>
      </w:r>
      <w:r>
        <w:tab/>
      </w:r>
      <w:r w:rsidRPr="50F2F426">
        <w:rPr>
          <w:rFonts w:eastAsiaTheme="minorEastAsia"/>
          <w:color w:val="000000" w:themeColor="text1"/>
        </w:rPr>
        <w:t>We can end our transcription. My background is, I'm—I happen to be a chaplain</w:t>
      </w:r>
      <w:r w:rsidR="0088146F">
        <w:rPr>
          <w:rFonts w:eastAsiaTheme="minorEastAsia"/>
          <w:color w:val="000000" w:themeColor="text1"/>
        </w:rPr>
        <w:t xml:space="preserve"> at [location]</w:t>
      </w:r>
      <w:r w:rsidRPr="50F2F426">
        <w:rPr>
          <w:rFonts w:eastAsiaTheme="minorEastAsia"/>
          <w:color w:val="000000" w:themeColor="text1"/>
        </w:rPr>
        <w:t xml:space="preserve">, and I've been there for about </w:t>
      </w:r>
      <w:r w:rsidR="0088146F">
        <w:rPr>
          <w:rFonts w:eastAsiaTheme="minorEastAsia"/>
          <w:color w:val="000000" w:themeColor="text1"/>
        </w:rPr>
        <w:t>[number]</w:t>
      </w:r>
      <w:r w:rsidRPr="50F2F426">
        <w:rPr>
          <w:rFonts w:eastAsiaTheme="minorEastAsia"/>
          <w:color w:val="000000" w:themeColor="text1"/>
        </w:rPr>
        <w:t xml:space="preserve"> years. By background, I am</w:t>
      </w:r>
      <w:r w:rsidR="0088146F">
        <w:rPr>
          <w:rFonts w:eastAsiaTheme="minorEastAsia"/>
          <w:color w:val="000000" w:themeColor="text1"/>
        </w:rPr>
        <w:t>…</w:t>
      </w:r>
    </w:p>
    <w:p w14:paraId="1F9D5DB4" w14:textId="215B377D" w:rsidR="50F2F426" w:rsidRDefault="50F2F426" w:rsidP="50F2F426">
      <w:pPr>
        <w:rPr>
          <w:rFonts w:eastAsiaTheme="minorEastAsia"/>
          <w:color w:val="000000" w:themeColor="text1"/>
        </w:rPr>
      </w:pPr>
      <w:r w:rsidRPr="50F2F426">
        <w:rPr>
          <w:rFonts w:eastAsiaTheme="minorEastAsia"/>
          <w:i/>
          <w:iCs/>
          <w:color w:val="000000" w:themeColor="text1"/>
        </w:rPr>
        <w:t>Interviewee</w:t>
      </w:r>
      <w:r w:rsidRPr="50F2F426">
        <w:rPr>
          <w:rFonts w:eastAsiaTheme="minorEastAsia"/>
          <w:color w:val="000000" w:themeColor="text1"/>
        </w:rPr>
        <w:t>: Oh, I see.</w:t>
      </w:r>
    </w:p>
    <w:p w14:paraId="28CFCC3F" w14:textId="45CBBA41" w:rsidR="50F2F426" w:rsidRPr="001C06BA" w:rsidRDefault="50F2F426" w:rsidP="50F2F426">
      <w:pPr>
        <w:rPr>
          <w:rFonts w:eastAsiaTheme="minorEastAsia"/>
          <w:color w:val="000000" w:themeColor="text1"/>
        </w:rPr>
      </w:pPr>
      <w:r w:rsidRPr="50F2F426">
        <w:rPr>
          <w:rFonts w:eastAsiaTheme="minorEastAsia"/>
          <w:i/>
          <w:iCs/>
          <w:color w:val="000000" w:themeColor="text1"/>
        </w:rPr>
        <w:t>Interviewer</w:t>
      </w:r>
      <w:r w:rsidRPr="50F2F426">
        <w:rPr>
          <w:rFonts w:eastAsiaTheme="minorEastAsia"/>
          <w:color w:val="000000" w:themeColor="text1"/>
        </w:rPr>
        <w:t xml:space="preserve">: - which is just how that worked. I serve working at the hospital. The executive </w:t>
      </w:r>
      <w:r>
        <w:tab/>
      </w:r>
      <w:r w:rsidRPr="50F2F426">
        <w:rPr>
          <w:rFonts w:eastAsiaTheme="minorEastAsia"/>
          <w:color w:val="000000" w:themeColor="text1"/>
        </w:rPr>
        <w:t xml:space="preserve">summary is that I have a deep abiding value of learning people's stories, and so any </w:t>
      </w:r>
      <w:r>
        <w:tab/>
      </w:r>
      <w:r w:rsidRPr="50F2F426">
        <w:rPr>
          <w:rFonts w:eastAsiaTheme="minorEastAsia"/>
          <w:color w:val="000000" w:themeColor="text1"/>
        </w:rPr>
        <w:t xml:space="preserve">opportunity that I can sit down to hear them is of deep value, and so this is—it's deeply </w:t>
      </w:r>
      <w:r>
        <w:tab/>
      </w:r>
      <w:r w:rsidRPr="001C06BA">
        <w:rPr>
          <w:rFonts w:eastAsiaTheme="minorEastAsia"/>
          <w:color w:val="000000" w:themeColor="text1"/>
        </w:rPr>
        <w:t xml:space="preserve">meaningful. I hesitate to use the word joyful because they're more complicated than </w:t>
      </w:r>
      <w:r w:rsidRPr="001C06BA">
        <w:tab/>
      </w:r>
      <w:r w:rsidRPr="001C06BA">
        <w:rPr>
          <w:rFonts w:eastAsiaTheme="minorEastAsia"/>
          <w:color w:val="000000" w:themeColor="text1"/>
        </w:rPr>
        <w:t>that, but it's abidingly meaningful for me to be able to do this.</w:t>
      </w:r>
    </w:p>
    <w:p w14:paraId="484F2DF1" w14:textId="44F95883" w:rsidR="50F2F426" w:rsidRPr="001C06BA" w:rsidRDefault="50F2F426" w:rsidP="50F2F426"/>
    <w:p w14:paraId="7F21B1FD" w14:textId="095A4A1A" w:rsidR="001C06BA" w:rsidRPr="001C06BA" w:rsidRDefault="001C06BA" w:rsidP="001C06BA">
      <w:pPr>
        <w:pStyle w:val="CommentText"/>
        <w:numPr>
          <w:ilvl w:val="0"/>
          <w:numId w:val="3"/>
        </w:numPr>
        <w:rPr>
          <w:sz w:val="24"/>
          <w:szCs w:val="24"/>
        </w:rPr>
      </w:pPr>
      <w:r w:rsidRPr="001D2FF3">
        <w:rPr>
          <w:b/>
          <w:bCs/>
          <w:sz w:val="24"/>
          <w:szCs w:val="24"/>
        </w:rPr>
        <w:t>The response doesn’t convey empathy</w:t>
      </w:r>
      <w:r w:rsidRPr="001C06BA">
        <w:rPr>
          <w:sz w:val="24"/>
          <w:szCs w:val="24"/>
        </w:rPr>
        <w:t xml:space="preserve">. </w:t>
      </w:r>
      <w:r w:rsidR="00454D60">
        <w:rPr>
          <w:sz w:val="24"/>
          <w:szCs w:val="24"/>
        </w:rPr>
        <w:t>The response uses self-disclosure but doesn’t empathize with the interviewee’s</w:t>
      </w:r>
      <w:r w:rsidRPr="001C06BA">
        <w:rPr>
          <w:sz w:val="24"/>
          <w:szCs w:val="24"/>
        </w:rPr>
        <w:t xml:space="preserve"> experience by contributing their own experience. </w:t>
      </w:r>
      <w:r w:rsidRPr="001C06BA">
        <w:rPr>
          <w:sz w:val="24"/>
          <w:szCs w:val="24"/>
        </w:rPr>
        <w:lastRenderedPageBreak/>
        <w:t>Instead</w:t>
      </w:r>
      <w:r w:rsidR="00454D60">
        <w:rPr>
          <w:sz w:val="24"/>
          <w:szCs w:val="24"/>
        </w:rPr>
        <w:t>,</w:t>
      </w:r>
      <w:r w:rsidRPr="001C06BA">
        <w:rPr>
          <w:sz w:val="24"/>
          <w:szCs w:val="24"/>
        </w:rPr>
        <w:t xml:space="preserve"> it contests or tries to reshape the interviewee’s experience by telling their own experience</w:t>
      </w:r>
      <w:r w:rsidR="00E32B57">
        <w:rPr>
          <w:sz w:val="24"/>
          <w:szCs w:val="24"/>
        </w:rPr>
        <w:t xml:space="preserve"> or simply giving their own opinion. </w:t>
      </w:r>
    </w:p>
    <w:p w14:paraId="49C3B86C" w14:textId="77777777" w:rsidR="001C06BA" w:rsidRPr="001C06BA" w:rsidRDefault="001C06BA" w:rsidP="001C06BA">
      <w:pPr>
        <w:pStyle w:val="CommentText"/>
        <w:rPr>
          <w:sz w:val="24"/>
          <w:szCs w:val="24"/>
        </w:rPr>
      </w:pPr>
    </w:p>
    <w:p w14:paraId="43E1DEC4" w14:textId="77777777" w:rsidR="001C06BA" w:rsidRPr="001C06BA" w:rsidRDefault="001C06BA" w:rsidP="001C06BA">
      <w:pPr>
        <w:pStyle w:val="CommentText"/>
        <w:rPr>
          <w:sz w:val="24"/>
          <w:szCs w:val="24"/>
        </w:rPr>
      </w:pPr>
    </w:p>
    <w:p w14:paraId="4B2BF05A" w14:textId="77777777" w:rsidR="001C06BA" w:rsidRPr="001C06BA" w:rsidRDefault="001C06BA" w:rsidP="001C06BA">
      <w:pPr>
        <w:pStyle w:val="CommentText"/>
        <w:rPr>
          <w:i/>
          <w:iCs/>
          <w:sz w:val="24"/>
          <w:szCs w:val="24"/>
        </w:rPr>
      </w:pPr>
      <w:r w:rsidRPr="001C06BA">
        <w:rPr>
          <w:i/>
          <w:iCs/>
          <w:sz w:val="24"/>
          <w:szCs w:val="24"/>
        </w:rPr>
        <w:t>Interviewee: “when I talked to my oncologist, though, they couldn’t give me a straight answer about my cancer. Like how much time to I really have left?”</w:t>
      </w:r>
    </w:p>
    <w:p w14:paraId="6FB07CCB" w14:textId="77777777" w:rsidR="001C06BA" w:rsidRPr="001C06BA" w:rsidRDefault="001C06BA" w:rsidP="001C06BA">
      <w:pPr>
        <w:pStyle w:val="CommentText"/>
        <w:rPr>
          <w:i/>
          <w:iCs/>
          <w:sz w:val="24"/>
          <w:szCs w:val="24"/>
        </w:rPr>
      </w:pPr>
    </w:p>
    <w:p w14:paraId="60B05841" w14:textId="77777777" w:rsidR="001C06BA" w:rsidRPr="001C06BA" w:rsidRDefault="001C06BA" w:rsidP="001C06BA">
      <w:pPr>
        <w:pStyle w:val="CommentText"/>
        <w:rPr>
          <w:i/>
          <w:iCs/>
          <w:sz w:val="24"/>
          <w:szCs w:val="24"/>
        </w:rPr>
      </w:pPr>
      <w:r w:rsidRPr="001C06BA">
        <w:rPr>
          <w:i/>
          <w:iCs/>
          <w:sz w:val="24"/>
          <w:szCs w:val="24"/>
        </w:rPr>
        <w:t>Interviewer: “Oh, okay. When my mom had cancer, we were glad the doctor didn’t try to tell us how long she had. We were just trying to live in the moment.”</w:t>
      </w:r>
    </w:p>
    <w:p w14:paraId="68368DA7" w14:textId="77777777" w:rsidR="001C06BA" w:rsidRPr="001C06BA" w:rsidRDefault="001C06BA" w:rsidP="001C06BA">
      <w:pPr>
        <w:pStyle w:val="CommentText"/>
        <w:rPr>
          <w:i/>
          <w:iCs/>
          <w:sz w:val="24"/>
          <w:szCs w:val="24"/>
        </w:rPr>
      </w:pPr>
    </w:p>
    <w:p w14:paraId="0FE529EB" w14:textId="526EEEE9" w:rsidR="001C06BA" w:rsidRPr="001C06BA" w:rsidRDefault="001C06BA" w:rsidP="001C06BA">
      <w:pPr>
        <w:pStyle w:val="CommentText"/>
        <w:rPr>
          <w:sz w:val="24"/>
          <w:szCs w:val="24"/>
        </w:rPr>
      </w:pPr>
      <w:r>
        <w:rPr>
          <w:sz w:val="24"/>
          <w:szCs w:val="24"/>
        </w:rPr>
        <w:t>--------------</w:t>
      </w:r>
    </w:p>
    <w:p w14:paraId="6585E593" w14:textId="77777777" w:rsidR="001C06BA" w:rsidRPr="001C06BA" w:rsidRDefault="001C06BA" w:rsidP="001C06BA">
      <w:pPr>
        <w:pStyle w:val="CommentText"/>
        <w:rPr>
          <w:sz w:val="24"/>
          <w:szCs w:val="24"/>
        </w:rPr>
      </w:pPr>
    </w:p>
    <w:p w14:paraId="5CC523FF" w14:textId="77777777" w:rsidR="001C06BA" w:rsidRPr="001C06BA" w:rsidRDefault="001C06BA" w:rsidP="001C06BA">
      <w:pPr>
        <w:pStyle w:val="CommentText"/>
        <w:rPr>
          <w:i/>
          <w:iCs/>
          <w:sz w:val="24"/>
          <w:szCs w:val="24"/>
        </w:rPr>
      </w:pPr>
      <w:r w:rsidRPr="001C06BA">
        <w:rPr>
          <w:i/>
          <w:iCs/>
          <w:sz w:val="24"/>
          <w:szCs w:val="24"/>
        </w:rPr>
        <w:t>Interviewee: I think she was just a bully. Trying to make my life miserable.</w:t>
      </w:r>
    </w:p>
    <w:p w14:paraId="1202E78C" w14:textId="77777777" w:rsidR="001C06BA" w:rsidRPr="001C06BA" w:rsidRDefault="001C06BA" w:rsidP="001C06BA">
      <w:pPr>
        <w:pStyle w:val="CommentText"/>
        <w:rPr>
          <w:i/>
          <w:iCs/>
          <w:sz w:val="24"/>
          <w:szCs w:val="24"/>
        </w:rPr>
      </w:pPr>
    </w:p>
    <w:p w14:paraId="2CC58557" w14:textId="135E257C" w:rsidR="001C06BA" w:rsidRDefault="001C06BA" w:rsidP="001C06BA">
      <w:pPr>
        <w:rPr>
          <w:i/>
          <w:iCs/>
        </w:rPr>
      </w:pPr>
      <w:r w:rsidRPr="001C06BA">
        <w:rPr>
          <w:i/>
          <w:iCs/>
        </w:rPr>
        <w:t>Interviewer: You know, I had a friend like that once, but I realized she wasn’t trying to stress me out, she was just going through her own problems. Maybe that’s what your friend was experiencing, too. Not trying to upset you, really</w:t>
      </w:r>
      <w:r>
        <w:rPr>
          <w:i/>
          <w:iCs/>
        </w:rPr>
        <w:t>.</w:t>
      </w:r>
    </w:p>
    <w:p w14:paraId="1DD0CCDB" w14:textId="6E4FB9FC" w:rsidR="00E56239" w:rsidRDefault="00E56239" w:rsidP="001C06BA">
      <w:pPr>
        <w:rPr>
          <w:i/>
          <w:iCs/>
        </w:rPr>
      </w:pPr>
    </w:p>
    <w:p w14:paraId="28348BD6" w14:textId="2AAF2CE6" w:rsidR="00E32B57" w:rsidRDefault="00E32B57" w:rsidP="002D0610">
      <w:pPr>
        <w:rPr>
          <w:i/>
        </w:rPr>
      </w:pPr>
      <w:r>
        <w:rPr>
          <w:i/>
        </w:rPr>
        <w:t>----------------</w:t>
      </w:r>
    </w:p>
    <w:p w14:paraId="33BE4441" w14:textId="77777777" w:rsidR="00E32B57" w:rsidRDefault="00E32B57" w:rsidP="002D0610">
      <w:pPr>
        <w:rPr>
          <w:i/>
        </w:rPr>
      </w:pPr>
    </w:p>
    <w:p w14:paraId="008C5F9C" w14:textId="02E55A1A" w:rsidR="00E56239" w:rsidRPr="002D0610" w:rsidRDefault="00E56239" w:rsidP="002D0610">
      <w:pPr>
        <w:rPr>
          <w:i/>
        </w:rPr>
      </w:pPr>
      <w:r w:rsidRPr="002D0610">
        <w:rPr>
          <w:i/>
        </w:rPr>
        <w:t>Interviewee:</w:t>
      </w:r>
      <w:r w:rsidR="002D0610">
        <w:rPr>
          <w:i/>
        </w:rPr>
        <w:t xml:space="preserve"> </w:t>
      </w:r>
      <w:r w:rsidRPr="002D0610">
        <w:rPr>
          <w:i/>
        </w:rPr>
        <w:t>Oh gee. You just hope the world is still here. You hope that life goes back to what it</w:t>
      </w:r>
      <w:r w:rsidR="002D0610">
        <w:rPr>
          <w:i/>
        </w:rPr>
        <w:t xml:space="preserve"> </w:t>
      </w:r>
      <w:r w:rsidRPr="002D0610">
        <w:rPr>
          <w:i/>
        </w:rPr>
        <w:t>was for them, but I don't know. Yeah, you just—at this point, everything is so uncertain.</w:t>
      </w:r>
    </w:p>
    <w:p w14:paraId="243C9C2B" w14:textId="77777777" w:rsidR="00E56239" w:rsidRPr="002D0610" w:rsidRDefault="00E56239" w:rsidP="00E56239">
      <w:pPr>
        <w:ind w:left="2160" w:hanging="2160"/>
        <w:rPr>
          <w:i/>
        </w:rPr>
      </w:pPr>
    </w:p>
    <w:p w14:paraId="443FF5D0" w14:textId="1B2E7FD9" w:rsidR="00E56239" w:rsidRPr="002D0610" w:rsidRDefault="00E56239" w:rsidP="002D0610">
      <w:pPr>
        <w:rPr>
          <w:i/>
        </w:rPr>
      </w:pPr>
      <w:r w:rsidRPr="002D0610">
        <w:rPr>
          <w:i/>
        </w:rPr>
        <w:t>Interviewer:</w:t>
      </w:r>
      <w:r w:rsidR="002D0610">
        <w:rPr>
          <w:i/>
        </w:rPr>
        <w:t xml:space="preserve"> </w:t>
      </w:r>
      <w:r w:rsidRPr="002D0610">
        <w:rPr>
          <w:i/>
        </w:rPr>
        <w:t>Okay. Yeah, everything is uncertain right now. Somehow, I suspect it'll come back</w:t>
      </w:r>
      <w:r w:rsidR="002D0610">
        <w:rPr>
          <w:i/>
        </w:rPr>
        <w:t xml:space="preserve"> </w:t>
      </w:r>
      <w:r w:rsidRPr="002D0610">
        <w:rPr>
          <w:i/>
        </w:rPr>
        <w:t>to some equilibrium, and maybe even improve.</w:t>
      </w:r>
    </w:p>
    <w:p w14:paraId="039EDCE1" w14:textId="7ED70992" w:rsidR="00E56239" w:rsidRDefault="00E56239" w:rsidP="001C06BA"/>
    <w:p w14:paraId="1A97286B" w14:textId="204FDF6E" w:rsidR="00DD688C" w:rsidRDefault="00DD688C" w:rsidP="00DD688C">
      <w:pPr>
        <w:pStyle w:val="ListParagraph"/>
        <w:numPr>
          <w:ilvl w:val="0"/>
          <w:numId w:val="3"/>
        </w:numPr>
      </w:pPr>
      <w:r>
        <w:rPr>
          <w:b/>
          <w:bCs/>
        </w:rPr>
        <w:t>Agreement that does not convey some sort of personal self</w:t>
      </w:r>
      <w:r w:rsidR="00B67B3F">
        <w:rPr>
          <w:b/>
          <w:bCs/>
        </w:rPr>
        <w:t>-</w:t>
      </w:r>
      <w:r>
        <w:rPr>
          <w:b/>
          <w:bCs/>
        </w:rPr>
        <w:t xml:space="preserve">disclosure should not be counted. </w:t>
      </w:r>
      <w:r w:rsidR="00B67B3F">
        <w:t>Ask yourself “are we learning anything new about the interviewer?”</w:t>
      </w:r>
    </w:p>
    <w:p w14:paraId="5EB6D759" w14:textId="77777777" w:rsidR="00F1293B" w:rsidRPr="00DD688C" w:rsidRDefault="00F1293B" w:rsidP="00F1293B">
      <w:pPr>
        <w:pStyle w:val="ListParagraph"/>
      </w:pPr>
    </w:p>
    <w:p w14:paraId="4115EFE2" w14:textId="6F937DE1" w:rsidR="00DD688C" w:rsidRPr="00DD688C" w:rsidRDefault="00DD688C" w:rsidP="00DD688C">
      <w:pPr>
        <w:rPr>
          <w:i/>
          <w:iCs/>
        </w:rPr>
      </w:pPr>
      <w:r>
        <w:rPr>
          <w:i/>
          <w:iCs/>
        </w:rPr>
        <w:t xml:space="preserve">Interviewer: </w:t>
      </w:r>
      <w:r w:rsidR="00B67B3F" w:rsidRPr="00B67B3F">
        <w:rPr>
          <w:i/>
          <w:iCs/>
        </w:rPr>
        <w:t>What might make ‘</w:t>
      </w:r>
      <w:proofErr w:type="spellStart"/>
      <w:r w:rsidR="00B67B3F" w:rsidRPr="00B67B3F">
        <w:rPr>
          <w:i/>
          <w:iCs/>
        </w:rPr>
        <w:t>em</w:t>
      </w:r>
      <w:proofErr w:type="spellEnd"/>
      <w:r w:rsidR="00B67B3F" w:rsidRPr="00B67B3F">
        <w:rPr>
          <w:i/>
          <w:iCs/>
        </w:rPr>
        <w:t xml:space="preserve"> smile? I tell </w:t>
      </w:r>
      <w:proofErr w:type="spellStart"/>
      <w:r w:rsidR="00B67B3F" w:rsidRPr="00B67B3F">
        <w:rPr>
          <w:i/>
          <w:iCs/>
        </w:rPr>
        <w:t>ya</w:t>
      </w:r>
      <w:proofErr w:type="spellEnd"/>
      <w:r w:rsidR="00B67B3F" w:rsidRPr="00B67B3F">
        <w:rPr>
          <w:i/>
          <w:iCs/>
        </w:rPr>
        <w:t xml:space="preserve"> something that would make me smile is that hat.</w:t>
      </w:r>
    </w:p>
    <w:p w14:paraId="6298A9DD" w14:textId="15B96B37" w:rsidR="00B67B3F" w:rsidRDefault="00B67B3F" w:rsidP="00B67B3F"/>
    <w:p w14:paraId="54B50E71" w14:textId="77777777" w:rsidR="00B67B3F" w:rsidRPr="001C06BA" w:rsidRDefault="00B67B3F" w:rsidP="00B67B3F">
      <w:pPr>
        <w:pStyle w:val="CommentText"/>
        <w:rPr>
          <w:sz w:val="24"/>
          <w:szCs w:val="24"/>
        </w:rPr>
      </w:pPr>
      <w:r>
        <w:rPr>
          <w:sz w:val="24"/>
          <w:szCs w:val="24"/>
        </w:rPr>
        <w:t>--------------</w:t>
      </w:r>
    </w:p>
    <w:p w14:paraId="0552CDFD" w14:textId="40F7F358" w:rsidR="00B67B3F" w:rsidRDefault="00B67B3F" w:rsidP="00B67B3F"/>
    <w:p w14:paraId="471A617E" w14:textId="66B2CBC3" w:rsidR="00F054D2" w:rsidRPr="00F054D2" w:rsidRDefault="00F054D2" w:rsidP="00F054D2">
      <w:pPr>
        <w:ind w:left="1260" w:hanging="1260"/>
        <w:rPr>
          <w:i/>
          <w:iCs/>
        </w:rPr>
      </w:pPr>
      <w:r w:rsidRPr="00F054D2">
        <w:rPr>
          <w:i/>
          <w:iCs/>
        </w:rPr>
        <w:t>Interviewee:</w:t>
      </w:r>
      <w:r>
        <w:rPr>
          <w:i/>
          <w:iCs/>
        </w:rPr>
        <w:t xml:space="preserve"> </w:t>
      </w:r>
      <w:r w:rsidRPr="00F054D2">
        <w:rPr>
          <w:i/>
          <w:iCs/>
        </w:rPr>
        <w:t xml:space="preserve">Yeah. There </w:t>
      </w:r>
      <w:proofErr w:type="gramStart"/>
      <w:r w:rsidRPr="00F054D2">
        <w:rPr>
          <w:i/>
          <w:iCs/>
        </w:rPr>
        <w:t>was</w:t>
      </w:r>
      <w:proofErr w:type="gramEnd"/>
      <w:r w:rsidRPr="00F054D2">
        <w:rPr>
          <w:i/>
          <w:iCs/>
        </w:rPr>
        <w:t xml:space="preserve"> things that came out </w:t>
      </w:r>
      <w:proofErr w:type="spellStart"/>
      <w:r w:rsidRPr="00F054D2">
        <w:rPr>
          <w:i/>
          <w:iCs/>
        </w:rPr>
        <w:t>durin</w:t>
      </w:r>
      <w:proofErr w:type="spellEnd"/>
      <w:r w:rsidRPr="00F054D2">
        <w:rPr>
          <w:i/>
          <w:iCs/>
        </w:rPr>
        <w:t>’ the sermon, and I’ll tell you what</w:t>
      </w:r>
      <w:r>
        <w:rPr>
          <w:i/>
          <w:iCs/>
        </w:rPr>
        <w:t xml:space="preserve"> </w:t>
      </w:r>
      <w:r w:rsidRPr="00F054D2">
        <w:rPr>
          <w:i/>
          <w:iCs/>
        </w:rPr>
        <w:t xml:space="preserve">some of the notes were. Have hope and faith that not—about my nonbelieving. Durin’ the time I have left, I, personally, am </w:t>
      </w:r>
      <w:proofErr w:type="spellStart"/>
      <w:r w:rsidRPr="00F054D2">
        <w:rPr>
          <w:i/>
          <w:iCs/>
        </w:rPr>
        <w:t>gonna</w:t>
      </w:r>
      <w:proofErr w:type="spellEnd"/>
      <w:r w:rsidRPr="00F054D2">
        <w:rPr>
          <w:i/>
          <w:iCs/>
        </w:rPr>
        <w:t xml:space="preserve"> be more focused on God’s purpose for me and my life because, up ’til now—my wife knows I like Frank Sinatra. She believes my theme song, for decades, was I Did It My Way. Now, it’s I do it God’s way.</w:t>
      </w:r>
    </w:p>
    <w:p w14:paraId="5A1B0AE5" w14:textId="77777777" w:rsidR="00F054D2" w:rsidRPr="00F054D2" w:rsidRDefault="00F054D2" w:rsidP="00F054D2">
      <w:pPr>
        <w:rPr>
          <w:i/>
          <w:iCs/>
        </w:rPr>
      </w:pPr>
    </w:p>
    <w:p w14:paraId="5A7DD126" w14:textId="31C8429D" w:rsidR="00F054D2" w:rsidRPr="00F054D2" w:rsidRDefault="00F054D2" w:rsidP="00F054D2">
      <w:pPr>
        <w:ind w:left="2160" w:hanging="2160"/>
        <w:rPr>
          <w:i/>
          <w:iCs/>
        </w:rPr>
      </w:pPr>
      <w:r w:rsidRPr="00F054D2">
        <w:rPr>
          <w:i/>
          <w:iCs/>
        </w:rPr>
        <w:t>Interviewer:</w:t>
      </w:r>
      <w:r>
        <w:rPr>
          <w:i/>
          <w:iCs/>
        </w:rPr>
        <w:t xml:space="preserve"> </w:t>
      </w:r>
      <w:r w:rsidRPr="00F054D2">
        <w:rPr>
          <w:i/>
          <w:iCs/>
        </w:rPr>
        <w:t>Got it.</w:t>
      </w:r>
    </w:p>
    <w:p w14:paraId="27CD9678" w14:textId="77777777" w:rsidR="00F054D2" w:rsidRPr="00F054D2" w:rsidRDefault="00F054D2" w:rsidP="00F054D2">
      <w:pPr>
        <w:ind w:left="2160" w:hanging="2160"/>
        <w:rPr>
          <w:i/>
          <w:iCs/>
        </w:rPr>
      </w:pPr>
    </w:p>
    <w:p w14:paraId="15123025" w14:textId="07C99583" w:rsidR="00F054D2" w:rsidRPr="00F054D2" w:rsidRDefault="00F054D2" w:rsidP="00F054D2">
      <w:pPr>
        <w:ind w:left="2160" w:hanging="2160"/>
        <w:rPr>
          <w:i/>
          <w:iCs/>
        </w:rPr>
      </w:pPr>
      <w:r w:rsidRPr="00F054D2">
        <w:rPr>
          <w:i/>
          <w:iCs/>
        </w:rPr>
        <w:lastRenderedPageBreak/>
        <w:t>Interviewee:</w:t>
      </w:r>
      <w:r>
        <w:rPr>
          <w:i/>
          <w:iCs/>
        </w:rPr>
        <w:t xml:space="preserve"> </w:t>
      </w:r>
      <w:r w:rsidRPr="00F054D2">
        <w:rPr>
          <w:i/>
          <w:iCs/>
        </w:rPr>
        <w:t xml:space="preserve">It makes life a lot easier on everybody. </w:t>
      </w:r>
    </w:p>
    <w:p w14:paraId="75CDB7E8" w14:textId="77777777" w:rsidR="00F054D2" w:rsidRPr="00F054D2" w:rsidRDefault="00F054D2" w:rsidP="00F054D2">
      <w:pPr>
        <w:ind w:left="2160" w:hanging="2160"/>
        <w:rPr>
          <w:i/>
          <w:iCs/>
        </w:rPr>
      </w:pPr>
    </w:p>
    <w:p w14:paraId="70152F85" w14:textId="716E9ACA" w:rsidR="00F054D2" w:rsidRPr="00F054D2" w:rsidRDefault="00F054D2" w:rsidP="00F054D2">
      <w:pPr>
        <w:ind w:left="2160" w:hanging="2160"/>
      </w:pPr>
      <w:r w:rsidRPr="00F054D2">
        <w:rPr>
          <w:i/>
          <w:iCs/>
        </w:rPr>
        <w:t>Interviewer:</w:t>
      </w:r>
      <w:r>
        <w:rPr>
          <w:i/>
          <w:iCs/>
        </w:rPr>
        <w:t xml:space="preserve"> </w:t>
      </w:r>
      <w:r w:rsidRPr="00F054D2">
        <w:rPr>
          <w:i/>
          <w:iCs/>
          <w:u w:val="single"/>
        </w:rPr>
        <w:t>It does.</w:t>
      </w:r>
      <w:r>
        <w:t xml:space="preserve"> (Interviewer said this in a very distinct tone).</w:t>
      </w:r>
    </w:p>
    <w:p w14:paraId="3027DF0F" w14:textId="77777777" w:rsidR="00F054D2" w:rsidRDefault="00F054D2" w:rsidP="00F054D2"/>
    <w:p w14:paraId="04A51B3E" w14:textId="77777777" w:rsidR="00F054D2" w:rsidRPr="001C06BA" w:rsidRDefault="00F054D2" w:rsidP="00F054D2">
      <w:pPr>
        <w:pStyle w:val="CommentText"/>
        <w:rPr>
          <w:sz w:val="24"/>
          <w:szCs w:val="24"/>
        </w:rPr>
      </w:pPr>
      <w:r>
        <w:rPr>
          <w:sz w:val="24"/>
          <w:szCs w:val="24"/>
        </w:rPr>
        <w:t>--------------</w:t>
      </w:r>
    </w:p>
    <w:p w14:paraId="4D12D65D" w14:textId="77777777" w:rsidR="00F054D2" w:rsidRDefault="00F054D2" w:rsidP="00F054D2"/>
    <w:p w14:paraId="662CBC81" w14:textId="1A6440A6" w:rsidR="00F054D2" w:rsidRPr="00F054D2" w:rsidRDefault="00F054D2" w:rsidP="00F054D2">
      <w:pPr>
        <w:rPr>
          <w:i/>
          <w:iCs/>
        </w:rPr>
      </w:pPr>
      <w:r w:rsidRPr="00F054D2">
        <w:rPr>
          <w:i/>
          <w:iCs/>
        </w:rPr>
        <w:t xml:space="preserve">Interviewee: Yeah. You go through stages where you don’t </w:t>
      </w:r>
      <w:proofErr w:type="spellStart"/>
      <w:r w:rsidRPr="00F054D2">
        <w:rPr>
          <w:i/>
          <w:iCs/>
        </w:rPr>
        <w:t>wanna</w:t>
      </w:r>
      <w:proofErr w:type="spellEnd"/>
      <w:r w:rsidRPr="00F054D2">
        <w:rPr>
          <w:i/>
          <w:iCs/>
        </w:rPr>
        <w:t xml:space="preserve"> eat and stuff. I do that now with chemo, anyway, for a couple days. Then I’ll eat like a pig. It’s weird. They should’ve </w:t>
      </w:r>
      <w:proofErr w:type="gramStart"/>
      <w:r w:rsidRPr="00F054D2">
        <w:rPr>
          <w:i/>
          <w:iCs/>
        </w:rPr>
        <w:t>took</w:t>
      </w:r>
      <w:proofErr w:type="gramEnd"/>
      <w:r w:rsidRPr="00F054D2">
        <w:rPr>
          <w:i/>
          <w:iCs/>
        </w:rPr>
        <w:t xml:space="preserve"> that—remember how they prescribed it back in—remember, there used to be pill mills and stuff?</w:t>
      </w:r>
    </w:p>
    <w:p w14:paraId="5D488351" w14:textId="77777777" w:rsidR="00F054D2" w:rsidRPr="00F054D2" w:rsidRDefault="00F054D2" w:rsidP="00F054D2">
      <w:pPr>
        <w:rPr>
          <w:i/>
          <w:iCs/>
        </w:rPr>
      </w:pPr>
    </w:p>
    <w:p w14:paraId="033F5F33" w14:textId="0C8D48C5" w:rsidR="00B67B3F" w:rsidRDefault="00F054D2" w:rsidP="00F054D2">
      <w:pPr>
        <w:rPr>
          <w:i/>
          <w:iCs/>
        </w:rPr>
      </w:pPr>
      <w:r w:rsidRPr="00F054D2">
        <w:rPr>
          <w:i/>
          <w:iCs/>
        </w:rPr>
        <w:t xml:space="preserve">Interviewer: I do remember. Now, let’s go back for a minute to you. I </w:t>
      </w:r>
      <w:proofErr w:type="spellStart"/>
      <w:r w:rsidRPr="00F054D2">
        <w:rPr>
          <w:i/>
          <w:iCs/>
        </w:rPr>
        <w:t>wanna</w:t>
      </w:r>
      <w:proofErr w:type="spellEnd"/>
      <w:r w:rsidRPr="00F054D2">
        <w:rPr>
          <w:i/>
          <w:iCs/>
        </w:rPr>
        <w:t xml:space="preserve"> talk a little bit about your brothers. You said you had—you told me yesterday that you have two brothers. One is just a little lazy. He doesn’t come to see your dad as much as—"</w:t>
      </w:r>
    </w:p>
    <w:p w14:paraId="4A84BF71" w14:textId="77777777" w:rsidR="00F1293B" w:rsidRDefault="00F1293B" w:rsidP="00F1293B"/>
    <w:p w14:paraId="61B11E10" w14:textId="77777777" w:rsidR="00F1293B" w:rsidRPr="001C06BA" w:rsidRDefault="00F1293B" w:rsidP="00F1293B">
      <w:pPr>
        <w:pStyle w:val="CommentText"/>
        <w:rPr>
          <w:sz w:val="24"/>
          <w:szCs w:val="24"/>
        </w:rPr>
      </w:pPr>
      <w:r>
        <w:rPr>
          <w:sz w:val="24"/>
          <w:szCs w:val="24"/>
        </w:rPr>
        <w:t>--------------</w:t>
      </w:r>
    </w:p>
    <w:p w14:paraId="62DB4365" w14:textId="77777777" w:rsidR="00F1293B" w:rsidRDefault="00F1293B" w:rsidP="00F1293B"/>
    <w:p w14:paraId="05FAA725" w14:textId="25006421" w:rsidR="00F1293B" w:rsidRDefault="00F1293B" w:rsidP="00F1293B">
      <w:pPr>
        <w:rPr>
          <w:rFonts w:ascii="Calibri" w:eastAsia="Times New Roman" w:hAnsi="Calibri" w:cs="Calibri"/>
          <w:color w:val="000000"/>
        </w:rPr>
      </w:pPr>
      <w:r w:rsidRPr="00F1293B">
        <w:rPr>
          <w:rFonts w:ascii="Calibri" w:eastAsia="Times New Roman" w:hAnsi="Calibri" w:cs="Calibri"/>
          <w:i/>
          <w:iCs/>
          <w:color w:val="000000"/>
        </w:rPr>
        <w:t>Interviewee:</w:t>
      </w:r>
      <w:r w:rsidRPr="00F1293B">
        <w:rPr>
          <w:rFonts w:ascii="Calibri" w:eastAsia="Times New Roman" w:hAnsi="Calibri" w:cs="Calibri"/>
          <w:color w:val="000000"/>
        </w:rPr>
        <w:t xml:space="preserve"> A lot of that, [name], doesn’t come </w:t>
      </w:r>
      <w:proofErr w:type="gramStart"/>
      <w:r w:rsidRPr="00F1293B">
        <w:rPr>
          <w:rFonts w:ascii="Calibri" w:eastAsia="Times New Roman" w:hAnsi="Calibri" w:cs="Calibri"/>
          <w:color w:val="000000"/>
        </w:rPr>
        <w:t>natural</w:t>
      </w:r>
      <w:proofErr w:type="gramEnd"/>
      <w:r w:rsidRPr="00F1293B">
        <w:rPr>
          <w:rFonts w:ascii="Calibri" w:eastAsia="Times New Roman" w:hAnsi="Calibri" w:cs="Calibri"/>
          <w:color w:val="000000"/>
        </w:rPr>
        <w:t xml:space="preserve">. Some of it comes natural because of my personality I was blessed with from God, but a lot of it, you’ve </w:t>
      </w:r>
      <w:proofErr w:type="spellStart"/>
      <w:r w:rsidRPr="00F1293B">
        <w:rPr>
          <w:rFonts w:ascii="Calibri" w:eastAsia="Times New Roman" w:hAnsi="Calibri" w:cs="Calibri"/>
          <w:color w:val="000000"/>
        </w:rPr>
        <w:t>gotta</w:t>
      </w:r>
      <w:proofErr w:type="spellEnd"/>
      <w:r w:rsidRPr="00F1293B">
        <w:rPr>
          <w:rFonts w:ascii="Calibri" w:eastAsia="Times New Roman" w:hAnsi="Calibri" w:cs="Calibri"/>
          <w:color w:val="000000"/>
        </w:rPr>
        <w:t xml:space="preserve"> think about. Do you know what the Dale Carnegie course is?</w:t>
      </w:r>
      <w:r w:rsidRPr="00F1293B">
        <w:rPr>
          <w:rFonts w:ascii="Calibri" w:eastAsia="Times New Roman" w:hAnsi="Calibri" w:cs="Calibri"/>
          <w:color w:val="000000"/>
        </w:rPr>
        <w:br/>
      </w:r>
      <w:r w:rsidRPr="00F1293B">
        <w:rPr>
          <w:rFonts w:ascii="Calibri" w:eastAsia="Times New Roman" w:hAnsi="Calibri" w:cs="Calibri"/>
          <w:color w:val="000000"/>
        </w:rPr>
        <w:br/>
      </w:r>
      <w:r w:rsidRPr="00F1293B">
        <w:rPr>
          <w:rFonts w:ascii="Calibri" w:eastAsia="Times New Roman" w:hAnsi="Calibri" w:cs="Calibri"/>
          <w:i/>
          <w:iCs/>
          <w:color w:val="000000"/>
        </w:rPr>
        <w:t>Interviewer</w:t>
      </w:r>
      <w:r w:rsidRPr="00F1293B">
        <w:rPr>
          <w:rFonts w:ascii="Calibri" w:eastAsia="Times New Roman" w:hAnsi="Calibri" w:cs="Calibri"/>
          <w:b/>
          <w:bCs/>
          <w:i/>
          <w:iCs/>
          <w:color w:val="000000"/>
        </w:rPr>
        <w:t xml:space="preserve">: </w:t>
      </w:r>
      <w:r w:rsidRPr="00F1293B">
        <w:rPr>
          <w:rFonts w:ascii="Calibri" w:eastAsia="Times New Roman" w:hAnsi="Calibri" w:cs="Calibri"/>
          <w:color w:val="000000"/>
        </w:rPr>
        <w:t>I do.</w:t>
      </w:r>
    </w:p>
    <w:p w14:paraId="1B0E1D48" w14:textId="3087C5D2" w:rsidR="00CE59A4" w:rsidRDefault="00CE59A4" w:rsidP="00F1293B">
      <w:pPr>
        <w:rPr>
          <w:rFonts w:ascii="Calibri" w:eastAsia="Times New Roman" w:hAnsi="Calibri" w:cs="Calibri"/>
          <w:color w:val="000000"/>
        </w:rPr>
      </w:pPr>
    </w:p>
    <w:p w14:paraId="63BCCB00" w14:textId="748591F3" w:rsidR="00CE59A4" w:rsidRDefault="00CE59A4" w:rsidP="00CE59A4">
      <w:pPr>
        <w:pStyle w:val="CommentText"/>
        <w:rPr>
          <w:sz w:val="24"/>
          <w:szCs w:val="24"/>
        </w:rPr>
      </w:pPr>
      <w:r>
        <w:rPr>
          <w:sz w:val="24"/>
          <w:szCs w:val="24"/>
        </w:rPr>
        <w:t>--------------</w:t>
      </w:r>
    </w:p>
    <w:p w14:paraId="3F3CFE0B" w14:textId="21EAD3D9" w:rsidR="00CE59A4" w:rsidRDefault="00CE59A4" w:rsidP="00F1293B">
      <w:pPr>
        <w:rPr>
          <w:rFonts w:ascii="Calibri" w:eastAsia="Times New Roman" w:hAnsi="Calibri" w:cs="Calibri"/>
          <w:color w:val="000000"/>
        </w:rPr>
      </w:pPr>
    </w:p>
    <w:p w14:paraId="4BDB6339" w14:textId="04AE1A76" w:rsidR="00CE59A4" w:rsidRPr="00CE59A4" w:rsidRDefault="00CE59A4" w:rsidP="00CE59A4">
      <w:pPr>
        <w:rPr>
          <w:rFonts w:ascii="Calibri" w:eastAsia="Times New Roman" w:hAnsi="Calibri" w:cs="Calibri"/>
          <w:color w:val="000000"/>
        </w:rPr>
      </w:pPr>
      <w:r w:rsidRPr="00CE59A4">
        <w:rPr>
          <w:rFonts w:ascii="Calibri" w:eastAsia="Times New Roman" w:hAnsi="Calibri" w:cs="Calibri"/>
          <w:i/>
          <w:iCs/>
          <w:color w:val="000000"/>
        </w:rPr>
        <w:t>Interviewee:</w:t>
      </w:r>
      <w:r>
        <w:rPr>
          <w:rFonts w:ascii="Calibri" w:eastAsia="Times New Roman" w:hAnsi="Calibri" w:cs="Calibri"/>
          <w:color w:val="000000"/>
        </w:rPr>
        <w:tab/>
      </w:r>
      <w:r w:rsidRPr="00CE59A4">
        <w:rPr>
          <w:rFonts w:ascii="Calibri" w:eastAsia="Times New Roman" w:hAnsi="Calibri" w:cs="Calibri"/>
          <w:color w:val="000000"/>
        </w:rPr>
        <w:t xml:space="preserve">Then I went from that school—[school]—to [junior high], but since—middle school then ended in ninth grade, that was just for one year. Then I went to a different school in tenth grade, which was [high school]. [high school] back then still like it is today. I don’t know if you know [high school]. It’s out— </w:t>
      </w:r>
    </w:p>
    <w:p w14:paraId="3A7A521B" w14:textId="77777777" w:rsidR="00CE59A4" w:rsidRPr="00CE59A4" w:rsidRDefault="00CE59A4" w:rsidP="00CE59A4">
      <w:pPr>
        <w:rPr>
          <w:rFonts w:ascii="Calibri" w:eastAsia="Times New Roman" w:hAnsi="Calibri" w:cs="Calibri"/>
          <w:color w:val="000000"/>
        </w:rPr>
      </w:pPr>
    </w:p>
    <w:p w14:paraId="48CDFC3B" w14:textId="79E65855" w:rsidR="00CE59A4" w:rsidRDefault="00CE59A4" w:rsidP="00CE59A4">
      <w:pPr>
        <w:rPr>
          <w:rFonts w:ascii="Calibri" w:eastAsia="Times New Roman" w:hAnsi="Calibri" w:cs="Calibri"/>
          <w:color w:val="000000"/>
        </w:rPr>
      </w:pPr>
      <w:r w:rsidRPr="00CE59A4">
        <w:rPr>
          <w:rFonts w:ascii="Calibri" w:eastAsia="Times New Roman" w:hAnsi="Calibri" w:cs="Calibri"/>
          <w:i/>
          <w:iCs/>
          <w:color w:val="000000"/>
        </w:rPr>
        <w:t>Interviewer:</w:t>
      </w:r>
      <w:r w:rsidRPr="00CE59A4">
        <w:rPr>
          <w:rFonts w:ascii="Calibri" w:eastAsia="Times New Roman" w:hAnsi="Calibri" w:cs="Calibri"/>
          <w:color w:val="000000"/>
        </w:rPr>
        <w:tab/>
        <w:t>I know of it.</w:t>
      </w:r>
    </w:p>
    <w:p w14:paraId="5D2523A0" w14:textId="77777777" w:rsidR="00CE59A4" w:rsidRDefault="00CE59A4" w:rsidP="00F1293B">
      <w:pPr>
        <w:rPr>
          <w:rFonts w:ascii="Calibri" w:eastAsia="Times New Roman" w:hAnsi="Calibri" w:cs="Calibri"/>
          <w:color w:val="000000"/>
        </w:rPr>
      </w:pPr>
    </w:p>
    <w:p w14:paraId="418A6EC4" w14:textId="7A9BD553" w:rsidR="006F6B12" w:rsidRPr="006F6B12" w:rsidRDefault="006F6B12" w:rsidP="006F6B12">
      <w:pPr>
        <w:pStyle w:val="CommentText"/>
        <w:rPr>
          <w:sz w:val="24"/>
          <w:szCs w:val="24"/>
        </w:rPr>
      </w:pPr>
      <w:r>
        <w:rPr>
          <w:sz w:val="24"/>
          <w:szCs w:val="24"/>
        </w:rPr>
        <w:t>--------------</w:t>
      </w:r>
    </w:p>
    <w:p w14:paraId="2F3A8C7D" w14:textId="77777777" w:rsidR="006F6B12" w:rsidRPr="006F6B12" w:rsidRDefault="006F6B12" w:rsidP="006F6B12">
      <w:pPr>
        <w:rPr>
          <w:iCs/>
        </w:rPr>
      </w:pPr>
    </w:p>
    <w:p w14:paraId="38D9C032" w14:textId="78AD664D" w:rsidR="006F6B12" w:rsidRPr="006F6B12" w:rsidRDefault="006F6B12" w:rsidP="006F6B12">
      <w:pPr>
        <w:ind w:left="2160" w:hanging="2160"/>
      </w:pPr>
      <w:r w:rsidRPr="006F6B12">
        <w:rPr>
          <w:i/>
        </w:rPr>
        <w:t>Interviewee:</w:t>
      </w:r>
      <w:r w:rsidRPr="006F6B12">
        <w:tab/>
        <w:t xml:space="preserve">It’s just </w:t>
      </w:r>
      <w:proofErr w:type="gramStart"/>
      <w:r w:rsidRPr="006F6B12">
        <w:t>find</w:t>
      </w:r>
      <w:proofErr w:type="gramEnd"/>
      <w:r w:rsidRPr="006F6B12">
        <w:t xml:space="preserve"> a relationship with him, get in your word. If you don’t own a Bible anymore, you don’t know where it is, find it, or find it on your phone, and read his word and just see how wonderful he is. We would all love to see our daddy on the other side and myself on the other side, and I just hope that they accomplish that, and we all accomplish that.</w:t>
      </w:r>
    </w:p>
    <w:p w14:paraId="14AF1323" w14:textId="77777777" w:rsidR="006F6B12" w:rsidRPr="006F6B12" w:rsidRDefault="006F6B12" w:rsidP="006F6B12"/>
    <w:p w14:paraId="09B8F547" w14:textId="7F396C16" w:rsidR="00B95EA2" w:rsidRDefault="006F6B12" w:rsidP="00B44A88">
      <w:pPr>
        <w:ind w:left="2160" w:hanging="2160"/>
      </w:pPr>
      <w:r w:rsidRPr="006F6B12">
        <w:rPr>
          <w:i/>
        </w:rPr>
        <w:t>Interviewer:</w:t>
      </w:r>
      <w:r w:rsidRPr="006F6B12">
        <w:tab/>
        <w:t>Yes, absolutely, amen. In creating this record, are there other things you’d like included? Do you want any more about your childhood included or anything?</w:t>
      </w:r>
    </w:p>
    <w:p w14:paraId="3DB41CD8" w14:textId="3464EE77" w:rsidR="00B95EA2" w:rsidRDefault="363DD9DA" w:rsidP="363DD9DA">
      <w:pPr>
        <w:pStyle w:val="CommentText"/>
        <w:rPr>
          <w:sz w:val="24"/>
          <w:szCs w:val="24"/>
        </w:rPr>
      </w:pPr>
      <w:r w:rsidRPr="363DD9DA">
        <w:rPr>
          <w:sz w:val="24"/>
          <w:szCs w:val="24"/>
        </w:rPr>
        <w:t>--------------</w:t>
      </w:r>
    </w:p>
    <w:p w14:paraId="4E36AB50" w14:textId="22570D82" w:rsidR="00870013" w:rsidRDefault="00870013" w:rsidP="00B95EA2">
      <w:pPr>
        <w:ind w:left="2160" w:hanging="2160"/>
      </w:pPr>
    </w:p>
    <w:p w14:paraId="00ADE7DB" w14:textId="168AF821" w:rsidR="00870013" w:rsidRDefault="00870013" w:rsidP="00B95EA2">
      <w:pPr>
        <w:ind w:left="2160" w:hanging="2160"/>
      </w:pPr>
      <w:r>
        <w:t xml:space="preserve">Generally, one word type of responses would not count as ESD. </w:t>
      </w:r>
      <w:proofErr w:type="spellStart"/>
      <w:r>
        <w:t>E.g</w:t>
      </w:r>
      <w:proofErr w:type="spellEnd"/>
      <w:r>
        <w:t>, “amen” or “yeah”</w:t>
      </w:r>
    </w:p>
    <w:p w14:paraId="6C5DD07E" w14:textId="361B3FFC" w:rsidR="006F6B12" w:rsidRDefault="006F6B12" w:rsidP="00B95EA2">
      <w:pPr>
        <w:ind w:left="2160" w:hanging="2160"/>
      </w:pPr>
    </w:p>
    <w:p w14:paraId="4E728029" w14:textId="5CBDFA55" w:rsidR="00B44A88" w:rsidRPr="00B44A88" w:rsidRDefault="00B44A88" w:rsidP="00B44A88">
      <w:pPr>
        <w:pStyle w:val="CommentText"/>
        <w:rPr>
          <w:sz w:val="24"/>
          <w:szCs w:val="24"/>
        </w:rPr>
      </w:pPr>
      <w:r w:rsidRPr="363DD9DA">
        <w:rPr>
          <w:sz w:val="24"/>
          <w:szCs w:val="24"/>
        </w:rPr>
        <w:t>--------------</w:t>
      </w:r>
    </w:p>
    <w:p w14:paraId="648E33EE" w14:textId="3E6B24ED" w:rsidR="00B44A88" w:rsidRDefault="00B44A88" w:rsidP="00B95EA2">
      <w:pPr>
        <w:ind w:left="2160" w:hanging="2160"/>
      </w:pPr>
    </w:p>
    <w:p w14:paraId="56976C15" w14:textId="5B64C9D9" w:rsidR="00B44A88" w:rsidRPr="00B44A88" w:rsidRDefault="00B44A88" w:rsidP="00B44A88">
      <w:pPr>
        <w:rPr>
          <w:rFonts w:ascii="Calibri" w:eastAsia="Times New Roman" w:hAnsi="Calibri" w:cs="Calibri"/>
          <w:color w:val="000000"/>
        </w:rPr>
      </w:pPr>
      <w:r w:rsidRPr="00B44A88">
        <w:rPr>
          <w:rFonts w:ascii="Calibri" w:eastAsia="Times New Roman" w:hAnsi="Calibri" w:cs="Calibri"/>
          <w:i/>
          <w:iCs/>
          <w:color w:val="000000"/>
        </w:rPr>
        <w:t>Interviewee:</w:t>
      </w:r>
      <w:r w:rsidRPr="00B44A88">
        <w:rPr>
          <w:rFonts w:ascii="Calibri" w:eastAsia="Times New Roman" w:hAnsi="Calibri" w:cs="Calibri"/>
          <w:color w:val="000000"/>
        </w:rPr>
        <w:t xml:space="preserve"> I guess just in the end, just remember me. Just remember the good times. If you’re down or whatever, think of </w:t>
      </w:r>
      <w:proofErr w:type="spellStart"/>
      <w:r w:rsidRPr="00B44A88">
        <w:rPr>
          <w:rFonts w:ascii="Calibri" w:eastAsia="Times New Roman" w:hAnsi="Calibri" w:cs="Calibri"/>
          <w:color w:val="000000"/>
        </w:rPr>
        <w:t>somethin</w:t>
      </w:r>
      <w:proofErr w:type="spellEnd"/>
      <w:r w:rsidRPr="00B44A88">
        <w:rPr>
          <w:rFonts w:ascii="Calibri" w:eastAsia="Times New Roman" w:hAnsi="Calibri" w:cs="Calibri"/>
          <w:color w:val="000000"/>
        </w:rPr>
        <w:t>’ goofy I did that [laughs] will bring a smile to your face. [Laughs] (voice cracking as she is tearing up)</w:t>
      </w:r>
      <w:r w:rsidRPr="00B44A88">
        <w:rPr>
          <w:rFonts w:ascii="Calibri" w:eastAsia="Times New Roman" w:hAnsi="Calibri" w:cs="Calibri"/>
          <w:color w:val="000000"/>
        </w:rPr>
        <w:br/>
      </w:r>
      <w:r w:rsidRPr="00B44A88">
        <w:rPr>
          <w:rFonts w:ascii="Calibri" w:eastAsia="Times New Roman" w:hAnsi="Calibri" w:cs="Calibri"/>
          <w:color w:val="000000"/>
        </w:rPr>
        <w:br/>
      </w:r>
      <w:r w:rsidRPr="00B44A88">
        <w:rPr>
          <w:rFonts w:ascii="Calibri" w:eastAsia="Times New Roman" w:hAnsi="Calibri" w:cs="Calibri"/>
          <w:i/>
          <w:iCs/>
          <w:color w:val="000000"/>
        </w:rPr>
        <w:t>Interviewer:</w:t>
      </w:r>
      <w:r w:rsidRPr="00B44A88">
        <w:rPr>
          <w:rFonts w:ascii="Calibri" w:eastAsia="Times New Roman" w:hAnsi="Calibri" w:cs="Calibri"/>
          <w:color w:val="000000"/>
        </w:rPr>
        <w:t xml:space="preserve"> (voice cracking in response, likely tearing up) [Name], that is a beautiful way to end. To offer people smiles and memories. I know I’ve been a stranger with you today, and you allowed me to hear a bit of your story. I </w:t>
      </w:r>
      <w:proofErr w:type="spellStart"/>
      <w:r w:rsidRPr="00B44A88">
        <w:rPr>
          <w:rFonts w:ascii="Calibri" w:eastAsia="Times New Roman" w:hAnsi="Calibri" w:cs="Calibri"/>
          <w:color w:val="000000"/>
        </w:rPr>
        <w:t>wanna</w:t>
      </w:r>
      <w:proofErr w:type="spellEnd"/>
      <w:r w:rsidRPr="00B44A88">
        <w:rPr>
          <w:rFonts w:ascii="Calibri" w:eastAsia="Times New Roman" w:hAnsi="Calibri" w:cs="Calibri"/>
          <w:color w:val="000000"/>
        </w:rPr>
        <w:t xml:space="preserve"> say thank you.</w:t>
      </w:r>
    </w:p>
    <w:p w14:paraId="38F53A89" w14:textId="77777777" w:rsidR="006F6B12" w:rsidRDefault="006F6B12" w:rsidP="00B44A88"/>
    <w:p w14:paraId="7F08E696" w14:textId="62E11A69" w:rsidR="00B95EA2" w:rsidRPr="00B44A88" w:rsidRDefault="00B44A88" w:rsidP="00B44A88">
      <w:pPr>
        <w:pStyle w:val="CommentText"/>
        <w:rPr>
          <w:sz w:val="24"/>
          <w:szCs w:val="24"/>
        </w:rPr>
      </w:pPr>
      <w:r w:rsidRPr="363DD9DA">
        <w:rPr>
          <w:sz w:val="24"/>
          <w:szCs w:val="24"/>
        </w:rPr>
        <w:t>--------------</w:t>
      </w:r>
    </w:p>
    <w:sectPr w:rsidR="00B95EA2" w:rsidRPr="00B44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728C7"/>
    <w:multiLevelType w:val="hybridMultilevel"/>
    <w:tmpl w:val="3232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255B5"/>
    <w:multiLevelType w:val="hybridMultilevel"/>
    <w:tmpl w:val="C148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B08F9"/>
    <w:multiLevelType w:val="hybridMultilevel"/>
    <w:tmpl w:val="051430E6"/>
    <w:lvl w:ilvl="0" w:tplc="59FA31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70E01"/>
    <w:multiLevelType w:val="hybridMultilevel"/>
    <w:tmpl w:val="1A2C90F2"/>
    <w:lvl w:ilvl="0" w:tplc="3986351E">
      <w:start w:val="11"/>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8096409">
    <w:abstractNumId w:val="3"/>
  </w:num>
  <w:num w:numId="2" w16cid:durableId="82848599">
    <w:abstractNumId w:val="0"/>
  </w:num>
  <w:num w:numId="3" w16cid:durableId="1019551239">
    <w:abstractNumId w:val="1"/>
  </w:num>
  <w:num w:numId="4" w16cid:durableId="712584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8"/>
    <w:rsid w:val="00014E07"/>
    <w:rsid w:val="000256ED"/>
    <w:rsid w:val="000860BF"/>
    <w:rsid w:val="000866CD"/>
    <w:rsid w:val="00103C71"/>
    <w:rsid w:val="001321CC"/>
    <w:rsid w:val="00157D6D"/>
    <w:rsid w:val="0016278E"/>
    <w:rsid w:val="00164BBB"/>
    <w:rsid w:val="001750DF"/>
    <w:rsid w:val="001C06BA"/>
    <w:rsid w:val="001D2FF3"/>
    <w:rsid w:val="001D52AF"/>
    <w:rsid w:val="001E72AE"/>
    <w:rsid w:val="00240B5E"/>
    <w:rsid w:val="00271A92"/>
    <w:rsid w:val="002948DD"/>
    <w:rsid w:val="002C3E88"/>
    <w:rsid w:val="002D0610"/>
    <w:rsid w:val="002D5BAC"/>
    <w:rsid w:val="002E23F6"/>
    <w:rsid w:val="002E4428"/>
    <w:rsid w:val="0033092B"/>
    <w:rsid w:val="003378E0"/>
    <w:rsid w:val="00341751"/>
    <w:rsid w:val="00372B4E"/>
    <w:rsid w:val="0038515D"/>
    <w:rsid w:val="00393F4D"/>
    <w:rsid w:val="003949DC"/>
    <w:rsid w:val="003C2091"/>
    <w:rsid w:val="003C666B"/>
    <w:rsid w:val="003E03E7"/>
    <w:rsid w:val="00454D60"/>
    <w:rsid w:val="00456A9C"/>
    <w:rsid w:val="004617E8"/>
    <w:rsid w:val="004A02E6"/>
    <w:rsid w:val="004C5142"/>
    <w:rsid w:val="005278E7"/>
    <w:rsid w:val="00531B77"/>
    <w:rsid w:val="00552F30"/>
    <w:rsid w:val="005E5B06"/>
    <w:rsid w:val="00600100"/>
    <w:rsid w:val="006005D4"/>
    <w:rsid w:val="006079D5"/>
    <w:rsid w:val="00623FEE"/>
    <w:rsid w:val="006B299C"/>
    <w:rsid w:val="006D0F50"/>
    <w:rsid w:val="006D35F0"/>
    <w:rsid w:val="006E3960"/>
    <w:rsid w:val="006F6B12"/>
    <w:rsid w:val="00775011"/>
    <w:rsid w:val="007947AB"/>
    <w:rsid w:val="007A65D3"/>
    <w:rsid w:val="00810962"/>
    <w:rsid w:val="00831D31"/>
    <w:rsid w:val="00870013"/>
    <w:rsid w:val="00872456"/>
    <w:rsid w:val="008801CB"/>
    <w:rsid w:val="0088146F"/>
    <w:rsid w:val="00885C4E"/>
    <w:rsid w:val="00897FD8"/>
    <w:rsid w:val="008B52EB"/>
    <w:rsid w:val="008C665F"/>
    <w:rsid w:val="008D5593"/>
    <w:rsid w:val="008E6835"/>
    <w:rsid w:val="00964761"/>
    <w:rsid w:val="009928C1"/>
    <w:rsid w:val="009947B5"/>
    <w:rsid w:val="009A0B49"/>
    <w:rsid w:val="00A15540"/>
    <w:rsid w:val="00A15962"/>
    <w:rsid w:val="00A45E5D"/>
    <w:rsid w:val="00A854DD"/>
    <w:rsid w:val="00AA701F"/>
    <w:rsid w:val="00B04EA7"/>
    <w:rsid w:val="00B40505"/>
    <w:rsid w:val="00B43456"/>
    <w:rsid w:val="00B44A88"/>
    <w:rsid w:val="00B51E13"/>
    <w:rsid w:val="00B66CEF"/>
    <w:rsid w:val="00B67B3F"/>
    <w:rsid w:val="00B95EA2"/>
    <w:rsid w:val="00BD5A53"/>
    <w:rsid w:val="00BD75AD"/>
    <w:rsid w:val="00C12763"/>
    <w:rsid w:val="00C22169"/>
    <w:rsid w:val="00C47096"/>
    <w:rsid w:val="00C50717"/>
    <w:rsid w:val="00C514B1"/>
    <w:rsid w:val="00CA21F8"/>
    <w:rsid w:val="00CE59A4"/>
    <w:rsid w:val="00D02D3E"/>
    <w:rsid w:val="00D144BC"/>
    <w:rsid w:val="00D2781A"/>
    <w:rsid w:val="00D5318F"/>
    <w:rsid w:val="00D71EEA"/>
    <w:rsid w:val="00D83482"/>
    <w:rsid w:val="00DD32B1"/>
    <w:rsid w:val="00DD688C"/>
    <w:rsid w:val="00E00F06"/>
    <w:rsid w:val="00E20DAA"/>
    <w:rsid w:val="00E32B57"/>
    <w:rsid w:val="00E43F13"/>
    <w:rsid w:val="00E51F5A"/>
    <w:rsid w:val="00E53F97"/>
    <w:rsid w:val="00E54B79"/>
    <w:rsid w:val="00E56239"/>
    <w:rsid w:val="00E921DF"/>
    <w:rsid w:val="00E93613"/>
    <w:rsid w:val="00EB7316"/>
    <w:rsid w:val="00ED4D60"/>
    <w:rsid w:val="00EE2D7D"/>
    <w:rsid w:val="00F01C16"/>
    <w:rsid w:val="00F02C57"/>
    <w:rsid w:val="00F054D2"/>
    <w:rsid w:val="00F11F04"/>
    <w:rsid w:val="00F1293B"/>
    <w:rsid w:val="00F26CC1"/>
    <w:rsid w:val="00F301F1"/>
    <w:rsid w:val="00F31127"/>
    <w:rsid w:val="00F33841"/>
    <w:rsid w:val="363DD9DA"/>
    <w:rsid w:val="50F2F426"/>
    <w:rsid w:val="6A1AB852"/>
    <w:rsid w:val="76528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2B12"/>
  <w15:chartTrackingRefBased/>
  <w15:docId w15:val="{172802BC-08FA-2843-8C35-3BA148C6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F5A"/>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C50717"/>
    <w:rPr>
      <w:sz w:val="16"/>
      <w:szCs w:val="16"/>
    </w:rPr>
  </w:style>
  <w:style w:type="paragraph" w:styleId="CommentText">
    <w:name w:val="annotation text"/>
    <w:basedOn w:val="Normal"/>
    <w:link w:val="CommentTextChar"/>
    <w:uiPriority w:val="99"/>
    <w:unhideWhenUsed/>
    <w:rsid w:val="00C50717"/>
    <w:rPr>
      <w:sz w:val="20"/>
      <w:szCs w:val="20"/>
    </w:rPr>
  </w:style>
  <w:style w:type="character" w:customStyle="1" w:styleId="CommentTextChar">
    <w:name w:val="Comment Text Char"/>
    <w:basedOn w:val="DefaultParagraphFont"/>
    <w:link w:val="CommentText"/>
    <w:uiPriority w:val="99"/>
    <w:rsid w:val="00C50717"/>
    <w:rPr>
      <w:sz w:val="20"/>
      <w:szCs w:val="20"/>
    </w:rPr>
  </w:style>
  <w:style w:type="paragraph" w:styleId="CommentSubject">
    <w:name w:val="annotation subject"/>
    <w:basedOn w:val="CommentText"/>
    <w:next w:val="CommentText"/>
    <w:link w:val="CommentSubjectChar"/>
    <w:uiPriority w:val="99"/>
    <w:semiHidden/>
    <w:unhideWhenUsed/>
    <w:rsid w:val="00C50717"/>
    <w:rPr>
      <w:b/>
      <w:bCs/>
    </w:rPr>
  </w:style>
  <w:style w:type="character" w:customStyle="1" w:styleId="CommentSubjectChar">
    <w:name w:val="Comment Subject Char"/>
    <w:basedOn w:val="CommentTextChar"/>
    <w:link w:val="CommentSubject"/>
    <w:uiPriority w:val="99"/>
    <w:semiHidden/>
    <w:rsid w:val="00C50717"/>
    <w:rPr>
      <w:b/>
      <w:bCs/>
      <w:sz w:val="20"/>
      <w:szCs w:val="20"/>
    </w:rPr>
  </w:style>
  <w:style w:type="paragraph" w:styleId="Revision">
    <w:name w:val="Revision"/>
    <w:hidden/>
    <w:uiPriority w:val="99"/>
    <w:semiHidden/>
    <w:rsid w:val="00600100"/>
  </w:style>
  <w:style w:type="table" w:styleId="TableGrid">
    <w:name w:val="Table Grid"/>
    <w:basedOn w:val="TableNormal"/>
    <w:uiPriority w:val="39"/>
    <w:rsid w:val="002E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8745">
      <w:bodyDiv w:val="1"/>
      <w:marLeft w:val="0"/>
      <w:marRight w:val="0"/>
      <w:marTop w:val="0"/>
      <w:marBottom w:val="0"/>
      <w:divBdr>
        <w:top w:val="none" w:sz="0" w:space="0" w:color="auto"/>
        <w:left w:val="none" w:sz="0" w:space="0" w:color="auto"/>
        <w:bottom w:val="none" w:sz="0" w:space="0" w:color="auto"/>
        <w:right w:val="none" w:sz="0" w:space="0" w:color="auto"/>
      </w:divBdr>
    </w:div>
    <w:div w:id="149060889">
      <w:bodyDiv w:val="1"/>
      <w:marLeft w:val="0"/>
      <w:marRight w:val="0"/>
      <w:marTop w:val="0"/>
      <w:marBottom w:val="0"/>
      <w:divBdr>
        <w:top w:val="none" w:sz="0" w:space="0" w:color="auto"/>
        <w:left w:val="none" w:sz="0" w:space="0" w:color="auto"/>
        <w:bottom w:val="none" w:sz="0" w:space="0" w:color="auto"/>
        <w:right w:val="none" w:sz="0" w:space="0" w:color="auto"/>
      </w:divBdr>
    </w:div>
    <w:div w:id="917792303">
      <w:bodyDiv w:val="1"/>
      <w:marLeft w:val="0"/>
      <w:marRight w:val="0"/>
      <w:marTop w:val="0"/>
      <w:marBottom w:val="0"/>
      <w:divBdr>
        <w:top w:val="none" w:sz="0" w:space="0" w:color="auto"/>
        <w:left w:val="none" w:sz="0" w:space="0" w:color="auto"/>
        <w:bottom w:val="none" w:sz="0" w:space="0" w:color="auto"/>
        <w:right w:val="none" w:sz="0" w:space="0" w:color="auto"/>
      </w:divBdr>
    </w:div>
    <w:div w:id="1255356054">
      <w:bodyDiv w:val="1"/>
      <w:marLeft w:val="0"/>
      <w:marRight w:val="0"/>
      <w:marTop w:val="0"/>
      <w:marBottom w:val="0"/>
      <w:divBdr>
        <w:top w:val="none" w:sz="0" w:space="0" w:color="auto"/>
        <w:left w:val="none" w:sz="0" w:space="0" w:color="auto"/>
        <w:bottom w:val="none" w:sz="0" w:space="0" w:color="auto"/>
        <w:right w:val="none" w:sz="0" w:space="0" w:color="auto"/>
      </w:divBdr>
    </w:div>
    <w:div w:id="204159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 Bylund</dc:creator>
  <cp:keywords/>
  <dc:description/>
  <cp:lastModifiedBy>Theresa Carpenter</cp:lastModifiedBy>
  <cp:revision>2</cp:revision>
  <cp:lastPrinted>2022-03-02T14:31:00Z</cp:lastPrinted>
  <dcterms:created xsi:type="dcterms:W3CDTF">2024-10-29T20:14:00Z</dcterms:created>
  <dcterms:modified xsi:type="dcterms:W3CDTF">2024-10-29T20:14:00Z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fd8cbb-c60d-4519-9266-c973c660c85a_Enabled">
    <vt:lpwstr>true</vt:lpwstr>
  </property>
  <property fmtid="{D5CDD505-2E9C-101B-9397-08002B2CF9AE}" pid="3" name="MSIP_Label_01fd8cbb-c60d-4519-9266-c973c660c85a_SetDate">
    <vt:lpwstr>2024-10-29T20:14:02Z</vt:lpwstr>
  </property>
  <property fmtid="{D5CDD505-2E9C-101B-9397-08002B2CF9AE}" pid="4" name="MSIP_Label_01fd8cbb-c60d-4519-9266-c973c660c85a_Method">
    <vt:lpwstr>Standard</vt:lpwstr>
  </property>
  <property fmtid="{D5CDD505-2E9C-101B-9397-08002B2CF9AE}" pid="5" name="MSIP_Label_01fd8cbb-c60d-4519-9266-c973c660c85a_Name">
    <vt:lpwstr>defa4170-0d19-0005-0004-bc88714345d2</vt:lpwstr>
  </property>
  <property fmtid="{D5CDD505-2E9C-101B-9397-08002B2CF9AE}" pid="6" name="MSIP_Label_01fd8cbb-c60d-4519-9266-c973c660c85a_SiteId">
    <vt:lpwstr>d61fe60e-2213-443e-b0e5-c66e09257fba</vt:lpwstr>
  </property>
  <property fmtid="{D5CDD505-2E9C-101B-9397-08002B2CF9AE}" pid="7" name="MSIP_Label_01fd8cbb-c60d-4519-9266-c973c660c85a_ActionId">
    <vt:lpwstr>73a82726-9c35-409f-9439-a2b78daf9d42</vt:lpwstr>
  </property>
  <property fmtid="{D5CDD505-2E9C-101B-9397-08002B2CF9AE}" pid="8" name="MSIP_Label_01fd8cbb-c60d-4519-9266-c973c660c85a_ContentBits">
    <vt:lpwstr>0</vt:lpwstr>
  </property>
</Properties>
</file>