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4994" w14:textId="6B5696F1" w:rsidR="00E51FF9" w:rsidRPr="00261299" w:rsidRDefault="00E51FF9">
      <w:pPr>
        <w:rPr>
          <w:rFonts w:asciiTheme="minorHAnsi" w:hAnsiTheme="minorHAnsi" w:cs="Times New Roman"/>
          <w:b/>
          <w:bCs/>
          <w:sz w:val="22"/>
          <w:lang w:val="en-US"/>
        </w:rPr>
      </w:pPr>
      <w:r w:rsidRPr="00261299">
        <w:rPr>
          <w:rFonts w:asciiTheme="minorHAnsi" w:hAnsiTheme="minorHAnsi" w:cs="Times New Roman"/>
          <w:b/>
          <w:bCs/>
          <w:sz w:val="22"/>
          <w:lang w:val="en-US"/>
        </w:rPr>
        <w:t>Supplementary information:</w:t>
      </w:r>
    </w:p>
    <w:p w14:paraId="73E97BD5" w14:textId="5F4083F4" w:rsidR="00E51FF9" w:rsidRPr="00261299" w:rsidRDefault="00E51FF9">
      <w:pPr>
        <w:rPr>
          <w:rFonts w:asciiTheme="minorHAnsi" w:hAnsiTheme="minorHAnsi" w:cs="Times New Roman"/>
          <w:b/>
          <w:bCs/>
          <w:sz w:val="22"/>
          <w:lang w:val="en-US"/>
        </w:rPr>
      </w:pPr>
    </w:p>
    <w:p w14:paraId="1FCD4A3F" w14:textId="589FE0AA" w:rsidR="00E51FF9" w:rsidRPr="00261299" w:rsidRDefault="00E51FF9" w:rsidP="00E51FF9">
      <w:pPr>
        <w:jc w:val="both"/>
        <w:rPr>
          <w:rFonts w:asciiTheme="minorHAnsi" w:hAnsiTheme="minorHAnsi" w:cs="Times New Roman"/>
          <w:b/>
          <w:bCs/>
          <w:sz w:val="22"/>
          <w:lang w:val="en-US"/>
        </w:rPr>
      </w:pPr>
      <w:r w:rsidRPr="00261299">
        <w:rPr>
          <w:rFonts w:asciiTheme="minorHAnsi" w:hAnsiTheme="minorHAnsi" w:cs="Times New Roman"/>
          <w:b/>
          <w:bCs/>
          <w:sz w:val="22"/>
          <w:lang w:val="en-US"/>
        </w:rPr>
        <w:t>Table S1.  Questionnaire for the evaluation of evidence based on the content of the evidence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1FF9" w:rsidRPr="00833930" w14:paraId="7CCFC71B" w14:textId="77777777" w:rsidTr="00E51FF9">
        <w:trPr>
          <w:tblHeader/>
        </w:trPr>
        <w:tc>
          <w:tcPr>
            <w:tcW w:w="8828" w:type="dxa"/>
            <w:shd w:val="clear" w:color="auto" w:fill="AEAAAA" w:themeFill="background2" w:themeFillShade="BF"/>
          </w:tcPr>
          <w:p w14:paraId="21A61DBE" w14:textId="732AC083" w:rsidR="00E51FF9" w:rsidRPr="00261299" w:rsidRDefault="00E51FF9" w:rsidP="00E51FF9">
            <w:pPr>
              <w:jc w:val="center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Evaluation of evidence based on the content of the evidence</w:t>
            </w:r>
          </w:p>
        </w:tc>
      </w:tr>
      <w:tr w:rsidR="00E51FF9" w:rsidRPr="00261299" w14:paraId="530CC2C1" w14:textId="77777777" w:rsidTr="00E51FF9">
        <w:tc>
          <w:tcPr>
            <w:tcW w:w="8828" w:type="dxa"/>
            <w:shd w:val="clear" w:color="auto" w:fill="D0CECE" w:themeFill="background2" w:themeFillShade="E6"/>
          </w:tcPr>
          <w:p w14:paraId="4A1642C8" w14:textId="3F97D7F6" w:rsidR="00E51FF9" w:rsidRPr="00261299" w:rsidRDefault="00E51FF9" w:rsidP="00E51FF9">
            <w:pPr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proofErr w:type="spellStart"/>
            <w:r w:rsidRPr="00261299">
              <w:rPr>
                <w:rFonts w:asciiTheme="minorHAnsi" w:hAnsiTheme="minorHAnsi" w:cs="Times New Roman"/>
                <w:b/>
                <w:bCs/>
                <w:sz w:val="22"/>
              </w:rPr>
              <w:t>Demographic</w:t>
            </w:r>
            <w:proofErr w:type="spellEnd"/>
            <w:r w:rsidRPr="00261299">
              <w:rPr>
                <w:rFonts w:asciiTheme="minorHAnsi" w:hAnsiTheme="minorHAnsi" w:cs="Times New Roman"/>
                <w:b/>
                <w:bCs/>
                <w:sz w:val="22"/>
              </w:rPr>
              <w:t xml:space="preserve"> </w:t>
            </w:r>
            <w:proofErr w:type="spellStart"/>
            <w:r w:rsidRPr="00261299">
              <w:rPr>
                <w:rFonts w:asciiTheme="minorHAnsi" w:hAnsiTheme="minorHAnsi" w:cs="Times New Roman"/>
                <w:b/>
                <w:bCs/>
                <w:sz w:val="22"/>
              </w:rPr>
              <w:t>questions</w:t>
            </w:r>
            <w:proofErr w:type="spellEnd"/>
          </w:p>
        </w:tc>
      </w:tr>
      <w:tr w:rsidR="00E51FF9" w:rsidRPr="00261299" w14:paraId="0EE0C0E3" w14:textId="77777777" w:rsidTr="00E51FF9">
        <w:tc>
          <w:tcPr>
            <w:tcW w:w="8828" w:type="dxa"/>
          </w:tcPr>
          <w:p w14:paraId="0BDA19CE" w14:textId="05EF7759" w:rsidR="00E51FF9" w:rsidRPr="00261299" w:rsidRDefault="00E51FF9" w:rsidP="00E51FF9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 xml:space="preserve">Please indicate which occupation you most identify with? </w:t>
            </w:r>
          </w:p>
          <w:p w14:paraId="7EE633E4" w14:textId="4EC248A1" w:rsidR="00E51FF9" w:rsidRPr="00261299" w:rsidRDefault="00E51FF9" w:rsidP="00E51FF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  <w:sz w:val="22"/>
              </w:rPr>
            </w:pPr>
            <w:r w:rsidRPr="00261299">
              <w:rPr>
                <w:rFonts w:asciiTheme="minorHAnsi" w:hAnsiTheme="minorHAnsi" w:cs="Times New Roman"/>
                <w:sz w:val="22"/>
              </w:rPr>
              <w:t>Nurs</w:t>
            </w:r>
            <w:r w:rsidR="00833930">
              <w:rPr>
                <w:rFonts w:asciiTheme="minorHAnsi" w:hAnsiTheme="minorHAnsi" w:cs="Times New Roman"/>
                <w:sz w:val="22"/>
              </w:rPr>
              <w:t>e</w:t>
            </w:r>
          </w:p>
          <w:p w14:paraId="6061A8AA" w14:textId="659246F4" w:rsidR="00E51FF9" w:rsidRPr="00261299" w:rsidRDefault="00E51FF9" w:rsidP="00E51FF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261299">
              <w:rPr>
                <w:rFonts w:asciiTheme="minorHAnsi" w:hAnsiTheme="minorHAnsi" w:cs="Times New Roman"/>
                <w:sz w:val="22"/>
              </w:rPr>
              <w:t>Physician</w:t>
            </w:r>
            <w:proofErr w:type="spellEnd"/>
          </w:p>
          <w:p w14:paraId="1D905EE5" w14:textId="0E692447" w:rsidR="00E51FF9" w:rsidRPr="00261299" w:rsidRDefault="00E51FF9" w:rsidP="00E51FF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261299">
              <w:rPr>
                <w:rFonts w:asciiTheme="minorHAnsi" w:hAnsiTheme="minorHAnsi" w:cs="Times New Roman"/>
                <w:sz w:val="22"/>
              </w:rPr>
              <w:t>Other</w:t>
            </w:r>
            <w:proofErr w:type="spellEnd"/>
            <w:r w:rsidRPr="00261299">
              <w:rPr>
                <w:rFonts w:asciiTheme="minorHAnsi" w:hAnsiTheme="minorHAnsi" w:cs="Times New Roman"/>
                <w:sz w:val="22"/>
              </w:rPr>
              <w:t xml:space="preserve"> </w:t>
            </w:r>
            <w:proofErr w:type="spellStart"/>
            <w:r w:rsidRPr="00261299">
              <w:rPr>
                <w:rFonts w:asciiTheme="minorHAnsi" w:hAnsiTheme="minorHAnsi" w:cs="Times New Roman"/>
                <w:sz w:val="22"/>
              </w:rPr>
              <w:t>health</w:t>
            </w:r>
            <w:proofErr w:type="spellEnd"/>
            <w:r w:rsidRPr="00261299">
              <w:rPr>
                <w:rFonts w:asciiTheme="minorHAnsi" w:hAnsiTheme="minorHAnsi" w:cs="Times New Roman"/>
                <w:sz w:val="22"/>
              </w:rPr>
              <w:t xml:space="preserve"> </w:t>
            </w:r>
            <w:proofErr w:type="spellStart"/>
            <w:r w:rsidRPr="00261299">
              <w:rPr>
                <w:rFonts w:asciiTheme="minorHAnsi" w:hAnsiTheme="minorHAnsi" w:cs="Times New Roman"/>
                <w:sz w:val="22"/>
              </w:rPr>
              <w:t>profession</w:t>
            </w:r>
            <w:proofErr w:type="spellEnd"/>
          </w:p>
          <w:p w14:paraId="46954890" w14:textId="47D52994" w:rsidR="00E51FF9" w:rsidRPr="00261299" w:rsidRDefault="00E51FF9" w:rsidP="00E51FF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261299">
              <w:rPr>
                <w:rFonts w:asciiTheme="minorHAnsi" w:hAnsiTheme="minorHAnsi" w:cs="Times New Roman"/>
                <w:sz w:val="22"/>
              </w:rPr>
              <w:t>Patient</w:t>
            </w:r>
            <w:proofErr w:type="spellEnd"/>
          </w:p>
          <w:p w14:paraId="680DA031" w14:textId="07643E28" w:rsidR="00E51FF9" w:rsidRPr="00261299" w:rsidRDefault="00E51FF9" w:rsidP="00E51FF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261299">
              <w:rPr>
                <w:rFonts w:asciiTheme="minorHAnsi" w:hAnsiTheme="minorHAnsi" w:cs="Times New Roman"/>
                <w:sz w:val="22"/>
              </w:rPr>
              <w:t>Caregiver</w:t>
            </w:r>
            <w:proofErr w:type="spellEnd"/>
          </w:p>
          <w:p w14:paraId="6DC75682" w14:textId="47BBC20A" w:rsidR="00E51FF9" w:rsidRPr="00261299" w:rsidRDefault="00E51FF9" w:rsidP="00E51FF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261299">
              <w:rPr>
                <w:rFonts w:asciiTheme="minorHAnsi" w:hAnsiTheme="minorHAnsi" w:cs="Times New Roman"/>
                <w:sz w:val="22"/>
              </w:rPr>
              <w:t>User</w:t>
            </w:r>
            <w:proofErr w:type="spellEnd"/>
            <w:r w:rsidRPr="00261299">
              <w:rPr>
                <w:rFonts w:asciiTheme="minorHAnsi" w:hAnsiTheme="minorHAnsi" w:cs="Times New Roman"/>
                <w:sz w:val="22"/>
              </w:rPr>
              <w:t xml:space="preserve"> </w:t>
            </w:r>
            <w:proofErr w:type="spellStart"/>
            <w:r w:rsidRPr="00261299">
              <w:rPr>
                <w:rFonts w:asciiTheme="minorHAnsi" w:hAnsiTheme="minorHAnsi" w:cs="Times New Roman"/>
                <w:sz w:val="22"/>
              </w:rPr>
              <w:t>representative</w:t>
            </w:r>
            <w:proofErr w:type="spellEnd"/>
          </w:p>
          <w:p w14:paraId="0F9CD695" w14:textId="3D36B164" w:rsidR="00E51FF9" w:rsidRPr="00261299" w:rsidRDefault="00E51FF9" w:rsidP="00E51FF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  <w:b/>
                <w:bCs/>
                <w:sz w:val="22"/>
              </w:rPr>
            </w:pPr>
            <w:proofErr w:type="spellStart"/>
            <w:r w:rsidRPr="00261299">
              <w:rPr>
                <w:rFonts w:asciiTheme="minorHAnsi" w:hAnsiTheme="minorHAnsi" w:cs="Times New Roman"/>
                <w:sz w:val="22"/>
              </w:rPr>
              <w:t>Decision-maker</w:t>
            </w:r>
            <w:proofErr w:type="spellEnd"/>
          </w:p>
        </w:tc>
      </w:tr>
      <w:tr w:rsidR="00E51FF9" w:rsidRPr="00833930" w14:paraId="49048769" w14:textId="77777777" w:rsidTr="00E51FF9">
        <w:tc>
          <w:tcPr>
            <w:tcW w:w="8828" w:type="dxa"/>
          </w:tcPr>
          <w:p w14:paraId="7BC05FFE" w14:textId="72A17ED2" w:rsidR="00E51FF9" w:rsidRPr="00261299" w:rsidRDefault="00833930" w:rsidP="00E51FF9">
            <w:pPr>
              <w:jc w:val="both"/>
              <w:rPr>
                <w:rFonts w:asciiTheme="minorHAnsi" w:hAnsiTheme="minorHAnsi" w:cs="Times New Roman"/>
                <w:b/>
                <w:bCs/>
                <w:sz w:val="22"/>
              </w:rPr>
            </w:pPr>
            <w:proofErr w:type="spellStart"/>
            <w:r>
              <w:rPr>
                <w:rFonts w:asciiTheme="minorHAnsi" w:hAnsiTheme="minorHAnsi" w:cs="Times New Roman"/>
                <w:b/>
                <w:bCs/>
                <w:sz w:val="22"/>
              </w:rPr>
              <w:t>Q</w:t>
            </w:r>
            <w:r w:rsidR="00E51FF9" w:rsidRPr="00261299">
              <w:rPr>
                <w:rFonts w:asciiTheme="minorHAnsi" w:hAnsiTheme="minorHAnsi" w:cs="Times New Roman"/>
                <w:b/>
                <w:bCs/>
                <w:sz w:val="22"/>
              </w:rPr>
              <w:t>uestion</w:t>
            </w:r>
            <w:proofErr w:type="spellEnd"/>
            <w:r w:rsidR="00E51FF9" w:rsidRPr="00261299">
              <w:rPr>
                <w:rFonts w:asciiTheme="minorHAnsi" w:hAnsiTheme="minorHAnsi" w:cs="Times New Roman"/>
                <w:b/>
                <w:bCs/>
                <w:sz w:val="22"/>
              </w:rPr>
              <w:t xml:space="preserve"> </w:t>
            </w:r>
            <w:proofErr w:type="spellStart"/>
            <w:r w:rsidR="00E51FF9" w:rsidRPr="00261299">
              <w:rPr>
                <w:rFonts w:asciiTheme="minorHAnsi" w:hAnsiTheme="minorHAnsi" w:cs="Times New Roman"/>
                <w:b/>
                <w:bCs/>
                <w:sz w:val="22"/>
              </w:rPr>
              <w:t>for</w:t>
            </w:r>
            <w:proofErr w:type="spellEnd"/>
            <w:r w:rsidR="00E51FF9" w:rsidRPr="00261299">
              <w:rPr>
                <w:rFonts w:asciiTheme="minorHAnsi" w:hAnsiTheme="minorHAnsi" w:cs="Times New Roman"/>
                <w:b/>
                <w:bCs/>
                <w:sz w:val="22"/>
              </w:rPr>
              <w:t xml:space="preserve"> </w:t>
            </w:r>
            <w:proofErr w:type="spellStart"/>
            <w:r w:rsidR="00E51FF9" w:rsidRPr="00261299">
              <w:rPr>
                <w:rFonts w:asciiTheme="minorHAnsi" w:hAnsiTheme="minorHAnsi" w:cs="Times New Roman"/>
                <w:b/>
                <w:bCs/>
                <w:sz w:val="22"/>
              </w:rPr>
              <w:t>patients</w:t>
            </w:r>
            <w:proofErr w:type="spellEnd"/>
          </w:p>
          <w:p w14:paraId="0DEB72DB" w14:textId="2CC700B6" w:rsidR="00E51FF9" w:rsidRPr="00261299" w:rsidRDefault="00E51FF9" w:rsidP="00E51FF9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 xml:space="preserve"> Please indicate what was the date of your diagnosis? </w:t>
            </w:r>
          </w:p>
          <w:p w14:paraId="6A025331" w14:textId="388B45FC" w:rsidR="00E51FF9" w:rsidRPr="00261299" w:rsidRDefault="00833930" w:rsidP="00E51FF9">
            <w:pPr>
              <w:jc w:val="both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Q</w:t>
            </w:r>
            <w:r w:rsidR="00E51FF9" w:rsidRPr="00261299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uestion for caregivers</w:t>
            </w:r>
          </w:p>
          <w:p w14:paraId="23BFFAA7" w14:textId="3E0229CD" w:rsidR="00E51FF9" w:rsidRPr="00261299" w:rsidRDefault="00E51FF9" w:rsidP="00E51FF9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Please indicate how long you have been a caregiver?</w:t>
            </w:r>
          </w:p>
          <w:p w14:paraId="31FB8C9F" w14:textId="5208AC96" w:rsidR="00E51FF9" w:rsidRPr="00261299" w:rsidRDefault="00833930" w:rsidP="00E51FF9">
            <w:pPr>
              <w:jc w:val="both"/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Q</w:t>
            </w:r>
            <w:r w:rsidR="00E51FF9" w:rsidRPr="00261299">
              <w:rPr>
                <w:rFonts w:asciiTheme="minorHAnsi" w:hAnsiTheme="minorHAnsi" w:cs="Times New Roman"/>
                <w:b/>
                <w:bCs/>
                <w:sz w:val="22"/>
                <w:lang w:val="en-US"/>
              </w:rPr>
              <w:t>uestion for health professionals</w:t>
            </w:r>
          </w:p>
          <w:p w14:paraId="692845A4" w14:textId="557E2C52" w:rsidR="00E51FF9" w:rsidRPr="00261299" w:rsidRDefault="00E51FF9" w:rsidP="00E51FF9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How many years of experience do you have in palliative care?</w:t>
            </w:r>
          </w:p>
        </w:tc>
      </w:tr>
      <w:tr w:rsidR="00E51FF9" w:rsidRPr="00261299" w14:paraId="158770C5" w14:textId="77777777" w:rsidTr="00E51FF9">
        <w:tc>
          <w:tcPr>
            <w:tcW w:w="8828" w:type="dxa"/>
            <w:shd w:val="clear" w:color="auto" w:fill="D0CECE" w:themeFill="background2" w:themeFillShade="E6"/>
          </w:tcPr>
          <w:p w14:paraId="4DCB9106" w14:textId="1800E3D2" w:rsidR="00E51FF9" w:rsidRPr="00261299" w:rsidRDefault="00E51FF9" w:rsidP="00E51FF9">
            <w:pPr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proofErr w:type="spellStart"/>
            <w:r w:rsidRPr="00261299">
              <w:rPr>
                <w:rFonts w:asciiTheme="minorHAnsi" w:hAnsiTheme="minorHAnsi" w:cs="Times New Roman"/>
                <w:b/>
                <w:bCs/>
                <w:sz w:val="22"/>
              </w:rPr>
              <w:t>Questions</w:t>
            </w:r>
            <w:proofErr w:type="spellEnd"/>
            <w:r w:rsidRPr="00261299">
              <w:rPr>
                <w:rFonts w:asciiTheme="minorHAnsi" w:hAnsiTheme="minorHAnsi" w:cs="Times New Roman"/>
                <w:b/>
                <w:bCs/>
                <w:sz w:val="22"/>
              </w:rPr>
              <w:t xml:space="preserve"> </w:t>
            </w:r>
            <w:proofErr w:type="spellStart"/>
            <w:r w:rsidRPr="00261299">
              <w:rPr>
                <w:rFonts w:asciiTheme="minorHAnsi" w:hAnsiTheme="minorHAnsi" w:cs="Times New Roman"/>
                <w:b/>
                <w:bCs/>
                <w:sz w:val="22"/>
              </w:rPr>
              <w:t>about</w:t>
            </w:r>
            <w:proofErr w:type="spellEnd"/>
            <w:r w:rsidRPr="00261299">
              <w:rPr>
                <w:rFonts w:asciiTheme="minorHAnsi" w:hAnsiTheme="minorHAnsi" w:cs="Times New Roman"/>
                <w:b/>
                <w:bCs/>
                <w:sz w:val="22"/>
              </w:rPr>
              <w:t xml:space="preserve"> SPARC-</w:t>
            </w:r>
            <w:proofErr w:type="spellStart"/>
            <w:r w:rsidRPr="00261299">
              <w:rPr>
                <w:rFonts w:asciiTheme="minorHAnsi" w:hAnsiTheme="minorHAnsi" w:cs="Times New Roman"/>
                <w:b/>
                <w:bCs/>
                <w:sz w:val="22"/>
              </w:rPr>
              <w:t>Sp</w:t>
            </w:r>
            <w:proofErr w:type="spellEnd"/>
          </w:p>
        </w:tc>
      </w:tr>
      <w:tr w:rsidR="00E51FF9" w:rsidRPr="00833930" w14:paraId="32218555" w14:textId="77777777" w:rsidTr="00E51FF9">
        <w:tc>
          <w:tcPr>
            <w:tcW w:w="8828" w:type="dxa"/>
          </w:tcPr>
          <w:p w14:paraId="07FDE407" w14:textId="31D1E0BE" w:rsidR="00E51FF9" w:rsidRPr="00261299" w:rsidRDefault="00833930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lang w:val="en-US"/>
              </w:rPr>
              <w:t>Reading the items of this instrument, w</w:t>
            </w:r>
            <w:r w:rsidR="00E51FF9" w:rsidRPr="00261299">
              <w:rPr>
                <w:rFonts w:asciiTheme="minorHAnsi" w:hAnsiTheme="minorHAnsi" w:cs="Times New Roman"/>
                <w:sz w:val="22"/>
                <w:lang w:val="en-US"/>
              </w:rPr>
              <w:t>hat do you think this questionnaire is for?</w:t>
            </w:r>
          </w:p>
        </w:tc>
      </w:tr>
      <w:tr w:rsidR="00E51FF9" w:rsidRPr="00833930" w14:paraId="174B633C" w14:textId="77777777" w:rsidTr="00E51FF9">
        <w:tc>
          <w:tcPr>
            <w:tcW w:w="8828" w:type="dxa"/>
          </w:tcPr>
          <w:p w14:paraId="4B04EED6" w14:textId="1D6347AD" w:rsidR="00E51FF9" w:rsidRPr="00833930" w:rsidRDefault="00E51FF9" w:rsidP="00833930">
            <w:p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833930">
              <w:rPr>
                <w:rFonts w:asciiTheme="minorHAnsi" w:hAnsiTheme="minorHAnsi" w:cs="Times New Roman"/>
                <w:sz w:val="22"/>
                <w:lang w:val="en-US"/>
              </w:rPr>
              <w:t xml:space="preserve">The questionnaire you have just reviewed is called SPARC-Sp. A questionnaire designed by Dr. Sam </w:t>
            </w:r>
            <w:proofErr w:type="spellStart"/>
            <w:r w:rsidRPr="00833930">
              <w:rPr>
                <w:rFonts w:asciiTheme="minorHAnsi" w:hAnsiTheme="minorHAnsi" w:cs="Times New Roman"/>
                <w:sz w:val="22"/>
                <w:lang w:val="en-US"/>
              </w:rPr>
              <w:t>Adhmedzai</w:t>
            </w:r>
            <w:proofErr w:type="spellEnd"/>
            <w:r w:rsidRPr="00833930">
              <w:rPr>
                <w:rFonts w:asciiTheme="minorHAnsi" w:hAnsiTheme="minorHAnsi" w:cs="Times New Roman"/>
                <w:sz w:val="22"/>
                <w:lang w:val="en-US"/>
              </w:rPr>
              <w:t xml:space="preserve"> and colleagues in 2006 in the UK to comprehensively assess palliative care needs. Do you think SPARC-</w:t>
            </w:r>
            <w:proofErr w:type="spellStart"/>
            <w:r w:rsidRPr="00833930">
              <w:rPr>
                <w:rFonts w:asciiTheme="minorHAnsi" w:hAnsiTheme="minorHAnsi" w:cs="Times New Roman"/>
                <w:sz w:val="22"/>
                <w:lang w:val="en-US"/>
              </w:rPr>
              <w:t>Sp</w:t>
            </w:r>
            <w:proofErr w:type="spellEnd"/>
            <w:r w:rsidRPr="00833930">
              <w:rPr>
                <w:rFonts w:asciiTheme="minorHAnsi" w:hAnsiTheme="minorHAnsi" w:cs="Times New Roman"/>
                <w:sz w:val="22"/>
                <w:lang w:val="en-US"/>
              </w:rPr>
              <w:t xml:space="preserve"> is useful for assessing palliative care needs in patients?</w:t>
            </w:r>
          </w:p>
        </w:tc>
      </w:tr>
      <w:tr w:rsidR="00E51FF9" w:rsidRPr="00261299" w14:paraId="78474574" w14:textId="77777777" w:rsidTr="00E51FF9">
        <w:tc>
          <w:tcPr>
            <w:tcW w:w="8828" w:type="dxa"/>
          </w:tcPr>
          <w:p w14:paraId="422A9FF5" w14:textId="050099A6" w:rsidR="00E51FF9" w:rsidRPr="00261299" w:rsidRDefault="00833930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</w:rPr>
            </w:pPr>
            <w:r w:rsidRPr="00833930">
              <w:rPr>
                <w:rFonts w:asciiTheme="minorHAnsi" w:hAnsiTheme="minorHAnsi" w:cs="Times New Roman"/>
                <w:sz w:val="22"/>
                <w:lang w:val="en-US"/>
              </w:rPr>
              <w:t>Do you think SPARC-</w:t>
            </w:r>
            <w:proofErr w:type="spellStart"/>
            <w:r w:rsidRPr="00833930">
              <w:rPr>
                <w:rFonts w:asciiTheme="minorHAnsi" w:hAnsiTheme="minorHAnsi" w:cs="Times New Roman"/>
                <w:sz w:val="22"/>
                <w:lang w:val="en-US"/>
              </w:rPr>
              <w:t>Sp</w:t>
            </w:r>
            <w:proofErr w:type="spellEnd"/>
            <w:r w:rsidRPr="00833930">
              <w:rPr>
                <w:rFonts w:asciiTheme="minorHAnsi" w:hAnsiTheme="minorHAnsi" w:cs="Times New Roman"/>
                <w:sz w:val="22"/>
                <w:lang w:val="en-US"/>
              </w:rPr>
              <w:t xml:space="preserve"> is useful for assessing palliative care needs in patients?</w:t>
            </w:r>
            <w:r>
              <w:rPr>
                <w:rFonts w:asciiTheme="minorHAnsi" w:hAnsiTheme="minorHAnsi" w:cs="Times New Roman"/>
                <w:sz w:val="22"/>
                <w:lang w:val="en-US"/>
              </w:rPr>
              <w:t xml:space="preserve"> </w:t>
            </w:r>
            <w:proofErr w:type="spellStart"/>
            <w:r w:rsidR="00E51FF9" w:rsidRPr="00261299">
              <w:rPr>
                <w:rFonts w:asciiTheme="minorHAnsi" w:hAnsiTheme="minorHAnsi" w:cs="Times New Roman"/>
                <w:sz w:val="22"/>
              </w:rPr>
              <w:t>Please</w:t>
            </w:r>
            <w:proofErr w:type="spellEnd"/>
            <w:r w:rsidR="00E51FF9" w:rsidRPr="00261299">
              <w:rPr>
                <w:rFonts w:asciiTheme="minorHAnsi" w:hAnsiTheme="minorHAnsi" w:cs="Times New Roman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</w:rPr>
              <w:t>elaborate</w:t>
            </w:r>
            <w:proofErr w:type="spellEnd"/>
            <w:r w:rsidR="00E51FF9" w:rsidRPr="00261299">
              <w:rPr>
                <w:rFonts w:asciiTheme="minorHAnsi" w:hAnsiTheme="minorHAnsi" w:cs="Times New Roman"/>
                <w:sz w:val="22"/>
              </w:rPr>
              <w:t xml:space="preserve"> </w:t>
            </w:r>
            <w:proofErr w:type="spellStart"/>
            <w:r w:rsidR="00E51FF9" w:rsidRPr="00261299">
              <w:rPr>
                <w:rFonts w:asciiTheme="minorHAnsi" w:hAnsiTheme="minorHAnsi" w:cs="Times New Roman"/>
                <w:sz w:val="22"/>
              </w:rPr>
              <w:t>your</w:t>
            </w:r>
            <w:proofErr w:type="spellEnd"/>
            <w:r w:rsidR="00E51FF9" w:rsidRPr="00261299">
              <w:rPr>
                <w:rFonts w:asciiTheme="minorHAnsi" w:hAnsiTheme="minorHAnsi" w:cs="Times New Roman"/>
                <w:sz w:val="22"/>
              </w:rPr>
              <w:t xml:space="preserve"> </w:t>
            </w:r>
            <w:proofErr w:type="spellStart"/>
            <w:r w:rsidR="00E51FF9" w:rsidRPr="00261299">
              <w:rPr>
                <w:rFonts w:asciiTheme="minorHAnsi" w:hAnsiTheme="minorHAnsi" w:cs="Times New Roman"/>
                <w:sz w:val="22"/>
              </w:rPr>
              <w:t>answer</w:t>
            </w:r>
            <w:proofErr w:type="spellEnd"/>
          </w:p>
        </w:tc>
      </w:tr>
      <w:tr w:rsidR="00E51FF9" w:rsidRPr="00833930" w14:paraId="00146E9D" w14:textId="77777777" w:rsidTr="00E51FF9">
        <w:tc>
          <w:tcPr>
            <w:tcW w:w="8828" w:type="dxa"/>
          </w:tcPr>
          <w:p w14:paraId="61406FF8" w14:textId="070E7944" w:rsidR="00E51FF9" w:rsidRPr="00261299" w:rsidRDefault="00E51FF9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SPARC covers eight topics. Please indicate the extent to which you think the inclusion of each of these topics in the questionnaire is relevant (where 1: Very irrelevant; 5: Very relevant).</w:t>
            </w:r>
          </w:p>
        </w:tc>
      </w:tr>
      <w:tr w:rsidR="00E51FF9" w:rsidRPr="00833930" w14:paraId="1036F6FB" w14:textId="77777777" w:rsidTr="00E51FF9">
        <w:tc>
          <w:tcPr>
            <w:tcW w:w="8828" w:type="dxa"/>
          </w:tcPr>
          <w:p w14:paraId="2AE437A1" w14:textId="3EF6FAFA" w:rsidR="00E51FF9" w:rsidRPr="00261299" w:rsidRDefault="00E51FF9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 xml:space="preserve">In addition to the eight topics assessed above, which </w:t>
            </w:r>
            <w:proofErr w:type="gramStart"/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other</w:t>
            </w:r>
            <w:proofErr w:type="gramEnd"/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 xml:space="preserve"> topic would you like to see included in the questionnaire?</w:t>
            </w:r>
          </w:p>
        </w:tc>
      </w:tr>
      <w:tr w:rsidR="00E51FF9" w:rsidRPr="00833930" w14:paraId="4DDE71E2" w14:textId="77777777" w:rsidTr="00E51FF9">
        <w:tc>
          <w:tcPr>
            <w:tcW w:w="8828" w:type="dxa"/>
          </w:tcPr>
          <w:p w14:paraId="27ADB3FB" w14:textId="5FF791AC" w:rsidR="00E51FF9" w:rsidRPr="00261299" w:rsidRDefault="00E51FF9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Think about the theme "Communication and Information". The following questions make up this theme</w:t>
            </w:r>
            <w:r w:rsidR="00833930">
              <w:rPr>
                <w:rFonts w:asciiTheme="minorHAnsi" w:hAnsiTheme="minorHAnsi" w:cs="Times New Roman"/>
                <w:sz w:val="22"/>
                <w:lang w:val="en-US"/>
              </w:rPr>
              <w:t xml:space="preserve"> (list of items)</w:t>
            </w: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. Please indicate to what extent you consider the inclusion of these questions in the questionnaire relevant (Where, 1: Very irrelevant; 5: Very relevant).</w:t>
            </w:r>
          </w:p>
        </w:tc>
      </w:tr>
      <w:tr w:rsidR="00E51FF9" w:rsidRPr="00833930" w14:paraId="187AEB4D" w14:textId="77777777" w:rsidTr="00E51FF9">
        <w:tc>
          <w:tcPr>
            <w:tcW w:w="8828" w:type="dxa"/>
          </w:tcPr>
          <w:p w14:paraId="69C3D2CD" w14:textId="0E1EDC2D" w:rsidR="00E51FF9" w:rsidRPr="00261299" w:rsidRDefault="00E51FF9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Would you include any questions to complement the "Communication and information" theme?</w:t>
            </w:r>
          </w:p>
        </w:tc>
      </w:tr>
      <w:tr w:rsidR="00E51FF9" w:rsidRPr="00833930" w14:paraId="59A551D1" w14:textId="77777777" w:rsidTr="00E51FF9">
        <w:tc>
          <w:tcPr>
            <w:tcW w:w="8828" w:type="dxa"/>
          </w:tcPr>
          <w:p w14:paraId="3EA1A0DF" w14:textId="29B66D52" w:rsidR="00E51FF9" w:rsidRPr="00261299" w:rsidRDefault="00E51FF9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Please describe which question you would like to add to complement the topic "Communication and information"?</w:t>
            </w:r>
          </w:p>
        </w:tc>
      </w:tr>
      <w:tr w:rsidR="00E51FF9" w:rsidRPr="00833930" w14:paraId="6AEE9DCF" w14:textId="77777777" w:rsidTr="00E51FF9">
        <w:tc>
          <w:tcPr>
            <w:tcW w:w="8828" w:type="dxa"/>
          </w:tcPr>
          <w:p w14:paraId="3640B1B8" w14:textId="64B76135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Think about the topic "Physical symptoms". The following questions make up this theme</w:t>
            </w:r>
            <w:r w:rsidR="00833930">
              <w:rPr>
                <w:rFonts w:asciiTheme="minorHAnsi" w:hAnsiTheme="minorHAnsi" w:cs="Times New Roman"/>
                <w:sz w:val="22"/>
                <w:lang w:val="en-US"/>
              </w:rPr>
              <w:t xml:space="preserve"> (list of items)</w:t>
            </w: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. Please indicate to what extent you consider the inclusion of these questions in the questionnaire relevant (Where, 1: Very irrelevant; 5: Very relevant).</w:t>
            </w:r>
          </w:p>
        </w:tc>
      </w:tr>
      <w:tr w:rsidR="00E51FF9" w:rsidRPr="00833930" w14:paraId="4099AB1A" w14:textId="77777777" w:rsidTr="00E51FF9">
        <w:tc>
          <w:tcPr>
            <w:tcW w:w="8828" w:type="dxa"/>
          </w:tcPr>
          <w:p w14:paraId="5F28F05B" w14:textId="64041E38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Would you include any questions to complement the topic "Physical symptoms"?</w:t>
            </w:r>
          </w:p>
        </w:tc>
      </w:tr>
      <w:tr w:rsidR="00E51FF9" w:rsidRPr="00833930" w14:paraId="2A232E16" w14:textId="77777777" w:rsidTr="00E51FF9">
        <w:tc>
          <w:tcPr>
            <w:tcW w:w="8828" w:type="dxa"/>
          </w:tcPr>
          <w:p w14:paraId="6245C854" w14:textId="25E99F03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Please describe what question you would like to add to complement the topic "Physical symptoms"?</w:t>
            </w:r>
          </w:p>
        </w:tc>
      </w:tr>
      <w:tr w:rsidR="00E51FF9" w:rsidRPr="00833930" w14:paraId="3306CF9E" w14:textId="77777777" w:rsidTr="00E51FF9">
        <w:tc>
          <w:tcPr>
            <w:tcW w:w="8828" w:type="dxa"/>
          </w:tcPr>
          <w:p w14:paraId="22ABC73A" w14:textId="614C2F86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lastRenderedPageBreak/>
              <w:t>Think about the topic "Physical symptoms". The following questions make up this theme</w:t>
            </w:r>
            <w:r w:rsidR="00833930">
              <w:rPr>
                <w:rFonts w:asciiTheme="minorHAnsi" w:hAnsiTheme="minorHAnsi" w:cs="Times New Roman"/>
                <w:sz w:val="22"/>
                <w:lang w:val="en-US"/>
              </w:rPr>
              <w:t xml:space="preserve"> (list of items)</w:t>
            </w: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. Please indicate to what extent you consider the inclusion of these questions in the questionnaire relevant (Where, 1: Very irrelevant; 5: Very relevant).</w:t>
            </w:r>
          </w:p>
        </w:tc>
      </w:tr>
      <w:tr w:rsidR="00E51FF9" w:rsidRPr="00833930" w14:paraId="68DBC6FF" w14:textId="77777777" w:rsidTr="00E51FF9">
        <w:tc>
          <w:tcPr>
            <w:tcW w:w="8828" w:type="dxa"/>
          </w:tcPr>
          <w:p w14:paraId="2757A82E" w14:textId="6A602D36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Would you include any questions to complement the topic "Physical symptoms"?</w:t>
            </w:r>
          </w:p>
        </w:tc>
      </w:tr>
      <w:tr w:rsidR="00E51FF9" w:rsidRPr="00833930" w14:paraId="65D305EC" w14:textId="77777777" w:rsidTr="00E51FF9">
        <w:tc>
          <w:tcPr>
            <w:tcW w:w="8828" w:type="dxa"/>
          </w:tcPr>
          <w:p w14:paraId="526E201E" w14:textId="04B51EDA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Please describe what question you would like to add to complement the topic "Physical symptoms"</w:t>
            </w:r>
          </w:p>
        </w:tc>
      </w:tr>
      <w:tr w:rsidR="00E51FF9" w:rsidRPr="00833930" w14:paraId="20892F07" w14:textId="77777777" w:rsidTr="00E51FF9">
        <w:tc>
          <w:tcPr>
            <w:tcW w:w="8828" w:type="dxa"/>
          </w:tcPr>
          <w:p w14:paraId="6B972591" w14:textId="47A4C61A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Think about the theme "Religious and Spiritual". The following questions make up this theme</w:t>
            </w:r>
            <w:r w:rsidR="00833930">
              <w:rPr>
                <w:rFonts w:asciiTheme="minorHAnsi" w:hAnsiTheme="minorHAnsi" w:cs="Times New Roman"/>
                <w:sz w:val="22"/>
                <w:lang w:val="en-US"/>
              </w:rPr>
              <w:t xml:space="preserve"> (list of items)</w:t>
            </w: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. Please indicate to what extent you consider the inclusion of these questions in the questionnaire relevant (Where, 1: Very little relevant; 5: Very relevant) (N:29, n: 16).</w:t>
            </w:r>
          </w:p>
        </w:tc>
      </w:tr>
      <w:tr w:rsidR="00E51FF9" w:rsidRPr="00833930" w14:paraId="605C5CD0" w14:textId="77777777" w:rsidTr="00E51FF9">
        <w:tc>
          <w:tcPr>
            <w:tcW w:w="8828" w:type="dxa"/>
          </w:tcPr>
          <w:p w14:paraId="49DDE30E" w14:textId="30E36C54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Would you include any questions to complement the theme of "Religion and Spirituality"?</w:t>
            </w:r>
          </w:p>
        </w:tc>
      </w:tr>
      <w:tr w:rsidR="00E51FF9" w:rsidRPr="00833930" w14:paraId="7F484E16" w14:textId="77777777" w:rsidTr="00E51FF9">
        <w:tc>
          <w:tcPr>
            <w:tcW w:w="8828" w:type="dxa"/>
          </w:tcPr>
          <w:p w14:paraId="52617167" w14:textId="2C4B3790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Please describe what question you would like to add to complement the topic "Religion and spirituality"?</w:t>
            </w:r>
          </w:p>
        </w:tc>
      </w:tr>
      <w:tr w:rsidR="00E51FF9" w:rsidRPr="00833930" w14:paraId="5E91EAAF" w14:textId="77777777" w:rsidTr="00E51FF9">
        <w:tc>
          <w:tcPr>
            <w:tcW w:w="8828" w:type="dxa"/>
          </w:tcPr>
          <w:p w14:paraId="13E8A1BF" w14:textId="6D20F960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Think about the theme "Independence and activity". The following questions make up this theme</w:t>
            </w:r>
            <w:r w:rsidR="00833930">
              <w:rPr>
                <w:rFonts w:asciiTheme="minorHAnsi" w:hAnsiTheme="minorHAnsi" w:cs="Times New Roman"/>
                <w:sz w:val="22"/>
                <w:lang w:val="en-US"/>
              </w:rPr>
              <w:t xml:space="preserve"> (list of items)</w:t>
            </w: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. Please indicate to what extent you consider the inclusion of these questions in the questionnaire relevant (Where, 1: Very irrelevant; 5: Very relevant).</w:t>
            </w:r>
          </w:p>
        </w:tc>
      </w:tr>
      <w:tr w:rsidR="00E51FF9" w:rsidRPr="00833930" w14:paraId="5A21FF40" w14:textId="77777777" w:rsidTr="00E51FF9">
        <w:tc>
          <w:tcPr>
            <w:tcW w:w="8828" w:type="dxa"/>
          </w:tcPr>
          <w:p w14:paraId="1EE534A9" w14:textId="3EE1EFF4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Would you include any questions to complement the theme of "Independence and activity"?</w:t>
            </w:r>
          </w:p>
        </w:tc>
      </w:tr>
      <w:tr w:rsidR="00E51FF9" w:rsidRPr="00833930" w14:paraId="670E1B39" w14:textId="77777777" w:rsidTr="00E51FF9">
        <w:tc>
          <w:tcPr>
            <w:tcW w:w="8828" w:type="dxa"/>
          </w:tcPr>
          <w:p w14:paraId="654A1B81" w14:textId="50BB8B5C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Please describe what question you would like to add to complement the topic "Independence and activity"?</w:t>
            </w:r>
          </w:p>
        </w:tc>
      </w:tr>
      <w:tr w:rsidR="00E51FF9" w:rsidRPr="00833930" w14:paraId="19C99C20" w14:textId="77777777" w:rsidTr="00E51FF9">
        <w:tc>
          <w:tcPr>
            <w:tcW w:w="8828" w:type="dxa"/>
          </w:tcPr>
          <w:p w14:paraId="2337411C" w14:textId="01760878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 xml:space="preserve">Think about the theme "Family and social </w:t>
            </w:r>
            <w:r w:rsidR="008A1EC0" w:rsidRPr="00261299">
              <w:rPr>
                <w:rFonts w:asciiTheme="minorHAnsi" w:hAnsiTheme="minorHAnsi" w:cs="Times New Roman"/>
                <w:sz w:val="22"/>
                <w:lang w:val="en-US"/>
              </w:rPr>
              <w:t>issues</w:t>
            </w: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". The following questions make up this theme</w:t>
            </w:r>
            <w:r w:rsidR="00833930">
              <w:rPr>
                <w:rFonts w:asciiTheme="minorHAnsi" w:hAnsiTheme="minorHAnsi" w:cs="Times New Roman"/>
                <w:sz w:val="22"/>
                <w:lang w:val="en-US"/>
              </w:rPr>
              <w:t xml:space="preserve"> (list of items)</w:t>
            </w: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. Please indicate to what extent you consider the inclusion of these questions in the questionnaire relevant (Where, 1: Very irrelevant; 5: Very relevant).</w:t>
            </w:r>
          </w:p>
        </w:tc>
      </w:tr>
      <w:tr w:rsidR="00E51FF9" w:rsidRPr="00833930" w14:paraId="07DF520A" w14:textId="77777777" w:rsidTr="00E51FF9">
        <w:tc>
          <w:tcPr>
            <w:tcW w:w="8828" w:type="dxa"/>
          </w:tcPr>
          <w:p w14:paraId="66774001" w14:textId="52EB2AD4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Would you include any questions to complement the theme of "Family and social life"?</w:t>
            </w:r>
          </w:p>
        </w:tc>
      </w:tr>
      <w:tr w:rsidR="00E51FF9" w:rsidRPr="00833930" w14:paraId="46C6CBAE" w14:textId="77777777" w:rsidTr="00E51FF9">
        <w:tc>
          <w:tcPr>
            <w:tcW w:w="8828" w:type="dxa"/>
          </w:tcPr>
          <w:p w14:paraId="1D5AFDC9" w14:textId="3CF44FBD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Please describe which question you would like to add to complement the topic "Family and social life"?</w:t>
            </w:r>
          </w:p>
        </w:tc>
      </w:tr>
      <w:tr w:rsidR="00E51FF9" w:rsidRPr="00833930" w14:paraId="0A74DEFA" w14:textId="77777777" w:rsidTr="00E51FF9">
        <w:tc>
          <w:tcPr>
            <w:tcW w:w="8828" w:type="dxa"/>
          </w:tcPr>
          <w:p w14:paraId="5380ACE0" w14:textId="5D2E8F94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Think about the theme "Treatment". The following questions make up this theme</w:t>
            </w:r>
            <w:r w:rsidR="00833930">
              <w:rPr>
                <w:rFonts w:asciiTheme="minorHAnsi" w:hAnsiTheme="minorHAnsi" w:cs="Times New Roman"/>
                <w:sz w:val="22"/>
                <w:lang w:val="en-US"/>
              </w:rPr>
              <w:t xml:space="preserve"> (list of items)</w:t>
            </w: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. Please indicate to what extent you consider the inclusion of these questions in the questionnaire relevant (Where, 1: Very irrelevant; 5: Very relevant).</w:t>
            </w:r>
          </w:p>
        </w:tc>
      </w:tr>
      <w:tr w:rsidR="00E51FF9" w:rsidRPr="00833930" w14:paraId="0D193217" w14:textId="77777777" w:rsidTr="00E51FF9">
        <w:tc>
          <w:tcPr>
            <w:tcW w:w="8828" w:type="dxa"/>
          </w:tcPr>
          <w:p w14:paraId="409AC8E1" w14:textId="41E52ADC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Would you include any questions to complement the "Treatment" theme?</w:t>
            </w:r>
          </w:p>
        </w:tc>
      </w:tr>
      <w:tr w:rsidR="00E51FF9" w:rsidRPr="00833930" w14:paraId="040FA904" w14:textId="77777777" w:rsidTr="00E51FF9">
        <w:tc>
          <w:tcPr>
            <w:tcW w:w="8828" w:type="dxa"/>
          </w:tcPr>
          <w:p w14:paraId="1AA3415F" w14:textId="2B767A0F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Please describe what question you would like to add to complement the topic "Treatment"?</w:t>
            </w:r>
          </w:p>
        </w:tc>
      </w:tr>
      <w:tr w:rsidR="00E51FF9" w:rsidRPr="00833930" w14:paraId="3DC2BBA0" w14:textId="77777777" w:rsidTr="00E51FF9">
        <w:tc>
          <w:tcPr>
            <w:tcW w:w="8828" w:type="dxa"/>
          </w:tcPr>
          <w:p w14:paraId="67D3A736" w14:textId="79F7F39C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Think about the theme "Personal issues". The following questions make up this theme</w:t>
            </w:r>
            <w:r w:rsidR="00833930">
              <w:rPr>
                <w:rFonts w:asciiTheme="minorHAnsi" w:hAnsiTheme="minorHAnsi" w:cs="Times New Roman"/>
                <w:sz w:val="22"/>
                <w:lang w:val="en-US"/>
              </w:rPr>
              <w:t xml:space="preserve"> (list of items)</w:t>
            </w:r>
            <w:bookmarkStart w:id="0" w:name="_GoBack"/>
            <w:bookmarkEnd w:id="0"/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. Please indicate to what extent you consider the inclusion of these questions in the questionnaire relevant (Where, 1: Very irrelevant; 5: Very relevant).</w:t>
            </w:r>
          </w:p>
        </w:tc>
      </w:tr>
      <w:tr w:rsidR="00E51FF9" w:rsidRPr="00833930" w14:paraId="37DAD841" w14:textId="77777777" w:rsidTr="00E51FF9">
        <w:tc>
          <w:tcPr>
            <w:tcW w:w="8828" w:type="dxa"/>
          </w:tcPr>
          <w:p w14:paraId="72A4D060" w14:textId="4784C976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Would you include any questions to complement the topic "Personal issues"?</w:t>
            </w:r>
          </w:p>
        </w:tc>
      </w:tr>
      <w:tr w:rsidR="00E51FF9" w:rsidRPr="00833930" w14:paraId="5FA9F697" w14:textId="77777777" w:rsidTr="00E51FF9">
        <w:tc>
          <w:tcPr>
            <w:tcW w:w="8828" w:type="dxa"/>
          </w:tcPr>
          <w:p w14:paraId="61A7064F" w14:textId="0841673A" w:rsidR="00E51FF9" w:rsidRPr="00261299" w:rsidRDefault="003B5975" w:rsidP="00E51FF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61299">
              <w:rPr>
                <w:rFonts w:asciiTheme="minorHAnsi" w:hAnsiTheme="minorHAnsi" w:cs="Times New Roman"/>
                <w:sz w:val="22"/>
                <w:lang w:val="en-US"/>
              </w:rPr>
              <w:t>Please describe which question you would like to add to complement the topic "Personal issues"?</w:t>
            </w:r>
          </w:p>
        </w:tc>
      </w:tr>
    </w:tbl>
    <w:p w14:paraId="1665DC4B" w14:textId="77777777" w:rsidR="00E51FF9" w:rsidRPr="00261299" w:rsidRDefault="00E51FF9" w:rsidP="00E51FF9">
      <w:pPr>
        <w:jc w:val="both"/>
        <w:rPr>
          <w:rFonts w:asciiTheme="minorHAnsi" w:hAnsiTheme="minorHAnsi" w:cs="Times New Roman"/>
          <w:b/>
          <w:bCs/>
          <w:sz w:val="22"/>
          <w:lang w:val="en-US"/>
        </w:rPr>
      </w:pPr>
    </w:p>
    <w:p w14:paraId="5CC0F020" w14:textId="77777777" w:rsidR="00E51FF9" w:rsidRPr="00261299" w:rsidRDefault="00E51FF9" w:rsidP="00E51FF9">
      <w:pPr>
        <w:jc w:val="both"/>
        <w:rPr>
          <w:rFonts w:asciiTheme="minorHAnsi" w:hAnsiTheme="minorHAnsi" w:cs="Times New Roman"/>
          <w:b/>
          <w:bCs/>
          <w:sz w:val="22"/>
          <w:lang w:val="en-US"/>
        </w:rPr>
      </w:pPr>
    </w:p>
    <w:p w14:paraId="4912FEEF" w14:textId="77777777" w:rsidR="00E51FF9" w:rsidRPr="00261299" w:rsidRDefault="00E51FF9">
      <w:pPr>
        <w:rPr>
          <w:rFonts w:asciiTheme="minorHAnsi" w:hAnsiTheme="minorHAnsi" w:cs="Times New Roman"/>
          <w:b/>
          <w:bCs/>
          <w:sz w:val="22"/>
          <w:lang w:val="en-US"/>
        </w:rPr>
      </w:pPr>
    </w:p>
    <w:sectPr w:rsidR="00E51FF9" w:rsidRPr="002612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DCA"/>
    <w:multiLevelType w:val="multilevel"/>
    <w:tmpl w:val="F642C8A0"/>
    <w:lvl w:ilvl="0">
      <w:start w:val="6"/>
      <w:numFmt w:val="decimal"/>
      <w:lvlText w:val="%1."/>
      <w:lvlJc w:val="left"/>
      <w:pPr>
        <w:ind w:left="-116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-116" w:hanging="54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6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4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8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44" w:hanging="1800"/>
      </w:pPr>
      <w:rPr>
        <w:rFonts w:hint="default"/>
        <w:color w:val="auto"/>
      </w:rPr>
    </w:lvl>
  </w:abstractNum>
  <w:abstractNum w:abstractNumId="1" w15:restartNumberingAfterBreak="0">
    <w:nsid w:val="02AC3D81"/>
    <w:multiLevelType w:val="multilevel"/>
    <w:tmpl w:val="7BDC42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2815C0"/>
    <w:multiLevelType w:val="hybridMultilevel"/>
    <w:tmpl w:val="4B2C55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F8D"/>
    <w:multiLevelType w:val="hybridMultilevel"/>
    <w:tmpl w:val="75B068EC"/>
    <w:lvl w:ilvl="0" w:tplc="BABC30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14F53"/>
    <w:multiLevelType w:val="hybridMultilevel"/>
    <w:tmpl w:val="2DEC005E"/>
    <w:lvl w:ilvl="0" w:tplc="7E248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E5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2B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0B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EE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34F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6B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0E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2D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64189"/>
    <w:multiLevelType w:val="hybridMultilevel"/>
    <w:tmpl w:val="04B4C87C"/>
    <w:lvl w:ilvl="0" w:tplc="7AFCB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E2C95"/>
    <w:multiLevelType w:val="hybridMultilevel"/>
    <w:tmpl w:val="F1002AA6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03053"/>
    <w:multiLevelType w:val="multilevel"/>
    <w:tmpl w:val="33743A0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4D73EF5"/>
    <w:multiLevelType w:val="multilevel"/>
    <w:tmpl w:val="D7580C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8C0F8F"/>
    <w:multiLevelType w:val="hybridMultilevel"/>
    <w:tmpl w:val="CDE4457A"/>
    <w:lvl w:ilvl="0" w:tplc="9F062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6AD8"/>
    <w:multiLevelType w:val="hybridMultilevel"/>
    <w:tmpl w:val="E0FE0C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1ABC46A6"/>
    <w:multiLevelType w:val="multilevel"/>
    <w:tmpl w:val="41CA4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DB4EC4"/>
    <w:multiLevelType w:val="hybridMultilevel"/>
    <w:tmpl w:val="0896D5D8"/>
    <w:lvl w:ilvl="0" w:tplc="7AB63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5618C"/>
    <w:multiLevelType w:val="hybridMultilevel"/>
    <w:tmpl w:val="93C6AF78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10E55"/>
    <w:multiLevelType w:val="multilevel"/>
    <w:tmpl w:val="FEE4349E"/>
    <w:lvl w:ilvl="0">
      <w:start w:val="6"/>
      <w:numFmt w:val="decimal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inorHAnsi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inorHAnsi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inorHAnsi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cs="Times New Roman" w:hint="default"/>
        <w:color w:val="auto"/>
      </w:rPr>
    </w:lvl>
  </w:abstractNum>
  <w:abstractNum w:abstractNumId="15" w15:restartNumberingAfterBreak="0">
    <w:nsid w:val="1EE7410D"/>
    <w:multiLevelType w:val="hybridMultilevel"/>
    <w:tmpl w:val="EBF816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24371"/>
    <w:multiLevelType w:val="hybridMultilevel"/>
    <w:tmpl w:val="2E502E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77BDD"/>
    <w:multiLevelType w:val="multilevel"/>
    <w:tmpl w:val="3CE8D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27D115D5"/>
    <w:multiLevelType w:val="hybridMultilevel"/>
    <w:tmpl w:val="EE50FF3A"/>
    <w:lvl w:ilvl="0" w:tplc="FAD66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ED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A4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F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0E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E8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E5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40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8B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036D7"/>
    <w:multiLevelType w:val="hybridMultilevel"/>
    <w:tmpl w:val="78E212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F76A5"/>
    <w:multiLevelType w:val="multilevel"/>
    <w:tmpl w:val="EEC80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EE1379C"/>
    <w:multiLevelType w:val="hybridMultilevel"/>
    <w:tmpl w:val="E45E685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F074FE4"/>
    <w:multiLevelType w:val="hybridMultilevel"/>
    <w:tmpl w:val="63EA71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3" w15:restartNumberingAfterBreak="0">
    <w:nsid w:val="306E2385"/>
    <w:multiLevelType w:val="multilevel"/>
    <w:tmpl w:val="D78CD37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3A922304"/>
    <w:multiLevelType w:val="multilevel"/>
    <w:tmpl w:val="1C4CE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BD358C1"/>
    <w:multiLevelType w:val="hybridMultilevel"/>
    <w:tmpl w:val="C51E87D0"/>
    <w:lvl w:ilvl="0" w:tplc="CFF69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B4AE1D2E">
      <w:start w:val="4"/>
      <w:numFmt w:val="lowerLetter"/>
      <w:lvlText w:val="%3-"/>
      <w:lvlJc w:val="left"/>
      <w:pPr>
        <w:ind w:left="2340" w:hanging="360"/>
      </w:pPr>
      <w:rPr>
        <w:rFonts w:hint="default"/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A2F40"/>
    <w:multiLevelType w:val="multilevel"/>
    <w:tmpl w:val="A87AF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C9E3B6B"/>
    <w:multiLevelType w:val="hybridMultilevel"/>
    <w:tmpl w:val="480094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772C0"/>
    <w:multiLevelType w:val="multilevel"/>
    <w:tmpl w:val="DBB2EC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1162787"/>
    <w:multiLevelType w:val="multilevel"/>
    <w:tmpl w:val="457C34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217353D"/>
    <w:multiLevelType w:val="hybridMultilevel"/>
    <w:tmpl w:val="0A06D7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07983"/>
    <w:multiLevelType w:val="hybridMultilevel"/>
    <w:tmpl w:val="A05422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 w15:restartNumberingAfterBreak="0">
    <w:nsid w:val="4D8F3C65"/>
    <w:multiLevelType w:val="hybridMultilevel"/>
    <w:tmpl w:val="DF86D3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F">
      <w:start w:val="1"/>
      <w:numFmt w:val="decimal"/>
      <w:lvlText w:val="%2."/>
      <w:lvlJc w:val="left"/>
      <w:pPr>
        <w:ind w:left="1157" w:hanging="360"/>
      </w:pPr>
      <w:rPr>
        <w:rFonts w:hint="default"/>
      </w:rPr>
    </w:lvl>
    <w:lvl w:ilvl="2" w:tplc="629212A2">
      <w:start w:val="11"/>
      <w:numFmt w:val="bullet"/>
      <w:lvlText w:val="-"/>
      <w:lvlJc w:val="left"/>
      <w:pPr>
        <w:ind w:left="1877" w:hanging="360"/>
      </w:pPr>
      <w:rPr>
        <w:rFonts w:ascii="Times New Roman" w:eastAsiaTheme="minorHAnsi" w:hAnsi="Times New Roman" w:cs="Times New Roman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3" w15:restartNumberingAfterBreak="0">
    <w:nsid w:val="4F0005EC"/>
    <w:multiLevelType w:val="multilevel"/>
    <w:tmpl w:val="A912BE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4369F8"/>
    <w:multiLevelType w:val="hybridMultilevel"/>
    <w:tmpl w:val="3B0CA3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67D30"/>
    <w:multiLevelType w:val="hybridMultilevel"/>
    <w:tmpl w:val="BE648D0A"/>
    <w:lvl w:ilvl="0" w:tplc="2BDAC7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86722"/>
    <w:multiLevelType w:val="hybridMultilevel"/>
    <w:tmpl w:val="A188553E"/>
    <w:lvl w:ilvl="0" w:tplc="A3BCE84A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bCs w:val="0"/>
      </w:rPr>
    </w:lvl>
    <w:lvl w:ilvl="1" w:tplc="EFC610D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832F9"/>
    <w:multiLevelType w:val="multilevel"/>
    <w:tmpl w:val="92F2B57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D57AF5"/>
    <w:multiLevelType w:val="hybridMultilevel"/>
    <w:tmpl w:val="C36A68E0"/>
    <w:lvl w:ilvl="0" w:tplc="81B81004">
      <w:start w:val="1"/>
      <w:numFmt w:val="decimal"/>
      <w:lvlText w:val="Tabla 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9402B"/>
    <w:multiLevelType w:val="multilevel"/>
    <w:tmpl w:val="08CE3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0" w15:restartNumberingAfterBreak="0">
    <w:nsid w:val="66D258F9"/>
    <w:multiLevelType w:val="hybridMultilevel"/>
    <w:tmpl w:val="F9C6C7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1" w15:restartNumberingAfterBreak="0">
    <w:nsid w:val="691777E4"/>
    <w:multiLevelType w:val="hybridMultilevel"/>
    <w:tmpl w:val="74F2F1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D471E"/>
    <w:multiLevelType w:val="multilevel"/>
    <w:tmpl w:val="266698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9727D38"/>
    <w:multiLevelType w:val="hybridMultilevel"/>
    <w:tmpl w:val="3B10671A"/>
    <w:lvl w:ilvl="0" w:tplc="D1A07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E5DBE"/>
    <w:multiLevelType w:val="hybridMultilevel"/>
    <w:tmpl w:val="24D0A9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F67FD"/>
    <w:multiLevelType w:val="hybridMultilevel"/>
    <w:tmpl w:val="43AA34A0"/>
    <w:lvl w:ilvl="0" w:tplc="CFB051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70D224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E703D"/>
    <w:multiLevelType w:val="multilevel"/>
    <w:tmpl w:val="4FC6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EE0857"/>
    <w:multiLevelType w:val="hybridMultilevel"/>
    <w:tmpl w:val="5BE6DC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5"/>
  </w:num>
  <w:num w:numId="4">
    <w:abstractNumId w:val="45"/>
  </w:num>
  <w:num w:numId="5">
    <w:abstractNumId w:val="31"/>
  </w:num>
  <w:num w:numId="6">
    <w:abstractNumId w:val="41"/>
  </w:num>
  <w:num w:numId="7">
    <w:abstractNumId w:val="2"/>
  </w:num>
  <w:num w:numId="8">
    <w:abstractNumId w:val="36"/>
  </w:num>
  <w:num w:numId="9">
    <w:abstractNumId w:val="21"/>
  </w:num>
  <w:num w:numId="10">
    <w:abstractNumId w:val="40"/>
  </w:num>
  <w:num w:numId="11">
    <w:abstractNumId w:val="44"/>
  </w:num>
  <w:num w:numId="12">
    <w:abstractNumId w:val="47"/>
  </w:num>
  <w:num w:numId="13">
    <w:abstractNumId w:val="22"/>
  </w:num>
  <w:num w:numId="14">
    <w:abstractNumId w:val="10"/>
  </w:num>
  <w:num w:numId="15">
    <w:abstractNumId w:val="27"/>
  </w:num>
  <w:num w:numId="16">
    <w:abstractNumId w:val="15"/>
  </w:num>
  <w:num w:numId="17">
    <w:abstractNumId w:val="19"/>
  </w:num>
  <w:num w:numId="18">
    <w:abstractNumId w:val="32"/>
  </w:num>
  <w:num w:numId="19">
    <w:abstractNumId w:val="39"/>
  </w:num>
  <w:num w:numId="20">
    <w:abstractNumId w:val="20"/>
  </w:num>
  <w:num w:numId="21">
    <w:abstractNumId w:val="17"/>
  </w:num>
  <w:num w:numId="22">
    <w:abstractNumId w:val="29"/>
  </w:num>
  <w:num w:numId="23">
    <w:abstractNumId w:val="8"/>
  </w:num>
  <w:num w:numId="24">
    <w:abstractNumId w:val="1"/>
  </w:num>
  <w:num w:numId="25">
    <w:abstractNumId w:val="11"/>
  </w:num>
  <w:num w:numId="26">
    <w:abstractNumId w:val="33"/>
  </w:num>
  <w:num w:numId="27">
    <w:abstractNumId w:val="26"/>
  </w:num>
  <w:num w:numId="28">
    <w:abstractNumId w:val="7"/>
  </w:num>
  <w:num w:numId="29">
    <w:abstractNumId w:val="23"/>
  </w:num>
  <w:num w:numId="30">
    <w:abstractNumId w:val="37"/>
  </w:num>
  <w:num w:numId="31">
    <w:abstractNumId w:val="24"/>
  </w:num>
  <w:num w:numId="32">
    <w:abstractNumId w:val="28"/>
  </w:num>
  <w:num w:numId="33">
    <w:abstractNumId w:val="46"/>
  </w:num>
  <w:num w:numId="34">
    <w:abstractNumId w:val="14"/>
  </w:num>
  <w:num w:numId="35">
    <w:abstractNumId w:val="0"/>
  </w:num>
  <w:num w:numId="36">
    <w:abstractNumId w:val="13"/>
  </w:num>
  <w:num w:numId="37">
    <w:abstractNumId w:val="42"/>
  </w:num>
  <w:num w:numId="38">
    <w:abstractNumId w:val="6"/>
  </w:num>
  <w:num w:numId="39">
    <w:abstractNumId w:val="38"/>
  </w:num>
  <w:num w:numId="40">
    <w:abstractNumId w:val="5"/>
  </w:num>
  <w:num w:numId="41">
    <w:abstractNumId w:val="12"/>
  </w:num>
  <w:num w:numId="42">
    <w:abstractNumId w:val="3"/>
  </w:num>
  <w:num w:numId="43">
    <w:abstractNumId w:val="35"/>
  </w:num>
  <w:num w:numId="44">
    <w:abstractNumId w:val="34"/>
  </w:num>
  <w:num w:numId="45">
    <w:abstractNumId w:val="16"/>
  </w:num>
  <w:num w:numId="46">
    <w:abstractNumId w:val="30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A3"/>
    <w:rsid w:val="00033698"/>
    <w:rsid w:val="000B71C8"/>
    <w:rsid w:val="0014736D"/>
    <w:rsid w:val="001B37A3"/>
    <w:rsid w:val="002228FE"/>
    <w:rsid w:val="00261299"/>
    <w:rsid w:val="002A2401"/>
    <w:rsid w:val="00361839"/>
    <w:rsid w:val="003A6AE8"/>
    <w:rsid w:val="003B5975"/>
    <w:rsid w:val="003F1E4E"/>
    <w:rsid w:val="00741973"/>
    <w:rsid w:val="00833930"/>
    <w:rsid w:val="008A1EC0"/>
    <w:rsid w:val="008C770B"/>
    <w:rsid w:val="00906415"/>
    <w:rsid w:val="009B648E"/>
    <w:rsid w:val="00B5290B"/>
    <w:rsid w:val="00C056D6"/>
    <w:rsid w:val="00D33C68"/>
    <w:rsid w:val="00D621EE"/>
    <w:rsid w:val="00E51FF9"/>
    <w:rsid w:val="00F053AF"/>
    <w:rsid w:val="00F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DB67"/>
  <w15:chartTrackingRefBased/>
  <w15:docId w15:val="{531D46C7-7FA3-4ED8-A219-2329965D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7A3"/>
    <w:pPr>
      <w:spacing w:after="0" w:line="24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37A3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7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7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7A3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7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7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99"/>
    <w:qFormat/>
    <w:rsid w:val="001B37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37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7A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B37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B37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37A3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37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37A3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37A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1B37A3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37A3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y2iqfc">
    <w:name w:val="y2iqfc"/>
    <w:basedOn w:val="Fuentedeprrafopredeter"/>
    <w:rsid w:val="001B37A3"/>
  </w:style>
  <w:style w:type="character" w:styleId="Hipervnculo">
    <w:name w:val="Hyperlink"/>
    <w:basedOn w:val="Fuentedeprrafopredeter"/>
    <w:uiPriority w:val="99"/>
    <w:unhideWhenUsed/>
    <w:rsid w:val="001B37A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B3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B37A3"/>
    <w:rPr>
      <w:color w:val="605E5C"/>
      <w:shd w:val="clear" w:color="auto" w:fill="E1DFDD"/>
    </w:rPr>
  </w:style>
  <w:style w:type="table" w:styleId="Tablanormal2">
    <w:name w:val="Plain Table 2"/>
    <w:basedOn w:val="Tablanormal"/>
    <w:uiPriority w:val="42"/>
    <w:rsid w:val="001B37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B37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7A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B37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7A3"/>
    <w:rPr>
      <w:rFonts w:ascii="Arial" w:hAnsi="Arial"/>
      <w:sz w:val="24"/>
    </w:rPr>
  </w:style>
  <w:style w:type="character" w:styleId="Textoennegrita">
    <w:name w:val="Strong"/>
    <w:basedOn w:val="Fuentedeprrafopredeter"/>
    <w:uiPriority w:val="22"/>
    <w:qFormat/>
    <w:rsid w:val="001B37A3"/>
    <w:rPr>
      <w:b/>
      <w:bCs/>
    </w:rPr>
  </w:style>
  <w:style w:type="paragraph" w:styleId="Revisin">
    <w:name w:val="Revision"/>
    <w:hidden/>
    <w:uiPriority w:val="99"/>
    <w:semiHidden/>
    <w:rsid w:val="001B37A3"/>
    <w:pPr>
      <w:spacing w:after="0" w:line="240" w:lineRule="auto"/>
    </w:pPr>
    <w:rPr>
      <w:rFonts w:ascii="Arial" w:hAnsi="Arial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1B37A3"/>
    <w:rPr>
      <w:color w:val="808080"/>
    </w:rPr>
  </w:style>
  <w:style w:type="character" w:customStyle="1" w:styleId="gnd-iwgdh3b">
    <w:name w:val="gnd-iwgdh3b"/>
    <w:basedOn w:val="Fuentedeprrafopredeter"/>
    <w:rsid w:val="001B37A3"/>
  </w:style>
  <w:style w:type="paragraph" w:customStyle="1" w:styleId="p">
    <w:name w:val="p"/>
    <w:basedOn w:val="Normal"/>
    <w:rsid w:val="001B37A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37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37A3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37A3"/>
    <w:rPr>
      <w:vertAlign w:val="superscript"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1B37A3"/>
    <w:pPr>
      <w:spacing w:after="200"/>
    </w:pPr>
    <w:rPr>
      <w:i/>
      <w:iCs/>
      <w:color w:val="44546A" w:themeColor="text2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1B37A3"/>
  </w:style>
  <w:style w:type="paragraph" w:styleId="Subttulo">
    <w:name w:val="Subtitle"/>
    <w:basedOn w:val="Normal"/>
    <w:next w:val="Normal"/>
    <w:link w:val="SubttuloCar"/>
    <w:uiPriority w:val="11"/>
    <w:qFormat/>
    <w:rsid w:val="001B37A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B37A3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1B37A3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B37A3"/>
    <w:pPr>
      <w:tabs>
        <w:tab w:val="right" w:leader="dot" w:pos="8828"/>
      </w:tabs>
      <w:spacing w:after="100" w:line="520" w:lineRule="exact"/>
      <w:ind w:left="240"/>
    </w:pPr>
    <w:rPr>
      <w:rFonts w:ascii="Times New Roman" w:hAnsi="Times New Roman" w:cs="Times New Roman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1B37A3"/>
    <w:pPr>
      <w:spacing w:after="100"/>
      <w:ind w:left="240"/>
    </w:pPr>
  </w:style>
  <w:style w:type="paragraph" w:customStyle="1" w:styleId="INDICEDETABLAS">
    <w:name w:val="INDICE DE TABLAS"/>
    <w:basedOn w:val="Ttulo1"/>
    <w:link w:val="INDICEDETABLASCar"/>
    <w:qFormat/>
    <w:rsid w:val="001B37A3"/>
    <w:rPr>
      <w:rFonts w:ascii="Times New Roman" w:hAnsi="Times New Roman" w:cs="Times New Roman"/>
      <w:szCs w:val="24"/>
    </w:rPr>
  </w:style>
  <w:style w:type="paragraph" w:customStyle="1" w:styleId="INDICEFIGURAS">
    <w:name w:val="INDICE FIGURAS"/>
    <w:basedOn w:val="Descripcin"/>
    <w:link w:val="INDICEFIGURASCar"/>
    <w:qFormat/>
    <w:rsid w:val="001B37A3"/>
    <w:pPr>
      <w:keepNext/>
      <w:jc w:val="center"/>
    </w:pPr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INDICEDETABLASCar">
    <w:name w:val="INDICE DE TABLAS Car"/>
    <w:basedOn w:val="Ttulo1Car"/>
    <w:link w:val="INDICEDETABLAS"/>
    <w:rsid w:val="001B37A3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DescripcinCar">
    <w:name w:val="Descripción Car"/>
    <w:basedOn w:val="Fuentedeprrafopredeter"/>
    <w:link w:val="Descripcin"/>
    <w:uiPriority w:val="35"/>
    <w:rsid w:val="001B37A3"/>
    <w:rPr>
      <w:rFonts w:ascii="Arial" w:hAnsi="Arial"/>
      <w:i/>
      <w:iCs/>
      <w:color w:val="44546A" w:themeColor="text2"/>
      <w:sz w:val="18"/>
      <w:szCs w:val="18"/>
    </w:rPr>
  </w:style>
  <w:style w:type="character" w:customStyle="1" w:styleId="INDICEFIGURASCar">
    <w:name w:val="INDICE FIGURAS Car"/>
    <w:basedOn w:val="DescripcinCar"/>
    <w:link w:val="INDICEFIGURAS"/>
    <w:rsid w:val="001B37A3"/>
    <w:rPr>
      <w:rFonts w:ascii="Times New Roman" w:hAnsi="Times New Roman" w:cs="Times New Roman"/>
      <w:b/>
      <w:bCs/>
      <w:i w:val="0"/>
      <w:iCs w:val="0"/>
      <w:color w:val="44546A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e11b3d-6b67-4320-9995-d5899aa6f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B1DACCE713B42BB935D36CF2939DC" ma:contentTypeVersion="18" ma:contentTypeDescription="Create a new document." ma:contentTypeScope="" ma:versionID="9a882408ec493b284fbf87b31af1b071">
  <xsd:schema xmlns:xsd="http://www.w3.org/2001/XMLSchema" xmlns:xs="http://www.w3.org/2001/XMLSchema" xmlns:p="http://schemas.microsoft.com/office/2006/metadata/properties" xmlns:ns3="17d03fa1-e966-401d-ab96-b68f01531638" xmlns:ns4="7be11b3d-6b67-4320-9995-d5899aa6fc25" targetNamespace="http://schemas.microsoft.com/office/2006/metadata/properties" ma:root="true" ma:fieldsID="ad40ffdc071fe1551df8076c5c21db40" ns3:_="" ns4:_="">
    <xsd:import namespace="17d03fa1-e966-401d-ab96-b68f01531638"/>
    <xsd:import namespace="7be11b3d-6b67-4320-9995-d5899aa6fc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3fa1-e966-401d-ab96-b68f015316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11b3d-6b67-4320-9995-d5899aa6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87E00-93C0-4742-B259-D152D37AD44A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be11b3d-6b67-4320-9995-d5899aa6fc25"/>
    <ds:schemaRef ds:uri="http://schemas.microsoft.com/office/infopath/2007/PartnerControls"/>
    <ds:schemaRef ds:uri="17d03fa1-e966-401d-ab96-b68f01531638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DE8B39-07BA-4599-A618-F7AA55E70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F7AFD-CBD7-4A1F-A624-A6CC56DA9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3fa1-e966-401d-ab96-b68f01531638"/>
    <ds:schemaRef ds:uri="7be11b3d-6b67-4320-9995-d5899aa6f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4217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Vanesa Mendieta Cubillos</dc:creator>
  <cp:keywords/>
  <dc:description/>
  <cp:lastModifiedBy>Esther De Vries</cp:lastModifiedBy>
  <cp:revision>2</cp:revision>
  <dcterms:created xsi:type="dcterms:W3CDTF">2023-10-05T13:28:00Z</dcterms:created>
  <dcterms:modified xsi:type="dcterms:W3CDTF">2023-10-05T13:28:00Z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0x0101002ACB1DACCE713B42BB935D36CF2939DC</vt:lpwstr>
  </property>
</Properties>
</file>