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BAED" w14:textId="685A3FE0" w:rsidR="00817588" w:rsidRPr="00C2340D" w:rsidRDefault="00817588" w:rsidP="00817588">
      <w:pPr>
        <w:jc w:val="center"/>
        <w:rPr>
          <w:rFonts w:ascii="Times New Roman" w:hAnsi="Times New Roman" w:cs="Times New Roman"/>
        </w:rPr>
      </w:pPr>
      <w:r w:rsidRPr="00C2340D">
        <w:rPr>
          <w:rFonts w:ascii="Times New Roman" w:hAnsi="Times New Roman" w:cs="Times New Roman"/>
        </w:rPr>
        <w:t>Supplemental file</w:t>
      </w:r>
    </w:p>
    <w:p w14:paraId="6FFB61C0" w14:textId="77777777" w:rsidR="00817588" w:rsidRPr="00C2340D" w:rsidRDefault="00817588">
      <w:pPr>
        <w:rPr>
          <w:rFonts w:ascii="Times New Roman" w:hAnsi="Times New Roman" w:cs="Times New Roman"/>
        </w:rPr>
      </w:pPr>
    </w:p>
    <w:p w14:paraId="6F9C8680" w14:textId="6951510F" w:rsidR="00DC38AB" w:rsidRPr="00C2340D" w:rsidRDefault="00817588">
      <w:pPr>
        <w:rPr>
          <w:rFonts w:ascii="Times New Roman" w:hAnsi="Times New Roman" w:cs="Times New Roman"/>
        </w:rPr>
      </w:pPr>
      <w:r w:rsidRPr="00C2340D">
        <w:rPr>
          <w:rFonts w:ascii="Times New Roman" w:hAnsi="Times New Roman" w:cs="Times New Roman"/>
        </w:rPr>
        <w:t>Codebook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7076"/>
      </w:tblGrid>
      <w:tr w:rsidR="00817588" w:rsidRPr="00C2340D" w14:paraId="5870227E" w14:textId="77777777" w:rsidTr="008A0070">
        <w:trPr>
          <w:trHeight w:val="320"/>
        </w:trPr>
        <w:tc>
          <w:tcPr>
            <w:tcW w:w="1986" w:type="dxa"/>
            <w:noWrap/>
            <w:hideMark/>
          </w:tcPr>
          <w:p w14:paraId="59E648E7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7374" w:type="dxa"/>
            <w:noWrap/>
            <w:hideMark/>
          </w:tcPr>
          <w:p w14:paraId="7287A274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Meaning and previous codes</w:t>
            </w:r>
          </w:p>
        </w:tc>
      </w:tr>
      <w:tr w:rsidR="00817588" w:rsidRPr="00C2340D" w14:paraId="06BFE726" w14:textId="77777777" w:rsidTr="008A0070">
        <w:trPr>
          <w:trHeight w:val="320"/>
        </w:trPr>
        <w:tc>
          <w:tcPr>
            <w:tcW w:w="1986" w:type="dxa"/>
            <w:noWrap/>
            <w:hideMark/>
          </w:tcPr>
          <w:p w14:paraId="60E81A68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4" w:type="dxa"/>
            <w:noWrap/>
            <w:hideMark/>
          </w:tcPr>
          <w:p w14:paraId="4349F16E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</w:p>
        </w:tc>
      </w:tr>
      <w:tr w:rsidR="00817588" w:rsidRPr="00C2340D" w14:paraId="2B5DFD5E" w14:textId="77777777" w:rsidTr="008A0070">
        <w:trPr>
          <w:trHeight w:val="320"/>
        </w:trPr>
        <w:tc>
          <w:tcPr>
            <w:tcW w:w="1986" w:type="dxa"/>
            <w:noWrap/>
            <w:hideMark/>
          </w:tcPr>
          <w:p w14:paraId="0B135CA6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10.0 Covid</w:t>
            </w:r>
          </w:p>
        </w:tc>
        <w:tc>
          <w:tcPr>
            <w:tcW w:w="7374" w:type="dxa"/>
            <w:noWrap/>
            <w:hideMark/>
          </w:tcPr>
          <w:p w14:paraId="00D5F67E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</w:p>
        </w:tc>
      </w:tr>
      <w:tr w:rsidR="00817588" w:rsidRPr="00C2340D" w14:paraId="51C48355" w14:textId="77777777" w:rsidTr="008A0070">
        <w:trPr>
          <w:trHeight w:val="320"/>
        </w:trPr>
        <w:tc>
          <w:tcPr>
            <w:tcW w:w="1986" w:type="dxa"/>
            <w:noWrap/>
            <w:hideMark/>
          </w:tcPr>
          <w:p w14:paraId="4FCDBE77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10.1 Social connection</w:t>
            </w:r>
          </w:p>
        </w:tc>
        <w:tc>
          <w:tcPr>
            <w:tcW w:w="7374" w:type="dxa"/>
            <w:noWrap/>
            <w:hideMark/>
          </w:tcPr>
          <w:p w14:paraId="2310ACDE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 xml:space="preserve"> (Separation, family, friends)</w:t>
            </w:r>
          </w:p>
        </w:tc>
      </w:tr>
      <w:tr w:rsidR="00817588" w:rsidRPr="00C2340D" w14:paraId="3DA01963" w14:textId="77777777" w:rsidTr="008A0070">
        <w:trPr>
          <w:trHeight w:val="320"/>
        </w:trPr>
        <w:tc>
          <w:tcPr>
            <w:tcW w:w="1986" w:type="dxa"/>
            <w:noWrap/>
            <w:hideMark/>
          </w:tcPr>
          <w:p w14:paraId="7AEF470A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10.2 Physical touch</w:t>
            </w:r>
          </w:p>
        </w:tc>
        <w:tc>
          <w:tcPr>
            <w:tcW w:w="7374" w:type="dxa"/>
            <w:noWrap/>
            <w:hideMark/>
          </w:tcPr>
          <w:p w14:paraId="488551CE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Physical connection such as embracing, shaking hands, etc.</w:t>
            </w:r>
          </w:p>
        </w:tc>
      </w:tr>
      <w:tr w:rsidR="00817588" w:rsidRPr="00C2340D" w14:paraId="3470BEBA" w14:textId="77777777" w:rsidTr="008A0070">
        <w:trPr>
          <w:trHeight w:val="320"/>
        </w:trPr>
        <w:tc>
          <w:tcPr>
            <w:tcW w:w="1986" w:type="dxa"/>
            <w:noWrap/>
            <w:hideMark/>
          </w:tcPr>
          <w:p w14:paraId="41FAC4BB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10.3 Depression/Suicide</w:t>
            </w:r>
          </w:p>
        </w:tc>
        <w:tc>
          <w:tcPr>
            <w:tcW w:w="7374" w:type="dxa"/>
            <w:noWrap/>
            <w:hideMark/>
          </w:tcPr>
          <w:p w14:paraId="4C5A04A3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Depression/suicide and other mental health struggles</w:t>
            </w:r>
          </w:p>
        </w:tc>
      </w:tr>
      <w:tr w:rsidR="00817588" w:rsidRPr="00C2340D" w14:paraId="64A92CCF" w14:textId="77777777" w:rsidTr="008A0070">
        <w:trPr>
          <w:trHeight w:val="320"/>
        </w:trPr>
        <w:tc>
          <w:tcPr>
            <w:tcW w:w="1986" w:type="dxa"/>
            <w:noWrap/>
            <w:hideMark/>
          </w:tcPr>
          <w:p w14:paraId="6451B36B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10.4 Fear</w:t>
            </w:r>
          </w:p>
        </w:tc>
        <w:tc>
          <w:tcPr>
            <w:tcW w:w="7374" w:type="dxa"/>
            <w:noWrap/>
            <w:hideMark/>
          </w:tcPr>
          <w:p w14:paraId="2D5D0583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 xml:space="preserve"> (Overwhelm, feelings of surrealness or questioning the reality of the pandemic)</w:t>
            </w:r>
          </w:p>
        </w:tc>
      </w:tr>
      <w:tr w:rsidR="00817588" w:rsidRPr="00C2340D" w14:paraId="480F742E" w14:textId="77777777" w:rsidTr="008A0070">
        <w:trPr>
          <w:trHeight w:val="320"/>
        </w:trPr>
        <w:tc>
          <w:tcPr>
            <w:tcW w:w="1986" w:type="dxa"/>
            <w:noWrap/>
            <w:hideMark/>
          </w:tcPr>
          <w:p w14:paraId="4928E035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10.5 Technology</w:t>
            </w:r>
          </w:p>
        </w:tc>
        <w:tc>
          <w:tcPr>
            <w:tcW w:w="7374" w:type="dxa"/>
            <w:noWrap/>
            <w:hideMark/>
          </w:tcPr>
          <w:p w14:paraId="402E3762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Computers, phones, etc. that enable connection to health care and other services, information, other people, etc.</w:t>
            </w:r>
          </w:p>
        </w:tc>
      </w:tr>
      <w:tr w:rsidR="00817588" w:rsidRPr="00C2340D" w14:paraId="07661DD0" w14:textId="77777777" w:rsidTr="008A0070">
        <w:trPr>
          <w:trHeight w:val="320"/>
        </w:trPr>
        <w:tc>
          <w:tcPr>
            <w:tcW w:w="1986" w:type="dxa"/>
            <w:noWrap/>
            <w:hideMark/>
          </w:tcPr>
          <w:p w14:paraId="13E8F0CA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10.6 Prevention</w:t>
            </w:r>
          </w:p>
        </w:tc>
        <w:tc>
          <w:tcPr>
            <w:tcW w:w="7374" w:type="dxa"/>
            <w:noWrap/>
            <w:hideMark/>
          </w:tcPr>
          <w:p w14:paraId="6A6A3452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2340D">
              <w:rPr>
                <w:rFonts w:ascii="Times New Roman" w:hAnsi="Times New Roman" w:cs="Times New Roman"/>
              </w:rPr>
              <w:t>infection</w:t>
            </w:r>
            <w:proofErr w:type="gramEnd"/>
            <w:r w:rsidRPr="00C2340D">
              <w:rPr>
                <w:rFonts w:ascii="Times New Roman" w:hAnsi="Times New Roman" w:cs="Times New Roman"/>
              </w:rPr>
              <w:t xml:space="preserve"> precautions, vaccine, social distancing, preparation, living in a way to lower health risk of illness or injury, staying home)</w:t>
            </w:r>
          </w:p>
        </w:tc>
      </w:tr>
      <w:tr w:rsidR="00817588" w:rsidRPr="00C2340D" w14:paraId="5710E5D6" w14:textId="77777777" w:rsidTr="008A0070">
        <w:trPr>
          <w:trHeight w:val="320"/>
        </w:trPr>
        <w:tc>
          <w:tcPr>
            <w:tcW w:w="1986" w:type="dxa"/>
            <w:noWrap/>
            <w:hideMark/>
          </w:tcPr>
          <w:p w14:paraId="739256E0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10.7 No effect</w:t>
            </w:r>
          </w:p>
        </w:tc>
        <w:tc>
          <w:tcPr>
            <w:tcW w:w="7374" w:type="dxa"/>
            <w:noWrap/>
            <w:hideMark/>
          </w:tcPr>
          <w:p w14:paraId="501BD6EB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Covid had little or no influence over one's daily life</w:t>
            </w:r>
          </w:p>
        </w:tc>
      </w:tr>
      <w:tr w:rsidR="00817588" w:rsidRPr="00C2340D" w14:paraId="60EC14E3" w14:textId="77777777" w:rsidTr="008A0070">
        <w:trPr>
          <w:trHeight w:val="320"/>
        </w:trPr>
        <w:tc>
          <w:tcPr>
            <w:tcW w:w="1986" w:type="dxa"/>
            <w:noWrap/>
            <w:hideMark/>
          </w:tcPr>
          <w:p w14:paraId="3E4E353C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10.8 Disappointment in Leadership</w:t>
            </w:r>
          </w:p>
        </w:tc>
        <w:tc>
          <w:tcPr>
            <w:tcW w:w="7374" w:type="dxa"/>
            <w:noWrap/>
            <w:hideMark/>
          </w:tcPr>
          <w:p w14:paraId="595D0740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Unhappiness and dissatisfaction with government or other entities in decision-making during pandemic</w:t>
            </w:r>
          </w:p>
        </w:tc>
      </w:tr>
      <w:tr w:rsidR="00817588" w:rsidRPr="00C2340D" w14:paraId="365BD32A" w14:textId="77777777" w:rsidTr="008A0070">
        <w:trPr>
          <w:trHeight w:val="320"/>
        </w:trPr>
        <w:tc>
          <w:tcPr>
            <w:tcW w:w="1986" w:type="dxa"/>
            <w:noWrap/>
            <w:hideMark/>
          </w:tcPr>
          <w:p w14:paraId="5BEA4538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10.9 Hospitalizations/death</w:t>
            </w:r>
          </w:p>
        </w:tc>
        <w:tc>
          <w:tcPr>
            <w:tcW w:w="7374" w:type="dxa"/>
            <w:noWrap/>
            <w:hideMark/>
          </w:tcPr>
          <w:p w14:paraId="456E5FBE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Either self or others hospitalized or died</w:t>
            </w:r>
          </w:p>
        </w:tc>
      </w:tr>
      <w:tr w:rsidR="00817588" w:rsidRPr="00C2340D" w14:paraId="4F78C9B1" w14:textId="77777777" w:rsidTr="008A0070">
        <w:trPr>
          <w:trHeight w:val="320"/>
        </w:trPr>
        <w:tc>
          <w:tcPr>
            <w:tcW w:w="1986" w:type="dxa"/>
            <w:noWrap/>
            <w:hideMark/>
          </w:tcPr>
          <w:p w14:paraId="7BC0D59C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10.10 Routine</w:t>
            </w:r>
          </w:p>
        </w:tc>
        <w:tc>
          <w:tcPr>
            <w:tcW w:w="7374" w:type="dxa"/>
            <w:noWrap/>
            <w:hideMark/>
          </w:tcPr>
          <w:p w14:paraId="2FCFBC55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Disruption of one's typical day-to-day routine, particularly things involving leaving the house</w:t>
            </w:r>
          </w:p>
        </w:tc>
      </w:tr>
      <w:tr w:rsidR="00817588" w:rsidRPr="00C2340D" w14:paraId="04C0C579" w14:textId="77777777" w:rsidTr="008A0070">
        <w:trPr>
          <w:trHeight w:val="320"/>
        </w:trPr>
        <w:tc>
          <w:tcPr>
            <w:tcW w:w="1986" w:type="dxa"/>
            <w:noWrap/>
            <w:hideMark/>
          </w:tcPr>
          <w:p w14:paraId="67DE69B5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10.11 Return to normal</w:t>
            </w:r>
          </w:p>
        </w:tc>
        <w:tc>
          <w:tcPr>
            <w:tcW w:w="7374" w:type="dxa"/>
            <w:noWrap/>
            <w:hideMark/>
          </w:tcPr>
          <w:p w14:paraId="5A8A3FDC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While restrictions have been loosened, one may be able to resume some of their pre-pandemic activities</w:t>
            </w:r>
          </w:p>
        </w:tc>
      </w:tr>
      <w:tr w:rsidR="00817588" w:rsidRPr="00C2340D" w14:paraId="7B5BF89F" w14:textId="77777777" w:rsidTr="008A0070">
        <w:trPr>
          <w:trHeight w:val="320"/>
        </w:trPr>
        <w:tc>
          <w:tcPr>
            <w:tcW w:w="1986" w:type="dxa"/>
            <w:noWrap/>
            <w:hideMark/>
          </w:tcPr>
          <w:p w14:paraId="726471AB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4" w:type="dxa"/>
            <w:noWrap/>
            <w:hideMark/>
          </w:tcPr>
          <w:p w14:paraId="1269AE9A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</w:p>
        </w:tc>
      </w:tr>
      <w:tr w:rsidR="00817588" w:rsidRPr="00C2340D" w14:paraId="3920C9D2" w14:textId="77777777" w:rsidTr="008A0070">
        <w:trPr>
          <w:trHeight w:val="320"/>
        </w:trPr>
        <w:tc>
          <w:tcPr>
            <w:tcW w:w="9360" w:type="dxa"/>
            <w:gridSpan w:val="2"/>
            <w:noWrap/>
            <w:hideMark/>
          </w:tcPr>
          <w:p w14:paraId="125DF230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12.1 COVID Effects on ACP</w:t>
            </w:r>
          </w:p>
        </w:tc>
      </w:tr>
      <w:tr w:rsidR="00817588" w:rsidRPr="00C2340D" w14:paraId="3810C862" w14:textId="77777777" w:rsidTr="008A0070">
        <w:trPr>
          <w:trHeight w:val="320"/>
        </w:trPr>
        <w:tc>
          <w:tcPr>
            <w:tcW w:w="1986" w:type="dxa"/>
            <w:noWrap/>
            <w:hideMark/>
          </w:tcPr>
          <w:p w14:paraId="39EB4179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12.1.1 Continued to avoid</w:t>
            </w:r>
          </w:p>
        </w:tc>
        <w:tc>
          <w:tcPr>
            <w:tcW w:w="7374" w:type="dxa"/>
            <w:noWrap/>
            <w:hideMark/>
          </w:tcPr>
          <w:p w14:paraId="113BA40A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No initiation of ACP because of Covid, continuing to avoid planning</w:t>
            </w:r>
          </w:p>
        </w:tc>
      </w:tr>
      <w:tr w:rsidR="00817588" w:rsidRPr="00C2340D" w14:paraId="2E3452BF" w14:textId="77777777" w:rsidTr="008A0070">
        <w:trPr>
          <w:trHeight w:val="320"/>
        </w:trPr>
        <w:tc>
          <w:tcPr>
            <w:tcW w:w="1986" w:type="dxa"/>
            <w:noWrap/>
            <w:hideMark/>
          </w:tcPr>
          <w:p w14:paraId="76E42CA4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12.1.2 Maintenance ACP</w:t>
            </w:r>
          </w:p>
        </w:tc>
        <w:tc>
          <w:tcPr>
            <w:tcW w:w="7374" w:type="dxa"/>
            <w:noWrap/>
            <w:hideMark/>
          </w:tcPr>
          <w:p w14:paraId="2A919600" w14:textId="77777777" w:rsidR="00817588" w:rsidRPr="00C2340D" w:rsidRDefault="00817588" w:rsidP="008A0070">
            <w:pPr>
              <w:rPr>
                <w:rFonts w:ascii="Times New Roman" w:hAnsi="Times New Roman" w:cs="Times New Roman"/>
              </w:rPr>
            </w:pPr>
            <w:r w:rsidRPr="00C2340D">
              <w:rPr>
                <w:rFonts w:ascii="Times New Roman" w:hAnsi="Times New Roman" w:cs="Times New Roman"/>
              </w:rPr>
              <w:t>Maintaining ACP, but no changes to plan because of covid</w:t>
            </w:r>
          </w:p>
        </w:tc>
      </w:tr>
    </w:tbl>
    <w:p w14:paraId="6F9FA0BC" w14:textId="77777777" w:rsidR="00817588" w:rsidRPr="00C2340D" w:rsidRDefault="00817588">
      <w:pPr>
        <w:rPr>
          <w:rFonts w:ascii="Times New Roman" w:hAnsi="Times New Roman" w:cs="Times New Roman"/>
        </w:rPr>
      </w:pPr>
    </w:p>
    <w:sectPr w:rsidR="00817588" w:rsidRPr="00C2340D" w:rsidSect="009E6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49"/>
    <w:rsid w:val="000274B3"/>
    <w:rsid w:val="00037491"/>
    <w:rsid w:val="000661BB"/>
    <w:rsid w:val="00070B91"/>
    <w:rsid w:val="00077A76"/>
    <w:rsid w:val="000C7446"/>
    <w:rsid w:val="000D208A"/>
    <w:rsid w:val="000E58BC"/>
    <w:rsid w:val="000E61FD"/>
    <w:rsid w:val="00100259"/>
    <w:rsid w:val="00107B4C"/>
    <w:rsid w:val="00113D22"/>
    <w:rsid w:val="00136DF8"/>
    <w:rsid w:val="001820FB"/>
    <w:rsid w:val="0018402C"/>
    <w:rsid w:val="001A4886"/>
    <w:rsid w:val="001A617E"/>
    <w:rsid w:val="001C5ADE"/>
    <w:rsid w:val="001E225C"/>
    <w:rsid w:val="001E2529"/>
    <w:rsid w:val="001E6229"/>
    <w:rsid w:val="00205733"/>
    <w:rsid w:val="00217286"/>
    <w:rsid w:val="00246FFE"/>
    <w:rsid w:val="0027624F"/>
    <w:rsid w:val="0028727F"/>
    <w:rsid w:val="00294905"/>
    <w:rsid w:val="002A439E"/>
    <w:rsid w:val="002B1800"/>
    <w:rsid w:val="002B6AD2"/>
    <w:rsid w:val="002C14C6"/>
    <w:rsid w:val="002C641B"/>
    <w:rsid w:val="002E5D47"/>
    <w:rsid w:val="002F4F64"/>
    <w:rsid w:val="002F7A83"/>
    <w:rsid w:val="003059F8"/>
    <w:rsid w:val="00305A28"/>
    <w:rsid w:val="00316D38"/>
    <w:rsid w:val="003309D0"/>
    <w:rsid w:val="00351021"/>
    <w:rsid w:val="003843AD"/>
    <w:rsid w:val="00386FA4"/>
    <w:rsid w:val="003A5E24"/>
    <w:rsid w:val="003D772B"/>
    <w:rsid w:val="003E3438"/>
    <w:rsid w:val="003F4B55"/>
    <w:rsid w:val="003F53AF"/>
    <w:rsid w:val="00421909"/>
    <w:rsid w:val="004245BD"/>
    <w:rsid w:val="00440B64"/>
    <w:rsid w:val="0045786A"/>
    <w:rsid w:val="004721C3"/>
    <w:rsid w:val="00486A88"/>
    <w:rsid w:val="00494DF3"/>
    <w:rsid w:val="004C0320"/>
    <w:rsid w:val="004E3B15"/>
    <w:rsid w:val="004F2CF3"/>
    <w:rsid w:val="004F7850"/>
    <w:rsid w:val="005042EB"/>
    <w:rsid w:val="0052350C"/>
    <w:rsid w:val="0053181F"/>
    <w:rsid w:val="0053191C"/>
    <w:rsid w:val="00555995"/>
    <w:rsid w:val="005701E6"/>
    <w:rsid w:val="00580E51"/>
    <w:rsid w:val="005A072A"/>
    <w:rsid w:val="005B7F2E"/>
    <w:rsid w:val="005D646E"/>
    <w:rsid w:val="005E14F7"/>
    <w:rsid w:val="005E3A51"/>
    <w:rsid w:val="005E5542"/>
    <w:rsid w:val="00617AB1"/>
    <w:rsid w:val="00621960"/>
    <w:rsid w:val="006362B3"/>
    <w:rsid w:val="006541DB"/>
    <w:rsid w:val="00656456"/>
    <w:rsid w:val="006574CE"/>
    <w:rsid w:val="006628F5"/>
    <w:rsid w:val="00682CC9"/>
    <w:rsid w:val="00683AA3"/>
    <w:rsid w:val="00686D14"/>
    <w:rsid w:val="0069044F"/>
    <w:rsid w:val="006B37AA"/>
    <w:rsid w:val="006C01B0"/>
    <w:rsid w:val="006C7919"/>
    <w:rsid w:val="00700A69"/>
    <w:rsid w:val="00711FD6"/>
    <w:rsid w:val="00712183"/>
    <w:rsid w:val="00727B4F"/>
    <w:rsid w:val="00733A6C"/>
    <w:rsid w:val="00735B7F"/>
    <w:rsid w:val="00737ECE"/>
    <w:rsid w:val="00744980"/>
    <w:rsid w:val="0079581F"/>
    <w:rsid w:val="00796607"/>
    <w:rsid w:val="007A12CC"/>
    <w:rsid w:val="007B1675"/>
    <w:rsid w:val="007E61EA"/>
    <w:rsid w:val="008124F7"/>
    <w:rsid w:val="00812FFC"/>
    <w:rsid w:val="00815675"/>
    <w:rsid w:val="00817588"/>
    <w:rsid w:val="0082395E"/>
    <w:rsid w:val="00824A33"/>
    <w:rsid w:val="00826EFE"/>
    <w:rsid w:val="0083242A"/>
    <w:rsid w:val="00862BD7"/>
    <w:rsid w:val="008C5E35"/>
    <w:rsid w:val="008E0893"/>
    <w:rsid w:val="008F07CD"/>
    <w:rsid w:val="00905BE3"/>
    <w:rsid w:val="00913B29"/>
    <w:rsid w:val="009362E0"/>
    <w:rsid w:val="00943F73"/>
    <w:rsid w:val="0094639A"/>
    <w:rsid w:val="00996BF8"/>
    <w:rsid w:val="009C7762"/>
    <w:rsid w:val="009D1131"/>
    <w:rsid w:val="009E3CC0"/>
    <w:rsid w:val="009E67B5"/>
    <w:rsid w:val="00A41047"/>
    <w:rsid w:val="00A5722D"/>
    <w:rsid w:val="00A6119C"/>
    <w:rsid w:val="00A64996"/>
    <w:rsid w:val="00A70DE0"/>
    <w:rsid w:val="00A75FAF"/>
    <w:rsid w:val="00A92F6C"/>
    <w:rsid w:val="00A94281"/>
    <w:rsid w:val="00AA6DFD"/>
    <w:rsid w:val="00AF3E97"/>
    <w:rsid w:val="00AF412F"/>
    <w:rsid w:val="00B408C7"/>
    <w:rsid w:val="00B564E3"/>
    <w:rsid w:val="00B760F6"/>
    <w:rsid w:val="00BA2104"/>
    <w:rsid w:val="00BD15B8"/>
    <w:rsid w:val="00BD6259"/>
    <w:rsid w:val="00BD6486"/>
    <w:rsid w:val="00BE3549"/>
    <w:rsid w:val="00BE65AB"/>
    <w:rsid w:val="00BF4AB0"/>
    <w:rsid w:val="00C04E1B"/>
    <w:rsid w:val="00C13083"/>
    <w:rsid w:val="00C20ED3"/>
    <w:rsid w:val="00C23372"/>
    <w:rsid w:val="00C2340D"/>
    <w:rsid w:val="00C260ED"/>
    <w:rsid w:val="00C3175A"/>
    <w:rsid w:val="00C31807"/>
    <w:rsid w:val="00C5404F"/>
    <w:rsid w:val="00C6762B"/>
    <w:rsid w:val="00C74E8A"/>
    <w:rsid w:val="00CA763A"/>
    <w:rsid w:val="00CC6BAE"/>
    <w:rsid w:val="00CD10BC"/>
    <w:rsid w:val="00CE618A"/>
    <w:rsid w:val="00D23D2F"/>
    <w:rsid w:val="00D250A4"/>
    <w:rsid w:val="00D50AF9"/>
    <w:rsid w:val="00D667A4"/>
    <w:rsid w:val="00DA3FB4"/>
    <w:rsid w:val="00DB1C2F"/>
    <w:rsid w:val="00DC38AB"/>
    <w:rsid w:val="00DE1CF4"/>
    <w:rsid w:val="00DE5C7D"/>
    <w:rsid w:val="00E035C2"/>
    <w:rsid w:val="00E10726"/>
    <w:rsid w:val="00E12D32"/>
    <w:rsid w:val="00E36F6E"/>
    <w:rsid w:val="00E55752"/>
    <w:rsid w:val="00E615FC"/>
    <w:rsid w:val="00E719E6"/>
    <w:rsid w:val="00E94C08"/>
    <w:rsid w:val="00EA7CE0"/>
    <w:rsid w:val="00EB579C"/>
    <w:rsid w:val="00EB7AF6"/>
    <w:rsid w:val="00EC3B0D"/>
    <w:rsid w:val="00EE7EBC"/>
    <w:rsid w:val="00EF1647"/>
    <w:rsid w:val="00F020DD"/>
    <w:rsid w:val="00F101E5"/>
    <w:rsid w:val="00F15A03"/>
    <w:rsid w:val="00F25217"/>
    <w:rsid w:val="00F46F29"/>
    <w:rsid w:val="00FA61BC"/>
    <w:rsid w:val="00FB2410"/>
    <w:rsid w:val="00FD7AB8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C8665"/>
  <w15:chartTrackingRefBased/>
  <w15:docId w15:val="{7FE52262-0893-2641-941A-CD37B0E3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5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F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BE3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Kimpel, Christine C</dc:creator>
  <cp:keywords/>
  <dc:description/>
  <cp:lastModifiedBy>Kimpel, Christine C</cp:lastModifiedBy>
  <cp:revision>3</cp:revision>
  <dcterms:created xsi:type="dcterms:W3CDTF">2023-03-09T14:41:00Z</dcterms:created>
  <dcterms:modified xsi:type="dcterms:W3CDTF">2023-03-09T15:08:00Z</dcterms:modified>
</cp:coreProperties>
</file>