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AC499" w14:textId="77777777" w:rsidR="00BA0A83" w:rsidRDefault="00BA0A83" w:rsidP="00BA0A83">
      <w:pPr>
        <w:rPr>
          <w:b/>
          <w:bCs/>
        </w:rPr>
      </w:pPr>
      <w:bookmarkStart w:id="0" w:name="_GoBack"/>
      <w:bookmarkEnd w:id="0"/>
      <w:r w:rsidRPr="00373A3E">
        <w:rPr>
          <w:b/>
          <w:bCs/>
        </w:rPr>
        <w:t>Appendix</w:t>
      </w:r>
    </w:p>
    <w:p w14:paraId="66B4FAE5" w14:textId="77777777" w:rsidR="00BA0A83" w:rsidRDefault="00BA0A83" w:rsidP="00BA0A83">
      <w:pPr>
        <w:rPr>
          <w:b/>
          <w:bCs/>
        </w:rPr>
      </w:pPr>
    </w:p>
    <w:p w14:paraId="480A10D0" w14:textId="68EE2383" w:rsidR="00BA0A83" w:rsidRDefault="00F92DDC" w:rsidP="00BA0A83">
      <w:pPr>
        <w:rPr>
          <w:i/>
          <w:iCs/>
        </w:rPr>
      </w:pPr>
      <w:r>
        <w:rPr>
          <w:i/>
          <w:iCs/>
        </w:rPr>
        <w:t>Section</w:t>
      </w:r>
      <w:r w:rsidR="00BA0A83">
        <w:rPr>
          <w:i/>
          <w:iCs/>
        </w:rPr>
        <w:t xml:space="preserve"> 1: Environmental Words dictionary. </w:t>
      </w:r>
    </w:p>
    <w:p w14:paraId="4533CB70" w14:textId="77777777" w:rsidR="00BA0A83" w:rsidRDefault="00BA0A83" w:rsidP="00BA0A83">
      <w:pPr>
        <w:rPr>
          <w:i/>
          <w:iCs/>
        </w:rPr>
      </w:pPr>
    </w:p>
    <w:p w14:paraId="6F10534A" w14:textId="77777777" w:rsidR="00BA0A83" w:rsidRDefault="00BA0A83" w:rsidP="00BA0A83">
      <w:r w:rsidRPr="005228EC">
        <w:t xml:space="preserve">All words were coded such that all words, regardless of endings, would be included. For instance, “alternative energy” and “alternative energies” would both be picked up and coded properly. </w:t>
      </w:r>
      <w:r>
        <w:t xml:space="preserve">Similarly, coding was not case-sensitive. An example of code is related to “alternative energy” is shown below, where Speeches is the dataset, </w:t>
      </w:r>
      <w:proofErr w:type="spellStart"/>
      <w:r>
        <w:t>AltEnergy</w:t>
      </w:r>
      <w:proofErr w:type="spellEnd"/>
      <w:r>
        <w:t xml:space="preserve"> is the dummy variable created and coded as 0 if the speech contains a mention of ‘alternative energy’ and 1 if it does.  </w:t>
      </w:r>
    </w:p>
    <w:p w14:paraId="60582249" w14:textId="77777777" w:rsidR="00BA0A83" w:rsidRPr="005228EC" w:rsidRDefault="00BA0A83" w:rsidP="00BA0A83">
      <w:pPr>
        <w:rPr>
          <w:rFonts w:ascii="Courier New" w:hAnsi="Courier New" w:cs="Courier New"/>
          <w:sz w:val="18"/>
          <w:szCs w:val="18"/>
        </w:rPr>
      </w:pPr>
      <w:proofErr w:type="spellStart"/>
      <w:r w:rsidRPr="005228EC">
        <w:rPr>
          <w:rFonts w:ascii="Courier New" w:hAnsi="Courier New" w:cs="Courier New"/>
          <w:sz w:val="18"/>
          <w:szCs w:val="18"/>
        </w:rPr>
        <w:t>Speeches$AltEnergy</w:t>
      </w:r>
      <w:proofErr w:type="spellEnd"/>
      <w:r w:rsidRPr="005228EC">
        <w:rPr>
          <w:rFonts w:ascii="Courier New" w:hAnsi="Courier New" w:cs="Courier New"/>
          <w:sz w:val="18"/>
          <w:szCs w:val="18"/>
        </w:rPr>
        <w:t>[</w:t>
      </w:r>
      <w:proofErr w:type="spellStart"/>
      <w:r w:rsidRPr="005228EC">
        <w:rPr>
          <w:rFonts w:ascii="Courier New" w:hAnsi="Courier New" w:cs="Courier New"/>
          <w:sz w:val="18"/>
          <w:szCs w:val="18"/>
        </w:rPr>
        <w:t>grepl</w:t>
      </w:r>
      <w:proofErr w:type="spellEnd"/>
      <w:r w:rsidRPr="005228EC">
        <w:rPr>
          <w:rFonts w:ascii="Courier New" w:hAnsi="Courier New" w:cs="Courier New"/>
          <w:sz w:val="18"/>
          <w:szCs w:val="18"/>
        </w:rPr>
        <w:t xml:space="preserve">("\\&lt;alternative </w:t>
      </w:r>
      <w:proofErr w:type="spellStart"/>
      <w:r w:rsidRPr="005228EC">
        <w:rPr>
          <w:rFonts w:ascii="Courier New" w:hAnsi="Courier New" w:cs="Courier New"/>
          <w:sz w:val="18"/>
          <w:szCs w:val="18"/>
        </w:rPr>
        <w:t>energ</w:t>
      </w:r>
      <w:proofErr w:type="spellEnd"/>
      <w:r w:rsidRPr="005228EC">
        <w:rPr>
          <w:rFonts w:ascii="Courier New" w:hAnsi="Courier New" w:cs="Courier New"/>
          <w:sz w:val="18"/>
          <w:szCs w:val="18"/>
        </w:rPr>
        <w:t>.*\\&gt;",</w:t>
      </w:r>
      <w:proofErr w:type="spellStart"/>
      <w:r w:rsidRPr="005228EC">
        <w:rPr>
          <w:rFonts w:ascii="Courier New" w:hAnsi="Courier New" w:cs="Courier New"/>
          <w:sz w:val="18"/>
          <w:szCs w:val="18"/>
        </w:rPr>
        <w:t>Speeches$speech</w:t>
      </w:r>
      <w:proofErr w:type="spellEnd"/>
      <w:r w:rsidRPr="005228EC">
        <w:rPr>
          <w:rFonts w:ascii="Courier New" w:hAnsi="Courier New" w:cs="Courier New"/>
          <w:sz w:val="18"/>
          <w:szCs w:val="18"/>
        </w:rPr>
        <w:t xml:space="preserve">, </w:t>
      </w:r>
      <w:proofErr w:type="spellStart"/>
      <w:r w:rsidRPr="005228EC">
        <w:rPr>
          <w:rFonts w:ascii="Courier New" w:hAnsi="Courier New" w:cs="Courier New"/>
          <w:sz w:val="18"/>
          <w:szCs w:val="18"/>
        </w:rPr>
        <w:t>ignore.case</w:t>
      </w:r>
      <w:proofErr w:type="spellEnd"/>
      <w:r w:rsidRPr="005228EC">
        <w:rPr>
          <w:rFonts w:ascii="Courier New" w:hAnsi="Courier New" w:cs="Courier New"/>
          <w:sz w:val="18"/>
          <w:szCs w:val="18"/>
        </w:rPr>
        <w:t xml:space="preserve"> = TRUE)] &lt;- 1</w:t>
      </w:r>
    </w:p>
    <w:p w14:paraId="321469B2" w14:textId="77777777" w:rsidR="000C443A" w:rsidRDefault="000C443A" w:rsidP="00BA0A83">
      <w:pPr>
        <w:rPr>
          <w:i/>
          <w:iCs/>
        </w:rPr>
        <w:sectPr w:rsidR="000C443A" w:rsidSect="000C443A">
          <w:footerReference w:type="even" r:id="rId7"/>
          <w:footerReference w:type="default" r:id="rId8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4B1650A" w14:textId="77777777" w:rsidR="00BA0A83" w:rsidRPr="00A67C1A" w:rsidRDefault="00BA0A83" w:rsidP="00BA0A83">
      <w:pPr>
        <w:rPr>
          <w:i/>
          <w:iCs/>
        </w:rPr>
      </w:pPr>
    </w:p>
    <w:p w14:paraId="380225CB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Agenda 2030</w:t>
      </w:r>
    </w:p>
    <w:p w14:paraId="4570A4C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Air quality</w:t>
      </w:r>
    </w:p>
    <w:p w14:paraId="0D6D48F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Alternative energy</w:t>
      </w:r>
    </w:p>
    <w:p w14:paraId="349434A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Alternative fuel</w:t>
      </w:r>
    </w:p>
    <w:p w14:paraId="34B56C4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Animal kingdom</w:t>
      </w:r>
    </w:p>
    <w:p w14:paraId="2F077F5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Biodegradable</w:t>
      </w:r>
    </w:p>
    <w:p w14:paraId="4DACF22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Biodiverse</w:t>
      </w:r>
    </w:p>
    <w:p w14:paraId="7ED2182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C02</w:t>
      </w:r>
    </w:p>
    <w:p w14:paraId="5CF4AE0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budget</w:t>
      </w:r>
    </w:p>
    <w:p w14:paraId="31C484E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capture</w:t>
      </w:r>
    </w:p>
    <w:p w14:paraId="5B2A72C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dioxide</w:t>
      </w:r>
    </w:p>
    <w:p w14:paraId="0681D0E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emissions</w:t>
      </w:r>
    </w:p>
    <w:p w14:paraId="3D37DF8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footprint</w:t>
      </w:r>
    </w:p>
    <w:p w14:paraId="2386D49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neutral</w:t>
      </w:r>
    </w:p>
    <w:p w14:paraId="0696BEE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price</w:t>
      </w:r>
    </w:p>
    <w:p w14:paraId="6026B58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storage</w:t>
      </w:r>
    </w:p>
    <w:p w14:paraId="480DECE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target</w:t>
      </w:r>
    </w:p>
    <w:p w14:paraId="594742D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Carbon tax</w:t>
      </w:r>
    </w:p>
    <w:p w14:paraId="1DDC574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Circular economy</w:t>
      </w:r>
    </w:p>
    <w:p w14:paraId="290BF29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Clean energy</w:t>
      </w:r>
    </w:p>
    <w:p w14:paraId="4A674BFF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Clean growth</w:t>
      </w:r>
    </w:p>
    <w:p w14:paraId="77DB631B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action</w:t>
      </w:r>
    </w:p>
    <w:p w14:paraId="3675EB1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activist/activism</w:t>
      </w:r>
    </w:p>
    <w:p w14:paraId="64C9650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change</w:t>
      </w:r>
    </w:p>
    <w:p w14:paraId="1D352E1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crisis</w:t>
      </w:r>
    </w:p>
    <w:p w14:paraId="1C36B1FB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 xml:space="preserve">Climate diplomacy </w:t>
      </w:r>
    </w:p>
    <w:p w14:paraId="79569A6F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emergency</w:t>
      </w:r>
    </w:p>
    <w:p w14:paraId="0A6F93A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friendly</w:t>
      </w:r>
    </w:p>
    <w:p w14:paraId="757F525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fund</w:t>
      </w:r>
    </w:p>
    <w:p w14:paraId="3086BF0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goals</w:t>
      </w:r>
    </w:p>
    <w:p w14:paraId="3C5C41B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issues</w:t>
      </w:r>
    </w:p>
    <w:p w14:paraId="3A5119B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resilient</w:t>
      </w:r>
    </w:p>
    <w:p w14:paraId="54534E7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 summit</w:t>
      </w:r>
    </w:p>
    <w:p w14:paraId="1AF67A7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Climate-friendly</w:t>
      </w:r>
    </w:p>
    <w:p w14:paraId="7CC5AA8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Climate-resilient</w:t>
      </w:r>
    </w:p>
    <w:p w14:paraId="462CFCA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Conservation work</w:t>
      </w:r>
    </w:p>
    <w:p w14:paraId="46E652B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COP26</w:t>
      </w:r>
    </w:p>
    <w:p w14:paraId="0CFEFB9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COP27</w:t>
      </w:r>
    </w:p>
    <w:p w14:paraId="2D07691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COP28</w:t>
      </w:r>
    </w:p>
    <w:p w14:paraId="1056590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Coral reefs</w:t>
      </w:r>
    </w:p>
    <w:p w14:paraId="5BA2A06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Cut emissions</w:t>
      </w:r>
    </w:p>
    <w:p w14:paraId="08EFC1F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proofErr w:type="spellStart"/>
      <w:r w:rsidRPr="000C443A">
        <w:rPr>
          <w:sz w:val="18"/>
          <w:szCs w:val="18"/>
          <w:lang w:val="en-US"/>
        </w:rPr>
        <w:t>Decarbon</w:t>
      </w:r>
      <w:proofErr w:type="spellEnd"/>
      <w:r w:rsidRPr="000C443A">
        <w:rPr>
          <w:sz w:val="18"/>
          <w:szCs w:val="18"/>
          <w:lang w:val="en-US"/>
        </w:rPr>
        <w:t>*</w:t>
      </w:r>
    </w:p>
    <w:p w14:paraId="70F01B6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Deforestation</w:t>
      </w:r>
    </w:p>
    <w:p w14:paraId="465945D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DEFRA</w:t>
      </w:r>
    </w:p>
    <w:p w14:paraId="69D9451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Department for Environment, Food, and Rural Affairs</w:t>
      </w:r>
    </w:p>
    <w:p w14:paraId="4F3D349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Ecological emergency</w:t>
      </w:r>
    </w:p>
    <w:p w14:paraId="7A18450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ecology</w:t>
      </w:r>
    </w:p>
    <w:p w14:paraId="101CD6CB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Electric cars</w:t>
      </w:r>
    </w:p>
    <w:p w14:paraId="3D68D48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Electric vehicles</w:t>
      </w:r>
    </w:p>
    <w:p w14:paraId="79AE346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Emissions trading</w:t>
      </w:r>
    </w:p>
    <w:p w14:paraId="2B1C585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Endangered animals</w:t>
      </w:r>
    </w:p>
    <w:p w14:paraId="7974BE4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Endangered species</w:t>
      </w:r>
    </w:p>
    <w:p w14:paraId="0EB4224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Energy and clean growth</w:t>
      </w:r>
    </w:p>
    <w:p w14:paraId="2F94B78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Energy efficiency</w:t>
      </w:r>
    </w:p>
    <w:p w14:paraId="7751311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Energy policy</w:t>
      </w:r>
    </w:p>
    <w:p w14:paraId="00D5666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Energy Transition</w:t>
      </w:r>
    </w:p>
    <w:p w14:paraId="15C51FB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Environment/al agency</w:t>
      </w:r>
    </w:p>
    <w:p w14:paraId="465E2A6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activism</w:t>
      </w:r>
    </w:p>
    <w:p w14:paraId="258CEFD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 xml:space="preserve">Environmental audit </w:t>
      </w:r>
    </w:p>
    <w:p w14:paraId="2AD910F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concerns</w:t>
      </w:r>
    </w:p>
    <w:p w14:paraId="646CF77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damage</w:t>
      </w:r>
    </w:p>
    <w:p w14:paraId="435DCC3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destruction</w:t>
      </w:r>
    </w:p>
    <w:p w14:paraId="006F76B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improvement plan</w:t>
      </w:r>
    </w:p>
    <w:p w14:paraId="4F29976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issues</w:t>
      </w:r>
    </w:p>
    <w:p w14:paraId="09A142B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legislation</w:t>
      </w:r>
    </w:p>
    <w:p w14:paraId="0A899A6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plan</w:t>
      </w:r>
    </w:p>
    <w:p w14:paraId="5BF4800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protection</w:t>
      </w:r>
    </w:p>
    <w:p w14:paraId="4DDFC7D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regulation</w:t>
      </w:r>
    </w:p>
    <w:p w14:paraId="1D0220E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standards</w:t>
      </w:r>
    </w:p>
    <w:p w14:paraId="75B6092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Environmental sustainability</w:t>
      </w:r>
    </w:p>
    <w:p w14:paraId="638ADE7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ETS</w:t>
      </w:r>
    </w:p>
    <w:p w14:paraId="618529E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Feed-In Tariff</w:t>
      </w:r>
    </w:p>
    <w:p w14:paraId="4CA5AFB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Feed In Tariff</w:t>
      </w:r>
    </w:p>
    <w:p w14:paraId="0B5260F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Forest preservation</w:t>
      </w:r>
    </w:p>
    <w:p w14:paraId="725F802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Fossil Fuel</w:t>
      </w:r>
    </w:p>
    <w:p w14:paraId="54C46BD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Geothermal</w:t>
      </w:r>
    </w:p>
    <w:p w14:paraId="0E6A64A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Global warming</w:t>
      </w:r>
    </w:p>
    <w:p w14:paraId="22A37DE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 xml:space="preserve">Green belt </w:t>
      </w:r>
    </w:p>
    <w:p w14:paraId="75220C1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economy</w:t>
      </w:r>
    </w:p>
    <w:p w14:paraId="3635B96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 xml:space="preserve">Green energy </w:t>
      </w:r>
    </w:p>
    <w:p w14:paraId="461653FF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finance</w:t>
      </w:r>
    </w:p>
    <w:p w14:paraId="61A1449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future</w:t>
      </w:r>
    </w:p>
    <w:p w14:paraId="02D11E5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homes</w:t>
      </w:r>
    </w:p>
    <w:p w14:paraId="2B86908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housing</w:t>
      </w:r>
    </w:p>
    <w:p w14:paraId="6463747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industrial revolution</w:t>
      </w:r>
    </w:p>
    <w:p w14:paraId="5677FFE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industry</w:t>
      </w:r>
    </w:p>
    <w:p w14:paraId="54A01DE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investment</w:t>
      </w:r>
    </w:p>
    <w:p w14:paraId="1DA6EAA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jobs</w:t>
      </w:r>
    </w:p>
    <w:p w14:paraId="2783C43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new deal</w:t>
      </w:r>
    </w:p>
    <w:p w14:paraId="050AF50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products</w:t>
      </w:r>
    </w:p>
    <w:p w14:paraId="1067DEB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 xml:space="preserve">Green recovery </w:t>
      </w:r>
    </w:p>
    <w:p w14:paraId="7BD8215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revolution</w:t>
      </w:r>
    </w:p>
    <w:p w14:paraId="2D84FBE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technology</w:t>
      </w:r>
    </w:p>
    <w:p w14:paraId="61C07DD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 transition</w:t>
      </w:r>
    </w:p>
    <w:p w14:paraId="30A8B8C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lastRenderedPageBreak/>
        <w:t>Greener future</w:t>
      </w:r>
    </w:p>
    <w:p w14:paraId="53C4DCE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Greenhouse gas</w:t>
      </w:r>
    </w:p>
    <w:p w14:paraId="425AFEA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Habitat hotspot</w:t>
      </w:r>
    </w:p>
    <w:p w14:paraId="37E9299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High carbon</w:t>
      </w:r>
    </w:p>
    <w:p w14:paraId="06EE1BB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High-carbon</w:t>
      </w:r>
    </w:p>
    <w:p w14:paraId="77A91CDB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Hydro power</w:t>
      </w:r>
    </w:p>
    <w:p w14:paraId="2DC4E94F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IEA</w:t>
      </w:r>
    </w:p>
    <w:p w14:paraId="763736D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Intergovernmental Panel on Climate Change</w:t>
      </w:r>
    </w:p>
    <w:p w14:paraId="3F3ED5D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International Energy Agency</w:t>
      </w:r>
    </w:p>
    <w:p w14:paraId="689E010D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IPCC</w:t>
      </w:r>
    </w:p>
    <w:p w14:paraId="109B442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Just Transition</w:t>
      </w:r>
    </w:p>
    <w:p w14:paraId="2F92BD1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Land Conservation</w:t>
      </w:r>
    </w:p>
    <w:p w14:paraId="2B6C562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Low carbon</w:t>
      </w:r>
    </w:p>
    <w:p w14:paraId="7630C36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Low-carbon</w:t>
      </w:r>
    </w:p>
    <w:p w14:paraId="47C4D54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Marine conservation</w:t>
      </w:r>
    </w:p>
    <w:p w14:paraId="6535F71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Marine environment</w:t>
      </w:r>
    </w:p>
    <w:p w14:paraId="62558E2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Methane</w:t>
      </w:r>
    </w:p>
    <w:p w14:paraId="073AD1EC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Microplastic</w:t>
      </w:r>
    </w:p>
    <w:p w14:paraId="7694123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Native species</w:t>
      </w:r>
    </w:p>
    <w:p w14:paraId="298BACC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Natural World</w:t>
      </w:r>
    </w:p>
    <w:p w14:paraId="6E6F742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Net Zero</w:t>
      </w:r>
    </w:p>
    <w:p w14:paraId="44C7E8A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Ocean conservation</w:t>
      </w:r>
    </w:p>
    <w:p w14:paraId="44359C3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Off-shore wind</w:t>
      </w:r>
    </w:p>
    <w:p w14:paraId="57B60D3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Offshore wind</w:t>
      </w:r>
    </w:p>
    <w:p w14:paraId="7E25FC2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Ozone</w:t>
      </w:r>
    </w:p>
    <w:p w14:paraId="12464F3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Paris Accord</w:t>
      </w:r>
    </w:p>
    <w:p w14:paraId="2E59A09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Paris Agreement</w:t>
      </w:r>
    </w:p>
    <w:p w14:paraId="3F7174E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Paris Climate __</w:t>
      </w:r>
    </w:p>
    <w:p w14:paraId="7E9E8B6B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Plastic Waste</w:t>
      </w:r>
    </w:p>
    <w:p w14:paraId="23578F58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Pollution</w:t>
      </w:r>
    </w:p>
    <w:p w14:paraId="7122E60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Protect the environment</w:t>
      </w:r>
    </w:p>
    <w:p w14:paraId="62DF8A2F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Protected Habitats</w:t>
      </w:r>
    </w:p>
    <w:p w14:paraId="34C51FA4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Recycle</w:t>
      </w:r>
    </w:p>
    <w:p w14:paraId="095BA60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Renewable energy</w:t>
      </w:r>
    </w:p>
    <w:p w14:paraId="1BFC3C8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Renewable power</w:t>
      </w:r>
    </w:p>
    <w:p w14:paraId="36AA911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Sea level</w:t>
      </w:r>
    </w:p>
    <w:p w14:paraId="488CB98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Single use</w:t>
      </w:r>
    </w:p>
    <w:p w14:paraId="59B572C3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Single-use</w:t>
      </w:r>
    </w:p>
    <w:p w14:paraId="2100881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Smart energy</w:t>
      </w:r>
    </w:p>
    <w:p w14:paraId="2C70DD3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Solar energy</w:t>
      </w:r>
    </w:p>
    <w:p w14:paraId="00E3C6E0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Solar panels</w:t>
      </w:r>
    </w:p>
    <w:p w14:paraId="3D5139D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Solar power</w:t>
      </w:r>
    </w:p>
    <w:p w14:paraId="7023FAD7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Solar PV</w:t>
      </w:r>
    </w:p>
    <w:p w14:paraId="2F5AEF5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Solar thermal</w:t>
      </w:r>
    </w:p>
    <w:p w14:paraId="4E9C790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Sustainable energy</w:t>
      </w:r>
    </w:p>
    <w:p w14:paraId="63DAEF22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 xml:space="preserve">Sustainable forestry </w:t>
      </w:r>
    </w:p>
    <w:p w14:paraId="6114C80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Sustainable future</w:t>
      </w:r>
    </w:p>
    <w:p w14:paraId="754AF58E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Sustainable infrastructure</w:t>
      </w:r>
    </w:p>
    <w:p w14:paraId="57BB453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Wildlife conservation</w:t>
      </w:r>
    </w:p>
    <w:p w14:paraId="465A455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Wildlife preservation</w:t>
      </w:r>
    </w:p>
    <w:p w14:paraId="1022DA99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Wildlife sanctuaries</w:t>
      </w:r>
    </w:p>
    <w:p w14:paraId="2428D7B5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Wind energy</w:t>
      </w:r>
    </w:p>
    <w:p w14:paraId="4DE7F01A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Wind power</w:t>
      </w:r>
    </w:p>
    <w:p w14:paraId="55F2FBDF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Zero carbon</w:t>
      </w:r>
    </w:p>
    <w:p w14:paraId="65B57F76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Zero-carbon</w:t>
      </w:r>
    </w:p>
    <w:p w14:paraId="7EE7CFD1" w14:textId="77777777" w:rsidR="000C443A" w:rsidRPr="000C443A" w:rsidRDefault="000C443A" w:rsidP="000C443A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Zero emissions</w:t>
      </w:r>
    </w:p>
    <w:p w14:paraId="7317183B" w14:textId="77777777" w:rsidR="000C443A" w:rsidRDefault="000C443A" w:rsidP="00BA0A83">
      <w:pPr>
        <w:pStyle w:val="ListParagraph"/>
        <w:numPr>
          <w:ilvl w:val="0"/>
          <w:numId w:val="1"/>
        </w:numPr>
        <w:ind w:right="-46"/>
        <w:jc w:val="both"/>
        <w:rPr>
          <w:sz w:val="18"/>
          <w:szCs w:val="18"/>
          <w:lang w:val="en-US"/>
        </w:rPr>
      </w:pPr>
      <w:r w:rsidRPr="000C443A">
        <w:rPr>
          <w:sz w:val="18"/>
          <w:szCs w:val="18"/>
          <w:lang w:val="en-US"/>
        </w:rPr>
        <w:t>Zero-emissions</w:t>
      </w:r>
    </w:p>
    <w:p w14:paraId="58CFF16F" w14:textId="04A797B6" w:rsidR="000C443A" w:rsidRPr="000C443A" w:rsidRDefault="000C443A" w:rsidP="000C443A">
      <w:pPr>
        <w:ind w:right="-46"/>
        <w:jc w:val="both"/>
        <w:rPr>
          <w:sz w:val="18"/>
          <w:szCs w:val="18"/>
          <w:lang w:val="en-US"/>
        </w:rPr>
        <w:sectPr w:rsidR="000C443A" w:rsidRPr="000C443A" w:rsidSect="000C443A">
          <w:type w:val="continuous"/>
          <w:pgSz w:w="11906" w:h="16838"/>
          <w:pgMar w:top="1440" w:right="1440" w:bottom="1440" w:left="1440" w:header="708" w:footer="708" w:gutter="0"/>
          <w:cols w:num="2" w:space="709"/>
          <w:docGrid w:linePitch="360"/>
        </w:sectPr>
      </w:pPr>
    </w:p>
    <w:p w14:paraId="77434FE4" w14:textId="747C153C" w:rsidR="000522F7" w:rsidRDefault="00110F28">
      <w:pPr>
        <w:divId w:val="652175872"/>
        <w:rPr>
          <w:rFonts w:eastAsia="Times New Roman"/>
        </w:rPr>
      </w:pPr>
      <w:r>
        <w:rPr>
          <w:rFonts w:eastAsia="Times New Roman"/>
        </w:rPr>
        <w:t xml:space="preserve">Appendix </w:t>
      </w:r>
      <w:r w:rsidR="001C094B">
        <w:rPr>
          <w:rFonts w:eastAsia="Times New Roman"/>
        </w:rPr>
        <w:t>Table A</w:t>
      </w:r>
      <w:r w:rsidR="00F92DDC">
        <w:rPr>
          <w:rFonts w:eastAsia="Times New Roman"/>
        </w:rPr>
        <w:t>1: Regression results with party fixed effects</w:t>
      </w:r>
    </w:p>
    <w:p w14:paraId="0F107160" w14:textId="77777777" w:rsidR="0037143D" w:rsidRDefault="0037143D">
      <w:pPr>
        <w:divId w:val="652175872"/>
        <w:rPr>
          <w:rFonts w:eastAsia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2"/>
        <w:gridCol w:w="3295"/>
      </w:tblGrid>
      <w:tr w:rsidR="0037143D" w14:paraId="7F5E9E90" w14:textId="77777777">
        <w:trPr>
          <w:divId w:val="1833593837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65F9C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Influence of Speaker Gender on Environmentalism in Speeches with Party Fixed effects</w:t>
            </w:r>
          </w:p>
        </w:tc>
      </w:tr>
      <w:tr w:rsidR="0037143D" w14:paraId="55453AF6" w14:textId="77777777">
        <w:trPr>
          <w:divId w:val="1833593837"/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14:paraId="6BF5F1AC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</w:tr>
      <w:tr w:rsidR="0037143D" w14:paraId="11E06505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BF3C35C" w14:textId="77777777" w:rsidR="0037143D" w:rsidRDefault="0037143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9A9204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Style w:val="Emphasis"/>
                <w:rFonts w:eastAsia="Times New Roman"/>
              </w:rPr>
              <w:t>Dependent variable:</w:t>
            </w:r>
          </w:p>
        </w:tc>
      </w:tr>
      <w:tr w:rsidR="0037143D" w14:paraId="2DADC45F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689021D1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7C6E472F" w14:textId="77777777" w:rsidR="0037143D" w:rsidRDefault="0037143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66400286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E53325F" w14:textId="77777777" w:rsidR="0037143D" w:rsidRDefault="0037143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C059C0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Environmental Speeches</w:t>
            </w:r>
          </w:p>
        </w:tc>
      </w:tr>
      <w:tr w:rsidR="0037143D" w14:paraId="64710218" w14:textId="77777777">
        <w:trPr>
          <w:divId w:val="1833593837"/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14:paraId="40ADBE79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</w:tr>
      <w:tr w:rsidR="0037143D" w14:paraId="2E1EE566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E6A4043" w14:textId="737E9786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</w:t>
            </w:r>
            <w:r w:rsidR="0037143D">
              <w:rPr>
                <w:rFonts w:eastAsia="Times New Roman"/>
              </w:rPr>
              <w:t>ender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D30399C" w14:textId="214B9F07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 xml:space="preserve">  1.17</w:t>
            </w:r>
            <w:r w:rsidR="0037143D">
              <w:rPr>
                <w:rFonts w:eastAsia="Times New Roman"/>
                <w:vertAlign w:val="superscript"/>
              </w:rPr>
              <w:t>***</w:t>
            </w:r>
          </w:p>
        </w:tc>
      </w:tr>
      <w:tr w:rsidR="0037143D" w14:paraId="37A0F5C9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25337B8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D8D7A7D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(0.039)</w:t>
            </w:r>
          </w:p>
        </w:tc>
      </w:tr>
      <w:tr w:rsidR="0037143D" w14:paraId="28D6F11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501FAE9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8037CC9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08CD7E5F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8EB5FBC" w14:textId="4BD09517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Years</w:t>
            </w:r>
            <w:r w:rsidR="00F37960">
              <w:rPr>
                <w:rFonts w:eastAsia="Times New Roman"/>
              </w:rPr>
              <w:t xml:space="preserve"> of </w:t>
            </w:r>
            <w:r>
              <w:rPr>
                <w:rFonts w:eastAsia="Times New Roman"/>
              </w:rPr>
              <w:t>Exp</w:t>
            </w:r>
            <w:r w:rsidR="00F37960">
              <w:rPr>
                <w:rFonts w:eastAsia="Times New Roman"/>
              </w:rPr>
              <w:t>erience</w:t>
            </w:r>
          </w:p>
        </w:tc>
        <w:tc>
          <w:tcPr>
            <w:tcW w:w="0" w:type="auto"/>
            <w:vAlign w:val="center"/>
            <w:hideMark/>
          </w:tcPr>
          <w:p w14:paraId="58C49679" w14:textId="30E4A39F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1.00</w:t>
            </w:r>
          </w:p>
        </w:tc>
      </w:tr>
      <w:tr w:rsidR="0037143D" w14:paraId="45AB18F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E75B0E4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100561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(0.002)</w:t>
            </w:r>
          </w:p>
        </w:tc>
      </w:tr>
      <w:tr w:rsidR="0037143D" w14:paraId="25C7769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FE923C1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E0D7828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06E7A64A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01D5372" w14:textId="57BF3A48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Government </w:t>
            </w:r>
            <w:r w:rsidR="0037143D">
              <w:rPr>
                <w:rFonts w:eastAsia="Times New Roman"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30173F64" w14:textId="38EAD530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1.45</w:t>
            </w:r>
            <w:r w:rsidR="0037143D">
              <w:rPr>
                <w:rFonts w:eastAsia="Times New Roman"/>
                <w:vertAlign w:val="superscript"/>
              </w:rPr>
              <w:t>***</w:t>
            </w:r>
          </w:p>
        </w:tc>
      </w:tr>
      <w:tr w:rsidR="0037143D" w14:paraId="64AF7E6A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FE318E1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63E7230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(0.047)</w:t>
            </w:r>
          </w:p>
        </w:tc>
      </w:tr>
      <w:tr w:rsidR="0037143D" w14:paraId="711D36B9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B91A6B0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DB48348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3A089EE5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8C941AF" w14:textId="26C2F286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Opposition </w:t>
            </w:r>
            <w:r w:rsidR="0037143D">
              <w:rPr>
                <w:rFonts w:eastAsia="Times New Roman"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2BE98E66" w14:textId="25657962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1.2</w:t>
            </w:r>
            <w:r>
              <w:rPr>
                <w:rFonts w:eastAsia="Times New Roman"/>
              </w:rPr>
              <w:t>8</w:t>
            </w:r>
            <w:r w:rsidR="0037143D">
              <w:rPr>
                <w:rFonts w:eastAsia="Times New Roman"/>
                <w:vertAlign w:val="superscript"/>
              </w:rPr>
              <w:t>***</w:t>
            </w:r>
          </w:p>
        </w:tc>
      </w:tr>
      <w:tr w:rsidR="0037143D" w14:paraId="711A09B6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7C487BC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998419D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(0.050)</w:t>
            </w:r>
          </w:p>
        </w:tc>
      </w:tr>
      <w:tr w:rsidR="0037143D" w14:paraId="22BFB10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EF3779E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D409C7A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31D16B8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EF69EE0" w14:textId="346A1221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Env</w:t>
            </w:r>
            <w:r w:rsidR="00F37960">
              <w:rPr>
                <w:rFonts w:eastAsia="Times New Roman"/>
              </w:rPr>
              <w:t xml:space="preserve">ironmental </w:t>
            </w:r>
            <w:r>
              <w:rPr>
                <w:rFonts w:eastAsia="Times New Roman"/>
              </w:rPr>
              <w:t>Committee</w:t>
            </w:r>
          </w:p>
        </w:tc>
        <w:tc>
          <w:tcPr>
            <w:tcW w:w="0" w:type="auto"/>
            <w:vAlign w:val="center"/>
            <w:hideMark/>
          </w:tcPr>
          <w:p w14:paraId="4639C899" w14:textId="3FE57044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1.84</w:t>
            </w:r>
            <w:r w:rsidR="0037143D">
              <w:rPr>
                <w:rFonts w:eastAsia="Times New Roman"/>
                <w:vertAlign w:val="superscript"/>
              </w:rPr>
              <w:t>***</w:t>
            </w:r>
          </w:p>
        </w:tc>
      </w:tr>
      <w:tr w:rsidR="0037143D" w14:paraId="28D47E2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A16DAA2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CE425B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(0.043)</w:t>
            </w:r>
          </w:p>
        </w:tc>
      </w:tr>
      <w:tr w:rsidR="0037143D" w14:paraId="26B3A1C3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AF8FAAE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CB5D4DB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798853B0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4518543" w14:textId="64464F88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Debate</w:t>
            </w:r>
            <w:r w:rsidR="00F37960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Topic</w:t>
            </w:r>
          </w:p>
        </w:tc>
        <w:tc>
          <w:tcPr>
            <w:tcW w:w="0" w:type="auto"/>
            <w:vAlign w:val="center"/>
            <w:hideMark/>
          </w:tcPr>
          <w:p w14:paraId="567249DC" w14:textId="079F6CB2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1.0</w:t>
            </w:r>
            <w:r>
              <w:rPr>
                <w:rFonts w:eastAsia="Times New Roman"/>
              </w:rPr>
              <w:t>9</w:t>
            </w:r>
            <w:r w:rsidR="0037143D">
              <w:rPr>
                <w:rFonts w:eastAsia="Times New Roman"/>
                <w:vertAlign w:val="superscript"/>
              </w:rPr>
              <w:t>***</w:t>
            </w:r>
          </w:p>
        </w:tc>
      </w:tr>
      <w:tr w:rsidR="0037143D" w14:paraId="59224D0A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DFF6DD0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B24AD89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(0.002)</w:t>
            </w:r>
          </w:p>
        </w:tc>
      </w:tr>
      <w:tr w:rsidR="0037143D" w14:paraId="1B8B5288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3F26488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5077E76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38C6277A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AE9E0D4" w14:textId="3100BC0D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Change UK - The Independent Group</w:t>
            </w:r>
          </w:p>
        </w:tc>
        <w:tc>
          <w:tcPr>
            <w:tcW w:w="0" w:type="auto"/>
            <w:vAlign w:val="center"/>
            <w:hideMark/>
          </w:tcPr>
          <w:p w14:paraId="0963126A" w14:textId="08F384A5" w:rsidR="0037143D" w:rsidRDefault="00F3796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37143D" w14:paraId="318C0FC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4E54B4A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8612CE" w14:textId="2984A24C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(67,108,864)</w:t>
            </w:r>
          </w:p>
        </w:tc>
      </w:tr>
      <w:tr w:rsidR="0037143D" w14:paraId="332FF74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6546F054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D7EC3F1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72CFDC2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22F1D76" w14:textId="620EC3A9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Conservative</w:t>
            </w:r>
          </w:p>
        </w:tc>
        <w:tc>
          <w:tcPr>
            <w:tcW w:w="0" w:type="auto"/>
            <w:vAlign w:val="center"/>
            <w:hideMark/>
          </w:tcPr>
          <w:p w14:paraId="748A258F" w14:textId="433FD2BA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1.5</w:t>
            </w:r>
            <w:r>
              <w:rPr>
                <w:rFonts w:eastAsia="Times New Roman"/>
              </w:rPr>
              <w:t>7</w:t>
            </w:r>
          </w:p>
        </w:tc>
      </w:tr>
      <w:tr w:rsidR="0037143D" w14:paraId="2614D10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B3DB217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8E5E1D0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(0.527)</w:t>
            </w:r>
          </w:p>
        </w:tc>
      </w:tr>
      <w:tr w:rsidR="0037143D" w14:paraId="5E7B9726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7A341E0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D22E36D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161F126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66282BE" w14:textId="6621F157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Democratic Unionist Party</w:t>
            </w:r>
          </w:p>
        </w:tc>
        <w:tc>
          <w:tcPr>
            <w:tcW w:w="0" w:type="auto"/>
            <w:vAlign w:val="center"/>
            <w:hideMark/>
          </w:tcPr>
          <w:p w14:paraId="4C3E891E" w14:textId="48B1F5E8" w:rsidR="0037143D" w:rsidRDefault="00C8347B">
            <w:pPr>
              <w:jc w:val="center"/>
              <w:rPr>
                <w:rFonts w:eastAsia="Times New Roman"/>
              </w:rPr>
            </w:pPr>
            <w:r w:rsidRPr="00C8347B">
              <w:rPr>
                <w:rFonts w:eastAsia="Times New Roman"/>
              </w:rPr>
              <w:t>1.0</w:t>
            </w:r>
            <w:r>
              <w:rPr>
                <w:rFonts w:eastAsia="Times New Roman"/>
              </w:rPr>
              <w:t>5</w:t>
            </w:r>
          </w:p>
        </w:tc>
      </w:tr>
      <w:tr w:rsidR="0037143D" w14:paraId="00C829AE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112A0DC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2B1F9C8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(0.550)</w:t>
            </w:r>
          </w:p>
        </w:tc>
      </w:tr>
      <w:tr w:rsidR="0037143D" w14:paraId="166C6731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9F39849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25E91A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042DF75C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7BF7933" w14:textId="53FEBF3E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Green Party</w:t>
            </w:r>
          </w:p>
        </w:tc>
        <w:tc>
          <w:tcPr>
            <w:tcW w:w="0" w:type="auto"/>
            <w:vAlign w:val="center"/>
            <w:hideMark/>
          </w:tcPr>
          <w:p w14:paraId="67996E6B" w14:textId="23B48425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>8.25</w:t>
            </w:r>
            <w:r w:rsidR="0037143D">
              <w:rPr>
                <w:rFonts w:eastAsia="Times New Roman"/>
                <w:vertAlign w:val="superscript"/>
              </w:rPr>
              <w:t>***</w:t>
            </w:r>
          </w:p>
        </w:tc>
      </w:tr>
      <w:tr w:rsidR="0037143D" w14:paraId="274ECA1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2773AE4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31B3F0D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(0.655)</w:t>
            </w:r>
          </w:p>
        </w:tc>
      </w:tr>
      <w:tr w:rsidR="0037143D" w14:paraId="17161132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4AB8B35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08223C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19A8E3F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49E63E3" w14:textId="3D3FD250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Independent</w:t>
            </w:r>
          </w:p>
        </w:tc>
        <w:tc>
          <w:tcPr>
            <w:tcW w:w="0" w:type="auto"/>
            <w:vAlign w:val="center"/>
            <w:hideMark/>
          </w:tcPr>
          <w:p w14:paraId="0B6AC233" w14:textId="5F6EFB18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="00F37960" w:rsidRPr="00F37960">
              <w:rPr>
                <w:rFonts w:eastAsia="Times New Roman"/>
              </w:rPr>
              <w:t xml:space="preserve"> 6.07</w:t>
            </w:r>
          </w:p>
        </w:tc>
      </w:tr>
      <w:tr w:rsidR="0037143D" w14:paraId="74E84E5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F3F22FE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42E726B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(0.568)</w:t>
            </w:r>
          </w:p>
        </w:tc>
      </w:tr>
      <w:tr w:rsidR="0037143D" w14:paraId="2535CF9E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F12F0F2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4B23F5D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4B2CE96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C6AAB67" w14:textId="00D9E166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Labour</w:t>
            </w:r>
          </w:p>
        </w:tc>
        <w:tc>
          <w:tcPr>
            <w:tcW w:w="0" w:type="auto"/>
            <w:vAlign w:val="center"/>
            <w:hideMark/>
          </w:tcPr>
          <w:p w14:paraId="433E6170" w14:textId="2461E1B8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>1.13</w:t>
            </w:r>
          </w:p>
        </w:tc>
      </w:tr>
      <w:tr w:rsidR="0037143D" w14:paraId="204D6C01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5037EA6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1E5270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(0.528)</w:t>
            </w:r>
          </w:p>
        </w:tc>
      </w:tr>
      <w:tr w:rsidR="0037143D" w14:paraId="24A8A0D2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535299E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38A88A2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42687A3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42E5667" w14:textId="4D66645B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Labour (Co-op)</w:t>
            </w:r>
          </w:p>
        </w:tc>
        <w:tc>
          <w:tcPr>
            <w:tcW w:w="0" w:type="auto"/>
            <w:vAlign w:val="center"/>
            <w:hideMark/>
          </w:tcPr>
          <w:p w14:paraId="30B59D83" w14:textId="35FFE125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>1.58</w:t>
            </w:r>
          </w:p>
        </w:tc>
      </w:tr>
      <w:tr w:rsidR="0037143D" w14:paraId="57CD262C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D265339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2537C1D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(0.533)</w:t>
            </w:r>
          </w:p>
        </w:tc>
      </w:tr>
      <w:tr w:rsidR="0037143D" w14:paraId="2933BA5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43E4452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3CFE292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146C4438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080FB31" w14:textId="2BE5924C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Liberal Democrat</w:t>
            </w:r>
          </w:p>
        </w:tc>
        <w:tc>
          <w:tcPr>
            <w:tcW w:w="0" w:type="auto"/>
            <w:vAlign w:val="center"/>
            <w:hideMark/>
          </w:tcPr>
          <w:p w14:paraId="2F31613E" w14:textId="1CC7ECB0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>1.69</w:t>
            </w:r>
          </w:p>
        </w:tc>
      </w:tr>
      <w:tr w:rsidR="0037143D" w14:paraId="010CEB8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881D0C4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732C06D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(0.532)</w:t>
            </w:r>
          </w:p>
        </w:tc>
      </w:tr>
      <w:tr w:rsidR="0037143D" w14:paraId="644D29B5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67B4F415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404B980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6636513F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F45E628" w14:textId="1C759F46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Plaid Cymru</w:t>
            </w:r>
          </w:p>
        </w:tc>
        <w:tc>
          <w:tcPr>
            <w:tcW w:w="0" w:type="auto"/>
            <w:vAlign w:val="center"/>
            <w:hideMark/>
          </w:tcPr>
          <w:p w14:paraId="379B91D4" w14:textId="362F1F29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>1.79</w:t>
            </w:r>
          </w:p>
        </w:tc>
      </w:tr>
      <w:tr w:rsidR="0037143D" w14:paraId="77775D79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CD7D8EB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FA992F4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(0.576)</w:t>
            </w:r>
          </w:p>
        </w:tc>
      </w:tr>
      <w:tr w:rsidR="0037143D" w14:paraId="4F624BA0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949EC0F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3F1D416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59C6C035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8FC07BA" w14:textId="59BF4EAE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Respect</w:t>
            </w:r>
          </w:p>
        </w:tc>
        <w:tc>
          <w:tcPr>
            <w:tcW w:w="0" w:type="auto"/>
            <w:vAlign w:val="center"/>
            <w:hideMark/>
          </w:tcPr>
          <w:p w14:paraId="47C132CD" w14:textId="36E52F25" w:rsidR="0037143D" w:rsidRDefault="00F3796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37143D" w14:paraId="7B9DB3B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8C89403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1E2FA01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(33,554,432.000)</w:t>
            </w:r>
          </w:p>
        </w:tc>
      </w:tr>
      <w:tr w:rsidR="0037143D" w14:paraId="0275EC7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6C03FB33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C8B934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548267D5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0FD4C5A" w14:textId="14303D2E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Scottish National Party</w:t>
            </w:r>
          </w:p>
        </w:tc>
        <w:tc>
          <w:tcPr>
            <w:tcW w:w="0" w:type="auto"/>
            <w:vAlign w:val="center"/>
            <w:hideMark/>
          </w:tcPr>
          <w:p w14:paraId="1066D83D" w14:textId="4858414A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 xml:space="preserve">  1.71</w:t>
            </w:r>
          </w:p>
        </w:tc>
      </w:tr>
      <w:tr w:rsidR="0037143D" w14:paraId="3B0A2EA2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9D62EA1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8C790C9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(0.533)</w:t>
            </w:r>
          </w:p>
        </w:tc>
      </w:tr>
      <w:tr w:rsidR="0037143D" w14:paraId="614AE0E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0ABDEDC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9167E1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2EF42FAC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0A3DB29" w14:textId="258ED66D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Social Democratic</w:t>
            </w:r>
            <w:r>
              <w:rPr>
                <w:rFonts w:eastAsia="Times New Roman"/>
              </w:rPr>
              <w:t xml:space="preserve"> &amp; Labour</w:t>
            </w:r>
          </w:p>
        </w:tc>
        <w:tc>
          <w:tcPr>
            <w:tcW w:w="0" w:type="auto"/>
            <w:vAlign w:val="center"/>
            <w:hideMark/>
          </w:tcPr>
          <w:p w14:paraId="791B7F6B" w14:textId="3629D1DA" w:rsidR="0037143D" w:rsidRDefault="00F3796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</w:t>
            </w:r>
            <w:r w:rsidRPr="00F37960">
              <w:rPr>
                <w:rFonts w:eastAsia="Times New Roman"/>
              </w:rPr>
              <w:t>913</w:t>
            </w:r>
          </w:p>
        </w:tc>
      </w:tr>
      <w:tr w:rsidR="0037143D" w14:paraId="479F6398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68D5A070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678E96A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(0.598)</w:t>
            </w:r>
          </w:p>
        </w:tc>
      </w:tr>
      <w:tr w:rsidR="0037143D" w14:paraId="0BA4106D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8BCA120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77E197A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15275E93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016D46E" w14:textId="14C35705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f</w:t>
            </w:r>
            <w:r w:rsidR="0037143D">
              <w:rPr>
                <w:rFonts w:eastAsia="Times New Roman"/>
              </w:rPr>
              <w:t>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Speaker</w:t>
            </w:r>
          </w:p>
        </w:tc>
        <w:tc>
          <w:tcPr>
            <w:tcW w:w="0" w:type="auto"/>
            <w:vAlign w:val="center"/>
            <w:hideMark/>
          </w:tcPr>
          <w:p w14:paraId="76E04797" w14:textId="3C32113A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="00F37960">
              <w:rPr>
                <w:rFonts w:eastAsia="Times New Roman"/>
              </w:rPr>
              <w:t>0.</w:t>
            </w:r>
            <w:r w:rsidR="00F37960" w:rsidRPr="00F37960">
              <w:rPr>
                <w:rFonts w:eastAsia="Times New Roman"/>
              </w:rPr>
              <w:t>84</w:t>
            </w:r>
          </w:p>
        </w:tc>
      </w:tr>
      <w:tr w:rsidR="0037143D" w14:paraId="6D591549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263E47A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D40E333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(0.779)</w:t>
            </w:r>
          </w:p>
        </w:tc>
      </w:tr>
      <w:tr w:rsidR="0037143D" w14:paraId="085C369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D9271CE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624AF0C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22443A80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4A68FBA" w14:textId="54BC19CE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The Independent Group for Change</w:t>
            </w:r>
          </w:p>
        </w:tc>
        <w:tc>
          <w:tcPr>
            <w:tcW w:w="0" w:type="auto"/>
            <w:vAlign w:val="center"/>
            <w:hideMark/>
          </w:tcPr>
          <w:p w14:paraId="14E4A2BF" w14:textId="504B45B4" w:rsidR="0037143D" w:rsidRDefault="00F37960">
            <w:pPr>
              <w:jc w:val="center"/>
              <w:rPr>
                <w:rFonts w:eastAsia="Times New Roman"/>
              </w:rPr>
            </w:pPr>
            <w:r w:rsidRPr="00F37960">
              <w:rPr>
                <w:rFonts w:eastAsia="Times New Roman"/>
              </w:rPr>
              <w:t>2.1</w:t>
            </w:r>
            <w:r>
              <w:rPr>
                <w:rFonts w:eastAsia="Times New Roman"/>
              </w:rPr>
              <w:t>4</w:t>
            </w:r>
          </w:p>
        </w:tc>
      </w:tr>
      <w:tr w:rsidR="0037143D" w14:paraId="72F6C8D1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E85146C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6D377F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(1.515)</w:t>
            </w:r>
          </w:p>
        </w:tc>
      </w:tr>
      <w:tr w:rsidR="0037143D" w14:paraId="548375CF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082F749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B555AA6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1943F3C1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24B73E5" w14:textId="7D5B34A4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</w:t>
            </w:r>
            <w:r w:rsidR="0037143D">
              <w:rPr>
                <w:rFonts w:eastAsia="Times New Roman"/>
              </w:rPr>
              <w:t>factor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UK Independence Party</w:t>
            </w:r>
          </w:p>
        </w:tc>
        <w:tc>
          <w:tcPr>
            <w:tcW w:w="0" w:type="auto"/>
            <w:vAlign w:val="center"/>
            <w:hideMark/>
          </w:tcPr>
          <w:p w14:paraId="33A9EF09" w14:textId="1905838E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="00F37960" w:rsidRPr="00F37960">
              <w:rPr>
                <w:rFonts w:eastAsia="Times New Roman"/>
              </w:rPr>
              <w:t xml:space="preserve"> </w:t>
            </w:r>
            <w:r w:rsidR="00F37960">
              <w:rPr>
                <w:rFonts w:eastAsia="Times New Roman"/>
              </w:rPr>
              <w:t>0.</w:t>
            </w:r>
            <w:r w:rsidR="00F37960" w:rsidRPr="00F37960">
              <w:rPr>
                <w:rFonts w:eastAsia="Times New Roman"/>
              </w:rPr>
              <w:t>8</w:t>
            </w:r>
            <w:r w:rsidR="00F37960">
              <w:rPr>
                <w:rFonts w:eastAsia="Times New Roman"/>
              </w:rPr>
              <w:t>8</w:t>
            </w:r>
          </w:p>
        </w:tc>
      </w:tr>
      <w:tr w:rsidR="0037143D" w14:paraId="2A527879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5EEAF187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40ADA5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(0.897)</w:t>
            </w:r>
          </w:p>
        </w:tc>
      </w:tr>
      <w:tr w:rsidR="0037143D" w14:paraId="0864E508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38E4723B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FF04B8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733582C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1B323BF" w14:textId="0C6F6276" w:rsidR="0037143D" w:rsidRDefault="00F3796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="0037143D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f</w:t>
            </w:r>
            <w:r w:rsidR="0037143D">
              <w:rPr>
                <w:rFonts w:eastAsia="Times New Roman"/>
              </w:rPr>
              <w:t>actor</w:t>
            </w:r>
            <w:r>
              <w:rPr>
                <w:rFonts w:eastAsia="Times New Roman"/>
              </w:rPr>
              <w:t xml:space="preserve">: </w:t>
            </w:r>
            <w:r w:rsidR="0037143D">
              <w:rPr>
                <w:rFonts w:eastAsia="Times New Roman"/>
              </w:rPr>
              <w:t>Ulster Unionist Party</w:t>
            </w:r>
          </w:p>
        </w:tc>
        <w:tc>
          <w:tcPr>
            <w:tcW w:w="0" w:type="auto"/>
            <w:vAlign w:val="center"/>
            <w:hideMark/>
          </w:tcPr>
          <w:p w14:paraId="706F26EF" w14:textId="73956A9E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="00F37960">
              <w:rPr>
                <w:rFonts w:eastAsia="Times New Roman"/>
              </w:rPr>
              <w:t>0.137</w:t>
            </w:r>
          </w:p>
        </w:tc>
      </w:tr>
      <w:tr w:rsidR="0037143D" w14:paraId="05DC922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66E6F1F8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DDA3AA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(1.254)</w:t>
            </w:r>
          </w:p>
        </w:tc>
      </w:tr>
      <w:tr w:rsidR="0037143D" w14:paraId="74FA1D11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79E03430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3F1AF6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244C5DE9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B07E61A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134BB5" w14:textId="77777777" w:rsidR="0037143D" w:rsidRDefault="0037143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51D731C4" w14:textId="77777777">
        <w:trPr>
          <w:divId w:val="1833593837"/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14:paraId="20BB707D" w14:textId="77777777" w:rsidR="0037143D" w:rsidRDefault="0037143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7143D" w14:paraId="57BA2121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479D1B8C" w14:textId="77777777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Observations</w:t>
            </w:r>
          </w:p>
        </w:tc>
        <w:tc>
          <w:tcPr>
            <w:tcW w:w="0" w:type="auto"/>
            <w:vAlign w:val="center"/>
            <w:hideMark/>
          </w:tcPr>
          <w:p w14:paraId="7136A08C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7,902</w:t>
            </w:r>
          </w:p>
        </w:tc>
      </w:tr>
      <w:tr w:rsidR="0037143D" w14:paraId="0B49A357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1A95DC03" w14:textId="77777777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Log Likelihood</w:t>
            </w:r>
          </w:p>
        </w:tc>
        <w:tc>
          <w:tcPr>
            <w:tcW w:w="0" w:type="auto"/>
            <w:vAlign w:val="center"/>
            <w:hideMark/>
          </w:tcPr>
          <w:p w14:paraId="02261D96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-16,386.030</w:t>
            </w:r>
          </w:p>
        </w:tc>
      </w:tr>
      <w:tr w:rsidR="0037143D" w14:paraId="374F95A4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30BFBA7" w14:textId="77777777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theta</w:t>
            </w:r>
          </w:p>
        </w:tc>
        <w:tc>
          <w:tcPr>
            <w:tcW w:w="0" w:type="auto"/>
            <w:vAlign w:val="center"/>
            <w:hideMark/>
          </w:tcPr>
          <w:p w14:paraId="1DC2053C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0.567</w:t>
            </w:r>
            <w:r>
              <w:rPr>
                <w:rFonts w:eastAsia="Times New Roman"/>
                <w:vertAlign w:val="superscript"/>
              </w:rPr>
              <w:t>***</w:t>
            </w:r>
            <w:r>
              <w:rPr>
                <w:rFonts w:eastAsia="Times New Roman"/>
              </w:rPr>
              <w:t xml:space="preserve"> (0.013)</w:t>
            </w:r>
          </w:p>
        </w:tc>
      </w:tr>
      <w:tr w:rsidR="0037143D" w14:paraId="44C3E352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032C97AD" w14:textId="77777777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Akaike Inf. Crit.</w:t>
            </w:r>
          </w:p>
        </w:tc>
        <w:tc>
          <w:tcPr>
            <w:tcW w:w="0" w:type="auto"/>
            <w:vAlign w:val="center"/>
            <w:hideMark/>
          </w:tcPr>
          <w:p w14:paraId="60C3709B" w14:textId="77777777" w:rsidR="0037143D" w:rsidRDefault="003714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32,818.060</w:t>
            </w:r>
          </w:p>
        </w:tc>
      </w:tr>
      <w:tr w:rsidR="0037143D" w14:paraId="27922786" w14:textId="77777777">
        <w:trPr>
          <w:divId w:val="1833593837"/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14:paraId="29F498AE" w14:textId="77777777" w:rsidR="0037143D" w:rsidRDefault="0037143D">
            <w:pPr>
              <w:jc w:val="center"/>
              <w:rPr>
                <w:rFonts w:eastAsia="Times New Roman"/>
              </w:rPr>
            </w:pPr>
          </w:p>
        </w:tc>
      </w:tr>
      <w:tr w:rsidR="0037143D" w14:paraId="5B87738B" w14:textId="77777777">
        <w:trPr>
          <w:divId w:val="1833593837"/>
          <w:tblCellSpacing w:w="15" w:type="dxa"/>
        </w:trPr>
        <w:tc>
          <w:tcPr>
            <w:tcW w:w="0" w:type="auto"/>
            <w:vAlign w:val="center"/>
            <w:hideMark/>
          </w:tcPr>
          <w:p w14:paraId="2D031121" w14:textId="77777777" w:rsidR="0037143D" w:rsidRDefault="003714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Significance levels</w:t>
            </w:r>
          </w:p>
        </w:tc>
        <w:tc>
          <w:tcPr>
            <w:tcW w:w="0" w:type="auto"/>
            <w:vAlign w:val="center"/>
            <w:hideMark/>
          </w:tcPr>
          <w:p w14:paraId="3D3BF067" w14:textId="77777777" w:rsidR="00F37960" w:rsidRPr="00741BD8" w:rsidRDefault="00F37960" w:rsidP="00F37960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741BD8">
              <w:rPr>
                <w:rFonts w:eastAsia="Times New Roman"/>
                <w:sz w:val="20"/>
                <w:szCs w:val="20"/>
              </w:rPr>
              <w:t xml:space="preserve">*p </w:t>
            </w:r>
            <w:r w:rsidRPr="00B97F4B">
              <w:rPr>
                <w:rFonts w:eastAsia="Times New Roman"/>
                <w:sz w:val="20"/>
                <w:szCs w:val="20"/>
              </w:rPr>
              <w:t>&lt;</w:t>
            </w:r>
            <w:r w:rsidRPr="00741BD8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741BD8">
              <w:rPr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>05</w:t>
            </w:r>
            <w:r w:rsidRPr="00741BD8">
              <w:rPr>
                <w:rFonts w:eastAsia="Times New Roman"/>
                <w:sz w:val="20"/>
                <w:szCs w:val="20"/>
              </w:rPr>
              <w:t xml:space="preserve">; **p </w:t>
            </w:r>
            <w:r w:rsidRPr="00B97F4B">
              <w:rPr>
                <w:rFonts w:eastAsia="Times New Roman"/>
                <w:sz w:val="20"/>
                <w:szCs w:val="20"/>
              </w:rPr>
              <w:t>&lt;</w:t>
            </w:r>
            <w:r>
              <w:rPr>
                <w:rFonts w:eastAsia="Times New Roman"/>
                <w:sz w:val="20"/>
                <w:szCs w:val="20"/>
              </w:rPr>
              <w:t>0.01</w:t>
            </w:r>
            <w:r w:rsidRPr="00741BD8">
              <w:rPr>
                <w:rFonts w:eastAsia="Times New Roman"/>
                <w:sz w:val="20"/>
                <w:szCs w:val="20"/>
              </w:rPr>
              <w:t xml:space="preserve">; ***p </w:t>
            </w:r>
            <w:r w:rsidRPr="00B97F4B">
              <w:rPr>
                <w:rFonts w:eastAsia="Times New Roman"/>
                <w:sz w:val="20"/>
                <w:szCs w:val="20"/>
              </w:rPr>
              <w:t>&lt;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B97F4B">
              <w:rPr>
                <w:rFonts w:eastAsia="Times New Roman"/>
                <w:sz w:val="20"/>
                <w:szCs w:val="20"/>
              </w:rPr>
              <w:t>.</w:t>
            </w:r>
            <w:r w:rsidRPr="00741BD8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741BD8">
              <w:rPr>
                <w:rFonts w:eastAsia="Times New Roman"/>
                <w:sz w:val="20"/>
                <w:szCs w:val="20"/>
              </w:rPr>
              <w:t xml:space="preserve">1 </w:t>
            </w:r>
          </w:p>
          <w:p w14:paraId="69B4E378" w14:textId="0F1F4237" w:rsidR="0037143D" w:rsidRDefault="0037143D">
            <w:pPr>
              <w:jc w:val="right"/>
              <w:rPr>
                <w:rFonts w:eastAsia="Times New Roman"/>
              </w:rPr>
            </w:pPr>
          </w:p>
        </w:tc>
      </w:tr>
    </w:tbl>
    <w:p w14:paraId="76688C7C" w14:textId="77777777" w:rsidR="0037143D" w:rsidRDefault="0037143D">
      <w:pPr>
        <w:divId w:val="1833593837"/>
        <w:rPr>
          <w:rFonts w:eastAsia="Times New Roman"/>
        </w:rPr>
      </w:pPr>
    </w:p>
    <w:p w14:paraId="3257CCE8" w14:textId="77777777" w:rsidR="0037143D" w:rsidRDefault="0037143D">
      <w:pPr>
        <w:divId w:val="1672678568"/>
        <w:rPr>
          <w:rFonts w:eastAsia="Times New Roman"/>
        </w:rPr>
      </w:pPr>
    </w:p>
    <w:p w14:paraId="7F274E0C" w14:textId="77777777" w:rsidR="00503CAC" w:rsidRDefault="00503CAC"/>
    <w:p w14:paraId="7E4F1ECA" w14:textId="77777777" w:rsidR="00A45668" w:rsidRPr="00A45668" w:rsidRDefault="00A45668" w:rsidP="00A45668"/>
    <w:p w14:paraId="5F4C54FE" w14:textId="77777777" w:rsidR="00A45668" w:rsidRPr="00A45668" w:rsidRDefault="00A45668" w:rsidP="00A45668"/>
    <w:p w14:paraId="683A924B" w14:textId="77777777" w:rsidR="00A45668" w:rsidRPr="00A45668" w:rsidRDefault="00A45668" w:rsidP="00A45668"/>
    <w:p w14:paraId="0CE94227" w14:textId="77777777" w:rsidR="00A45668" w:rsidRPr="00A45668" w:rsidRDefault="00A45668" w:rsidP="00A45668"/>
    <w:p w14:paraId="2047B5BE" w14:textId="4F7B2D33" w:rsidR="004E5203" w:rsidRDefault="004E5203" w:rsidP="23EE61E2"/>
    <w:p w14:paraId="36D941D4" w14:textId="029C59BC" w:rsidR="6602F99D" w:rsidRDefault="27DC10E5">
      <w:r>
        <w:t xml:space="preserve">Table </w:t>
      </w:r>
      <w:r w:rsidR="001C094B">
        <w:t>A</w:t>
      </w:r>
      <w:r w:rsidR="59797DA6">
        <w:t>2</w:t>
      </w:r>
      <w:r>
        <w:t>: testing whether zero inflated negative binomial is necessary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23EE61E2" w14:paraId="555A9E01" w14:textId="77777777" w:rsidTr="23EE61E2">
        <w:trPr>
          <w:trHeight w:val="300"/>
        </w:trPr>
        <w:tc>
          <w:tcPr>
            <w:tcW w:w="4508" w:type="dxa"/>
          </w:tcPr>
          <w:p w14:paraId="29F269B4" w14:textId="218F6F97" w:rsidR="6602F99D" w:rsidRDefault="6602F99D" w:rsidP="23EE61E2">
            <w:r>
              <w:t>Observed zeros</w:t>
            </w:r>
          </w:p>
        </w:tc>
        <w:tc>
          <w:tcPr>
            <w:tcW w:w="4508" w:type="dxa"/>
          </w:tcPr>
          <w:p w14:paraId="5661842F" w14:textId="5C2E0F2D" w:rsidR="6602F99D" w:rsidRDefault="6602F99D" w:rsidP="23EE61E2">
            <w:r>
              <w:t>0.371</w:t>
            </w:r>
          </w:p>
        </w:tc>
      </w:tr>
      <w:tr w:rsidR="23EE61E2" w14:paraId="7E437386" w14:textId="77777777" w:rsidTr="23EE61E2">
        <w:trPr>
          <w:trHeight w:val="300"/>
        </w:trPr>
        <w:tc>
          <w:tcPr>
            <w:tcW w:w="4508" w:type="dxa"/>
          </w:tcPr>
          <w:p w14:paraId="6D0B073D" w14:textId="5604E24D" w:rsidR="6602F99D" w:rsidRDefault="6602F99D" w:rsidP="23EE61E2">
            <w:r>
              <w:t>Expected zeros under negative binomial</w:t>
            </w:r>
          </w:p>
        </w:tc>
        <w:tc>
          <w:tcPr>
            <w:tcW w:w="4508" w:type="dxa"/>
          </w:tcPr>
          <w:p w14:paraId="7518CBD3" w14:textId="627B2BB8" w:rsidR="6602F99D" w:rsidRDefault="6602F99D" w:rsidP="23EE61E2">
            <w:r>
              <w:t>0.393</w:t>
            </w:r>
          </w:p>
        </w:tc>
      </w:tr>
    </w:tbl>
    <w:p w14:paraId="1C518F7B" w14:textId="7BC09FEF" w:rsidR="6602F99D" w:rsidRDefault="6602F99D">
      <w:r>
        <w:t xml:space="preserve">Observed zeros are fewer than expected zeros, and therefore negative binomial is an appropriate model. </w:t>
      </w:r>
    </w:p>
    <w:p w14:paraId="3C75C797" w14:textId="6FA52989" w:rsidR="23EE61E2" w:rsidRDefault="23EE61E2"/>
    <w:p w14:paraId="0CFDA57E" w14:textId="725F6A40" w:rsidR="157FE1BA" w:rsidRDefault="2C85FDFE">
      <w:r>
        <w:t xml:space="preserve">Table </w:t>
      </w:r>
      <w:r w:rsidR="001C094B">
        <w:t>A</w:t>
      </w:r>
      <w:r w:rsidR="363370CA">
        <w:t>3</w:t>
      </w:r>
      <w:r>
        <w:t>: Interaction model output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873"/>
        <w:gridCol w:w="3060"/>
      </w:tblGrid>
      <w:tr w:rsidR="23EE61E2" w14:paraId="3D1E7318" w14:textId="77777777" w:rsidTr="23EE61E2">
        <w:trPr>
          <w:trHeight w:val="300"/>
        </w:trPr>
        <w:tc>
          <w:tcPr>
            <w:tcW w:w="6933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5438C5C4" w14:textId="09259258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411634F2" w14:textId="77777777" w:rsidTr="23EE61E2">
        <w:trPr>
          <w:trHeight w:val="300"/>
        </w:trPr>
        <w:tc>
          <w:tcPr>
            <w:tcW w:w="3873" w:type="dxa"/>
            <w:tcBorders>
              <w:bottom w:val="single" w:sz="6" w:space="0" w:color="000000" w:themeColor="text1"/>
            </w:tcBorders>
            <w:vAlign w:val="center"/>
          </w:tcPr>
          <w:p w14:paraId="27BD2121" w14:textId="04B25AF7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tcBorders>
              <w:bottom w:val="single" w:sz="6" w:space="0" w:color="000000" w:themeColor="text1"/>
            </w:tcBorders>
            <w:vAlign w:val="center"/>
          </w:tcPr>
          <w:p w14:paraId="1EDEDA29" w14:textId="2EF52677" w:rsidR="23EE61E2" w:rsidRDefault="23EE61E2" w:rsidP="23EE61E2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23EE61E2">
              <w:rPr>
                <w:i/>
                <w:iCs/>
                <w:color w:val="000000" w:themeColor="text1"/>
                <w:sz w:val="18"/>
                <w:szCs w:val="18"/>
              </w:rPr>
              <w:t>Dependent variable:</w:t>
            </w:r>
          </w:p>
        </w:tc>
      </w:tr>
      <w:tr w:rsidR="23EE61E2" w14:paraId="1089B3DC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A802D30" w14:textId="45E2A6B8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tcBorders>
              <w:bottom w:val="single" w:sz="6" w:space="0" w:color="000000" w:themeColor="text1"/>
            </w:tcBorders>
            <w:vAlign w:val="center"/>
          </w:tcPr>
          <w:p w14:paraId="4BE3516A" w14:textId="07B0EF1F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4828A211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8A748CA" w14:textId="24521DEB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34F4126" w14:textId="4A2CEDBA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EnvDummy</w:t>
            </w:r>
            <w:proofErr w:type="spellEnd"/>
          </w:p>
        </w:tc>
      </w:tr>
      <w:tr w:rsidR="23EE61E2" w14:paraId="0538CCFC" w14:textId="77777777" w:rsidTr="23EE61E2">
        <w:trPr>
          <w:trHeight w:val="300"/>
        </w:trPr>
        <w:tc>
          <w:tcPr>
            <w:tcW w:w="6933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5F29FFA6" w14:textId="60180B6A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15691BF4" w14:textId="77777777" w:rsidTr="23EE61E2">
        <w:trPr>
          <w:trHeight w:val="300"/>
        </w:trPr>
        <w:tc>
          <w:tcPr>
            <w:tcW w:w="3873" w:type="dxa"/>
            <w:tcBorders>
              <w:bottom w:val="single" w:sz="6" w:space="0" w:color="000000" w:themeColor="text1"/>
            </w:tcBorders>
            <w:vAlign w:val="center"/>
          </w:tcPr>
          <w:p w14:paraId="5F0F7022" w14:textId="23388717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genderF</w:t>
            </w:r>
            <w:proofErr w:type="spellEnd"/>
          </w:p>
        </w:tc>
        <w:tc>
          <w:tcPr>
            <w:tcW w:w="3060" w:type="dxa"/>
            <w:tcBorders>
              <w:bottom w:val="single" w:sz="6" w:space="0" w:color="000000" w:themeColor="text1"/>
            </w:tcBorders>
            <w:vAlign w:val="center"/>
          </w:tcPr>
          <w:p w14:paraId="17EC703B" w14:textId="610CA966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0.303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5CBE1D6D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285E91A" w14:textId="1EAD2A89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043B046B" w14:textId="55B675F1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(0.060)</w:t>
            </w:r>
          </w:p>
        </w:tc>
      </w:tr>
      <w:tr w:rsidR="23EE61E2" w14:paraId="6912B6E6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19E8C909" w14:textId="66F09522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D54D914" w14:textId="5AD10A33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2E1E2379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504DCA5" w14:textId="66246A0E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partyIndependent</w:t>
            </w:r>
            <w:proofErr w:type="spellEnd"/>
          </w:p>
        </w:tc>
        <w:tc>
          <w:tcPr>
            <w:tcW w:w="3060" w:type="dxa"/>
            <w:vAlign w:val="center"/>
          </w:tcPr>
          <w:p w14:paraId="690AECBC" w14:textId="11B59A3A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-0.708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</w:t>
            </w:r>
          </w:p>
        </w:tc>
      </w:tr>
      <w:tr w:rsidR="23EE61E2" w14:paraId="31B5F9CF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DB617B2" w14:textId="0F95CFC0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A07C9E6" w14:textId="3124E094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(0.275)</w:t>
            </w:r>
          </w:p>
        </w:tc>
      </w:tr>
      <w:tr w:rsidR="23EE61E2" w14:paraId="403D5286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476B5FB" w14:textId="5C8DBA4C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D7FD505" w14:textId="7D9A6000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2739C40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EE48B61" w14:textId="1A462780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partyLabour</w:t>
            </w:r>
            <w:proofErr w:type="spellEnd"/>
          </w:p>
        </w:tc>
        <w:tc>
          <w:tcPr>
            <w:tcW w:w="3060" w:type="dxa"/>
            <w:vAlign w:val="center"/>
          </w:tcPr>
          <w:p w14:paraId="413863E4" w14:textId="7B47B45F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-0.290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25EF09D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7CD62A0" w14:textId="4603E737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1B3C7306" w14:textId="0D6BBA26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(0.057)</w:t>
            </w:r>
          </w:p>
        </w:tc>
      </w:tr>
      <w:tr w:rsidR="23EE61E2" w14:paraId="78C870BE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0064780" w14:textId="3394C16E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EF24D32" w14:textId="5DC8CC5B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111DC1D9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27866418" w14:textId="741DA0F7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partyLabour</w:t>
            </w:r>
            <w:proofErr w:type="spellEnd"/>
            <w:r w:rsidRPr="23EE61E2">
              <w:rPr>
                <w:color w:val="000000" w:themeColor="text1"/>
                <w:sz w:val="18"/>
                <w:szCs w:val="18"/>
              </w:rPr>
              <w:t xml:space="preserve"> (Co-op)</w:t>
            </w:r>
          </w:p>
        </w:tc>
        <w:tc>
          <w:tcPr>
            <w:tcW w:w="3060" w:type="dxa"/>
            <w:vAlign w:val="center"/>
          </w:tcPr>
          <w:p w14:paraId="5EF8C5EB" w14:textId="17B8E386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0.112</w:t>
            </w:r>
          </w:p>
        </w:tc>
      </w:tr>
      <w:tr w:rsidR="23EE61E2" w14:paraId="386FD462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C7064DD" w14:textId="7F444BD6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8AF10A7" w14:textId="2D250A02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(0.104)</w:t>
            </w:r>
          </w:p>
        </w:tc>
      </w:tr>
      <w:tr w:rsidR="23EE61E2" w14:paraId="1384EA21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2E56EF74" w14:textId="48736691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1947F37D" w14:textId="3B08D326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3419298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601833A" w14:textId="6A63B8B7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partyLiberal</w:t>
            </w:r>
            <w:proofErr w:type="spellEnd"/>
            <w:r w:rsidRPr="23EE61E2">
              <w:rPr>
                <w:color w:val="000000" w:themeColor="text1"/>
                <w:sz w:val="18"/>
                <w:szCs w:val="18"/>
              </w:rPr>
              <w:t xml:space="preserve"> Democrat</w:t>
            </w:r>
          </w:p>
        </w:tc>
        <w:tc>
          <w:tcPr>
            <w:tcW w:w="3060" w:type="dxa"/>
            <w:vAlign w:val="center"/>
          </w:tcPr>
          <w:p w14:paraId="0F3B850C" w14:textId="43861623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0.117</w:t>
            </w:r>
          </w:p>
        </w:tc>
      </w:tr>
      <w:tr w:rsidR="23EE61E2" w14:paraId="6FD0E42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F5852FB" w14:textId="76B8C4FB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1E77E469" w14:textId="0C1941E6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(0.084)</w:t>
            </w:r>
          </w:p>
        </w:tc>
      </w:tr>
      <w:tr w:rsidR="23EE61E2" w14:paraId="57957B94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BC76ABD" w14:textId="5B47D1CE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B3C4F39" w14:textId="1E4F5DD3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0039A6D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4A0B0097" w14:textId="0F3E347D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partyScottish</w:t>
            </w:r>
            <w:proofErr w:type="spellEnd"/>
            <w:r w:rsidRPr="23EE61E2">
              <w:rPr>
                <w:color w:val="000000" w:themeColor="text1"/>
                <w:sz w:val="18"/>
                <w:szCs w:val="18"/>
              </w:rPr>
              <w:t xml:space="preserve"> National Party</w:t>
            </w:r>
          </w:p>
        </w:tc>
        <w:tc>
          <w:tcPr>
            <w:tcW w:w="3060" w:type="dxa"/>
            <w:vAlign w:val="center"/>
          </w:tcPr>
          <w:p w14:paraId="467CE211" w14:textId="743AA7CD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0.238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</w:t>
            </w:r>
          </w:p>
        </w:tc>
      </w:tr>
      <w:tr w:rsidR="23EE61E2" w14:paraId="5DB4CA2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AF5DA15" w14:textId="65EE4DCB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622BAC57" w14:textId="6DFEEF21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(0.101)</w:t>
            </w:r>
          </w:p>
        </w:tc>
      </w:tr>
      <w:tr w:rsidR="23EE61E2" w14:paraId="67B1FC4C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85FA306" w14:textId="1A8F5647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1879B65C" w14:textId="77BBE20A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0EB2DE18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9A2BFB1" w14:textId="420B7EFD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YearsExp</w:t>
            </w:r>
            <w:proofErr w:type="spellEnd"/>
          </w:p>
        </w:tc>
        <w:tc>
          <w:tcPr>
            <w:tcW w:w="3060" w:type="dxa"/>
            <w:vAlign w:val="center"/>
          </w:tcPr>
          <w:p w14:paraId="437C6663" w14:textId="3AC204ED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0.002</w:t>
            </w:r>
          </w:p>
        </w:tc>
      </w:tr>
      <w:tr w:rsidR="23EE61E2" w14:paraId="1619DA5C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DC763C1" w14:textId="6A5585E5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409F2A6" w14:textId="420C9B83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(0.002)</w:t>
            </w:r>
          </w:p>
        </w:tc>
      </w:tr>
      <w:tr w:rsidR="23EE61E2" w14:paraId="11A5F1AC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F0F2C72" w14:textId="1E1A9EBE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C9C7E17" w14:textId="724AB380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108E0F64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6480C7A" w14:textId="04E8451F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gvt_role</w:t>
            </w:r>
            <w:proofErr w:type="spellEnd"/>
          </w:p>
        </w:tc>
        <w:tc>
          <w:tcPr>
            <w:tcW w:w="3060" w:type="dxa"/>
            <w:vAlign w:val="center"/>
          </w:tcPr>
          <w:p w14:paraId="334A3070" w14:textId="3A0E75C8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0.374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48C5795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B55A195" w14:textId="0D764C67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B64C76D" w14:textId="2EFB6694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(0.047)</w:t>
            </w:r>
          </w:p>
        </w:tc>
      </w:tr>
      <w:tr w:rsidR="23EE61E2" w14:paraId="762B8E04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5B3DF0E" w14:textId="45361D9B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4C52451" w14:textId="07AC13BD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571EF33E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1152F837" w14:textId="25E693D2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opp_role</w:t>
            </w:r>
            <w:proofErr w:type="spellEnd"/>
          </w:p>
        </w:tc>
        <w:tc>
          <w:tcPr>
            <w:tcW w:w="3060" w:type="dxa"/>
            <w:vAlign w:val="center"/>
          </w:tcPr>
          <w:p w14:paraId="69B5A913" w14:textId="070E8C05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0.265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6E9AA917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4C5C2529" w14:textId="418B2D5D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B498A4B" w14:textId="1DDD37A0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(0.050)</w:t>
            </w:r>
          </w:p>
        </w:tc>
      </w:tr>
      <w:tr w:rsidR="23EE61E2" w14:paraId="55C9733C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101F0498" w14:textId="6506AA52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0E3C8C98" w14:textId="5B8AE397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6ACE1651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01A3D8F" w14:textId="31C23541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EnvCommittee</w:t>
            </w:r>
            <w:proofErr w:type="spellEnd"/>
          </w:p>
        </w:tc>
        <w:tc>
          <w:tcPr>
            <w:tcW w:w="3060" w:type="dxa"/>
            <w:vAlign w:val="center"/>
          </w:tcPr>
          <w:p w14:paraId="105BD30F" w14:textId="7FBBCABB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0.614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7681F68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2ED45D04" w14:textId="2CE12658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615370F2" w14:textId="656F0202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(0.044)</w:t>
            </w:r>
          </w:p>
        </w:tc>
      </w:tr>
      <w:tr w:rsidR="23EE61E2" w14:paraId="1341BBA2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192B3B71" w14:textId="4FD3EDFA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9676201" w14:textId="7D1E0D64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62A5356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F5E586F" w14:textId="2DD66C06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DebateTopic</w:t>
            </w:r>
            <w:proofErr w:type="spellEnd"/>
          </w:p>
        </w:tc>
        <w:tc>
          <w:tcPr>
            <w:tcW w:w="3060" w:type="dxa"/>
            <w:vAlign w:val="center"/>
          </w:tcPr>
          <w:p w14:paraId="036BA510" w14:textId="6B44C901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0.081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3EBF8860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B45B5B6" w14:textId="618CB68A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0AC932DA" w14:textId="5127C4A1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(0.002)</w:t>
            </w:r>
          </w:p>
        </w:tc>
      </w:tr>
      <w:tr w:rsidR="23EE61E2" w14:paraId="438E7C46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B7B61F5" w14:textId="4CD81113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0014AD85" w14:textId="5A7924F0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6A1E4F3E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E4E2DC2" w14:textId="56228EC5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genderF:partyIndependent</w:t>
            </w:r>
            <w:proofErr w:type="spellEnd"/>
          </w:p>
        </w:tc>
        <w:tc>
          <w:tcPr>
            <w:tcW w:w="3060" w:type="dxa"/>
            <w:vAlign w:val="center"/>
          </w:tcPr>
          <w:p w14:paraId="101072EE" w14:textId="3E8095A2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-0.745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</w:tr>
      <w:tr w:rsidR="23EE61E2" w14:paraId="6FA721F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22E905AE" w14:textId="236552FC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1E21398" w14:textId="224CC56F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(0.444)</w:t>
            </w:r>
          </w:p>
        </w:tc>
      </w:tr>
      <w:tr w:rsidR="23EE61E2" w14:paraId="283F25C6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293B57CC" w14:textId="49F31EEF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A67F2D1" w14:textId="752D936E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7774C8D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2DA21EB" w14:textId="09EB0DB0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genderF:partyLabour</w:t>
            </w:r>
            <w:proofErr w:type="spellEnd"/>
          </w:p>
        </w:tc>
        <w:tc>
          <w:tcPr>
            <w:tcW w:w="3060" w:type="dxa"/>
            <w:vAlign w:val="center"/>
          </w:tcPr>
          <w:p w14:paraId="7636F895" w14:textId="6C2E2BC4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-0.173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</w:t>
            </w:r>
          </w:p>
        </w:tc>
      </w:tr>
      <w:tr w:rsidR="23EE61E2" w14:paraId="151834E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49FAC491" w14:textId="7C981D60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0B24A18C" w14:textId="7280DC04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(0.084)</w:t>
            </w:r>
          </w:p>
        </w:tc>
      </w:tr>
      <w:tr w:rsidR="23EE61E2" w14:paraId="247688F8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C439427" w14:textId="7A4F964E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4AA7D9F" w14:textId="61FAC79B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675AC05A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3977ECA" w14:textId="191C323F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genderF:partyLabour</w:t>
            </w:r>
            <w:proofErr w:type="spellEnd"/>
            <w:r w:rsidRPr="23EE61E2">
              <w:rPr>
                <w:color w:val="000000" w:themeColor="text1"/>
                <w:sz w:val="18"/>
                <w:szCs w:val="18"/>
              </w:rPr>
              <w:t xml:space="preserve"> (Co-op)</w:t>
            </w:r>
          </w:p>
        </w:tc>
        <w:tc>
          <w:tcPr>
            <w:tcW w:w="3060" w:type="dxa"/>
            <w:vAlign w:val="center"/>
          </w:tcPr>
          <w:p w14:paraId="69EF3613" w14:textId="15B3F542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-0.391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</w:t>
            </w:r>
          </w:p>
        </w:tc>
      </w:tr>
      <w:tr w:rsidR="23EE61E2" w14:paraId="21C5BB5F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2DB12F26" w14:textId="50AEB0BA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3436D06D" w14:textId="2522B148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(0.171)</w:t>
            </w:r>
          </w:p>
        </w:tc>
      </w:tr>
      <w:tr w:rsidR="23EE61E2" w14:paraId="4F3710E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6686FEF" w14:textId="322985E5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00571B65" w14:textId="3A8B45AD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44741111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73B5416" w14:textId="12212032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genderF:partyLiberal</w:t>
            </w:r>
            <w:proofErr w:type="spellEnd"/>
            <w:r w:rsidRPr="23EE61E2">
              <w:rPr>
                <w:color w:val="000000" w:themeColor="text1"/>
                <w:sz w:val="18"/>
                <w:szCs w:val="18"/>
              </w:rPr>
              <w:t xml:space="preserve"> Democrat</w:t>
            </w:r>
          </w:p>
        </w:tc>
        <w:tc>
          <w:tcPr>
            <w:tcW w:w="3060" w:type="dxa"/>
            <w:vAlign w:val="center"/>
          </w:tcPr>
          <w:p w14:paraId="43DB8F78" w14:textId="198FC509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-0.215</w:t>
            </w:r>
          </w:p>
        </w:tc>
      </w:tr>
      <w:tr w:rsidR="23EE61E2" w14:paraId="63EE07A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0190B6D" w14:textId="3C50A074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126D262D" w14:textId="7F521D7E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(0.197)</w:t>
            </w:r>
          </w:p>
        </w:tc>
      </w:tr>
      <w:tr w:rsidR="23EE61E2" w14:paraId="66C67C44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15DE8F3B" w14:textId="2E373A5E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B56ADD0" w14:textId="77DD9236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37B9B16E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A11B3E4" w14:textId="3AD076AA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23EE61E2">
              <w:rPr>
                <w:color w:val="000000" w:themeColor="text1"/>
                <w:sz w:val="18"/>
                <w:szCs w:val="18"/>
              </w:rPr>
              <w:t>genderF:partyScottish</w:t>
            </w:r>
            <w:proofErr w:type="spellEnd"/>
            <w:r w:rsidRPr="23EE61E2">
              <w:rPr>
                <w:color w:val="000000" w:themeColor="text1"/>
                <w:sz w:val="18"/>
                <w:szCs w:val="18"/>
              </w:rPr>
              <w:t xml:space="preserve"> National Party</w:t>
            </w:r>
          </w:p>
        </w:tc>
        <w:tc>
          <w:tcPr>
            <w:tcW w:w="3060" w:type="dxa"/>
            <w:vAlign w:val="center"/>
          </w:tcPr>
          <w:p w14:paraId="7DE26993" w14:textId="40951EAF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-0.586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340CBD78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7621F82F" w14:textId="3E0BCC69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EC19C6D" w14:textId="4CE76936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(0.177)</w:t>
            </w:r>
          </w:p>
        </w:tc>
      </w:tr>
      <w:tr w:rsidR="23EE61E2" w14:paraId="362B816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43839D60" w14:textId="4BC13378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7DEE3D4" w14:textId="7292B5BF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3E2CE115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7D67554" w14:textId="0419AECB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3060" w:type="dxa"/>
            <w:vAlign w:val="center"/>
          </w:tcPr>
          <w:p w14:paraId="4008E3E2" w14:textId="30B48746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0.610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23EE61E2" w14:paraId="7D467B1E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44A6C142" w14:textId="7E960D0C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D891DC1" w14:textId="413244DF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(0.038)</w:t>
            </w:r>
          </w:p>
        </w:tc>
      </w:tr>
      <w:tr w:rsidR="23EE61E2" w14:paraId="45D3F423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66E3EDE1" w14:textId="0E3A0455" w:rsidR="23EE61E2" w:rsidRDefault="23EE61E2" w:rsidP="23EE61E2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0FD438E" w14:textId="30AAE7E0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2E1312D3" w14:textId="77777777" w:rsidTr="23EE61E2">
        <w:trPr>
          <w:trHeight w:val="300"/>
        </w:trPr>
        <w:tc>
          <w:tcPr>
            <w:tcW w:w="6933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1EDFF6D3" w14:textId="0C986398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79846728" w14:textId="77777777" w:rsidTr="23EE61E2">
        <w:trPr>
          <w:trHeight w:val="300"/>
        </w:trPr>
        <w:tc>
          <w:tcPr>
            <w:tcW w:w="3873" w:type="dxa"/>
            <w:tcBorders>
              <w:bottom w:val="single" w:sz="6" w:space="0" w:color="000000" w:themeColor="text1"/>
            </w:tcBorders>
            <w:vAlign w:val="center"/>
          </w:tcPr>
          <w:p w14:paraId="0DA52007" w14:textId="607D01F3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Observations</w:t>
            </w:r>
          </w:p>
        </w:tc>
        <w:tc>
          <w:tcPr>
            <w:tcW w:w="3060" w:type="dxa"/>
            <w:tcBorders>
              <w:bottom w:val="single" w:sz="6" w:space="0" w:color="000000" w:themeColor="text1"/>
            </w:tcBorders>
            <w:vAlign w:val="center"/>
          </w:tcPr>
          <w:p w14:paraId="7392D0BF" w14:textId="6412D011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7,679</w:t>
            </w:r>
          </w:p>
        </w:tc>
      </w:tr>
      <w:tr w:rsidR="23EE61E2" w14:paraId="35D7E7CC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3DECC295" w14:textId="3050AE16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Log Likelihood</w:t>
            </w:r>
          </w:p>
        </w:tc>
        <w:tc>
          <w:tcPr>
            <w:tcW w:w="3060" w:type="dxa"/>
            <w:vAlign w:val="center"/>
          </w:tcPr>
          <w:p w14:paraId="62AB8AC6" w14:textId="71A9C12C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-15,940.260</w:t>
            </w:r>
          </w:p>
        </w:tc>
      </w:tr>
      <w:tr w:rsidR="23EE61E2" w14:paraId="62D48A02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55BA3CB0" w14:textId="65F4B0C8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theta</w:t>
            </w:r>
          </w:p>
        </w:tc>
        <w:tc>
          <w:tcPr>
            <w:tcW w:w="3060" w:type="dxa"/>
            <w:vAlign w:val="center"/>
          </w:tcPr>
          <w:p w14:paraId="27BEE100" w14:textId="4F53DB77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0.565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  <w:r w:rsidRPr="23EE61E2">
              <w:rPr>
                <w:color w:val="000000" w:themeColor="text1"/>
                <w:sz w:val="18"/>
                <w:szCs w:val="18"/>
              </w:rPr>
              <w:t xml:space="preserve"> (0.013)</w:t>
            </w:r>
          </w:p>
        </w:tc>
      </w:tr>
      <w:tr w:rsidR="23EE61E2" w14:paraId="0C17E5EB" w14:textId="77777777" w:rsidTr="23EE61E2">
        <w:trPr>
          <w:trHeight w:val="300"/>
        </w:trPr>
        <w:tc>
          <w:tcPr>
            <w:tcW w:w="3873" w:type="dxa"/>
            <w:vAlign w:val="center"/>
          </w:tcPr>
          <w:p w14:paraId="09B10161" w14:textId="32D8043E" w:rsidR="23EE61E2" w:rsidRDefault="23EE61E2" w:rsidP="23EE61E2">
            <w:pPr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Akaike Inf. Crit.</w:t>
            </w:r>
          </w:p>
        </w:tc>
        <w:tc>
          <w:tcPr>
            <w:tcW w:w="3060" w:type="dxa"/>
            <w:vAlign w:val="center"/>
          </w:tcPr>
          <w:p w14:paraId="60CF3848" w14:textId="475595BB" w:rsidR="23EE61E2" w:rsidRDefault="23EE61E2" w:rsidP="23EE61E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</w:rPr>
              <w:t>31,914.520</w:t>
            </w:r>
          </w:p>
        </w:tc>
      </w:tr>
      <w:tr w:rsidR="23EE61E2" w14:paraId="176E1EB3" w14:textId="77777777" w:rsidTr="23EE61E2">
        <w:trPr>
          <w:trHeight w:val="300"/>
        </w:trPr>
        <w:tc>
          <w:tcPr>
            <w:tcW w:w="6933" w:type="dxa"/>
            <w:gridSpan w:val="2"/>
            <w:tcBorders>
              <w:bottom w:val="single" w:sz="6" w:space="0" w:color="000000" w:themeColor="text1"/>
            </w:tcBorders>
            <w:vAlign w:val="center"/>
          </w:tcPr>
          <w:p w14:paraId="07627845" w14:textId="719A8596" w:rsidR="23EE61E2" w:rsidRDefault="23EE61E2" w:rsidP="23EE61E2">
            <w:pPr>
              <w:rPr>
                <w:sz w:val="18"/>
                <w:szCs w:val="18"/>
              </w:rPr>
            </w:pPr>
          </w:p>
        </w:tc>
      </w:tr>
      <w:tr w:rsidR="23EE61E2" w14:paraId="14A3424B" w14:textId="77777777" w:rsidTr="23EE61E2">
        <w:trPr>
          <w:trHeight w:val="300"/>
        </w:trPr>
        <w:tc>
          <w:tcPr>
            <w:tcW w:w="3873" w:type="dxa"/>
            <w:tcBorders>
              <w:bottom w:val="single" w:sz="6" w:space="0" w:color="000000" w:themeColor="text1"/>
            </w:tcBorders>
            <w:vAlign w:val="center"/>
          </w:tcPr>
          <w:p w14:paraId="2DE480C5" w14:textId="58571657" w:rsidR="23EE61E2" w:rsidRDefault="23EE61E2" w:rsidP="23EE61E2">
            <w:pPr>
              <w:rPr>
                <w:i/>
                <w:iCs/>
                <w:color w:val="000000" w:themeColor="text1"/>
                <w:sz w:val="18"/>
                <w:szCs w:val="18"/>
              </w:rPr>
            </w:pPr>
            <w:r w:rsidRPr="23EE61E2">
              <w:rPr>
                <w:i/>
                <w:iCs/>
                <w:color w:val="000000" w:themeColor="text1"/>
                <w:sz w:val="18"/>
                <w:szCs w:val="18"/>
              </w:rPr>
              <w:t>Note:</w:t>
            </w:r>
          </w:p>
        </w:tc>
        <w:tc>
          <w:tcPr>
            <w:tcW w:w="3060" w:type="dxa"/>
            <w:tcBorders>
              <w:bottom w:val="single" w:sz="6" w:space="0" w:color="000000" w:themeColor="text1"/>
            </w:tcBorders>
            <w:vAlign w:val="center"/>
          </w:tcPr>
          <w:p w14:paraId="7B604462" w14:textId="6EEED46F" w:rsidR="23EE61E2" w:rsidRDefault="23EE61E2" w:rsidP="23EE61E2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</w:t>
            </w:r>
            <w:r w:rsidRPr="23EE61E2">
              <w:rPr>
                <w:color w:val="000000" w:themeColor="text1"/>
                <w:sz w:val="18"/>
                <w:szCs w:val="18"/>
              </w:rPr>
              <w:t xml:space="preserve">p&lt;0.1; 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</w:t>
            </w:r>
            <w:r w:rsidRPr="23EE61E2">
              <w:rPr>
                <w:color w:val="000000" w:themeColor="text1"/>
                <w:sz w:val="18"/>
                <w:szCs w:val="18"/>
              </w:rPr>
              <w:t xml:space="preserve">p&lt;0.05; </w:t>
            </w:r>
            <w:r w:rsidRPr="23EE61E2">
              <w:rPr>
                <w:color w:val="000000" w:themeColor="text1"/>
                <w:sz w:val="18"/>
                <w:szCs w:val="18"/>
                <w:vertAlign w:val="superscript"/>
              </w:rPr>
              <w:t>***</w:t>
            </w:r>
            <w:r w:rsidRPr="23EE61E2">
              <w:rPr>
                <w:color w:val="000000" w:themeColor="text1"/>
                <w:sz w:val="18"/>
                <w:szCs w:val="18"/>
              </w:rPr>
              <w:t>p&lt;0.01</w:t>
            </w:r>
          </w:p>
        </w:tc>
      </w:tr>
    </w:tbl>
    <w:p w14:paraId="36D72D8E" w14:textId="371ED89C" w:rsidR="23EE61E2" w:rsidRDefault="23EE61E2"/>
    <w:p w14:paraId="1B279538" w14:textId="27C4CBC5" w:rsidR="5CB5AD94" w:rsidRDefault="5CB5AD94" w:rsidP="46366979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46366979">
        <w:rPr>
          <w:rFonts w:ascii="Aptos" w:eastAsia="Aptos" w:hAnsi="Aptos" w:cs="Aptos"/>
          <w:color w:val="000000" w:themeColor="text1"/>
        </w:rPr>
        <w:t xml:space="preserve">Tabel </w:t>
      </w:r>
      <w:r w:rsidR="001C094B">
        <w:rPr>
          <w:rFonts w:ascii="Aptos" w:eastAsia="Aptos" w:hAnsi="Aptos" w:cs="Aptos"/>
          <w:color w:val="000000" w:themeColor="text1"/>
        </w:rPr>
        <w:t>A</w:t>
      </w:r>
      <w:r w:rsidR="2A441E37" w:rsidRPr="46366979">
        <w:rPr>
          <w:rFonts w:ascii="Aptos" w:eastAsia="Aptos" w:hAnsi="Aptos" w:cs="Aptos"/>
          <w:color w:val="000000" w:themeColor="text1"/>
        </w:rPr>
        <w:t>4</w:t>
      </w:r>
      <w:r w:rsidRPr="46366979">
        <w:rPr>
          <w:rFonts w:ascii="Aptos" w:eastAsia="Aptos" w:hAnsi="Aptos" w:cs="Aptos"/>
          <w:color w:val="000000" w:themeColor="text1"/>
        </w:rPr>
        <w:t>: Comparing models with and without gender with Likelihood Ratio Test (p value &lt;0.05 improves model fit)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6366979" w14:paraId="29F582F3" w14:textId="77777777" w:rsidTr="46366979">
        <w:trPr>
          <w:trHeight w:val="300"/>
        </w:trPr>
        <w:tc>
          <w:tcPr>
            <w:tcW w:w="3005" w:type="dxa"/>
          </w:tcPr>
          <w:p w14:paraId="24C11DCA" w14:textId="7A3C16C8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 xml:space="preserve">Model </w:t>
            </w:r>
          </w:p>
        </w:tc>
        <w:tc>
          <w:tcPr>
            <w:tcW w:w="3005" w:type="dxa"/>
          </w:tcPr>
          <w:p w14:paraId="57CE2957" w14:textId="3215567E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P value</w:t>
            </w:r>
          </w:p>
        </w:tc>
        <w:tc>
          <w:tcPr>
            <w:tcW w:w="3005" w:type="dxa"/>
          </w:tcPr>
          <w:p w14:paraId="7E7E1ED1" w14:textId="6E2BF24D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Improves model?</w:t>
            </w:r>
          </w:p>
        </w:tc>
      </w:tr>
      <w:tr w:rsidR="46366979" w14:paraId="01E7711B" w14:textId="77777777" w:rsidTr="46366979">
        <w:trPr>
          <w:trHeight w:val="300"/>
        </w:trPr>
        <w:tc>
          <w:tcPr>
            <w:tcW w:w="3005" w:type="dxa"/>
          </w:tcPr>
          <w:p w14:paraId="0E194A09" w14:textId="5201D955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</w:t>
            </w:r>
          </w:p>
        </w:tc>
        <w:tc>
          <w:tcPr>
            <w:tcW w:w="3005" w:type="dxa"/>
          </w:tcPr>
          <w:p w14:paraId="775C3EAF" w14:textId="6E80F708" w:rsidR="13CBD89C" w:rsidRDefault="13CBD89C">
            <w:r w:rsidRPr="46366979">
              <w:rPr>
                <w:rFonts w:ascii="Aptos" w:eastAsia="Aptos" w:hAnsi="Aptos" w:cs="Aptos"/>
                <w:color w:val="000000" w:themeColor="text1"/>
              </w:rPr>
              <w:t>0.0000007171612</w:t>
            </w:r>
          </w:p>
        </w:tc>
        <w:tc>
          <w:tcPr>
            <w:tcW w:w="3005" w:type="dxa"/>
          </w:tcPr>
          <w:p w14:paraId="6CA17A0B" w14:textId="3BE28066" w:rsidR="13CBD89C" w:rsidRDefault="13CBD89C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44E15767" w14:textId="77777777" w:rsidTr="46366979">
        <w:trPr>
          <w:trHeight w:val="300"/>
        </w:trPr>
        <w:tc>
          <w:tcPr>
            <w:tcW w:w="3005" w:type="dxa"/>
          </w:tcPr>
          <w:p w14:paraId="4C090CD3" w14:textId="4F0874DB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2</w:t>
            </w:r>
          </w:p>
        </w:tc>
        <w:tc>
          <w:tcPr>
            <w:tcW w:w="3005" w:type="dxa"/>
          </w:tcPr>
          <w:p w14:paraId="44FF390E" w14:textId="01056495" w:rsidR="13CBD89C" w:rsidRDefault="13CBD89C">
            <w:r w:rsidRPr="46366979">
              <w:rPr>
                <w:rFonts w:ascii="Aptos" w:eastAsia="Aptos" w:hAnsi="Aptos" w:cs="Aptos"/>
                <w:color w:val="000000" w:themeColor="text1"/>
              </w:rPr>
              <w:t>0.0000007171612</w:t>
            </w:r>
          </w:p>
        </w:tc>
        <w:tc>
          <w:tcPr>
            <w:tcW w:w="3005" w:type="dxa"/>
          </w:tcPr>
          <w:p w14:paraId="08AEE31E" w14:textId="2DF7E367" w:rsidR="13CBD89C" w:rsidRDefault="13CBD89C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19828ACF" w14:textId="77777777" w:rsidTr="46366979">
        <w:trPr>
          <w:trHeight w:val="300"/>
        </w:trPr>
        <w:tc>
          <w:tcPr>
            <w:tcW w:w="3005" w:type="dxa"/>
          </w:tcPr>
          <w:p w14:paraId="4D6591DE" w14:textId="0FAAC51F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3</w:t>
            </w:r>
          </w:p>
        </w:tc>
        <w:tc>
          <w:tcPr>
            <w:tcW w:w="3005" w:type="dxa"/>
          </w:tcPr>
          <w:p w14:paraId="3E8BAE44" w14:textId="4A9F2C20" w:rsidR="701D138E" w:rsidRDefault="701D138E">
            <w:r w:rsidRPr="46366979">
              <w:rPr>
                <w:rFonts w:ascii="Aptos" w:eastAsia="Aptos" w:hAnsi="Aptos" w:cs="Aptos"/>
                <w:color w:val="000000" w:themeColor="text1"/>
              </w:rPr>
              <w:t>0.00000000000000022</w:t>
            </w:r>
          </w:p>
        </w:tc>
        <w:tc>
          <w:tcPr>
            <w:tcW w:w="3005" w:type="dxa"/>
          </w:tcPr>
          <w:p w14:paraId="072298BE" w14:textId="1B7D0446" w:rsidR="38C3243D" w:rsidRDefault="38C3243D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1390F1EB" w14:textId="77777777" w:rsidTr="46366979">
        <w:trPr>
          <w:trHeight w:val="300"/>
        </w:trPr>
        <w:tc>
          <w:tcPr>
            <w:tcW w:w="3005" w:type="dxa"/>
          </w:tcPr>
          <w:p w14:paraId="269B6B85" w14:textId="233C2395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4</w:t>
            </w:r>
          </w:p>
        </w:tc>
        <w:tc>
          <w:tcPr>
            <w:tcW w:w="3005" w:type="dxa"/>
          </w:tcPr>
          <w:p w14:paraId="26A0EB1E" w14:textId="693B49A7" w:rsidR="73EF86DB" w:rsidRDefault="73EF86DB">
            <w:r w:rsidRPr="46366979">
              <w:rPr>
                <w:rFonts w:ascii="Aptos" w:eastAsia="Aptos" w:hAnsi="Aptos" w:cs="Aptos"/>
                <w:color w:val="000000" w:themeColor="text1"/>
              </w:rPr>
              <w:t>0.00000000000000022</w:t>
            </w:r>
          </w:p>
        </w:tc>
        <w:tc>
          <w:tcPr>
            <w:tcW w:w="3005" w:type="dxa"/>
          </w:tcPr>
          <w:p w14:paraId="635EE03D" w14:textId="2A32D1BF" w:rsidR="01494C5F" w:rsidRDefault="01494C5F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07CC2674" w14:textId="77777777" w:rsidTr="46366979">
        <w:trPr>
          <w:trHeight w:val="300"/>
        </w:trPr>
        <w:tc>
          <w:tcPr>
            <w:tcW w:w="3005" w:type="dxa"/>
          </w:tcPr>
          <w:p w14:paraId="5CC2FC35" w14:textId="01F452AC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5</w:t>
            </w:r>
          </w:p>
        </w:tc>
        <w:tc>
          <w:tcPr>
            <w:tcW w:w="3005" w:type="dxa"/>
          </w:tcPr>
          <w:p w14:paraId="492C424F" w14:textId="10870CBC" w:rsidR="6553B36C" w:rsidRDefault="6553B36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0.846</w:t>
            </w:r>
          </w:p>
        </w:tc>
        <w:tc>
          <w:tcPr>
            <w:tcW w:w="3005" w:type="dxa"/>
          </w:tcPr>
          <w:p w14:paraId="43A94872" w14:textId="164BDB49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4BACFA36" w14:textId="77777777" w:rsidTr="46366979">
        <w:trPr>
          <w:trHeight w:val="300"/>
        </w:trPr>
        <w:tc>
          <w:tcPr>
            <w:tcW w:w="3005" w:type="dxa"/>
          </w:tcPr>
          <w:p w14:paraId="52040BE9" w14:textId="7FAE4A99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6</w:t>
            </w:r>
          </w:p>
        </w:tc>
        <w:tc>
          <w:tcPr>
            <w:tcW w:w="3005" w:type="dxa"/>
          </w:tcPr>
          <w:p w14:paraId="3E46B675" w14:textId="4FD1D4A8" w:rsidR="37B17668" w:rsidRDefault="37B17668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0.00063</w:t>
            </w:r>
          </w:p>
        </w:tc>
        <w:tc>
          <w:tcPr>
            <w:tcW w:w="3005" w:type="dxa"/>
          </w:tcPr>
          <w:p w14:paraId="60406B61" w14:textId="79ED37D7" w:rsidR="37B17668" w:rsidRDefault="37B17668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09E46D70" w14:textId="77777777" w:rsidTr="46366979">
        <w:trPr>
          <w:trHeight w:val="300"/>
        </w:trPr>
        <w:tc>
          <w:tcPr>
            <w:tcW w:w="3005" w:type="dxa"/>
          </w:tcPr>
          <w:p w14:paraId="04C45AEF" w14:textId="5AB569B8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7</w:t>
            </w:r>
          </w:p>
        </w:tc>
        <w:tc>
          <w:tcPr>
            <w:tcW w:w="3005" w:type="dxa"/>
          </w:tcPr>
          <w:p w14:paraId="39543A5D" w14:textId="002F71CA" w:rsidR="112AB21D" w:rsidRDefault="112AB21D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0.02659</w:t>
            </w:r>
          </w:p>
        </w:tc>
        <w:tc>
          <w:tcPr>
            <w:tcW w:w="3005" w:type="dxa"/>
          </w:tcPr>
          <w:p w14:paraId="3CB0D821" w14:textId="5DDCC44B" w:rsidR="112AB21D" w:rsidRDefault="112AB21D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272F34B8" w14:textId="77777777" w:rsidTr="46366979">
        <w:trPr>
          <w:trHeight w:val="300"/>
        </w:trPr>
        <w:tc>
          <w:tcPr>
            <w:tcW w:w="3005" w:type="dxa"/>
          </w:tcPr>
          <w:p w14:paraId="34140E9C" w14:textId="38185643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8</w:t>
            </w:r>
          </w:p>
        </w:tc>
        <w:tc>
          <w:tcPr>
            <w:tcW w:w="3005" w:type="dxa"/>
          </w:tcPr>
          <w:p w14:paraId="4DD1EBBA" w14:textId="3EF33B49" w:rsidR="29C26801" w:rsidRDefault="29C26801">
            <w:r w:rsidRPr="46366979">
              <w:rPr>
                <w:rFonts w:ascii="Aptos" w:eastAsia="Aptos" w:hAnsi="Aptos" w:cs="Aptos"/>
                <w:color w:val="000000" w:themeColor="text1"/>
              </w:rPr>
              <w:t>0.00000000000000022</w:t>
            </w:r>
          </w:p>
        </w:tc>
        <w:tc>
          <w:tcPr>
            <w:tcW w:w="3005" w:type="dxa"/>
          </w:tcPr>
          <w:p w14:paraId="67641260" w14:textId="629D10E2" w:rsidR="29C26801" w:rsidRDefault="29C26801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54DA9CE1" w14:textId="77777777" w:rsidTr="46366979">
        <w:trPr>
          <w:trHeight w:val="300"/>
        </w:trPr>
        <w:tc>
          <w:tcPr>
            <w:tcW w:w="3005" w:type="dxa"/>
          </w:tcPr>
          <w:p w14:paraId="70FCB52C" w14:textId="368ED010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9</w:t>
            </w:r>
          </w:p>
        </w:tc>
        <w:tc>
          <w:tcPr>
            <w:tcW w:w="3005" w:type="dxa"/>
          </w:tcPr>
          <w:p w14:paraId="5A31F515" w14:textId="3216FC96" w:rsidR="6CE8BEE1" w:rsidRDefault="6CE8BEE1">
            <w:r w:rsidRPr="46366979">
              <w:rPr>
                <w:rFonts w:ascii="Aptos" w:eastAsia="Aptos" w:hAnsi="Aptos" w:cs="Aptos"/>
                <w:color w:val="000000" w:themeColor="text1"/>
              </w:rPr>
              <w:t>0.0000000557511</w:t>
            </w:r>
          </w:p>
        </w:tc>
        <w:tc>
          <w:tcPr>
            <w:tcW w:w="3005" w:type="dxa"/>
          </w:tcPr>
          <w:p w14:paraId="261D4A8A" w14:textId="2C4FE0D7" w:rsidR="6CE8BEE1" w:rsidRDefault="6CE8BEE1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029FA7DF" w14:textId="77777777" w:rsidTr="46366979">
        <w:trPr>
          <w:trHeight w:val="300"/>
        </w:trPr>
        <w:tc>
          <w:tcPr>
            <w:tcW w:w="3005" w:type="dxa"/>
          </w:tcPr>
          <w:p w14:paraId="7DAAE995" w14:textId="15AA9D91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10</w:t>
            </w:r>
          </w:p>
        </w:tc>
        <w:tc>
          <w:tcPr>
            <w:tcW w:w="3005" w:type="dxa"/>
          </w:tcPr>
          <w:p w14:paraId="129F7638" w14:textId="07FEBC33" w:rsidR="015D0096" w:rsidRDefault="015D0096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0.1782</w:t>
            </w:r>
          </w:p>
        </w:tc>
        <w:tc>
          <w:tcPr>
            <w:tcW w:w="3005" w:type="dxa"/>
          </w:tcPr>
          <w:p w14:paraId="111B064C" w14:textId="164BDB49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1E072FAC" w14:textId="77777777" w:rsidTr="46366979">
        <w:trPr>
          <w:trHeight w:val="300"/>
        </w:trPr>
        <w:tc>
          <w:tcPr>
            <w:tcW w:w="3005" w:type="dxa"/>
          </w:tcPr>
          <w:p w14:paraId="4B635FCE" w14:textId="08839E11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11</w:t>
            </w:r>
          </w:p>
        </w:tc>
        <w:tc>
          <w:tcPr>
            <w:tcW w:w="3005" w:type="dxa"/>
          </w:tcPr>
          <w:p w14:paraId="33E9C725" w14:textId="11ECEA27" w:rsidR="47FEA70B" w:rsidRDefault="47FEA70B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0.5999</w:t>
            </w:r>
          </w:p>
        </w:tc>
        <w:tc>
          <w:tcPr>
            <w:tcW w:w="3005" w:type="dxa"/>
          </w:tcPr>
          <w:p w14:paraId="51901054" w14:textId="164BDB49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395B2167" w14:textId="77777777" w:rsidTr="46366979">
        <w:trPr>
          <w:trHeight w:val="300"/>
        </w:trPr>
        <w:tc>
          <w:tcPr>
            <w:tcW w:w="3005" w:type="dxa"/>
          </w:tcPr>
          <w:p w14:paraId="2798B961" w14:textId="12C73432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12</w:t>
            </w:r>
          </w:p>
        </w:tc>
        <w:tc>
          <w:tcPr>
            <w:tcW w:w="3005" w:type="dxa"/>
          </w:tcPr>
          <w:p w14:paraId="66C958A3" w14:textId="1BD50415" w:rsidR="126DB454" w:rsidRDefault="126DB454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0.087</w:t>
            </w:r>
          </w:p>
        </w:tc>
        <w:tc>
          <w:tcPr>
            <w:tcW w:w="3005" w:type="dxa"/>
          </w:tcPr>
          <w:p w14:paraId="5C8C870E" w14:textId="164BDB49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5A9D879E" w14:textId="77777777" w:rsidTr="46366979">
        <w:trPr>
          <w:trHeight w:val="300"/>
        </w:trPr>
        <w:tc>
          <w:tcPr>
            <w:tcW w:w="3005" w:type="dxa"/>
          </w:tcPr>
          <w:p w14:paraId="6A2D9983" w14:textId="42CDC2A4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13</w:t>
            </w:r>
          </w:p>
        </w:tc>
        <w:tc>
          <w:tcPr>
            <w:tcW w:w="3005" w:type="dxa"/>
          </w:tcPr>
          <w:p w14:paraId="063DE027" w14:textId="4FBE69F1" w:rsidR="533E759B" w:rsidRDefault="533E759B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0.9258</w:t>
            </w:r>
          </w:p>
        </w:tc>
        <w:tc>
          <w:tcPr>
            <w:tcW w:w="3005" w:type="dxa"/>
          </w:tcPr>
          <w:p w14:paraId="2BD7D01E" w14:textId="164BDB49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501CF75C" w14:textId="77777777" w:rsidTr="46366979">
        <w:trPr>
          <w:trHeight w:val="300"/>
        </w:trPr>
        <w:tc>
          <w:tcPr>
            <w:tcW w:w="3005" w:type="dxa"/>
          </w:tcPr>
          <w:p w14:paraId="66B1A223" w14:textId="41238F20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14</w:t>
            </w:r>
          </w:p>
        </w:tc>
        <w:tc>
          <w:tcPr>
            <w:tcW w:w="3005" w:type="dxa"/>
          </w:tcPr>
          <w:p w14:paraId="7034DF48" w14:textId="4BC66F81" w:rsidR="177BD966" w:rsidRDefault="177BD966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0.305</w:t>
            </w:r>
          </w:p>
        </w:tc>
        <w:tc>
          <w:tcPr>
            <w:tcW w:w="3005" w:type="dxa"/>
          </w:tcPr>
          <w:p w14:paraId="50DFC3F0" w14:textId="164BDB49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0E7229FE" w14:textId="77777777" w:rsidTr="46366979">
        <w:trPr>
          <w:trHeight w:val="300"/>
        </w:trPr>
        <w:tc>
          <w:tcPr>
            <w:tcW w:w="3005" w:type="dxa"/>
          </w:tcPr>
          <w:p w14:paraId="4EBC8B69" w14:textId="26109033" w:rsidR="13CBD89C" w:rsidRDefault="13CBD89C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15</w:t>
            </w:r>
          </w:p>
        </w:tc>
        <w:tc>
          <w:tcPr>
            <w:tcW w:w="3005" w:type="dxa"/>
          </w:tcPr>
          <w:p w14:paraId="57278DB4" w14:textId="48D2C3EB" w:rsidR="74A14F3F" w:rsidRDefault="74A14F3F">
            <w:r w:rsidRPr="46366979">
              <w:rPr>
                <w:rFonts w:ascii="Aptos" w:eastAsia="Aptos" w:hAnsi="Aptos" w:cs="Aptos"/>
                <w:color w:val="000000" w:themeColor="text1"/>
              </w:rPr>
              <w:t>0.00000000000002375</w:t>
            </w:r>
          </w:p>
        </w:tc>
        <w:tc>
          <w:tcPr>
            <w:tcW w:w="3005" w:type="dxa"/>
          </w:tcPr>
          <w:p w14:paraId="4BEBE492" w14:textId="0BDF542B" w:rsidR="74A14F3F" w:rsidRDefault="74A14F3F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02BE984C" w14:textId="77777777" w:rsidTr="46366979">
        <w:trPr>
          <w:trHeight w:val="300"/>
        </w:trPr>
        <w:tc>
          <w:tcPr>
            <w:tcW w:w="3005" w:type="dxa"/>
          </w:tcPr>
          <w:p w14:paraId="413D157B" w14:textId="61A712D0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16</w:t>
            </w:r>
          </w:p>
        </w:tc>
        <w:tc>
          <w:tcPr>
            <w:tcW w:w="3005" w:type="dxa"/>
          </w:tcPr>
          <w:p w14:paraId="481FB853" w14:textId="6DA448CB" w:rsidR="74A14F3F" w:rsidRDefault="74A14F3F">
            <w:r w:rsidRPr="46366979">
              <w:rPr>
                <w:rFonts w:ascii="Aptos" w:eastAsia="Aptos" w:hAnsi="Aptos" w:cs="Aptos"/>
                <w:color w:val="000000" w:themeColor="text1"/>
              </w:rPr>
              <w:t>0.00000000000000022</w:t>
            </w:r>
          </w:p>
        </w:tc>
        <w:tc>
          <w:tcPr>
            <w:tcW w:w="3005" w:type="dxa"/>
          </w:tcPr>
          <w:p w14:paraId="19E1AB59" w14:textId="7BB8459F" w:rsidR="74A14F3F" w:rsidRDefault="74A14F3F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73726D78" w14:textId="77777777" w:rsidTr="46366979">
        <w:trPr>
          <w:trHeight w:val="300"/>
        </w:trPr>
        <w:tc>
          <w:tcPr>
            <w:tcW w:w="3005" w:type="dxa"/>
          </w:tcPr>
          <w:p w14:paraId="69521B99" w14:textId="6F3589FE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17</w:t>
            </w:r>
          </w:p>
        </w:tc>
        <w:tc>
          <w:tcPr>
            <w:tcW w:w="3005" w:type="dxa"/>
          </w:tcPr>
          <w:p w14:paraId="6A561229" w14:textId="0C614530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0.03475</w:t>
            </w:r>
          </w:p>
        </w:tc>
        <w:tc>
          <w:tcPr>
            <w:tcW w:w="3005" w:type="dxa"/>
          </w:tcPr>
          <w:p w14:paraId="07300C00" w14:textId="0052C21E" w:rsidR="74A14F3F" w:rsidRDefault="74A14F3F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4B363749" w14:textId="77777777" w:rsidTr="46366979">
        <w:trPr>
          <w:trHeight w:val="300"/>
        </w:trPr>
        <w:tc>
          <w:tcPr>
            <w:tcW w:w="3005" w:type="dxa"/>
          </w:tcPr>
          <w:p w14:paraId="45812B65" w14:textId="463B3B07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18</w:t>
            </w:r>
          </w:p>
        </w:tc>
        <w:tc>
          <w:tcPr>
            <w:tcW w:w="3005" w:type="dxa"/>
          </w:tcPr>
          <w:p w14:paraId="35C4DBC4" w14:textId="13924F06" w:rsidR="74A14F3F" w:rsidRDefault="74A14F3F">
            <w:r w:rsidRPr="46366979">
              <w:rPr>
                <w:rFonts w:ascii="Aptos" w:eastAsia="Aptos" w:hAnsi="Aptos" w:cs="Aptos"/>
                <w:color w:val="000000" w:themeColor="text1"/>
              </w:rPr>
              <w:t>0.00007079</w:t>
            </w:r>
          </w:p>
        </w:tc>
        <w:tc>
          <w:tcPr>
            <w:tcW w:w="3005" w:type="dxa"/>
          </w:tcPr>
          <w:p w14:paraId="24D11FCD" w14:textId="2BC0BD90" w:rsidR="74A14F3F" w:rsidRDefault="74A14F3F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  <w:tr w:rsidR="46366979" w14:paraId="44B08D79" w14:textId="77777777" w:rsidTr="46366979">
        <w:trPr>
          <w:trHeight w:val="300"/>
        </w:trPr>
        <w:tc>
          <w:tcPr>
            <w:tcW w:w="3005" w:type="dxa"/>
          </w:tcPr>
          <w:p w14:paraId="74FBFF79" w14:textId="1CFBDC87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19</w:t>
            </w:r>
          </w:p>
        </w:tc>
        <w:tc>
          <w:tcPr>
            <w:tcW w:w="3005" w:type="dxa"/>
          </w:tcPr>
          <w:p w14:paraId="04CEAC36" w14:textId="002775DE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0.9258</w:t>
            </w:r>
          </w:p>
        </w:tc>
        <w:tc>
          <w:tcPr>
            <w:tcW w:w="3005" w:type="dxa"/>
          </w:tcPr>
          <w:p w14:paraId="360B630E" w14:textId="46B99C51" w:rsidR="46366979" w:rsidRDefault="46366979" w:rsidP="4636697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46366979" w14:paraId="33A7082A" w14:textId="77777777" w:rsidTr="46366979">
        <w:trPr>
          <w:trHeight w:val="300"/>
        </w:trPr>
        <w:tc>
          <w:tcPr>
            <w:tcW w:w="3005" w:type="dxa"/>
          </w:tcPr>
          <w:p w14:paraId="5437BF40" w14:textId="51C50365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20</w:t>
            </w:r>
          </w:p>
        </w:tc>
        <w:tc>
          <w:tcPr>
            <w:tcW w:w="3005" w:type="dxa"/>
          </w:tcPr>
          <w:p w14:paraId="3C056E4E" w14:textId="0F2F298B" w:rsidR="74A14F3F" w:rsidRDefault="74A14F3F" w:rsidP="46366979">
            <w:pPr>
              <w:rPr>
                <w:rFonts w:ascii="Aptos" w:eastAsia="Aptos" w:hAnsi="Aptos" w:cs="Aptos"/>
                <w:color w:val="000000" w:themeColor="text1"/>
              </w:rPr>
            </w:pPr>
            <w:r w:rsidRPr="46366979">
              <w:rPr>
                <w:rFonts w:ascii="Aptos" w:eastAsia="Aptos" w:hAnsi="Aptos" w:cs="Aptos"/>
                <w:color w:val="000000" w:themeColor="text1"/>
              </w:rPr>
              <w:t>0.0003439</w:t>
            </w:r>
          </w:p>
        </w:tc>
        <w:tc>
          <w:tcPr>
            <w:tcW w:w="3005" w:type="dxa"/>
          </w:tcPr>
          <w:p w14:paraId="1FC689A3" w14:textId="7787C4C1" w:rsidR="74A14F3F" w:rsidRDefault="74A14F3F" w:rsidP="46366979">
            <w:pPr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</w:pPr>
            <w:r w:rsidRPr="46366979">
              <w:rPr>
                <w:rFonts w:ascii="Helvetica Neue" w:eastAsia="Helvetica Neue" w:hAnsi="Helvetica Neue" w:cs="Helvetica Neue"/>
                <w:color w:val="001D35"/>
                <w:sz w:val="20"/>
                <w:szCs w:val="20"/>
              </w:rPr>
              <w:t>✓</w:t>
            </w:r>
          </w:p>
        </w:tc>
      </w:tr>
    </w:tbl>
    <w:p w14:paraId="66DF6086" w14:textId="63E52A42" w:rsidR="46366979" w:rsidRDefault="46366979" w:rsidP="46366979">
      <w:pPr>
        <w:spacing w:before="240" w:after="240" w:line="259" w:lineRule="auto"/>
        <w:rPr>
          <w:rFonts w:ascii="Aptos" w:eastAsia="Aptos" w:hAnsi="Aptos" w:cs="Aptos"/>
          <w:color w:val="000000" w:themeColor="text1"/>
        </w:rPr>
      </w:pPr>
    </w:p>
    <w:p w14:paraId="5B152E2B" w14:textId="46ED1B7D" w:rsidR="30D5A3A5" w:rsidRDefault="30D5A3A5">
      <w:r>
        <w:t xml:space="preserve">Table </w:t>
      </w:r>
      <w:r w:rsidR="001C094B">
        <w:t>A</w:t>
      </w:r>
      <w:r w:rsidR="0C8415ED">
        <w:t>5</w:t>
      </w:r>
      <w:r>
        <w:t>: Conservative party breakdown</w:t>
      </w:r>
    </w:p>
    <w:p w14:paraId="2F9C5BFE" w14:textId="5D937D26" w:rsidR="46366979" w:rsidRDefault="46366979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46366979" w14:paraId="7EA6D67A" w14:textId="77777777" w:rsidTr="46366979">
        <w:trPr>
          <w:trHeight w:val="300"/>
        </w:trPr>
        <w:tc>
          <w:tcPr>
            <w:tcW w:w="4508" w:type="dxa"/>
          </w:tcPr>
          <w:p w14:paraId="462E1C0A" w14:textId="6D7A174B" w:rsidR="30D5A3A5" w:rsidRDefault="30D5A3A5" w:rsidP="46366979">
            <w:r>
              <w:t>Total Conservative party members</w:t>
            </w:r>
          </w:p>
        </w:tc>
        <w:tc>
          <w:tcPr>
            <w:tcW w:w="4508" w:type="dxa"/>
          </w:tcPr>
          <w:p w14:paraId="3FE33B8C" w14:textId="62B37203" w:rsidR="30D5A3A5" w:rsidRDefault="30D5A3A5" w:rsidP="46366979">
            <w:r>
              <w:t>516</w:t>
            </w:r>
          </w:p>
        </w:tc>
      </w:tr>
      <w:tr w:rsidR="46366979" w14:paraId="3797D026" w14:textId="77777777" w:rsidTr="46366979">
        <w:trPr>
          <w:trHeight w:val="300"/>
        </w:trPr>
        <w:tc>
          <w:tcPr>
            <w:tcW w:w="4508" w:type="dxa"/>
          </w:tcPr>
          <w:p w14:paraId="1DA9F101" w14:textId="79EFA0F3" w:rsidR="30D5A3A5" w:rsidRDefault="30D5A3A5" w:rsidP="46366979">
            <w:r>
              <w:t>Women members</w:t>
            </w:r>
          </w:p>
        </w:tc>
        <w:tc>
          <w:tcPr>
            <w:tcW w:w="4508" w:type="dxa"/>
          </w:tcPr>
          <w:p w14:paraId="04DBC261" w14:textId="6E47FCDB" w:rsidR="30D5A3A5" w:rsidRDefault="30D5A3A5" w:rsidP="46366979">
            <w:r>
              <w:t>118</w:t>
            </w:r>
          </w:p>
        </w:tc>
      </w:tr>
      <w:tr w:rsidR="46366979" w14:paraId="268DE630" w14:textId="77777777" w:rsidTr="46366979">
        <w:trPr>
          <w:trHeight w:val="300"/>
        </w:trPr>
        <w:tc>
          <w:tcPr>
            <w:tcW w:w="4508" w:type="dxa"/>
          </w:tcPr>
          <w:p w14:paraId="676466B9" w14:textId="44FE4242" w:rsidR="30D5A3A5" w:rsidRDefault="30D5A3A5" w:rsidP="46366979">
            <w:r>
              <w:t>Men members</w:t>
            </w:r>
          </w:p>
        </w:tc>
        <w:tc>
          <w:tcPr>
            <w:tcW w:w="4508" w:type="dxa"/>
          </w:tcPr>
          <w:p w14:paraId="71A0E629" w14:textId="098915D3" w:rsidR="30D5A3A5" w:rsidRDefault="30D5A3A5" w:rsidP="46366979">
            <w:r>
              <w:t>398</w:t>
            </w:r>
          </w:p>
        </w:tc>
      </w:tr>
      <w:tr w:rsidR="46366979" w14:paraId="1C225617" w14:textId="77777777" w:rsidTr="46366979">
        <w:trPr>
          <w:trHeight w:val="300"/>
        </w:trPr>
        <w:tc>
          <w:tcPr>
            <w:tcW w:w="4508" w:type="dxa"/>
          </w:tcPr>
          <w:p w14:paraId="668F9A8B" w14:textId="20BEBDC5" w:rsidR="30D5A3A5" w:rsidRDefault="30D5A3A5" w:rsidP="46366979">
            <w:r>
              <w:t>Total environmental speeches from conservative party</w:t>
            </w:r>
          </w:p>
        </w:tc>
        <w:tc>
          <w:tcPr>
            <w:tcW w:w="4508" w:type="dxa"/>
          </w:tcPr>
          <w:p w14:paraId="37A5B505" w14:textId="0EE52CFE" w:rsidR="30D5A3A5" w:rsidRDefault="30D5A3A5" w:rsidP="46366979">
            <w:r>
              <w:t>12,692</w:t>
            </w:r>
          </w:p>
        </w:tc>
      </w:tr>
      <w:tr w:rsidR="46366979" w14:paraId="2B46BD6C" w14:textId="77777777" w:rsidTr="46366979">
        <w:trPr>
          <w:trHeight w:val="300"/>
        </w:trPr>
        <w:tc>
          <w:tcPr>
            <w:tcW w:w="4508" w:type="dxa"/>
          </w:tcPr>
          <w:p w14:paraId="6384017F" w14:textId="4E28CE96" w:rsidR="30D5A3A5" w:rsidRDefault="30D5A3A5" w:rsidP="46366979">
            <w:r>
              <w:t>Environmental speeches made by Conservative women</w:t>
            </w:r>
          </w:p>
        </w:tc>
        <w:tc>
          <w:tcPr>
            <w:tcW w:w="4508" w:type="dxa"/>
          </w:tcPr>
          <w:p w14:paraId="2216283B" w14:textId="45EDC941" w:rsidR="30D5A3A5" w:rsidRDefault="30D5A3A5" w:rsidP="46366979">
            <w:r>
              <w:t>3,490</w:t>
            </w:r>
          </w:p>
        </w:tc>
      </w:tr>
      <w:tr w:rsidR="46366979" w14:paraId="1E3F0100" w14:textId="77777777" w:rsidTr="46366979">
        <w:trPr>
          <w:trHeight w:val="300"/>
        </w:trPr>
        <w:tc>
          <w:tcPr>
            <w:tcW w:w="4508" w:type="dxa"/>
          </w:tcPr>
          <w:p w14:paraId="7E84487D" w14:textId="2D843169" w:rsidR="30D5A3A5" w:rsidRDefault="30D5A3A5" w:rsidP="46366979">
            <w:r>
              <w:t xml:space="preserve">Environmental speeches made by Conservative men </w:t>
            </w:r>
          </w:p>
        </w:tc>
        <w:tc>
          <w:tcPr>
            <w:tcW w:w="4508" w:type="dxa"/>
          </w:tcPr>
          <w:p w14:paraId="3ED50CE0" w14:textId="09E1A906" w:rsidR="30D5A3A5" w:rsidRDefault="30D5A3A5" w:rsidP="46366979">
            <w:r>
              <w:t>9,202</w:t>
            </w:r>
          </w:p>
        </w:tc>
      </w:tr>
    </w:tbl>
    <w:p w14:paraId="6ED665F3" w14:textId="212D2F87" w:rsidR="46366979" w:rsidRDefault="46366979"/>
    <w:p w14:paraId="6EB1A057" w14:textId="59E32F96" w:rsidR="359EA100" w:rsidRDefault="359EA100">
      <w:r>
        <w:t xml:space="preserve">Table </w:t>
      </w:r>
      <w:r w:rsidR="001C094B">
        <w:t>A</w:t>
      </w:r>
      <w:r w:rsidR="422D27E9">
        <w:t>6</w:t>
      </w:r>
      <w:r>
        <w:t>: gender breakdown of party membership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6366979" w14:paraId="4509D698" w14:textId="77777777" w:rsidTr="46366979">
        <w:trPr>
          <w:trHeight w:val="300"/>
        </w:trPr>
        <w:tc>
          <w:tcPr>
            <w:tcW w:w="3005" w:type="dxa"/>
          </w:tcPr>
          <w:p w14:paraId="54C64A5D" w14:textId="2D9FBFA2" w:rsidR="15BEC09D" w:rsidRDefault="15BEC09D" w:rsidP="46366979">
            <w:r>
              <w:t xml:space="preserve">Party </w:t>
            </w:r>
          </w:p>
        </w:tc>
        <w:tc>
          <w:tcPr>
            <w:tcW w:w="3005" w:type="dxa"/>
          </w:tcPr>
          <w:p w14:paraId="55A1E4D8" w14:textId="26EC72C8" w:rsidR="46366979" w:rsidRDefault="46366979" w:rsidP="46366979"/>
        </w:tc>
        <w:tc>
          <w:tcPr>
            <w:tcW w:w="3005" w:type="dxa"/>
          </w:tcPr>
          <w:p w14:paraId="2AB1F017" w14:textId="2BCE6FD1" w:rsidR="46366979" w:rsidRDefault="46366979" w:rsidP="46366979"/>
        </w:tc>
      </w:tr>
      <w:tr w:rsidR="46366979" w14:paraId="1E562FC3" w14:textId="77777777" w:rsidTr="46366979">
        <w:trPr>
          <w:trHeight w:val="300"/>
        </w:trPr>
        <w:tc>
          <w:tcPr>
            <w:tcW w:w="3005" w:type="dxa"/>
          </w:tcPr>
          <w:p w14:paraId="4A509D28" w14:textId="405BD771" w:rsidR="15BEC09D" w:rsidRDefault="15BEC09D" w:rsidP="46366979">
            <w:r>
              <w:t xml:space="preserve">Conservative </w:t>
            </w:r>
          </w:p>
        </w:tc>
        <w:tc>
          <w:tcPr>
            <w:tcW w:w="3005" w:type="dxa"/>
          </w:tcPr>
          <w:p w14:paraId="2B4C8178" w14:textId="282B7F63" w:rsidR="7375197F" w:rsidRDefault="7375197F" w:rsidP="46366979">
            <w:r>
              <w:t>516</w:t>
            </w:r>
          </w:p>
        </w:tc>
        <w:tc>
          <w:tcPr>
            <w:tcW w:w="3005" w:type="dxa"/>
          </w:tcPr>
          <w:p w14:paraId="45BC07B6" w14:textId="2BCE6FD1" w:rsidR="46366979" w:rsidRDefault="46366979" w:rsidP="46366979"/>
        </w:tc>
      </w:tr>
      <w:tr w:rsidR="46366979" w14:paraId="5917F8C7" w14:textId="77777777" w:rsidTr="46366979">
        <w:trPr>
          <w:trHeight w:val="300"/>
        </w:trPr>
        <w:tc>
          <w:tcPr>
            <w:tcW w:w="3005" w:type="dxa"/>
          </w:tcPr>
          <w:p w14:paraId="4E70876F" w14:textId="2BCE6FD1" w:rsidR="46366979" w:rsidRDefault="46366979" w:rsidP="46366979"/>
        </w:tc>
        <w:tc>
          <w:tcPr>
            <w:tcW w:w="3005" w:type="dxa"/>
          </w:tcPr>
          <w:p w14:paraId="2FBF4564" w14:textId="6E5592D6" w:rsidR="00860321" w:rsidRDefault="00860321" w:rsidP="46366979">
            <w:r>
              <w:t>M</w:t>
            </w:r>
            <w:r w:rsidR="15BEC09D">
              <w:t>en</w:t>
            </w:r>
            <w:r w:rsidR="62384200">
              <w:t>: 398</w:t>
            </w:r>
          </w:p>
        </w:tc>
        <w:tc>
          <w:tcPr>
            <w:tcW w:w="3005" w:type="dxa"/>
          </w:tcPr>
          <w:p w14:paraId="11A01D58" w14:textId="2BCE6FD1" w:rsidR="46366979" w:rsidRDefault="46366979" w:rsidP="46366979"/>
        </w:tc>
      </w:tr>
      <w:tr w:rsidR="46366979" w14:paraId="58D7E184" w14:textId="77777777" w:rsidTr="46366979">
        <w:trPr>
          <w:trHeight w:val="300"/>
        </w:trPr>
        <w:tc>
          <w:tcPr>
            <w:tcW w:w="3005" w:type="dxa"/>
          </w:tcPr>
          <w:p w14:paraId="2F1585EE" w14:textId="2BCE6FD1" w:rsidR="46366979" w:rsidRDefault="46366979" w:rsidP="46366979"/>
        </w:tc>
        <w:tc>
          <w:tcPr>
            <w:tcW w:w="3005" w:type="dxa"/>
          </w:tcPr>
          <w:p w14:paraId="6D608F5B" w14:textId="20EF6AD5" w:rsidR="19943B83" w:rsidRDefault="19943B83" w:rsidP="46366979">
            <w:r>
              <w:t>W</w:t>
            </w:r>
            <w:r w:rsidR="15BEC09D">
              <w:t>omen</w:t>
            </w:r>
            <w:r>
              <w:t>: 118</w:t>
            </w:r>
          </w:p>
        </w:tc>
        <w:tc>
          <w:tcPr>
            <w:tcW w:w="3005" w:type="dxa"/>
          </w:tcPr>
          <w:p w14:paraId="41B03A83" w14:textId="2BCE6FD1" w:rsidR="46366979" w:rsidRDefault="46366979" w:rsidP="46366979"/>
        </w:tc>
      </w:tr>
      <w:tr w:rsidR="46366979" w14:paraId="0CDF9610" w14:textId="77777777" w:rsidTr="46366979">
        <w:trPr>
          <w:trHeight w:val="300"/>
        </w:trPr>
        <w:tc>
          <w:tcPr>
            <w:tcW w:w="3005" w:type="dxa"/>
          </w:tcPr>
          <w:p w14:paraId="195A1A45" w14:textId="69377F77" w:rsidR="15BEC09D" w:rsidRDefault="15BEC09D" w:rsidP="46366979">
            <w:r>
              <w:t xml:space="preserve">Labour </w:t>
            </w:r>
          </w:p>
        </w:tc>
        <w:tc>
          <w:tcPr>
            <w:tcW w:w="3005" w:type="dxa"/>
          </w:tcPr>
          <w:p w14:paraId="7F4A1599" w14:textId="56A60FC8" w:rsidR="110C0C94" w:rsidRDefault="110C0C94" w:rsidP="46366979">
            <w:r>
              <w:t>361</w:t>
            </w:r>
          </w:p>
        </w:tc>
        <w:tc>
          <w:tcPr>
            <w:tcW w:w="3005" w:type="dxa"/>
          </w:tcPr>
          <w:p w14:paraId="0BD6770E" w14:textId="2BCE6FD1" w:rsidR="46366979" w:rsidRDefault="46366979" w:rsidP="46366979"/>
        </w:tc>
      </w:tr>
      <w:tr w:rsidR="46366979" w14:paraId="01CBDC4B" w14:textId="77777777" w:rsidTr="46366979">
        <w:trPr>
          <w:trHeight w:val="300"/>
        </w:trPr>
        <w:tc>
          <w:tcPr>
            <w:tcW w:w="3005" w:type="dxa"/>
          </w:tcPr>
          <w:p w14:paraId="4194DA6E" w14:textId="2BCE6FD1" w:rsidR="46366979" w:rsidRDefault="46366979" w:rsidP="46366979"/>
        </w:tc>
        <w:tc>
          <w:tcPr>
            <w:tcW w:w="3005" w:type="dxa"/>
          </w:tcPr>
          <w:p w14:paraId="71A6CCB4" w14:textId="0B36D0F5" w:rsidR="46366979" w:rsidRDefault="46366979" w:rsidP="46366979">
            <w:r>
              <w:t>Men</w:t>
            </w:r>
            <w:r w:rsidR="5E801318">
              <w:t>: 207</w:t>
            </w:r>
          </w:p>
        </w:tc>
        <w:tc>
          <w:tcPr>
            <w:tcW w:w="3005" w:type="dxa"/>
          </w:tcPr>
          <w:p w14:paraId="3169167E" w14:textId="2BCE6FD1" w:rsidR="46366979" w:rsidRDefault="46366979" w:rsidP="46366979"/>
        </w:tc>
      </w:tr>
      <w:tr w:rsidR="46366979" w14:paraId="2556E588" w14:textId="77777777" w:rsidTr="46366979">
        <w:trPr>
          <w:trHeight w:val="300"/>
        </w:trPr>
        <w:tc>
          <w:tcPr>
            <w:tcW w:w="3005" w:type="dxa"/>
          </w:tcPr>
          <w:p w14:paraId="185D1AA4" w14:textId="6D2AA14A" w:rsidR="46366979" w:rsidRDefault="46366979" w:rsidP="46366979"/>
        </w:tc>
        <w:tc>
          <w:tcPr>
            <w:tcW w:w="3005" w:type="dxa"/>
          </w:tcPr>
          <w:p w14:paraId="3C2D47BF" w14:textId="71BF555F" w:rsidR="0ED48C0E" w:rsidRDefault="0ED48C0E" w:rsidP="46366979">
            <w:r>
              <w:t>W</w:t>
            </w:r>
            <w:r w:rsidR="46366979">
              <w:t>omen</w:t>
            </w:r>
            <w:r>
              <w:t>: 154</w:t>
            </w:r>
          </w:p>
        </w:tc>
        <w:tc>
          <w:tcPr>
            <w:tcW w:w="3005" w:type="dxa"/>
          </w:tcPr>
          <w:p w14:paraId="6F14408A" w14:textId="2BCE6FD1" w:rsidR="46366979" w:rsidRDefault="46366979" w:rsidP="46366979"/>
        </w:tc>
      </w:tr>
      <w:tr w:rsidR="46366979" w14:paraId="3EAE73E7" w14:textId="77777777" w:rsidTr="46366979">
        <w:trPr>
          <w:trHeight w:val="300"/>
        </w:trPr>
        <w:tc>
          <w:tcPr>
            <w:tcW w:w="3005" w:type="dxa"/>
          </w:tcPr>
          <w:p w14:paraId="4F6EE9A0" w14:textId="306F23A3" w:rsidR="0CE16FFE" w:rsidRDefault="0CE16FFE" w:rsidP="46366979">
            <w:r>
              <w:t>Lib Dem</w:t>
            </w:r>
          </w:p>
        </w:tc>
        <w:tc>
          <w:tcPr>
            <w:tcW w:w="3005" w:type="dxa"/>
          </w:tcPr>
          <w:p w14:paraId="18F1CCE7" w14:textId="7E25C6BD" w:rsidR="7FEB5D83" w:rsidRDefault="7FEB5D83" w:rsidP="46366979">
            <w:r>
              <w:t>75</w:t>
            </w:r>
          </w:p>
        </w:tc>
        <w:tc>
          <w:tcPr>
            <w:tcW w:w="3005" w:type="dxa"/>
          </w:tcPr>
          <w:p w14:paraId="56A20C19" w14:textId="2BCE6FD1" w:rsidR="46366979" w:rsidRDefault="46366979" w:rsidP="46366979"/>
        </w:tc>
      </w:tr>
      <w:tr w:rsidR="46366979" w14:paraId="30812DE4" w14:textId="77777777" w:rsidTr="46366979">
        <w:trPr>
          <w:trHeight w:val="300"/>
        </w:trPr>
        <w:tc>
          <w:tcPr>
            <w:tcW w:w="3005" w:type="dxa"/>
          </w:tcPr>
          <w:p w14:paraId="61133C87" w14:textId="6F70CCAE" w:rsidR="46366979" w:rsidRDefault="46366979" w:rsidP="46366979"/>
        </w:tc>
        <w:tc>
          <w:tcPr>
            <w:tcW w:w="3005" w:type="dxa"/>
          </w:tcPr>
          <w:p w14:paraId="5D751242" w14:textId="5EF2905D" w:rsidR="0CE16FFE" w:rsidRDefault="0CE16FFE" w:rsidP="46366979">
            <w:r>
              <w:t>Men</w:t>
            </w:r>
            <w:r w:rsidR="586C93F8">
              <w:t>: 56</w:t>
            </w:r>
            <w:r>
              <w:t xml:space="preserve"> </w:t>
            </w:r>
          </w:p>
        </w:tc>
        <w:tc>
          <w:tcPr>
            <w:tcW w:w="3005" w:type="dxa"/>
          </w:tcPr>
          <w:p w14:paraId="5505230F" w14:textId="28B6DA10" w:rsidR="46366979" w:rsidRDefault="46366979" w:rsidP="46366979"/>
        </w:tc>
      </w:tr>
      <w:tr w:rsidR="46366979" w14:paraId="0F2F656F" w14:textId="77777777" w:rsidTr="46366979">
        <w:trPr>
          <w:trHeight w:val="300"/>
        </w:trPr>
        <w:tc>
          <w:tcPr>
            <w:tcW w:w="3005" w:type="dxa"/>
          </w:tcPr>
          <w:p w14:paraId="1928ED87" w14:textId="428B84F0" w:rsidR="46366979" w:rsidRDefault="46366979" w:rsidP="46366979"/>
        </w:tc>
        <w:tc>
          <w:tcPr>
            <w:tcW w:w="3005" w:type="dxa"/>
          </w:tcPr>
          <w:p w14:paraId="29788512" w14:textId="6D0D5E3D" w:rsidR="0CE16FFE" w:rsidRDefault="0CE16FFE" w:rsidP="46366979">
            <w:r>
              <w:t>Women</w:t>
            </w:r>
            <w:r w:rsidR="1F68E8E5">
              <w:t>: 19</w:t>
            </w:r>
          </w:p>
        </w:tc>
        <w:tc>
          <w:tcPr>
            <w:tcW w:w="3005" w:type="dxa"/>
          </w:tcPr>
          <w:p w14:paraId="6808BECB" w14:textId="553754AB" w:rsidR="46366979" w:rsidRDefault="46366979" w:rsidP="46366979"/>
        </w:tc>
      </w:tr>
      <w:tr w:rsidR="46366979" w14:paraId="7B3C1431" w14:textId="77777777" w:rsidTr="46366979">
        <w:trPr>
          <w:trHeight w:val="300"/>
        </w:trPr>
        <w:tc>
          <w:tcPr>
            <w:tcW w:w="3005" w:type="dxa"/>
          </w:tcPr>
          <w:p w14:paraId="4475EB52" w14:textId="48A09551" w:rsidR="282781ED" w:rsidRDefault="282781ED" w:rsidP="46366979">
            <w:r>
              <w:t>SNP</w:t>
            </w:r>
          </w:p>
        </w:tc>
        <w:tc>
          <w:tcPr>
            <w:tcW w:w="3005" w:type="dxa"/>
          </w:tcPr>
          <w:p w14:paraId="031C6F2E" w14:textId="17A41529" w:rsidR="52037C36" w:rsidRDefault="52037C36" w:rsidP="46366979">
            <w:r>
              <w:t>66</w:t>
            </w:r>
          </w:p>
        </w:tc>
        <w:tc>
          <w:tcPr>
            <w:tcW w:w="3005" w:type="dxa"/>
          </w:tcPr>
          <w:p w14:paraId="6B27BDBA" w14:textId="39646C09" w:rsidR="46366979" w:rsidRDefault="46366979" w:rsidP="46366979"/>
        </w:tc>
      </w:tr>
      <w:tr w:rsidR="46366979" w14:paraId="79743A27" w14:textId="77777777" w:rsidTr="46366979">
        <w:trPr>
          <w:trHeight w:val="300"/>
        </w:trPr>
        <w:tc>
          <w:tcPr>
            <w:tcW w:w="3005" w:type="dxa"/>
          </w:tcPr>
          <w:p w14:paraId="0905F702" w14:textId="7EAAD652" w:rsidR="46366979" w:rsidRDefault="46366979" w:rsidP="46366979"/>
        </w:tc>
        <w:tc>
          <w:tcPr>
            <w:tcW w:w="3005" w:type="dxa"/>
          </w:tcPr>
          <w:p w14:paraId="7EF4F05C" w14:textId="090C2F82" w:rsidR="165F07BA" w:rsidRDefault="165F07BA" w:rsidP="46366979">
            <w:pPr>
              <w:spacing w:line="259" w:lineRule="auto"/>
            </w:pPr>
            <w:r>
              <w:t>Men</w:t>
            </w:r>
            <w:r w:rsidR="48A9AB59">
              <w:t>: 45</w:t>
            </w:r>
          </w:p>
        </w:tc>
        <w:tc>
          <w:tcPr>
            <w:tcW w:w="3005" w:type="dxa"/>
          </w:tcPr>
          <w:p w14:paraId="39C39FC2" w14:textId="677E2B27" w:rsidR="46366979" w:rsidRDefault="46366979" w:rsidP="46366979"/>
        </w:tc>
      </w:tr>
      <w:tr w:rsidR="46366979" w14:paraId="3219ED6D" w14:textId="77777777" w:rsidTr="46366979">
        <w:trPr>
          <w:trHeight w:val="300"/>
        </w:trPr>
        <w:tc>
          <w:tcPr>
            <w:tcW w:w="3005" w:type="dxa"/>
          </w:tcPr>
          <w:p w14:paraId="6FD6B4EA" w14:textId="66ECC342" w:rsidR="46366979" w:rsidRDefault="46366979" w:rsidP="46366979"/>
        </w:tc>
        <w:tc>
          <w:tcPr>
            <w:tcW w:w="3005" w:type="dxa"/>
          </w:tcPr>
          <w:p w14:paraId="72569483" w14:textId="47E7EE76" w:rsidR="165F07BA" w:rsidRDefault="165F07BA" w:rsidP="46366979">
            <w:r>
              <w:t>Wom</w:t>
            </w:r>
            <w:r w:rsidR="282781ED">
              <w:t>en</w:t>
            </w:r>
            <w:r w:rsidR="0F3147F7">
              <w:t>: 21</w:t>
            </w:r>
          </w:p>
        </w:tc>
        <w:tc>
          <w:tcPr>
            <w:tcW w:w="3005" w:type="dxa"/>
          </w:tcPr>
          <w:p w14:paraId="43F0A985" w14:textId="6C37A35C" w:rsidR="46366979" w:rsidRDefault="46366979" w:rsidP="46366979"/>
        </w:tc>
      </w:tr>
      <w:tr w:rsidR="46366979" w14:paraId="381D7729" w14:textId="77777777" w:rsidTr="46366979">
        <w:trPr>
          <w:trHeight w:val="300"/>
        </w:trPr>
        <w:tc>
          <w:tcPr>
            <w:tcW w:w="3005" w:type="dxa"/>
          </w:tcPr>
          <w:p w14:paraId="31DE4307" w14:textId="6E3C74EA" w:rsidR="0600350F" w:rsidRDefault="0600350F" w:rsidP="46366979">
            <w:r>
              <w:t>Labour Co Op</w:t>
            </w:r>
          </w:p>
        </w:tc>
        <w:tc>
          <w:tcPr>
            <w:tcW w:w="3005" w:type="dxa"/>
          </w:tcPr>
          <w:p w14:paraId="37F9A350" w14:textId="1D4B890C" w:rsidR="7F73B81D" w:rsidRDefault="7F73B81D" w:rsidP="46366979">
            <w:r>
              <w:t>53</w:t>
            </w:r>
          </w:p>
        </w:tc>
        <w:tc>
          <w:tcPr>
            <w:tcW w:w="3005" w:type="dxa"/>
          </w:tcPr>
          <w:p w14:paraId="1EABB612" w14:textId="320B5CC9" w:rsidR="46366979" w:rsidRDefault="46366979" w:rsidP="46366979"/>
        </w:tc>
      </w:tr>
      <w:tr w:rsidR="46366979" w14:paraId="309E68E5" w14:textId="77777777" w:rsidTr="46366979">
        <w:trPr>
          <w:trHeight w:val="300"/>
        </w:trPr>
        <w:tc>
          <w:tcPr>
            <w:tcW w:w="3005" w:type="dxa"/>
          </w:tcPr>
          <w:p w14:paraId="084ABFD2" w14:textId="20235671" w:rsidR="46366979" w:rsidRDefault="46366979" w:rsidP="46366979"/>
        </w:tc>
        <w:tc>
          <w:tcPr>
            <w:tcW w:w="3005" w:type="dxa"/>
          </w:tcPr>
          <w:p w14:paraId="756D9A60" w14:textId="5D0F7F1B" w:rsidR="0B75F6D5" w:rsidRDefault="0B75F6D5" w:rsidP="46366979">
            <w:r>
              <w:t>Men</w:t>
            </w:r>
            <w:r w:rsidR="238000FF">
              <w:t>: 34</w:t>
            </w:r>
          </w:p>
        </w:tc>
        <w:tc>
          <w:tcPr>
            <w:tcW w:w="3005" w:type="dxa"/>
          </w:tcPr>
          <w:p w14:paraId="31BE38E4" w14:textId="3E36E82B" w:rsidR="46366979" w:rsidRDefault="46366979" w:rsidP="46366979"/>
        </w:tc>
      </w:tr>
      <w:tr w:rsidR="46366979" w14:paraId="4C82E215" w14:textId="77777777" w:rsidTr="46366979">
        <w:trPr>
          <w:trHeight w:val="300"/>
        </w:trPr>
        <w:tc>
          <w:tcPr>
            <w:tcW w:w="3005" w:type="dxa"/>
          </w:tcPr>
          <w:p w14:paraId="163236D5" w14:textId="117AA008" w:rsidR="46366979" w:rsidRDefault="46366979" w:rsidP="46366979"/>
        </w:tc>
        <w:tc>
          <w:tcPr>
            <w:tcW w:w="3005" w:type="dxa"/>
          </w:tcPr>
          <w:p w14:paraId="6C4628DF" w14:textId="3072E49E" w:rsidR="14CE5516" w:rsidRDefault="14CE5516" w:rsidP="46366979">
            <w:r>
              <w:t>W</w:t>
            </w:r>
            <w:r w:rsidR="0B75F6D5">
              <w:t>omen</w:t>
            </w:r>
            <w:r>
              <w:t>: 19</w:t>
            </w:r>
          </w:p>
        </w:tc>
        <w:tc>
          <w:tcPr>
            <w:tcW w:w="3005" w:type="dxa"/>
          </w:tcPr>
          <w:p w14:paraId="2D021171" w14:textId="121DF000" w:rsidR="46366979" w:rsidRDefault="46366979" w:rsidP="46366979"/>
        </w:tc>
      </w:tr>
      <w:tr w:rsidR="46366979" w14:paraId="11680A9B" w14:textId="77777777" w:rsidTr="46366979">
        <w:trPr>
          <w:trHeight w:val="300"/>
        </w:trPr>
        <w:tc>
          <w:tcPr>
            <w:tcW w:w="3005" w:type="dxa"/>
          </w:tcPr>
          <w:p w14:paraId="6A23998D" w14:textId="58E265E6" w:rsidR="5A1015AC" w:rsidRDefault="5A1015AC" w:rsidP="46366979">
            <w:r>
              <w:t xml:space="preserve">Independent </w:t>
            </w:r>
          </w:p>
        </w:tc>
        <w:tc>
          <w:tcPr>
            <w:tcW w:w="3005" w:type="dxa"/>
          </w:tcPr>
          <w:p w14:paraId="5C88C970" w14:textId="6FA2EE99" w:rsidR="3D02D183" w:rsidRDefault="3D02D183" w:rsidP="46366979">
            <w:r>
              <w:t>68</w:t>
            </w:r>
          </w:p>
        </w:tc>
        <w:tc>
          <w:tcPr>
            <w:tcW w:w="3005" w:type="dxa"/>
          </w:tcPr>
          <w:p w14:paraId="4E428DC3" w14:textId="096074D5" w:rsidR="46366979" w:rsidRDefault="46366979" w:rsidP="46366979"/>
        </w:tc>
      </w:tr>
      <w:tr w:rsidR="46366979" w14:paraId="161C77CF" w14:textId="77777777" w:rsidTr="46366979">
        <w:trPr>
          <w:trHeight w:val="300"/>
        </w:trPr>
        <w:tc>
          <w:tcPr>
            <w:tcW w:w="3005" w:type="dxa"/>
          </w:tcPr>
          <w:p w14:paraId="6AF1F9EB" w14:textId="6CAA11D5" w:rsidR="46366979" w:rsidRDefault="46366979" w:rsidP="46366979"/>
        </w:tc>
        <w:tc>
          <w:tcPr>
            <w:tcW w:w="3005" w:type="dxa"/>
          </w:tcPr>
          <w:p w14:paraId="5FA651F7" w14:textId="466796AB" w:rsidR="5A1015AC" w:rsidRDefault="5A1015AC" w:rsidP="46366979">
            <w:r>
              <w:t>Men</w:t>
            </w:r>
            <w:r w:rsidR="63BC3FEF">
              <w:t>: 44</w:t>
            </w:r>
          </w:p>
        </w:tc>
        <w:tc>
          <w:tcPr>
            <w:tcW w:w="3005" w:type="dxa"/>
          </w:tcPr>
          <w:p w14:paraId="737B15D0" w14:textId="56E9283C" w:rsidR="46366979" w:rsidRDefault="46366979" w:rsidP="46366979"/>
        </w:tc>
      </w:tr>
      <w:tr w:rsidR="46366979" w14:paraId="3BBF66E2" w14:textId="77777777" w:rsidTr="46366979">
        <w:trPr>
          <w:trHeight w:val="300"/>
        </w:trPr>
        <w:tc>
          <w:tcPr>
            <w:tcW w:w="3005" w:type="dxa"/>
          </w:tcPr>
          <w:p w14:paraId="119AD176" w14:textId="3FA63944" w:rsidR="46366979" w:rsidRDefault="46366979" w:rsidP="46366979"/>
        </w:tc>
        <w:tc>
          <w:tcPr>
            <w:tcW w:w="3005" w:type="dxa"/>
          </w:tcPr>
          <w:p w14:paraId="14BC6B13" w14:textId="19BDB714" w:rsidR="5A1015AC" w:rsidRDefault="5A1015AC" w:rsidP="46366979">
            <w:r>
              <w:t>Women</w:t>
            </w:r>
            <w:r w:rsidR="5E6A5CD0">
              <w:t>: 24</w:t>
            </w:r>
          </w:p>
        </w:tc>
        <w:tc>
          <w:tcPr>
            <w:tcW w:w="3005" w:type="dxa"/>
          </w:tcPr>
          <w:p w14:paraId="00AC6C99" w14:textId="374A0ABD" w:rsidR="46366979" w:rsidRDefault="46366979" w:rsidP="46366979"/>
        </w:tc>
      </w:tr>
    </w:tbl>
    <w:p w14:paraId="5F206341" w14:textId="70618D3E" w:rsidR="46366979" w:rsidRDefault="46366979"/>
    <w:sectPr w:rsidR="46366979" w:rsidSect="00052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A1CC5" w14:textId="77777777" w:rsidR="00A71958" w:rsidRDefault="00A71958">
      <w:r>
        <w:separator/>
      </w:r>
    </w:p>
  </w:endnote>
  <w:endnote w:type="continuationSeparator" w:id="0">
    <w:p w14:paraId="4495A114" w14:textId="77777777" w:rsidR="00A71958" w:rsidRDefault="00A71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038916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9D9DBF" w14:textId="0B50894D" w:rsidR="008B3A1F" w:rsidRDefault="00A71958" w:rsidP="00875A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C443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7B97F61" w14:textId="77777777" w:rsidR="008B3A1F" w:rsidRDefault="008B3A1F" w:rsidP="004912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5008167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E55EDE" w14:textId="77777777" w:rsidR="008B3A1F" w:rsidRDefault="00A71958" w:rsidP="00875A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752B77" w14:textId="77777777" w:rsidR="008B3A1F" w:rsidRDefault="008B3A1F" w:rsidP="004912B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C44AD" w14:textId="77777777" w:rsidR="00A71958" w:rsidRDefault="00A71958">
      <w:r>
        <w:separator/>
      </w:r>
    </w:p>
  </w:footnote>
  <w:footnote w:type="continuationSeparator" w:id="0">
    <w:p w14:paraId="1203784F" w14:textId="77777777" w:rsidR="00A71958" w:rsidRDefault="00A71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9668D"/>
    <w:multiLevelType w:val="hybridMultilevel"/>
    <w:tmpl w:val="6396C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E1BA1"/>
    <w:multiLevelType w:val="hybridMultilevel"/>
    <w:tmpl w:val="6396C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83"/>
    <w:rsid w:val="00036109"/>
    <w:rsid w:val="000522F7"/>
    <w:rsid w:val="000B7DC8"/>
    <w:rsid w:val="000C443A"/>
    <w:rsid w:val="00110F28"/>
    <w:rsid w:val="001C094B"/>
    <w:rsid w:val="00331583"/>
    <w:rsid w:val="0037143D"/>
    <w:rsid w:val="004E5203"/>
    <w:rsid w:val="00503CAC"/>
    <w:rsid w:val="005A272F"/>
    <w:rsid w:val="005B7FBA"/>
    <w:rsid w:val="00613A86"/>
    <w:rsid w:val="00687BF5"/>
    <w:rsid w:val="0069071C"/>
    <w:rsid w:val="00746BF0"/>
    <w:rsid w:val="007F3F23"/>
    <w:rsid w:val="00860321"/>
    <w:rsid w:val="008B3A1F"/>
    <w:rsid w:val="00952341"/>
    <w:rsid w:val="00982F30"/>
    <w:rsid w:val="009D1FA8"/>
    <w:rsid w:val="00A45668"/>
    <w:rsid w:val="00A54477"/>
    <w:rsid w:val="00A71958"/>
    <w:rsid w:val="00BA0A83"/>
    <w:rsid w:val="00BF5429"/>
    <w:rsid w:val="00C57E63"/>
    <w:rsid w:val="00C8347B"/>
    <w:rsid w:val="00D037ED"/>
    <w:rsid w:val="00DF0FA3"/>
    <w:rsid w:val="00E1363C"/>
    <w:rsid w:val="00EF3A5E"/>
    <w:rsid w:val="00F37960"/>
    <w:rsid w:val="00F92DDC"/>
    <w:rsid w:val="01494C5F"/>
    <w:rsid w:val="015D0096"/>
    <w:rsid w:val="01720FB0"/>
    <w:rsid w:val="0407E0B6"/>
    <w:rsid w:val="0600350F"/>
    <w:rsid w:val="09B7FB92"/>
    <w:rsid w:val="0B75F6D5"/>
    <w:rsid w:val="0C8415ED"/>
    <w:rsid w:val="0CE16FFE"/>
    <w:rsid w:val="0E54AB74"/>
    <w:rsid w:val="0ED48C0E"/>
    <w:rsid w:val="0F3147F7"/>
    <w:rsid w:val="110C0C94"/>
    <w:rsid w:val="112AB21D"/>
    <w:rsid w:val="126DB454"/>
    <w:rsid w:val="1274E811"/>
    <w:rsid w:val="12A1F676"/>
    <w:rsid w:val="12D817B9"/>
    <w:rsid w:val="13CBD89C"/>
    <w:rsid w:val="14CE5516"/>
    <w:rsid w:val="157FE1BA"/>
    <w:rsid w:val="15BEC09D"/>
    <w:rsid w:val="165F07BA"/>
    <w:rsid w:val="177BD966"/>
    <w:rsid w:val="19943B83"/>
    <w:rsid w:val="1A5C7A02"/>
    <w:rsid w:val="1A81F31A"/>
    <w:rsid w:val="1C41FD3B"/>
    <w:rsid w:val="1F68E8E5"/>
    <w:rsid w:val="20D97666"/>
    <w:rsid w:val="2291EEE7"/>
    <w:rsid w:val="233FA26B"/>
    <w:rsid w:val="238000FF"/>
    <w:rsid w:val="23AE6537"/>
    <w:rsid w:val="23EE61E2"/>
    <w:rsid w:val="27A00218"/>
    <w:rsid w:val="27DC10E5"/>
    <w:rsid w:val="282781ED"/>
    <w:rsid w:val="283A7411"/>
    <w:rsid w:val="294923B4"/>
    <w:rsid w:val="29C26801"/>
    <w:rsid w:val="2A441E37"/>
    <w:rsid w:val="2A7EAA40"/>
    <w:rsid w:val="2B56E945"/>
    <w:rsid w:val="2C85FDFE"/>
    <w:rsid w:val="2D258E21"/>
    <w:rsid w:val="2D70B758"/>
    <w:rsid w:val="30D5A3A5"/>
    <w:rsid w:val="31E0BB30"/>
    <w:rsid w:val="359EA100"/>
    <w:rsid w:val="363370CA"/>
    <w:rsid w:val="37B17668"/>
    <w:rsid w:val="37E1DE89"/>
    <w:rsid w:val="38C3243D"/>
    <w:rsid w:val="3A106651"/>
    <w:rsid w:val="3A18CB1A"/>
    <w:rsid w:val="3AF0DE5B"/>
    <w:rsid w:val="3BBBCEDF"/>
    <w:rsid w:val="3CA0E479"/>
    <w:rsid w:val="3CFA1B68"/>
    <w:rsid w:val="3D02D183"/>
    <w:rsid w:val="3FD23C19"/>
    <w:rsid w:val="415988D9"/>
    <w:rsid w:val="422D27E9"/>
    <w:rsid w:val="46366979"/>
    <w:rsid w:val="47FEA70B"/>
    <w:rsid w:val="488373AC"/>
    <w:rsid w:val="48A9AB59"/>
    <w:rsid w:val="4F8DF646"/>
    <w:rsid w:val="4F983D28"/>
    <w:rsid w:val="52037C36"/>
    <w:rsid w:val="533E759B"/>
    <w:rsid w:val="54D8B2BC"/>
    <w:rsid w:val="56BBA558"/>
    <w:rsid w:val="58209482"/>
    <w:rsid w:val="586C93F8"/>
    <w:rsid w:val="59797DA6"/>
    <w:rsid w:val="59F6F09A"/>
    <w:rsid w:val="5A1015AC"/>
    <w:rsid w:val="5CB5AD94"/>
    <w:rsid w:val="5CD3EE50"/>
    <w:rsid w:val="5E6A5CD0"/>
    <w:rsid w:val="5E801318"/>
    <w:rsid w:val="606B6F95"/>
    <w:rsid w:val="60CE3DBC"/>
    <w:rsid w:val="62384200"/>
    <w:rsid w:val="62E286CF"/>
    <w:rsid w:val="63BC3FEF"/>
    <w:rsid w:val="6478338F"/>
    <w:rsid w:val="6553B36C"/>
    <w:rsid w:val="6602F99D"/>
    <w:rsid w:val="67A2726E"/>
    <w:rsid w:val="6BE223AE"/>
    <w:rsid w:val="6CE8BEE1"/>
    <w:rsid w:val="6D83E78D"/>
    <w:rsid w:val="6F4F5F51"/>
    <w:rsid w:val="6F68EC96"/>
    <w:rsid w:val="6FB0C3D2"/>
    <w:rsid w:val="701D138E"/>
    <w:rsid w:val="7132E827"/>
    <w:rsid w:val="726360F9"/>
    <w:rsid w:val="72B174DB"/>
    <w:rsid w:val="7375197F"/>
    <w:rsid w:val="73EF86DB"/>
    <w:rsid w:val="7485A071"/>
    <w:rsid w:val="74A14F3F"/>
    <w:rsid w:val="7BBFB52B"/>
    <w:rsid w:val="7DB8DC99"/>
    <w:rsid w:val="7DC30D06"/>
    <w:rsid w:val="7F641EAC"/>
    <w:rsid w:val="7F73B81D"/>
    <w:rsid w:val="7FE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17BC"/>
  <w15:chartTrackingRefBased/>
  <w15:docId w15:val="{DD6CFC9B-2CC2-A045-8A16-47720527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A83"/>
  </w:style>
  <w:style w:type="paragraph" w:styleId="Heading1">
    <w:name w:val="heading 1"/>
    <w:basedOn w:val="Normal"/>
    <w:next w:val="Normal"/>
    <w:link w:val="Heading1Char"/>
    <w:uiPriority w:val="9"/>
    <w:qFormat/>
    <w:rsid w:val="00BA0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A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A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A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A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A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A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A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A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A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A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A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A8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A0A83"/>
    <w:rPr>
      <w:b/>
      <w:bCs/>
    </w:rPr>
  </w:style>
  <w:style w:type="character" w:styleId="Emphasis">
    <w:name w:val="Emphasis"/>
    <w:basedOn w:val="DefaultParagraphFont"/>
    <w:uiPriority w:val="20"/>
    <w:qFormat/>
    <w:rsid w:val="00BA0A83"/>
    <w:rPr>
      <w:i/>
      <w:iCs/>
    </w:rPr>
  </w:style>
  <w:style w:type="table" w:styleId="TableGrid">
    <w:name w:val="Table Grid"/>
    <w:basedOn w:val="TableNormal"/>
    <w:uiPriority w:val="39"/>
    <w:rsid w:val="00BA0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A0A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A83"/>
  </w:style>
  <w:style w:type="character" w:styleId="PageNumber">
    <w:name w:val="page number"/>
    <w:basedOn w:val="DefaultParagraphFont"/>
    <w:uiPriority w:val="99"/>
    <w:semiHidden/>
    <w:unhideWhenUsed/>
    <w:rsid w:val="00BA0A83"/>
  </w:style>
  <w:style w:type="character" w:styleId="CommentReference">
    <w:name w:val="annotation reference"/>
    <w:basedOn w:val="DefaultParagraphFont"/>
    <w:uiPriority w:val="99"/>
    <w:semiHidden/>
    <w:unhideWhenUsed/>
    <w:rsid w:val="00A45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56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56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66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Salamon</dc:creator>
  <cp:keywords/>
  <dc:description/>
  <cp:lastModifiedBy>ildi clarke</cp:lastModifiedBy>
  <cp:revision>2</cp:revision>
  <dcterms:created xsi:type="dcterms:W3CDTF">2026-01-22T13:59:00Z</dcterms:created>
  <dcterms:modified xsi:type="dcterms:W3CDTF">2026-01-22T13:59:00Z</dcterms:modified>
</cp:coreProperties>
</file>