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71AA7" w14:textId="06E755A7" w:rsidR="009C2DBB" w:rsidRPr="009C2DBB" w:rsidRDefault="009C2DBB" w:rsidP="009C2DBB">
      <w:pPr>
        <w:rPr>
          <w:rFonts w:ascii="Times New Roman" w:hAnsi="Times New Roman" w:cs="Times New Roman" w:hint="eastAsia"/>
          <w:b/>
          <w:bCs/>
        </w:rPr>
      </w:pPr>
      <w:r w:rsidRPr="005F6F74">
        <w:rPr>
          <w:rFonts w:ascii="Times New Roman" w:hAnsi="Times New Roman" w:cs="Times New Roman"/>
          <w:b/>
          <w:bCs/>
        </w:rPr>
        <w:t>Supplementary Table 4: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5F6F74">
        <w:rPr>
          <w:rFonts w:ascii="Times New Roman" w:hAnsi="Times New Roman" w:cs="Times New Roman"/>
          <w:b/>
          <w:bCs/>
        </w:rPr>
        <w:t>Performance of the NHANES Data Model on the Training Set (via Cross-Validation)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9"/>
        <w:gridCol w:w="1537"/>
        <w:gridCol w:w="4810"/>
      </w:tblGrid>
      <w:tr w:rsidR="009C2DBB" w:rsidRPr="009C2DBB" w14:paraId="72127EE1" w14:textId="77777777" w:rsidTr="009C2DBB">
        <w:trPr>
          <w:tblHeader/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6" w:space="0" w:color="auto"/>
            </w:tcBorders>
            <w:vAlign w:val="center"/>
            <w:hideMark/>
          </w:tcPr>
          <w:p w14:paraId="7DB3C83A" w14:textId="77777777" w:rsidR="009C2DBB" w:rsidRPr="009C2DBB" w:rsidRDefault="009C2DBB" w:rsidP="009C2DBB">
            <w:pPr>
              <w:rPr>
                <w:rFonts w:ascii="Times New Roman" w:hAnsi="Times New Roman" w:cs="Times New Roman"/>
                <w:b/>
                <w:bCs/>
              </w:rPr>
            </w:pPr>
            <w:r w:rsidRPr="009C2DBB">
              <w:rPr>
                <w:rFonts w:ascii="Times New Roman" w:hAnsi="Times New Roman" w:cs="Times New Roman"/>
                <w:b/>
                <w:bCs/>
              </w:rPr>
              <w:t>Model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6" w:space="0" w:color="auto"/>
            </w:tcBorders>
            <w:vAlign w:val="center"/>
            <w:hideMark/>
          </w:tcPr>
          <w:p w14:paraId="75155500" w14:textId="77777777" w:rsidR="009C2DBB" w:rsidRPr="009C2DBB" w:rsidRDefault="009C2DBB" w:rsidP="009C2DBB">
            <w:pPr>
              <w:rPr>
                <w:rFonts w:ascii="Times New Roman" w:hAnsi="Times New Roman" w:cs="Times New Roman"/>
                <w:b/>
                <w:bCs/>
              </w:rPr>
            </w:pPr>
            <w:r w:rsidRPr="009C2DBB">
              <w:rPr>
                <w:rFonts w:ascii="Times New Roman" w:hAnsi="Times New Roman" w:cs="Times New Roman"/>
                <w:b/>
                <w:bCs/>
              </w:rPr>
              <w:t>Cross-validated AUC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6" w:space="0" w:color="auto"/>
            </w:tcBorders>
            <w:vAlign w:val="center"/>
            <w:hideMark/>
          </w:tcPr>
          <w:p w14:paraId="4E6ACB9F" w14:textId="77777777" w:rsidR="009C2DBB" w:rsidRPr="009C2DBB" w:rsidRDefault="009C2DBB" w:rsidP="009C2DBB">
            <w:pPr>
              <w:rPr>
                <w:rFonts w:ascii="Times New Roman" w:hAnsi="Times New Roman" w:cs="Times New Roman"/>
                <w:b/>
                <w:bCs/>
              </w:rPr>
            </w:pPr>
            <w:r w:rsidRPr="009C2DBB">
              <w:rPr>
                <w:rFonts w:ascii="Times New Roman" w:hAnsi="Times New Roman" w:cs="Times New Roman"/>
                <w:b/>
                <w:bCs/>
              </w:rPr>
              <w:t>Optimal hyperparameters</w:t>
            </w:r>
          </w:p>
        </w:tc>
      </w:tr>
      <w:tr w:rsidR="009C2DBB" w:rsidRPr="009C2DBB" w14:paraId="292B08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A8210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Logistic regression</w:t>
            </w:r>
          </w:p>
        </w:tc>
        <w:tc>
          <w:tcPr>
            <w:tcW w:w="0" w:type="auto"/>
            <w:vAlign w:val="center"/>
            <w:hideMark/>
          </w:tcPr>
          <w:p w14:paraId="247C7143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0.7855</w:t>
            </w:r>
          </w:p>
        </w:tc>
        <w:tc>
          <w:tcPr>
            <w:tcW w:w="0" w:type="auto"/>
            <w:vAlign w:val="center"/>
            <w:hideMark/>
          </w:tcPr>
          <w:p w14:paraId="5511DBD3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penalty = 5.99e-03; mixture = 1.00</w:t>
            </w:r>
          </w:p>
        </w:tc>
      </w:tr>
      <w:tr w:rsidR="009C2DBB" w:rsidRPr="009C2DBB" w14:paraId="4D8468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7FD26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Support vector machine (RBF)</w:t>
            </w:r>
          </w:p>
        </w:tc>
        <w:tc>
          <w:tcPr>
            <w:tcW w:w="0" w:type="auto"/>
            <w:vAlign w:val="center"/>
            <w:hideMark/>
          </w:tcPr>
          <w:p w14:paraId="48E797B6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0.7803</w:t>
            </w:r>
          </w:p>
        </w:tc>
        <w:tc>
          <w:tcPr>
            <w:tcW w:w="0" w:type="auto"/>
            <w:vAlign w:val="center"/>
            <w:hideMark/>
          </w:tcPr>
          <w:p w14:paraId="77B3F329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 xml:space="preserve">cost = 32.00; </w:t>
            </w:r>
            <w:proofErr w:type="spellStart"/>
            <w:r w:rsidRPr="009C2DBB">
              <w:rPr>
                <w:rFonts w:ascii="Times New Roman" w:hAnsi="Times New Roman" w:cs="Times New Roman"/>
              </w:rPr>
              <w:t>rbf_sigma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4.64e-04</w:t>
            </w:r>
          </w:p>
        </w:tc>
      </w:tr>
      <w:tr w:rsidR="009C2DBB" w:rsidRPr="009C2DBB" w14:paraId="3FE067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B73C1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proofErr w:type="spellStart"/>
            <w:r w:rsidRPr="009C2DBB">
              <w:rPr>
                <w:rFonts w:ascii="Times New Roman" w:hAnsi="Times New Roman" w:cs="Times New Roman"/>
              </w:rPr>
              <w:t>XGBoost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B4B50A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0.7765</w:t>
            </w:r>
          </w:p>
        </w:tc>
        <w:tc>
          <w:tcPr>
            <w:tcW w:w="0" w:type="auto"/>
            <w:vAlign w:val="center"/>
            <w:hideMark/>
          </w:tcPr>
          <w:p w14:paraId="40921946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 xml:space="preserve">trees = 223.00; </w:t>
            </w:r>
            <w:proofErr w:type="spellStart"/>
            <w:r w:rsidRPr="009C2DBB">
              <w:rPr>
                <w:rFonts w:ascii="Times New Roman" w:hAnsi="Times New Roman" w:cs="Times New Roman"/>
              </w:rPr>
              <w:t>tree_depth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1.00; </w:t>
            </w:r>
            <w:proofErr w:type="spellStart"/>
            <w:r w:rsidRPr="009C2DBB">
              <w:rPr>
                <w:rFonts w:ascii="Times New Roman" w:hAnsi="Times New Roman" w:cs="Times New Roman"/>
              </w:rPr>
              <w:t>learn_rate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0.046416; </w:t>
            </w:r>
            <w:proofErr w:type="spellStart"/>
            <w:r w:rsidRPr="009C2DBB">
              <w:rPr>
                <w:rFonts w:ascii="Times New Roman" w:hAnsi="Times New Roman" w:cs="Times New Roman"/>
              </w:rPr>
              <w:t>loss_reduction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1.29e-05</w:t>
            </w:r>
          </w:p>
        </w:tc>
      </w:tr>
      <w:tr w:rsidR="009C2DBB" w:rsidRPr="009C2DBB" w14:paraId="20E924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70CA1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Random forest</w:t>
            </w:r>
          </w:p>
        </w:tc>
        <w:tc>
          <w:tcPr>
            <w:tcW w:w="0" w:type="auto"/>
            <w:vAlign w:val="center"/>
            <w:hideMark/>
          </w:tcPr>
          <w:p w14:paraId="06AC44B9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0.7688</w:t>
            </w:r>
          </w:p>
        </w:tc>
        <w:tc>
          <w:tcPr>
            <w:tcW w:w="0" w:type="auto"/>
            <w:vAlign w:val="center"/>
            <w:hideMark/>
          </w:tcPr>
          <w:p w14:paraId="19D52495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proofErr w:type="spellStart"/>
            <w:r w:rsidRPr="009C2DBB">
              <w:rPr>
                <w:rFonts w:ascii="Times New Roman" w:hAnsi="Times New Roman" w:cs="Times New Roman"/>
              </w:rPr>
              <w:t>mtry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5.00; trees = 445.00; </w:t>
            </w:r>
            <w:proofErr w:type="spellStart"/>
            <w:r w:rsidRPr="009C2DBB">
              <w:rPr>
                <w:rFonts w:ascii="Times New Roman" w:hAnsi="Times New Roman" w:cs="Times New Roman"/>
              </w:rPr>
              <w:t>min_n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35.00</w:t>
            </w:r>
          </w:p>
        </w:tc>
      </w:tr>
      <w:tr w:rsidR="009C2DBB" w:rsidRPr="009C2DBB" w14:paraId="266352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AEB98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Neural network</w:t>
            </w:r>
          </w:p>
        </w:tc>
        <w:tc>
          <w:tcPr>
            <w:tcW w:w="0" w:type="auto"/>
            <w:vAlign w:val="center"/>
            <w:hideMark/>
          </w:tcPr>
          <w:p w14:paraId="289CE190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0.7661</w:t>
            </w:r>
          </w:p>
        </w:tc>
        <w:tc>
          <w:tcPr>
            <w:tcW w:w="0" w:type="auto"/>
            <w:vAlign w:val="center"/>
            <w:hideMark/>
          </w:tcPr>
          <w:p w14:paraId="258625C2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proofErr w:type="spellStart"/>
            <w:r w:rsidRPr="009C2DBB">
              <w:rPr>
                <w:rFonts w:ascii="Times New Roman" w:hAnsi="Times New Roman" w:cs="Times New Roman"/>
              </w:rPr>
              <w:t>hidden_units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4.00; penalty = 3.59e-05; epochs = 10.00</w:t>
            </w:r>
          </w:p>
        </w:tc>
      </w:tr>
      <w:tr w:rsidR="009C2DBB" w:rsidRPr="009C2DBB" w14:paraId="0101BADA" w14:textId="77777777" w:rsidTr="009C2DBB">
        <w:trPr>
          <w:tblCellSpacing w:w="15" w:type="dxa"/>
        </w:trPr>
        <w:tc>
          <w:tcPr>
            <w:tcW w:w="0" w:type="auto"/>
            <w:tcBorders>
              <w:bottom w:val="single" w:sz="8" w:space="0" w:color="auto"/>
            </w:tcBorders>
            <w:vAlign w:val="center"/>
            <w:hideMark/>
          </w:tcPr>
          <w:p w14:paraId="4B53715E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Decision tree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vAlign w:val="center"/>
            <w:hideMark/>
          </w:tcPr>
          <w:p w14:paraId="5B30FCC3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r w:rsidRPr="009C2DBB">
              <w:rPr>
                <w:rFonts w:ascii="Times New Roman" w:hAnsi="Times New Roman" w:cs="Times New Roman"/>
              </w:rPr>
              <w:t>0.7390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vAlign w:val="center"/>
            <w:hideMark/>
          </w:tcPr>
          <w:p w14:paraId="015DA7F9" w14:textId="77777777" w:rsidR="009C2DBB" w:rsidRPr="009C2DBB" w:rsidRDefault="009C2DBB" w:rsidP="009C2DBB">
            <w:pPr>
              <w:rPr>
                <w:rFonts w:ascii="Times New Roman" w:hAnsi="Times New Roman" w:cs="Times New Roman"/>
              </w:rPr>
            </w:pPr>
            <w:proofErr w:type="spellStart"/>
            <w:r w:rsidRPr="009C2DBB">
              <w:rPr>
                <w:rFonts w:ascii="Times New Roman" w:hAnsi="Times New Roman" w:cs="Times New Roman"/>
              </w:rPr>
              <w:t>cost_complexity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1.00e-08; </w:t>
            </w:r>
            <w:proofErr w:type="spellStart"/>
            <w:r w:rsidRPr="009C2DBB">
              <w:rPr>
                <w:rFonts w:ascii="Times New Roman" w:hAnsi="Times New Roman" w:cs="Times New Roman"/>
              </w:rPr>
              <w:t>tree_depth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4.00; </w:t>
            </w:r>
            <w:proofErr w:type="spellStart"/>
            <w:r w:rsidRPr="009C2DBB">
              <w:rPr>
                <w:rFonts w:ascii="Times New Roman" w:hAnsi="Times New Roman" w:cs="Times New Roman"/>
              </w:rPr>
              <w:t>min_n</w:t>
            </w:r>
            <w:proofErr w:type="spellEnd"/>
            <w:r w:rsidRPr="009C2DBB">
              <w:rPr>
                <w:rFonts w:ascii="Times New Roman" w:hAnsi="Times New Roman" w:cs="Times New Roman"/>
              </w:rPr>
              <w:t xml:space="preserve"> = 35.00</w:t>
            </w:r>
          </w:p>
        </w:tc>
      </w:tr>
    </w:tbl>
    <w:p w14:paraId="2271F81A" w14:textId="77777777" w:rsidR="009C2DBB" w:rsidRPr="009C2DBB" w:rsidRDefault="009C2DBB" w:rsidP="009C2DBB">
      <w:pPr>
        <w:rPr>
          <w:rFonts w:ascii="Times New Roman" w:hAnsi="Times New Roman" w:cs="Times New Roman"/>
        </w:rPr>
      </w:pPr>
    </w:p>
    <w:sectPr w:rsidR="009C2DBB" w:rsidRPr="009C2D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D9F10" w14:textId="77777777" w:rsidR="008D4A44" w:rsidRDefault="008D4A44" w:rsidP="009C2DB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F3DD5A5" w14:textId="77777777" w:rsidR="008D4A44" w:rsidRDefault="008D4A44" w:rsidP="009C2DB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03CD8" w14:textId="77777777" w:rsidR="008D4A44" w:rsidRDefault="008D4A44" w:rsidP="009C2DB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AEAA42F" w14:textId="77777777" w:rsidR="008D4A44" w:rsidRDefault="008D4A44" w:rsidP="009C2DB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3AC"/>
    <w:rsid w:val="00493C78"/>
    <w:rsid w:val="004D2008"/>
    <w:rsid w:val="005703AC"/>
    <w:rsid w:val="008D4A44"/>
    <w:rsid w:val="009C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0E2E93"/>
  <w15:chartTrackingRefBased/>
  <w15:docId w15:val="{CCC45F55-3F98-4CCB-9A2C-954A4582D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703A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3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03A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03A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03A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03AC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03A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03A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03A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703A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703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703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703A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703A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703A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703A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703A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703A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703A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703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03A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703A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703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703A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703A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703A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703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703A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703AC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C2DBB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C2DB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C2DB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C2DB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544</Characters>
  <Application>Microsoft Office Word</Application>
  <DocSecurity>0</DocSecurity>
  <Lines>36</Lines>
  <Paragraphs>24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震豪 林</dc:creator>
  <cp:keywords/>
  <dc:description/>
  <cp:lastModifiedBy>震豪 林</cp:lastModifiedBy>
  <cp:revision>2</cp:revision>
  <dcterms:created xsi:type="dcterms:W3CDTF">2025-11-25T02:40:00Z</dcterms:created>
  <dcterms:modified xsi:type="dcterms:W3CDTF">2025-11-26T02:30:00Z</dcterms:modified>
</cp:coreProperties>
</file>