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930C9" w14:textId="77777777" w:rsidR="009006F8" w:rsidRPr="009B3C08" w:rsidRDefault="009006F8" w:rsidP="009006F8">
      <w:pPr>
        <w:spacing w:line="480" w:lineRule="auto"/>
        <w:rPr>
          <w:i/>
          <w:iCs/>
          <w:color w:val="000000" w:themeColor="text1"/>
          <w:lang w:val="en-US"/>
        </w:rPr>
      </w:pPr>
      <w:r w:rsidRPr="009B3C08">
        <w:rPr>
          <w:i/>
          <w:iCs/>
          <w:color w:val="000000" w:themeColor="text1"/>
          <w:lang w:val="en-US"/>
        </w:rPr>
        <w:t>Appendix 1. IDS in its original version.</w:t>
      </w:r>
    </w:p>
    <w:p w14:paraId="75F14258" w14:textId="77777777" w:rsidR="009006F8" w:rsidRPr="009B3C08" w:rsidRDefault="009006F8" w:rsidP="009006F8">
      <w:pPr>
        <w:spacing w:line="360" w:lineRule="auto"/>
        <w:rPr>
          <w:color w:val="000000" w:themeColor="text1"/>
        </w:rPr>
      </w:pPr>
      <w:r w:rsidRPr="009B3C08">
        <w:rPr>
          <w:color w:val="000000" w:themeColor="text1"/>
        </w:rPr>
        <w:t>Instrucción: Marque con una X la opción más adecuada según su experiencia en la aplicación del mhGAP. 0=Muy en desacuerdo, 1=En desacuerdo, 2=Ni de acuerdo ni en desacuerdo, 3=De acuerdo, 4=Muy de acuerdo</w:t>
      </w:r>
    </w:p>
    <w:p w14:paraId="438B1411" w14:textId="77777777" w:rsidR="009006F8" w:rsidRPr="009B3C08" w:rsidRDefault="009006F8" w:rsidP="009006F8">
      <w:pPr>
        <w:rPr>
          <w:i/>
          <w:iCs/>
          <w:color w:val="000000" w:themeColor="text1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7656"/>
        <w:gridCol w:w="376"/>
        <w:gridCol w:w="474"/>
        <w:gridCol w:w="425"/>
        <w:gridCol w:w="427"/>
        <w:gridCol w:w="424"/>
      </w:tblGrid>
      <w:tr w:rsidR="009006F8" w:rsidRPr="009B3C08" w14:paraId="794DF2B3" w14:textId="77777777" w:rsidTr="00DC22D5">
        <w:tc>
          <w:tcPr>
            <w:tcW w:w="7656" w:type="dxa"/>
          </w:tcPr>
          <w:p w14:paraId="498DB1CF" w14:textId="77777777" w:rsidR="009006F8" w:rsidRPr="009B3C08" w:rsidRDefault="009006F8" w:rsidP="00DC22D5">
            <w:pPr>
              <w:pStyle w:val="NormalWeb"/>
              <w:jc w:val="both"/>
            </w:pPr>
            <w:r w:rsidRPr="009B3C08">
              <w:t xml:space="preserve">Ítem </w:t>
            </w:r>
          </w:p>
        </w:tc>
        <w:tc>
          <w:tcPr>
            <w:tcW w:w="376" w:type="dxa"/>
          </w:tcPr>
          <w:p w14:paraId="5BEB1FAC" w14:textId="77777777" w:rsidR="009006F8" w:rsidRPr="009B3C08" w:rsidRDefault="009006F8" w:rsidP="00DC22D5">
            <w:pPr>
              <w:pStyle w:val="NormalWeb"/>
              <w:jc w:val="both"/>
            </w:pPr>
            <w:r w:rsidRPr="009B3C08">
              <w:t>0</w:t>
            </w:r>
          </w:p>
        </w:tc>
        <w:tc>
          <w:tcPr>
            <w:tcW w:w="474" w:type="dxa"/>
          </w:tcPr>
          <w:p w14:paraId="662B02A4" w14:textId="77777777" w:rsidR="009006F8" w:rsidRPr="009B3C08" w:rsidRDefault="009006F8" w:rsidP="00DC22D5">
            <w:pPr>
              <w:pStyle w:val="NormalWeb"/>
              <w:jc w:val="both"/>
            </w:pPr>
            <w:r w:rsidRPr="009B3C08">
              <w:t>1</w:t>
            </w:r>
          </w:p>
        </w:tc>
        <w:tc>
          <w:tcPr>
            <w:tcW w:w="425" w:type="dxa"/>
          </w:tcPr>
          <w:p w14:paraId="1B1142C5" w14:textId="77777777" w:rsidR="009006F8" w:rsidRPr="009B3C08" w:rsidRDefault="009006F8" w:rsidP="00DC22D5">
            <w:pPr>
              <w:pStyle w:val="NormalWeb"/>
              <w:jc w:val="both"/>
            </w:pPr>
            <w:r w:rsidRPr="009B3C08">
              <w:t>2</w:t>
            </w:r>
          </w:p>
        </w:tc>
        <w:tc>
          <w:tcPr>
            <w:tcW w:w="427" w:type="dxa"/>
          </w:tcPr>
          <w:p w14:paraId="003B3658" w14:textId="77777777" w:rsidR="009006F8" w:rsidRPr="009B3C08" w:rsidRDefault="009006F8" w:rsidP="00DC22D5">
            <w:pPr>
              <w:pStyle w:val="NormalWeb"/>
              <w:jc w:val="both"/>
            </w:pPr>
            <w:r w:rsidRPr="009B3C08">
              <w:t>3</w:t>
            </w:r>
          </w:p>
        </w:tc>
        <w:tc>
          <w:tcPr>
            <w:tcW w:w="424" w:type="dxa"/>
          </w:tcPr>
          <w:p w14:paraId="7AA078F9" w14:textId="77777777" w:rsidR="009006F8" w:rsidRPr="009B3C08" w:rsidRDefault="009006F8" w:rsidP="00DC22D5">
            <w:pPr>
              <w:pStyle w:val="NormalWeb"/>
              <w:jc w:val="both"/>
            </w:pPr>
            <w:r w:rsidRPr="009B3C08">
              <w:t>4</w:t>
            </w:r>
          </w:p>
        </w:tc>
      </w:tr>
      <w:tr w:rsidR="009006F8" w:rsidRPr="009B3C08" w14:paraId="1AE00EAF" w14:textId="77777777" w:rsidTr="00DC22D5">
        <w:tc>
          <w:tcPr>
            <w:tcW w:w="7656" w:type="dxa"/>
            <w:vAlign w:val="bottom"/>
          </w:tcPr>
          <w:p w14:paraId="3E64AA33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  <w:r w:rsidRPr="009B3C08">
              <w:rPr>
                <w:color w:val="000000"/>
                <w:sz w:val="20"/>
                <w:szCs w:val="20"/>
                <w:lang w:eastAsia="es-MX"/>
              </w:rPr>
              <w:t>Es de fácil acceso y está siempre disponible para su uso.</w:t>
            </w:r>
          </w:p>
        </w:tc>
        <w:tc>
          <w:tcPr>
            <w:tcW w:w="376" w:type="dxa"/>
          </w:tcPr>
          <w:p w14:paraId="36E23308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4" w:type="dxa"/>
          </w:tcPr>
          <w:p w14:paraId="1ECC7ED8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</w:tcPr>
          <w:p w14:paraId="262ADC24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7" w:type="dxa"/>
          </w:tcPr>
          <w:p w14:paraId="554C2958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4" w:type="dxa"/>
          </w:tcPr>
          <w:p w14:paraId="65DAEDC2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</w:tr>
      <w:tr w:rsidR="009006F8" w:rsidRPr="009B3C08" w14:paraId="781C0B6F" w14:textId="77777777" w:rsidTr="00DC22D5">
        <w:tc>
          <w:tcPr>
            <w:tcW w:w="7656" w:type="dxa"/>
            <w:vAlign w:val="bottom"/>
          </w:tcPr>
          <w:p w14:paraId="20A015EF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  <w:r w:rsidRPr="009B3C08">
              <w:rPr>
                <w:color w:val="000000"/>
                <w:sz w:val="20"/>
                <w:szCs w:val="20"/>
                <w:lang w:eastAsia="es-MX"/>
              </w:rPr>
              <w:t>Tiene un formato atractivo y fácil de comprender.</w:t>
            </w:r>
          </w:p>
        </w:tc>
        <w:tc>
          <w:tcPr>
            <w:tcW w:w="376" w:type="dxa"/>
          </w:tcPr>
          <w:p w14:paraId="38763ACE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4" w:type="dxa"/>
          </w:tcPr>
          <w:p w14:paraId="2ABAC788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</w:tcPr>
          <w:p w14:paraId="5A8565F3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7" w:type="dxa"/>
          </w:tcPr>
          <w:p w14:paraId="4AA5084C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4" w:type="dxa"/>
          </w:tcPr>
          <w:p w14:paraId="383C3077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</w:tr>
      <w:tr w:rsidR="009006F8" w:rsidRPr="009B3C08" w14:paraId="7ACA4E07" w14:textId="77777777" w:rsidTr="00DC22D5">
        <w:tc>
          <w:tcPr>
            <w:tcW w:w="7656" w:type="dxa"/>
            <w:vAlign w:val="bottom"/>
          </w:tcPr>
          <w:p w14:paraId="66EFA918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  <w:r w:rsidRPr="009B3C08">
              <w:rPr>
                <w:color w:val="000000"/>
                <w:sz w:val="20"/>
                <w:szCs w:val="20"/>
                <w:lang w:eastAsia="es-MX"/>
              </w:rPr>
              <w:t>Expresa de manera clara, precisa e inequívoca los componentes o acciones inmodificables de las intervenciones.</w:t>
            </w:r>
          </w:p>
        </w:tc>
        <w:tc>
          <w:tcPr>
            <w:tcW w:w="376" w:type="dxa"/>
          </w:tcPr>
          <w:p w14:paraId="1336DCA8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4" w:type="dxa"/>
          </w:tcPr>
          <w:p w14:paraId="3ABBD1D4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</w:tcPr>
          <w:p w14:paraId="526D7FB7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7" w:type="dxa"/>
          </w:tcPr>
          <w:p w14:paraId="4DC9772E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4" w:type="dxa"/>
          </w:tcPr>
          <w:p w14:paraId="44EE0889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</w:tr>
      <w:tr w:rsidR="009006F8" w:rsidRPr="009B3C08" w14:paraId="384278A6" w14:textId="77777777" w:rsidTr="00DC22D5">
        <w:tc>
          <w:tcPr>
            <w:tcW w:w="7656" w:type="dxa"/>
            <w:vAlign w:val="bottom"/>
          </w:tcPr>
          <w:p w14:paraId="3E204FB7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  <w:r w:rsidRPr="009B3C08">
              <w:rPr>
                <w:color w:val="000000"/>
                <w:sz w:val="20"/>
                <w:szCs w:val="20"/>
                <w:lang w:eastAsia="es-MX"/>
              </w:rPr>
              <w:t>Conozco en detalle todas y cada uno de los pasos para realizar la estrategia en mi territorio</w:t>
            </w:r>
          </w:p>
        </w:tc>
        <w:tc>
          <w:tcPr>
            <w:tcW w:w="376" w:type="dxa"/>
          </w:tcPr>
          <w:p w14:paraId="789EEBFB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4" w:type="dxa"/>
          </w:tcPr>
          <w:p w14:paraId="03CFE77C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</w:tcPr>
          <w:p w14:paraId="59F037B8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7" w:type="dxa"/>
          </w:tcPr>
          <w:p w14:paraId="6F96661B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4" w:type="dxa"/>
          </w:tcPr>
          <w:p w14:paraId="77D818F5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</w:tr>
      <w:tr w:rsidR="009006F8" w:rsidRPr="009B3C08" w14:paraId="7C008437" w14:textId="77777777" w:rsidTr="00DC22D5">
        <w:tc>
          <w:tcPr>
            <w:tcW w:w="7656" w:type="dxa"/>
            <w:vAlign w:val="bottom"/>
          </w:tcPr>
          <w:p w14:paraId="691B45B4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  <w:r w:rsidRPr="009B3C08">
              <w:rPr>
                <w:color w:val="000000"/>
                <w:sz w:val="20"/>
                <w:szCs w:val="20"/>
                <w:lang w:eastAsia="es-MX"/>
              </w:rPr>
              <w:t>Cumple mis expectativas y ayuda a responder a mis necesidades técnicas.</w:t>
            </w:r>
          </w:p>
        </w:tc>
        <w:tc>
          <w:tcPr>
            <w:tcW w:w="376" w:type="dxa"/>
          </w:tcPr>
          <w:p w14:paraId="564DFC95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4" w:type="dxa"/>
          </w:tcPr>
          <w:p w14:paraId="08DFB314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</w:tcPr>
          <w:p w14:paraId="08E5BCAB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7" w:type="dxa"/>
          </w:tcPr>
          <w:p w14:paraId="70839AA6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4" w:type="dxa"/>
          </w:tcPr>
          <w:p w14:paraId="03D0CACB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</w:tr>
      <w:tr w:rsidR="009006F8" w:rsidRPr="009B3C08" w14:paraId="369AE8D2" w14:textId="77777777" w:rsidTr="00DC22D5">
        <w:tc>
          <w:tcPr>
            <w:tcW w:w="7656" w:type="dxa"/>
            <w:vAlign w:val="bottom"/>
          </w:tcPr>
          <w:p w14:paraId="3ADD3435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  <w:r w:rsidRPr="009B3C08">
              <w:rPr>
                <w:color w:val="000000"/>
                <w:sz w:val="20"/>
                <w:szCs w:val="20"/>
                <w:lang w:eastAsia="es-MX"/>
              </w:rPr>
              <w:t>Es aplicable a mi rol como referente o apoyo al referente</w:t>
            </w:r>
          </w:p>
        </w:tc>
        <w:tc>
          <w:tcPr>
            <w:tcW w:w="376" w:type="dxa"/>
          </w:tcPr>
          <w:p w14:paraId="5328A367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4" w:type="dxa"/>
          </w:tcPr>
          <w:p w14:paraId="59119190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</w:tcPr>
          <w:p w14:paraId="120A37C7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7" w:type="dxa"/>
          </w:tcPr>
          <w:p w14:paraId="2D0A8770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4" w:type="dxa"/>
          </w:tcPr>
          <w:p w14:paraId="07FAABBB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</w:tr>
      <w:tr w:rsidR="009006F8" w:rsidRPr="009B3C08" w14:paraId="35E216F6" w14:textId="77777777" w:rsidTr="00DC22D5">
        <w:tc>
          <w:tcPr>
            <w:tcW w:w="7656" w:type="dxa"/>
            <w:vAlign w:val="bottom"/>
          </w:tcPr>
          <w:p w14:paraId="6FE2897E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  <w:r w:rsidRPr="009B3C08">
              <w:rPr>
                <w:color w:val="000000"/>
                <w:sz w:val="20"/>
                <w:szCs w:val="20"/>
                <w:lang w:eastAsia="es-MX"/>
              </w:rPr>
              <w:t>Es fácil de usar e implementar</w:t>
            </w:r>
          </w:p>
        </w:tc>
        <w:tc>
          <w:tcPr>
            <w:tcW w:w="376" w:type="dxa"/>
          </w:tcPr>
          <w:p w14:paraId="60C1925E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4" w:type="dxa"/>
          </w:tcPr>
          <w:p w14:paraId="7D191A0E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</w:tcPr>
          <w:p w14:paraId="4709793B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7" w:type="dxa"/>
          </w:tcPr>
          <w:p w14:paraId="517CA6DF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4" w:type="dxa"/>
          </w:tcPr>
          <w:p w14:paraId="361A9C11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</w:tr>
      <w:tr w:rsidR="009006F8" w:rsidRPr="009B3C08" w14:paraId="0FB3D8CF" w14:textId="77777777" w:rsidTr="00DC22D5">
        <w:tc>
          <w:tcPr>
            <w:tcW w:w="7656" w:type="dxa"/>
            <w:vAlign w:val="bottom"/>
          </w:tcPr>
          <w:p w14:paraId="3D97AC97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  <w:r w:rsidRPr="009B3C08">
              <w:rPr>
                <w:color w:val="000000"/>
                <w:sz w:val="20"/>
                <w:szCs w:val="20"/>
                <w:lang w:eastAsia="es-MX"/>
              </w:rPr>
              <w:t>He recibido la capacitación suficiente para aprender a aplicarla de manera correcta y completa</w:t>
            </w:r>
          </w:p>
        </w:tc>
        <w:tc>
          <w:tcPr>
            <w:tcW w:w="376" w:type="dxa"/>
          </w:tcPr>
          <w:p w14:paraId="7EC4F2CB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4" w:type="dxa"/>
          </w:tcPr>
          <w:p w14:paraId="64A3630F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</w:tcPr>
          <w:p w14:paraId="6B1C2677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7" w:type="dxa"/>
          </w:tcPr>
          <w:p w14:paraId="31FC9247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4" w:type="dxa"/>
          </w:tcPr>
          <w:p w14:paraId="418468C3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</w:tr>
      <w:tr w:rsidR="009006F8" w:rsidRPr="009B3C08" w14:paraId="7D40DB9F" w14:textId="77777777" w:rsidTr="00DC22D5">
        <w:tc>
          <w:tcPr>
            <w:tcW w:w="7656" w:type="dxa"/>
            <w:vAlign w:val="bottom"/>
          </w:tcPr>
          <w:p w14:paraId="01913A1F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  <w:r w:rsidRPr="009B3C08">
              <w:rPr>
                <w:color w:val="000000"/>
                <w:sz w:val="20"/>
                <w:szCs w:val="20"/>
                <w:lang w:eastAsia="es-MX"/>
              </w:rPr>
              <w:t>He recibido supervisión y acompañamiento suficiente para aplicar de manera correcta y completa</w:t>
            </w:r>
          </w:p>
        </w:tc>
        <w:tc>
          <w:tcPr>
            <w:tcW w:w="376" w:type="dxa"/>
          </w:tcPr>
          <w:p w14:paraId="3B6F5E3A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4" w:type="dxa"/>
          </w:tcPr>
          <w:p w14:paraId="3A7E9BEE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</w:tcPr>
          <w:p w14:paraId="2630DBFE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7" w:type="dxa"/>
          </w:tcPr>
          <w:p w14:paraId="3B7473A5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4" w:type="dxa"/>
          </w:tcPr>
          <w:p w14:paraId="7D8548A5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</w:tr>
      <w:tr w:rsidR="009006F8" w:rsidRPr="009B3C08" w14:paraId="59E7EDDF" w14:textId="77777777" w:rsidTr="00DC22D5">
        <w:tc>
          <w:tcPr>
            <w:tcW w:w="7656" w:type="dxa"/>
            <w:vAlign w:val="bottom"/>
          </w:tcPr>
          <w:p w14:paraId="3C36625D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  <w:r w:rsidRPr="009B3C08">
              <w:rPr>
                <w:color w:val="000000"/>
                <w:sz w:val="20"/>
                <w:szCs w:val="20"/>
                <w:lang w:eastAsia="es-MX"/>
              </w:rPr>
              <w:t>Los registros estadísticos y sistemas informáticos que utilizo están alineados con mhGAP</w:t>
            </w:r>
          </w:p>
        </w:tc>
        <w:tc>
          <w:tcPr>
            <w:tcW w:w="376" w:type="dxa"/>
          </w:tcPr>
          <w:p w14:paraId="0D687084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4" w:type="dxa"/>
          </w:tcPr>
          <w:p w14:paraId="7AB12C8D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</w:tcPr>
          <w:p w14:paraId="7A070AB1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7" w:type="dxa"/>
          </w:tcPr>
          <w:p w14:paraId="7B3210AC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4" w:type="dxa"/>
          </w:tcPr>
          <w:p w14:paraId="4AB697BC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</w:tr>
      <w:tr w:rsidR="009006F8" w:rsidRPr="009B3C08" w14:paraId="6C8F557C" w14:textId="77777777" w:rsidTr="00DC22D5">
        <w:tc>
          <w:tcPr>
            <w:tcW w:w="7656" w:type="dxa"/>
            <w:vAlign w:val="bottom"/>
          </w:tcPr>
          <w:p w14:paraId="319D7767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  <w:r w:rsidRPr="009B3C08">
              <w:rPr>
                <w:color w:val="000000"/>
                <w:sz w:val="20"/>
                <w:szCs w:val="20"/>
                <w:lang w:eastAsia="es-MX"/>
              </w:rPr>
              <w:t>La planificación anual de mi equipo considera la estrategia mhGAP</w:t>
            </w:r>
          </w:p>
        </w:tc>
        <w:tc>
          <w:tcPr>
            <w:tcW w:w="376" w:type="dxa"/>
          </w:tcPr>
          <w:p w14:paraId="00FA79C5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4" w:type="dxa"/>
          </w:tcPr>
          <w:p w14:paraId="241E3BC2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</w:tcPr>
          <w:p w14:paraId="36E73601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7" w:type="dxa"/>
          </w:tcPr>
          <w:p w14:paraId="5F0F9000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4" w:type="dxa"/>
          </w:tcPr>
          <w:p w14:paraId="73144B08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</w:tr>
      <w:tr w:rsidR="009006F8" w:rsidRPr="009B3C08" w14:paraId="5207E7E1" w14:textId="77777777" w:rsidTr="00DC22D5">
        <w:tc>
          <w:tcPr>
            <w:tcW w:w="7656" w:type="dxa"/>
            <w:vAlign w:val="bottom"/>
          </w:tcPr>
          <w:p w14:paraId="51CF5F52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  <w:r w:rsidRPr="009B3C08">
              <w:rPr>
                <w:color w:val="000000"/>
                <w:sz w:val="20"/>
                <w:szCs w:val="20"/>
                <w:lang w:eastAsia="es-MX"/>
              </w:rPr>
              <w:t>El presupuesto anual de mi equipo se define tomando en cuenta mhGAP</w:t>
            </w:r>
          </w:p>
        </w:tc>
        <w:tc>
          <w:tcPr>
            <w:tcW w:w="376" w:type="dxa"/>
          </w:tcPr>
          <w:p w14:paraId="1B88AE93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4" w:type="dxa"/>
          </w:tcPr>
          <w:p w14:paraId="659DF273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</w:tcPr>
          <w:p w14:paraId="776B16B1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7" w:type="dxa"/>
          </w:tcPr>
          <w:p w14:paraId="62527A3C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4" w:type="dxa"/>
          </w:tcPr>
          <w:p w14:paraId="11284C68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</w:tr>
      <w:tr w:rsidR="009006F8" w:rsidRPr="009B3C08" w14:paraId="7DC64E54" w14:textId="77777777" w:rsidTr="00DC22D5">
        <w:tc>
          <w:tcPr>
            <w:tcW w:w="7656" w:type="dxa"/>
            <w:vAlign w:val="bottom"/>
          </w:tcPr>
          <w:p w14:paraId="14578220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  <w:r w:rsidRPr="009B3C08">
              <w:rPr>
                <w:color w:val="000000"/>
                <w:sz w:val="20"/>
                <w:szCs w:val="20"/>
                <w:lang w:eastAsia="es-MX"/>
              </w:rPr>
              <w:t>Otras autoridades locales de salud favorecen la implementación de la mhGAP</w:t>
            </w:r>
          </w:p>
        </w:tc>
        <w:tc>
          <w:tcPr>
            <w:tcW w:w="376" w:type="dxa"/>
          </w:tcPr>
          <w:p w14:paraId="7C27C1DD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4" w:type="dxa"/>
          </w:tcPr>
          <w:p w14:paraId="1C453CFD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</w:tcPr>
          <w:p w14:paraId="27417992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7" w:type="dxa"/>
          </w:tcPr>
          <w:p w14:paraId="15E1B0B5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4" w:type="dxa"/>
          </w:tcPr>
          <w:p w14:paraId="0E44BAFE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</w:tr>
      <w:tr w:rsidR="009006F8" w:rsidRPr="009B3C08" w14:paraId="4101D9AD" w14:textId="77777777" w:rsidTr="00DC22D5">
        <w:tc>
          <w:tcPr>
            <w:tcW w:w="7656" w:type="dxa"/>
            <w:vAlign w:val="bottom"/>
          </w:tcPr>
          <w:p w14:paraId="3BB7E53A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  <w:r w:rsidRPr="009B3C08">
              <w:rPr>
                <w:color w:val="000000"/>
                <w:sz w:val="20"/>
                <w:szCs w:val="20"/>
                <w:lang w:eastAsia="es-MX"/>
              </w:rPr>
              <w:t>Mis jefes directos están comprometidos con la implementación de la estrategia mhGAP</w:t>
            </w:r>
          </w:p>
        </w:tc>
        <w:tc>
          <w:tcPr>
            <w:tcW w:w="376" w:type="dxa"/>
          </w:tcPr>
          <w:p w14:paraId="18E1AD87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4" w:type="dxa"/>
          </w:tcPr>
          <w:p w14:paraId="24CAC426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</w:tcPr>
          <w:p w14:paraId="11D3B0D0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7" w:type="dxa"/>
          </w:tcPr>
          <w:p w14:paraId="0132C839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4" w:type="dxa"/>
          </w:tcPr>
          <w:p w14:paraId="1437F014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</w:tr>
      <w:tr w:rsidR="009006F8" w:rsidRPr="009B3C08" w14:paraId="6458DA3D" w14:textId="77777777" w:rsidTr="00DC22D5">
        <w:tc>
          <w:tcPr>
            <w:tcW w:w="7656" w:type="dxa"/>
            <w:vAlign w:val="bottom"/>
          </w:tcPr>
          <w:p w14:paraId="7F089FD7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  <w:r w:rsidRPr="009B3C08">
              <w:rPr>
                <w:color w:val="000000"/>
                <w:sz w:val="20"/>
                <w:szCs w:val="20"/>
                <w:lang w:eastAsia="es-MX"/>
              </w:rPr>
              <w:t>Adecúo mhGAP a las características de mi contexto sin modificar los componentes esenciales</w:t>
            </w:r>
          </w:p>
        </w:tc>
        <w:tc>
          <w:tcPr>
            <w:tcW w:w="376" w:type="dxa"/>
          </w:tcPr>
          <w:p w14:paraId="08E90979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4" w:type="dxa"/>
          </w:tcPr>
          <w:p w14:paraId="6F1D1EED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</w:tcPr>
          <w:p w14:paraId="4B385E3C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7" w:type="dxa"/>
          </w:tcPr>
          <w:p w14:paraId="4C84129E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4" w:type="dxa"/>
          </w:tcPr>
          <w:p w14:paraId="01CB03AE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</w:tr>
      <w:tr w:rsidR="009006F8" w:rsidRPr="009B3C08" w14:paraId="5F74D6A8" w14:textId="77777777" w:rsidTr="00DC22D5">
        <w:tc>
          <w:tcPr>
            <w:tcW w:w="7656" w:type="dxa"/>
            <w:vAlign w:val="bottom"/>
          </w:tcPr>
          <w:p w14:paraId="3FB94090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  <w:r w:rsidRPr="009B3C08">
              <w:rPr>
                <w:color w:val="000000"/>
                <w:sz w:val="20"/>
                <w:szCs w:val="20"/>
                <w:lang w:eastAsia="es-MX"/>
              </w:rPr>
              <w:t>Cambio los componentes esenciales de mhGAP para adaptarlos a mi contexto</w:t>
            </w:r>
          </w:p>
        </w:tc>
        <w:tc>
          <w:tcPr>
            <w:tcW w:w="376" w:type="dxa"/>
          </w:tcPr>
          <w:p w14:paraId="40EE9C18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4" w:type="dxa"/>
          </w:tcPr>
          <w:p w14:paraId="1CE71F03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</w:tcPr>
          <w:p w14:paraId="699D64D8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7" w:type="dxa"/>
          </w:tcPr>
          <w:p w14:paraId="5632997E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4" w:type="dxa"/>
          </w:tcPr>
          <w:p w14:paraId="6E376D9B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</w:tr>
      <w:tr w:rsidR="009006F8" w:rsidRPr="009B3C08" w14:paraId="473E635B" w14:textId="77777777" w:rsidTr="00DC22D5">
        <w:tc>
          <w:tcPr>
            <w:tcW w:w="7656" w:type="dxa"/>
            <w:vAlign w:val="bottom"/>
          </w:tcPr>
          <w:p w14:paraId="205BD4E8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  <w:r w:rsidRPr="009B3C08">
              <w:rPr>
                <w:color w:val="000000"/>
                <w:sz w:val="20"/>
                <w:szCs w:val="20"/>
                <w:lang w:eastAsia="es-MX"/>
              </w:rPr>
              <w:t>Aplico el ABC de mhGAP de manera correcta y completa</w:t>
            </w:r>
          </w:p>
        </w:tc>
        <w:tc>
          <w:tcPr>
            <w:tcW w:w="376" w:type="dxa"/>
          </w:tcPr>
          <w:p w14:paraId="7E039501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4" w:type="dxa"/>
          </w:tcPr>
          <w:p w14:paraId="6A784790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</w:tcPr>
          <w:p w14:paraId="235E576D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7" w:type="dxa"/>
          </w:tcPr>
          <w:p w14:paraId="754CAA97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4" w:type="dxa"/>
          </w:tcPr>
          <w:p w14:paraId="19395353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</w:tr>
      <w:tr w:rsidR="009006F8" w:rsidRPr="009B3C08" w14:paraId="46C8E450" w14:textId="77777777" w:rsidTr="00DC22D5">
        <w:trPr>
          <w:trHeight w:val="274"/>
        </w:trPr>
        <w:tc>
          <w:tcPr>
            <w:tcW w:w="7656" w:type="dxa"/>
            <w:vAlign w:val="bottom"/>
          </w:tcPr>
          <w:p w14:paraId="3F76697C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  <w:r w:rsidRPr="009B3C08">
              <w:rPr>
                <w:color w:val="000000"/>
                <w:sz w:val="20"/>
                <w:szCs w:val="20"/>
                <w:lang w:eastAsia="es-MX"/>
              </w:rPr>
              <w:t>Las personas usuarias están satisfechas y reciben bien la atención basada en mhGAP</w:t>
            </w:r>
          </w:p>
        </w:tc>
        <w:tc>
          <w:tcPr>
            <w:tcW w:w="376" w:type="dxa"/>
          </w:tcPr>
          <w:p w14:paraId="3CB98234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4" w:type="dxa"/>
          </w:tcPr>
          <w:p w14:paraId="33C4DBA9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</w:tcPr>
          <w:p w14:paraId="222BA2E9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7" w:type="dxa"/>
          </w:tcPr>
          <w:p w14:paraId="7F15872D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4" w:type="dxa"/>
          </w:tcPr>
          <w:p w14:paraId="77EFD4F0" w14:textId="77777777" w:rsidR="009006F8" w:rsidRPr="009B3C08" w:rsidRDefault="009006F8" w:rsidP="00DC22D5">
            <w:pPr>
              <w:pStyle w:val="NormalWeb"/>
              <w:rPr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3EBA4E9" w14:textId="77777777" w:rsidR="009006F8" w:rsidRPr="001B2AC7" w:rsidRDefault="009006F8" w:rsidP="009006F8">
      <w:pPr>
        <w:spacing w:line="480" w:lineRule="auto"/>
        <w:rPr>
          <w:color w:val="000000" w:themeColor="text1"/>
          <w:lang w:val="en-US"/>
        </w:rPr>
      </w:pPr>
      <w:r w:rsidRPr="009B3C08">
        <w:rPr>
          <w:color w:val="000000" w:themeColor="text1"/>
          <w:lang w:val="en-US"/>
        </w:rPr>
        <w:t>The authors.</w:t>
      </w:r>
    </w:p>
    <w:p w14:paraId="6A2C92C9" w14:textId="77777777" w:rsidR="00C66D38" w:rsidRDefault="00C66D38"/>
    <w:sectPr w:rsidR="00C66D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518"/>
    <w:rsid w:val="000915AE"/>
    <w:rsid w:val="009006F8"/>
    <w:rsid w:val="00B01350"/>
    <w:rsid w:val="00C66D38"/>
    <w:rsid w:val="00C94CDD"/>
    <w:rsid w:val="00C96518"/>
    <w:rsid w:val="00D8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D379CD"/>
  <w15:chartTrackingRefBased/>
  <w15:docId w15:val="{9DDE468D-C43B-BA42-A3CF-EFD7B016A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6F8"/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965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96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9651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9651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9651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9651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9651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9651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9651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965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965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965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965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9651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965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965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965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965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965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C96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9651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C965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96518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C965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96518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C965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965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9651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9651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006F8"/>
    <w:pPr>
      <w:spacing w:before="100" w:beforeAutospacing="1" w:after="100" w:afterAutospacing="1"/>
    </w:pPr>
    <w:rPr>
      <w:lang w:eastAsia="es-ES_tradnl"/>
    </w:rPr>
  </w:style>
  <w:style w:type="table" w:styleId="Tablaconcuadrcula">
    <w:name w:val="Table Grid"/>
    <w:basedOn w:val="Tablanormal"/>
    <w:uiPriority w:val="39"/>
    <w:rsid w:val="009006F8"/>
    <w:rPr>
      <w:kern w:val="0"/>
      <w:lang w:val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camilo Delgado</dc:creator>
  <cp:keywords/>
  <dc:description/>
  <cp:lastModifiedBy>Andres camilo Delgado</cp:lastModifiedBy>
  <cp:revision>2</cp:revision>
  <dcterms:created xsi:type="dcterms:W3CDTF">2024-10-22T14:03:00Z</dcterms:created>
  <dcterms:modified xsi:type="dcterms:W3CDTF">2024-10-22T14:05:00Z</dcterms:modified>
</cp:coreProperties>
</file>