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C6D5" w14:textId="2B14A902" w:rsidR="003D092F" w:rsidRPr="00B521B9" w:rsidRDefault="00B521B9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B521B9">
        <w:rPr>
          <w:rFonts w:asciiTheme="majorBidi" w:hAnsiTheme="majorBidi" w:cstheme="majorBidi"/>
          <w:b/>
          <w:bCs/>
          <w:color w:val="111111"/>
        </w:rPr>
        <w:t>Validated Questionnaire for Assessing First Aid Knowledge.</w:t>
      </w:r>
    </w:p>
    <w:p w14:paraId="537DA511" w14:textId="77777777" w:rsidR="00637447" w:rsidRDefault="00637447" w:rsidP="0063744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</w:p>
    <w:p w14:paraId="1BB49BD3" w14:textId="30735481" w:rsidR="00FA2BB2" w:rsidRPr="00637447" w:rsidRDefault="00FA2BB2" w:rsidP="00637447">
      <w:pPr>
        <w:pStyle w:val="ListParagraph"/>
        <w:bidi w:val="0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What is the priority of the examination according to the principles of first aid when viewing an injured person in general:</w:t>
      </w:r>
    </w:p>
    <w:p w14:paraId="205F8E91" w14:textId="69125CBE" w:rsidR="00FA2BB2" w:rsidRPr="00637447" w:rsidRDefault="00FA2BB2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Note: </w:t>
      </w:r>
      <w:r w:rsidRPr="00637447">
        <w:rPr>
          <w:rFonts w:asciiTheme="majorBidi" w:hAnsiTheme="majorBidi" w:cstheme="majorBidi"/>
          <w:sz w:val="24"/>
          <w:szCs w:val="24"/>
          <w:lang w:bidi="ar-SY"/>
        </w:rPr>
        <w:t>(Breath) refers to the inhale and exhale - (Airways) tract means the airways leading to the lungs - (Response) means the degree of awareness.</w:t>
      </w:r>
    </w:p>
    <w:p w14:paraId="4043E601" w14:textId="276CC024" w:rsidR="00FA2BB2" w:rsidRPr="00637447" w:rsidRDefault="00FA2BB2" w:rsidP="00637447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Breath - Response - Airways - Circulatory System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7C19B1E7" w14:textId="1213F4A8" w:rsidR="00FA2BB2" w:rsidRPr="00637447" w:rsidRDefault="00FA2BB2" w:rsidP="00637447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Airways - Breath - Response - Circulatory System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19A5B305" w14:textId="229D80C3" w:rsidR="00FA2BB2" w:rsidRPr="00AC3C8F" w:rsidRDefault="00FA2BB2" w:rsidP="00637447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Response - Airways - Breath – Circulatory</w:t>
      </w:r>
      <w:r w:rsidR="00A742EF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0AFC3BCC" w14:textId="0F61875E" w:rsidR="00FA2BB2" w:rsidRPr="00637447" w:rsidRDefault="00FA2BB2" w:rsidP="00637447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Circulatory System - Breath - Airways – Response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72B8B30" w14:textId="77777777" w:rsidR="00637447" w:rsidRPr="00637447" w:rsidRDefault="00FA2BB2" w:rsidP="00637447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76CE6D9" w14:textId="77777777" w:rsidR="00637447" w:rsidRPr="00637447" w:rsidRDefault="00637447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</w:p>
    <w:p w14:paraId="0EA85D89" w14:textId="2E5B3B58" w:rsidR="00FA2BB2" w:rsidRPr="00637447" w:rsidRDefault="00FA2BB2" w:rsidP="0063744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When a person suffers from complete obstruction of the airway, the following procedure should be performed:</w:t>
      </w:r>
    </w:p>
    <w:p w14:paraId="6F0FC942" w14:textId="3D04B800" w:rsidR="00FA2BB2" w:rsidRPr="00637447" w:rsidRDefault="00FA2BB2" w:rsidP="00637447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Stroking between shoulder blades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6D8818DC" w14:textId="7913BA61" w:rsidR="00FA2BB2" w:rsidRPr="00AC3C8F" w:rsidRDefault="00FA2BB2" w:rsidP="00637447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Heimlich maneuver</w:t>
      </w:r>
      <w:r w:rsidR="00A742EF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3D11B6C7" w14:textId="04E2080A" w:rsidR="00FA2BB2" w:rsidRPr="00637447" w:rsidRDefault="00FA2BB2" w:rsidP="00637447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Inciting the patient to vomit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19B170E" w14:textId="6E5B1137" w:rsidR="00FA2BB2" w:rsidRPr="00637447" w:rsidRDefault="00FA2BB2" w:rsidP="00637447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Give the patient person a glass of water to open the Airways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7AB351AC" w14:textId="36B063EA" w:rsidR="00FA2BB2" w:rsidRPr="00637447" w:rsidRDefault="00FA2BB2" w:rsidP="00637447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49A3F6E9" w14:textId="4C24AB78" w:rsidR="00FA2BB2" w:rsidRPr="00637447" w:rsidRDefault="00FA2BB2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External bleeding is managed according to the principles of first aid by:</w:t>
      </w:r>
    </w:p>
    <w:p w14:paraId="44621F0D" w14:textId="179B6C37" w:rsidR="00FA2BB2" w:rsidRPr="00637447" w:rsidRDefault="00FA2BB2" w:rsidP="00637447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Wait until the bleeding has stopped and then cover the wound with a specific cloth.</w:t>
      </w:r>
    </w:p>
    <w:p w14:paraId="40932CA2" w14:textId="1FE30820" w:rsidR="00FA2BB2" w:rsidRPr="00637447" w:rsidRDefault="00FA2BB2" w:rsidP="00637447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Sterilize the wound with the available sterilizers.</w:t>
      </w:r>
    </w:p>
    <w:p w14:paraId="3920165A" w14:textId="63BB7BA1" w:rsidR="00FA2BB2" w:rsidRPr="00AC3C8F" w:rsidRDefault="00FA2BB2" w:rsidP="00637447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Apply manual pressure</w:t>
      </w:r>
      <w:r w:rsidR="00A742EF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7E6A2BC1" w14:textId="2A82BEAF" w:rsidR="00FA2BB2" w:rsidRPr="00637447" w:rsidRDefault="00FA2BB2" w:rsidP="00637447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48EEB1CC" w14:textId="122463C0" w:rsidR="00FA2BB2" w:rsidRPr="00637447" w:rsidRDefault="00FA2BB2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Nosebleeds are managed by:</w:t>
      </w:r>
    </w:p>
    <w:p w14:paraId="191388CE" w14:textId="74DA0854" w:rsidR="00FA2BB2" w:rsidRPr="00AC3C8F" w:rsidRDefault="00FA2BB2" w:rsidP="00637447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Apply pressure to the cartilage section of the nose and head forward</w:t>
      </w:r>
      <w:r w:rsidR="00A742EF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105BB3C2" w14:textId="4CE1BCD4" w:rsidR="00FA2BB2" w:rsidRPr="00637447" w:rsidRDefault="00FA2BB2" w:rsidP="00637447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Never press the nose and tilt the head back.</w:t>
      </w:r>
    </w:p>
    <w:p w14:paraId="0B15DF18" w14:textId="6B7E66AA" w:rsidR="00FA2BB2" w:rsidRPr="00637447" w:rsidRDefault="00FA2BB2" w:rsidP="00637447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Apply pressure to the cartilaginous section of the nose and head backward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1BDBCF20" w14:textId="7CB6DC41" w:rsidR="00FA2BB2" w:rsidRPr="00637447" w:rsidRDefault="00FA2BB2" w:rsidP="00637447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lastRenderedPageBreak/>
        <w:t>Never press the nose and tilt the head forward</w:t>
      </w:r>
      <w:r w:rsidR="00A742EF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8469BD2" w14:textId="6B35742D" w:rsidR="00A742EF" w:rsidRPr="00637447" w:rsidRDefault="00A742EF" w:rsidP="00637447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no.</w:t>
      </w:r>
    </w:p>
    <w:p w14:paraId="3AD4AA41" w14:textId="1DAEB362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How is the shock state treated?</w:t>
      </w:r>
    </w:p>
    <w:p w14:paraId="52246DBF" w14:textId="0E2C97D6" w:rsidR="00A742EF" w:rsidRPr="00637447" w:rsidRDefault="00A742EF" w:rsidP="00637447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Reassure, then cover, then extend the patient, then lift the legs.</w:t>
      </w:r>
    </w:p>
    <w:p w14:paraId="2F5CE2B3" w14:textId="5FC9A7B6" w:rsidR="00A742EF" w:rsidRPr="00637447" w:rsidRDefault="00A742EF" w:rsidP="00637447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Reassure, then extend the patient, then lift the legs, then cover.</w:t>
      </w:r>
    </w:p>
    <w:p w14:paraId="68537BEE" w14:textId="5633C915" w:rsidR="00A742EF" w:rsidRPr="00637447" w:rsidRDefault="00A742EF" w:rsidP="00637447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Extend the patient, then lift the legs, then reassure, then cover.</w:t>
      </w:r>
    </w:p>
    <w:p w14:paraId="5DE40DCD" w14:textId="04569E66" w:rsidR="00A742EF" w:rsidRPr="00AC3C8F" w:rsidRDefault="00A742EF" w:rsidP="00637447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Extend the patient, then lift the legs, then cover then reassure.</w:t>
      </w:r>
    </w:p>
    <w:p w14:paraId="0A075A4B" w14:textId="1BB60DE9" w:rsidR="00A742EF" w:rsidRPr="00637447" w:rsidRDefault="00A742EF" w:rsidP="00637447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no.</w:t>
      </w:r>
    </w:p>
    <w:p w14:paraId="14A1AE3C" w14:textId="48B3CDCB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We do not give the shock patient any food or drink even when requested:</w:t>
      </w:r>
    </w:p>
    <w:p w14:paraId="34EABE49" w14:textId="43904BD8" w:rsidR="00A742EF" w:rsidRPr="00AC3C8F" w:rsidRDefault="00A742EF" w:rsidP="00637447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True</w:t>
      </w:r>
      <w:r w:rsidR="00563B01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35EE8876" w14:textId="374D1B3C" w:rsidR="00A742EF" w:rsidRPr="00637447" w:rsidRDefault="00A742EF" w:rsidP="00637447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False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79ABC560" w14:textId="02B08B7F" w:rsidR="00A742EF" w:rsidRPr="00637447" w:rsidRDefault="00A742EF" w:rsidP="00637447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no.</w:t>
      </w:r>
    </w:p>
    <w:p w14:paraId="584C8E2C" w14:textId="201DAA7D" w:rsidR="00A742EF" w:rsidRPr="00637447" w:rsidRDefault="00A742EF" w:rsidP="0063744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The main symptoms of a fracture:</w:t>
      </w:r>
    </w:p>
    <w:p w14:paraId="2D224438" w14:textId="11BA7464" w:rsidR="00A742EF" w:rsidRPr="00637447" w:rsidRDefault="00A742EF" w:rsidP="00637447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absence of pain - functional disability - absence of deformation of the broken organ- swelling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211855A6" w14:textId="390FC86A" w:rsidR="00A742EF" w:rsidRPr="00AC3C8F" w:rsidRDefault="00A742EF" w:rsidP="00637447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Severe pain - functional disability - deformation of the broken organ – swelling</w:t>
      </w:r>
      <w:r w:rsidR="00563B01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364926B3" w14:textId="166FAFCE" w:rsidR="00A742EF" w:rsidRPr="00637447" w:rsidRDefault="00A742EF" w:rsidP="00637447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Severe pain - functional disability</w:t>
      </w:r>
      <w:proofErr w:type="gramStart"/>
      <w:r w:rsidRPr="00637447">
        <w:rPr>
          <w:rFonts w:asciiTheme="majorBidi" w:hAnsiTheme="majorBidi" w:cstheme="majorBidi"/>
          <w:sz w:val="24"/>
          <w:szCs w:val="24"/>
          <w:lang w:bidi="ar-SY"/>
        </w:rPr>
        <w:t>-  absence</w:t>
      </w:r>
      <w:proofErr w:type="gramEnd"/>
      <w:r w:rsidRPr="00637447">
        <w:rPr>
          <w:rFonts w:asciiTheme="majorBidi" w:hAnsiTheme="majorBidi" w:cstheme="majorBidi"/>
          <w:sz w:val="24"/>
          <w:szCs w:val="24"/>
          <w:lang w:bidi="ar-SY"/>
        </w:rPr>
        <w:t xml:space="preserve"> of deformation of the broken organ - absence of swelling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FECC32A" w14:textId="55B83BCA" w:rsidR="00A742EF" w:rsidRPr="00637447" w:rsidRDefault="00A742EF" w:rsidP="00637447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Moderate pain - functional disability - deformation of the broken organ - absence of swelling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7FF21600" w14:textId="17DA98F0" w:rsidR="00A742EF" w:rsidRPr="00637447" w:rsidRDefault="00A742EF" w:rsidP="00637447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15622C4D" w14:textId="28E0F382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An ankle sprain is treated by:</w:t>
      </w:r>
    </w:p>
    <w:p w14:paraId="58EA9E16" w14:textId="3829FFE3" w:rsidR="00A742EF" w:rsidRPr="00AC3C8F" w:rsidRDefault="00A742EF" w:rsidP="00637447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RICE procedure, </w:t>
      </w:r>
      <w:proofErr w:type="gramStart"/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R:Rest</w:t>
      </w:r>
      <w:proofErr w:type="gramEnd"/>
      <w:r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I:Ice C:Comfortable E:Elevate</w:t>
      </w:r>
      <w:r w:rsidR="00563B01" w:rsidRPr="00AC3C8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37C130A0" w14:textId="3E4A72FE" w:rsidR="00A742EF" w:rsidRPr="00637447" w:rsidRDefault="00A742EF" w:rsidP="00637447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Massage the area with ointments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24FC7C61" w14:textId="492A57B5" w:rsidR="00A742EF" w:rsidRPr="00637447" w:rsidRDefault="00A742EF" w:rsidP="00637447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Fixing the area with a compressive strap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3874D973" w14:textId="7873A7FF" w:rsidR="00A742EF" w:rsidRPr="00637447" w:rsidRDefault="00A742EF" w:rsidP="00637447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Wash the area with warm water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B65C459" w14:textId="0800DB66" w:rsidR="00A742EF" w:rsidRPr="00637447" w:rsidRDefault="00A742EF" w:rsidP="00637447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6714D957" w14:textId="73FC95A1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lastRenderedPageBreak/>
        <w:t>First and superficial burns are managed according to the principles of first aid through:</w:t>
      </w:r>
    </w:p>
    <w:p w14:paraId="2FE149A1" w14:textId="23ED91FA" w:rsidR="00A742EF" w:rsidRPr="00DF5979" w:rsidRDefault="00A742EF" w:rsidP="00637447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Wash the burning place with cold or running water - cover the burn after it has cooled</w:t>
      </w:r>
      <w:r w:rsidR="00563B01"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0DBCC50A" w14:textId="6C05E6F4" w:rsidR="00A742EF" w:rsidRPr="00637447" w:rsidRDefault="00A742EF" w:rsidP="00637447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Put toothpaste on the burn site to cool it down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4DEACD78" w14:textId="397A1541" w:rsidR="00A742EF" w:rsidRPr="00637447" w:rsidRDefault="00A742EF" w:rsidP="00637447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Cover the burn site only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14844E17" w14:textId="1B8E26C6" w:rsidR="00A742EF" w:rsidRPr="00637447" w:rsidRDefault="00A742EF" w:rsidP="00637447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Apply ointment to the burn and cover the place of the burn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4697C0DC" w14:textId="37722A56" w:rsidR="00A742EF" w:rsidRPr="00637447" w:rsidRDefault="00A742EF" w:rsidP="00637447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2CDB528A" w14:textId="0DB5D5C5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All material stuck to the place of burning in third-degree burns is removed according to the principles of first aid:</w:t>
      </w:r>
    </w:p>
    <w:p w14:paraId="13D68CEF" w14:textId="64608651" w:rsidR="00A742EF" w:rsidRPr="00637447" w:rsidRDefault="00A742EF" w:rsidP="00637447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True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C28763F" w14:textId="660DBA79" w:rsidR="00A742EF" w:rsidRPr="00DF5979" w:rsidRDefault="00A742EF" w:rsidP="00637447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False</w:t>
      </w:r>
      <w:r w:rsidR="00563B01"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00513C6E" w14:textId="37B7A71F" w:rsidR="00A742EF" w:rsidRPr="00637447" w:rsidRDefault="00A742EF" w:rsidP="00637447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68112611" w14:textId="2C082AF5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When the patient is poisoned with the drug as a result of an overdose, the patient is induced to vomit according to the principles of first aid:</w:t>
      </w:r>
    </w:p>
    <w:p w14:paraId="3F9D45B8" w14:textId="1B933112" w:rsidR="00A742EF" w:rsidRPr="00637447" w:rsidRDefault="00A742EF" w:rsidP="00637447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True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BC25468" w14:textId="78CE4D16" w:rsidR="00A742EF" w:rsidRPr="00DF5979" w:rsidRDefault="00A742EF" w:rsidP="00637447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False</w:t>
      </w:r>
      <w:r w:rsidR="00563B01"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0D99AA64" w14:textId="1D70451F" w:rsidR="00A742EF" w:rsidRPr="00637447" w:rsidRDefault="00A742EF" w:rsidP="00637447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16608615" w14:textId="72376C6C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The patient is given nitroglycerin four times every five minutes:</w:t>
      </w:r>
    </w:p>
    <w:p w14:paraId="53475E4A" w14:textId="021E20FD" w:rsidR="00A742EF" w:rsidRPr="00637447" w:rsidRDefault="00A742EF" w:rsidP="00637447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True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7AD3A04" w14:textId="6C8112E8" w:rsidR="00A742EF" w:rsidRPr="001977A1" w:rsidRDefault="00A742EF" w:rsidP="00637447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1977A1">
        <w:rPr>
          <w:rFonts w:asciiTheme="majorBidi" w:hAnsiTheme="majorBidi" w:cstheme="majorBidi"/>
          <w:b/>
          <w:bCs/>
          <w:sz w:val="24"/>
          <w:szCs w:val="24"/>
          <w:lang w:bidi="ar-SY"/>
        </w:rPr>
        <w:t>False</w:t>
      </w:r>
      <w:r w:rsidR="00563B01" w:rsidRPr="001977A1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158397A8" w14:textId="2EBF487E" w:rsidR="00A742EF" w:rsidRPr="00637447" w:rsidRDefault="00A742EF" w:rsidP="00637447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401ADE7" w14:textId="458D800F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The CPR cycle is:</w:t>
      </w:r>
    </w:p>
    <w:p w14:paraId="60768CA0" w14:textId="7B4CC723" w:rsidR="00A742EF" w:rsidRPr="00DF5979" w:rsidRDefault="00A742EF" w:rsidP="00637447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30 pressures /2 breaths per minute</w:t>
      </w:r>
      <w:r w:rsidR="00563B01"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048A7A0C" w14:textId="4B8080DA" w:rsidR="00A742EF" w:rsidRPr="00637447" w:rsidRDefault="00A742EF" w:rsidP="00637447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15 pressures / 2 breaths per minute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A80B571" w14:textId="1BDBFDD8" w:rsidR="00A742EF" w:rsidRPr="00637447" w:rsidRDefault="00A742EF" w:rsidP="00637447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30 pressures / 4 breaths per minute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3CBDF8D9" w14:textId="61A6085B" w:rsidR="00A742EF" w:rsidRPr="00637447" w:rsidRDefault="00A742EF" w:rsidP="00637447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15 pressures / 4 breaths per minute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6EDC0765" w14:textId="399B7070" w:rsidR="00A742EF" w:rsidRPr="00637447" w:rsidRDefault="00A742EF" w:rsidP="00637447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EF83302" w14:textId="54922017" w:rsidR="00A742EF" w:rsidRPr="00637447" w:rsidRDefault="00A742EF" w:rsidP="0063744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A patient with hyp</w:t>
      </w:r>
      <w:r w:rsid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er</w:t>
      </w:r>
      <w:r w:rsidRPr="00637447">
        <w:rPr>
          <w:rFonts w:asciiTheme="majorBidi" w:hAnsiTheme="majorBidi" w:cstheme="majorBidi"/>
          <w:b/>
          <w:bCs/>
          <w:sz w:val="24"/>
          <w:szCs w:val="24"/>
          <w:lang w:bidi="ar-SY"/>
        </w:rPr>
        <w:t>glycemia is treated with:</w:t>
      </w:r>
    </w:p>
    <w:p w14:paraId="30BC213C" w14:textId="43E69F07" w:rsidR="00A742EF" w:rsidRPr="00DF5979" w:rsidRDefault="00A742EF" w:rsidP="00637447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lastRenderedPageBreak/>
        <w:t>Calling an ambulance and monitoring vital signs</w:t>
      </w:r>
      <w:r w:rsid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– breathing, pulse and level of response</w:t>
      </w:r>
      <w:r w:rsidR="00563B01" w:rsidRPr="00DF5979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14:paraId="7335FB34" w14:textId="790B38F2" w:rsidR="00A742EF" w:rsidRPr="00637447" w:rsidRDefault="00A742EF" w:rsidP="00637447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Give him a small amount of s</w:t>
      </w:r>
      <w:r w:rsidR="00DF5979">
        <w:rPr>
          <w:rFonts w:asciiTheme="majorBidi" w:hAnsiTheme="majorBidi" w:cstheme="majorBidi"/>
          <w:sz w:val="24"/>
          <w:szCs w:val="24"/>
          <w:lang w:bidi="ar-SY"/>
        </w:rPr>
        <w:t>alt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002BE920" w14:textId="3CB9447A" w:rsidR="00A742EF" w:rsidRPr="00637447" w:rsidRDefault="00A742EF" w:rsidP="00637447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Lift the patient feet and calm down the patient</w:t>
      </w:r>
    </w:p>
    <w:p w14:paraId="2A84D556" w14:textId="4A842351" w:rsidR="00A742EF" w:rsidRPr="00637447" w:rsidRDefault="00A742EF" w:rsidP="00637447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Give the patient an aspirin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241574FE" w14:textId="4A4BC74C" w:rsidR="00A742EF" w:rsidRDefault="00A742EF" w:rsidP="00637447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637447">
        <w:rPr>
          <w:rFonts w:asciiTheme="majorBidi" w:hAnsiTheme="majorBidi" w:cstheme="majorBidi"/>
          <w:sz w:val="24"/>
          <w:szCs w:val="24"/>
          <w:lang w:bidi="ar-SY"/>
        </w:rPr>
        <w:t>I do not no</w:t>
      </w:r>
      <w:r w:rsidR="00563B01" w:rsidRPr="0063744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770CF752" w14:textId="77777777" w:rsidR="00A8114E" w:rsidRDefault="00A8114E" w:rsidP="00A8114E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</w:p>
    <w:p w14:paraId="0F90339E" w14:textId="3B680C1E" w:rsidR="00A8114E" w:rsidRPr="00A8114E" w:rsidRDefault="00A8114E" w:rsidP="00A8114E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SY"/>
        </w:rPr>
      </w:pPr>
      <w:r w:rsidRPr="00A8114E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Scoring:</w:t>
      </w:r>
      <w:r w:rsidRPr="00A8114E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Each correct answer is awarded 1 point, with a maximum possible score of 14 points. The scores can be categorized as follows: weak level of knowledge (0-4 points), intermediate level of knowledge (5-9 points), and good level of knowledge (10-14 points). The reliability of the survey was tested using the Cronbach’s alpha test, which reported an internal consistency of 0.809.</w:t>
      </w:r>
    </w:p>
    <w:sectPr w:rsidR="00A8114E" w:rsidRPr="00A8114E" w:rsidSect="00CA78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424"/>
    <w:multiLevelType w:val="hybridMultilevel"/>
    <w:tmpl w:val="5C826030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F78"/>
    <w:multiLevelType w:val="hybridMultilevel"/>
    <w:tmpl w:val="2D428DCC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62A3"/>
    <w:multiLevelType w:val="hybridMultilevel"/>
    <w:tmpl w:val="965028CC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C9A"/>
    <w:multiLevelType w:val="hybridMultilevel"/>
    <w:tmpl w:val="4C969A24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42F"/>
    <w:multiLevelType w:val="hybridMultilevel"/>
    <w:tmpl w:val="034E3E36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5740"/>
    <w:multiLevelType w:val="hybridMultilevel"/>
    <w:tmpl w:val="FA7030C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0F18"/>
    <w:multiLevelType w:val="hybridMultilevel"/>
    <w:tmpl w:val="60147DC4"/>
    <w:lvl w:ilvl="0" w:tplc="DABE4808">
      <w:start w:val="1"/>
      <w:numFmt w:val="bullet"/>
      <w:lvlText w:val="-"/>
      <w:lvlJc w:val="left"/>
      <w:pPr>
        <w:ind w:left="108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510D9"/>
    <w:multiLevelType w:val="hybridMultilevel"/>
    <w:tmpl w:val="F5DA5690"/>
    <w:lvl w:ilvl="0" w:tplc="DABE4808">
      <w:start w:val="1"/>
      <w:numFmt w:val="bullet"/>
      <w:lvlText w:val="-"/>
      <w:lvlJc w:val="left"/>
      <w:pPr>
        <w:ind w:left="108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54598"/>
    <w:multiLevelType w:val="hybridMultilevel"/>
    <w:tmpl w:val="4B16E4B4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770"/>
    <w:multiLevelType w:val="hybridMultilevel"/>
    <w:tmpl w:val="E99EFB5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D01"/>
    <w:multiLevelType w:val="hybridMultilevel"/>
    <w:tmpl w:val="E40AF532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1C20"/>
    <w:multiLevelType w:val="hybridMultilevel"/>
    <w:tmpl w:val="3738E2DC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052"/>
    <w:multiLevelType w:val="hybridMultilevel"/>
    <w:tmpl w:val="D6CE5094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4DC"/>
    <w:multiLevelType w:val="hybridMultilevel"/>
    <w:tmpl w:val="6F92D818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5119"/>
    <w:multiLevelType w:val="hybridMultilevel"/>
    <w:tmpl w:val="DD84C140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7A9"/>
    <w:multiLevelType w:val="hybridMultilevel"/>
    <w:tmpl w:val="A830B3C8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706B"/>
    <w:multiLevelType w:val="hybridMultilevel"/>
    <w:tmpl w:val="65F0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25D"/>
    <w:multiLevelType w:val="hybridMultilevel"/>
    <w:tmpl w:val="477CE47C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165D"/>
    <w:multiLevelType w:val="hybridMultilevel"/>
    <w:tmpl w:val="12B61FB4"/>
    <w:lvl w:ilvl="0" w:tplc="D938E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D25D8"/>
    <w:multiLevelType w:val="hybridMultilevel"/>
    <w:tmpl w:val="05BAEDC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C16"/>
    <w:multiLevelType w:val="hybridMultilevel"/>
    <w:tmpl w:val="32740074"/>
    <w:lvl w:ilvl="0" w:tplc="DABE4808">
      <w:start w:val="1"/>
      <w:numFmt w:val="bullet"/>
      <w:lvlText w:val="-"/>
      <w:lvlJc w:val="left"/>
      <w:pPr>
        <w:ind w:left="108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A7E61"/>
    <w:multiLevelType w:val="hybridMultilevel"/>
    <w:tmpl w:val="69EC17F2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328E"/>
    <w:multiLevelType w:val="hybridMultilevel"/>
    <w:tmpl w:val="651C691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827C1"/>
    <w:multiLevelType w:val="hybridMultilevel"/>
    <w:tmpl w:val="9ABEE73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7630"/>
    <w:multiLevelType w:val="hybridMultilevel"/>
    <w:tmpl w:val="B4C6A300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B22"/>
    <w:multiLevelType w:val="hybridMultilevel"/>
    <w:tmpl w:val="C7B2900A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5504"/>
    <w:multiLevelType w:val="hybridMultilevel"/>
    <w:tmpl w:val="964A0380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15277"/>
    <w:multiLevelType w:val="hybridMultilevel"/>
    <w:tmpl w:val="ABEAAE2C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C58C9"/>
    <w:multiLevelType w:val="hybridMultilevel"/>
    <w:tmpl w:val="12B636E0"/>
    <w:lvl w:ilvl="0" w:tplc="2362E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2E18"/>
    <w:multiLevelType w:val="hybridMultilevel"/>
    <w:tmpl w:val="27BA7B66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35FA"/>
    <w:multiLevelType w:val="hybridMultilevel"/>
    <w:tmpl w:val="E1B45C1E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6A3B"/>
    <w:multiLevelType w:val="hybridMultilevel"/>
    <w:tmpl w:val="4B300828"/>
    <w:lvl w:ilvl="0" w:tplc="DABE48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327">
    <w:abstractNumId w:val="22"/>
  </w:num>
  <w:num w:numId="2" w16cid:durableId="1754468272">
    <w:abstractNumId w:val="20"/>
  </w:num>
  <w:num w:numId="3" w16cid:durableId="1074476742">
    <w:abstractNumId w:val="14"/>
  </w:num>
  <w:num w:numId="4" w16cid:durableId="1490093892">
    <w:abstractNumId w:val="12"/>
  </w:num>
  <w:num w:numId="5" w16cid:durableId="1426029444">
    <w:abstractNumId w:val="0"/>
  </w:num>
  <w:num w:numId="6" w16cid:durableId="269436083">
    <w:abstractNumId w:val="5"/>
  </w:num>
  <w:num w:numId="7" w16cid:durableId="1119952653">
    <w:abstractNumId w:val="10"/>
  </w:num>
  <w:num w:numId="8" w16cid:durableId="316539779">
    <w:abstractNumId w:val="26"/>
  </w:num>
  <w:num w:numId="9" w16cid:durableId="11616061">
    <w:abstractNumId w:val="13"/>
  </w:num>
  <w:num w:numId="10" w16cid:durableId="589001771">
    <w:abstractNumId w:val="29"/>
  </w:num>
  <w:num w:numId="11" w16cid:durableId="63383888">
    <w:abstractNumId w:val="4"/>
  </w:num>
  <w:num w:numId="12" w16cid:durableId="165903831">
    <w:abstractNumId w:val="1"/>
  </w:num>
  <w:num w:numId="13" w16cid:durableId="880095144">
    <w:abstractNumId w:val="8"/>
  </w:num>
  <w:num w:numId="14" w16cid:durableId="161311635">
    <w:abstractNumId w:val="24"/>
  </w:num>
  <w:num w:numId="15" w16cid:durableId="503975943">
    <w:abstractNumId w:val="3"/>
  </w:num>
  <w:num w:numId="16" w16cid:durableId="1276332853">
    <w:abstractNumId w:val="23"/>
  </w:num>
  <w:num w:numId="17" w16cid:durableId="792988476">
    <w:abstractNumId w:val="2"/>
  </w:num>
  <w:num w:numId="18" w16cid:durableId="1229613064">
    <w:abstractNumId w:val="9"/>
  </w:num>
  <w:num w:numId="19" w16cid:durableId="735401295">
    <w:abstractNumId w:val="25"/>
  </w:num>
  <w:num w:numId="20" w16cid:durableId="377628894">
    <w:abstractNumId w:val="7"/>
  </w:num>
  <w:num w:numId="21" w16cid:durableId="1726367989">
    <w:abstractNumId w:val="15"/>
  </w:num>
  <w:num w:numId="22" w16cid:durableId="1674069274">
    <w:abstractNumId w:val="6"/>
  </w:num>
  <w:num w:numId="23" w16cid:durableId="770128026">
    <w:abstractNumId w:val="17"/>
  </w:num>
  <w:num w:numId="24" w16cid:durableId="667487374">
    <w:abstractNumId w:val="27"/>
  </w:num>
  <w:num w:numId="25" w16cid:durableId="472597871">
    <w:abstractNumId w:val="11"/>
  </w:num>
  <w:num w:numId="26" w16cid:durableId="1328633447">
    <w:abstractNumId w:val="21"/>
  </w:num>
  <w:num w:numId="27" w16cid:durableId="925920157">
    <w:abstractNumId w:val="30"/>
  </w:num>
  <w:num w:numId="28" w16cid:durableId="4599467">
    <w:abstractNumId w:val="19"/>
  </w:num>
  <w:num w:numId="29" w16cid:durableId="1192767950">
    <w:abstractNumId w:val="31"/>
  </w:num>
  <w:num w:numId="30" w16cid:durableId="1181163431">
    <w:abstractNumId w:val="28"/>
  </w:num>
  <w:num w:numId="31" w16cid:durableId="837035131">
    <w:abstractNumId w:val="16"/>
  </w:num>
  <w:num w:numId="32" w16cid:durableId="1599018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A6"/>
    <w:rsid w:val="0018282D"/>
    <w:rsid w:val="001977A1"/>
    <w:rsid w:val="002911A6"/>
    <w:rsid w:val="002E3493"/>
    <w:rsid w:val="003D092F"/>
    <w:rsid w:val="0043282B"/>
    <w:rsid w:val="004710C1"/>
    <w:rsid w:val="00563B01"/>
    <w:rsid w:val="00637447"/>
    <w:rsid w:val="00705F60"/>
    <w:rsid w:val="0089028A"/>
    <w:rsid w:val="00980552"/>
    <w:rsid w:val="00A742EF"/>
    <w:rsid w:val="00A8114E"/>
    <w:rsid w:val="00AC3C8F"/>
    <w:rsid w:val="00B521B9"/>
    <w:rsid w:val="00CA78A0"/>
    <w:rsid w:val="00DF5979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C8F9"/>
  <w15:chartTrackingRefBased/>
  <w15:docId w15:val="{9B5F2566-5854-4391-BB42-F94445F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1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Jawdat Ataya</dc:creator>
  <cp:keywords/>
  <dc:description/>
  <cp:lastModifiedBy>Jamal Ataya</cp:lastModifiedBy>
  <cp:revision>2</cp:revision>
  <dcterms:created xsi:type="dcterms:W3CDTF">2024-01-26T19:15:00Z</dcterms:created>
  <dcterms:modified xsi:type="dcterms:W3CDTF">2024-01-26T19:15:00Z</dcterms:modified>
</cp:coreProperties>
</file>