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8F8E2F" w14:textId="77777777" w:rsidR="00180A2B" w:rsidRPr="00E44931" w:rsidRDefault="00180A2B" w:rsidP="00180A2B">
      <w:pPr>
        <w:spacing w:after="0" w:line="360" w:lineRule="auto"/>
        <w:rPr>
          <w:rFonts w:ascii="Times New Roman" w:hAnsi="Times New Roman" w:cs="Times New Roman"/>
          <w:b/>
          <w:bCs/>
          <w:sz w:val="24"/>
          <w:szCs w:val="24"/>
        </w:rPr>
      </w:pPr>
      <w:r w:rsidRPr="00E44931">
        <w:rPr>
          <w:rFonts w:ascii="Times New Roman" w:hAnsi="Times New Roman" w:cs="Times New Roman"/>
          <w:b/>
          <w:bCs/>
          <w:sz w:val="24"/>
          <w:szCs w:val="24"/>
        </w:rPr>
        <w:t>‘Unmaking’ the Deer in Medieval Europe: Historical and Archaeological Evidence</w:t>
      </w:r>
    </w:p>
    <w:p w14:paraId="294E5800" w14:textId="3F9B0F8D" w:rsidR="00180A2B" w:rsidRPr="00A94F0E" w:rsidRDefault="00180A2B" w:rsidP="00180A2B">
      <w:pPr>
        <w:spacing w:after="0" w:line="360" w:lineRule="auto"/>
        <w:rPr>
          <w:rFonts w:ascii="Times New Roman" w:hAnsi="Times New Roman" w:cs="Times New Roman"/>
          <w:b/>
          <w:bCs/>
          <w:smallCaps/>
          <w:sz w:val="24"/>
          <w:szCs w:val="24"/>
          <w:vertAlign w:val="superscript"/>
          <w:lang w:val="it-IT"/>
        </w:rPr>
      </w:pPr>
      <w:r w:rsidRPr="00A94F0E">
        <w:rPr>
          <w:rFonts w:ascii="Times New Roman" w:hAnsi="Times New Roman" w:cs="Times New Roman"/>
          <w:b/>
          <w:bCs/>
          <w:smallCaps/>
          <w:sz w:val="24"/>
          <w:szCs w:val="24"/>
          <w:lang w:val="it-IT"/>
        </w:rPr>
        <w:t>Umberto Albarella &amp; Veronica Aniceti</w:t>
      </w:r>
    </w:p>
    <w:p w14:paraId="73098E86" w14:textId="77777777" w:rsidR="00180A2B" w:rsidRPr="00A94F0E" w:rsidRDefault="00180A2B" w:rsidP="00CD6E47">
      <w:pPr>
        <w:spacing w:after="0" w:line="360" w:lineRule="auto"/>
        <w:jc w:val="center"/>
        <w:rPr>
          <w:rFonts w:ascii="Times New Roman" w:hAnsi="Times New Roman" w:cs="Times New Roman"/>
          <w:b/>
          <w:bCs/>
          <w:smallCaps/>
          <w:sz w:val="24"/>
          <w:szCs w:val="24"/>
          <w:lang w:val="it-IT"/>
        </w:rPr>
      </w:pPr>
    </w:p>
    <w:p w14:paraId="1E52C3CA" w14:textId="3A764BD6" w:rsidR="00180A2B" w:rsidRPr="00A94F0E" w:rsidRDefault="00180A2B" w:rsidP="00CD6E47">
      <w:pPr>
        <w:spacing w:after="0" w:line="360" w:lineRule="auto"/>
        <w:jc w:val="center"/>
        <w:rPr>
          <w:rFonts w:ascii="Times New Roman" w:hAnsi="Times New Roman" w:cs="Times New Roman"/>
          <w:smallCaps/>
          <w:sz w:val="24"/>
          <w:szCs w:val="24"/>
          <w:lang w:val="it-IT"/>
        </w:rPr>
      </w:pPr>
      <w:r w:rsidRPr="00A94F0E">
        <w:rPr>
          <w:rFonts w:ascii="Times New Roman" w:hAnsi="Times New Roman" w:cs="Times New Roman"/>
          <w:smallCaps/>
          <w:sz w:val="24"/>
          <w:szCs w:val="24"/>
          <w:lang w:val="it-IT"/>
        </w:rPr>
        <w:t>Supplementary Material</w:t>
      </w:r>
    </w:p>
    <w:p w14:paraId="2EA192F5" w14:textId="77777777" w:rsidR="00180A2B" w:rsidRPr="00A94F0E" w:rsidRDefault="00180A2B" w:rsidP="00CD6E47">
      <w:pPr>
        <w:spacing w:after="0" w:line="360" w:lineRule="auto"/>
        <w:jc w:val="center"/>
        <w:rPr>
          <w:rFonts w:ascii="Times New Roman" w:hAnsi="Times New Roman" w:cs="Times New Roman"/>
          <w:b/>
          <w:bCs/>
          <w:smallCaps/>
          <w:sz w:val="24"/>
          <w:szCs w:val="24"/>
          <w:lang w:val="it-IT"/>
        </w:rPr>
      </w:pPr>
    </w:p>
    <w:p w14:paraId="4847EF17" w14:textId="24F232D9" w:rsidR="00CD6E47" w:rsidRPr="00A94F0E" w:rsidRDefault="00CD6E47" w:rsidP="00CD6E47">
      <w:pPr>
        <w:spacing w:after="0" w:line="360" w:lineRule="auto"/>
        <w:jc w:val="center"/>
        <w:rPr>
          <w:rFonts w:ascii="Times New Roman" w:hAnsi="Times New Roman" w:cs="Times New Roman"/>
          <w:b/>
          <w:bCs/>
          <w:smallCaps/>
          <w:sz w:val="24"/>
          <w:szCs w:val="24"/>
        </w:rPr>
      </w:pPr>
      <w:r w:rsidRPr="00A94F0E">
        <w:rPr>
          <w:rFonts w:ascii="Times New Roman" w:hAnsi="Times New Roman" w:cs="Times New Roman"/>
          <w:b/>
          <w:bCs/>
          <w:smallCaps/>
          <w:sz w:val="24"/>
          <w:szCs w:val="24"/>
        </w:rPr>
        <w:t>Deer Species and their Hunting</w:t>
      </w:r>
      <w:r w:rsidR="00180A2B" w:rsidRPr="00A94F0E">
        <w:rPr>
          <w:rFonts w:ascii="Times New Roman" w:hAnsi="Times New Roman" w:cs="Times New Roman"/>
          <w:b/>
          <w:bCs/>
          <w:smallCaps/>
          <w:sz w:val="24"/>
          <w:szCs w:val="24"/>
        </w:rPr>
        <w:t xml:space="preserve"> in Medieval Europe</w:t>
      </w:r>
    </w:p>
    <w:p w14:paraId="270E5AEC" w14:textId="77777777" w:rsidR="00CD6E47" w:rsidRPr="00CD6E47" w:rsidRDefault="00CD6E47" w:rsidP="00CD6E47">
      <w:pPr>
        <w:spacing w:after="0" w:line="360" w:lineRule="auto"/>
        <w:rPr>
          <w:rFonts w:ascii="Times New Roman" w:hAnsi="Times New Roman" w:cs="Times New Roman"/>
          <w:sz w:val="24"/>
          <w:szCs w:val="24"/>
        </w:rPr>
      </w:pPr>
      <w:r w:rsidRPr="00CD6E47">
        <w:rPr>
          <w:rFonts w:ascii="Times New Roman" w:hAnsi="Times New Roman" w:cs="Times New Roman"/>
          <w:sz w:val="24"/>
          <w:szCs w:val="24"/>
        </w:rPr>
        <w:t xml:space="preserve">Some deer (family Cervidae) currently living in Europe are recent introductions but </w:t>
      </w:r>
      <w:r w:rsidRPr="00CD6E47">
        <w:rPr>
          <w:rFonts w:ascii="Times New Roman" w:hAnsi="Times New Roman" w:cs="Times New Roman"/>
          <w:sz w:val="24"/>
          <w:szCs w:val="24"/>
        </w:rPr>
        <w:t>four species—Elk (</w:t>
      </w:r>
      <w:r w:rsidRPr="00CD6E47">
        <w:rPr>
          <w:rFonts w:ascii="Times New Roman" w:hAnsi="Times New Roman" w:cs="Times New Roman"/>
          <w:i/>
          <w:iCs/>
          <w:sz w:val="24"/>
          <w:szCs w:val="24"/>
        </w:rPr>
        <w:t xml:space="preserve">Alces </w:t>
      </w:r>
      <w:proofErr w:type="spellStart"/>
      <w:r w:rsidRPr="00CD6E47">
        <w:rPr>
          <w:rFonts w:ascii="Times New Roman" w:hAnsi="Times New Roman" w:cs="Times New Roman"/>
          <w:i/>
          <w:iCs/>
          <w:sz w:val="24"/>
          <w:szCs w:val="24"/>
        </w:rPr>
        <w:t>alces</w:t>
      </w:r>
      <w:proofErr w:type="spellEnd"/>
      <w:r w:rsidRPr="00CD6E47">
        <w:rPr>
          <w:rFonts w:ascii="Times New Roman" w:hAnsi="Times New Roman" w:cs="Times New Roman"/>
          <w:sz w:val="24"/>
          <w:szCs w:val="24"/>
        </w:rPr>
        <w:t>), Reindeer (</w:t>
      </w:r>
      <w:r w:rsidRPr="00CD6E47">
        <w:rPr>
          <w:rFonts w:ascii="Times New Roman" w:hAnsi="Times New Roman" w:cs="Times New Roman"/>
          <w:i/>
          <w:iCs/>
          <w:sz w:val="24"/>
          <w:szCs w:val="24"/>
        </w:rPr>
        <w:t>Rangifer tarandus</w:t>
      </w:r>
      <w:r w:rsidRPr="00CD6E47">
        <w:rPr>
          <w:rFonts w:ascii="Times New Roman" w:hAnsi="Times New Roman" w:cs="Times New Roman"/>
          <w:sz w:val="24"/>
          <w:szCs w:val="24"/>
        </w:rPr>
        <w:t>), Red Deer (</w:t>
      </w:r>
      <w:r w:rsidRPr="00CD6E47">
        <w:rPr>
          <w:rFonts w:ascii="Times New Roman" w:hAnsi="Times New Roman" w:cs="Times New Roman"/>
          <w:i/>
          <w:iCs/>
          <w:sz w:val="24"/>
          <w:szCs w:val="24"/>
        </w:rPr>
        <w:t>Cervus elaphus</w:t>
      </w:r>
      <w:r w:rsidRPr="00CD6E47">
        <w:rPr>
          <w:rFonts w:ascii="Times New Roman" w:hAnsi="Times New Roman" w:cs="Times New Roman"/>
          <w:sz w:val="24"/>
          <w:szCs w:val="24"/>
        </w:rPr>
        <w:t>) and Roe Deer (</w:t>
      </w:r>
      <w:r w:rsidRPr="00CD6E47">
        <w:rPr>
          <w:rFonts w:ascii="Times New Roman" w:hAnsi="Times New Roman" w:cs="Times New Roman"/>
          <w:i/>
          <w:iCs/>
          <w:sz w:val="24"/>
          <w:szCs w:val="24"/>
        </w:rPr>
        <w:t>Capreolus capreolus</w:t>
      </w:r>
      <w:r w:rsidRPr="00CD6E47">
        <w:rPr>
          <w:rFonts w:ascii="Times New Roman" w:hAnsi="Times New Roman" w:cs="Times New Roman"/>
          <w:sz w:val="24"/>
          <w:szCs w:val="24"/>
        </w:rPr>
        <w:t>)—have occupied the continent throughout the Holocene (</w:t>
      </w:r>
      <w:proofErr w:type="spellStart"/>
      <w:r w:rsidRPr="00CD6E47">
        <w:rPr>
          <w:rFonts w:ascii="Times New Roman" w:hAnsi="Times New Roman" w:cs="Times New Roman"/>
          <w:sz w:val="24"/>
          <w:szCs w:val="24"/>
        </w:rPr>
        <w:t>Yalden</w:t>
      </w:r>
      <w:proofErr w:type="spellEnd"/>
      <w:r w:rsidRPr="00CD6E47">
        <w:rPr>
          <w:rFonts w:ascii="Times New Roman" w:hAnsi="Times New Roman" w:cs="Times New Roman"/>
          <w:sz w:val="24"/>
          <w:szCs w:val="24"/>
        </w:rPr>
        <w:t>, 1999). A fifth species, the Fallow Deer (</w:t>
      </w:r>
      <w:r w:rsidRPr="00CD6E47">
        <w:rPr>
          <w:rFonts w:ascii="Times New Roman" w:hAnsi="Times New Roman" w:cs="Times New Roman"/>
          <w:i/>
          <w:iCs/>
          <w:sz w:val="24"/>
          <w:szCs w:val="24"/>
        </w:rPr>
        <w:t xml:space="preserve">Dama </w:t>
      </w:r>
      <w:proofErr w:type="spellStart"/>
      <w:r w:rsidRPr="00CD6E47">
        <w:rPr>
          <w:rFonts w:ascii="Times New Roman" w:hAnsi="Times New Roman" w:cs="Times New Roman"/>
          <w:i/>
          <w:iCs/>
          <w:sz w:val="24"/>
          <w:szCs w:val="24"/>
        </w:rPr>
        <w:t>dama</w:t>
      </w:r>
      <w:proofErr w:type="spellEnd"/>
      <w:r w:rsidRPr="00CD6E47">
        <w:rPr>
          <w:rFonts w:ascii="Times New Roman" w:hAnsi="Times New Roman" w:cs="Times New Roman"/>
          <w:sz w:val="24"/>
          <w:szCs w:val="24"/>
        </w:rPr>
        <w:t>), has had a historical and, more marginally, prehistoric presence in Europe. Unquestionably this is a consequence of human introduction (</w:t>
      </w:r>
      <w:proofErr w:type="spellStart"/>
      <w:r w:rsidRPr="00CD6E47">
        <w:rPr>
          <w:rFonts w:ascii="Times New Roman" w:hAnsi="Times New Roman" w:cs="Times New Roman"/>
          <w:sz w:val="24"/>
          <w:szCs w:val="24"/>
        </w:rPr>
        <w:t>Masseti</w:t>
      </w:r>
      <w:proofErr w:type="spellEnd"/>
      <w:r w:rsidRPr="00CD6E47">
        <w:rPr>
          <w:rFonts w:ascii="Times New Roman" w:hAnsi="Times New Roman" w:cs="Times New Roman"/>
          <w:sz w:val="24"/>
          <w:szCs w:val="24"/>
        </w:rPr>
        <w:t xml:space="preserve"> &amp; </w:t>
      </w:r>
      <w:proofErr w:type="spellStart"/>
      <w:r w:rsidRPr="00CD6E47">
        <w:rPr>
          <w:rFonts w:ascii="Times New Roman" w:hAnsi="Times New Roman" w:cs="Times New Roman"/>
          <w:sz w:val="24"/>
          <w:szCs w:val="24"/>
        </w:rPr>
        <w:t>Vernesi</w:t>
      </w:r>
      <w:proofErr w:type="spellEnd"/>
      <w:r w:rsidRPr="00CD6E47">
        <w:rPr>
          <w:rFonts w:ascii="Times New Roman" w:hAnsi="Times New Roman" w:cs="Times New Roman"/>
          <w:sz w:val="24"/>
          <w:szCs w:val="24"/>
        </w:rPr>
        <w:t>, 2015).</w:t>
      </w:r>
    </w:p>
    <w:p w14:paraId="6CC2E6F3" w14:textId="77777777" w:rsidR="00CD6E47" w:rsidRPr="00CD6E47" w:rsidRDefault="00CD6E47" w:rsidP="00CD6E47">
      <w:pPr>
        <w:spacing w:after="0" w:line="360" w:lineRule="auto"/>
        <w:ind w:firstLine="720"/>
        <w:rPr>
          <w:rFonts w:ascii="Times New Roman" w:hAnsi="Times New Roman" w:cs="Times New Roman"/>
          <w:sz w:val="24"/>
          <w:szCs w:val="24"/>
        </w:rPr>
      </w:pPr>
      <w:r w:rsidRPr="00CD6E47">
        <w:rPr>
          <w:rFonts w:ascii="Times New Roman" w:hAnsi="Times New Roman" w:cs="Times New Roman"/>
          <w:sz w:val="24"/>
          <w:szCs w:val="24"/>
        </w:rPr>
        <w:t xml:space="preserve">All European deer species have contributed substantially to human </w:t>
      </w:r>
      <w:proofErr w:type="gramStart"/>
      <w:r w:rsidRPr="00CD6E47">
        <w:rPr>
          <w:rFonts w:ascii="Times New Roman" w:hAnsi="Times New Roman" w:cs="Times New Roman"/>
          <w:sz w:val="24"/>
          <w:szCs w:val="24"/>
        </w:rPr>
        <w:t>history</w:t>
      </w:r>
      <w:proofErr w:type="gramEnd"/>
      <w:r w:rsidRPr="00CD6E47">
        <w:rPr>
          <w:rFonts w:ascii="Times New Roman" w:hAnsi="Times New Roman" w:cs="Times New Roman"/>
          <w:sz w:val="24"/>
          <w:szCs w:val="24"/>
        </w:rPr>
        <w:t xml:space="preserve"> and, in turn, their population dynamics have been significantly modified through human agency; Reindeer, however, is the only species to have been domesticated. Elk and Reindeer distributions are restricted to northern Europe. Although the Elk used to live at lower latitudes up to early medieval times (</w:t>
      </w:r>
      <w:proofErr w:type="spellStart"/>
      <w:r w:rsidRPr="00CD6E47">
        <w:rPr>
          <w:rFonts w:ascii="Times New Roman" w:hAnsi="Times New Roman" w:cs="Times New Roman"/>
          <w:sz w:val="24"/>
          <w:szCs w:val="24"/>
        </w:rPr>
        <w:t>Schmölcke</w:t>
      </w:r>
      <w:proofErr w:type="spellEnd"/>
      <w:r w:rsidRPr="00CD6E47">
        <w:rPr>
          <w:rFonts w:ascii="Times New Roman" w:hAnsi="Times New Roman" w:cs="Times New Roman"/>
          <w:sz w:val="24"/>
          <w:szCs w:val="24"/>
        </w:rPr>
        <w:t xml:space="preserve"> &amp; Zachos, 2005), neither of these northern species is relevant to our subject and will therefore not be considered.</w:t>
      </w:r>
    </w:p>
    <w:p w14:paraId="0C22E29B" w14:textId="77777777" w:rsidR="00CD6E47" w:rsidRPr="00CD6E47" w:rsidRDefault="00CD6E47" w:rsidP="00CD6E47">
      <w:pPr>
        <w:spacing w:after="0" w:line="360" w:lineRule="auto"/>
        <w:ind w:firstLine="720"/>
        <w:rPr>
          <w:rFonts w:ascii="Times New Roman" w:hAnsi="Times New Roman" w:cs="Times New Roman"/>
          <w:sz w:val="24"/>
          <w:szCs w:val="24"/>
        </w:rPr>
      </w:pPr>
      <w:r w:rsidRPr="00CD6E47">
        <w:rPr>
          <w:rFonts w:ascii="Times New Roman" w:hAnsi="Times New Roman" w:cs="Times New Roman"/>
          <w:sz w:val="24"/>
          <w:szCs w:val="24"/>
        </w:rPr>
        <w:t>The Red Deer (</w:t>
      </w:r>
      <w:r w:rsidRPr="00CD6E47">
        <w:rPr>
          <w:rFonts w:ascii="Times New Roman" w:hAnsi="Times New Roman" w:cs="Times New Roman"/>
          <w:sz w:val="24"/>
          <w:szCs w:val="24"/>
          <w:highlight w:val="yellow"/>
        </w:rPr>
        <w:t>Figure 2)</w:t>
      </w:r>
      <w:r w:rsidRPr="00CD6E47">
        <w:rPr>
          <w:rFonts w:ascii="Times New Roman" w:hAnsi="Times New Roman" w:cs="Times New Roman"/>
          <w:sz w:val="24"/>
          <w:szCs w:val="24"/>
        </w:rPr>
        <w:t xml:space="preserve"> is the largest of the three species under discussion and is characterized by substantial sexual dimorphism: females are smaller and, like all other deer species except Reindeer, lack antlers. Red Deer are highly adaptable and, although they mainly live in woodland, they are known to have adapted to open habitats too (Nowak, 1999, Vol. 2: 1110). This species was an important human prey during the Mesolithic and has continued to be hunted to this day. During the Middle Ages in Europe, Red Deer hunting was a highly prestigious activity, imbued with symbolic meanings. Red Deer meat (venison) was highly prized and regularly served on the aristocratic table. The relative frequency of Red Deer hunting in relation to other cervid species varied according to geographic region, time, and the social status of the hunters.</w:t>
      </w:r>
    </w:p>
    <w:p w14:paraId="315BFE32" w14:textId="77777777" w:rsidR="00CD6E47" w:rsidRPr="00CD6E47" w:rsidRDefault="00CD6E47" w:rsidP="00CD6E47">
      <w:pPr>
        <w:spacing w:after="0" w:line="360" w:lineRule="auto"/>
        <w:ind w:firstLine="720"/>
        <w:rPr>
          <w:rFonts w:ascii="Times New Roman" w:hAnsi="Times New Roman" w:cs="Times New Roman"/>
          <w:sz w:val="24"/>
          <w:szCs w:val="24"/>
        </w:rPr>
      </w:pPr>
      <w:r w:rsidRPr="00CD6E47">
        <w:rPr>
          <w:rFonts w:ascii="Times New Roman" w:hAnsi="Times New Roman" w:cs="Times New Roman"/>
          <w:sz w:val="24"/>
          <w:szCs w:val="24"/>
        </w:rPr>
        <w:t>The Fallow Deer (</w:t>
      </w:r>
      <w:r w:rsidRPr="00CD6E47">
        <w:rPr>
          <w:rFonts w:ascii="Times New Roman" w:hAnsi="Times New Roman" w:cs="Times New Roman"/>
          <w:sz w:val="24"/>
          <w:szCs w:val="24"/>
          <w:highlight w:val="yellow"/>
        </w:rPr>
        <w:t>Figure 3</w:t>
      </w:r>
      <w:r w:rsidRPr="00CD6E47">
        <w:rPr>
          <w:rFonts w:ascii="Times New Roman" w:hAnsi="Times New Roman" w:cs="Times New Roman"/>
          <w:sz w:val="24"/>
          <w:szCs w:val="24"/>
        </w:rPr>
        <w:t>) is phylogenetically close to the Red Deer and equally sexually dimorphic. Though a smaller animal, the pronounced sexual dimorphism of both species means that large male Fallow can overlap in size with small female Red. The Fallow Deer habitat is not dissimilar to that of the Red Deer, namely this is a woodland dweller capable of living in more open environments (Nowak, 1999, Vol. 2: 1098). The Fallow Deer is a western Asian species that lives alongside the similar Mesopotamian Fallow Deer (</w:t>
      </w:r>
      <w:r w:rsidRPr="00CD6E47">
        <w:rPr>
          <w:rFonts w:ascii="Times New Roman" w:hAnsi="Times New Roman" w:cs="Times New Roman"/>
          <w:i/>
          <w:iCs/>
          <w:sz w:val="24"/>
          <w:szCs w:val="24"/>
        </w:rPr>
        <w:t xml:space="preserve">Dama </w:t>
      </w:r>
      <w:proofErr w:type="spellStart"/>
      <w:r w:rsidRPr="00CD6E47">
        <w:rPr>
          <w:rFonts w:ascii="Times New Roman" w:hAnsi="Times New Roman" w:cs="Times New Roman"/>
          <w:i/>
          <w:iCs/>
          <w:sz w:val="24"/>
          <w:szCs w:val="24"/>
        </w:rPr>
        <w:lastRenderedPageBreak/>
        <w:t>mesopotamica</w:t>
      </w:r>
      <w:proofErr w:type="spellEnd"/>
      <w:r w:rsidRPr="00CD6E47">
        <w:rPr>
          <w:rFonts w:ascii="Times New Roman" w:hAnsi="Times New Roman" w:cs="Times New Roman"/>
          <w:sz w:val="24"/>
          <w:szCs w:val="24"/>
        </w:rPr>
        <w:t>), although during the Pleistocene and—in restricted areas—in the early Holocene it was present in Europe too (</w:t>
      </w:r>
      <w:proofErr w:type="spellStart"/>
      <w:r w:rsidRPr="00CD6E47">
        <w:rPr>
          <w:rFonts w:ascii="Times New Roman" w:hAnsi="Times New Roman" w:cs="Times New Roman"/>
          <w:sz w:val="24"/>
          <w:szCs w:val="24"/>
        </w:rPr>
        <w:t>Masseti</w:t>
      </w:r>
      <w:proofErr w:type="spellEnd"/>
      <w:r w:rsidRPr="00CD6E47">
        <w:rPr>
          <w:rFonts w:ascii="Times New Roman" w:hAnsi="Times New Roman" w:cs="Times New Roman"/>
          <w:sz w:val="24"/>
          <w:szCs w:val="24"/>
        </w:rPr>
        <w:t xml:space="preserve">, 1996). In historic times, it was reintroduced into Europe by the Romans (Sykes et al., 2006, 2011). In this period, Fallow Deer were probably mainly kept in tamed conditions as a curiosity, though a few viable and independent populations were arguably also present in the countryside (Sykes et al., 2011). The beginning of the second millennium </w:t>
      </w:r>
      <w:r w:rsidRPr="00CD6E47">
        <w:rPr>
          <w:rFonts w:ascii="Times New Roman" w:hAnsi="Times New Roman" w:cs="Times New Roman"/>
          <w:smallCaps/>
          <w:sz w:val="24"/>
          <w:szCs w:val="24"/>
        </w:rPr>
        <w:t>ad</w:t>
      </w:r>
      <w:r w:rsidRPr="00CD6E47">
        <w:rPr>
          <w:rFonts w:ascii="Times New Roman" w:hAnsi="Times New Roman" w:cs="Times New Roman"/>
          <w:sz w:val="24"/>
          <w:szCs w:val="24"/>
        </w:rPr>
        <w:t xml:space="preserve"> saw a more substantial spread, probably facilitated by Norman expansionism. In the later Middle Ages, Fallow Deer became naturalized in many European areas, giving rise to the many populations that still survive on European soil, although more recent introductions also took place (Lever, 2009: 105). Fallow Deer became a typical animal kept in deer parks, where it was hunted—sometimes intensively—largely for the benefit of the aristocracy, if not directly by them (Sykes, 2010).</w:t>
      </w:r>
    </w:p>
    <w:p w14:paraId="31338C3F" w14:textId="0DAC3845" w:rsidR="00CD6E47" w:rsidRPr="00CD6E47" w:rsidRDefault="00CD6E47" w:rsidP="00CD6E47">
      <w:pPr>
        <w:spacing w:after="0" w:line="360" w:lineRule="auto"/>
        <w:ind w:firstLine="720"/>
        <w:rPr>
          <w:rFonts w:ascii="Times New Roman" w:hAnsi="Times New Roman" w:cs="Times New Roman"/>
          <w:sz w:val="24"/>
          <w:szCs w:val="24"/>
        </w:rPr>
      </w:pPr>
      <w:r w:rsidRPr="00CD6E47">
        <w:rPr>
          <w:rFonts w:ascii="Times New Roman" w:hAnsi="Times New Roman" w:cs="Times New Roman"/>
          <w:sz w:val="24"/>
          <w:szCs w:val="24"/>
        </w:rPr>
        <w:t xml:space="preserve">The Roe Deer </w:t>
      </w:r>
      <w:r>
        <w:rPr>
          <w:rFonts w:ascii="Times New Roman" w:hAnsi="Times New Roman" w:cs="Times New Roman"/>
          <w:sz w:val="24"/>
          <w:szCs w:val="24"/>
        </w:rPr>
        <w:t>(</w:t>
      </w:r>
      <w:r w:rsidRPr="00CD6E47">
        <w:rPr>
          <w:rFonts w:ascii="Times New Roman" w:hAnsi="Times New Roman" w:cs="Times New Roman"/>
          <w:sz w:val="24"/>
          <w:szCs w:val="24"/>
          <w:highlight w:val="yellow"/>
        </w:rPr>
        <w:t>Figure 4</w:t>
      </w:r>
      <w:r>
        <w:rPr>
          <w:rFonts w:ascii="Times New Roman" w:hAnsi="Times New Roman" w:cs="Times New Roman"/>
          <w:sz w:val="24"/>
          <w:szCs w:val="24"/>
        </w:rPr>
        <w:t xml:space="preserve">) </w:t>
      </w:r>
      <w:r w:rsidRPr="00CD6E47">
        <w:rPr>
          <w:rFonts w:ascii="Times New Roman" w:hAnsi="Times New Roman" w:cs="Times New Roman"/>
          <w:sz w:val="24"/>
          <w:szCs w:val="24"/>
        </w:rPr>
        <w:t>is, phylogenetically, a more primitive species with much smaller antlers and body size (Putman, 1988: 23). The sexual size dimorphism is less pronounced, which means that the remains of this species are rarely confused with those of the larger species. For zooarchaeologists, the main problem is distinguishing Roe Deer remains from those of the ubiquitous and similarly sized sheep (</w:t>
      </w:r>
      <w:r w:rsidRPr="00CD6E47">
        <w:rPr>
          <w:rFonts w:ascii="Times New Roman" w:hAnsi="Times New Roman" w:cs="Times New Roman"/>
          <w:i/>
          <w:iCs/>
          <w:sz w:val="24"/>
          <w:szCs w:val="24"/>
        </w:rPr>
        <w:t xml:space="preserve">Ovis </w:t>
      </w:r>
      <w:proofErr w:type="spellStart"/>
      <w:r w:rsidRPr="00CD6E47">
        <w:rPr>
          <w:rFonts w:ascii="Times New Roman" w:hAnsi="Times New Roman" w:cs="Times New Roman"/>
          <w:i/>
          <w:iCs/>
          <w:sz w:val="24"/>
          <w:szCs w:val="24"/>
        </w:rPr>
        <w:t>aries</w:t>
      </w:r>
      <w:proofErr w:type="spellEnd"/>
      <w:r w:rsidRPr="00CD6E47">
        <w:rPr>
          <w:rFonts w:ascii="Times New Roman" w:hAnsi="Times New Roman" w:cs="Times New Roman"/>
          <w:sz w:val="24"/>
          <w:szCs w:val="24"/>
        </w:rPr>
        <w:t>) and goat (</w:t>
      </w:r>
      <w:r w:rsidRPr="00CD6E47">
        <w:rPr>
          <w:rFonts w:ascii="Times New Roman" w:hAnsi="Times New Roman" w:cs="Times New Roman"/>
          <w:i/>
          <w:iCs/>
          <w:sz w:val="24"/>
          <w:szCs w:val="24"/>
        </w:rPr>
        <w:t xml:space="preserve">Capra </w:t>
      </w:r>
      <w:proofErr w:type="spellStart"/>
      <w:r w:rsidRPr="00CD6E47">
        <w:rPr>
          <w:rFonts w:ascii="Times New Roman" w:hAnsi="Times New Roman" w:cs="Times New Roman"/>
          <w:i/>
          <w:iCs/>
          <w:sz w:val="24"/>
          <w:szCs w:val="24"/>
        </w:rPr>
        <w:t>hircus</w:t>
      </w:r>
      <w:proofErr w:type="spellEnd"/>
      <w:r w:rsidRPr="00CD6E47">
        <w:rPr>
          <w:rFonts w:ascii="Times New Roman" w:hAnsi="Times New Roman" w:cs="Times New Roman"/>
          <w:sz w:val="24"/>
          <w:szCs w:val="24"/>
        </w:rPr>
        <w:t xml:space="preserve">)—easy on some elements but potentially difficult on others. Roe Deer can be found in many different environments, more so than the other two species (Putman, 1988: 23). Its presence in the European Pleistocene is rather elusive but it was commonly hunted by Mesolithic people in the early Holocene (Albarella, 2019: 26; </w:t>
      </w:r>
      <w:proofErr w:type="spellStart"/>
      <w:r w:rsidRPr="00CD6E47">
        <w:rPr>
          <w:rFonts w:ascii="Times New Roman" w:hAnsi="Times New Roman" w:cs="Times New Roman"/>
          <w:sz w:val="24"/>
          <w:szCs w:val="24"/>
        </w:rPr>
        <w:t>Bridault</w:t>
      </w:r>
      <w:proofErr w:type="spellEnd"/>
      <w:r w:rsidRPr="00CD6E47">
        <w:rPr>
          <w:rFonts w:ascii="Times New Roman" w:hAnsi="Times New Roman" w:cs="Times New Roman"/>
          <w:sz w:val="24"/>
          <w:szCs w:val="24"/>
        </w:rPr>
        <w:t xml:space="preserve"> et al., 2020). It was also regularly hunted during the Middle Ages but was less prized than Red or Fallow Deer (Albarella, 2019: 206).</w:t>
      </w:r>
    </w:p>
    <w:p w14:paraId="50D6C99B" w14:textId="77777777" w:rsidR="0014531D" w:rsidRPr="0014531D" w:rsidRDefault="0014531D" w:rsidP="0014531D">
      <w:pPr>
        <w:spacing w:after="0" w:line="360" w:lineRule="auto"/>
        <w:ind w:firstLine="720"/>
        <w:rPr>
          <w:rFonts w:ascii="Times New Roman" w:hAnsi="Times New Roman" w:cs="Times New Roman"/>
          <w:sz w:val="24"/>
          <w:szCs w:val="24"/>
        </w:rPr>
      </w:pPr>
      <w:r w:rsidRPr="0014531D">
        <w:rPr>
          <w:rFonts w:ascii="Times New Roman" w:hAnsi="Times New Roman" w:cs="Times New Roman"/>
          <w:sz w:val="24"/>
          <w:szCs w:val="24"/>
        </w:rPr>
        <w:t>Two main techniques were used to hunt deer in the Middle Ages, and these are amply described in the literature (e.g. Cummins, 1988; Almond, 2011). The older but less prestigious method is ‘bow and stable’ hunting in which deer were driven towards a pre-defined area by horsemen where they would become vulnerable to a small number of archers. The deer was unlikely to die on the spot, so a dog known as a ‘</w:t>
      </w:r>
      <w:proofErr w:type="spellStart"/>
      <w:r w:rsidRPr="0014531D">
        <w:rPr>
          <w:rFonts w:ascii="Times New Roman" w:hAnsi="Times New Roman" w:cs="Times New Roman"/>
          <w:sz w:val="24"/>
          <w:szCs w:val="24"/>
        </w:rPr>
        <w:t>brachet</w:t>
      </w:r>
      <w:proofErr w:type="spellEnd"/>
      <w:r w:rsidRPr="0014531D">
        <w:rPr>
          <w:rFonts w:ascii="Times New Roman" w:hAnsi="Times New Roman" w:cs="Times New Roman"/>
          <w:sz w:val="24"/>
          <w:szCs w:val="24"/>
        </w:rPr>
        <w:t xml:space="preserve">’ was used to track and locate the wounded animal. This method was used to hunt both Fallow and Red Deer and was practised until the fourteenth century at least. It was not especially </w:t>
      </w:r>
      <w:proofErr w:type="gramStart"/>
      <w:r w:rsidRPr="0014531D">
        <w:rPr>
          <w:rFonts w:ascii="Times New Roman" w:hAnsi="Times New Roman" w:cs="Times New Roman"/>
          <w:sz w:val="24"/>
          <w:szCs w:val="24"/>
        </w:rPr>
        <w:t>ritualized</w:t>
      </w:r>
      <w:proofErr w:type="gramEnd"/>
      <w:r w:rsidRPr="0014531D">
        <w:rPr>
          <w:rFonts w:ascii="Times New Roman" w:hAnsi="Times New Roman" w:cs="Times New Roman"/>
          <w:sz w:val="24"/>
          <w:szCs w:val="24"/>
        </w:rPr>
        <w:t xml:space="preserve"> and its main aim was meat procurement.</w:t>
      </w:r>
    </w:p>
    <w:p w14:paraId="5B011B8B" w14:textId="77777777" w:rsidR="0014531D" w:rsidRPr="0014531D" w:rsidRDefault="0014531D" w:rsidP="0014531D">
      <w:pPr>
        <w:spacing w:after="0" w:line="360" w:lineRule="auto"/>
        <w:ind w:firstLine="720"/>
        <w:rPr>
          <w:rFonts w:ascii="Times New Roman" w:hAnsi="Times New Roman" w:cs="Times New Roman"/>
          <w:sz w:val="24"/>
          <w:szCs w:val="24"/>
        </w:rPr>
      </w:pPr>
      <w:r w:rsidRPr="0014531D">
        <w:rPr>
          <w:rFonts w:ascii="Times New Roman" w:hAnsi="Times New Roman" w:cs="Times New Roman"/>
          <w:sz w:val="24"/>
          <w:szCs w:val="24"/>
        </w:rPr>
        <w:t>The nobler hunting strategy was known as ‘</w:t>
      </w:r>
      <w:r w:rsidRPr="0014531D">
        <w:rPr>
          <w:rFonts w:ascii="Times New Roman" w:hAnsi="Times New Roman" w:cs="Times New Roman"/>
          <w:i/>
          <w:iCs/>
          <w:sz w:val="24"/>
          <w:szCs w:val="24"/>
        </w:rPr>
        <w:t>par force</w:t>
      </w:r>
      <w:r w:rsidRPr="0014531D">
        <w:rPr>
          <w:rFonts w:ascii="Times New Roman" w:hAnsi="Times New Roman" w:cs="Times New Roman"/>
          <w:sz w:val="24"/>
          <w:szCs w:val="24"/>
        </w:rPr>
        <w:t>’</w:t>
      </w:r>
      <w:r w:rsidRPr="0014531D">
        <w:rPr>
          <w:rFonts w:ascii="Times New Roman" w:hAnsi="Times New Roman" w:cs="Times New Roman"/>
          <w:i/>
          <w:iCs/>
          <w:sz w:val="24"/>
          <w:szCs w:val="24"/>
        </w:rPr>
        <w:t xml:space="preserve"> </w:t>
      </w:r>
      <w:r w:rsidRPr="0014531D">
        <w:rPr>
          <w:rFonts w:ascii="Times New Roman" w:hAnsi="Times New Roman" w:cs="Times New Roman"/>
          <w:sz w:val="24"/>
          <w:szCs w:val="24"/>
        </w:rPr>
        <w:t xml:space="preserve">(by strength), which consisted of chasing the deer to the point of exhaustion. Historical descriptions largely focus on the fully grown Red Deer stag (the hart), regarded as the most prestigious animal to hunt. A greater number of people, horses, and hounds was involved than in the ‘bow and stable’ </w:t>
      </w:r>
      <w:r w:rsidRPr="0014531D">
        <w:rPr>
          <w:rFonts w:ascii="Times New Roman" w:hAnsi="Times New Roman" w:cs="Times New Roman"/>
          <w:sz w:val="24"/>
          <w:szCs w:val="24"/>
        </w:rPr>
        <w:lastRenderedPageBreak/>
        <w:t>method. This hunt combined practical and ritual elements and was formally divided into several stages. The first was ‘the quest’, when the pre-eminent stag in the area was identified. Then, on the morning of the hunt, the hunting party would gather for breakfast and agree on their strategy, a phase known as ‘the assembly’. This would be followed by the ‘relays’, when packs of hounds would be placed in strategic positions along the potential path followed by the stag. During the ‘</w:t>
      </w:r>
      <w:proofErr w:type="spellStart"/>
      <w:r w:rsidRPr="0014531D">
        <w:rPr>
          <w:rFonts w:ascii="Times New Roman" w:hAnsi="Times New Roman" w:cs="Times New Roman"/>
          <w:sz w:val="24"/>
          <w:szCs w:val="24"/>
        </w:rPr>
        <w:t>fynding</w:t>
      </w:r>
      <w:proofErr w:type="spellEnd"/>
      <w:r w:rsidRPr="0014531D">
        <w:rPr>
          <w:rFonts w:ascii="Times New Roman" w:hAnsi="Times New Roman" w:cs="Times New Roman"/>
          <w:sz w:val="24"/>
          <w:szCs w:val="24"/>
        </w:rPr>
        <w:t xml:space="preserve">’, a </w:t>
      </w:r>
      <w:proofErr w:type="spellStart"/>
      <w:r w:rsidRPr="0014531D">
        <w:rPr>
          <w:rFonts w:ascii="Times New Roman" w:hAnsi="Times New Roman" w:cs="Times New Roman"/>
          <w:sz w:val="24"/>
          <w:szCs w:val="24"/>
        </w:rPr>
        <w:t>scenthound</w:t>
      </w:r>
      <w:proofErr w:type="spellEnd"/>
      <w:r w:rsidRPr="0014531D">
        <w:rPr>
          <w:rFonts w:ascii="Times New Roman" w:hAnsi="Times New Roman" w:cs="Times New Roman"/>
          <w:sz w:val="24"/>
          <w:szCs w:val="24"/>
        </w:rPr>
        <w:t xml:space="preserve"> would have the task of finding the chosen hart and lead the Master of Game (often the lord) and the rest of the party towards it. Finally came the proper ‘chase’, when horsemen and hounds would pursue their prey up to the point it could no longer escape. Eventually, the hart would be ‘at bay’ and have no other choice but to defend itself. The hounds were not allowed to attack the </w:t>
      </w:r>
      <w:proofErr w:type="spellStart"/>
      <w:r w:rsidRPr="0014531D">
        <w:rPr>
          <w:rFonts w:ascii="Times New Roman" w:hAnsi="Times New Roman" w:cs="Times New Roman"/>
          <w:sz w:val="24"/>
          <w:szCs w:val="24"/>
        </w:rPr>
        <w:t>hart</w:t>
      </w:r>
      <w:proofErr w:type="spellEnd"/>
      <w:r w:rsidRPr="0014531D">
        <w:rPr>
          <w:rFonts w:ascii="Times New Roman" w:hAnsi="Times New Roman" w:cs="Times New Roman"/>
          <w:sz w:val="24"/>
          <w:szCs w:val="24"/>
        </w:rPr>
        <w:t>, which would instead be killed by the leader with a sword or spear. Two other stages of the hunt would follow and, since those are key to the topic discussed here, they are illustrated in greater detail in the next section.</w:t>
      </w:r>
    </w:p>
    <w:p w14:paraId="64E93D62" w14:textId="77777777" w:rsidR="00614282" w:rsidRDefault="00614282"/>
    <w:p w14:paraId="6890F44A" w14:textId="12A59F7F" w:rsidR="00927ED2" w:rsidRPr="009E1A1C" w:rsidRDefault="00927ED2" w:rsidP="00927ED2">
      <w:pPr>
        <w:jc w:val="center"/>
      </w:pPr>
      <w:r w:rsidRPr="00927ED2">
        <w:rPr>
          <w:rFonts w:ascii="Times New Roman" w:hAnsi="Times New Roman" w:cs="Times New Roman"/>
          <w:b/>
          <w:bCs/>
          <w:smallCaps/>
          <w:sz w:val="24"/>
          <w:szCs w:val="24"/>
        </w:rPr>
        <w:t>References</w:t>
      </w:r>
    </w:p>
    <w:p w14:paraId="67337086" w14:textId="77777777" w:rsidR="00927ED2" w:rsidRDefault="00927ED2"/>
    <w:p w14:paraId="09B11BFD" w14:textId="77777777" w:rsidR="00BE1F72" w:rsidRDefault="00BE1F72" w:rsidP="00BE1F72">
      <w:pPr>
        <w:tabs>
          <w:tab w:val="left" w:pos="709"/>
        </w:tabs>
        <w:spacing w:after="0" w:line="360" w:lineRule="auto"/>
        <w:ind w:left="284" w:hanging="284"/>
        <w:rPr>
          <w:rFonts w:ascii="Times New Roman" w:hAnsi="Times New Roman" w:cs="Times New Roman"/>
          <w:sz w:val="24"/>
          <w:szCs w:val="24"/>
        </w:rPr>
      </w:pPr>
      <w:r w:rsidRPr="00E44931">
        <w:rPr>
          <w:rFonts w:ascii="Times New Roman" w:hAnsi="Times New Roman" w:cs="Times New Roman"/>
          <w:sz w:val="24"/>
          <w:szCs w:val="24"/>
        </w:rPr>
        <w:t xml:space="preserve">Albarella, U. 2019. </w:t>
      </w:r>
      <w:r w:rsidRPr="00E44931">
        <w:rPr>
          <w:rFonts w:ascii="Times New Roman" w:hAnsi="Times New Roman" w:cs="Times New Roman"/>
          <w:i/>
          <w:sz w:val="24"/>
          <w:szCs w:val="24"/>
        </w:rPr>
        <w:t>A Review of Animal Bone Evidence from Central England</w:t>
      </w:r>
      <w:r>
        <w:rPr>
          <w:rFonts w:ascii="Times New Roman" w:hAnsi="Times New Roman" w:cs="Times New Roman"/>
          <w:i/>
          <w:sz w:val="24"/>
          <w:szCs w:val="24"/>
        </w:rPr>
        <w:t xml:space="preserve"> </w:t>
      </w:r>
      <w:r>
        <w:rPr>
          <w:rFonts w:ascii="Times New Roman" w:hAnsi="Times New Roman" w:cs="Times New Roman"/>
          <w:iCs/>
          <w:sz w:val="24"/>
          <w:szCs w:val="24"/>
        </w:rPr>
        <w:t>(</w:t>
      </w:r>
      <w:r w:rsidRPr="00E44931">
        <w:rPr>
          <w:rFonts w:ascii="Times New Roman" w:hAnsi="Times New Roman" w:cs="Times New Roman"/>
          <w:sz w:val="24"/>
          <w:szCs w:val="24"/>
        </w:rPr>
        <w:t>Historic England Research Report Series</w:t>
      </w:r>
      <w:r>
        <w:rPr>
          <w:rFonts w:ascii="Times New Roman" w:hAnsi="Times New Roman" w:cs="Times New Roman"/>
          <w:sz w:val="24"/>
          <w:szCs w:val="24"/>
        </w:rPr>
        <w:t>,</w:t>
      </w:r>
      <w:r w:rsidRPr="00E44931">
        <w:rPr>
          <w:rFonts w:ascii="Times New Roman" w:hAnsi="Times New Roman" w:cs="Times New Roman"/>
          <w:sz w:val="24"/>
          <w:szCs w:val="24"/>
        </w:rPr>
        <w:t xml:space="preserve"> 61</w:t>
      </w:r>
      <w:r>
        <w:rPr>
          <w:rFonts w:ascii="Times New Roman" w:hAnsi="Times New Roman" w:cs="Times New Roman"/>
          <w:sz w:val="24"/>
          <w:szCs w:val="24"/>
        </w:rPr>
        <w:t>)</w:t>
      </w:r>
      <w:r w:rsidRPr="00E44931">
        <w:rPr>
          <w:rFonts w:ascii="Times New Roman" w:hAnsi="Times New Roman" w:cs="Times New Roman"/>
          <w:sz w:val="24"/>
          <w:szCs w:val="24"/>
        </w:rPr>
        <w:t>. London:</w:t>
      </w:r>
      <w:r>
        <w:rPr>
          <w:rFonts w:ascii="Times New Roman" w:hAnsi="Times New Roman" w:cs="Times New Roman"/>
          <w:sz w:val="24"/>
          <w:szCs w:val="24"/>
        </w:rPr>
        <w:t xml:space="preserve"> Historic England</w:t>
      </w:r>
      <w:r w:rsidRPr="00E44931">
        <w:rPr>
          <w:rFonts w:ascii="Times New Roman" w:hAnsi="Times New Roman" w:cs="Times New Roman"/>
          <w:sz w:val="24"/>
          <w:szCs w:val="24"/>
        </w:rPr>
        <w:t>.</w:t>
      </w:r>
    </w:p>
    <w:p w14:paraId="0E8C5E5A" w14:textId="77777777" w:rsidR="00BE1F72" w:rsidRPr="00E44931" w:rsidRDefault="00BE1F72" w:rsidP="00BE1F72">
      <w:pPr>
        <w:tabs>
          <w:tab w:val="left" w:pos="709"/>
        </w:tabs>
        <w:spacing w:after="0" w:line="360" w:lineRule="auto"/>
        <w:ind w:left="284" w:hanging="284"/>
        <w:rPr>
          <w:rFonts w:ascii="Times New Roman" w:hAnsi="Times New Roman" w:cs="Times New Roman"/>
          <w:sz w:val="24"/>
          <w:szCs w:val="24"/>
        </w:rPr>
      </w:pPr>
      <w:r w:rsidRPr="00A94F0E">
        <w:rPr>
          <w:rFonts w:ascii="Times New Roman" w:hAnsi="Times New Roman" w:cs="Times New Roman"/>
          <w:sz w:val="24"/>
          <w:szCs w:val="24"/>
          <w:lang w:val="nl-NL"/>
        </w:rPr>
        <w:t xml:space="preserve">Almond, R. 2011. </w:t>
      </w:r>
      <w:r w:rsidRPr="00A94F0E">
        <w:rPr>
          <w:rFonts w:ascii="Times New Roman" w:hAnsi="Times New Roman" w:cs="Times New Roman"/>
          <w:i/>
          <w:iCs/>
          <w:sz w:val="24"/>
          <w:szCs w:val="24"/>
          <w:lang w:val="nl-NL"/>
        </w:rPr>
        <w:t>Medieval Hunting</w:t>
      </w:r>
      <w:r w:rsidRPr="00A94F0E">
        <w:rPr>
          <w:rFonts w:ascii="Times New Roman" w:hAnsi="Times New Roman" w:cs="Times New Roman"/>
          <w:sz w:val="24"/>
          <w:szCs w:val="24"/>
          <w:lang w:val="nl-NL"/>
        </w:rPr>
        <w:t xml:space="preserve">. 3rd ed. </w:t>
      </w:r>
      <w:r w:rsidRPr="00E44931">
        <w:rPr>
          <w:rFonts w:ascii="Times New Roman" w:hAnsi="Times New Roman" w:cs="Times New Roman"/>
          <w:sz w:val="24"/>
          <w:szCs w:val="24"/>
        </w:rPr>
        <w:t xml:space="preserve">Stroud: The History Press. </w:t>
      </w:r>
    </w:p>
    <w:p w14:paraId="0CA76080" w14:textId="5390F792" w:rsidR="004F7BC6" w:rsidRDefault="004F7BC6" w:rsidP="004F7BC6">
      <w:pPr>
        <w:spacing w:after="0" w:line="360" w:lineRule="auto"/>
        <w:ind w:left="284" w:hanging="284"/>
        <w:rPr>
          <w:rFonts w:ascii="Times New Roman" w:hAnsi="Times New Roman" w:cs="Times New Roman"/>
          <w:sz w:val="24"/>
          <w:szCs w:val="24"/>
        </w:rPr>
      </w:pPr>
      <w:proofErr w:type="spellStart"/>
      <w:r w:rsidRPr="004F7BC6">
        <w:rPr>
          <w:rFonts w:ascii="Times New Roman" w:hAnsi="Times New Roman" w:cs="Times New Roman"/>
          <w:sz w:val="24"/>
          <w:szCs w:val="24"/>
        </w:rPr>
        <w:t>Bridault</w:t>
      </w:r>
      <w:proofErr w:type="spellEnd"/>
      <w:r w:rsidRPr="004F7BC6">
        <w:rPr>
          <w:rFonts w:ascii="Times New Roman" w:hAnsi="Times New Roman" w:cs="Times New Roman"/>
          <w:sz w:val="24"/>
          <w:szCs w:val="24"/>
        </w:rPr>
        <w:t xml:space="preserve">, A., Binois-Roman, A., Drucker, D. G. &amp; Pion, G. 2020. </w:t>
      </w:r>
      <w:r w:rsidRPr="004E2FE3">
        <w:rPr>
          <w:rFonts w:ascii="Times New Roman" w:hAnsi="Times New Roman" w:cs="Times New Roman"/>
          <w:sz w:val="24"/>
          <w:szCs w:val="24"/>
        </w:rPr>
        <w:t>Investigating the Exploitation Pattern of a Newly Established Species, the Case of the Late-Glacial Roe Deer (</w:t>
      </w:r>
      <w:r w:rsidRPr="004E2FE3">
        <w:rPr>
          <w:rFonts w:ascii="Times New Roman" w:hAnsi="Times New Roman" w:cs="Times New Roman"/>
          <w:i/>
          <w:iCs/>
          <w:sz w:val="24"/>
          <w:szCs w:val="24"/>
        </w:rPr>
        <w:t>Capreolus capreolus</w:t>
      </w:r>
      <w:r w:rsidRPr="004E2FE3">
        <w:rPr>
          <w:rFonts w:ascii="Times New Roman" w:hAnsi="Times New Roman" w:cs="Times New Roman"/>
          <w:sz w:val="24"/>
          <w:szCs w:val="24"/>
        </w:rPr>
        <w:t xml:space="preserve">) at La Fru (Savoie, France). </w:t>
      </w:r>
      <w:r w:rsidRPr="004E2FE3">
        <w:rPr>
          <w:rFonts w:ascii="Times New Roman" w:hAnsi="Times New Roman" w:cs="Times New Roman"/>
          <w:i/>
          <w:iCs/>
          <w:sz w:val="24"/>
          <w:szCs w:val="24"/>
        </w:rPr>
        <w:t>Archaeological and Anthropological Sciences</w:t>
      </w:r>
      <w:r w:rsidRPr="004E2FE3">
        <w:rPr>
          <w:rFonts w:ascii="Times New Roman" w:hAnsi="Times New Roman" w:cs="Times New Roman"/>
          <w:sz w:val="24"/>
          <w:szCs w:val="24"/>
        </w:rPr>
        <w:t xml:space="preserve">, 12: 229. </w:t>
      </w:r>
      <w:hyperlink r:id="rId4" w:history="1">
        <w:r w:rsidRPr="006F5B6E">
          <w:rPr>
            <w:rStyle w:val="Hyperlink"/>
            <w:rFonts w:ascii="Times New Roman" w:hAnsi="Times New Roman" w:cs="Times New Roman"/>
            <w:sz w:val="24"/>
            <w:szCs w:val="24"/>
            <w:shd w:val="clear" w:color="auto" w:fill="FFFFFF"/>
          </w:rPr>
          <w:t>https://doi.org/10.1007/s12520-020-01168-1</w:t>
        </w:r>
      </w:hyperlink>
      <w:r>
        <w:rPr>
          <w:rFonts w:ascii="Times New Roman" w:hAnsi="Times New Roman" w:cs="Times New Roman"/>
          <w:color w:val="222222"/>
          <w:sz w:val="24"/>
          <w:szCs w:val="24"/>
          <w:shd w:val="clear" w:color="auto" w:fill="FFFFFF"/>
        </w:rPr>
        <w:t xml:space="preserve"> </w:t>
      </w:r>
      <w:r w:rsidRPr="004E2FE3">
        <w:rPr>
          <w:rFonts w:ascii="Times New Roman" w:hAnsi="Times New Roman" w:cs="Times New Roman"/>
          <w:sz w:val="24"/>
          <w:szCs w:val="24"/>
        </w:rPr>
        <w:t xml:space="preserve"> </w:t>
      </w:r>
    </w:p>
    <w:p w14:paraId="42339F49" w14:textId="76E482A8" w:rsidR="00927ED2" w:rsidRPr="00E44931" w:rsidRDefault="00BE1F72" w:rsidP="00927ED2">
      <w:pPr>
        <w:spacing w:after="0" w:line="360" w:lineRule="auto"/>
        <w:ind w:left="284" w:hanging="284"/>
        <w:rPr>
          <w:rFonts w:ascii="Times New Roman" w:hAnsi="Times New Roman" w:cs="Times New Roman"/>
          <w:sz w:val="24"/>
          <w:szCs w:val="24"/>
        </w:rPr>
      </w:pPr>
      <w:r w:rsidRPr="00E44931">
        <w:rPr>
          <w:rFonts w:ascii="Times New Roman" w:hAnsi="Times New Roman" w:cs="Times New Roman"/>
          <w:sz w:val="24"/>
          <w:szCs w:val="24"/>
        </w:rPr>
        <w:t xml:space="preserve">Cummins, J. 1988. </w:t>
      </w:r>
      <w:r w:rsidRPr="00E44931">
        <w:rPr>
          <w:rFonts w:ascii="Times New Roman" w:hAnsi="Times New Roman" w:cs="Times New Roman"/>
          <w:i/>
          <w:iCs/>
          <w:sz w:val="24"/>
          <w:szCs w:val="24"/>
        </w:rPr>
        <w:t>The Hound and the Hawk. The Art of Medieval Hunting</w:t>
      </w:r>
      <w:r w:rsidRPr="00E44931">
        <w:rPr>
          <w:rFonts w:ascii="Times New Roman" w:hAnsi="Times New Roman" w:cs="Times New Roman"/>
          <w:sz w:val="24"/>
          <w:szCs w:val="24"/>
        </w:rPr>
        <w:t xml:space="preserve">. London: Phoenix Press. </w:t>
      </w:r>
      <w:r w:rsidR="00927ED2" w:rsidRPr="00927ED2">
        <w:rPr>
          <w:rFonts w:ascii="Times New Roman" w:hAnsi="Times New Roman" w:cs="Times New Roman"/>
          <w:sz w:val="24"/>
          <w:szCs w:val="24"/>
        </w:rPr>
        <w:t xml:space="preserve">Lever, C. 2009. </w:t>
      </w:r>
      <w:r w:rsidR="00927ED2" w:rsidRPr="00927ED2">
        <w:rPr>
          <w:rFonts w:ascii="Times New Roman" w:hAnsi="Times New Roman" w:cs="Times New Roman"/>
          <w:i/>
          <w:iCs/>
          <w:sz w:val="24"/>
          <w:szCs w:val="24"/>
        </w:rPr>
        <w:t>The Naturalized Animals of Britain and Ireland</w:t>
      </w:r>
      <w:r w:rsidR="00927ED2" w:rsidRPr="00927ED2">
        <w:rPr>
          <w:rFonts w:ascii="Times New Roman" w:hAnsi="Times New Roman" w:cs="Times New Roman"/>
          <w:sz w:val="24"/>
          <w:szCs w:val="24"/>
        </w:rPr>
        <w:t xml:space="preserve">. </w:t>
      </w:r>
      <w:r w:rsidR="00927ED2" w:rsidRPr="00E44931">
        <w:rPr>
          <w:rFonts w:ascii="Times New Roman" w:hAnsi="Times New Roman" w:cs="Times New Roman"/>
          <w:sz w:val="24"/>
          <w:szCs w:val="24"/>
        </w:rPr>
        <w:t xml:space="preserve">London: New Holland. </w:t>
      </w:r>
    </w:p>
    <w:p w14:paraId="2BB166E9" w14:textId="0B84950F" w:rsidR="00927ED2" w:rsidRPr="00E44931" w:rsidRDefault="00927ED2" w:rsidP="00927ED2">
      <w:pPr>
        <w:spacing w:after="0" w:line="360" w:lineRule="auto"/>
        <w:ind w:left="284" w:hanging="284"/>
        <w:rPr>
          <w:rFonts w:ascii="Times New Roman" w:hAnsi="Times New Roman" w:cs="Times New Roman"/>
          <w:sz w:val="24"/>
          <w:szCs w:val="24"/>
        </w:rPr>
      </w:pPr>
      <w:proofErr w:type="spellStart"/>
      <w:r w:rsidRPr="00176339">
        <w:rPr>
          <w:rFonts w:ascii="Times New Roman" w:hAnsi="Times New Roman" w:cs="Times New Roman"/>
          <w:sz w:val="24"/>
          <w:szCs w:val="24"/>
        </w:rPr>
        <w:t>Masseti</w:t>
      </w:r>
      <w:proofErr w:type="spellEnd"/>
      <w:r w:rsidRPr="00176339">
        <w:rPr>
          <w:rFonts w:ascii="Times New Roman" w:hAnsi="Times New Roman" w:cs="Times New Roman"/>
          <w:sz w:val="24"/>
          <w:szCs w:val="24"/>
        </w:rPr>
        <w:t xml:space="preserve">, M. &amp; </w:t>
      </w:r>
      <w:proofErr w:type="spellStart"/>
      <w:r w:rsidRPr="00176339">
        <w:rPr>
          <w:rFonts w:ascii="Times New Roman" w:hAnsi="Times New Roman" w:cs="Times New Roman"/>
          <w:sz w:val="24"/>
          <w:szCs w:val="24"/>
        </w:rPr>
        <w:t>Vernesi</w:t>
      </w:r>
      <w:proofErr w:type="spellEnd"/>
      <w:r w:rsidRPr="00176339">
        <w:rPr>
          <w:rFonts w:ascii="Times New Roman" w:hAnsi="Times New Roman" w:cs="Times New Roman"/>
          <w:sz w:val="24"/>
          <w:szCs w:val="24"/>
        </w:rPr>
        <w:t xml:space="preserve">, C. 2015. </w:t>
      </w:r>
      <w:r w:rsidRPr="00E44931">
        <w:rPr>
          <w:rFonts w:ascii="Times New Roman" w:hAnsi="Times New Roman" w:cs="Times New Roman"/>
          <w:sz w:val="24"/>
          <w:szCs w:val="24"/>
        </w:rPr>
        <w:t xml:space="preserve">Historic Zoology of the European Fallow Deer, </w:t>
      </w:r>
      <w:r w:rsidRPr="00E44931">
        <w:rPr>
          <w:rFonts w:ascii="Times New Roman" w:hAnsi="Times New Roman" w:cs="Times New Roman"/>
          <w:i/>
          <w:iCs/>
          <w:sz w:val="24"/>
          <w:szCs w:val="24"/>
        </w:rPr>
        <w:t xml:space="preserve">Dama </w:t>
      </w:r>
      <w:proofErr w:type="spellStart"/>
      <w:r w:rsidRPr="00E44931">
        <w:rPr>
          <w:rFonts w:ascii="Times New Roman" w:hAnsi="Times New Roman" w:cs="Times New Roman"/>
          <w:i/>
          <w:iCs/>
          <w:sz w:val="24"/>
          <w:szCs w:val="24"/>
        </w:rPr>
        <w:t>dama</w:t>
      </w:r>
      <w:proofErr w:type="spellEnd"/>
      <w:r w:rsidRPr="00E44931">
        <w:rPr>
          <w:rFonts w:ascii="Times New Roman" w:hAnsi="Times New Roman" w:cs="Times New Roman"/>
          <w:i/>
          <w:iCs/>
          <w:sz w:val="24"/>
          <w:szCs w:val="24"/>
        </w:rPr>
        <w:t xml:space="preserve"> </w:t>
      </w:r>
      <w:proofErr w:type="spellStart"/>
      <w:r w:rsidRPr="00E44931">
        <w:rPr>
          <w:rFonts w:ascii="Times New Roman" w:hAnsi="Times New Roman" w:cs="Times New Roman"/>
          <w:i/>
          <w:iCs/>
          <w:sz w:val="24"/>
          <w:szCs w:val="24"/>
        </w:rPr>
        <w:t>dama</w:t>
      </w:r>
      <w:proofErr w:type="spellEnd"/>
      <w:r w:rsidRPr="00E44931">
        <w:rPr>
          <w:rFonts w:ascii="Times New Roman" w:hAnsi="Times New Roman" w:cs="Times New Roman"/>
          <w:sz w:val="24"/>
          <w:szCs w:val="24"/>
        </w:rPr>
        <w:t>: Evidence from Biogeography, Archaeology and Genetics. In</w:t>
      </w:r>
      <w:r>
        <w:rPr>
          <w:rFonts w:ascii="Times New Roman" w:hAnsi="Times New Roman" w:cs="Times New Roman"/>
          <w:sz w:val="24"/>
          <w:szCs w:val="24"/>
        </w:rPr>
        <w:t>: K.</w:t>
      </w:r>
      <w:r w:rsidRPr="00E44931">
        <w:rPr>
          <w:rFonts w:ascii="Times New Roman" w:hAnsi="Times New Roman" w:cs="Times New Roman"/>
          <w:sz w:val="24"/>
          <w:szCs w:val="24"/>
        </w:rPr>
        <w:t xml:space="preserve"> Baker, </w:t>
      </w:r>
      <w:r>
        <w:rPr>
          <w:rFonts w:ascii="Times New Roman" w:hAnsi="Times New Roman" w:cs="Times New Roman"/>
          <w:sz w:val="24"/>
          <w:szCs w:val="24"/>
        </w:rPr>
        <w:t>R.</w:t>
      </w:r>
      <w:r w:rsidRPr="00E44931">
        <w:rPr>
          <w:rFonts w:ascii="Times New Roman" w:hAnsi="Times New Roman" w:cs="Times New Roman"/>
          <w:sz w:val="24"/>
          <w:szCs w:val="24"/>
        </w:rPr>
        <w:t xml:space="preserve"> Carden &amp; </w:t>
      </w:r>
      <w:r>
        <w:rPr>
          <w:rFonts w:ascii="Times New Roman" w:hAnsi="Times New Roman" w:cs="Times New Roman"/>
          <w:sz w:val="24"/>
          <w:szCs w:val="24"/>
        </w:rPr>
        <w:t xml:space="preserve">R. </w:t>
      </w:r>
      <w:r w:rsidRPr="00E44931">
        <w:rPr>
          <w:rFonts w:ascii="Times New Roman" w:hAnsi="Times New Roman" w:cs="Times New Roman"/>
          <w:sz w:val="24"/>
          <w:szCs w:val="24"/>
        </w:rPr>
        <w:t xml:space="preserve">Madgwick, eds. </w:t>
      </w:r>
      <w:r w:rsidRPr="00E44931">
        <w:rPr>
          <w:rFonts w:ascii="Times New Roman" w:hAnsi="Times New Roman" w:cs="Times New Roman"/>
          <w:i/>
          <w:iCs/>
          <w:sz w:val="24"/>
          <w:szCs w:val="24"/>
        </w:rPr>
        <w:t>Deer and People</w:t>
      </w:r>
      <w:r w:rsidRPr="00E44931">
        <w:rPr>
          <w:rFonts w:ascii="Times New Roman" w:hAnsi="Times New Roman" w:cs="Times New Roman"/>
          <w:sz w:val="24"/>
          <w:szCs w:val="24"/>
        </w:rPr>
        <w:t xml:space="preserve">. Oxford: </w:t>
      </w:r>
      <w:proofErr w:type="spellStart"/>
      <w:r w:rsidRPr="00E44931">
        <w:rPr>
          <w:rFonts w:ascii="Times New Roman" w:hAnsi="Times New Roman" w:cs="Times New Roman"/>
          <w:sz w:val="24"/>
          <w:szCs w:val="24"/>
        </w:rPr>
        <w:t>Windgather</w:t>
      </w:r>
      <w:proofErr w:type="spellEnd"/>
      <w:r w:rsidRPr="00E44931">
        <w:rPr>
          <w:rFonts w:ascii="Times New Roman" w:hAnsi="Times New Roman" w:cs="Times New Roman"/>
          <w:sz w:val="24"/>
          <w:szCs w:val="24"/>
        </w:rPr>
        <w:t>, pp.</w:t>
      </w:r>
      <w:r>
        <w:rPr>
          <w:rFonts w:ascii="Times New Roman" w:hAnsi="Times New Roman" w:cs="Times New Roman"/>
          <w:sz w:val="24"/>
          <w:szCs w:val="24"/>
        </w:rPr>
        <w:t xml:space="preserve"> </w:t>
      </w:r>
      <w:r w:rsidRPr="00E44931">
        <w:rPr>
          <w:rFonts w:ascii="Times New Roman" w:hAnsi="Times New Roman" w:cs="Times New Roman"/>
          <w:sz w:val="24"/>
          <w:szCs w:val="24"/>
        </w:rPr>
        <w:t>13</w:t>
      </w:r>
      <w:r>
        <w:rPr>
          <w:rFonts w:ascii="Times New Roman" w:hAnsi="Times New Roman" w:cs="Times New Roman"/>
          <w:sz w:val="24"/>
          <w:szCs w:val="24"/>
        </w:rPr>
        <w:t>–</w:t>
      </w:r>
      <w:r w:rsidRPr="00E44931">
        <w:rPr>
          <w:rFonts w:ascii="Times New Roman" w:hAnsi="Times New Roman" w:cs="Times New Roman"/>
          <w:sz w:val="24"/>
          <w:szCs w:val="24"/>
        </w:rPr>
        <w:t xml:space="preserve">22.  </w:t>
      </w:r>
    </w:p>
    <w:p w14:paraId="60DC1B38" w14:textId="770D27B4" w:rsidR="00927ED2" w:rsidRPr="00CA1EFD" w:rsidRDefault="00927ED2" w:rsidP="00927ED2">
      <w:pPr>
        <w:spacing w:after="0" w:line="360" w:lineRule="auto"/>
        <w:ind w:left="284" w:hanging="284"/>
        <w:rPr>
          <w:rFonts w:ascii="Times New Roman" w:hAnsi="Times New Roman" w:cs="Times New Roman"/>
          <w:sz w:val="24"/>
          <w:szCs w:val="24"/>
          <w:lang w:val="it-IT"/>
        </w:rPr>
      </w:pPr>
      <w:proofErr w:type="spellStart"/>
      <w:r w:rsidRPr="00E44931">
        <w:rPr>
          <w:rFonts w:ascii="Times New Roman" w:hAnsi="Times New Roman" w:cs="Times New Roman"/>
          <w:sz w:val="24"/>
          <w:szCs w:val="24"/>
        </w:rPr>
        <w:t>Masseti</w:t>
      </w:r>
      <w:proofErr w:type="spellEnd"/>
      <w:r w:rsidRPr="00E44931">
        <w:rPr>
          <w:rFonts w:ascii="Times New Roman" w:hAnsi="Times New Roman" w:cs="Times New Roman"/>
          <w:sz w:val="24"/>
          <w:szCs w:val="24"/>
        </w:rPr>
        <w:t xml:space="preserve">, M. 1996. The Postglacial Diffusion of the Genus </w:t>
      </w:r>
      <w:r w:rsidRPr="00E44931">
        <w:rPr>
          <w:rFonts w:ascii="Times New Roman" w:hAnsi="Times New Roman" w:cs="Times New Roman"/>
          <w:i/>
          <w:iCs/>
          <w:sz w:val="24"/>
          <w:szCs w:val="24"/>
        </w:rPr>
        <w:t>Dama</w:t>
      </w:r>
      <w:r w:rsidRPr="00E44931">
        <w:rPr>
          <w:rFonts w:ascii="Times New Roman" w:hAnsi="Times New Roman" w:cs="Times New Roman"/>
          <w:sz w:val="24"/>
          <w:szCs w:val="24"/>
        </w:rPr>
        <w:t xml:space="preserve"> Frisch, 1775, in the Mediterranean Region. </w:t>
      </w:r>
      <w:r w:rsidRPr="00CA1EFD">
        <w:rPr>
          <w:rFonts w:ascii="Times New Roman" w:hAnsi="Times New Roman" w:cs="Times New Roman"/>
          <w:i/>
          <w:iCs/>
          <w:sz w:val="24"/>
          <w:szCs w:val="24"/>
          <w:lang w:val="it-IT"/>
        </w:rPr>
        <w:t>Supplemento alle Ricerche di Biologia della Selvaggina</w:t>
      </w:r>
      <w:r w:rsidRPr="00CA1EFD">
        <w:rPr>
          <w:rFonts w:ascii="Times New Roman" w:hAnsi="Times New Roman" w:cs="Times New Roman"/>
          <w:sz w:val="24"/>
          <w:szCs w:val="24"/>
          <w:lang w:val="it-IT"/>
        </w:rPr>
        <w:t>, 25: 7–29.</w:t>
      </w:r>
    </w:p>
    <w:p w14:paraId="0BACB9B3" w14:textId="0C4A38C6" w:rsidR="00927ED2" w:rsidRDefault="00927ED2" w:rsidP="00927ED2">
      <w:pPr>
        <w:spacing w:after="0" w:line="360" w:lineRule="auto"/>
        <w:ind w:left="284" w:hanging="284"/>
        <w:rPr>
          <w:rFonts w:ascii="Times New Roman" w:hAnsi="Times New Roman" w:cs="Times New Roman"/>
          <w:sz w:val="24"/>
          <w:szCs w:val="24"/>
        </w:rPr>
      </w:pPr>
      <w:r w:rsidRPr="00CB0EFC">
        <w:rPr>
          <w:rFonts w:ascii="Times New Roman" w:hAnsi="Times New Roman" w:cs="Times New Roman"/>
          <w:sz w:val="24"/>
          <w:szCs w:val="24"/>
          <w:lang w:val="it-IT"/>
        </w:rPr>
        <w:t xml:space="preserve">Nowak, R.M. 1999. </w:t>
      </w:r>
      <w:r w:rsidRPr="00E44931">
        <w:rPr>
          <w:rFonts w:ascii="Times New Roman" w:hAnsi="Times New Roman" w:cs="Times New Roman"/>
          <w:i/>
          <w:iCs/>
          <w:sz w:val="24"/>
          <w:szCs w:val="24"/>
        </w:rPr>
        <w:t>Walker’s Mammals of the World</w:t>
      </w:r>
      <w:r w:rsidRPr="00E44931">
        <w:rPr>
          <w:rFonts w:ascii="Times New Roman" w:hAnsi="Times New Roman" w:cs="Times New Roman"/>
          <w:sz w:val="24"/>
          <w:szCs w:val="24"/>
        </w:rPr>
        <w:t xml:space="preserve">. </w:t>
      </w:r>
      <w:r w:rsidRPr="002D4F05">
        <w:rPr>
          <w:rFonts w:ascii="Times New Roman" w:hAnsi="Times New Roman" w:cs="Times New Roman"/>
          <w:sz w:val="24"/>
          <w:szCs w:val="24"/>
        </w:rPr>
        <w:t>6th ed.</w:t>
      </w:r>
      <w:r w:rsidRPr="00E44931">
        <w:rPr>
          <w:rFonts w:ascii="Times New Roman" w:hAnsi="Times New Roman" w:cs="Times New Roman"/>
          <w:sz w:val="24"/>
          <w:szCs w:val="24"/>
        </w:rPr>
        <w:t xml:space="preserve"> Baltimore </w:t>
      </w:r>
      <w:r>
        <w:rPr>
          <w:rFonts w:ascii="Times New Roman" w:hAnsi="Times New Roman" w:cs="Times New Roman"/>
          <w:sz w:val="24"/>
          <w:szCs w:val="24"/>
        </w:rPr>
        <w:t>&amp;</w:t>
      </w:r>
      <w:r w:rsidRPr="00E44931">
        <w:rPr>
          <w:rFonts w:ascii="Times New Roman" w:hAnsi="Times New Roman" w:cs="Times New Roman"/>
          <w:sz w:val="24"/>
          <w:szCs w:val="24"/>
        </w:rPr>
        <w:t xml:space="preserve"> London: John Hopkins Un</w:t>
      </w:r>
      <w:r>
        <w:rPr>
          <w:rFonts w:ascii="Times New Roman" w:hAnsi="Times New Roman" w:cs="Times New Roman"/>
          <w:sz w:val="24"/>
          <w:szCs w:val="24"/>
        </w:rPr>
        <w:t>iversity Press.</w:t>
      </w:r>
    </w:p>
    <w:p w14:paraId="1CC2B5A4" w14:textId="77777777" w:rsidR="00BC5B18" w:rsidRPr="00E44931" w:rsidRDefault="00BC5B18" w:rsidP="00BC5B18">
      <w:pPr>
        <w:spacing w:after="0" w:line="360" w:lineRule="auto"/>
        <w:ind w:left="284" w:hanging="284"/>
        <w:rPr>
          <w:rFonts w:ascii="Times New Roman" w:hAnsi="Times New Roman" w:cs="Times New Roman"/>
          <w:sz w:val="24"/>
          <w:szCs w:val="24"/>
        </w:rPr>
      </w:pPr>
      <w:r w:rsidRPr="00E44931">
        <w:rPr>
          <w:rFonts w:ascii="Times New Roman" w:hAnsi="Times New Roman" w:cs="Times New Roman"/>
          <w:sz w:val="24"/>
          <w:szCs w:val="24"/>
        </w:rPr>
        <w:lastRenderedPageBreak/>
        <w:t xml:space="preserve">Putman, R. 1988. </w:t>
      </w:r>
      <w:r w:rsidRPr="00E44931">
        <w:rPr>
          <w:rFonts w:ascii="Times New Roman" w:hAnsi="Times New Roman" w:cs="Times New Roman"/>
          <w:i/>
          <w:iCs/>
          <w:sz w:val="24"/>
          <w:szCs w:val="24"/>
        </w:rPr>
        <w:t>The Natural History of Deer</w:t>
      </w:r>
      <w:r w:rsidRPr="00E44931">
        <w:rPr>
          <w:rFonts w:ascii="Times New Roman" w:hAnsi="Times New Roman" w:cs="Times New Roman"/>
          <w:sz w:val="24"/>
          <w:szCs w:val="24"/>
        </w:rPr>
        <w:t>. London: Christopher Helm.</w:t>
      </w:r>
    </w:p>
    <w:p w14:paraId="18088FDF" w14:textId="7B5BB7EB" w:rsidR="00927ED2" w:rsidRPr="00E44931" w:rsidRDefault="00927ED2" w:rsidP="00927ED2">
      <w:pPr>
        <w:spacing w:after="0" w:line="360" w:lineRule="auto"/>
        <w:ind w:left="284" w:hanging="284"/>
        <w:rPr>
          <w:rFonts w:ascii="Times New Roman" w:hAnsi="Times New Roman" w:cs="Times New Roman"/>
          <w:sz w:val="24"/>
          <w:szCs w:val="24"/>
        </w:rPr>
      </w:pPr>
      <w:proofErr w:type="spellStart"/>
      <w:r w:rsidRPr="00927ED2">
        <w:rPr>
          <w:rFonts w:ascii="Times New Roman" w:hAnsi="Times New Roman" w:cs="Times New Roman"/>
          <w:sz w:val="24"/>
          <w:szCs w:val="24"/>
        </w:rPr>
        <w:t>Schmölcke</w:t>
      </w:r>
      <w:proofErr w:type="spellEnd"/>
      <w:r w:rsidRPr="00927ED2">
        <w:rPr>
          <w:rFonts w:ascii="Times New Roman" w:hAnsi="Times New Roman" w:cs="Times New Roman"/>
          <w:sz w:val="24"/>
          <w:szCs w:val="24"/>
        </w:rPr>
        <w:t xml:space="preserve">, U. &amp; Zachos, F.E. 2005. </w:t>
      </w:r>
      <w:r w:rsidRPr="00CA1EFD">
        <w:rPr>
          <w:rFonts w:ascii="Times New Roman" w:hAnsi="Times New Roman" w:cs="Times New Roman"/>
          <w:sz w:val="24"/>
          <w:szCs w:val="24"/>
        </w:rPr>
        <w:t>Holocene Distribution and Extinction of the Moose (</w:t>
      </w:r>
      <w:r w:rsidRPr="00CA1EFD">
        <w:rPr>
          <w:rFonts w:ascii="Times New Roman" w:hAnsi="Times New Roman" w:cs="Times New Roman"/>
          <w:i/>
          <w:iCs/>
          <w:sz w:val="24"/>
          <w:szCs w:val="24"/>
        </w:rPr>
        <w:t xml:space="preserve">Alces </w:t>
      </w:r>
      <w:proofErr w:type="spellStart"/>
      <w:r w:rsidRPr="00CA1EFD">
        <w:rPr>
          <w:rFonts w:ascii="Times New Roman" w:hAnsi="Times New Roman" w:cs="Times New Roman"/>
          <w:i/>
          <w:iCs/>
          <w:sz w:val="24"/>
          <w:szCs w:val="24"/>
        </w:rPr>
        <w:t>alces</w:t>
      </w:r>
      <w:proofErr w:type="spellEnd"/>
      <w:r w:rsidRPr="00CA1EFD">
        <w:rPr>
          <w:rFonts w:ascii="Times New Roman" w:hAnsi="Times New Roman" w:cs="Times New Roman"/>
          <w:sz w:val="24"/>
          <w:szCs w:val="24"/>
        </w:rPr>
        <w:t xml:space="preserve">, Cervidae) in Central Europe. </w:t>
      </w:r>
      <w:r w:rsidRPr="00E44931">
        <w:rPr>
          <w:rFonts w:ascii="Times New Roman" w:hAnsi="Times New Roman" w:cs="Times New Roman"/>
          <w:i/>
          <w:iCs/>
          <w:sz w:val="24"/>
          <w:szCs w:val="24"/>
        </w:rPr>
        <w:t>Mammalian Biology</w:t>
      </w:r>
      <w:r>
        <w:rPr>
          <w:rFonts w:ascii="Times New Roman" w:hAnsi="Times New Roman" w:cs="Times New Roman"/>
          <w:sz w:val="24"/>
          <w:szCs w:val="24"/>
        </w:rPr>
        <w:t>,</w:t>
      </w:r>
      <w:r w:rsidRPr="00E44931">
        <w:rPr>
          <w:rFonts w:ascii="Times New Roman" w:hAnsi="Times New Roman" w:cs="Times New Roman"/>
          <w:sz w:val="24"/>
          <w:szCs w:val="24"/>
        </w:rPr>
        <w:t xml:space="preserve"> 70</w:t>
      </w:r>
      <w:r>
        <w:rPr>
          <w:rFonts w:ascii="Times New Roman" w:hAnsi="Times New Roman" w:cs="Times New Roman"/>
          <w:sz w:val="24"/>
          <w:szCs w:val="24"/>
        </w:rPr>
        <w:t xml:space="preserve">: </w:t>
      </w:r>
      <w:r w:rsidRPr="00E44931">
        <w:rPr>
          <w:rFonts w:ascii="Times New Roman" w:hAnsi="Times New Roman" w:cs="Times New Roman"/>
          <w:sz w:val="24"/>
          <w:szCs w:val="24"/>
        </w:rPr>
        <w:t>329</w:t>
      </w:r>
      <w:r>
        <w:rPr>
          <w:rFonts w:ascii="Times New Roman" w:hAnsi="Times New Roman" w:cs="Times New Roman"/>
          <w:sz w:val="24"/>
          <w:szCs w:val="24"/>
        </w:rPr>
        <w:t>–</w:t>
      </w:r>
      <w:r w:rsidRPr="00E44931">
        <w:rPr>
          <w:rFonts w:ascii="Times New Roman" w:hAnsi="Times New Roman" w:cs="Times New Roman"/>
          <w:sz w:val="24"/>
          <w:szCs w:val="24"/>
        </w:rPr>
        <w:t>44.</w:t>
      </w:r>
      <w:r>
        <w:rPr>
          <w:rFonts w:ascii="Times New Roman" w:hAnsi="Times New Roman" w:cs="Times New Roman"/>
          <w:sz w:val="24"/>
          <w:szCs w:val="24"/>
        </w:rPr>
        <w:t xml:space="preserve"> </w:t>
      </w:r>
      <w:hyperlink r:id="rId5" w:tgtFrame="_blank" w:tooltip="Persistent link using digital object identifier" w:history="1">
        <w:r w:rsidRPr="00CA1EFD">
          <w:rPr>
            <w:rStyle w:val="Hyperlink"/>
            <w:rFonts w:ascii="Times New Roman" w:hAnsi="Times New Roman" w:cs="Times New Roman"/>
            <w:sz w:val="24"/>
            <w:szCs w:val="24"/>
          </w:rPr>
          <w:t>https://doi.org/10.1016/j.mambio.2005.08.001</w:t>
        </w:r>
      </w:hyperlink>
      <w:r>
        <w:rPr>
          <w:rFonts w:ascii="Times New Roman" w:hAnsi="Times New Roman" w:cs="Times New Roman"/>
          <w:sz w:val="24"/>
          <w:szCs w:val="24"/>
        </w:rPr>
        <w:t>.</w:t>
      </w:r>
    </w:p>
    <w:p w14:paraId="439D4FA5" w14:textId="77777777" w:rsidR="00BC5B18" w:rsidRPr="00E44931" w:rsidRDefault="00BC5B18" w:rsidP="00BC5B18">
      <w:pPr>
        <w:spacing w:after="0" w:line="360" w:lineRule="auto"/>
        <w:ind w:left="284" w:hanging="284"/>
        <w:rPr>
          <w:rFonts w:ascii="Times New Roman" w:hAnsi="Times New Roman" w:cs="Times New Roman"/>
          <w:sz w:val="24"/>
          <w:szCs w:val="24"/>
        </w:rPr>
      </w:pPr>
      <w:r w:rsidRPr="00E44931">
        <w:rPr>
          <w:rFonts w:ascii="Times New Roman" w:hAnsi="Times New Roman" w:cs="Times New Roman"/>
          <w:sz w:val="24"/>
          <w:szCs w:val="24"/>
        </w:rPr>
        <w:t>Sykes, N. 2010. European Fallow Deer. In</w:t>
      </w:r>
      <w:r>
        <w:rPr>
          <w:rFonts w:ascii="Times New Roman" w:hAnsi="Times New Roman" w:cs="Times New Roman"/>
          <w:sz w:val="24"/>
          <w:szCs w:val="24"/>
        </w:rPr>
        <w:t>: T.P.</w:t>
      </w:r>
      <w:r w:rsidRPr="00E44931">
        <w:rPr>
          <w:rFonts w:ascii="Times New Roman" w:hAnsi="Times New Roman" w:cs="Times New Roman"/>
          <w:sz w:val="24"/>
          <w:szCs w:val="24"/>
        </w:rPr>
        <w:t xml:space="preserve"> O’Connor &amp; </w:t>
      </w:r>
      <w:r>
        <w:rPr>
          <w:rFonts w:ascii="Times New Roman" w:hAnsi="Times New Roman" w:cs="Times New Roman"/>
          <w:sz w:val="24"/>
          <w:szCs w:val="24"/>
        </w:rPr>
        <w:t xml:space="preserve">N. </w:t>
      </w:r>
      <w:r w:rsidRPr="00E44931">
        <w:rPr>
          <w:rFonts w:ascii="Times New Roman" w:hAnsi="Times New Roman" w:cs="Times New Roman"/>
          <w:sz w:val="24"/>
          <w:szCs w:val="24"/>
        </w:rPr>
        <w:t xml:space="preserve">Sykes, eds. </w:t>
      </w:r>
      <w:r w:rsidRPr="00E44931">
        <w:rPr>
          <w:rFonts w:ascii="Times New Roman" w:hAnsi="Times New Roman" w:cs="Times New Roman"/>
          <w:i/>
          <w:iCs/>
          <w:sz w:val="24"/>
          <w:szCs w:val="24"/>
        </w:rPr>
        <w:t>Extinctions and Invasions. A Social History of British Fauna</w:t>
      </w:r>
      <w:r w:rsidRPr="00E44931">
        <w:rPr>
          <w:rFonts w:ascii="Times New Roman" w:hAnsi="Times New Roman" w:cs="Times New Roman"/>
          <w:sz w:val="24"/>
          <w:szCs w:val="24"/>
        </w:rPr>
        <w:t>. Oxford: Oxbow, pp.</w:t>
      </w:r>
      <w:r>
        <w:rPr>
          <w:rFonts w:ascii="Times New Roman" w:hAnsi="Times New Roman" w:cs="Times New Roman"/>
          <w:sz w:val="24"/>
          <w:szCs w:val="24"/>
        </w:rPr>
        <w:t xml:space="preserve"> </w:t>
      </w:r>
      <w:r w:rsidRPr="00E44931">
        <w:rPr>
          <w:rFonts w:ascii="Times New Roman" w:hAnsi="Times New Roman" w:cs="Times New Roman"/>
          <w:sz w:val="24"/>
          <w:szCs w:val="24"/>
        </w:rPr>
        <w:t>51</w:t>
      </w:r>
      <w:r>
        <w:rPr>
          <w:rFonts w:ascii="Times New Roman" w:hAnsi="Times New Roman" w:cs="Times New Roman"/>
          <w:sz w:val="24"/>
          <w:szCs w:val="24"/>
        </w:rPr>
        <w:t>–</w:t>
      </w:r>
      <w:r w:rsidRPr="00E44931">
        <w:rPr>
          <w:rFonts w:ascii="Times New Roman" w:hAnsi="Times New Roman" w:cs="Times New Roman"/>
          <w:sz w:val="24"/>
          <w:szCs w:val="24"/>
        </w:rPr>
        <w:t>58.</w:t>
      </w:r>
    </w:p>
    <w:p w14:paraId="06F97FC6" w14:textId="359FCF7E" w:rsidR="00927ED2" w:rsidRDefault="00927ED2" w:rsidP="00180A2B">
      <w:pPr>
        <w:spacing w:after="0" w:line="360" w:lineRule="auto"/>
        <w:ind w:left="284" w:hanging="284"/>
        <w:rPr>
          <w:rFonts w:ascii="Times New Roman" w:hAnsi="Times New Roman" w:cs="Times New Roman"/>
          <w:sz w:val="24"/>
          <w:szCs w:val="24"/>
        </w:rPr>
      </w:pPr>
      <w:r w:rsidRPr="00E44931">
        <w:rPr>
          <w:rFonts w:ascii="Times New Roman" w:hAnsi="Times New Roman" w:cs="Times New Roman"/>
          <w:sz w:val="24"/>
          <w:szCs w:val="24"/>
        </w:rPr>
        <w:t>Sykes, N., White, J., Hayes, T.E. &amp; Palmer, M.R. 2006. Tracking Animals Using Strontium Isotope in Teeth: The Role of Fallow Deer (</w:t>
      </w:r>
      <w:r w:rsidRPr="00E44931">
        <w:rPr>
          <w:rFonts w:ascii="Times New Roman" w:hAnsi="Times New Roman" w:cs="Times New Roman"/>
          <w:i/>
          <w:iCs/>
          <w:sz w:val="24"/>
          <w:szCs w:val="24"/>
        </w:rPr>
        <w:t xml:space="preserve">Dama </w:t>
      </w:r>
      <w:proofErr w:type="spellStart"/>
      <w:r w:rsidRPr="00E44931">
        <w:rPr>
          <w:rFonts w:ascii="Times New Roman" w:hAnsi="Times New Roman" w:cs="Times New Roman"/>
          <w:i/>
          <w:iCs/>
          <w:sz w:val="24"/>
          <w:szCs w:val="24"/>
        </w:rPr>
        <w:t>dama</w:t>
      </w:r>
      <w:proofErr w:type="spellEnd"/>
      <w:r w:rsidRPr="00E44931">
        <w:rPr>
          <w:rFonts w:ascii="Times New Roman" w:hAnsi="Times New Roman" w:cs="Times New Roman"/>
          <w:sz w:val="24"/>
          <w:szCs w:val="24"/>
        </w:rPr>
        <w:t xml:space="preserve">) in Roman Britain. </w:t>
      </w:r>
      <w:r w:rsidRPr="00E44931">
        <w:rPr>
          <w:rFonts w:ascii="Times New Roman" w:hAnsi="Times New Roman" w:cs="Times New Roman"/>
          <w:i/>
          <w:iCs/>
          <w:sz w:val="24"/>
          <w:szCs w:val="24"/>
        </w:rPr>
        <w:t>Antiquity</w:t>
      </w:r>
      <w:r>
        <w:rPr>
          <w:rFonts w:ascii="Times New Roman" w:hAnsi="Times New Roman" w:cs="Times New Roman"/>
          <w:sz w:val="24"/>
          <w:szCs w:val="24"/>
        </w:rPr>
        <w:t>,</w:t>
      </w:r>
      <w:r w:rsidRPr="00E44931">
        <w:rPr>
          <w:rFonts w:ascii="Times New Roman" w:hAnsi="Times New Roman" w:cs="Times New Roman"/>
          <w:sz w:val="24"/>
          <w:szCs w:val="24"/>
        </w:rPr>
        <w:t xml:space="preserve"> 80</w:t>
      </w:r>
      <w:r>
        <w:rPr>
          <w:rFonts w:ascii="Times New Roman" w:hAnsi="Times New Roman" w:cs="Times New Roman"/>
          <w:sz w:val="24"/>
          <w:szCs w:val="24"/>
        </w:rPr>
        <w:t xml:space="preserve">: </w:t>
      </w:r>
      <w:r w:rsidRPr="00E44931">
        <w:rPr>
          <w:rFonts w:ascii="Times New Roman" w:hAnsi="Times New Roman" w:cs="Times New Roman"/>
          <w:sz w:val="24"/>
          <w:szCs w:val="24"/>
        </w:rPr>
        <w:t>948</w:t>
      </w:r>
      <w:r>
        <w:rPr>
          <w:rFonts w:ascii="Times New Roman" w:hAnsi="Times New Roman" w:cs="Times New Roman"/>
          <w:sz w:val="24"/>
          <w:szCs w:val="24"/>
        </w:rPr>
        <w:t>–</w:t>
      </w:r>
      <w:r w:rsidRPr="00E44931">
        <w:rPr>
          <w:rFonts w:ascii="Times New Roman" w:hAnsi="Times New Roman" w:cs="Times New Roman"/>
          <w:sz w:val="24"/>
          <w:szCs w:val="24"/>
        </w:rPr>
        <w:t>59.</w:t>
      </w:r>
      <w:r w:rsidRPr="00CA1EFD">
        <w:t xml:space="preserve"> </w:t>
      </w:r>
      <w:hyperlink r:id="rId6" w:history="1">
        <w:r w:rsidRPr="00896EEF">
          <w:rPr>
            <w:rStyle w:val="Hyperlink"/>
            <w:rFonts w:ascii="Times New Roman" w:hAnsi="Times New Roman" w:cs="Times New Roman"/>
            <w:sz w:val="24"/>
            <w:szCs w:val="24"/>
          </w:rPr>
          <w:t>https://doi.org/10.1017/S0003598X00094539</w:t>
        </w:r>
      </w:hyperlink>
      <w:r>
        <w:rPr>
          <w:rFonts w:ascii="Times New Roman" w:hAnsi="Times New Roman" w:cs="Times New Roman"/>
          <w:sz w:val="24"/>
          <w:szCs w:val="24"/>
        </w:rPr>
        <w:t>.</w:t>
      </w:r>
    </w:p>
    <w:p w14:paraId="4FDC6272" w14:textId="5C7EC933" w:rsidR="00927ED2" w:rsidRPr="00E44931" w:rsidRDefault="00927ED2" w:rsidP="00927ED2">
      <w:pPr>
        <w:spacing w:after="0" w:line="360" w:lineRule="auto"/>
        <w:ind w:left="284" w:hanging="284"/>
        <w:rPr>
          <w:rFonts w:ascii="Times New Roman" w:hAnsi="Times New Roman" w:cs="Times New Roman"/>
          <w:sz w:val="24"/>
          <w:szCs w:val="24"/>
        </w:rPr>
      </w:pPr>
      <w:r w:rsidRPr="00E44931">
        <w:rPr>
          <w:rFonts w:ascii="Times New Roman" w:hAnsi="Times New Roman" w:cs="Times New Roman"/>
          <w:sz w:val="24"/>
          <w:szCs w:val="24"/>
        </w:rPr>
        <w:t>Sykes, N.J., Baker, K.H., Carden, R.F., Higham T.F.G., Hoelzel, R. &amp; Stevens, R.E. 2011. New Evidence for the Establishment and Management of the European Fallow Deer (</w:t>
      </w:r>
      <w:r w:rsidRPr="00E44931">
        <w:rPr>
          <w:rFonts w:ascii="Times New Roman" w:hAnsi="Times New Roman" w:cs="Times New Roman"/>
          <w:i/>
          <w:iCs/>
          <w:sz w:val="24"/>
          <w:szCs w:val="24"/>
        </w:rPr>
        <w:t xml:space="preserve">Dama </w:t>
      </w:r>
      <w:proofErr w:type="spellStart"/>
      <w:r w:rsidRPr="00E44931">
        <w:rPr>
          <w:rFonts w:ascii="Times New Roman" w:hAnsi="Times New Roman" w:cs="Times New Roman"/>
          <w:i/>
          <w:iCs/>
          <w:sz w:val="24"/>
          <w:szCs w:val="24"/>
        </w:rPr>
        <w:t>dama</w:t>
      </w:r>
      <w:proofErr w:type="spellEnd"/>
      <w:r w:rsidRPr="00E44931">
        <w:rPr>
          <w:rFonts w:ascii="Times New Roman" w:hAnsi="Times New Roman" w:cs="Times New Roman"/>
          <w:i/>
          <w:iCs/>
          <w:sz w:val="24"/>
          <w:szCs w:val="24"/>
        </w:rPr>
        <w:t xml:space="preserve"> </w:t>
      </w:r>
      <w:proofErr w:type="spellStart"/>
      <w:r w:rsidRPr="00E44931">
        <w:rPr>
          <w:rFonts w:ascii="Times New Roman" w:hAnsi="Times New Roman" w:cs="Times New Roman"/>
          <w:i/>
          <w:iCs/>
          <w:sz w:val="24"/>
          <w:szCs w:val="24"/>
        </w:rPr>
        <w:t>dama</w:t>
      </w:r>
      <w:proofErr w:type="spellEnd"/>
      <w:r w:rsidRPr="00E44931">
        <w:rPr>
          <w:rFonts w:ascii="Times New Roman" w:hAnsi="Times New Roman" w:cs="Times New Roman"/>
          <w:sz w:val="24"/>
          <w:szCs w:val="24"/>
        </w:rPr>
        <w:t xml:space="preserve">) in Roman Britain. </w:t>
      </w:r>
      <w:r w:rsidRPr="00E44931">
        <w:rPr>
          <w:rFonts w:ascii="Times New Roman" w:hAnsi="Times New Roman" w:cs="Times New Roman"/>
          <w:i/>
          <w:iCs/>
          <w:sz w:val="24"/>
          <w:szCs w:val="24"/>
        </w:rPr>
        <w:t>Journal of Archaeological Science</w:t>
      </w:r>
      <w:r>
        <w:rPr>
          <w:rFonts w:ascii="Times New Roman" w:hAnsi="Times New Roman" w:cs="Times New Roman"/>
          <w:sz w:val="24"/>
          <w:szCs w:val="24"/>
        </w:rPr>
        <w:t>,</w:t>
      </w:r>
      <w:r w:rsidRPr="00E44931">
        <w:rPr>
          <w:rFonts w:ascii="Times New Roman" w:hAnsi="Times New Roman" w:cs="Times New Roman"/>
          <w:sz w:val="24"/>
          <w:szCs w:val="24"/>
        </w:rPr>
        <w:t xml:space="preserve"> 38</w:t>
      </w:r>
      <w:r>
        <w:rPr>
          <w:rFonts w:ascii="Times New Roman" w:hAnsi="Times New Roman" w:cs="Times New Roman"/>
          <w:sz w:val="24"/>
          <w:szCs w:val="24"/>
        </w:rPr>
        <w:t xml:space="preserve">: </w:t>
      </w:r>
      <w:r w:rsidRPr="00E44931">
        <w:rPr>
          <w:rFonts w:ascii="Times New Roman" w:hAnsi="Times New Roman" w:cs="Times New Roman"/>
          <w:sz w:val="24"/>
          <w:szCs w:val="24"/>
        </w:rPr>
        <w:t>156</w:t>
      </w:r>
      <w:r>
        <w:rPr>
          <w:rFonts w:ascii="Times New Roman" w:hAnsi="Times New Roman" w:cs="Times New Roman"/>
          <w:sz w:val="24"/>
          <w:szCs w:val="24"/>
        </w:rPr>
        <w:t>–</w:t>
      </w:r>
      <w:r w:rsidRPr="00E44931">
        <w:rPr>
          <w:rFonts w:ascii="Times New Roman" w:hAnsi="Times New Roman" w:cs="Times New Roman"/>
          <w:sz w:val="24"/>
          <w:szCs w:val="24"/>
        </w:rPr>
        <w:t xml:space="preserve">65. </w:t>
      </w:r>
      <w:hyperlink r:id="rId7" w:tgtFrame="_blank" w:history="1">
        <w:r w:rsidRPr="00E21E7E">
          <w:rPr>
            <w:rStyle w:val="Hyperlink"/>
            <w:rFonts w:ascii="Times New Roman" w:hAnsi="Times New Roman" w:cs="Times New Roman"/>
            <w:sz w:val="24"/>
            <w:szCs w:val="24"/>
          </w:rPr>
          <w:t>https://doi.org/10.1016/j.jas.2010.08.024</w:t>
        </w:r>
      </w:hyperlink>
      <w:r>
        <w:rPr>
          <w:rFonts w:ascii="Times New Roman" w:hAnsi="Times New Roman" w:cs="Times New Roman"/>
          <w:sz w:val="24"/>
          <w:szCs w:val="24"/>
        </w:rPr>
        <w:t>.</w:t>
      </w:r>
      <w:r w:rsidRPr="00E44931">
        <w:rPr>
          <w:rFonts w:ascii="Times New Roman" w:hAnsi="Times New Roman" w:cs="Times New Roman"/>
          <w:sz w:val="24"/>
          <w:szCs w:val="24"/>
        </w:rPr>
        <w:t xml:space="preserve"> </w:t>
      </w:r>
    </w:p>
    <w:p w14:paraId="6CB46C82" w14:textId="35CD8C81" w:rsidR="00927ED2" w:rsidRDefault="00927ED2">
      <w:proofErr w:type="spellStart"/>
      <w:r w:rsidRPr="00927ED2">
        <w:rPr>
          <w:rFonts w:ascii="Times New Roman" w:hAnsi="Times New Roman" w:cs="Times New Roman"/>
          <w:sz w:val="24"/>
          <w:szCs w:val="24"/>
        </w:rPr>
        <w:t>Yalden</w:t>
      </w:r>
      <w:proofErr w:type="spellEnd"/>
      <w:r w:rsidRPr="00927ED2">
        <w:rPr>
          <w:rFonts w:ascii="Times New Roman" w:hAnsi="Times New Roman" w:cs="Times New Roman"/>
          <w:sz w:val="24"/>
          <w:szCs w:val="24"/>
        </w:rPr>
        <w:t xml:space="preserve">, D. 1999. </w:t>
      </w:r>
      <w:r w:rsidRPr="00E44931">
        <w:rPr>
          <w:rFonts w:ascii="Times New Roman" w:hAnsi="Times New Roman" w:cs="Times New Roman"/>
          <w:i/>
          <w:iCs/>
          <w:sz w:val="24"/>
          <w:szCs w:val="24"/>
        </w:rPr>
        <w:t>The History of British Mammals</w:t>
      </w:r>
      <w:r w:rsidRPr="00E44931">
        <w:rPr>
          <w:rFonts w:ascii="Times New Roman" w:hAnsi="Times New Roman" w:cs="Times New Roman"/>
          <w:sz w:val="24"/>
          <w:szCs w:val="24"/>
        </w:rPr>
        <w:t>. London: Poyser Natural History.</w:t>
      </w:r>
    </w:p>
    <w:sectPr w:rsidR="00927E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BE9"/>
    <w:rsid w:val="00075BFF"/>
    <w:rsid w:val="000F5BE9"/>
    <w:rsid w:val="0014531D"/>
    <w:rsid w:val="00175C17"/>
    <w:rsid w:val="00180A2B"/>
    <w:rsid w:val="001A46E8"/>
    <w:rsid w:val="00352564"/>
    <w:rsid w:val="004F7BC6"/>
    <w:rsid w:val="00600453"/>
    <w:rsid w:val="00614282"/>
    <w:rsid w:val="00927ED2"/>
    <w:rsid w:val="009E1A1C"/>
    <w:rsid w:val="00A94F0E"/>
    <w:rsid w:val="00BC5B18"/>
    <w:rsid w:val="00BE1F72"/>
    <w:rsid w:val="00C945A1"/>
    <w:rsid w:val="00CB0EFC"/>
    <w:rsid w:val="00CD6E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9B84"/>
  <w15:chartTrackingRefBased/>
  <w15:docId w15:val="{3F3DBC70-8257-404E-83E8-A10A620B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E4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6E47"/>
    <w:rPr>
      <w:sz w:val="16"/>
      <w:szCs w:val="16"/>
    </w:rPr>
  </w:style>
  <w:style w:type="paragraph" w:styleId="CommentText">
    <w:name w:val="annotation text"/>
    <w:basedOn w:val="Normal"/>
    <w:link w:val="CommentTextChar"/>
    <w:uiPriority w:val="99"/>
    <w:unhideWhenUsed/>
    <w:rsid w:val="00CD6E47"/>
    <w:pPr>
      <w:spacing w:line="240" w:lineRule="auto"/>
    </w:pPr>
    <w:rPr>
      <w:sz w:val="20"/>
      <w:szCs w:val="20"/>
    </w:rPr>
  </w:style>
  <w:style w:type="character" w:customStyle="1" w:styleId="CommentTextChar">
    <w:name w:val="Comment Text Char"/>
    <w:basedOn w:val="DefaultParagraphFont"/>
    <w:link w:val="CommentText"/>
    <w:uiPriority w:val="99"/>
    <w:rsid w:val="00CD6E47"/>
    <w:rPr>
      <w:kern w:val="0"/>
      <w:sz w:val="20"/>
      <w:szCs w:val="20"/>
      <w14:ligatures w14:val="none"/>
    </w:rPr>
  </w:style>
  <w:style w:type="character" w:styleId="Hyperlink">
    <w:name w:val="Hyperlink"/>
    <w:basedOn w:val="DefaultParagraphFont"/>
    <w:uiPriority w:val="99"/>
    <w:unhideWhenUsed/>
    <w:rsid w:val="00927ED2"/>
    <w:rPr>
      <w:color w:val="0563C1" w:themeColor="hyperlink"/>
      <w:u w:val="single"/>
    </w:rPr>
  </w:style>
  <w:style w:type="character" w:styleId="UnresolvedMention">
    <w:name w:val="Unresolved Mention"/>
    <w:basedOn w:val="DefaultParagraphFont"/>
    <w:uiPriority w:val="99"/>
    <w:semiHidden/>
    <w:unhideWhenUsed/>
    <w:rsid w:val="00927ED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E1A1C"/>
    <w:rPr>
      <w:b/>
      <w:bCs/>
    </w:rPr>
  </w:style>
  <w:style w:type="character" w:customStyle="1" w:styleId="CommentSubjectChar">
    <w:name w:val="Comment Subject Char"/>
    <w:basedOn w:val="CommentTextChar"/>
    <w:link w:val="CommentSubject"/>
    <w:uiPriority w:val="99"/>
    <w:semiHidden/>
    <w:rsid w:val="009E1A1C"/>
    <w:rPr>
      <w:b/>
      <w:bCs/>
      <w:kern w:val="0"/>
      <w:sz w:val="20"/>
      <w:szCs w:val="20"/>
      <w14:ligatures w14:val="none"/>
    </w:rPr>
  </w:style>
  <w:style w:type="paragraph" w:styleId="Revision">
    <w:name w:val="Revision"/>
    <w:hidden/>
    <w:uiPriority w:val="99"/>
    <w:semiHidden/>
    <w:rsid w:val="00180A2B"/>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016/j.jas.2010.08.0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17/S0003598X00094539" TargetMode="External"/><Relationship Id="rId5" Type="http://schemas.openxmlformats.org/officeDocument/2006/relationships/hyperlink" Target="https://doi.org/10.1016/j.mambio.2005.08.001" TargetMode="External"/><Relationship Id="rId4" Type="http://schemas.openxmlformats.org/officeDocument/2006/relationships/hyperlink" Target="https://doi.org/10.1007/s12520-020-01168-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Umberto Albarella</dc:creator>
  <cp:keywords/>
  <dc:description/>
  <cp:lastModifiedBy>Catherine Frieman</cp:lastModifiedBy>
  <cp:revision>2</cp:revision>
  <dcterms:created xsi:type="dcterms:W3CDTF">2024-02-26T23:13:00Z</dcterms:created>
  <dcterms:modified xsi:type="dcterms:W3CDTF">2024-02-26T23:13:00Z</dcterms:modified>
</cp:coreProperties>
</file>