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1F488D" w14:textId="79BDEBF5" w:rsidR="003C190E" w:rsidRPr="003527D6" w:rsidRDefault="003C190E" w:rsidP="00460093">
      <w:pPr>
        <w:pStyle w:val="Heading1"/>
        <w:spacing w:before="0" w:line="240" w:lineRule="auto"/>
        <w:rPr>
          <w:rFonts w:ascii="Times New Roman" w:hAnsi="Times New Roman" w:cs="Times New Roman"/>
          <w:b/>
          <w:bCs/>
          <w:color w:val="auto"/>
          <w:sz w:val="24"/>
          <w:szCs w:val="24"/>
          <w:lang w:val="en-US"/>
        </w:rPr>
      </w:pPr>
      <w:r w:rsidRPr="003527D6">
        <w:rPr>
          <w:rFonts w:ascii="Times New Roman" w:hAnsi="Times New Roman" w:cs="Times New Roman"/>
          <w:b/>
          <w:bCs/>
          <w:color w:val="auto"/>
          <w:sz w:val="24"/>
          <w:szCs w:val="24"/>
        </w:rPr>
        <w:t>Supplementary materials</w:t>
      </w:r>
      <w:r w:rsidR="00D46605" w:rsidRPr="003527D6">
        <w:rPr>
          <w:rFonts w:ascii="Times New Roman" w:hAnsi="Times New Roman" w:cs="Times New Roman"/>
          <w:b/>
          <w:bCs/>
          <w:color w:val="auto"/>
          <w:sz w:val="24"/>
          <w:szCs w:val="24"/>
        </w:rPr>
        <w:t xml:space="preserve">: </w:t>
      </w:r>
      <w:r w:rsidRPr="003527D6">
        <w:rPr>
          <w:rFonts w:ascii="Times New Roman" w:hAnsi="Times New Roman" w:cs="Times New Roman"/>
          <w:b/>
          <w:bCs/>
          <w:color w:val="auto"/>
          <w:sz w:val="24"/>
          <w:szCs w:val="24"/>
        </w:rPr>
        <w:t xml:space="preserve"> </w:t>
      </w:r>
      <w:r w:rsidR="00C00852" w:rsidRPr="003527D6">
        <w:rPr>
          <w:rFonts w:ascii="Times New Roman" w:hAnsi="Times New Roman" w:cs="Times New Roman"/>
          <w:b/>
          <w:bCs/>
          <w:color w:val="auto"/>
          <w:sz w:val="24"/>
          <w:szCs w:val="24"/>
        </w:rPr>
        <w:t>Application of acceptability in dietary optimisation models – a systematic review.</w:t>
      </w:r>
    </w:p>
    <w:p w14:paraId="5E462308" w14:textId="77777777" w:rsidR="0071046D" w:rsidRPr="003527D6" w:rsidRDefault="0071046D" w:rsidP="00460093">
      <w:pPr>
        <w:rPr>
          <w:rFonts w:ascii="Times New Roman" w:hAnsi="Times New Roman" w:cs="Times New Roman"/>
          <w:lang w:eastAsia="en-US"/>
        </w:rPr>
      </w:pPr>
    </w:p>
    <w:p w14:paraId="731EC21A" w14:textId="206C4409" w:rsidR="00A84740" w:rsidRPr="003527D6" w:rsidRDefault="00001880" w:rsidP="00460093">
      <w:pPr>
        <w:rPr>
          <w:rFonts w:ascii="Times New Roman" w:hAnsi="Times New Roman" w:cs="Times New Roman"/>
        </w:rPr>
      </w:pPr>
      <w:r w:rsidRPr="003527D6">
        <w:rPr>
          <w:rFonts w:ascii="Times New Roman" w:hAnsi="Times New Roman" w:cs="Times New Roman"/>
          <w:b/>
          <w:bCs/>
        </w:rPr>
        <w:t>Table S</w:t>
      </w:r>
      <w:r w:rsidR="00D46605" w:rsidRPr="003527D6">
        <w:rPr>
          <w:rFonts w:ascii="Times New Roman" w:hAnsi="Times New Roman" w:cs="Times New Roman"/>
          <w:b/>
          <w:bCs/>
        </w:rPr>
        <w:t>1</w:t>
      </w:r>
      <w:r w:rsidRPr="003527D6">
        <w:rPr>
          <w:rFonts w:ascii="Times New Roman" w:hAnsi="Times New Roman" w:cs="Times New Roman"/>
          <w:b/>
          <w:bCs/>
        </w:rPr>
        <w:t>.</w:t>
      </w:r>
      <w:r w:rsidR="00A84740" w:rsidRPr="003527D6">
        <w:rPr>
          <w:rFonts w:ascii="Times New Roman" w:hAnsi="Times New Roman" w:cs="Times New Roman"/>
          <w:b/>
          <w:bCs/>
        </w:rPr>
        <w:t xml:space="preserve"> </w:t>
      </w:r>
      <w:r w:rsidR="00A84740" w:rsidRPr="003527D6">
        <w:rPr>
          <w:rFonts w:ascii="Times New Roman" w:hAnsi="Times New Roman" w:cs="Times New Roman"/>
        </w:rPr>
        <w:t>Search terms and hits recorded</w:t>
      </w:r>
      <w:r w:rsidR="00D46605" w:rsidRPr="003527D6">
        <w:rPr>
          <w:rFonts w:ascii="Times New Roman" w:hAnsi="Times New Roman" w:cs="Times New Roman"/>
        </w:rPr>
        <w:t xml:space="preserve"> for search in April 2023</w:t>
      </w:r>
    </w:p>
    <w:tbl>
      <w:tblPr>
        <w:tblW w:w="4914" w:type="pct"/>
        <w:tblBorders>
          <w:top w:val="outset" w:sz="6" w:space="0" w:color="auto"/>
          <w:left w:val="outset" w:sz="6" w:space="0" w:color="auto"/>
          <w:bottom w:val="outset" w:sz="6" w:space="0" w:color="auto"/>
          <w:right w:val="outset" w:sz="6" w:space="0" w:color="auto"/>
        </w:tblBorders>
        <w:tblLook w:val="04A0" w:firstRow="1" w:lastRow="0" w:firstColumn="1" w:lastColumn="0" w:noHBand="0" w:noVBand="1"/>
      </w:tblPr>
      <w:tblGrid>
        <w:gridCol w:w="445"/>
        <w:gridCol w:w="7272"/>
        <w:gridCol w:w="1740"/>
      </w:tblGrid>
      <w:tr w:rsidR="003527D6" w:rsidRPr="003527D6" w14:paraId="6F11876B" w14:textId="77777777" w:rsidTr="00A84740">
        <w:trPr>
          <w:trHeight w:val="565"/>
        </w:trPr>
        <w:tc>
          <w:tcPr>
            <w:tcW w:w="235"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48FEB338" w14:textId="77777777" w:rsidR="00A84740" w:rsidRPr="003527D6" w:rsidRDefault="00A84740" w:rsidP="00460093">
            <w:pPr>
              <w:rPr>
                <w:rFonts w:ascii="Times New Roman" w:eastAsia="Times New Roman" w:hAnsi="Times New Roman" w:cs="Times New Roman"/>
                <w:b/>
                <w:bCs/>
              </w:rPr>
            </w:pPr>
            <w:r w:rsidRPr="003527D6">
              <w:rPr>
                <w:rFonts w:ascii="Times New Roman" w:eastAsia="Times New Roman" w:hAnsi="Times New Roman" w:cs="Times New Roman"/>
                <w:b/>
                <w:bCs/>
              </w:rPr>
              <w:t>#</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6E2E37C5" w14:textId="77777777" w:rsidR="00A84740" w:rsidRPr="003527D6" w:rsidRDefault="00A84740" w:rsidP="00460093">
            <w:pPr>
              <w:rPr>
                <w:rFonts w:ascii="Times New Roman" w:eastAsia="Times New Roman" w:hAnsi="Times New Roman" w:cs="Times New Roman"/>
                <w:b/>
                <w:bCs/>
              </w:rPr>
            </w:pPr>
            <w:r w:rsidRPr="003527D6">
              <w:rPr>
                <w:rFonts w:ascii="Times New Roman" w:eastAsia="Times New Roman" w:hAnsi="Times New Roman" w:cs="Times New Roman"/>
                <w:b/>
                <w:bCs/>
              </w:rPr>
              <w:t>Query</w:t>
            </w:r>
          </w:p>
        </w:tc>
        <w:tc>
          <w:tcPr>
            <w:tcW w:w="92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7E1E64E4" w14:textId="77777777" w:rsidR="00A84740" w:rsidRPr="003527D6" w:rsidRDefault="00A84740" w:rsidP="00460093">
            <w:pPr>
              <w:rPr>
                <w:rFonts w:ascii="Times New Roman" w:eastAsia="Times New Roman" w:hAnsi="Times New Roman" w:cs="Times New Roman"/>
                <w:b/>
                <w:bCs/>
              </w:rPr>
            </w:pPr>
            <w:r w:rsidRPr="003527D6">
              <w:rPr>
                <w:rFonts w:ascii="Times New Roman" w:eastAsia="Times New Roman" w:hAnsi="Times New Roman" w:cs="Times New Roman"/>
                <w:b/>
                <w:bCs/>
              </w:rPr>
              <w:t>Results from 23 May 2023</w:t>
            </w:r>
          </w:p>
        </w:tc>
      </w:tr>
      <w:tr w:rsidR="003527D6" w:rsidRPr="003527D6" w14:paraId="54AA2FA6" w14:textId="77777777" w:rsidTr="00A84740">
        <w:trPr>
          <w:trHeight w:val="557"/>
        </w:trPr>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0E85192C" w14:textId="77777777" w:rsidR="00A84740" w:rsidRPr="003527D6" w:rsidRDefault="00A84740" w:rsidP="00460093">
            <w:pPr>
              <w:rPr>
                <w:rFonts w:ascii="Times New Roman" w:eastAsia="Times New Roman" w:hAnsi="Times New Roman" w:cs="Times New Roman"/>
              </w:rPr>
            </w:pPr>
            <w:r w:rsidRPr="003527D6">
              <w:rPr>
                <w:rFonts w:ascii="Times New Roman" w:eastAsia="Times New Roman" w:hAnsi="Times New Roman" w:cs="Times New Roman"/>
              </w:rPr>
              <w:t>1</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232365DB" w14:textId="77777777" w:rsidR="00A84740" w:rsidRPr="003527D6" w:rsidRDefault="00A84740" w:rsidP="00460093">
            <w:pPr>
              <w:rPr>
                <w:rFonts w:ascii="Times New Roman" w:eastAsia="Times New Roman" w:hAnsi="Times New Roman" w:cs="Times New Roman"/>
              </w:rPr>
            </w:pPr>
            <w:r w:rsidRPr="003527D6">
              <w:rPr>
                <w:rFonts w:ascii="Times New Roman" w:eastAsia="Times New Roman" w:hAnsi="Times New Roman" w:cs="Times New Roman"/>
              </w:rPr>
              <w:t>(diet or diets or dietary).</w:t>
            </w:r>
            <w:proofErr w:type="spellStart"/>
            <w:r w:rsidRPr="003527D6">
              <w:rPr>
                <w:rFonts w:ascii="Times New Roman" w:eastAsia="Times New Roman" w:hAnsi="Times New Roman" w:cs="Times New Roman"/>
              </w:rPr>
              <w:t>mp</w:t>
            </w:r>
            <w:proofErr w:type="spellEnd"/>
            <w:r w:rsidRPr="003527D6">
              <w:rPr>
                <w:rFonts w:ascii="Times New Roman" w:eastAsia="Times New Roman" w:hAnsi="Times New Roman" w:cs="Times New Roman"/>
              </w:rPr>
              <w:t>. [</w:t>
            </w:r>
            <w:proofErr w:type="spellStart"/>
            <w:r w:rsidRPr="003527D6">
              <w:rPr>
                <w:rFonts w:ascii="Times New Roman" w:eastAsia="Times New Roman" w:hAnsi="Times New Roman" w:cs="Times New Roman"/>
              </w:rPr>
              <w:t>mp</w:t>
            </w:r>
            <w:proofErr w:type="spellEnd"/>
            <w:r w:rsidRPr="003527D6">
              <w:rPr>
                <w:rFonts w:ascii="Times New Roman" w:eastAsia="Times New Roman" w:hAnsi="Times New Roman" w:cs="Times New Roman"/>
              </w:rPr>
              <w:t>=</w:t>
            </w:r>
            <w:proofErr w:type="spellStart"/>
            <w:r w:rsidRPr="003527D6">
              <w:rPr>
                <w:rFonts w:ascii="Times New Roman" w:eastAsia="Times New Roman" w:hAnsi="Times New Roman" w:cs="Times New Roman"/>
              </w:rPr>
              <w:t>ti</w:t>
            </w:r>
            <w:proofErr w:type="spellEnd"/>
            <w:r w:rsidRPr="003527D6">
              <w:rPr>
                <w:rFonts w:ascii="Times New Roman" w:eastAsia="Times New Roman" w:hAnsi="Times New Roman" w:cs="Times New Roman"/>
              </w:rPr>
              <w:t xml:space="preserve">, ab, </w:t>
            </w:r>
            <w:proofErr w:type="spellStart"/>
            <w:r w:rsidRPr="003527D6">
              <w:rPr>
                <w:rFonts w:ascii="Times New Roman" w:eastAsia="Times New Roman" w:hAnsi="Times New Roman" w:cs="Times New Roman"/>
              </w:rPr>
              <w:t>hw</w:t>
            </w:r>
            <w:proofErr w:type="spellEnd"/>
            <w:r w:rsidRPr="003527D6">
              <w:rPr>
                <w:rFonts w:ascii="Times New Roman" w:eastAsia="Times New Roman" w:hAnsi="Times New Roman" w:cs="Times New Roman"/>
              </w:rPr>
              <w:t xml:space="preserve">, </w:t>
            </w:r>
            <w:proofErr w:type="spellStart"/>
            <w:r w:rsidRPr="003527D6">
              <w:rPr>
                <w:rFonts w:ascii="Times New Roman" w:eastAsia="Times New Roman" w:hAnsi="Times New Roman" w:cs="Times New Roman"/>
              </w:rPr>
              <w:t>tn</w:t>
            </w:r>
            <w:proofErr w:type="spellEnd"/>
            <w:r w:rsidRPr="003527D6">
              <w:rPr>
                <w:rFonts w:ascii="Times New Roman" w:eastAsia="Times New Roman" w:hAnsi="Times New Roman" w:cs="Times New Roman"/>
              </w:rPr>
              <w:t xml:space="preserve">, </w:t>
            </w:r>
            <w:proofErr w:type="spellStart"/>
            <w:r w:rsidRPr="003527D6">
              <w:rPr>
                <w:rFonts w:ascii="Times New Roman" w:eastAsia="Times New Roman" w:hAnsi="Times New Roman" w:cs="Times New Roman"/>
              </w:rPr>
              <w:t>ot</w:t>
            </w:r>
            <w:proofErr w:type="spellEnd"/>
            <w:r w:rsidRPr="003527D6">
              <w:rPr>
                <w:rFonts w:ascii="Times New Roman" w:eastAsia="Times New Roman" w:hAnsi="Times New Roman" w:cs="Times New Roman"/>
              </w:rPr>
              <w:t xml:space="preserve">, dm, mf, dv, </w:t>
            </w:r>
            <w:proofErr w:type="spellStart"/>
            <w:r w:rsidRPr="003527D6">
              <w:rPr>
                <w:rFonts w:ascii="Times New Roman" w:eastAsia="Times New Roman" w:hAnsi="Times New Roman" w:cs="Times New Roman"/>
              </w:rPr>
              <w:t>kf</w:t>
            </w:r>
            <w:proofErr w:type="spellEnd"/>
            <w:r w:rsidRPr="003527D6">
              <w:rPr>
                <w:rFonts w:ascii="Times New Roman" w:eastAsia="Times New Roman" w:hAnsi="Times New Roman" w:cs="Times New Roman"/>
              </w:rPr>
              <w:t xml:space="preserve">, </w:t>
            </w:r>
            <w:proofErr w:type="spellStart"/>
            <w:r w:rsidRPr="003527D6">
              <w:rPr>
                <w:rFonts w:ascii="Times New Roman" w:eastAsia="Times New Roman" w:hAnsi="Times New Roman" w:cs="Times New Roman"/>
              </w:rPr>
              <w:t>fx</w:t>
            </w:r>
            <w:proofErr w:type="spellEnd"/>
            <w:r w:rsidRPr="003527D6">
              <w:rPr>
                <w:rFonts w:ascii="Times New Roman" w:eastAsia="Times New Roman" w:hAnsi="Times New Roman" w:cs="Times New Roman"/>
              </w:rPr>
              <w:t xml:space="preserve">, </w:t>
            </w:r>
            <w:proofErr w:type="spellStart"/>
            <w:r w:rsidRPr="003527D6">
              <w:rPr>
                <w:rFonts w:ascii="Times New Roman" w:eastAsia="Times New Roman" w:hAnsi="Times New Roman" w:cs="Times New Roman"/>
              </w:rPr>
              <w:t>dq</w:t>
            </w:r>
            <w:proofErr w:type="spellEnd"/>
            <w:r w:rsidRPr="003527D6">
              <w:rPr>
                <w:rFonts w:ascii="Times New Roman" w:eastAsia="Times New Roman" w:hAnsi="Times New Roman" w:cs="Times New Roman"/>
              </w:rPr>
              <w:t xml:space="preserve">, </w:t>
            </w:r>
            <w:proofErr w:type="spellStart"/>
            <w:r w:rsidRPr="003527D6">
              <w:rPr>
                <w:rFonts w:ascii="Times New Roman" w:eastAsia="Times New Roman" w:hAnsi="Times New Roman" w:cs="Times New Roman"/>
              </w:rPr>
              <w:t>bt</w:t>
            </w:r>
            <w:proofErr w:type="spellEnd"/>
            <w:r w:rsidRPr="003527D6">
              <w:rPr>
                <w:rFonts w:ascii="Times New Roman" w:eastAsia="Times New Roman" w:hAnsi="Times New Roman" w:cs="Times New Roman"/>
              </w:rPr>
              <w:t xml:space="preserve">, nm, ox, </w:t>
            </w:r>
            <w:proofErr w:type="spellStart"/>
            <w:r w:rsidRPr="003527D6">
              <w:rPr>
                <w:rFonts w:ascii="Times New Roman" w:eastAsia="Times New Roman" w:hAnsi="Times New Roman" w:cs="Times New Roman"/>
              </w:rPr>
              <w:t>px</w:t>
            </w:r>
            <w:proofErr w:type="spellEnd"/>
            <w:r w:rsidRPr="003527D6">
              <w:rPr>
                <w:rFonts w:ascii="Times New Roman" w:eastAsia="Times New Roman" w:hAnsi="Times New Roman" w:cs="Times New Roman"/>
              </w:rPr>
              <w:t xml:space="preserve">, </w:t>
            </w:r>
            <w:proofErr w:type="spellStart"/>
            <w:r w:rsidRPr="003527D6">
              <w:rPr>
                <w:rFonts w:ascii="Times New Roman" w:eastAsia="Times New Roman" w:hAnsi="Times New Roman" w:cs="Times New Roman"/>
              </w:rPr>
              <w:t>rx</w:t>
            </w:r>
            <w:proofErr w:type="spellEnd"/>
            <w:r w:rsidRPr="003527D6">
              <w:rPr>
                <w:rFonts w:ascii="Times New Roman" w:eastAsia="Times New Roman" w:hAnsi="Times New Roman" w:cs="Times New Roman"/>
              </w:rPr>
              <w:t xml:space="preserve">, an, </w:t>
            </w:r>
            <w:proofErr w:type="spellStart"/>
            <w:r w:rsidRPr="003527D6">
              <w:rPr>
                <w:rFonts w:ascii="Times New Roman" w:eastAsia="Times New Roman" w:hAnsi="Times New Roman" w:cs="Times New Roman"/>
              </w:rPr>
              <w:t>ui</w:t>
            </w:r>
            <w:proofErr w:type="spellEnd"/>
            <w:r w:rsidRPr="003527D6">
              <w:rPr>
                <w:rFonts w:ascii="Times New Roman" w:eastAsia="Times New Roman" w:hAnsi="Times New Roman" w:cs="Times New Roman"/>
              </w:rPr>
              <w:t xml:space="preserve">, </w:t>
            </w:r>
            <w:proofErr w:type="spellStart"/>
            <w:r w:rsidRPr="003527D6">
              <w:rPr>
                <w:rFonts w:ascii="Times New Roman" w:eastAsia="Times New Roman" w:hAnsi="Times New Roman" w:cs="Times New Roman"/>
              </w:rPr>
              <w:t>sy</w:t>
            </w:r>
            <w:proofErr w:type="spellEnd"/>
            <w:r w:rsidRPr="003527D6">
              <w:rPr>
                <w:rFonts w:ascii="Times New Roman" w:eastAsia="Times New Roman" w:hAnsi="Times New Roman" w:cs="Times New Roman"/>
              </w:rPr>
              <w:t xml:space="preserve">, </w:t>
            </w:r>
            <w:proofErr w:type="spellStart"/>
            <w:r w:rsidRPr="003527D6">
              <w:rPr>
                <w:rFonts w:ascii="Times New Roman" w:eastAsia="Times New Roman" w:hAnsi="Times New Roman" w:cs="Times New Roman"/>
              </w:rPr>
              <w:t>ux</w:t>
            </w:r>
            <w:proofErr w:type="spellEnd"/>
            <w:r w:rsidRPr="003527D6">
              <w:rPr>
                <w:rFonts w:ascii="Times New Roman" w:eastAsia="Times New Roman" w:hAnsi="Times New Roman" w:cs="Times New Roman"/>
              </w:rPr>
              <w:t>, mx]</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2007573B" w14:textId="77777777" w:rsidR="00A84740" w:rsidRPr="003527D6" w:rsidRDefault="00A84740" w:rsidP="00460093">
            <w:pPr>
              <w:rPr>
                <w:rFonts w:ascii="Times New Roman" w:eastAsia="Times New Roman" w:hAnsi="Times New Roman" w:cs="Times New Roman"/>
              </w:rPr>
            </w:pPr>
            <w:r w:rsidRPr="003527D6">
              <w:rPr>
                <w:rFonts w:ascii="Times New Roman" w:eastAsia="Times New Roman" w:hAnsi="Times New Roman" w:cs="Times New Roman"/>
              </w:rPr>
              <w:t>1,412,235</w:t>
            </w:r>
          </w:p>
        </w:tc>
      </w:tr>
      <w:tr w:rsidR="003527D6" w:rsidRPr="003527D6" w14:paraId="1BCB5EE4" w14:textId="77777777" w:rsidTr="00A84740">
        <w:trPr>
          <w:trHeight w:val="565"/>
        </w:trPr>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1FF2DC82" w14:textId="77777777" w:rsidR="00A84740" w:rsidRPr="003527D6" w:rsidRDefault="00A84740" w:rsidP="00460093">
            <w:pPr>
              <w:rPr>
                <w:rFonts w:ascii="Times New Roman" w:eastAsia="Times New Roman" w:hAnsi="Times New Roman" w:cs="Times New Roman"/>
              </w:rPr>
            </w:pPr>
            <w:r w:rsidRPr="003527D6">
              <w:rPr>
                <w:rFonts w:ascii="Times New Roman" w:eastAsia="Times New Roman" w:hAnsi="Times New Roman" w:cs="Times New Roman"/>
              </w:rPr>
              <w:t>2</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43021B9A" w14:textId="77777777" w:rsidR="00A84740" w:rsidRPr="003527D6" w:rsidRDefault="00A84740" w:rsidP="00460093">
            <w:pPr>
              <w:rPr>
                <w:rFonts w:ascii="Times New Roman" w:eastAsia="Times New Roman" w:hAnsi="Times New Roman" w:cs="Times New Roman"/>
              </w:rPr>
            </w:pPr>
            <w:r w:rsidRPr="003527D6">
              <w:rPr>
                <w:rFonts w:ascii="Times New Roman" w:eastAsia="Times New Roman" w:hAnsi="Times New Roman" w:cs="Times New Roman"/>
              </w:rPr>
              <w:t xml:space="preserve">(modelling or </w:t>
            </w:r>
            <w:proofErr w:type="spellStart"/>
            <w:r w:rsidRPr="003527D6">
              <w:rPr>
                <w:rFonts w:ascii="Times New Roman" w:eastAsia="Times New Roman" w:hAnsi="Times New Roman" w:cs="Times New Roman"/>
              </w:rPr>
              <w:t>modeling</w:t>
            </w:r>
            <w:proofErr w:type="spellEnd"/>
            <w:r w:rsidRPr="003527D6">
              <w:rPr>
                <w:rFonts w:ascii="Times New Roman" w:eastAsia="Times New Roman" w:hAnsi="Times New Roman" w:cs="Times New Roman"/>
              </w:rPr>
              <w:t>).</w:t>
            </w:r>
            <w:proofErr w:type="spellStart"/>
            <w:r w:rsidRPr="003527D6">
              <w:rPr>
                <w:rFonts w:ascii="Times New Roman" w:eastAsia="Times New Roman" w:hAnsi="Times New Roman" w:cs="Times New Roman"/>
              </w:rPr>
              <w:t>mp</w:t>
            </w:r>
            <w:proofErr w:type="spellEnd"/>
            <w:r w:rsidRPr="003527D6">
              <w:rPr>
                <w:rFonts w:ascii="Times New Roman" w:eastAsia="Times New Roman" w:hAnsi="Times New Roman" w:cs="Times New Roman"/>
              </w:rPr>
              <w:t>. [</w:t>
            </w:r>
            <w:proofErr w:type="spellStart"/>
            <w:r w:rsidRPr="003527D6">
              <w:rPr>
                <w:rFonts w:ascii="Times New Roman" w:eastAsia="Times New Roman" w:hAnsi="Times New Roman" w:cs="Times New Roman"/>
              </w:rPr>
              <w:t>mp</w:t>
            </w:r>
            <w:proofErr w:type="spellEnd"/>
            <w:r w:rsidRPr="003527D6">
              <w:rPr>
                <w:rFonts w:ascii="Times New Roman" w:eastAsia="Times New Roman" w:hAnsi="Times New Roman" w:cs="Times New Roman"/>
              </w:rPr>
              <w:t>=</w:t>
            </w:r>
            <w:proofErr w:type="spellStart"/>
            <w:r w:rsidRPr="003527D6">
              <w:rPr>
                <w:rFonts w:ascii="Times New Roman" w:eastAsia="Times New Roman" w:hAnsi="Times New Roman" w:cs="Times New Roman"/>
              </w:rPr>
              <w:t>ti</w:t>
            </w:r>
            <w:proofErr w:type="spellEnd"/>
            <w:r w:rsidRPr="003527D6">
              <w:rPr>
                <w:rFonts w:ascii="Times New Roman" w:eastAsia="Times New Roman" w:hAnsi="Times New Roman" w:cs="Times New Roman"/>
              </w:rPr>
              <w:t xml:space="preserve">, ab, </w:t>
            </w:r>
            <w:proofErr w:type="spellStart"/>
            <w:r w:rsidRPr="003527D6">
              <w:rPr>
                <w:rFonts w:ascii="Times New Roman" w:eastAsia="Times New Roman" w:hAnsi="Times New Roman" w:cs="Times New Roman"/>
              </w:rPr>
              <w:t>hw</w:t>
            </w:r>
            <w:proofErr w:type="spellEnd"/>
            <w:r w:rsidRPr="003527D6">
              <w:rPr>
                <w:rFonts w:ascii="Times New Roman" w:eastAsia="Times New Roman" w:hAnsi="Times New Roman" w:cs="Times New Roman"/>
              </w:rPr>
              <w:t xml:space="preserve">, </w:t>
            </w:r>
            <w:proofErr w:type="spellStart"/>
            <w:r w:rsidRPr="003527D6">
              <w:rPr>
                <w:rFonts w:ascii="Times New Roman" w:eastAsia="Times New Roman" w:hAnsi="Times New Roman" w:cs="Times New Roman"/>
              </w:rPr>
              <w:t>tn</w:t>
            </w:r>
            <w:proofErr w:type="spellEnd"/>
            <w:r w:rsidRPr="003527D6">
              <w:rPr>
                <w:rFonts w:ascii="Times New Roman" w:eastAsia="Times New Roman" w:hAnsi="Times New Roman" w:cs="Times New Roman"/>
              </w:rPr>
              <w:t xml:space="preserve">, </w:t>
            </w:r>
            <w:proofErr w:type="spellStart"/>
            <w:r w:rsidRPr="003527D6">
              <w:rPr>
                <w:rFonts w:ascii="Times New Roman" w:eastAsia="Times New Roman" w:hAnsi="Times New Roman" w:cs="Times New Roman"/>
              </w:rPr>
              <w:t>ot</w:t>
            </w:r>
            <w:proofErr w:type="spellEnd"/>
            <w:r w:rsidRPr="003527D6">
              <w:rPr>
                <w:rFonts w:ascii="Times New Roman" w:eastAsia="Times New Roman" w:hAnsi="Times New Roman" w:cs="Times New Roman"/>
              </w:rPr>
              <w:t xml:space="preserve">, dm, mf, dv, </w:t>
            </w:r>
            <w:proofErr w:type="spellStart"/>
            <w:r w:rsidRPr="003527D6">
              <w:rPr>
                <w:rFonts w:ascii="Times New Roman" w:eastAsia="Times New Roman" w:hAnsi="Times New Roman" w:cs="Times New Roman"/>
              </w:rPr>
              <w:t>kf</w:t>
            </w:r>
            <w:proofErr w:type="spellEnd"/>
            <w:r w:rsidRPr="003527D6">
              <w:rPr>
                <w:rFonts w:ascii="Times New Roman" w:eastAsia="Times New Roman" w:hAnsi="Times New Roman" w:cs="Times New Roman"/>
              </w:rPr>
              <w:t xml:space="preserve">, </w:t>
            </w:r>
            <w:proofErr w:type="spellStart"/>
            <w:r w:rsidRPr="003527D6">
              <w:rPr>
                <w:rFonts w:ascii="Times New Roman" w:eastAsia="Times New Roman" w:hAnsi="Times New Roman" w:cs="Times New Roman"/>
              </w:rPr>
              <w:t>fx</w:t>
            </w:r>
            <w:proofErr w:type="spellEnd"/>
            <w:r w:rsidRPr="003527D6">
              <w:rPr>
                <w:rFonts w:ascii="Times New Roman" w:eastAsia="Times New Roman" w:hAnsi="Times New Roman" w:cs="Times New Roman"/>
              </w:rPr>
              <w:t xml:space="preserve">, </w:t>
            </w:r>
            <w:proofErr w:type="spellStart"/>
            <w:r w:rsidRPr="003527D6">
              <w:rPr>
                <w:rFonts w:ascii="Times New Roman" w:eastAsia="Times New Roman" w:hAnsi="Times New Roman" w:cs="Times New Roman"/>
              </w:rPr>
              <w:t>dq</w:t>
            </w:r>
            <w:proofErr w:type="spellEnd"/>
            <w:r w:rsidRPr="003527D6">
              <w:rPr>
                <w:rFonts w:ascii="Times New Roman" w:eastAsia="Times New Roman" w:hAnsi="Times New Roman" w:cs="Times New Roman"/>
              </w:rPr>
              <w:t xml:space="preserve">, </w:t>
            </w:r>
            <w:proofErr w:type="spellStart"/>
            <w:r w:rsidRPr="003527D6">
              <w:rPr>
                <w:rFonts w:ascii="Times New Roman" w:eastAsia="Times New Roman" w:hAnsi="Times New Roman" w:cs="Times New Roman"/>
              </w:rPr>
              <w:t>bt</w:t>
            </w:r>
            <w:proofErr w:type="spellEnd"/>
            <w:r w:rsidRPr="003527D6">
              <w:rPr>
                <w:rFonts w:ascii="Times New Roman" w:eastAsia="Times New Roman" w:hAnsi="Times New Roman" w:cs="Times New Roman"/>
              </w:rPr>
              <w:t xml:space="preserve">, nm, ox, </w:t>
            </w:r>
            <w:proofErr w:type="spellStart"/>
            <w:r w:rsidRPr="003527D6">
              <w:rPr>
                <w:rFonts w:ascii="Times New Roman" w:eastAsia="Times New Roman" w:hAnsi="Times New Roman" w:cs="Times New Roman"/>
              </w:rPr>
              <w:t>px</w:t>
            </w:r>
            <w:proofErr w:type="spellEnd"/>
            <w:r w:rsidRPr="003527D6">
              <w:rPr>
                <w:rFonts w:ascii="Times New Roman" w:eastAsia="Times New Roman" w:hAnsi="Times New Roman" w:cs="Times New Roman"/>
              </w:rPr>
              <w:t xml:space="preserve">, </w:t>
            </w:r>
            <w:proofErr w:type="spellStart"/>
            <w:r w:rsidRPr="003527D6">
              <w:rPr>
                <w:rFonts w:ascii="Times New Roman" w:eastAsia="Times New Roman" w:hAnsi="Times New Roman" w:cs="Times New Roman"/>
              </w:rPr>
              <w:t>rx</w:t>
            </w:r>
            <w:proofErr w:type="spellEnd"/>
            <w:r w:rsidRPr="003527D6">
              <w:rPr>
                <w:rFonts w:ascii="Times New Roman" w:eastAsia="Times New Roman" w:hAnsi="Times New Roman" w:cs="Times New Roman"/>
              </w:rPr>
              <w:t xml:space="preserve">, an, </w:t>
            </w:r>
            <w:proofErr w:type="spellStart"/>
            <w:r w:rsidRPr="003527D6">
              <w:rPr>
                <w:rFonts w:ascii="Times New Roman" w:eastAsia="Times New Roman" w:hAnsi="Times New Roman" w:cs="Times New Roman"/>
              </w:rPr>
              <w:t>ui</w:t>
            </w:r>
            <w:proofErr w:type="spellEnd"/>
            <w:r w:rsidRPr="003527D6">
              <w:rPr>
                <w:rFonts w:ascii="Times New Roman" w:eastAsia="Times New Roman" w:hAnsi="Times New Roman" w:cs="Times New Roman"/>
              </w:rPr>
              <w:t xml:space="preserve">, </w:t>
            </w:r>
            <w:proofErr w:type="spellStart"/>
            <w:r w:rsidRPr="003527D6">
              <w:rPr>
                <w:rFonts w:ascii="Times New Roman" w:eastAsia="Times New Roman" w:hAnsi="Times New Roman" w:cs="Times New Roman"/>
              </w:rPr>
              <w:t>sy</w:t>
            </w:r>
            <w:proofErr w:type="spellEnd"/>
            <w:r w:rsidRPr="003527D6">
              <w:rPr>
                <w:rFonts w:ascii="Times New Roman" w:eastAsia="Times New Roman" w:hAnsi="Times New Roman" w:cs="Times New Roman"/>
              </w:rPr>
              <w:t xml:space="preserve">, </w:t>
            </w:r>
            <w:proofErr w:type="spellStart"/>
            <w:r w:rsidRPr="003527D6">
              <w:rPr>
                <w:rFonts w:ascii="Times New Roman" w:eastAsia="Times New Roman" w:hAnsi="Times New Roman" w:cs="Times New Roman"/>
              </w:rPr>
              <w:t>ux</w:t>
            </w:r>
            <w:proofErr w:type="spellEnd"/>
            <w:r w:rsidRPr="003527D6">
              <w:rPr>
                <w:rFonts w:ascii="Times New Roman" w:eastAsia="Times New Roman" w:hAnsi="Times New Roman" w:cs="Times New Roman"/>
              </w:rPr>
              <w:t>, mx]</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42E9BB83" w14:textId="77777777" w:rsidR="00A84740" w:rsidRPr="003527D6" w:rsidRDefault="00A84740" w:rsidP="00460093">
            <w:pPr>
              <w:rPr>
                <w:rFonts w:ascii="Times New Roman" w:eastAsia="Times New Roman" w:hAnsi="Times New Roman" w:cs="Times New Roman"/>
              </w:rPr>
            </w:pPr>
            <w:r w:rsidRPr="003527D6">
              <w:rPr>
                <w:rFonts w:ascii="Times New Roman" w:eastAsia="Times New Roman" w:hAnsi="Times New Roman" w:cs="Times New Roman"/>
              </w:rPr>
              <w:t>827,636</w:t>
            </w:r>
          </w:p>
        </w:tc>
      </w:tr>
      <w:tr w:rsidR="003527D6" w:rsidRPr="003527D6" w14:paraId="0136E5AE" w14:textId="77777777" w:rsidTr="00A84740">
        <w:trPr>
          <w:trHeight w:val="565"/>
        </w:trPr>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6404238C" w14:textId="77777777" w:rsidR="00A84740" w:rsidRPr="003527D6" w:rsidRDefault="00A84740" w:rsidP="00460093">
            <w:pPr>
              <w:rPr>
                <w:rFonts w:ascii="Times New Roman" w:eastAsia="Times New Roman" w:hAnsi="Times New Roman" w:cs="Times New Roman"/>
              </w:rPr>
            </w:pPr>
            <w:r w:rsidRPr="003527D6">
              <w:rPr>
                <w:rFonts w:ascii="Times New Roman" w:eastAsia="Times New Roman" w:hAnsi="Times New Roman" w:cs="Times New Roman"/>
              </w:rPr>
              <w:t>3</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0DD4A015" w14:textId="77777777" w:rsidR="00A84740" w:rsidRPr="003527D6" w:rsidRDefault="00A84740" w:rsidP="00460093">
            <w:pPr>
              <w:rPr>
                <w:rFonts w:ascii="Times New Roman" w:eastAsia="Times New Roman" w:hAnsi="Times New Roman" w:cs="Times New Roman"/>
              </w:rPr>
            </w:pPr>
            <w:r w:rsidRPr="003527D6">
              <w:rPr>
                <w:rFonts w:ascii="Times New Roman" w:eastAsia="Times New Roman" w:hAnsi="Times New Roman" w:cs="Times New Roman"/>
              </w:rPr>
              <w:t>(optimisation or optimization).</w:t>
            </w:r>
            <w:proofErr w:type="spellStart"/>
            <w:r w:rsidRPr="003527D6">
              <w:rPr>
                <w:rFonts w:ascii="Times New Roman" w:eastAsia="Times New Roman" w:hAnsi="Times New Roman" w:cs="Times New Roman"/>
              </w:rPr>
              <w:t>mp</w:t>
            </w:r>
            <w:proofErr w:type="spellEnd"/>
            <w:r w:rsidRPr="003527D6">
              <w:rPr>
                <w:rFonts w:ascii="Times New Roman" w:eastAsia="Times New Roman" w:hAnsi="Times New Roman" w:cs="Times New Roman"/>
              </w:rPr>
              <w:t>. [</w:t>
            </w:r>
            <w:proofErr w:type="spellStart"/>
            <w:r w:rsidRPr="003527D6">
              <w:rPr>
                <w:rFonts w:ascii="Times New Roman" w:eastAsia="Times New Roman" w:hAnsi="Times New Roman" w:cs="Times New Roman"/>
              </w:rPr>
              <w:t>mp</w:t>
            </w:r>
            <w:proofErr w:type="spellEnd"/>
            <w:r w:rsidRPr="003527D6">
              <w:rPr>
                <w:rFonts w:ascii="Times New Roman" w:eastAsia="Times New Roman" w:hAnsi="Times New Roman" w:cs="Times New Roman"/>
              </w:rPr>
              <w:t>=</w:t>
            </w:r>
            <w:proofErr w:type="spellStart"/>
            <w:r w:rsidRPr="003527D6">
              <w:rPr>
                <w:rFonts w:ascii="Times New Roman" w:eastAsia="Times New Roman" w:hAnsi="Times New Roman" w:cs="Times New Roman"/>
              </w:rPr>
              <w:t>ti</w:t>
            </w:r>
            <w:proofErr w:type="spellEnd"/>
            <w:r w:rsidRPr="003527D6">
              <w:rPr>
                <w:rFonts w:ascii="Times New Roman" w:eastAsia="Times New Roman" w:hAnsi="Times New Roman" w:cs="Times New Roman"/>
              </w:rPr>
              <w:t xml:space="preserve">, ab, </w:t>
            </w:r>
            <w:proofErr w:type="spellStart"/>
            <w:r w:rsidRPr="003527D6">
              <w:rPr>
                <w:rFonts w:ascii="Times New Roman" w:eastAsia="Times New Roman" w:hAnsi="Times New Roman" w:cs="Times New Roman"/>
              </w:rPr>
              <w:t>hw</w:t>
            </w:r>
            <w:proofErr w:type="spellEnd"/>
            <w:r w:rsidRPr="003527D6">
              <w:rPr>
                <w:rFonts w:ascii="Times New Roman" w:eastAsia="Times New Roman" w:hAnsi="Times New Roman" w:cs="Times New Roman"/>
              </w:rPr>
              <w:t xml:space="preserve">, </w:t>
            </w:r>
            <w:proofErr w:type="spellStart"/>
            <w:r w:rsidRPr="003527D6">
              <w:rPr>
                <w:rFonts w:ascii="Times New Roman" w:eastAsia="Times New Roman" w:hAnsi="Times New Roman" w:cs="Times New Roman"/>
              </w:rPr>
              <w:t>tn</w:t>
            </w:r>
            <w:proofErr w:type="spellEnd"/>
            <w:r w:rsidRPr="003527D6">
              <w:rPr>
                <w:rFonts w:ascii="Times New Roman" w:eastAsia="Times New Roman" w:hAnsi="Times New Roman" w:cs="Times New Roman"/>
              </w:rPr>
              <w:t xml:space="preserve">, </w:t>
            </w:r>
            <w:proofErr w:type="spellStart"/>
            <w:r w:rsidRPr="003527D6">
              <w:rPr>
                <w:rFonts w:ascii="Times New Roman" w:eastAsia="Times New Roman" w:hAnsi="Times New Roman" w:cs="Times New Roman"/>
              </w:rPr>
              <w:t>ot</w:t>
            </w:r>
            <w:proofErr w:type="spellEnd"/>
            <w:r w:rsidRPr="003527D6">
              <w:rPr>
                <w:rFonts w:ascii="Times New Roman" w:eastAsia="Times New Roman" w:hAnsi="Times New Roman" w:cs="Times New Roman"/>
              </w:rPr>
              <w:t xml:space="preserve">, dm, mf, dv, </w:t>
            </w:r>
            <w:proofErr w:type="spellStart"/>
            <w:r w:rsidRPr="003527D6">
              <w:rPr>
                <w:rFonts w:ascii="Times New Roman" w:eastAsia="Times New Roman" w:hAnsi="Times New Roman" w:cs="Times New Roman"/>
              </w:rPr>
              <w:t>kf</w:t>
            </w:r>
            <w:proofErr w:type="spellEnd"/>
            <w:r w:rsidRPr="003527D6">
              <w:rPr>
                <w:rFonts w:ascii="Times New Roman" w:eastAsia="Times New Roman" w:hAnsi="Times New Roman" w:cs="Times New Roman"/>
              </w:rPr>
              <w:t xml:space="preserve">, </w:t>
            </w:r>
            <w:proofErr w:type="spellStart"/>
            <w:r w:rsidRPr="003527D6">
              <w:rPr>
                <w:rFonts w:ascii="Times New Roman" w:eastAsia="Times New Roman" w:hAnsi="Times New Roman" w:cs="Times New Roman"/>
              </w:rPr>
              <w:t>fx</w:t>
            </w:r>
            <w:proofErr w:type="spellEnd"/>
            <w:r w:rsidRPr="003527D6">
              <w:rPr>
                <w:rFonts w:ascii="Times New Roman" w:eastAsia="Times New Roman" w:hAnsi="Times New Roman" w:cs="Times New Roman"/>
              </w:rPr>
              <w:t xml:space="preserve">, </w:t>
            </w:r>
            <w:proofErr w:type="spellStart"/>
            <w:r w:rsidRPr="003527D6">
              <w:rPr>
                <w:rFonts w:ascii="Times New Roman" w:eastAsia="Times New Roman" w:hAnsi="Times New Roman" w:cs="Times New Roman"/>
              </w:rPr>
              <w:t>dq</w:t>
            </w:r>
            <w:proofErr w:type="spellEnd"/>
            <w:r w:rsidRPr="003527D6">
              <w:rPr>
                <w:rFonts w:ascii="Times New Roman" w:eastAsia="Times New Roman" w:hAnsi="Times New Roman" w:cs="Times New Roman"/>
              </w:rPr>
              <w:t xml:space="preserve">, </w:t>
            </w:r>
            <w:proofErr w:type="spellStart"/>
            <w:r w:rsidRPr="003527D6">
              <w:rPr>
                <w:rFonts w:ascii="Times New Roman" w:eastAsia="Times New Roman" w:hAnsi="Times New Roman" w:cs="Times New Roman"/>
              </w:rPr>
              <w:t>bt</w:t>
            </w:r>
            <w:proofErr w:type="spellEnd"/>
            <w:r w:rsidRPr="003527D6">
              <w:rPr>
                <w:rFonts w:ascii="Times New Roman" w:eastAsia="Times New Roman" w:hAnsi="Times New Roman" w:cs="Times New Roman"/>
              </w:rPr>
              <w:t xml:space="preserve">, nm, ox, </w:t>
            </w:r>
            <w:proofErr w:type="spellStart"/>
            <w:r w:rsidRPr="003527D6">
              <w:rPr>
                <w:rFonts w:ascii="Times New Roman" w:eastAsia="Times New Roman" w:hAnsi="Times New Roman" w:cs="Times New Roman"/>
              </w:rPr>
              <w:t>px</w:t>
            </w:r>
            <w:proofErr w:type="spellEnd"/>
            <w:r w:rsidRPr="003527D6">
              <w:rPr>
                <w:rFonts w:ascii="Times New Roman" w:eastAsia="Times New Roman" w:hAnsi="Times New Roman" w:cs="Times New Roman"/>
              </w:rPr>
              <w:t xml:space="preserve">, </w:t>
            </w:r>
            <w:proofErr w:type="spellStart"/>
            <w:r w:rsidRPr="003527D6">
              <w:rPr>
                <w:rFonts w:ascii="Times New Roman" w:eastAsia="Times New Roman" w:hAnsi="Times New Roman" w:cs="Times New Roman"/>
              </w:rPr>
              <w:t>rx</w:t>
            </w:r>
            <w:proofErr w:type="spellEnd"/>
            <w:r w:rsidRPr="003527D6">
              <w:rPr>
                <w:rFonts w:ascii="Times New Roman" w:eastAsia="Times New Roman" w:hAnsi="Times New Roman" w:cs="Times New Roman"/>
              </w:rPr>
              <w:t xml:space="preserve">, an, </w:t>
            </w:r>
            <w:proofErr w:type="spellStart"/>
            <w:r w:rsidRPr="003527D6">
              <w:rPr>
                <w:rFonts w:ascii="Times New Roman" w:eastAsia="Times New Roman" w:hAnsi="Times New Roman" w:cs="Times New Roman"/>
              </w:rPr>
              <w:t>ui</w:t>
            </w:r>
            <w:proofErr w:type="spellEnd"/>
            <w:r w:rsidRPr="003527D6">
              <w:rPr>
                <w:rFonts w:ascii="Times New Roman" w:eastAsia="Times New Roman" w:hAnsi="Times New Roman" w:cs="Times New Roman"/>
              </w:rPr>
              <w:t xml:space="preserve">, </w:t>
            </w:r>
            <w:proofErr w:type="spellStart"/>
            <w:r w:rsidRPr="003527D6">
              <w:rPr>
                <w:rFonts w:ascii="Times New Roman" w:eastAsia="Times New Roman" w:hAnsi="Times New Roman" w:cs="Times New Roman"/>
              </w:rPr>
              <w:t>sy</w:t>
            </w:r>
            <w:proofErr w:type="spellEnd"/>
            <w:r w:rsidRPr="003527D6">
              <w:rPr>
                <w:rFonts w:ascii="Times New Roman" w:eastAsia="Times New Roman" w:hAnsi="Times New Roman" w:cs="Times New Roman"/>
              </w:rPr>
              <w:t xml:space="preserve">, </w:t>
            </w:r>
            <w:proofErr w:type="spellStart"/>
            <w:r w:rsidRPr="003527D6">
              <w:rPr>
                <w:rFonts w:ascii="Times New Roman" w:eastAsia="Times New Roman" w:hAnsi="Times New Roman" w:cs="Times New Roman"/>
              </w:rPr>
              <w:t>ux</w:t>
            </w:r>
            <w:proofErr w:type="spellEnd"/>
            <w:r w:rsidRPr="003527D6">
              <w:rPr>
                <w:rFonts w:ascii="Times New Roman" w:eastAsia="Times New Roman" w:hAnsi="Times New Roman" w:cs="Times New Roman"/>
              </w:rPr>
              <w:t>, mx]</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310E0086" w14:textId="77777777" w:rsidR="00A84740" w:rsidRPr="003527D6" w:rsidRDefault="00A84740" w:rsidP="00460093">
            <w:pPr>
              <w:rPr>
                <w:rFonts w:ascii="Times New Roman" w:eastAsia="Times New Roman" w:hAnsi="Times New Roman" w:cs="Times New Roman"/>
              </w:rPr>
            </w:pPr>
            <w:r w:rsidRPr="003527D6">
              <w:rPr>
                <w:rFonts w:ascii="Times New Roman" w:eastAsia="Times New Roman" w:hAnsi="Times New Roman" w:cs="Times New Roman"/>
              </w:rPr>
              <w:t>430,500</w:t>
            </w:r>
          </w:p>
        </w:tc>
      </w:tr>
      <w:tr w:rsidR="003527D6" w:rsidRPr="003527D6" w14:paraId="36DA82E3" w14:textId="77777777" w:rsidTr="00A84740">
        <w:trPr>
          <w:trHeight w:val="557"/>
        </w:trPr>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32160540" w14:textId="77777777" w:rsidR="00A84740" w:rsidRPr="003527D6" w:rsidRDefault="00A84740" w:rsidP="00460093">
            <w:pPr>
              <w:rPr>
                <w:rFonts w:ascii="Times New Roman" w:eastAsia="Times New Roman" w:hAnsi="Times New Roman" w:cs="Times New Roman"/>
              </w:rPr>
            </w:pPr>
            <w:r w:rsidRPr="003527D6">
              <w:rPr>
                <w:rFonts w:ascii="Times New Roman" w:eastAsia="Times New Roman" w:hAnsi="Times New Roman" w:cs="Times New Roman"/>
              </w:rPr>
              <w:t>4</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11D43535" w14:textId="77777777" w:rsidR="00A84740" w:rsidRPr="003527D6" w:rsidRDefault="00A84740" w:rsidP="00460093">
            <w:pPr>
              <w:rPr>
                <w:rFonts w:ascii="Times New Roman" w:eastAsia="Times New Roman" w:hAnsi="Times New Roman" w:cs="Times New Roman"/>
              </w:rPr>
            </w:pPr>
            <w:r w:rsidRPr="003527D6">
              <w:rPr>
                <w:rFonts w:ascii="Times New Roman" w:eastAsia="Times New Roman" w:hAnsi="Times New Roman" w:cs="Times New Roman"/>
              </w:rPr>
              <w:t>(optimise or optimize).</w:t>
            </w:r>
            <w:proofErr w:type="spellStart"/>
            <w:r w:rsidRPr="003527D6">
              <w:rPr>
                <w:rFonts w:ascii="Times New Roman" w:eastAsia="Times New Roman" w:hAnsi="Times New Roman" w:cs="Times New Roman"/>
              </w:rPr>
              <w:t>mp</w:t>
            </w:r>
            <w:proofErr w:type="spellEnd"/>
            <w:r w:rsidRPr="003527D6">
              <w:rPr>
                <w:rFonts w:ascii="Times New Roman" w:eastAsia="Times New Roman" w:hAnsi="Times New Roman" w:cs="Times New Roman"/>
              </w:rPr>
              <w:t>. [</w:t>
            </w:r>
            <w:proofErr w:type="spellStart"/>
            <w:r w:rsidRPr="003527D6">
              <w:rPr>
                <w:rFonts w:ascii="Times New Roman" w:eastAsia="Times New Roman" w:hAnsi="Times New Roman" w:cs="Times New Roman"/>
              </w:rPr>
              <w:t>mp</w:t>
            </w:r>
            <w:proofErr w:type="spellEnd"/>
            <w:r w:rsidRPr="003527D6">
              <w:rPr>
                <w:rFonts w:ascii="Times New Roman" w:eastAsia="Times New Roman" w:hAnsi="Times New Roman" w:cs="Times New Roman"/>
              </w:rPr>
              <w:t>=</w:t>
            </w:r>
            <w:proofErr w:type="spellStart"/>
            <w:r w:rsidRPr="003527D6">
              <w:rPr>
                <w:rFonts w:ascii="Times New Roman" w:eastAsia="Times New Roman" w:hAnsi="Times New Roman" w:cs="Times New Roman"/>
              </w:rPr>
              <w:t>ti</w:t>
            </w:r>
            <w:proofErr w:type="spellEnd"/>
            <w:r w:rsidRPr="003527D6">
              <w:rPr>
                <w:rFonts w:ascii="Times New Roman" w:eastAsia="Times New Roman" w:hAnsi="Times New Roman" w:cs="Times New Roman"/>
              </w:rPr>
              <w:t xml:space="preserve">, ab, </w:t>
            </w:r>
            <w:proofErr w:type="spellStart"/>
            <w:r w:rsidRPr="003527D6">
              <w:rPr>
                <w:rFonts w:ascii="Times New Roman" w:eastAsia="Times New Roman" w:hAnsi="Times New Roman" w:cs="Times New Roman"/>
              </w:rPr>
              <w:t>hw</w:t>
            </w:r>
            <w:proofErr w:type="spellEnd"/>
            <w:r w:rsidRPr="003527D6">
              <w:rPr>
                <w:rFonts w:ascii="Times New Roman" w:eastAsia="Times New Roman" w:hAnsi="Times New Roman" w:cs="Times New Roman"/>
              </w:rPr>
              <w:t xml:space="preserve">, </w:t>
            </w:r>
            <w:proofErr w:type="spellStart"/>
            <w:r w:rsidRPr="003527D6">
              <w:rPr>
                <w:rFonts w:ascii="Times New Roman" w:eastAsia="Times New Roman" w:hAnsi="Times New Roman" w:cs="Times New Roman"/>
              </w:rPr>
              <w:t>tn</w:t>
            </w:r>
            <w:proofErr w:type="spellEnd"/>
            <w:r w:rsidRPr="003527D6">
              <w:rPr>
                <w:rFonts w:ascii="Times New Roman" w:eastAsia="Times New Roman" w:hAnsi="Times New Roman" w:cs="Times New Roman"/>
              </w:rPr>
              <w:t xml:space="preserve">, </w:t>
            </w:r>
            <w:proofErr w:type="spellStart"/>
            <w:r w:rsidRPr="003527D6">
              <w:rPr>
                <w:rFonts w:ascii="Times New Roman" w:eastAsia="Times New Roman" w:hAnsi="Times New Roman" w:cs="Times New Roman"/>
              </w:rPr>
              <w:t>ot</w:t>
            </w:r>
            <w:proofErr w:type="spellEnd"/>
            <w:r w:rsidRPr="003527D6">
              <w:rPr>
                <w:rFonts w:ascii="Times New Roman" w:eastAsia="Times New Roman" w:hAnsi="Times New Roman" w:cs="Times New Roman"/>
              </w:rPr>
              <w:t xml:space="preserve">, dm, mf, dv, </w:t>
            </w:r>
            <w:proofErr w:type="spellStart"/>
            <w:r w:rsidRPr="003527D6">
              <w:rPr>
                <w:rFonts w:ascii="Times New Roman" w:eastAsia="Times New Roman" w:hAnsi="Times New Roman" w:cs="Times New Roman"/>
              </w:rPr>
              <w:t>kf</w:t>
            </w:r>
            <w:proofErr w:type="spellEnd"/>
            <w:r w:rsidRPr="003527D6">
              <w:rPr>
                <w:rFonts w:ascii="Times New Roman" w:eastAsia="Times New Roman" w:hAnsi="Times New Roman" w:cs="Times New Roman"/>
              </w:rPr>
              <w:t xml:space="preserve">, </w:t>
            </w:r>
            <w:proofErr w:type="spellStart"/>
            <w:r w:rsidRPr="003527D6">
              <w:rPr>
                <w:rFonts w:ascii="Times New Roman" w:eastAsia="Times New Roman" w:hAnsi="Times New Roman" w:cs="Times New Roman"/>
              </w:rPr>
              <w:t>fx</w:t>
            </w:r>
            <w:proofErr w:type="spellEnd"/>
            <w:r w:rsidRPr="003527D6">
              <w:rPr>
                <w:rFonts w:ascii="Times New Roman" w:eastAsia="Times New Roman" w:hAnsi="Times New Roman" w:cs="Times New Roman"/>
              </w:rPr>
              <w:t xml:space="preserve">, </w:t>
            </w:r>
            <w:proofErr w:type="spellStart"/>
            <w:r w:rsidRPr="003527D6">
              <w:rPr>
                <w:rFonts w:ascii="Times New Roman" w:eastAsia="Times New Roman" w:hAnsi="Times New Roman" w:cs="Times New Roman"/>
              </w:rPr>
              <w:t>dq</w:t>
            </w:r>
            <w:proofErr w:type="spellEnd"/>
            <w:r w:rsidRPr="003527D6">
              <w:rPr>
                <w:rFonts w:ascii="Times New Roman" w:eastAsia="Times New Roman" w:hAnsi="Times New Roman" w:cs="Times New Roman"/>
              </w:rPr>
              <w:t xml:space="preserve">, </w:t>
            </w:r>
            <w:proofErr w:type="spellStart"/>
            <w:r w:rsidRPr="003527D6">
              <w:rPr>
                <w:rFonts w:ascii="Times New Roman" w:eastAsia="Times New Roman" w:hAnsi="Times New Roman" w:cs="Times New Roman"/>
              </w:rPr>
              <w:t>bt</w:t>
            </w:r>
            <w:proofErr w:type="spellEnd"/>
            <w:r w:rsidRPr="003527D6">
              <w:rPr>
                <w:rFonts w:ascii="Times New Roman" w:eastAsia="Times New Roman" w:hAnsi="Times New Roman" w:cs="Times New Roman"/>
              </w:rPr>
              <w:t xml:space="preserve">, nm, ox, </w:t>
            </w:r>
            <w:proofErr w:type="spellStart"/>
            <w:r w:rsidRPr="003527D6">
              <w:rPr>
                <w:rFonts w:ascii="Times New Roman" w:eastAsia="Times New Roman" w:hAnsi="Times New Roman" w:cs="Times New Roman"/>
              </w:rPr>
              <w:t>px</w:t>
            </w:r>
            <w:proofErr w:type="spellEnd"/>
            <w:r w:rsidRPr="003527D6">
              <w:rPr>
                <w:rFonts w:ascii="Times New Roman" w:eastAsia="Times New Roman" w:hAnsi="Times New Roman" w:cs="Times New Roman"/>
              </w:rPr>
              <w:t xml:space="preserve">, </w:t>
            </w:r>
            <w:proofErr w:type="spellStart"/>
            <w:r w:rsidRPr="003527D6">
              <w:rPr>
                <w:rFonts w:ascii="Times New Roman" w:eastAsia="Times New Roman" w:hAnsi="Times New Roman" w:cs="Times New Roman"/>
              </w:rPr>
              <w:t>rx</w:t>
            </w:r>
            <w:proofErr w:type="spellEnd"/>
            <w:r w:rsidRPr="003527D6">
              <w:rPr>
                <w:rFonts w:ascii="Times New Roman" w:eastAsia="Times New Roman" w:hAnsi="Times New Roman" w:cs="Times New Roman"/>
              </w:rPr>
              <w:t xml:space="preserve">, an, </w:t>
            </w:r>
            <w:proofErr w:type="spellStart"/>
            <w:r w:rsidRPr="003527D6">
              <w:rPr>
                <w:rFonts w:ascii="Times New Roman" w:eastAsia="Times New Roman" w:hAnsi="Times New Roman" w:cs="Times New Roman"/>
              </w:rPr>
              <w:t>ui</w:t>
            </w:r>
            <w:proofErr w:type="spellEnd"/>
            <w:r w:rsidRPr="003527D6">
              <w:rPr>
                <w:rFonts w:ascii="Times New Roman" w:eastAsia="Times New Roman" w:hAnsi="Times New Roman" w:cs="Times New Roman"/>
              </w:rPr>
              <w:t xml:space="preserve">, </w:t>
            </w:r>
            <w:proofErr w:type="spellStart"/>
            <w:r w:rsidRPr="003527D6">
              <w:rPr>
                <w:rFonts w:ascii="Times New Roman" w:eastAsia="Times New Roman" w:hAnsi="Times New Roman" w:cs="Times New Roman"/>
              </w:rPr>
              <w:t>sy</w:t>
            </w:r>
            <w:proofErr w:type="spellEnd"/>
            <w:r w:rsidRPr="003527D6">
              <w:rPr>
                <w:rFonts w:ascii="Times New Roman" w:eastAsia="Times New Roman" w:hAnsi="Times New Roman" w:cs="Times New Roman"/>
              </w:rPr>
              <w:t xml:space="preserve">, </w:t>
            </w:r>
            <w:proofErr w:type="spellStart"/>
            <w:r w:rsidRPr="003527D6">
              <w:rPr>
                <w:rFonts w:ascii="Times New Roman" w:eastAsia="Times New Roman" w:hAnsi="Times New Roman" w:cs="Times New Roman"/>
              </w:rPr>
              <w:t>ux</w:t>
            </w:r>
            <w:proofErr w:type="spellEnd"/>
            <w:r w:rsidRPr="003527D6">
              <w:rPr>
                <w:rFonts w:ascii="Times New Roman" w:eastAsia="Times New Roman" w:hAnsi="Times New Roman" w:cs="Times New Roman"/>
              </w:rPr>
              <w:t>, mx]</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1509DFC7" w14:textId="77777777" w:rsidR="00A84740" w:rsidRPr="003527D6" w:rsidRDefault="00A84740" w:rsidP="00460093">
            <w:pPr>
              <w:rPr>
                <w:rFonts w:ascii="Times New Roman" w:eastAsia="Times New Roman" w:hAnsi="Times New Roman" w:cs="Times New Roman"/>
              </w:rPr>
            </w:pPr>
            <w:r w:rsidRPr="003527D6">
              <w:rPr>
                <w:rFonts w:ascii="Times New Roman" w:eastAsia="Times New Roman" w:hAnsi="Times New Roman" w:cs="Times New Roman"/>
              </w:rPr>
              <w:t>300,213</w:t>
            </w:r>
          </w:p>
        </w:tc>
      </w:tr>
      <w:tr w:rsidR="003527D6" w:rsidRPr="003527D6" w14:paraId="0975BADD" w14:textId="77777777" w:rsidTr="00A84740">
        <w:trPr>
          <w:trHeight w:val="245"/>
        </w:trPr>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77DC1963" w14:textId="77777777" w:rsidR="00A84740" w:rsidRPr="003527D6" w:rsidRDefault="00A84740" w:rsidP="00460093">
            <w:pPr>
              <w:rPr>
                <w:rFonts w:ascii="Times New Roman" w:eastAsia="Times New Roman" w:hAnsi="Times New Roman" w:cs="Times New Roman"/>
              </w:rPr>
            </w:pPr>
            <w:r w:rsidRPr="003527D6">
              <w:rPr>
                <w:rFonts w:ascii="Times New Roman" w:eastAsia="Times New Roman" w:hAnsi="Times New Roman" w:cs="Times New Roman"/>
              </w:rPr>
              <w:t>5</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51C6E818" w14:textId="77777777" w:rsidR="00A84740" w:rsidRPr="003527D6" w:rsidRDefault="00A84740" w:rsidP="00460093">
            <w:pPr>
              <w:rPr>
                <w:rFonts w:ascii="Times New Roman" w:eastAsia="Times New Roman" w:hAnsi="Times New Roman" w:cs="Times New Roman"/>
              </w:rPr>
            </w:pPr>
            <w:r w:rsidRPr="003527D6">
              <w:rPr>
                <w:rFonts w:ascii="Times New Roman" w:eastAsia="Times New Roman" w:hAnsi="Times New Roman" w:cs="Times New Roman"/>
              </w:rPr>
              <w:t>2 or 3 or 4</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56C2C7BE" w14:textId="77777777" w:rsidR="00A84740" w:rsidRPr="003527D6" w:rsidRDefault="00A84740" w:rsidP="00460093">
            <w:pPr>
              <w:rPr>
                <w:rFonts w:ascii="Times New Roman" w:eastAsia="Times New Roman" w:hAnsi="Times New Roman" w:cs="Times New Roman"/>
              </w:rPr>
            </w:pPr>
            <w:r w:rsidRPr="003527D6">
              <w:rPr>
                <w:rFonts w:ascii="Times New Roman" w:eastAsia="Times New Roman" w:hAnsi="Times New Roman" w:cs="Times New Roman"/>
              </w:rPr>
              <w:t>1,480,466</w:t>
            </w:r>
          </w:p>
        </w:tc>
      </w:tr>
      <w:tr w:rsidR="003527D6" w:rsidRPr="003527D6" w14:paraId="1323AEEE" w14:textId="77777777" w:rsidTr="00A84740">
        <w:trPr>
          <w:trHeight w:val="565"/>
        </w:trPr>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048E66E9" w14:textId="77777777" w:rsidR="00A84740" w:rsidRPr="003527D6" w:rsidRDefault="00A84740" w:rsidP="00460093">
            <w:pPr>
              <w:rPr>
                <w:rFonts w:ascii="Times New Roman" w:eastAsia="Times New Roman" w:hAnsi="Times New Roman" w:cs="Times New Roman"/>
              </w:rPr>
            </w:pPr>
            <w:r w:rsidRPr="003527D6">
              <w:rPr>
                <w:rFonts w:ascii="Times New Roman" w:eastAsia="Times New Roman" w:hAnsi="Times New Roman" w:cs="Times New Roman"/>
              </w:rPr>
              <w:t>6</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660EBC14" w14:textId="77777777" w:rsidR="00A84740" w:rsidRPr="003527D6" w:rsidRDefault="00A84740" w:rsidP="00460093">
            <w:pPr>
              <w:rPr>
                <w:rFonts w:ascii="Times New Roman" w:eastAsia="Times New Roman" w:hAnsi="Times New Roman" w:cs="Times New Roman"/>
              </w:rPr>
            </w:pPr>
            <w:r w:rsidRPr="003527D6">
              <w:rPr>
                <w:rFonts w:ascii="Times New Roman" w:eastAsia="Times New Roman" w:hAnsi="Times New Roman" w:cs="Times New Roman"/>
              </w:rPr>
              <w:t>linear programming.mp. [</w:t>
            </w:r>
            <w:proofErr w:type="spellStart"/>
            <w:r w:rsidRPr="003527D6">
              <w:rPr>
                <w:rFonts w:ascii="Times New Roman" w:eastAsia="Times New Roman" w:hAnsi="Times New Roman" w:cs="Times New Roman"/>
              </w:rPr>
              <w:t>mp</w:t>
            </w:r>
            <w:proofErr w:type="spellEnd"/>
            <w:r w:rsidRPr="003527D6">
              <w:rPr>
                <w:rFonts w:ascii="Times New Roman" w:eastAsia="Times New Roman" w:hAnsi="Times New Roman" w:cs="Times New Roman"/>
              </w:rPr>
              <w:t>=</w:t>
            </w:r>
            <w:proofErr w:type="spellStart"/>
            <w:r w:rsidRPr="003527D6">
              <w:rPr>
                <w:rFonts w:ascii="Times New Roman" w:eastAsia="Times New Roman" w:hAnsi="Times New Roman" w:cs="Times New Roman"/>
              </w:rPr>
              <w:t>ti</w:t>
            </w:r>
            <w:proofErr w:type="spellEnd"/>
            <w:r w:rsidRPr="003527D6">
              <w:rPr>
                <w:rFonts w:ascii="Times New Roman" w:eastAsia="Times New Roman" w:hAnsi="Times New Roman" w:cs="Times New Roman"/>
              </w:rPr>
              <w:t xml:space="preserve">, ab, </w:t>
            </w:r>
            <w:proofErr w:type="spellStart"/>
            <w:r w:rsidRPr="003527D6">
              <w:rPr>
                <w:rFonts w:ascii="Times New Roman" w:eastAsia="Times New Roman" w:hAnsi="Times New Roman" w:cs="Times New Roman"/>
              </w:rPr>
              <w:t>hw</w:t>
            </w:r>
            <w:proofErr w:type="spellEnd"/>
            <w:r w:rsidRPr="003527D6">
              <w:rPr>
                <w:rFonts w:ascii="Times New Roman" w:eastAsia="Times New Roman" w:hAnsi="Times New Roman" w:cs="Times New Roman"/>
              </w:rPr>
              <w:t xml:space="preserve">, </w:t>
            </w:r>
            <w:proofErr w:type="spellStart"/>
            <w:r w:rsidRPr="003527D6">
              <w:rPr>
                <w:rFonts w:ascii="Times New Roman" w:eastAsia="Times New Roman" w:hAnsi="Times New Roman" w:cs="Times New Roman"/>
              </w:rPr>
              <w:t>tn</w:t>
            </w:r>
            <w:proofErr w:type="spellEnd"/>
            <w:r w:rsidRPr="003527D6">
              <w:rPr>
                <w:rFonts w:ascii="Times New Roman" w:eastAsia="Times New Roman" w:hAnsi="Times New Roman" w:cs="Times New Roman"/>
              </w:rPr>
              <w:t xml:space="preserve">, </w:t>
            </w:r>
            <w:proofErr w:type="spellStart"/>
            <w:r w:rsidRPr="003527D6">
              <w:rPr>
                <w:rFonts w:ascii="Times New Roman" w:eastAsia="Times New Roman" w:hAnsi="Times New Roman" w:cs="Times New Roman"/>
              </w:rPr>
              <w:t>ot</w:t>
            </w:r>
            <w:proofErr w:type="spellEnd"/>
            <w:r w:rsidRPr="003527D6">
              <w:rPr>
                <w:rFonts w:ascii="Times New Roman" w:eastAsia="Times New Roman" w:hAnsi="Times New Roman" w:cs="Times New Roman"/>
              </w:rPr>
              <w:t xml:space="preserve">, dm, mf, dv, </w:t>
            </w:r>
            <w:proofErr w:type="spellStart"/>
            <w:r w:rsidRPr="003527D6">
              <w:rPr>
                <w:rFonts w:ascii="Times New Roman" w:eastAsia="Times New Roman" w:hAnsi="Times New Roman" w:cs="Times New Roman"/>
              </w:rPr>
              <w:t>kf</w:t>
            </w:r>
            <w:proofErr w:type="spellEnd"/>
            <w:r w:rsidRPr="003527D6">
              <w:rPr>
                <w:rFonts w:ascii="Times New Roman" w:eastAsia="Times New Roman" w:hAnsi="Times New Roman" w:cs="Times New Roman"/>
              </w:rPr>
              <w:t xml:space="preserve">, </w:t>
            </w:r>
            <w:proofErr w:type="spellStart"/>
            <w:r w:rsidRPr="003527D6">
              <w:rPr>
                <w:rFonts w:ascii="Times New Roman" w:eastAsia="Times New Roman" w:hAnsi="Times New Roman" w:cs="Times New Roman"/>
              </w:rPr>
              <w:t>fx</w:t>
            </w:r>
            <w:proofErr w:type="spellEnd"/>
            <w:r w:rsidRPr="003527D6">
              <w:rPr>
                <w:rFonts w:ascii="Times New Roman" w:eastAsia="Times New Roman" w:hAnsi="Times New Roman" w:cs="Times New Roman"/>
              </w:rPr>
              <w:t xml:space="preserve">, </w:t>
            </w:r>
            <w:proofErr w:type="spellStart"/>
            <w:r w:rsidRPr="003527D6">
              <w:rPr>
                <w:rFonts w:ascii="Times New Roman" w:eastAsia="Times New Roman" w:hAnsi="Times New Roman" w:cs="Times New Roman"/>
              </w:rPr>
              <w:t>dq</w:t>
            </w:r>
            <w:proofErr w:type="spellEnd"/>
            <w:r w:rsidRPr="003527D6">
              <w:rPr>
                <w:rFonts w:ascii="Times New Roman" w:eastAsia="Times New Roman" w:hAnsi="Times New Roman" w:cs="Times New Roman"/>
              </w:rPr>
              <w:t xml:space="preserve">, </w:t>
            </w:r>
            <w:proofErr w:type="spellStart"/>
            <w:r w:rsidRPr="003527D6">
              <w:rPr>
                <w:rFonts w:ascii="Times New Roman" w:eastAsia="Times New Roman" w:hAnsi="Times New Roman" w:cs="Times New Roman"/>
              </w:rPr>
              <w:t>bt</w:t>
            </w:r>
            <w:proofErr w:type="spellEnd"/>
            <w:r w:rsidRPr="003527D6">
              <w:rPr>
                <w:rFonts w:ascii="Times New Roman" w:eastAsia="Times New Roman" w:hAnsi="Times New Roman" w:cs="Times New Roman"/>
              </w:rPr>
              <w:t xml:space="preserve">, nm, ox, </w:t>
            </w:r>
            <w:proofErr w:type="spellStart"/>
            <w:r w:rsidRPr="003527D6">
              <w:rPr>
                <w:rFonts w:ascii="Times New Roman" w:eastAsia="Times New Roman" w:hAnsi="Times New Roman" w:cs="Times New Roman"/>
              </w:rPr>
              <w:t>px</w:t>
            </w:r>
            <w:proofErr w:type="spellEnd"/>
            <w:r w:rsidRPr="003527D6">
              <w:rPr>
                <w:rFonts w:ascii="Times New Roman" w:eastAsia="Times New Roman" w:hAnsi="Times New Roman" w:cs="Times New Roman"/>
              </w:rPr>
              <w:t xml:space="preserve">, </w:t>
            </w:r>
            <w:proofErr w:type="spellStart"/>
            <w:r w:rsidRPr="003527D6">
              <w:rPr>
                <w:rFonts w:ascii="Times New Roman" w:eastAsia="Times New Roman" w:hAnsi="Times New Roman" w:cs="Times New Roman"/>
              </w:rPr>
              <w:t>rx</w:t>
            </w:r>
            <w:proofErr w:type="spellEnd"/>
            <w:r w:rsidRPr="003527D6">
              <w:rPr>
                <w:rFonts w:ascii="Times New Roman" w:eastAsia="Times New Roman" w:hAnsi="Times New Roman" w:cs="Times New Roman"/>
              </w:rPr>
              <w:t xml:space="preserve">, an, </w:t>
            </w:r>
            <w:proofErr w:type="spellStart"/>
            <w:r w:rsidRPr="003527D6">
              <w:rPr>
                <w:rFonts w:ascii="Times New Roman" w:eastAsia="Times New Roman" w:hAnsi="Times New Roman" w:cs="Times New Roman"/>
              </w:rPr>
              <w:t>ui</w:t>
            </w:r>
            <w:proofErr w:type="spellEnd"/>
            <w:r w:rsidRPr="003527D6">
              <w:rPr>
                <w:rFonts w:ascii="Times New Roman" w:eastAsia="Times New Roman" w:hAnsi="Times New Roman" w:cs="Times New Roman"/>
              </w:rPr>
              <w:t xml:space="preserve">, </w:t>
            </w:r>
            <w:proofErr w:type="spellStart"/>
            <w:r w:rsidRPr="003527D6">
              <w:rPr>
                <w:rFonts w:ascii="Times New Roman" w:eastAsia="Times New Roman" w:hAnsi="Times New Roman" w:cs="Times New Roman"/>
              </w:rPr>
              <w:t>sy</w:t>
            </w:r>
            <w:proofErr w:type="spellEnd"/>
            <w:r w:rsidRPr="003527D6">
              <w:rPr>
                <w:rFonts w:ascii="Times New Roman" w:eastAsia="Times New Roman" w:hAnsi="Times New Roman" w:cs="Times New Roman"/>
              </w:rPr>
              <w:t xml:space="preserve">, </w:t>
            </w:r>
            <w:proofErr w:type="spellStart"/>
            <w:r w:rsidRPr="003527D6">
              <w:rPr>
                <w:rFonts w:ascii="Times New Roman" w:eastAsia="Times New Roman" w:hAnsi="Times New Roman" w:cs="Times New Roman"/>
              </w:rPr>
              <w:t>ux</w:t>
            </w:r>
            <w:proofErr w:type="spellEnd"/>
            <w:r w:rsidRPr="003527D6">
              <w:rPr>
                <w:rFonts w:ascii="Times New Roman" w:eastAsia="Times New Roman" w:hAnsi="Times New Roman" w:cs="Times New Roman"/>
              </w:rPr>
              <w:t>, mx]</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5E523763" w14:textId="77777777" w:rsidR="00A84740" w:rsidRPr="003527D6" w:rsidRDefault="00A84740" w:rsidP="00460093">
            <w:pPr>
              <w:rPr>
                <w:rFonts w:ascii="Times New Roman" w:eastAsia="Times New Roman" w:hAnsi="Times New Roman" w:cs="Times New Roman"/>
              </w:rPr>
            </w:pPr>
            <w:r w:rsidRPr="003527D6">
              <w:rPr>
                <w:rFonts w:ascii="Times New Roman" w:eastAsia="Times New Roman" w:hAnsi="Times New Roman" w:cs="Times New Roman"/>
              </w:rPr>
              <w:t>3,526</w:t>
            </w:r>
          </w:p>
        </w:tc>
      </w:tr>
      <w:tr w:rsidR="003527D6" w:rsidRPr="003527D6" w14:paraId="1779E82D" w14:textId="77777777" w:rsidTr="00A84740">
        <w:trPr>
          <w:trHeight w:val="245"/>
        </w:trPr>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5AFA8B65" w14:textId="77777777" w:rsidR="00A84740" w:rsidRPr="003527D6" w:rsidRDefault="00A84740" w:rsidP="00460093">
            <w:pPr>
              <w:rPr>
                <w:rFonts w:ascii="Times New Roman" w:eastAsia="Times New Roman" w:hAnsi="Times New Roman" w:cs="Times New Roman"/>
              </w:rPr>
            </w:pPr>
            <w:r w:rsidRPr="003527D6">
              <w:rPr>
                <w:rFonts w:ascii="Times New Roman" w:eastAsia="Times New Roman" w:hAnsi="Times New Roman" w:cs="Times New Roman"/>
              </w:rPr>
              <w:t>7</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58C27E9A" w14:textId="77777777" w:rsidR="00A84740" w:rsidRPr="003527D6" w:rsidRDefault="00A84740" w:rsidP="00460093">
            <w:pPr>
              <w:rPr>
                <w:rFonts w:ascii="Times New Roman" w:eastAsia="Times New Roman" w:hAnsi="Times New Roman" w:cs="Times New Roman"/>
              </w:rPr>
            </w:pPr>
            <w:r w:rsidRPr="003527D6">
              <w:rPr>
                <w:rFonts w:ascii="Times New Roman" w:eastAsia="Times New Roman" w:hAnsi="Times New Roman" w:cs="Times New Roman"/>
              </w:rPr>
              <w:t>5 or 6</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387FBCC7" w14:textId="77777777" w:rsidR="00A84740" w:rsidRPr="003527D6" w:rsidRDefault="00A84740" w:rsidP="00460093">
            <w:pPr>
              <w:rPr>
                <w:rFonts w:ascii="Times New Roman" w:eastAsia="Times New Roman" w:hAnsi="Times New Roman" w:cs="Times New Roman"/>
              </w:rPr>
            </w:pPr>
            <w:r w:rsidRPr="003527D6">
              <w:rPr>
                <w:rFonts w:ascii="Times New Roman" w:eastAsia="Times New Roman" w:hAnsi="Times New Roman" w:cs="Times New Roman"/>
              </w:rPr>
              <w:t>1,482,232</w:t>
            </w:r>
          </w:p>
        </w:tc>
      </w:tr>
      <w:tr w:rsidR="003527D6" w:rsidRPr="003527D6" w14:paraId="1F2A5EDD" w14:textId="77777777" w:rsidTr="00A84740">
        <w:trPr>
          <w:trHeight w:val="245"/>
        </w:trPr>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3ACCBD92" w14:textId="77777777" w:rsidR="00A84740" w:rsidRPr="003527D6" w:rsidRDefault="00A84740" w:rsidP="00460093">
            <w:pPr>
              <w:rPr>
                <w:rFonts w:ascii="Times New Roman" w:eastAsia="Times New Roman" w:hAnsi="Times New Roman" w:cs="Times New Roman"/>
              </w:rPr>
            </w:pPr>
            <w:r w:rsidRPr="003527D6">
              <w:rPr>
                <w:rFonts w:ascii="Times New Roman" w:eastAsia="Times New Roman" w:hAnsi="Times New Roman" w:cs="Times New Roman"/>
              </w:rPr>
              <w:t>8</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5B915EDB" w14:textId="77777777" w:rsidR="00A84740" w:rsidRPr="003527D6" w:rsidRDefault="00A84740" w:rsidP="00460093">
            <w:pPr>
              <w:rPr>
                <w:rFonts w:ascii="Times New Roman" w:eastAsia="Times New Roman" w:hAnsi="Times New Roman" w:cs="Times New Roman"/>
              </w:rPr>
            </w:pPr>
            <w:r w:rsidRPr="003527D6">
              <w:rPr>
                <w:rFonts w:ascii="Times New Roman" w:eastAsia="Times New Roman" w:hAnsi="Times New Roman" w:cs="Times New Roman"/>
              </w:rPr>
              <w:t>1 and 7</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72F0E912" w14:textId="77777777" w:rsidR="00A84740" w:rsidRPr="003527D6" w:rsidRDefault="00A84740" w:rsidP="00460093">
            <w:pPr>
              <w:rPr>
                <w:rFonts w:ascii="Times New Roman" w:eastAsia="Times New Roman" w:hAnsi="Times New Roman" w:cs="Times New Roman"/>
              </w:rPr>
            </w:pPr>
            <w:r w:rsidRPr="003527D6">
              <w:rPr>
                <w:rFonts w:ascii="Times New Roman" w:eastAsia="Times New Roman" w:hAnsi="Times New Roman" w:cs="Times New Roman"/>
              </w:rPr>
              <w:t>28,611</w:t>
            </w:r>
          </w:p>
        </w:tc>
      </w:tr>
      <w:tr w:rsidR="003527D6" w:rsidRPr="003527D6" w14:paraId="3E3BEF47" w14:textId="77777777" w:rsidTr="00A84740">
        <w:trPr>
          <w:trHeight w:val="557"/>
        </w:trPr>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3785F98F" w14:textId="77777777" w:rsidR="00A84740" w:rsidRPr="003527D6" w:rsidRDefault="00A84740" w:rsidP="00460093">
            <w:pPr>
              <w:rPr>
                <w:rFonts w:ascii="Times New Roman" w:eastAsia="Times New Roman" w:hAnsi="Times New Roman" w:cs="Times New Roman"/>
              </w:rPr>
            </w:pPr>
            <w:r w:rsidRPr="003527D6">
              <w:rPr>
                <w:rFonts w:ascii="Times New Roman" w:eastAsia="Times New Roman" w:hAnsi="Times New Roman" w:cs="Times New Roman"/>
              </w:rPr>
              <w:t>9</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29C3C269" w14:textId="77777777" w:rsidR="00A84740" w:rsidRPr="003527D6" w:rsidRDefault="00A84740" w:rsidP="00460093">
            <w:pPr>
              <w:rPr>
                <w:rFonts w:ascii="Times New Roman" w:eastAsia="Times New Roman" w:hAnsi="Times New Roman" w:cs="Times New Roman"/>
              </w:rPr>
            </w:pPr>
            <w:proofErr w:type="spellStart"/>
            <w:r w:rsidRPr="003527D6">
              <w:rPr>
                <w:rFonts w:ascii="Times New Roman" w:eastAsia="Times New Roman" w:hAnsi="Times New Roman" w:cs="Times New Roman"/>
              </w:rPr>
              <w:t>acceptab</w:t>
            </w:r>
            <w:proofErr w:type="spellEnd"/>
            <w:r w:rsidRPr="003527D6">
              <w:rPr>
                <w:rFonts w:ascii="Times New Roman" w:eastAsia="Times New Roman" w:hAnsi="Times New Roman" w:cs="Times New Roman"/>
              </w:rPr>
              <w:t>*.</w:t>
            </w:r>
            <w:proofErr w:type="spellStart"/>
            <w:r w:rsidRPr="003527D6">
              <w:rPr>
                <w:rFonts w:ascii="Times New Roman" w:eastAsia="Times New Roman" w:hAnsi="Times New Roman" w:cs="Times New Roman"/>
              </w:rPr>
              <w:t>mp</w:t>
            </w:r>
            <w:proofErr w:type="spellEnd"/>
            <w:r w:rsidRPr="003527D6">
              <w:rPr>
                <w:rFonts w:ascii="Times New Roman" w:eastAsia="Times New Roman" w:hAnsi="Times New Roman" w:cs="Times New Roman"/>
              </w:rPr>
              <w:t>. [</w:t>
            </w:r>
            <w:proofErr w:type="spellStart"/>
            <w:r w:rsidRPr="003527D6">
              <w:rPr>
                <w:rFonts w:ascii="Times New Roman" w:eastAsia="Times New Roman" w:hAnsi="Times New Roman" w:cs="Times New Roman"/>
              </w:rPr>
              <w:t>mp</w:t>
            </w:r>
            <w:proofErr w:type="spellEnd"/>
            <w:r w:rsidRPr="003527D6">
              <w:rPr>
                <w:rFonts w:ascii="Times New Roman" w:eastAsia="Times New Roman" w:hAnsi="Times New Roman" w:cs="Times New Roman"/>
              </w:rPr>
              <w:t>=</w:t>
            </w:r>
            <w:proofErr w:type="spellStart"/>
            <w:r w:rsidRPr="003527D6">
              <w:rPr>
                <w:rFonts w:ascii="Times New Roman" w:eastAsia="Times New Roman" w:hAnsi="Times New Roman" w:cs="Times New Roman"/>
              </w:rPr>
              <w:t>ti</w:t>
            </w:r>
            <w:proofErr w:type="spellEnd"/>
            <w:r w:rsidRPr="003527D6">
              <w:rPr>
                <w:rFonts w:ascii="Times New Roman" w:eastAsia="Times New Roman" w:hAnsi="Times New Roman" w:cs="Times New Roman"/>
              </w:rPr>
              <w:t xml:space="preserve">, ab, </w:t>
            </w:r>
            <w:proofErr w:type="spellStart"/>
            <w:r w:rsidRPr="003527D6">
              <w:rPr>
                <w:rFonts w:ascii="Times New Roman" w:eastAsia="Times New Roman" w:hAnsi="Times New Roman" w:cs="Times New Roman"/>
              </w:rPr>
              <w:t>hw</w:t>
            </w:r>
            <w:proofErr w:type="spellEnd"/>
            <w:r w:rsidRPr="003527D6">
              <w:rPr>
                <w:rFonts w:ascii="Times New Roman" w:eastAsia="Times New Roman" w:hAnsi="Times New Roman" w:cs="Times New Roman"/>
              </w:rPr>
              <w:t xml:space="preserve">, </w:t>
            </w:r>
            <w:proofErr w:type="spellStart"/>
            <w:r w:rsidRPr="003527D6">
              <w:rPr>
                <w:rFonts w:ascii="Times New Roman" w:eastAsia="Times New Roman" w:hAnsi="Times New Roman" w:cs="Times New Roman"/>
              </w:rPr>
              <w:t>tn</w:t>
            </w:r>
            <w:proofErr w:type="spellEnd"/>
            <w:r w:rsidRPr="003527D6">
              <w:rPr>
                <w:rFonts w:ascii="Times New Roman" w:eastAsia="Times New Roman" w:hAnsi="Times New Roman" w:cs="Times New Roman"/>
              </w:rPr>
              <w:t xml:space="preserve">, </w:t>
            </w:r>
            <w:proofErr w:type="spellStart"/>
            <w:r w:rsidRPr="003527D6">
              <w:rPr>
                <w:rFonts w:ascii="Times New Roman" w:eastAsia="Times New Roman" w:hAnsi="Times New Roman" w:cs="Times New Roman"/>
              </w:rPr>
              <w:t>ot</w:t>
            </w:r>
            <w:proofErr w:type="spellEnd"/>
            <w:r w:rsidRPr="003527D6">
              <w:rPr>
                <w:rFonts w:ascii="Times New Roman" w:eastAsia="Times New Roman" w:hAnsi="Times New Roman" w:cs="Times New Roman"/>
              </w:rPr>
              <w:t xml:space="preserve">, dm, mf, dv, </w:t>
            </w:r>
            <w:proofErr w:type="spellStart"/>
            <w:r w:rsidRPr="003527D6">
              <w:rPr>
                <w:rFonts w:ascii="Times New Roman" w:eastAsia="Times New Roman" w:hAnsi="Times New Roman" w:cs="Times New Roman"/>
              </w:rPr>
              <w:t>kf</w:t>
            </w:r>
            <w:proofErr w:type="spellEnd"/>
            <w:r w:rsidRPr="003527D6">
              <w:rPr>
                <w:rFonts w:ascii="Times New Roman" w:eastAsia="Times New Roman" w:hAnsi="Times New Roman" w:cs="Times New Roman"/>
              </w:rPr>
              <w:t xml:space="preserve">, </w:t>
            </w:r>
            <w:proofErr w:type="spellStart"/>
            <w:r w:rsidRPr="003527D6">
              <w:rPr>
                <w:rFonts w:ascii="Times New Roman" w:eastAsia="Times New Roman" w:hAnsi="Times New Roman" w:cs="Times New Roman"/>
              </w:rPr>
              <w:t>fx</w:t>
            </w:r>
            <w:proofErr w:type="spellEnd"/>
            <w:r w:rsidRPr="003527D6">
              <w:rPr>
                <w:rFonts w:ascii="Times New Roman" w:eastAsia="Times New Roman" w:hAnsi="Times New Roman" w:cs="Times New Roman"/>
              </w:rPr>
              <w:t xml:space="preserve">, </w:t>
            </w:r>
            <w:proofErr w:type="spellStart"/>
            <w:r w:rsidRPr="003527D6">
              <w:rPr>
                <w:rFonts w:ascii="Times New Roman" w:eastAsia="Times New Roman" w:hAnsi="Times New Roman" w:cs="Times New Roman"/>
              </w:rPr>
              <w:t>dq</w:t>
            </w:r>
            <w:proofErr w:type="spellEnd"/>
            <w:r w:rsidRPr="003527D6">
              <w:rPr>
                <w:rFonts w:ascii="Times New Roman" w:eastAsia="Times New Roman" w:hAnsi="Times New Roman" w:cs="Times New Roman"/>
              </w:rPr>
              <w:t xml:space="preserve">, </w:t>
            </w:r>
            <w:proofErr w:type="spellStart"/>
            <w:r w:rsidRPr="003527D6">
              <w:rPr>
                <w:rFonts w:ascii="Times New Roman" w:eastAsia="Times New Roman" w:hAnsi="Times New Roman" w:cs="Times New Roman"/>
              </w:rPr>
              <w:t>bt</w:t>
            </w:r>
            <w:proofErr w:type="spellEnd"/>
            <w:r w:rsidRPr="003527D6">
              <w:rPr>
                <w:rFonts w:ascii="Times New Roman" w:eastAsia="Times New Roman" w:hAnsi="Times New Roman" w:cs="Times New Roman"/>
              </w:rPr>
              <w:t xml:space="preserve">, nm, ox, </w:t>
            </w:r>
            <w:proofErr w:type="spellStart"/>
            <w:r w:rsidRPr="003527D6">
              <w:rPr>
                <w:rFonts w:ascii="Times New Roman" w:eastAsia="Times New Roman" w:hAnsi="Times New Roman" w:cs="Times New Roman"/>
              </w:rPr>
              <w:t>px</w:t>
            </w:r>
            <w:proofErr w:type="spellEnd"/>
            <w:r w:rsidRPr="003527D6">
              <w:rPr>
                <w:rFonts w:ascii="Times New Roman" w:eastAsia="Times New Roman" w:hAnsi="Times New Roman" w:cs="Times New Roman"/>
              </w:rPr>
              <w:t xml:space="preserve">, </w:t>
            </w:r>
            <w:proofErr w:type="spellStart"/>
            <w:r w:rsidRPr="003527D6">
              <w:rPr>
                <w:rFonts w:ascii="Times New Roman" w:eastAsia="Times New Roman" w:hAnsi="Times New Roman" w:cs="Times New Roman"/>
              </w:rPr>
              <w:t>rx</w:t>
            </w:r>
            <w:proofErr w:type="spellEnd"/>
            <w:r w:rsidRPr="003527D6">
              <w:rPr>
                <w:rFonts w:ascii="Times New Roman" w:eastAsia="Times New Roman" w:hAnsi="Times New Roman" w:cs="Times New Roman"/>
              </w:rPr>
              <w:t xml:space="preserve">, an, </w:t>
            </w:r>
            <w:proofErr w:type="spellStart"/>
            <w:r w:rsidRPr="003527D6">
              <w:rPr>
                <w:rFonts w:ascii="Times New Roman" w:eastAsia="Times New Roman" w:hAnsi="Times New Roman" w:cs="Times New Roman"/>
              </w:rPr>
              <w:t>ui</w:t>
            </w:r>
            <w:proofErr w:type="spellEnd"/>
            <w:r w:rsidRPr="003527D6">
              <w:rPr>
                <w:rFonts w:ascii="Times New Roman" w:eastAsia="Times New Roman" w:hAnsi="Times New Roman" w:cs="Times New Roman"/>
              </w:rPr>
              <w:t xml:space="preserve">, </w:t>
            </w:r>
            <w:proofErr w:type="spellStart"/>
            <w:r w:rsidRPr="003527D6">
              <w:rPr>
                <w:rFonts w:ascii="Times New Roman" w:eastAsia="Times New Roman" w:hAnsi="Times New Roman" w:cs="Times New Roman"/>
              </w:rPr>
              <w:t>sy</w:t>
            </w:r>
            <w:proofErr w:type="spellEnd"/>
            <w:r w:rsidRPr="003527D6">
              <w:rPr>
                <w:rFonts w:ascii="Times New Roman" w:eastAsia="Times New Roman" w:hAnsi="Times New Roman" w:cs="Times New Roman"/>
              </w:rPr>
              <w:t xml:space="preserve">, </w:t>
            </w:r>
            <w:proofErr w:type="spellStart"/>
            <w:r w:rsidRPr="003527D6">
              <w:rPr>
                <w:rFonts w:ascii="Times New Roman" w:eastAsia="Times New Roman" w:hAnsi="Times New Roman" w:cs="Times New Roman"/>
              </w:rPr>
              <w:t>ux</w:t>
            </w:r>
            <w:proofErr w:type="spellEnd"/>
            <w:r w:rsidRPr="003527D6">
              <w:rPr>
                <w:rFonts w:ascii="Times New Roman" w:eastAsia="Times New Roman" w:hAnsi="Times New Roman" w:cs="Times New Roman"/>
              </w:rPr>
              <w:t>, mx]</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5605F95B" w14:textId="77777777" w:rsidR="00A84740" w:rsidRPr="003527D6" w:rsidRDefault="00A84740" w:rsidP="00460093">
            <w:pPr>
              <w:rPr>
                <w:rFonts w:ascii="Times New Roman" w:eastAsia="Times New Roman" w:hAnsi="Times New Roman" w:cs="Times New Roman"/>
              </w:rPr>
            </w:pPr>
            <w:r w:rsidRPr="003527D6">
              <w:rPr>
                <w:rFonts w:ascii="Times New Roman" w:eastAsia="Times New Roman" w:hAnsi="Times New Roman" w:cs="Times New Roman"/>
              </w:rPr>
              <w:t>452,234</w:t>
            </w:r>
          </w:p>
        </w:tc>
      </w:tr>
      <w:tr w:rsidR="003527D6" w:rsidRPr="003527D6" w14:paraId="655AE38E" w14:textId="77777777" w:rsidTr="00A84740">
        <w:trPr>
          <w:trHeight w:val="245"/>
        </w:trPr>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1C573AC1" w14:textId="77777777" w:rsidR="00A84740" w:rsidRPr="003527D6" w:rsidRDefault="00A84740" w:rsidP="00460093">
            <w:pPr>
              <w:rPr>
                <w:rFonts w:ascii="Times New Roman" w:eastAsia="Times New Roman" w:hAnsi="Times New Roman" w:cs="Times New Roman"/>
              </w:rPr>
            </w:pPr>
            <w:r w:rsidRPr="003527D6">
              <w:rPr>
                <w:rFonts w:ascii="Times New Roman" w:eastAsia="Times New Roman" w:hAnsi="Times New Roman" w:cs="Times New Roman"/>
              </w:rPr>
              <w:t>10</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5975CE49" w14:textId="77777777" w:rsidR="00A84740" w:rsidRPr="003527D6" w:rsidRDefault="00A84740" w:rsidP="00460093">
            <w:pPr>
              <w:rPr>
                <w:rFonts w:ascii="Times New Roman" w:eastAsia="Times New Roman" w:hAnsi="Times New Roman" w:cs="Times New Roman"/>
              </w:rPr>
            </w:pPr>
            <w:r w:rsidRPr="003527D6">
              <w:rPr>
                <w:rFonts w:ascii="Times New Roman" w:eastAsia="Times New Roman" w:hAnsi="Times New Roman" w:cs="Times New Roman"/>
              </w:rPr>
              <w:t>8 and 9</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1777AE00" w14:textId="77777777" w:rsidR="00A84740" w:rsidRPr="003527D6" w:rsidRDefault="00A84740" w:rsidP="00460093">
            <w:pPr>
              <w:rPr>
                <w:rFonts w:ascii="Times New Roman" w:eastAsia="Times New Roman" w:hAnsi="Times New Roman" w:cs="Times New Roman"/>
              </w:rPr>
            </w:pPr>
            <w:r w:rsidRPr="003527D6">
              <w:rPr>
                <w:rFonts w:ascii="Times New Roman" w:eastAsia="Times New Roman" w:hAnsi="Times New Roman" w:cs="Times New Roman"/>
              </w:rPr>
              <w:t>808</w:t>
            </w:r>
          </w:p>
        </w:tc>
      </w:tr>
      <w:tr w:rsidR="003527D6" w:rsidRPr="003527D6" w14:paraId="44204AE4" w14:textId="77777777" w:rsidTr="00A84740">
        <w:trPr>
          <w:trHeight w:val="245"/>
        </w:trPr>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6AD8A935" w14:textId="77777777" w:rsidR="00A84740" w:rsidRPr="003527D6" w:rsidRDefault="00A84740" w:rsidP="00460093">
            <w:pPr>
              <w:rPr>
                <w:rFonts w:ascii="Times New Roman" w:eastAsia="Times New Roman" w:hAnsi="Times New Roman" w:cs="Times New Roman"/>
              </w:rPr>
            </w:pPr>
            <w:r w:rsidRPr="003527D6">
              <w:rPr>
                <w:rFonts w:ascii="Times New Roman" w:eastAsia="Times New Roman" w:hAnsi="Times New Roman" w:cs="Times New Roman"/>
              </w:rPr>
              <w:t>11</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14E0424E" w14:textId="77777777" w:rsidR="00A84740" w:rsidRPr="003527D6" w:rsidRDefault="00A84740" w:rsidP="00460093">
            <w:pPr>
              <w:rPr>
                <w:rFonts w:ascii="Times New Roman" w:eastAsia="Times New Roman" w:hAnsi="Times New Roman" w:cs="Times New Roman"/>
              </w:rPr>
            </w:pPr>
            <w:r w:rsidRPr="003527D6">
              <w:rPr>
                <w:rFonts w:ascii="Times New Roman" w:eastAsia="Times New Roman" w:hAnsi="Times New Roman" w:cs="Times New Roman"/>
              </w:rPr>
              <w:t>limit 10 to yr="2013 -Current"</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7A5C5B1C" w14:textId="77777777" w:rsidR="00A84740" w:rsidRPr="003527D6" w:rsidRDefault="00A84740" w:rsidP="00460093">
            <w:pPr>
              <w:rPr>
                <w:rFonts w:ascii="Times New Roman" w:eastAsia="Times New Roman" w:hAnsi="Times New Roman" w:cs="Times New Roman"/>
              </w:rPr>
            </w:pPr>
            <w:r w:rsidRPr="003527D6">
              <w:rPr>
                <w:rFonts w:ascii="Times New Roman" w:eastAsia="Times New Roman" w:hAnsi="Times New Roman" w:cs="Times New Roman"/>
              </w:rPr>
              <w:t>613</w:t>
            </w:r>
          </w:p>
        </w:tc>
      </w:tr>
      <w:tr w:rsidR="003527D6" w:rsidRPr="003527D6" w14:paraId="655AC66A" w14:textId="77777777" w:rsidTr="00A84740">
        <w:trPr>
          <w:trHeight w:val="245"/>
        </w:trPr>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25E5E146" w14:textId="77777777" w:rsidR="00A84740" w:rsidRPr="003527D6" w:rsidRDefault="00A84740" w:rsidP="00460093">
            <w:pPr>
              <w:rPr>
                <w:rFonts w:ascii="Times New Roman" w:eastAsia="Times New Roman" w:hAnsi="Times New Roman" w:cs="Times New Roman"/>
              </w:rPr>
            </w:pPr>
            <w:r w:rsidRPr="003527D6">
              <w:rPr>
                <w:rFonts w:ascii="Times New Roman" w:eastAsia="Times New Roman" w:hAnsi="Times New Roman" w:cs="Times New Roman"/>
              </w:rPr>
              <w:t>12</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7F00091A" w14:textId="77777777" w:rsidR="00A84740" w:rsidRPr="003527D6" w:rsidRDefault="00A84740" w:rsidP="00460093">
            <w:pPr>
              <w:rPr>
                <w:rFonts w:ascii="Times New Roman" w:eastAsia="Times New Roman" w:hAnsi="Times New Roman" w:cs="Times New Roman"/>
              </w:rPr>
            </w:pPr>
            <w:r w:rsidRPr="003527D6">
              <w:rPr>
                <w:rFonts w:ascii="Times New Roman" w:eastAsia="Times New Roman" w:hAnsi="Times New Roman" w:cs="Times New Roman"/>
              </w:rPr>
              <w:t>limit 11 to human</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3F6A2002" w14:textId="77777777" w:rsidR="00A84740" w:rsidRPr="003527D6" w:rsidRDefault="00A84740" w:rsidP="00460093">
            <w:pPr>
              <w:rPr>
                <w:rFonts w:ascii="Times New Roman" w:eastAsia="Times New Roman" w:hAnsi="Times New Roman" w:cs="Times New Roman"/>
              </w:rPr>
            </w:pPr>
            <w:r w:rsidRPr="003527D6">
              <w:rPr>
                <w:rFonts w:ascii="Times New Roman" w:eastAsia="Times New Roman" w:hAnsi="Times New Roman" w:cs="Times New Roman"/>
              </w:rPr>
              <w:t>519</w:t>
            </w:r>
          </w:p>
        </w:tc>
      </w:tr>
      <w:tr w:rsidR="003527D6" w:rsidRPr="003527D6" w14:paraId="0AB31358" w14:textId="77777777" w:rsidTr="00A84740">
        <w:trPr>
          <w:trHeight w:val="245"/>
        </w:trPr>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667ABA9B" w14:textId="77777777" w:rsidR="00A84740" w:rsidRPr="003527D6" w:rsidRDefault="00A84740" w:rsidP="00460093">
            <w:pPr>
              <w:rPr>
                <w:rFonts w:ascii="Times New Roman" w:eastAsia="Times New Roman" w:hAnsi="Times New Roman" w:cs="Times New Roman"/>
              </w:rPr>
            </w:pPr>
            <w:r w:rsidRPr="003527D6">
              <w:rPr>
                <w:rFonts w:ascii="Times New Roman" w:eastAsia="Times New Roman" w:hAnsi="Times New Roman" w:cs="Times New Roman"/>
              </w:rPr>
              <w:t>13</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0D55ADF2" w14:textId="3DA35385" w:rsidR="00A84740" w:rsidRPr="003527D6" w:rsidRDefault="00A84740" w:rsidP="00460093">
            <w:pPr>
              <w:rPr>
                <w:rFonts w:ascii="Times New Roman" w:eastAsia="Times New Roman" w:hAnsi="Times New Roman" w:cs="Times New Roman"/>
              </w:rPr>
            </w:pPr>
            <w:r w:rsidRPr="003527D6">
              <w:rPr>
                <w:rFonts w:ascii="Times New Roman" w:eastAsia="Times New Roman" w:hAnsi="Times New Roman" w:cs="Times New Roman"/>
              </w:rPr>
              <w:t xml:space="preserve">limit 12 to </w:t>
            </w:r>
            <w:r w:rsidR="00460093" w:rsidRPr="003527D6">
              <w:rPr>
                <w:rFonts w:ascii="Times New Roman" w:eastAsia="Times New Roman" w:hAnsi="Times New Roman" w:cs="Times New Roman"/>
              </w:rPr>
              <w:t>E</w:t>
            </w:r>
            <w:r w:rsidRPr="003527D6">
              <w:rPr>
                <w:rFonts w:ascii="Times New Roman" w:eastAsia="Times New Roman" w:hAnsi="Times New Roman" w:cs="Times New Roman"/>
              </w:rPr>
              <w:t>nglish language</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2AFEC407" w14:textId="77777777" w:rsidR="00A84740" w:rsidRPr="003527D6" w:rsidRDefault="00A84740" w:rsidP="00460093">
            <w:pPr>
              <w:rPr>
                <w:rFonts w:ascii="Times New Roman" w:eastAsia="Times New Roman" w:hAnsi="Times New Roman" w:cs="Times New Roman"/>
              </w:rPr>
            </w:pPr>
            <w:r w:rsidRPr="003527D6">
              <w:rPr>
                <w:rFonts w:ascii="Times New Roman" w:eastAsia="Times New Roman" w:hAnsi="Times New Roman" w:cs="Times New Roman"/>
              </w:rPr>
              <w:t>519</w:t>
            </w:r>
          </w:p>
        </w:tc>
      </w:tr>
      <w:tr w:rsidR="00A84740" w:rsidRPr="003527D6" w14:paraId="2A5B3206" w14:textId="77777777" w:rsidTr="00A84740">
        <w:trPr>
          <w:trHeight w:val="245"/>
        </w:trPr>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12F9BF6F" w14:textId="77777777" w:rsidR="00A84740" w:rsidRPr="003527D6" w:rsidRDefault="00A84740" w:rsidP="00460093">
            <w:pPr>
              <w:rPr>
                <w:rFonts w:ascii="Times New Roman" w:eastAsia="Times New Roman" w:hAnsi="Times New Roman" w:cs="Times New Roman"/>
              </w:rPr>
            </w:pPr>
            <w:r w:rsidRPr="003527D6">
              <w:rPr>
                <w:rFonts w:ascii="Times New Roman" w:eastAsia="Times New Roman" w:hAnsi="Times New Roman" w:cs="Times New Roman"/>
              </w:rPr>
              <w:t>14</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1231BC1A" w14:textId="77777777" w:rsidR="00A84740" w:rsidRPr="003527D6" w:rsidRDefault="00A84740" w:rsidP="00460093">
            <w:pPr>
              <w:rPr>
                <w:rFonts w:ascii="Times New Roman" w:eastAsia="Times New Roman" w:hAnsi="Times New Roman" w:cs="Times New Roman"/>
              </w:rPr>
            </w:pPr>
            <w:r w:rsidRPr="003527D6">
              <w:rPr>
                <w:rFonts w:ascii="Times New Roman" w:eastAsia="Times New Roman" w:hAnsi="Times New Roman" w:cs="Times New Roman"/>
              </w:rPr>
              <w:t>remove duplicates from 13</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1909DC75" w14:textId="77777777" w:rsidR="00A84740" w:rsidRPr="003527D6" w:rsidRDefault="00A84740" w:rsidP="00460093">
            <w:pPr>
              <w:rPr>
                <w:rFonts w:ascii="Times New Roman" w:eastAsia="Times New Roman" w:hAnsi="Times New Roman" w:cs="Times New Roman"/>
              </w:rPr>
            </w:pPr>
            <w:r w:rsidRPr="003527D6">
              <w:rPr>
                <w:rFonts w:ascii="Times New Roman" w:eastAsia="Times New Roman" w:hAnsi="Times New Roman" w:cs="Times New Roman"/>
              </w:rPr>
              <w:t>340</w:t>
            </w:r>
          </w:p>
        </w:tc>
      </w:tr>
    </w:tbl>
    <w:p w14:paraId="18F25276" w14:textId="77777777" w:rsidR="0002554D" w:rsidRPr="003527D6" w:rsidRDefault="0002554D" w:rsidP="00460093">
      <w:pPr>
        <w:rPr>
          <w:rFonts w:ascii="Times New Roman" w:hAnsi="Times New Roman" w:cs="Times New Roman"/>
        </w:rPr>
      </w:pPr>
    </w:p>
    <w:p w14:paraId="0E3C454C" w14:textId="6996080F" w:rsidR="00D46605" w:rsidRPr="003527D6" w:rsidRDefault="00D46605" w:rsidP="00460093">
      <w:pPr>
        <w:rPr>
          <w:rFonts w:ascii="Times New Roman" w:hAnsi="Times New Roman" w:cs="Times New Roman"/>
        </w:rPr>
      </w:pPr>
      <w:r w:rsidRPr="003527D6">
        <w:rPr>
          <w:rFonts w:ascii="Times New Roman" w:hAnsi="Times New Roman" w:cs="Times New Roman"/>
          <w:b/>
          <w:bCs/>
        </w:rPr>
        <w:t xml:space="preserve">Table </w:t>
      </w:r>
      <w:r w:rsidR="00001880" w:rsidRPr="003527D6">
        <w:rPr>
          <w:rFonts w:ascii="Times New Roman" w:hAnsi="Times New Roman" w:cs="Times New Roman"/>
          <w:b/>
          <w:bCs/>
        </w:rPr>
        <w:t>S</w:t>
      </w:r>
      <w:r w:rsidRPr="003527D6">
        <w:rPr>
          <w:rFonts w:ascii="Times New Roman" w:hAnsi="Times New Roman" w:cs="Times New Roman"/>
          <w:b/>
          <w:bCs/>
        </w:rPr>
        <w:t>2</w:t>
      </w:r>
      <w:r w:rsidR="00001880" w:rsidRPr="003527D6">
        <w:rPr>
          <w:rFonts w:ascii="Times New Roman" w:hAnsi="Times New Roman" w:cs="Times New Roman"/>
          <w:b/>
          <w:bCs/>
        </w:rPr>
        <w:t>.</w:t>
      </w:r>
      <w:r w:rsidRPr="003527D6">
        <w:rPr>
          <w:rFonts w:ascii="Times New Roman" w:hAnsi="Times New Roman" w:cs="Times New Roman"/>
          <w:b/>
          <w:bCs/>
        </w:rPr>
        <w:t xml:space="preserve"> </w:t>
      </w:r>
      <w:r w:rsidRPr="003527D6">
        <w:rPr>
          <w:rFonts w:ascii="Times New Roman" w:hAnsi="Times New Roman" w:cs="Times New Roman"/>
        </w:rPr>
        <w:t>Search terms and hits recorded for search in May 2024</w:t>
      </w:r>
    </w:p>
    <w:tbl>
      <w:tblPr>
        <w:tblW w:w="4952" w:type="pct"/>
        <w:tblBorders>
          <w:top w:val="outset" w:sz="6" w:space="0" w:color="auto"/>
          <w:left w:val="outset" w:sz="6" w:space="0" w:color="auto"/>
          <w:bottom w:val="outset" w:sz="6" w:space="0" w:color="auto"/>
          <w:right w:val="outset" w:sz="6" w:space="0" w:color="auto"/>
        </w:tblBorders>
        <w:tblLook w:val="04A0" w:firstRow="1" w:lastRow="0" w:firstColumn="1" w:lastColumn="0" w:noHBand="0" w:noVBand="1"/>
      </w:tblPr>
      <w:tblGrid>
        <w:gridCol w:w="437"/>
        <w:gridCol w:w="7130"/>
        <w:gridCol w:w="1963"/>
      </w:tblGrid>
      <w:tr w:rsidR="003527D6" w:rsidRPr="003527D6" w14:paraId="08865FAF" w14:textId="77777777" w:rsidTr="008C7769">
        <w:trPr>
          <w:trHeight w:val="426"/>
        </w:trPr>
        <w:tc>
          <w:tcPr>
            <w:tcW w:w="229"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251F5EDD" w14:textId="77777777" w:rsidR="00D46605" w:rsidRPr="003527D6" w:rsidRDefault="00D46605" w:rsidP="00460093">
            <w:pPr>
              <w:rPr>
                <w:rFonts w:ascii="Times New Roman" w:hAnsi="Times New Roman" w:cs="Times New Roman"/>
                <w:b/>
                <w:bCs/>
                <w:kern w:val="2"/>
                <w:lang w:eastAsia="en-US"/>
                <w14:ligatures w14:val="standardContextual"/>
              </w:rPr>
            </w:pPr>
            <w:r w:rsidRPr="003527D6">
              <w:rPr>
                <w:rFonts w:ascii="Times New Roman" w:hAnsi="Times New Roman" w:cs="Times New Roman"/>
                <w:b/>
                <w:bCs/>
                <w:kern w:val="2"/>
                <w:lang w:eastAsia="en-US"/>
                <w14:ligatures w14:val="standardContextual"/>
              </w:rPr>
              <w:t>#</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3F8710A3" w14:textId="77777777" w:rsidR="00D46605" w:rsidRPr="003527D6" w:rsidRDefault="00D46605" w:rsidP="00460093">
            <w:pPr>
              <w:rPr>
                <w:rFonts w:ascii="Times New Roman" w:hAnsi="Times New Roman" w:cs="Times New Roman"/>
                <w:b/>
                <w:bCs/>
                <w:kern w:val="2"/>
                <w:lang w:eastAsia="en-US"/>
                <w14:ligatures w14:val="standardContextual"/>
              </w:rPr>
            </w:pPr>
            <w:r w:rsidRPr="003527D6">
              <w:rPr>
                <w:rFonts w:ascii="Times New Roman" w:hAnsi="Times New Roman" w:cs="Times New Roman"/>
                <w:b/>
                <w:bCs/>
                <w:kern w:val="2"/>
                <w:lang w:eastAsia="en-US"/>
                <w14:ligatures w14:val="standardContextual"/>
              </w:rPr>
              <w:t>Query</w:t>
            </w:r>
          </w:p>
        </w:tc>
        <w:tc>
          <w:tcPr>
            <w:tcW w:w="103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3B961A93" w14:textId="16E51AAC" w:rsidR="00D46605" w:rsidRPr="003527D6" w:rsidRDefault="00D46605" w:rsidP="00460093">
            <w:pPr>
              <w:rPr>
                <w:rFonts w:ascii="Times New Roman" w:hAnsi="Times New Roman" w:cs="Times New Roman"/>
                <w:b/>
                <w:bCs/>
                <w:kern w:val="2"/>
                <w:lang w:eastAsia="en-US"/>
                <w14:ligatures w14:val="standardContextual"/>
              </w:rPr>
            </w:pPr>
            <w:r w:rsidRPr="003527D6">
              <w:rPr>
                <w:rFonts w:ascii="Times New Roman" w:hAnsi="Times New Roman" w:cs="Times New Roman"/>
                <w:b/>
                <w:bCs/>
                <w:kern w:val="2"/>
                <w:lang w:eastAsia="en-US"/>
                <w14:ligatures w14:val="standardContextual"/>
              </w:rPr>
              <w:t>Results from 11 Apr</w:t>
            </w:r>
            <w:r w:rsidR="00444264" w:rsidRPr="003527D6">
              <w:rPr>
                <w:rFonts w:ascii="Times New Roman" w:hAnsi="Times New Roman" w:cs="Times New Roman"/>
                <w:b/>
                <w:bCs/>
                <w:kern w:val="2"/>
                <w:lang w:eastAsia="en-US"/>
                <w14:ligatures w14:val="standardContextual"/>
              </w:rPr>
              <w:t>il</w:t>
            </w:r>
            <w:r w:rsidRPr="003527D6">
              <w:rPr>
                <w:rFonts w:ascii="Times New Roman" w:hAnsi="Times New Roman" w:cs="Times New Roman"/>
                <w:b/>
                <w:bCs/>
                <w:kern w:val="2"/>
                <w:lang w:eastAsia="en-US"/>
                <w14:ligatures w14:val="standardContextual"/>
              </w:rPr>
              <w:t xml:space="preserve"> 2024</w:t>
            </w:r>
          </w:p>
        </w:tc>
      </w:tr>
      <w:tr w:rsidR="003527D6" w:rsidRPr="003527D6" w14:paraId="4487DD91" w14:textId="77777777" w:rsidTr="008C7769">
        <w:trPr>
          <w:trHeight w:val="478"/>
        </w:trPr>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26116DBB" w14:textId="77777777" w:rsidR="00D46605" w:rsidRPr="003527D6" w:rsidRDefault="00D46605" w:rsidP="00460093">
            <w:pPr>
              <w:rPr>
                <w:rFonts w:ascii="Times New Roman" w:hAnsi="Times New Roman" w:cs="Times New Roman"/>
                <w:kern w:val="2"/>
                <w:lang w:eastAsia="en-US"/>
                <w14:ligatures w14:val="standardContextual"/>
              </w:rPr>
            </w:pPr>
            <w:r w:rsidRPr="003527D6">
              <w:rPr>
                <w:rFonts w:ascii="Times New Roman" w:hAnsi="Times New Roman" w:cs="Times New Roman"/>
                <w:kern w:val="2"/>
                <w:lang w:eastAsia="en-US"/>
                <w14:ligatures w14:val="standardContextual"/>
              </w:rPr>
              <w:t>1</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05AB5868" w14:textId="77777777" w:rsidR="00D46605" w:rsidRPr="003527D6" w:rsidRDefault="00D46605" w:rsidP="00460093">
            <w:pPr>
              <w:rPr>
                <w:rFonts w:ascii="Times New Roman" w:hAnsi="Times New Roman" w:cs="Times New Roman"/>
                <w:kern w:val="2"/>
                <w:lang w:eastAsia="en-US"/>
                <w14:ligatures w14:val="standardContextual"/>
              </w:rPr>
            </w:pPr>
            <w:r w:rsidRPr="003527D6">
              <w:rPr>
                <w:rFonts w:ascii="Times New Roman" w:hAnsi="Times New Roman" w:cs="Times New Roman"/>
                <w:kern w:val="2"/>
                <w:lang w:eastAsia="en-US"/>
                <w14:ligatures w14:val="standardContextual"/>
              </w:rPr>
              <w:t>(diet or diets or dietary).</w:t>
            </w:r>
            <w:proofErr w:type="spellStart"/>
            <w:r w:rsidRPr="003527D6">
              <w:rPr>
                <w:rFonts w:ascii="Times New Roman" w:hAnsi="Times New Roman" w:cs="Times New Roman"/>
                <w:kern w:val="2"/>
                <w:lang w:eastAsia="en-US"/>
                <w14:ligatures w14:val="standardContextual"/>
              </w:rPr>
              <w:t>mp</w:t>
            </w:r>
            <w:proofErr w:type="spellEnd"/>
            <w:r w:rsidRPr="003527D6">
              <w:rPr>
                <w:rFonts w:ascii="Times New Roman" w:hAnsi="Times New Roman" w:cs="Times New Roman"/>
                <w:kern w:val="2"/>
                <w:lang w:eastAsia="en-US"/>
                <w14:ligatures w14:val="standardContextual"/>
              </w:rPr>
              <w:t>. [</w:t>
            </w:r>
            <w:proofErr w:type="spellStart"/>
            <w:r w:rsidRPr="003527D6">
              <w:rPr>
                <w:rFonts w:ascii="Times New Roman" w:hAnsi="Times New Roman" w:cs="Times New Roman"/>
                <w:kern w:val="2"/>
                <w:lang w:eastAsia="en-US"/>
                <w14:ligatures w14:val="standardContextual"/>
              </w:rPr>
              <w:t>mp</w:t>
            </w:r>
            <w:proofErr w:type="spellEnd"/>
            <w:r w:rsidRPr="003527D6">
              <w:rPr>
                <w:rFonts w:ascii="Times New Roman" w:hAnsi="Times New Roman" w:cs="Times New Roman"/>
                <w:kern w:val="2"/>
                <w:lang w:eastAsia="en-US"/>
                <w14:ligatures w14:val="standardContextual"/>
              </w:rPr>
              <w:t>=</w:t>
            </w:r>
            <w:proofErr w:type="spellStart"/>
            <w:r w:rsidRPr="003527D6">
              <w:rPr>
                <w:rFonts w:ascii="Times New Roman" w:hAnsi="Times New Roman" w:cs="Times New Roman"/>
                <w:kern w:val="2"/>
                <w:lang w:eastAsia="en-US"/>
                <w14:ligatures w14:val="standardContextual"/>
              </w:rPr>
              <w:t>ti</w:t>
            </w:r>
            <w:proofErr w:type="spellEnd"/>
            <w:r w:rsidRPr="003527D6">
              <w:rPr>
                <w:rFonts w:ascii="Times New Roman" w:hAnsi="Times New Roman" w:cs="Times New Roman"/>
                <w:kern w:val="2"/>
                <w:lang w:eastAsia="en-US"/>
                <w14:ligatures w14:val="standardContextual"/>
              </w:rPr>
              <w:t xml:space="preserve">, ab, </w:t>
            </w:r>
            <w:proofErr w:type="spellStart"/>
            <w:r w:rsidRPr="003527D6">
              <w:rPr>
                <w:rFonts w:ascii="Times New Roman" w:hAnsi="Times New Roman" w:cs="Times New Roman"/>
                <w:kern w:val="2"/>
                <w:lang w:eastAsia="en-US"/>
                <w14:ligatures w14:val="standardContextual"/>
              </w:rPr>
              <w:t>hw</w:t>
            </w:r>
            <w:proofErr w:type="spellEnd"/>
            <w:r w:rsidRPr="003527D6">
              <w:rPr>
                <w:rFonts w:ascii="Times New Roman" w:hAnsi="Times New Roman" w:cs="Times New Roman"/>
                <w:kern w:val="2"/>
                <w:lang w:eastAsia="en-US"/>
                <w14:ligatures w14:val="standardContextual"/>
              </w:rPr>
              <w:t xml:space="preserve">, </w:t>
            </w:r>
            <w:proofErr w:type="spellStart"/>
            <w:r w:rsidRPr="003527D6">
              <w:rPr>
                <w:rFonts w:ascii="Times New Roman" w:hAnsi="Times New Roman" w:cs="Times New Roman"/>
                <w:kern w:val="2"/>
                <w:lang w:eastAsia="en-US"/>
                <w14:ligatures w14:val="standardContextual"/>
              </w:rPr>
              <w:t>tn</w:t>
            </w:r>
            <w:proofErr w:type="spellEnd"/>
            <w:r w:rsidRPr="003527D6">
              <w:rPr>
                <w:rFonts w:ascii="Times New Roman" w:hAnsi="Times New Roman" w:cs="Times New Roman"/>
                <w:kern w:val="2"/>
                <w:lang w:eastAsia="en-US"/>
                <w14:ligatures w14:val="standardContextual"/>
              </w:rPr>
              <w:t xml:space="preserve">, </w:t>
            </w:r>
            <w:proofErr w:type="spellStart"/>
            <w:r w:rsidRPr="003527D6">
              <w:rPr>
                <w:rFonts w:ascii="Times New Roman" w:hAnsi="Times New Roman" w:cs="Times New Roman"/>
                <w:kern w:val="2"/>
                <w:lang w:eastAsia="en-US"/>
                <w14:ligatures w14:val="standardContextual"/>
              </w:rPr>
              <w:t>ot</w:t>
            </w:r>
            <w:proofErr w:type="spellEnd"/>
            <w:r w:rsidRPr="003527D6">
              <w:rPr>
                <w:rFonts w:ascii="Times New Roman" w:hAnsi="Times New Roman" w:cs="Times New Roman"/>
                <w:kern w:val="2"/>
                <w:lang w:eastAsia="en-US"/>
                <w14:ligatures w14:val="standardContextual"/>
              </w:rPr>
              <w:t xml:space="preserve">, dm, mf, dv, </w:t>
            </w:r>
            <w:proofErr w:type="spellStart"/>
            <w:r w:rsidRPr="003527D6">
              <w:rPr>
                <w:rFonts w:ascii="Times New Roman" w:hAnsi="Times New Roman" w:cs="Times New Roman"/>
                <w:kern w:val="2"/>
                <w:lang w:eastAsia="en-US"/>
                <w14:ligatures w14:val="standardContextual"/>
              </w:rPr>
              <w:t>kf</w:t>
            </w:r>
            <w:proofErr w:type="spellEnd"/>
            <w:r w:rsidRPr="003527D6">
              <w:rPr>
                <w:rFonts w:ascii="Times New Roman" w:hAnsi="Times New Roman" w:cs="Times New Roman"/>
                <w:kern w:val="2"/>
                <w:lang w:eastAsia="en-US"/>
                <w14:ligatures w14:val="standardContextual"/>
              </w:rPr>
              <w:t xml:space="preserve">, </w:t>
            </w:r>
            <w:proofErr w:type="spellStart"/>
            <w:r w:rsidRPr="003527D6">
              <w:rPr>
                <w:rFonts w:ascii="Times New Roman" w:hAnsi="Times New Roman" w:cs="Times New Roman"/>
                <w:kern w:val="2"/>
                <w:lang w:eastAsia="en-US"/>
                <w14:ligatures w14:val="standardContextual"/>
              </w:rPr>
              <w:t>fx</w:t>
            </w:r>
            <w:proofErr w:type="spellEnd"/>
            <w:r w:rsidRPr="003527D6">
              <w:rPr>
                <w:rFonts w:ascii="Times New Roman" w:hAnsi="Times New Roman" w:cs="Times New Roman"/>
                <w:kern w:val="2"/>
                <w:lang w:eastAsia="en-US"/>
                <w14:ligatures w14:val="standardContextual"/>
              </w:rPr>
              <w:t xml:space="preserve">, </w:t>
            </w:r>
            <w:proofErr w:type="spellStart"/>
            <w:r w:rsidRPr="003527D6">
              <w:rPr>
                <w:rFonts w:ascii="Times New Roman" w:hAnsi="Times New Roman" w:cs="Times New Roman"/>
                <w:kern w:val="2"/>
                <w:lang w:eastAsia="en-US"/>
                <w14:ligatures w14:val="standardContextual"/>
              </w:rPr>
              <w:t>dq</w:t>
            </w:r>
            <w:proofErr w:type="spellEnd"/>
            <w:r w:rsidRPr="003527D6">
              <w:rPr>
                <w:rFonts w:ascii="Times New Roman" w:hAnsi="Times New Roman" w:cs="Times New Roman"/>
                <w:kern w:val="2"/>
                <w:lang w:eastAsia="en-US"/>
                <w14:ligatures w14:val="standardContextual"/>
              </w:rPr>
              <w:t xml:space="preserve">, </w:t>
            </w:r>
            <w:proofErr w:type="spellStart"/>
            <w:r w:rsidRPr="003527D6">
              <w:rPr>
                <w:rFonts w:ascii="Times New Roman" w:hAnsi="Times New Roman" w:cs="Times New Roman"/>
                <w:kern w:val="2"/>
                <w:lang w:eastAsia="en-US"/>
                <w14:ligatures w14:val="standardContextual"/>
              </w:rPr>
              <w:t>bt</w:t>
            </w:r>
            <w:proofErr w:type="spellEnd"/>
            <w:r w:rsidRPr="003527D6">
              <w:rPr>
                <w:rFonts w:ascii="Times New Roman" w:hAnsi="Times New Roman" w:cs="Times New Roman"/>
                <w:kern w:val="2"/>
                <w:lang w:eastAsia="en-US"/>
                <w14:ligatures w14:val="standardContextual"/>
              </w:rPr>
              <w:t xml:space="preserve">, nm, ox, </w:t>
            </w:r>
            <w:proofErr w:type="spellStart"/>
            <w:r w:rsidRPr="003527D6">
              <w:rPr>
                <w:rFonts w:ascii="Times New Roman" w:hAnsi="Times New Roman" w:cs="Times New Roman"/>
                <w:kern w:val="2"/>
                <w:lang w:eastAsia="en-US"/>
                <w14:ligatures w14:val="standardContextual"/>
              </w:rPr>
              <w:t>px</w:t>
            </w:r>
            <w:proofErr w:type="spellEnd"/>
            <w:r w:rsidRPr="003527D6">
              <w:rPr>
                <w:rFonts w:ascii="Times New Roman" w:hAnsi="Times New Roman" w:cs="Times New Roman"/>
                <w:kern w:val="2"/>
                <w:lang w:eastAsia="en-US"/>
                <w14:ligatures w14:val="standardContextual"/>
              </w:rPr>
              <w:t xml:space="preserve">, </w:t>
            </w:r>
            <w:proofErr w:type="spellStart"/>
            <w:r w:rsidRPr="003527D6">
              <w:rPr>
                <w:rFonts w:ascii="Times New Roman" w:hAnsi="Times New Roman" w:cs="Times New Roman"/>
                <w:kern w:val="2"/>
                <w:lang w:eastAsia="en-US"/>
                <w14:ligatures w14:val="standardContextual"/>
              </w:rPr>
              <w:t>rx</w:t>
            </w:r>
            <w:proofErr w:type="spellEnd"/>
            <w:r w:rsidRPr="003527D6">
              <w:rPr>
                <w:rFonts w:ascii="Times New Roman" w:hAnsi="Times New Roman" w:cs="Times New Roman"/>
                <w:kern w:val="2"/>
                <w:lang w:eastAsia="en-US"/>
                <w14:ligatures w14:val="standardContextual"/>
              </w:rPr>
              <w:t xml:space="preserve">, an, </w:t>
            </w:r>
            <w:proofErr w:type="spellStart"/>
            <w:r w:rsidRPr="003527D6">
              <w:rPr>
                <w:rFonts w:ascii="Times New Roman" w:hAnsi="Times New Roman" w:cs="Times New Roman"/>
                <w:kern w:val="2"/>
                <w:lang w:eastAsia="en-US"/>
                <w14:ligatures w14:val="standardContextual"/>
              </w:rPr>
              <w:t>ui</w:t>
            </w:r>
            <w:proofErr w:type="spellEnd"/>
            <w:r w:rsidRPr="003527D6">
              <w:rPr>
                <w:rFonts w:ascii="Times New Roman" w:hAnsi="Times New Roman" w:cs="Times New Roman"/>
                <w:kern w:val="2"/>
                <w:lang w:eastAsia="en-US"/>
                <w14:ligatures w14:val="standardContextual"/>
              </w:rPr>
              <w:t xml:space="preserve">, </w:t>
            </w:r>
            <w:proofErr w:type="spellStart"/>
            <w:r w:rsidRPr="003527D6">
              <w:rPr>
                <w:rFonts w:ascii="Times New Roman" w:hAnsi="Times New Roman" w:cs="Times New Roman"/>
                <w:kern w:val="2"/>
                <w:lang w:eastAsia="en-US"/>
                <w14:ligatures w14:val="standardContextual"/>
              </w:rPr>
              <w:t>sy</w:t>
            </w:r>
            <w:proofErr w:type="spellEnd"/>
            <w:r w:rsidRPr="003527D6">
              <w:rPr>
                <w:rFonts w:ascii="Times New Roman" w:hAnsi="Times New Roman" w:cs="Times New Roman"/>
                <w:kern w:val="2"/>
                <w:lang w:eastAsia="en-US"/>
                <w14:ligatures w14:val="standardContextual"/>
              </w:rPr>
              <w:t xml:space="preserve">, </w:t>
            </w:r>
            <w:proofErr w:type="spellStart"/>
            <w:r w:rsidRPr="003527D6">
              <w:rPr>
                <w:rFonts w:ascii="Times New Roman" w:hAnsi="Times New Roman" w:cs="Times New Roman"/>
                <w:kern w:val="2"/>
                <w:lang w:eastAsia="en-US"/>
                <w14:ligatures w14:val="standardContextual"/>
              </w:rPr>
              <w:t>ux</w:t>
            </w:r>
            <w:proofErr w:type="spellEnd"/>
            <w:r w:rsidRPr="003527D6">
              <w:rPr>
                <w:rFonts w:ascii="Times New Roman" w:hAnsi="Times New Roman" w:cs="Times New Roman"/>
                <w:kern w:val="2"/>
                <w:lang w:eastAsia="en-US"/>
                <w14:ligatures w14:val="standardContextual"/>
              </w:rPr>
              <w:t>, mx]</w:t>
            </w:r>
          </w:p>
        </w:tc>
        <w:tc>
          <w:tcPr>
            <w:tcW w:w="103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196B4D79" w14:textId="77777777" w:rsidR="00D46605" w:rsidRPr="003527D6" w:rsidRDefault="00D46605" w:rsidP="00460093">
            <w:pPr>
              <w:rPr>
                <w:rFonts w:ascii="Times New Roman" w:hAnsi="Times New Roman" w:cs="Times New Roman"/>
                <w:kern w:val="2"/>
                <w:lang w:eastAsia="en-US"/>
                <w14:ligatures w14:val="standardContextual"/>
              </w:rPr>
            </w:pPr>
            <w:r w:rsidRPr="003527D6">
              <w:rPr>
                <w:rFonts w:ascii="Times New Roman" w:hAnsi="Times New Roman" w:cs="Times New Roman"/>
                <w:kern w:val="2"/>
                <w:lang w:eastAsia="en-US"/>
                <w14:ligatures w14:val="standardContextual"/>
              </w:rPr>
              <w:t>1,481,957</w:t>
            </w:r>
          </w:p>
        </w:tc>
      </w:tr>
      <w:tr w:rsidR="003527D6" w:rsidRPr="003527D6" w14:paraId="5F8C70DB" w14:textId="77777777" w:rsidTr="008C7769">
        <w:trPr>
          <w:trHeight w:val="388"/>
        </w:trPr>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2B4BEFE0" w14:textId="77777777" w:rsidR="00D46605" w:rsidRPr="003527D6" w:rsidRDefault="00D46605" w:rsidP="00460093">
            <w:pPr>
              <w:rPr>
                <w:rFonts w:ascii="Times New Roman" w:hAnsi="Times New Roman" w:cs="Times New Roman"/>
                <w:kern w:val="2"/>
                <w:lang w:eastAsia="en-US"/>
                <w14:ligatures w14:val="standardContextual"/>
              </w:rPr>
            </w:pPr>
            <w:r w:rsidRPr="003527D6">
              <w:rPr>
                <w:rFonts w:ascii="Times New Roman" w:hAnsi="Times New Roman" w:cs="Times New Roman"/>
                <w:kern w:val="2"/>
                <w:lang w:eastAsia="en-US"/>
                <w14:ligatures w14:val="standardContextual"/>
              </w:rPr>
              <w:t>2</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1B3E22F1" w14:textId="77777777" w:rsidR="00D46605" w:rsidRPr="003527D6" w:rsidRDefault="00D46605" w:rsidP="00460093">
            <w:pPr>
              <w:rPr>
                <w:rFonts w:ascii="Times New Roman" w:hAnsi="Times New Roman" w:cs="Times New Roman"/>
                <w:kern w:val="2"/>
                <w:lang w:eastAsia="en-US"/>
                <w14:ligatures w14:val="standardContextual"/>
              </w:rPr>
            </w:pPr>
            <w:r w:rsidRPr="003527D6">
              <w:rPr>
                <w:rFonts w:ascii="Times New Roman" w:hAnsi="Times New Roman" w:cs="Times New Roman"/>
                <w:kern w:val="2"/>
                <w:lang w:eastAsia="en-US"/>
                <w14:ligatures w14:val="standardContextual"/>
              </w:rPr>
              <w:t xml:space="preserve">(modelling or </w:t>
            </w:r>
            <w:proofErr w:type="spellStart"/>
            <w:r w:rsidRPr="003527D6">
              <w:rPr>
                <w:rFonts w:ascii="Times New Roman" w:hAnsi="Times New Roman" w:cs="Times New Roman"/>
                <w:kern w:val="2"/>
                <w:lang w:eastAsia="en-US"/>
                <w14:ligatures w14:val="standardContextual"/>
              </w:rPr>
              <w:t>modeling</w:t>
            </w:r>
            <w:proofErr w:type="spellEnd"/>
            <w:r w:rsidRPr="003527D6">
              <w:rPr>
                <w:rFonts w:ascii="Times New Roman" w:hAnsi="Times New Roman" w:cs="Times New Roman"/>
                <w:kern w:val="2"/>
                <w:lang w:eastAsia="en-US"/>
                <w14:ligatures w14:val="standardContextual"/>
              </w:rPr>
              <w:t>).</w:t>
            </w:r>
            <w:proofErr w:type="spellStart"/>
            <w:r w:rsidRPr="003527D6">
              <w:rPr>
                <w:rFonts w:ascii="Times New Roman" w:hAnsi="Times New Roman" w:cs="Times New Roman"/>
                <w:kern w:val="2"/>
                <w:lang w:eastAsia="en-US"/>
                <w14:ligatures w14:val="standardContextual"/>
              </w:rPr>
              <w:t>mp</w:t>
            </w:r>
            <w:proofErr w:type="spellEnd"/>
            <w:r w:rsidRPr="003527D6">
              <w:rPr>
                <w:rFonts w:ascii="Times New Roman" w:hAnsi="Times New Roman" w:cs="Times New Roman"/>
                <w:kern w:val="2"/>
                <w:lang w:eastAsia="en-US"/>
                <w14:ligatures w14:val="standardContextual"/>
              </w:rPr>
              <w:t>. [</w:t>
            </w:r>
            <w:proofErr w:type="spellStart"/>
            <w:r w:rsidRPr="003527D6">
              <w:rPr>
                <w:rFonts w:ascii="Times New Roman" w:hAnsi="Times New Roman" w:cs="Times New Roman"/>
                <w:kern w:val="2"/>
                <w:lang w:eastAsia="en-US"/>
                <w14:ligatures w14:val="standardContextual"/>
              </w:rPr>
              <w:t>mp</w:t>
            </w:r>
            <w:proofErr w:type="spellEnd"/>
            <w:r w:rsidRPr="003527D6">
              <w:rPr>
                <w:rFonts w:ascii="Times New Roman" w:hAnsi="Times New Roman" w:cs="Times New Roman"/>
                <w:kern w:val="2"/>
                <w:lang w:eastAsia="en-US"/>
                <w14:ligatures w14:val="standardContextual"/>
              </w:rPr>
              <w:t>=</w:t>
            </w:r>
            <w:proofErr w:type="spellStart"/>
            <w:r w:rsidRPr="003527D6">
              <w:rPr>
                <w:rFonts w:ascii="Times New Roman" w:hAnsi="Times New Roman" w:cs="Times New Roman"/>
                <w:kern w:val="2"/>
                <w:lang w:eastAsia="en-US"/>
                <w14:ligatures w14:val="standardContextual"/>
              </w:rPr>
              <w:t>ti</w:t>
            </w:r>
            <w:proofErr w:type="spellEnd"/>
            <w:r w:rsidRPr="003527D6">
              <w:rPr>
                <w:rFonts w:ascii="Times New Roman" w:hAnsi="Times New Roman" w:cs="Times New Roman"/>
                <w:kern w:val="2"/>
                <w:lang w:eastAsia="en-US"/>
                <w14:ligatures w14:val="standardContextual"/>
              </w:rPr>
              <w:t xml:space="preserve">, ab, </w:t>
            </w:r>
            <w:proofErr w:type="spellStart"/>
            <w:r w:rsidRPr="003527D6">
              <w:rPr>
                <w:rFonts w:ascii="Times New Roman" w:hAnsi="Times New Roman" w:cs="Times New Roman"/>
                <w:kern w:val="2"/>
                <w:lang w:eastAsia="en-US"/>
                <w14:ligatures w14:val="standardContextual"/>
              </w:rPr>
              <w:t>hw</w:t>
            </w:r>
            <w:proofErr w:type="spellEnd"/>
            <w:r w:rsidRPr="003527D6">
              <w:rPr>
                <w:rFonts w:ascii="Times New Roman" w:hAnsi="Times New Roman" w:cs="Times New Roman"/>
                <w:kern w:val="2"/>
                <w:lang w:eastAsia="en-US"/>
                <w14:ligatures w14:val="standardContextual"/>
              </w:rPr>
              <w:t xml:space="preserve">, </w:t>
            </w:r>
            <w:proofErr w:type="spellStart"/>
            <w:r w:rsidRPr="003527D6">
              <w:rPr>
                <w:rFonts w:ascii="Times New Roman" w:hAnsi="Times New Roman" w:cs="Times New Roman"/>
                <w:kern w:val="2"/>
                <w:lang w:eastAsia="en-US"/>
                <w14:ligatures w14:val="standardContextual"/>
              </w:rPr>
              <w:t>tn</w:t>
            </w:r>
            <w:proofErr w:type="spellEnd"/>
            <w:r w:rsidRPr="003527D6">
              <w:rPr>
                <w:rFonts w:ascii="Times New Roman" w:hAnsi="Times New Roman" w:cs="Times New Roman"/>
                <w:kern w:val="2"/>
                <w:lang w:eastAsia="en-US"/>
                <w14:ligatures w14:val="standardContextual"/>
              </w:rPr>
              <w:t xml:space="preserve">, </w:t>
            </w:r>
            <w:proofErr w:type="spellStart"/>
            <w:r w:rsidRPr="003527D6">
              <w:rPr>
                <w:rFonts w:ascii="Times New Roman" w:hAnsi="Times New Roman" w:cs="Times New Roman"/>
                <w:kern w:val="2"/>
                <w:lang w:eastAsia="en-US"/>
                <w14:ligatures w14:val="standardContextual"/>
              </w:rPr>
              <w:t>ot</w:t>
            </w:r>
            <w:proofErr w:type="spellEnd"/>
            <w:r w:rsidRPr="003527D6">
              <w:rPr>
                <w:rFonts w:ascii="Times New Roman" w:hAnsi="Times New Roman" w:cs="Times New Roman"/>
                <w:kern w:val="2"/>
                <w:lang w:eastAsia="en-US"/>
                <w14:ligatures w14:val="standardContextual"/>
              </w:rPr>
              <w:t xml:space="preserve">, dm, mf, dv, </w:t>
            </w:r>
            <w:proofErr w:type="spellStart"/>
            <w:r w:rsidRPr="003527D6">
              <w:rPr>
                <w:rFonts w:ascii="Times New Roman" w:hAnsi="Times New Roman" w:cs="Times New Roman"/>
                <w:kern w:val="2"/>
                <w:lang w:eastAsia="en-US"/>
                <w14:ligatures w14:val="standardContextual"/>
              </w:rPr>
              <w:t>kf</w:t>
            </w:r>
            <w:proofErr w:type="spellEnd"/>
            <w:r w:rsidRPr="003527D6">
              <w:rPr>
                <w:rFonts w:ascii="Times New Roman" w:hAnsi="Times New Roman" w:cs="Times New Roman"/>
                <w:kern w:val="2"/>
                <w:lang w:eastAsia="en-US"/>
                <w14:ligatures w14:val="standardContextual"/>
              </w:rPr>
              <w:t xml:space="preserve">, </w:t>
            </w:r>
            <w:proofErr w:type="spellStart"/>
            <w:r w:rsidRPr="003527D6">
              <w:rPr>
                <w:rFonts w:ascii="Times New Roman" w:hAnsi="Times New Roman" w:cs="Times New Roman"/>
                <w:kern w:val="2"/>
                <w:lang w:eastAsia="en-US"/>
                <w14:ligatures w14:val="standardContextual"/>
              </w:rPr>
              <w:t>fx</w:t>
            </w:r>
            <w:proofErr w:type="spellEnd"/>
            <w:r w:rsidRPr="003527D6">
              <w:rPr>
                <w:rFonts w:ascii="Times New Roman" w:hAnsi="Times New Roman" w:cs="Times New Roman"/>
                <w:kern w:val="2"/>
                <w:lang w:eastAsia="en-US"/>
                <w14:ligatures w14:val="standardContextual"/>
              </w:rPr>
              <w:t xml:space="preserve">, </w:t>
            </w:r>
            <w:proofErr w:type="spellStart"/>
            <w:r w:rsidRPr="003527D6">
              <w:rPr>
                <w:rFonts w:ascii="Times New Roman" w:hAnsi="Times New Roman" w:cs="Times New Roman"/>
                <w:kern w:val="2"/>
                <w:lang w:eastAsia="en-US"/>
                <w14:ligatures w14:val="standardContextual"/>
              </w:rPr>
              <w:t>dq</w:t>
            </w:r>
            <w:proofErr w:type="spellEnd"/>
            <w:r w:rsidRPr="003527D6">
              <w:rPr>
                <w:rFonts w:ascii="Times New Roman" w:hAnsi="Times New Roman" w:cs="Times New Roman"/>
                <w:kern w:val="2"/>
                <w:lang w:eastAsia="en-US"/>
                <w14:ligatures w14:val="standardContextual"/>
              </w:rPr>
              <w:t xml:space="preserve">, </w:t>
            </w:r>
            <w:proofErr w:type="spellStart"/>
            <w:r w:rsidRPr="003527D6">
              <w:rPr>
                <w:rFonts w:ascii="Times New Roman" w:hAnsi="Times New Roman" w:cs="Times New Roman"/>
                <w:kern w:val="2"/>
                <w:lang w:eastAsia="en-US"/>
                <w14:ligatures w14:val="standardContextual"/>
              </w:rPr>
              <w:t>bt</w:t>
            </w:r>
            <w:proofErr w:type="spellEnd"/>
            <w:r w:rsidRPr="003527D6">
              <w:rPr>
                <w:rFonts w:ascii="Times New Roman" w:hAnsi="Times New Roman" w:cs="Times New Roman"/>
                <w:kern w:val="2"/>
                <w:lang w:eastAsia="en-US"/>
                <w14:ligatures w14:val="standardContextual"/>
              </w:rPr>
              <w:t xml:space="preserve">, nm, ox, </w:t>
            </w:r>
            <w:proofErr w:type="spellStart"/>
            <w:r w:rsidRPr="003527D6">
              <w:rPr>
                <w:rFonts w:ascii="Times New Roman" w:hAnsi="Times New Roman" w:cs="Times New Roman"/>
                <w:kern w:val="2"/>
                <w:lang w:eastAsia="en-US"/>
                <w14:ligatures w14:val="standardContextual"/>
              </w:rPr>
              <w:t>px</w:t>
            </w:r>
            <w:proofErr w:type="spellEnd"/>
            <w:r w:rsidRPr="003527D6">
              <w:rPr>
                <w:rFonts w:ascii="Times New Roman" w:hAnsi="Times New Roman" w:cs="Times New Roman"/>
                <w:kern w:val="2"/>
                <w:lang w:eastAsia="en-US"/>
                <w14:ligatures w14:val="standardContextual"/>
              </w:rPr>
              <w:t xml:space="preserve">, </w:t>
            </w:r>
            <w:proofErr w:type="spellStart"/>
            <w:r w:rsidRPr="003527D6">
              <w:rPr>
                <w:rFonts w:ascii="Times New Roman" w:hAnsi="Times New Roman" w:cs="Times New Roman"/>
                <w:kern w:val="2"/>
                <w:lang w:eastAsia="en-US"/>
                <w14:ligatures w14:val="standardContextual"/>
              </w:rPr>
              <w:t>rx</w:t>
            </w:r>
            <w:proofErr w:type="spellEnd"/>
            <w:r w:rsidRPr="003527D6">
              <w:rPr>
                <w:rFonts w:ascii="Times New Roman" w:hAnsi="Times New Roman" w:cs="Times New Roman"/>
                <w:kern w:val="2"/>
                <w:lang w:eastAsia="en-US"/>
                <w14:ligatures w14:val="standardContextual"/>
              </w:rPr>
              <w:t xml:space="preserve">, an, </w:t>
            </w:r>
            <w:proofErr w:type="spellStart"/>
            <w:r w:rsidRPr="003527D6">
              <w:rPr>
                <w:rFonts w:ascii="Times New Roman" w:hAnsi="Times New Roman" w:cs="Times New Roman"/>
                <w:kern w:val="2"/>
                <w:lang w:eastAsia="en-US"/>
                <w14:ligatures w14:val="standardContextual"/>
              </w:rPr>
              <w:t>ui</w:t>
            </w:r>
            <w:proofErr w:type="spellEnd"/>
            <w:r w:rsidRPr="003527D6">
              <w:rPr>
                <w:rFonts w:ascii="Times New Roman" w:hAnsi="Times New Roman" w:cs="Times New Roman"/>
                <w:kern w:val="2"/>
                <w:lang w:eastAsia="en-US"/>
                <w14:ligatures w14:val="standardContextual"/>
              </w:rPr>
              <w:t xml:space="preserve">, </w:t>
            </w:r>
            <w:proofErr w:type="spellStart"/>
            <w:r w:rsidRPr="003527D6">
              <w:rPr>
                <w:rFonts w:ascii="Times New Roman" w:hAnsi="Times New Roman" w:cs="Times New Roman"/>
                <w:kern w:val="2"/>
                <w:lang w:eastAsia="en-US"/>
                <w14:ligatures w14:val="standardContextual"/>
              </w:rPr>
              <w:t>sy</w:t>
            </w:r>
            <w:proofErr w:type="spellEnd"/>
            <w:r w:rsidRPr="003527D6">
              <w:rPr>
                <w:rFonts w:ascii="Times New Roman" w:hAnsi="Times New Roman" w:cs="Times New Roman"/>
                <w:kern w:val="2"/>
                <w:lang w:eastAsia="en-US"/>
                <w14:ligatures w14:val="standardContextual"/>
              </w:rPr>
              <w:t xml:space="preserve">, </w:t>
            </w:r>
            <w:proofErr w:type="spellStart"/>
            <w:r w:rsidRPr="003527D6">
              <w:rPr>
                <w:rFonts w:ascii="Times New Roman" w:hAnsi="Times New Roman" w:cs="Times New Roman"/>
                <w:kern w:val="2"/>
                <w:lang w:eastAsia="en-US"/>
                <w14:ligatures w14:val="standardContextual"/>
              </w:rPr>
              <w:t>ux</w:t>
            </w:r>
            <w:proofErr w:type="spellEnd"/>
            <w:r w:rsidRPr="003527D6">
              <w:rPr>
                <w:rFonts w:ascii="Times New Roman" w:hAnsi="Times New Roman" w:cs="Times New Roman"/>
                <w:kern w:val="2"/>
                <w:lang w:eastAsia="en-US"/>
                <w14:ligatures w14:val="standardContextual"/>
              </w:rPr>
              <w:t>, mx]</w:t>
            </w:r>
          </w:p>
        </w:tc>
        <w:tc>
          <w:tcPr>
            <w:tcW w:w="103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39CF44BA" w14:textId="77777777" w:rsidR="00D46605" w:rsidRPr="003527D6" w:rsidRDefault="00D46605" w:rsidP="00460093">
            <w:pPr>
              <w:rPr>
                <w:rFonts w:ascii="Times New Roman" w:hAnsi="Times New Roman" w:cs="Times New Roman"/>
                <w:kern w:val="2"/>
                <w:lang w:eastAsia="en-US"/>
                <w14:ligatures w14:val="standardContextual"/>
              </w:rPr>
            </w:pPr>
            <w:r w:rsidRPr="003527D6">
              <w:rPr>
                <w:rFonts w:ascii="Times New Roman" w:hAnsi="Times New Roman" w:cs="Times New Roman"/>
                <w:kern w:val="2"/>
                <w:lang w:eastAsia="en-US"/>
                <w14:ligatures w14:val="standardContextual"/>
              </w:rPr>
              <w:t>873,647</w:t>
            </w:r>
          </w:p>
        </w:tc>
      </w:tr>
      <w:tr w:rsidR="003527D6" w:rsidRPr="003527D6" w14:paraId="0C859366" w14:textId="77777777" w:rsidTr="008C7769">
        <w:trPr>
          <w:trHeight w:val="455"/>
        </w:trPr>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29D260DE" w14:textId="77777777" w:rsidR="00D46605" w:rsidRPr="003527D6" w:rsidRDefault="00D46605" w:rsidP="00460093">
            <w:pPr>
              <w:rPr>
                <w:rFonts w:ascii="Times New Roman" w:hAnsi="Times New Roman" w:cs="Times New Roman"/>
                <w:kern w:val="2"/>
                <w:lang w:eastAsia="en-US"/>
                <w14:ligatures w14:val="standardContextual"/>
              </w:rPr>
            </w:pPr>
            <w:r w:rsidRPr="003527D6">
              <w:rPr>
                <w:rFonts w:ascii="Times New Roman" w:hAnsi="Times New Roman" w:cs="Times New Roman"/>
                <w:kern w:val="2"/>
                <w:lang w:eastAsia="en-US"/>
                <w14:ligatures w14:val="standardContextual"/>
              </w:rPr>
              <w:t>3</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06DB004A" w14:textId="77777777" w:rsidR="00D46605" w:rsidRPr="003527D6" w:rsidRDefault="00D46605" w:rsidP="00460093">
            <w:pPr>
              <w:rPr>
                <w:rFonts w:ascii="Times New Roman" w:hAnsi="Times New Roman" w:cs="Times New Roman"/>
                <w:kern w:val="2"/>
                <w:lang w:eastAsia="en-US"/>
                <w14:ligatures w14:val="standardContextual"/>
              </w:rPr>
            </w:pPr>
            <w:r w:rsidRPr="003527D6">
              <w:rPr>
                <w:rFonts w:ascii="Times New Roman" w:hAnsi="Times New Roman" w:cs="Times New Roman"/>
                <w:kern w:val="2"/>
                <w:lang w:eastAsia="en-US"/>
                <w14:ligatures w14:val="standardContextual"/>
              </w:rPr>
              <w:t>(optimisation or optimization).</w:t>
            </w:r>
            <w:proofErr w:type="spellStart"/>
            <w:r w:rsidRPr="003527D6">
              <w:rPr>
                <w:rFonts w:ascii="Times New Roman" w:hAnsi="Times New Roman" w:cs="Times New Roman"/>
                <w:kern w:val="2"/>
                <w:lang w:eastAsia="en-US"/>
                <w14:ligatures w14:val="standardContextual"/>
              </w:rPr>
              <w:t>mp</w:t>
            </w:r>
            <w:proofErr w:type="spellEnd"/>
            <w:r w:rsidRPr="003527D6">
              <w:rPr>
                <w:rFonts w:ascii="Times New Roman" w:hAnsi="Times New Roman" w:cs="Times New Roman"/>
                <w:kern w:val="2"/>
                <w:lang w:eastAsia="en-US"/>
                <w14:ligatures w14:val="standardContextual"/>
              </w:rPr>
              <w:t>. [</w:t>
            </w:r>
            <w:proofErr w:type="spellStart"/>
            <w:r w:rsidRPr="003527D6">
              <w:rPr>
                <w:rFonts w:ascii="Times New Roman" w:hAnsi="Times New Roman" w:cs="Times New Roman"/>
                <w:kern w:val="2"/>
                <w:lang w:eastAsia="en-US"/>
                <w14:ligatures w14:val="standardContextual"/>
              </w:rPr>
              <w:t>mp</w:t>
            </w:r>
            <w:proofErr w:type="spellEnd"/>
            <w:r w:rsidRPr="003527D6">
              <w:rPr>
                <w:rFonts w:ascii="Times New Roman" w:hAnsi="Times New Roman" w:cs="Times New Roman"/>
                <w:kern w:val="2"/>
                <w:lang w:eastAsia="en-US"/>
                <w14:ligatures w14:val="standardContextual"/>
              </w:rPr>
              <w:t>=</w:t>
            </w:r>
            <w:proofErr w:type="spellStart"/>
            <w:r w:rsidRPr="003527D6">
              <w:rPr>
                <w:rFonts w:ascii="Times New Roman" w:hAnsi="Times New Roman" w:cs="Times New Roman"/>
                <w:kern w:val="2"/>
                <w:lang w:eastAsia="en-US"/>
                <w14:ligatures w14:val="standardContextual"/>
              </w:rPr>
              <w:t>ti</w:t>
            </w:r>
            <w:proofErr w:type="spellEnd"/>
            <w:r w:rsidRPr="003527D6">
              <w:rPr>
                <w:rFonts w:ascii="Times New Roman" w:hAnsi="Times New Roman" w:cs="Times New Roman"/>
                <w:kern w:val="2"/>
                <w:lang w:eastAsia="en-US"/>
                <w14:ligatures w14:val="standardContextual"/>
              </w:rPr>
              <w:t xml:space="preserve">, ab, </w:t>
            </w:r>
            <w:proofErr w:type="spellStart"/>
            <w:r w:rsidRPr="003527D6">
              <w:rPr>
                <w:rFonts w:ascii="Times New Roman" w:hAnsi="Times New Roman" w:cs="Times New Roman"/>
                <w:kern w:val="2"/>
                <w:lang w:eastAsia="en-US"/>
                <w14:ligatures w14:val="standardContextual"/>
              </w:rPr>
              <w:t>hw</w:t>
            </w:r>
            <w:proofErr w:type="spellEnd"/>
            <w:r w:rsidRPr="003527D6">
              <w:rPr>
                <w:rFonts w:ascii="Times New Roman" w:hAnsi="Times New Roman" w:cs="Times New Roman"/>
                <w:kern w:val="2"/>
                <w:lang w:eastAsia="en-US"/>
                <w14:ligatures w14:val="standardContextual"/>
              </w:rPr>
              <w:t xml:space="preserve">, </w:t>
            </w:r>
            <w:proofErr w:type="spellStart"/>
            <w:r w:rsidRPr="003527D6">
              <w:rPr>
                <w:rFonts w:ascii="Times New Roman" w:hAnsi="Times New Roman" w:cs="Times New Roman"/>
                <w:kern w:val="2"/>
                <w:lang w:eastAsia="en-US"/>
                <w14:ligatures w14:val="standardContextual"/>
              </w:rPr>
              <w:t>tn</w:t>
            </w:r>
            <w:proofErr w:type="spellEnd"/>
            <w:r w:rsidRPr="003527D6">
              <w:rPr>
                <w:rFonts w:ascii="Times New Roman" w:hAnsi="Times New Roman" w:cs="Times New Roman"/>
                <w:kern w:val="2"/>
                <w:lang w:eastAsia="en-US"/>
                <w14:ligatures w14:val="standardContextual"/>
              </w:rPr>
              <w:t xml:space="preserve">, </w:t>
            </w:r>
            <w:proofErr w:type="spellStart"/>
            <w:r w:rsidRPr="003527D6">
              <w:rPr>
                <w:rFonts w:ascii="Times New Roman" w:hAnsi="Times New Roman" w:cs="Times New Roman"/>
                <w:kern w:val="2"/>
                <w:lang w:eastAsia="en-US"/>
                <w14:ligatures w14:val="standardContextual"/>
              </w:rPr>
              <w:t>ot</w:t>
            </w:r>
            <w:proofErr w:type="spellEnd"/>
            <w:r w:rsidRPr="003527D6">
              <w:rPr>
                <w:rFonts w:ascii="Times New Roman" w:hAnsi="Times New Roman" w:cs="Times New Roman"/>
                <w:kern w:val="2"/>
                <w:lang w:eastAsia="en-US"/>
                <w14:ligatures w14:val="standardContextual"/>
              </w:rPr>
              <w:t xml:space="preserve">, dm, mf, dv, </w:t>
            </w:r>
            <w:proofErr w:type="spellStart"/>
            <w:r w:rsidRPr="003527D6">
              <w:rPr>
                <w:rFonts w:ascii="Times New Roman" w:hAnsi="Times New Roman" w:cs="Times New Roman"/>
                <w:kern w:val="2"/>
                <w:lang w:eastAsia="en-US"/>
                <w14:ligatures w14:val="standardContextual"/>
              </w:rPr>
              <w:t>kf</w:t>
            </w:r>
            <w:proofErr w:type="spellEnd"/>
            <w:r w:rsidRPr="003527D6">
              <w:rPr>
                <w:rFonts w:ascii="Times New Roman" w:hAnsi="Times New Roman" w:cs="Times New Roman"/>
                <w:kern w:val="2"/>
                <w:lang w:eastAsia="en-US"/>
                <w14:ligatures w14:val="standardContextual"/>
              </w:rPr>
              <w:t xml:space="preserve">, </w:t>
            </w:r>
            <w:proofErr w:type="spellStart"/>
            <w:r w:rsidRPr="003527D6">
              <w:rPr>
                <w:rFonts w:ascii="Times New Roman" w:hAnsi="Times New Roman" w:cs="Times New Roman"/>
                <w:kern w:val="2"/>
                <w:lang w:eastAsia="en-US"/>
                <w14:ligatures w14:val="standardContextual"/>
              </w:rPr>
              <w:t>fx</w:t>
            </w:r>
            <w:proofErr w:type="spellEnd"/>
            <w:r w:rsidRPr="003527D6">
              <w:rPr>
                <w:rFonts w:ascii="Times New Roman" w:hAnsi="Times New Roman" w:cs="Times New Roman"/>
                <w:kern w:val="2"/>
                <w:lang w:eastAsia="en-US"/>
                <w14:ligatures w14:val="standardContextual"/>
              </w:rPr>
              <w:t xml:space="preserve">, </w:t>
            </w:r>
            <w:proofErr w:type="spellStart"/>
            <w:r w:rsidRPr="003527D6">
              <w:rPr>
                <w:rFonts w:ascii="Times New Roman" w:hAnsi="Times New Roman" w:cs="Times New Roman"/>
                <w:kern w:val="2"/>
                <w:lang w:eastAsia="en-US"/>
                <w14:ligatures w14:val="standardContextual"/>
              </w:rPr>
              <w:t>dq</w:t>
            </w:r>
            <w:proofErr w:type="spellEnd"/>
            <w:r w:rsidRPr="003527D6">
              <w:rPr>
                <w:rFonts w:ascii="Times New Roman" w:hAnsi="Times New Roman" w:cs="Times New Roman"/>
                <w:kern w:val="2"/>
                <w:lang w:eastAsia="en-US"/>
                <w14:ligatures w14:val="standardContextual"/>
              </w:rPr>
              <w:t xml:space="preserve">, </w:t>
            </w:r>
            <w:proofErr w:type="spellStart"/>
            <w:r w:rsidRPr="003527D6">
              <w:rPr>
                <w:rFonts w:ascii="Times New Roman" w:hAnsi="Times New Roman" w:cs="Times New Roman"/>
                <w:kern w:val="2"/>
                <w:lang w:eastAsia="en-US"/>
                <w14:ligatures w14:val="standardContextual"/>
              </w:rPr>
              <w:t>bt</w:t>
            </w:r>
            <w:proofErr w:type="spellEnd"/>
            <w:r w:rsidRPr="003527D6">
              <w:rPr>
                <w:rFonts w:ascii="Times New Roman" w:hAnsi="Times New Roman" w:cs="Times New Roman"/>
                <w:kern w:val="2"/>
                <w:lang w:eastAsia="en-US"/>
                <w14:ligatures w14:val="standardContextual"/>
              </w:rPr>
              <w:t xml:space="preserve">, nm, ox, </w:t>
            </w:r>
            <w:proofErr w:type="spellStart"/>
            <w:r w:rsidRPr="003527D6">
              <w:rPr>
                <w:rFonts w:ascii="Times New Roman" w:hAnsi="Times New Roman" w:cs="Times New Roman"/>
                <w:kern w:val="2"/>
                <w:lang w:eastAsia="en-US"/>
                <w14:ligatures w14:val="standardContextual"/>
              </w:rPr>
              <w:t>px</w:t>
            </w:r>
            <w:proofErr w:type="spellEnd"/>
            <w:r w:rsidRPr="003527D6">
              <w:rPr>
                <w:rFonts w:ascii="Times New Roman" w:hAnsi="Times New Roman" w:cs="Times New Roman"/>
                <w:kern w:val="2"/>
                <w:lang w:eastAsia="en-US"/>
                <w14:ligatures w14:val="standardContextual"/>
              </w:rPr>
              <w:t xml:space="preserve">, </w:t>
            </w:r>
            <w:proofErr w:type="spellStart"/>
            <w:r w:rsidRPr="003527D6">
              <w:rPr>
                <w:rFonts w:ascii="Times New Roman" w:hAnsi="Times New Roman" w:cs="Times New Roman"/>
                <w:kern w:val="2"/>
                <w:lang w:eastAsia="en-US"/>
                <w14:ligatures w14:val="standardContextual"/>
              </w:rPr>
              <w:t>rx</w:t>
            </w:r>
            <w:proofErr w:type="spellEnd"/>
            <w:r w:rsidRPr="003527D6">
              <w:rPr>
                <w:rFonts w:ascii="Times New Roman" w:hAnsi="Times New Roman" w:cs="Times New Roman"/>
                <w:kern w:val="2"/>
                <w:lang w:eastAsia="en-US"/>
                <w14:ligatures w14:val="standardContextual"/>
              </w:rPr>
              <w:t xml:space="preserve">, an, </w:t>
            </w:r>
            <w:proofErr w:type="spellStart"/>
            <w:r w:rsidRPr="003527D6">
              <w:rPr>
                <w:rFonts w:ascii="Times New Roman" w:hAnsi="Times New Roman" w:cs="Times New Roman"/>
                <w:kern w:val="2"/>
                <w:lang w:eastAsia="en-US"/>
                <w14:ligatures w14:val="standardContextual"/>
              </w:rPr>
              <w:t>ui</w:t>
            </w:r>
            <w:proofErr w:type="spellEnd"/>
            <w:r w:rsidRPr="003527D6">
              <w:rPr>
                <w:rFonts w:ascii="Times New Roman" w:hAnsi="Times New Roman" w:cs="Times New Roman"/>
                <w:kern w:val="2"/>
                <w:lang w:eastAsia="en-US"/>
                <w14:ligatures w14:val="standardContextual"/>
              </w:rPr>
              <w:t xml:space="preserve">, </w:t>
            </w:r>
            <w:proofErr w:type="spellStart"/>
            <w:r w:rsidRPr="003527D6">
              <w:rPr>
                <w:rFonts w:ascii="Times New Roman" w:hAnsi="Times New Roman" w:cs="Times New Roman"/>
                <w:kern w:val="2"/>
                <w:lang w:eastAsia="en-US"/>
                <w14:ligatures w14:val="standardContextual"/>
              </w:rPr>
              <w:t>sy</w:t>
            </w:r>
            <w:proofErr w:type="spellEnd"/>
            <w:r w:rsidRPr="003527D6">
              <w:rPr>
                <w:rFonts w:ascii="Times New Roman" w:hAnsi="Times New Roman" w:cs="Times New Roman"/>
                <w:kern w:val="2"/>
                <w:lang w:eastAsia="en-US"/>
                <w14:ligatures w14:val="standardContextual"/>
              </w:rPr>
              <w:t xml:space="preserve">, </w:t>
            </w:r>
            <w:proofErr w:type="spellStart"/>
            <w:r w:rsidRPr="003527D6">
              <w:rPr>
                <w:rFonts w:ascii="Times New Roman" w:hAnsi="Times New Roman" w:cs="Times New Roman"/>
                <w:kern w:val="2"/>
                <w:lang w:eastAsia="en-US"/>
                <w14:ligatures w14:val="standardContextual"/>
              </w:rPr>
              <w:t>ux</w:t>
            </w:r>
            <w:proofErr w:type="spellEnd"/>
            <w:r w:rsidRPr="003527D6">
              <w:rPr>
                <w:rFonts w:ascii="Times New Roman" w:hAnsi="Times New Roman" w:cs="Times New Roman"/>
                <w:kern w:val="2"/>
                <w:lang w:eastAsia="en-US"/>
                <w14:ligatures w14:val="standardContextual"/>
              </w:rPr>
              <w:t>, mx]</w:t>
            </w:r>
          </w:p>
        </w:tc>
        <w:tc>
          <w:tcPr>
            <w:tcW w:w="103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1AA6CFFB" w14:textId="77777777" w:rsidR="00D46605" w:rsidRPr="003527D6" w:rsidRDefault="00D46605" w:rsidP="00460093">
            <w:pPr>
              <w:rPr>
                <w:rFonts w:ascii="Times New Roman" w:hAnsi="Times New Roman" w:cs="Times New Roman"/>
                <w:kern w:val="2"/>
                <w:lang w:eastAsia="en-US"/>
                <w14:ligatures w14:val="standardContextual"/>
              </w:rPr>
            </w:pPr>
            <w:r w:rsidRPr="003527D6">
              <w:rPr>
                <w:rFonts w:ascii="Times New Roman" w:hAnsi="Times New Roman" w:cs="Times New Roman"/>
                <w:kern w:val="2"/>
                <w:lang w:eastAsia="en-US"/>
                <w14:ligatures w14:val="standardContextual"/>
              </w:rPr>
              <w:t>461,916</w:t>
            </w:r>
          </w:p>
        </w:tc>
      </w:tr>
      <w:tr w:rsidR="003527D6" w:rsidRPr="003527D6" w14:paraId="22E15608" w14:textId="77777777" w:rsidTr="008C7769">
        <w:trPr>
          <w:trHeight w:val="507"/>
        </w:trPr>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7B7460E8" w14:textId="77777777" w:rsidR="00D46605" w:rsidRPr="003527D6" w:rsidRDefault="00D46605" w:rsidP="00460093">
            <w:pPr>
              <w:rPr>
                <w:rFonts w:ascii="Times New Roman" w:hAnsi="Times New Roman" w:cs="Times New Roman"/>
                <w:kern w:val="2"/>
                <w:lang w:eastAsia="en-US"/>
                <w14:ligatures w14:val="standardContextual"/>
              </w:rPr>
            </w:pPr>
            <w:r w:rsidRPr="003527D6">
              <w:rPr>
                <w:rFonts w:ascii="Times New Roman" w:hAnsi="Times New Roman" w:cs="Times New Roman"/>
                <w:kern w:val="2"/>
                <w:lang w:eastAsia="en-US"/>
                <w14:ligatures w14:val="standardContextual"/>
              </w:rPr>
              <w:t>4</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3AB68E9B" w14:textId="77777777" w:rsidR="00D46605" w:rsidRPr="003527D6" w:rsidRDefault="00D46605" w:rsidP="00460093">
            <w:pPr>
              <w:rPr>
                <w:rFonts w:ascii="Times New Roman" w:hAnsi="Times New Roman" w:cs="Times New Roman"/>
                <w:kern w:val="2"/>
                <w:lang w:eastAsia="en-US"/>
                <w14:ligatures w14:val="standardContextual"/>
              </w:rPr>
            </w:pPr>
            <w:r w:rsidRPr="003527D6">
              <w:rPr>
                <w:rFonts w:ascii="Times New Roman" w:hAnsi="Times New Roman" w:cs="Times New Roman"/>
                <w:kern w:val="2"/>
                <w:lang w:eastAsia="en-US"/>
                <w14:ligatures w14:val="standardContextual"/>
              </w:rPr>
              <w:t>(optimise or optimize).</w:t>
            </w:r>
            <w:proofErr w:type="spellStart"/>
            <w:r w:rsidRPr="003527D6">
              <w:rPr>
                <w:rFonts w:ascii="Times New Roman" w:hAnsi="Times New Roman" w:cs="Times New Roman"/>
                <w:kern w:val="2"/>
                <w:lang w:eastAsia="en-US"/>
                <w14:ligatures w14:val="standardContextual"/>
              </w:rPr>
              <w:t>mp</w:t>
            </w:r>
            <w:proofErr w:type="spellEnd"/>
            <w:r w:rsidRPr="003527D6">
              <w:rPr>
                <w:rFonts w:ascii="Times New Roman" w:hAnsi="Times New Roman" w:cs="Times New Roman"/>
                <w:kern w:val="2"/>
                <w:lang w:eastAsia="en-US"/>
                <w14:ligatures w14:val="standardContextual"/>
              </w:rPr>
              <w:t>. [</w:t>
            </w:r>
            <w:proofErr w:type="spellStart"/>
            <w:r w:rsidRPr="003527D6">
              <w:rPr>
                <w:rFonts w:ascii="Times New Roman" w:hAnsi="Times New Roman" w:cs="Times New Roman"/>
                <w:kern w:val="2"/>
                <w:lang w:eastAsia="en-US"/>
                <w14:ligatures w14:val="standardContextual"/>
              </w:rPr>
              <w:t>mp</w:t>
            </w:r>
            <w:proofErr w:type="spellEnd"/>
            <w:r w:rsidRPr="003527D6">
              <w:rPr>
                <w:rFonts w:ascii="Times New Roman" w:hAnsi="Times New Roman" w:cs="Times New Roman"/>
                <w:kern w:val="2"/>
                <w:lang w:eastAsia="en-US"/>
                <w14:ligatures w14:val="standardContextual"/>
              </w:rPr>
              <w:t>=</w:t>
            </w:r>
            <w:proofErr w:type="spellStart"/>
            <w:r w:rsidRPr="003527D6">
              <w:rPr>
                <w:rFonts w:ascii="Times New Roman" w:hAnsi="Times New Roman" w:cs="Times New Roman"/>
                <w:kern w:val="2"/>
                <w:lang w:eastAsia="en-US"/>
                <w14:ligatures w14:val="standardContextual"/>
              </w:rPr>
              <w:t>ti</w:t>
            </w:r>
            <w:proofErr w:type="spellEnd"/>
            <w:r w:rsidRPr="003527D6">
              <w:rPr>
                <w:rFonts w:ascii="Times New Roman" w:hAnsi="Times New Roman" w:cs="Times New Roman"/>
                <w:kern w:val="2"/>
                <w:lang w:eastAsia="en-US"/>
                <w14:ligatures w14:val="standardContextual"/>
              </w:rPr>
              <w:t xml:space="preserve">, ab, </w:t>
            </w:r>
            <w:proofErr w:type="spellStart"/>
            <w:r w:rsidRPr="003527D6">
              <w:rPr>
                <w:rFonts w:ascii="Times New Roman" w:hAnsi="Times New Roman" w:cs="Times New Roman"/>
                <w:kern w:val="2"/>
                <w:lang w:eastAsia="en-US"/>
                <w14:ligatures w14:val="standardContextual"/>
              </w:rPr>
              <w:t>hw</w:t>
            </w:r>
            <w:proofErr w:type="spellEnd"/>
            <w:r w:rsidRPr="003527D6">
              <w:rPr>
                <w:rFonts w:ascii="Times New Roman" w:hAnsi="Times New Roman" w:cs="Times New Roman"/>
                <w:kern w:val="2"/>
                <w:lang w:eastAsia="en-US"/>
                <w14:ligatures w14:val="standardContextual"/>
              </w:rPr>
              <w:t xml:space="preserve">, </w:t>
            </w:r>
            <w:proofErr w:type="spellStart"/>
            <w:r w:rsidRPr="003527D6">
              <w:rPr>
                <w:rFonts w:ascii="Times New Roman" w:hAnsi="Times New Roman" w:cs="Times New Roman"/>
                <w:kern w:val="2"/>
                <w:lang w:eastAsia="en-US"/>
                <w14:ligatures w14:val="standardContextual"/>
              </w:rPr>
              <w:t>tn</w:t>
            </w:r>
            <w:proofErr w:type="spellEnd"/>
            <w:r w:rsidRPr="003527D6">
              <w:rPr>
                <w:rFonts w:ascii="Times New Roman" w:hAnsi="Times New Roman" w:cs="Times New Roman"/>
                <w:kern w:val="2"/>
                <w:lang w:eastAsia="en-US"/>
                <w14:ligatures w14:val="standardContextual"/>
              </w:rPr>
              <w:t xml:space="preserve">, </w:t>
            </w:r>
            <w:proofErr w:type="spellStart"/>
            <w:r w:rsidRPr="003527D6">
              <w:rPr>
                <w:rFonts w:ascii="Times New Roman" w:hAnsi="Times New Roman" w:cs="Times New Roman"/>
                <w:kern w:val="2"/>
                <w:lang w:eastAsia="en-US"/>
                <w14:ligatures w14:val="standardContextual"/>
              </w:rPr>
              <w:t>ot</w:t>
            </w:r>
            <w:proofErr w:type="spellEnd"/>
            <w:r w:rsidRPr="003527D6">
              <w:rPr>
                <w:rFonts w:ascii="Times New Roman" w:hAnsi="Times New Roman" w:cs="Times New Roman"/>
                <w:kern w:val="2"/>
                <w:lang w:eastAsia="en-US"/>
                <w14:ligatures w14:val="standardContextual"/>
              </w:rPr>
              <w:t xml:space="preserve">, dm, mf, dv, </w:t>
            </w:r>
            <w:proofErr w:type="spellStart"/>
            <w:r w:rsidRPr="003527D6">
              <w:rPr>
                <w:rFonts w:ascii="Times New Roman" w:hAnsi="Times New Roman" w:cs="Times New Roman"/>
                <w:kern w:val="2"/>
                <w:lang w:eastAsia="en-US"/>
                <w14:ligatures w14:val="standardContextual"/>
              </w:rPr>
              <w:t>kf</w:t>
            </w:r>
            <w:proofErr w:type="spellEnd"/>
            <w:r w:rsidRPr="003527D6">
              <w:rPr>
                <w:rFonts w:ascii="Times New Roman" w:hAnsi="Times New Roman" w:cs="Times New Roman"/>
                <w:kern w:val="2"/>
                <w:lang w:eastAsia="en-US"/>
                <w14:ligatures w14:val="standardContextual"/>
              </w:rPr>
              <w:t xml:space="preserve">, </w:t>
            </w:r>
            <w:proofErr w:type="spellStart"/>
            <w:r w:rsidRPr="003527D6">
              <w:rPr>
                <w:rFonts w:ascii="Times New Roman" w:hAnsi="Times New Roman" w:cs="Times New Roman"/>
                <w:kern w:val="2"/>
                <w:lang w:eastAsia="en-US"/>
                <w14:ligatures w14:val="standardContextual"/>
              </w:rPr>
              <w:t>fx</w:t>
            </w:r>
            <w:proofErr w:type="spellEnd"/>
            <w:r w:rsidRPr="003527D6">
              <w:rPr>
                <w:rFonts w:ascii="Times New Roman" w:hAnsi="Times New Roman" w:cs="Times New Roman"/>
                <w:kern w:val="2"/>
                <w:lang w:eastAsia="en-US"/>
                <w14:ligatures w14:val="standardContextual"/>
              </w:rPr>
              <w:t xml:space="preserve">, </w:t>
            </w:r>
            <w:proofErr w:type="spellStart"/>
            <w:r w:rsidRPr="003527D6">
              <w:rPr>
                <w:rFonts w:ascii="Times New Roman" w:hAnsi="Times New Roman" w:cs="Times New Roman"/>
                <w:kern w:val="2"/>
                <w:lang w:eastAsia="en-US"/>
                <w14:ligatures w14:val="standardContextual"/>
              </w:rPr>
              <w:t>dq</w:t>
            </w:r>
            <w:proofErr w:type="spellEnd"/>
            <w:r w:rsidRPr="003527D6">
              <w:rPr>
                <w:rFonts w:ascii="Times New Roman" w:hAnsi="Times New Roman" w:cs="Times New Roman"/>
                <w:kern w:val="2"/>
                <w:lang w:eastAsia="en-US"/>
                <w14:ligatures w14:val="standardContextual"/>
              </w:rPr>
              <w:t xml:space="preserve">, </w:t>
            </w:r>
            <w:proofErr w:type="spellStart"/>
            <w:r w:rsidRPr="003527D6">
              <w:rPr>
                <w:rFonts w:ascii="Times New Roman" w:hAnsi="Times New Roman" w:cs="Times New Roman"/>
                <w:kern w:val="2"/>
                <w:lang w:eastAsia="en-US"/>
                <w14:ligatures w14:val="standardContextual"/>
              </w:rPr>
              <w:t>bt</w:t>
            </w:r>
            <w:proofErr w:type="spellEnd"/>
            <w:r w:rsidRPr="003527D6">
              <w:rPr>
                <w:rFonts w:ascii="Times New Roman" w:hAnsi="Times New Roman" w:cs="Times New Roman"/>
                <w:kern w:val="2"/>
                <w:lang w:eastAsia="en-US"/>
                <w14:ligatures w14:val="standardContextual"/>
              </w:rPr>
              <w:t xml:space="preserve">, nm, ox, </w:t>
            </w:r>
            <w:proofErr w:type="spellStart"/>
            <w:r w:rsidRPr="003527D6">
              <w:rPr>
                <w:rFonts w:ascii="Times New Roman" w:hAnsi="Times New Roman" w:cs="Times New Roman"/>
                <w:kern w:val="2"/>
                <w:lang w:eastAsia="en-US"/>
                <w14:ligatures w14:val="standardContextual"/>
              </w:rPr>
              <w:t>px</w:t>
            </w:r>
            <w:proofErr w:type="spellEnd"/>
            <w:r w:rsidRPr="003527D6">
              <w:rPr>
                <w:rFonts w:ascii="Times New Roman" w:hAnsi="Times New Roman" w:cs="Times New Roman"/>
                <w:kern w:val="2"/>
                <w:lang w:eastAsia="en-US"/>
                <w14:ligatures w14:val="standardContextual"/>
              </w:rPr>
              <w:t xml:space="preserve">, </w:t>
            </w:r>
            <w:proofErr w:type="spellStart"/>
            <w:r w:rsidRPr="003527D6">
              <w:rPr>
                <w:rFonts w:ascii="Times New Roman" w:hAnsi="Times New Roman" w:cs="Times New Roman"/>
                <w:kern w:val="2"/>
                <w:lang w:eastAsia="en-US"/>
                <w14:ligatures w14:val="standardContextual"/>
              </w:rPr>
              <w:t>rx</w:t>
            </w:r>
            <w:proofErr w:type="spellEnd"/>
            <w:r w:rsidRPr="003527D6">
              <w:rPr>
                <w:rFonts w:ascii="Times New Roman" w:hAnsi="Times New Roman" w:cs="Times New Roman"/>
                <w:kern w:val="2"/>
                <w:lang w:eastAsia="en-US"/>
                <w14:ligatures w14:val="standardContextual"/>
              </w:rPr>
              <w:t xml:space="preserve">, an, </w:t>
            </w:r>
            <w:proofErr w:type="spellStart"/>
            <w:r w:rsidRPr="003527D6">
              <w:rPr>
                <w:rFonts w:ascii="Times New Roman" w:hAnsi="Times New Roman" w:cs="Times New Roman"/>
                <w:kern w:val="2"/>
                <w:lang w:eastAsia="en-US"/>
                <w14:ligatures w14:val="standardContextual"/>
              </w:rPr>
              <w:t>ui</w:t>
            </w:r>
            <w:proofErr w:type="spellEnd"/>
            <w:r w:rsidRPr="003527D6">
              <w:rPr>
                <w:rFonts w:ascii="Times New Roman" w:hAnsi="Times New Roman" w:cs="Times New Roman"/>
                <w:kern w:val="2"/>
                <w:lang w:eastAsia="en-US"/>
                <w14:ligatures w14:val="standardContextual"/>
              </w:rPr>
              <w:t xml:space="preserve">, </w:t>
            </w:r>
            <w:proofErr w:type="spellStart"/>
            <w:r w:rsidRPr="003527D6">
              <w:rPr>
                <w:rFonts w:ascii="Times New Roman" w:hAnsi="Times New Roman" w:cs="Times New Roman"/>
                <w:kern w:val="2"/>
                <w:lang w:eastAsia="en-US"/>
                <w14:ligatures w14:val="standardContextual"/>
              </w:rPr>
              <w:t>sy</w:t>
            </w:r>
            <w:proofErr w:type="spellEnd"/>
            <w:r w:rsidRPr="003527D6">
              <w:rPr>
                <w:rFonts w:ascii="Times New Roman" w:hAnsi="Times New Roman" w:cs="Times New Roman"/>
                <w:kern w:val="2"/>
                <w:lang w:eastAsia="en-US"/>
                <w14:ligatures w14:val="standardContextual"/>
              </w:rPr>
              <w:t xml:space="preserve">, </w:t>
            </w:r>
            <w:proofErr w:type="spellStart"/>
            <w:r w:rsidRPr="003527D6">
              <w:rPr>
                <w:rFonts w:ascii="Times New Roman" w:hAnsi="Times New Roman" w:cs="Times New Roman"/>
                <w:kern w:val="2"/>
                <w:lang w:eastAsia="en-US"/>
                <w14:ligatures w14:val="standardContextual"/>
              </w:rPr>
              <w:t>ux</w:t>
            </w:r>
            <w:proofErr w:type="spellEnd"/>
            <w:r w:rsidRPr="003527D6">
              <w:rPr>
                <w:rFonts w:ascii="Times New Roman" w:hAnsi="Times New Roman" w:cs="Times New Roman"/>
                <w:kern w:val="2"/>
                <w:lang w:eastAsia="en-US"/>
                <w14:ligatures w14:val="standardContextual"/>
              </w:rPr>
              <w:t>, mx]</w:t>
            </w:r>
          </w:p>
        </w:tc>
        <w:tc>
          <w:tcPr>
            <w:tcW w:w="103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0889A08F" w14:textId="77777777" w:rsidR="00D46605" w:rsidRPr="003527D6" w:rsidRDefault="00D46605" w:rsidP="00460093">
            <w:pPr>
              <w:rPr>
                <w:rFonts w:ascii="Times New Roman" w:hAnsi="Times New Roman" w:cs="Times New Roman"/>
                <w:kern w:val="2"/>
                <w:lang w:eastAsia="en-US"/>
                <w14:ligatures w14:val="standardContextual"/>
              </w:rPr>
            </w:pPr>
            <w:r w:rsidRPr="003527D6">
              <w:rPr>
                <w:rFonts w:ascii="Times New Roman" w:hAnsi="Times New Roman" w:cs="Times New Roman"/>
                <w:kern w:val="2"/>
                <w:lang w:eastAsia="en-US"/>
                <w14:ligatures w14:val="standardContextual"/>
              </w:rPr>
              <w:t>323,925</w:t>
            </w:r>
          </w:p>
        </w:tc>
      </w:tr>
      <w:tr w:rsidR="003527D6" w:rsidRPr="003527D6" w14:paraId="7674EE3B" w14:textId="77777777" w:rsidTr="008C7769">
        <w:trPr>
          <w:trHeight w:val="275"/>
        </w:trPr>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39AE40B5" w14:textId="77777777" w:rsidR="00D46605" w:rsidRPr="003527D6" w:rsidRDefault="00D46605" w:rsidP="00460093">
            <w:pPr>
              <w:rPr>
                <w:rFonts w:ascii="Times New Roman" w:hAnsi="Times New Roman" w:cs="Times New Roman"/>
                <w:kern w:val="2"/>
                <w:lang w:eastAsia="en-US"/>
                <w14:ligatures w14:val="standardContextual"/>
              </w:rPr>
            </w:pPr>
            <w:r w:rsidRPr="003527D6">
              <w:rPr>
                <w:rFonts w:ascii="Times New Roman" w:hAnsi="Times New Roman" w:cs="Times New Roman"/>
                <w:kern w:val="2"/>
                <w:lang w:eastAsia="en-US"/>
                <w14:ligatures w14:val="standardContextual"/>
              </w:rPr>
              <w:t>5</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6CF52463" w14:textId="77777777" w:rsidR="00D46605" w:rsidRPr="003527D6" w:rsidRDefault="00D46605" w:rsidP="00460093">
            <w:pPr>
              <w:rPr>
                <w:rFonts w:ascii="Times New Roman" w:hAnsi="Times New Roman" w:cs="Times New Roman"/>
                <w:kern w:val="2"/>
                <w:lang w:eastAsia="en-US"/>
                <w14:ligatures w14:val="standardContextual"/>
              </w:rPr>
            </w:pPr>
            <w:r w:rsidRPr="003527D6">
              <w:rPr>
                <w:rFonts w:ascii="Times New Roman" w:hAnsi="Times New Roman" w:cs="Times New Roman"/>
                <w:kern w:val="2"/>
                <w:lang w:eastAsia="en-US"/>
                <w14:ligatures w14:val="standardContextual"/>
              </w:rPr>
              <w:t>2 or 3 or 4</w:t>
            </w:r>
          </w:p>
        </w:tc>
        <w:tc>
          <w:tcPr>
            <w:tcW w:w="103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1381D27E" w14:textId="77777777" w:rsidR="00D46605" w:rsidRPr="003527D6" w:rsidRDefault="00D46605" w:rsidP="00460093">
            <w:pPr>
              <w:rPr>
                <w:rFonts w:ascii="Times New Roman" w:hAnsi="Times New Roman" w:cs="Times New Roman"/>
                <w:kern w:val="2"/>
                <w:lang w:eastAsia="en-US"/>
                <w14:ligatures w14:val="standardContextual"/>
              </w:rPr>
            </w:pPr>
            <w:r w:rsidRPr="003527D6">
              <w:rPr>
                <w:rFonts w:ascii="Times New Roman" w:hAnsi="Times New Roman" w:cs="Times New Roman"/>
                <w:kern w:val="2"/>
                <w:lang w:eastAsia="en-US"/>
                <w14:ligatures w14:val="standardContextual"/>
              </w:rPr>
              <w:t>1,575,397</w:t>
            </w:r>
          </w:p>
        </w:tc>
      </w:tr>
      <w:tr w:rsidR="003527D6" w:rsidRPr="003527D6" w14:paraId="6DC94765" w14:textId="77777777" w:rsidTr="00460093">
        <w:trPr>
          <w:trHeight w:val="209"/>
        </w:trPr>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7EE4520E" w14:textId="77777777" w:rsidR="00D46605" w:rsidRPr="003527D6" w:rsidRDefault="00D46605" w:rsidP="00460093">
            <w:pPr>
              <w:rPr>
                <w:rFonts w:ascii="Times New Roman" w:hAnsi="Times New Roman" w:cs="Times New Roman"/>
                <w:kern w:val="2"/>
                <w:lang w:eastAsia="en-US"/>
                <w14:ligatures w14:val="standardContextual"/>
              </w:rPr>
            </w:pPr>
            <w:r w:rsidRPr="003527D6">
              <w:rPr>
                <w:rFonts w:ascii="Times New Roman" w:hAnsi="Times New Roman" w:cs="Times New Roman"/>
                <w:kern w:val="2"/>
                <w:lang w:eastAsia="en-US"/>
                <w14:ligatures w14:val="standardContextual"/>
              </w:rPr>
              <w:t>6</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182CD069" w14:textId="77777777" w:rsidR="00D46605" w:rsidRPr="003527D6" w:rsidRDefault="00D46605" w:rsidP="00460093">
            <w:pPr>
              <w:rPr>
                <w:rFonts w:ascii="Times New Roman" w:hAnsi="Times New Roman" w:cs="Times New Roman"/>
                <w:kern w:val="2"/>
                <w:lang w:eastAsia="en-US"/>
                <w14:ligatures w14:val="standardContextual"/>
              </w:rPr>
            </w:pPr>
            <w:r w:rsidRPr="003527D6">
              <w:rPr>
                <w:rFonts w:ascii="Times New Roman" w:hAnsi="Times New Roman" w:cs="Times New Roman"/>
                <w:kern w:val="2"/>
                <w:lang w:eastAsia="en-US"/>
                <w14:ligatures w14:val="standardContextual"/>
              </w:rPr>
              <w:t>linear programming.mp. [</w:t>
            </w:r>
            <w:proofErr w:type="spellStart"/>
            <w:r w:rsidRPr="003527D6">
              <w:rPr>
                <w:rFonts w:ascii="Times New Roman" w:hAnsi="Times New Roman" w:cs="Times New Roman"/>
                <w:kern w:val="2"/>
                <w:lang w:eastAsia="en-US"/>
                <w14:ligatures w14:val="standardContextual"/>
              </w:rPr>
              <w:t>mp</w:t>
            </w:r>
            <w:proofErr w:type="spellEnd"/>
            <w:r w:rsidRPr="003527D6">
              <w:rPr>
                <w:rFonts w:ascii="Times New Roman" w:hAnsi="Times New Roman" w:cs="Times New Roman"/>
                <w:kern w:val="2"/>
                <w:lang w:eastAsia="en-US"/>
                <w14:ligatures w14:val="standardContextual"/>
              </w:rPr>
              <w:t>=</w:t>
            </w:r>
            <w:proofErr w:type="spellStart"/>
            <w:r w:rsidRPr="003527D6">
              <w:rPr>
                <w:rFonts w:ascii="Times New Roman" w:hAnsi="Times New Roman" w:cs="Times New Roman"/>
                <w:kern w:val="2"/>
                <w:lang w:eastAsia="en-US"/>
                <w14:ligatures w14:val="standardContextual"/>
              </w:rPr>
              <w:t>ti</w:t>
            </w:r>
            <w:proofErr w:type="spellEnd"/>
            <w:r w:rsidRPr="003527D6">
              <w:rPr>
                <w:rFonts w:ascii="Times New Roman" w:hAnsi="Times New Roman" w:cs="Times New Roman"/>
                <w:kern w:val="2"/>
                <w:lang w:eastAsia="en-US"/>
                <w14:ligatures w14:val="standardContextual"/>
              </w:rPr>
              <w:t xml:space="preserve">, ab, </w:t>
            </w:r>
            <w:proofErr w:type="spellStart"/>
            <w:r w:rsidRPr="003527D6">
              <w:rPr>
                <w:rFonts w:ascii="Times New Roman" w:hAnsi="Times New Roman" w:cs="Times New Roman"/>
                <w:kern w:val="2"/>
                <w:lang w:eastAsia="en-US"/>
                <w14:ligatures w14:val="standardContextual"/>
              </w:rPr>
              <w:t>hw</w:t>
            </w:r>
            <w:proofErr w:type="spellEnd"/>
            <w:r w:rsidRPr="003527D6">
              <w:rPr>
                <w:rFonts w:ascii="Times New Roman" w:hAnsi="Times New Roman" w:cs="Times New Roman"/>
                <w:kern w:val="2"/>
                <w:lang w:eastAsia="en-US"/>
                <w14:ligatures w14:val="standardContextual"/>
              </w:rPr>
              <w:t xml:space="preserve">, </w:t>
            </w:r>
            <w:proofErr w:type="spellStart"/>
            <w:r w:rsidRPr="003527D6">
              <w:rPr>
                <w:rFonts w:ascii="Times New Roman" w:hAnsi="Times New Roman" w:cs="Times New Roman"/>
                <w:kern w:val="2"/>
                <w:lang w:eastAsia="en-US"/>
                <w14:ligatures w14:val="standardContextual"/>
              </w:rPr>
              <w:t>tn</w:t>
            </w:r>
            <w:proofErr w:type="spellEnd"/>
            <w:r w:rsidRPr="003527D6">
              <w:rPr>
                <w:rFonts w:ascii="Times New Roman" w:hAnsi="Times New Roman" w:cs="Times New Roman"/>
                <w:kern w:val="2"/>
                <w:lang w:eastAsia="en-US"/>
                <w14:ligatures w14:val="standardContextual"/>
              </w:rPr>
              <w:t xml:space="preserve">, </w:t>
            </w:r>
            <w:proofErr w:type="spellStart"/>
            <w:r w:rsidRPr="003527D6">
              <w:rPr>
                <w:rFonts w:ascii="Times New Roman" w:hAnsi="Times New Roman" w:cs="Times New Roman"/>
                <w:kern w:val="2"/>
                <w:lang w:eastAsia="en-US"/>
                <w14:ligatures w14:val="standardContextual"/>
              </w:rPr>
              <w:t>ot</w:t>
            </w:r>
            <w:proofErr w:type="spellEnd"/>
            <w:r w:rsidRPr="003527D6">
              <w:rPr>
                <w:rFonts w:ascii="Times New Roman" w:hAnsi="Times New Roman" w:cs="Times New Roman"/>
                <w:kern w:val="2"/>
                <w:lang w:eastAsia="en-US"/>
                <w14:ligatures w14:val="standardContextual"/>
              </w:rPr>
              <w:t xml:space="preserve">, dm, mf, dv, </w:t>
            </w:r>
            <w:proofErr w:type="spellStart"/>
            <w:r w:rsidRPr="003527D6">
              <w:rPr>
                <w:rFonts w:ascii="Times New Roman" w:hAnsi="Times New Roman" w:cs="Times New Roman"/>
                <w:kern w:val="2"/>
                <w:lang w:eastAsia="en-US"/>
                <w14:ligatures w14:val="standardContextual"/>
              </w:rPr>
              <w:t>kf</w:t>
            </w:r>
            <w:proofErr w:type="spellEnd"/>
            <w:r w:rsidRPr="003527D6">
              <w:rPr>
                <w:rFonts w:ascii="Times New Roman" w:hAnsi="Times New Roman" w:cs="Times New Roman"/>
                <w:kern w:val="2"/>
                <w:lang w:eastAsia="en-US"/>
                <w14:ligatures w14:val="standardContextual"/>
              </w:rPr>
              <w:t xml:space="preserve">, </w:t>
            </w:r>
            <w:proofErr w:type="spellStart"/>
            <w:r w:rsidRPr="003527D6">
              <w:rPr>
                <w:rFonts w:ascii="Times New Roman" w:hAnsi="Times New Roman" w:cs="Times New Roman"/>
                <w:kern w:val="2"/>
                <w:lang w:eastAsia="en-US"/>
                <w14:ligatures w14:val="standardContextual"/>
              </w:rPr>
              <w:t>fx</w:t>
            </w:r>
            <w:proofErr w:type="spellEnd"/>
            <w:r w:rsidRPr="003527D6">
              <w:rPr>
                <w:rFonts w:ascii="Times New Roman" w:hAnsi="Times New Roman" w:cs="Times New Roman"/>
                <w:kern w:val="2"/>
                <w:lang w:eastAsia="en-US"/>
                <w14:ligatures w14:val="standardContextual"/>
              </w:rPr>
              <w:t xml:space="preserve">, </w:t>
            </w:r>
            <w:proofErr w:type="spellStart"/>
            <w:r w:rsidRPr="003527D6">
              <w:rPr>
                <w:rFonts w:ascii="Times New Roman" w:hAnsi="Times New Roman" w:cs="Times New Roman"/>
                <w:kern w:val="2"/>
                <w:lang w:eastAsia="en-US"/>
                <w14:ligatures w14:val="standardContextual"/>
              </w:rPr>
              <w:t>dq</w:t>
            </w:r>
            <w:proofErr w:type="spellEnd"/>
            <w:r w:rsidRPr="003527D6">
              <w:rPr>
                <w:rFonts w:ascii="Times New Roman" w:hAnsi="Times New Roman" w:cs="Times New Roman"/>
                <w:kern w:val="2"/>
                <w:lang w:eastAsia="en-US"/>
                <w14:ligatures w14:val="standardContextual"/>
              </w:rPr>
              <w:t xml:space="preserve">, </w:t>
            </w:r>
            <w:proofErr w:type="spellStart"/>
            <w:r w:rsidRPr="003527D6">
              <w:rPr>
                <w:rFonts w:ascii="Times New Roman" w:hAnsi="Times New Roman" w:cs="Times New Roman"/>
                <w:kern w:val="2"/>
                <w:lang w:eastAsia="en-US"/>
                <w14:ligatures w14:val="standardContextual"/>
              </w:rPr>
              <w:t>bt</w:t>
            </w:r>
            <w:proofErr w:type="spellEnd"/>
            <w:r w:rsidRPr="003527D6">
              <w:rPr>
                <w:rFonts w:ascii="Times New Roman" w:hAnsi="Times New Roman" w:cs="Times New Roman"/>
                <w:kern w:val="2"/>
                <w:lang w:eastAsia="en-US"/>
                <w14:ligatures w14:val="standardContextual"/>
              </w:rPr>
              <w:t xml:space="preserve">, nm, ox, </w:t>
            </w:r>
            <w:proofErr w:type="spellStart"/>
            <w:r w:rsidRPr="003527D6">
              <w:rPr>
                <w:rFonts w:ascii="Times New Roman" w:hAnsi="Times New Roman" w:cs="Times New Roman"/>
                <w:kern w:val="2"/>
                <w:lang w:eastAsia="en-US"/>
                <w14:ligatures w14:val="standardContextual"/>
              </w:rPr>
              <w:t>px</w:t>
            </w:r>
            <w:proofErr w:type="spellEnd"/>
            <w:r w:rsidRPr="003527D6">
              <w:rPr>
                <w:rFonts w:ascii="Times New Roman" w:hAnsi="Times New Roman" w:cs="Times New Roman"/>
                <w:kern w:val="2"/>
                <w:lang w:eastAsia="en-US"/>
                <w14:ligatures w14:val="standardContextual"/>
              </w:rPr>
              <w:t xml:space="preserve">, </w:t>
            </w:r>
            <w:proofErr w:type="spellStart"/>
            <w:r w:rsidRPr="003527D6">
              <w:rPr>
                <w:rFonts w:ascii="Times New Roman" w:hAnsi="Times New Roman" w:cs="Times New Roman"/>
                <w:kern w:val="2"/>
                <w:lang w:eastAsia="en-US"/>
                <w14:ligatures w14:val="standardContextual"/>
              </w:rPr>
              <w:t>rx</w:t>
            </w:r>
            <w:proofErr w:type="spellEnd"/>
            <w:r w:rsidRPr="003527D6">
              <w:rPr>
                <w:rFonts w:ascii="Times New Roman" w:hAnsi="Times New Roman" w:cs="Times New Roman"/>
                <w:kern w:val="2"/>
                <w:lang w:eastAsia="en-US"/>
                <w14:ligatures w14:val="standardContextual"/>
              </w:rPr>
              <w:t xml:space="preserve">, an, </w:t>
            </w:r>
            <w:proofErr w:type="spellStart"/>
            <w:r w:rsidRPr="003527D6">
              <w:rPr>
                <w:rFonts w:ascii="Times New Roman" w:hAnsi="Times New Roman" w:cs="Times New Roman"/>
                <w:kern w:val="2"/>
                <w:lang w:eastAsia="en-US"/>
                <w14:ligatures w14:val="standardContextual"/>
              </w:rPr>
              <w:t>ui</w:t>
            </w:r>
            <w:proofErr w:type="spellEnd"/>
            <w:r w:rsidRPr="003527D6">
              <w:rPr>
                <w:rFonts w:ascii="Times New Roman" w:hAnsi="Times New Roman" w:cs="Times New Roman"/>
                <w:kern w:val="2"/>
                <w:lang w:eastAsia="en-US"/>
                <w14:ligatures w14:val="standardContextual"/>
              </w:rPr>
              <w:t xml:space="preserve">, </w:t>
            </w:r>
            <w:proofErr w:type="spellStart"/>
            <w:r w:rsidRPr="003527D6">
              <w:rPr>
                <w:rFonts w:ascii="Times New Roman" w:hAnsi="Times New Roman" w:cs="Times New Roman"/>
                <w:kern w:val="2"/>
                <w:lang w:eastAsia="en-US"/>
                <w14:ligatures w14:val="standardContextual"/>
              </w:rPr>
              <w:t>sy</w:t>
            </w:r>
            <w:proofErr w:type="spellEnd"/>
            <w:r w:rsidRPr="003527D6">
              <w:rPr>
                <w:rFonts w:ascii="Times New Roman" w:hAnsi="Times New Roman" w:cs="Times New Roman"/>
                <w:kern w:val="2"/>
                <w:lang w:eastAsia="en-US"/>
                <w14:ligatures w14:val="standardContextual"/>
              </w:rPr>
              <w:t xml:space="preserve">, </w:t>
            </w:r>
            <w:proofErr w:type="spellStart"/>
            <w:r w:rsidRPr="003527D6">
              <w:rPr>
                <w:rFonts w:ascii="Times New Roman" w:hAnsi="Times New Roman" w:cs="Times New Roman"/>
                <w:kern w:val="2"/>
                <w:lang w:eastAsia="en-US"/>
                <w14:ligatures w14:val="standardContextual"/>
              </w:rPr>
              <w:t>ux</w:t>
            </w:r>
            <w:proofErr w:type="spellEnd"/>
            <w:r w:rsidRPr="003527D6">
              <w:rPr>
                <w:rFonts w:ascii="Times New Roman" w:hAnsi="Times New Roman" w:cs="Times New Roman"/>
                <w:kern w:val="2"/>
                <w:lang w:eastAsia="en-US"/>
                <w14:ligatures w14:val="standardContextual"/>
              </w:rPr>
              <w:t>, mx]</w:t>
            </w:r>
          </w:p>
        </w:tc>
        <w:tc>
          <w:tcPr>
            <w:tcW w:w="103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0A440039" w14:textId="77777777" w:rsidR="00D46605" w:rsidRPr="003527D6" w:rsidRDefault="00D46605" w:rsidP="00460093">
            <w:pPr>
              <w:rPr>
                <w:rFonts w:ascii="Times New Roman" w:hAnsi="Times New Roman" w:cs="Times New Roman"/>
                <w:kern w:val="2"/>
                <w:lang w:eastAsia="en-US"/>
                <w14:ligatures w14:val="standardContextual"/>
              </w:rPr>
            </w:pPr>
            <w:r w:rsidRPr="003527D6">
              <w:rPr>
                <w:rFonts w:ascii="Times New Roman" w:hAnsi="Times New Roman" w:cs="Times New Roman"/>
                <w:kern w:val="2"/>
                <w:lang w:eastAsia="en-US"/>
                <w14:ligatures w14:val="standardContextual"/>
              </w:rPr>
              <w:t>3,690</w:t>
            </w:r>
          </w:p>
        </w:tc>
      </w:tr>
      <w:tr w:rsidR="003527D6" w:rsidRPr="003527D6" w14:paraId="1C92E059" w14:textId="77777777" w:rsidTr="00460093">
        <w:trPr>
          <w:trHeight w:val="61"/>
        </w:trPr>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5DC4F2D6" w14:textId="77777777" w:rsidR="00D46605" w:rsidRPr="003527D6" w:rsidRDefault="00D46605" w:rsidP="00460093">
            <w:pPr>
              <w:rPr>
                <w:rFonts w:ascii="Times New Roman" w:hAnsi="Times New Roman" w:cs="Times New Roman"/>
                <w:kern w:val="2"/>
                <w:lang w:eastAsia="en-US"/>
                <w14:ligatures w14:val="standardContextual"/>
              </w:rPr>
            </w:pPr>
            <w:r w:rsidRPr="003527D6">
              <w:rPr>
                <w:rFonts w:ascii="Times New Roman" w:hAnsi="Times New Roman" w:cs="Times New Roman"/>
                <w:kern w:val="2"/>
                <w:lang w:eastAsia="en-US"/>
                <w14:ligatures w14:val="standardContextual"/>
              </w:rPr>
              <w:t>7</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67A4F367" w14:textId="77777777" w:rsidR="00D46605" w:rsidRPr="003527D6" w:rsidRDefault="00D46605" w:rsidP="00460093">
            <w:pPr>
              <w:rPr>
                <w:rFonts w:ascii="Times New Roman" w:hAnsi="Times New Roman" w:cs="Times New Roman"/>
                <w:kern w:val="2"/>
                <w:lang w:eastAsia="en-US"/>
                <w14:ligatures w14:val="standardContextual"/>
              </w:rPr>
            </w:pPr>
            <w:r w:rsidRPr="003527D6">
              <w:rPr>
                <w:rFonts w:ascii="Times New Roman" w:hAnsi="Times New Roman" w:cs="Times New Roman"/>
                <w:kern w:val="2"/>
                <w:lang w:eastAsia="en-US"/>
                <w14:ligatures w14:val="standardContextual"/>
              </w:rPr>
              <w:t>5 or 6</w:t>
            </w:r>
          </w:p>
        </w:tc>
        <w:tc>
          <w:tcPr>
            <w:tcW w:w="103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3E1A9354" w14:textId="77777777" w:rsidR="00D46605" w:rsidRPr="003527D6" w:rsidRDefault="00D46605" w:rsidP="00460093">
            <w:pPr>
              <w:rPr>
                <w:rFonts w:ascii="Times New Roman" w:hAnsi="Times New Roman" w:cs="Times New Roman"/>
                <w:kern w:val="2"/>
                <w:lang w:eastAsia="en-US"/>
                <w14:ligatures w14:val="standardContextual"/>
              </w:rPr>
            </w:pPr>
            <w:r w:rsidRPr="003527D6">
              <w:rPr>
                <w:rFonts w:ascii="Times New Roman" w:hAnsi="Times New Roman" w:cs="Times New Roman"/>
                <w:kern w:val="2"/>
                <w:lang w:eastAsia="en-US"/>
                <w14:ligatures w14:val="standardContextual"/>
              </w:rPr>
              <w:t>1,577,227</w:t>
            </w:r>
          </w:p>
        </w:tc>
      </w:tr>
      <w:tr w:rsidR="003527D6" w:rsidRPr="003527D6" w14:paraId="4520B145" w14:textId="77777777" w:rsidTr="008C7769">
        <w:trPr>
          <w:trHeight w:val="24"/>
        </w:trPr>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49B58036" w14:textId="77777777" w:rsidR="00D46605" w:rsidRPr="003527D6" w:rsidRDefault="00D46605" w:rsidP="00460093">
            <w:pPr>
              <w:rPr>
                <w:rFonts w:ascii="Times New Roman" w:hAnsi="Times New Roman" w:cs="Times New Roman"/>
                <w:kern w:val="2"/>
                <w:lang w:eastAsia="en-US"/>
                <w14:ligatures w14:val="standardContextual"/>
              </w:rPr>
            </w:pPr>
            <w:r w:rsidRPr="003527D6">
              <w:rPr>
                <w:rFonts w:ascii="Times New Roman" w:hAnsi="Times New Roman" w:cs="Times New Roman"/>
                <w:kern w:val="2"/>
                <w:lang w:eastAsia="en-US"/>
                <w14:ligatures w14:val="standardContextual"/>
              </w:rPr>
              <w:t>8</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53047534" w14:textId="77777777" w:rsidR="00D46605" w:rsidRPr="003527D6" w:rsidRDefault="00D46605" w:rsidP="00460093">
            <w:pPr>
              <w:rPr>
                <w:rFonts w:ascii="Times New Roman" w:hAnsi="Times New Roman" w:cs="Times New Roman"/>
                <w:kern w:val="2"/>
                <w:lang w:eastAsia="en-US"/>
                <w14:ligatures w14:val="standardContextual"/>
              </w:rPr>
            </w:pPr>
            <w:r w:rsidRPr="003527D6">
              <w:rPr>
                <w:rFonts w:ascii="Times New Roman" w:hAnsi="Times New Roman" w:cs="Times New Roman"/>
                <w:kern w:val="2"/>
                <w:lang w:eastAsia="en-US"/>
                <w14:ligatures w14:val="standardContextual"/>
              </w:rPr>
              <w:t>1 and 7</w:t>
            </w:r>
          </w:p>
        </w:tc>
        <w:tc>
          <w:tcPr>
            <w:tcW w:w="103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6D1120B5" w14:textId="77777777" w:rsidR="00D46605" w:rsidRPr="003527D6" w:rsidRDefault="00D46605" w:rsidP="00460093">
            <w:pPr>
              <w:rPr>
                <w:rFonts w:ascii="Times New Roman" w:hAnsi="Times New Roman" w:cs="Times New Roman"/>
                <w:kern w:val="2"/>
                <w:lang w:eastAsia="en-US"/>
                <w14:ligatures w14:val="standardContextual"/>
              </w:rPr>
            </w:pPr>
            <w:r w:rsidRPr="003527D6">
              <w:rPr>
                <w:rFonts w:ascii="Times New Roman" w:hAnsi="Times New Roman" w:cs="Times New Roman"/>
                <w:kern w:val="2"/>
                <w:lang w:eastAsia="en-US"/>
                <w14:ligatures w14:val="standardContextual"/>
              </w:rPr>
              <w:t>30,933</w:t>
            </w:r>
          </w:p>
        </w:tc>
      </w:tr>
      <w:tr w:rsidR="003527D6" w:rsidRPr="003527D6" w14:paraId="1E940499" w14:textId="77777777" w:rsidTr="008C7769">
        <w:trPr>
          <w:trHeight w:val="472"/>
        </w:trPr>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123D851A" w14:textId="77777777" w:rsidR="00D46605" w:rsidRPr="003527D6" w:rsidRDefault="00D46605" w:rsidP="00460093">
            <w:pPr>
              <w:rPr>
                <w:rFonts w:ascii="Times New Roman" w:hAnsi="Times New Roman" w:cs="Times New Roman"/>
                <w:kern w:val="2"/>
                <w:lang w:eastAsia="en-US"/>
                <w14:ligatures w14:val="standardContextual"/>
              </w:rPr>
            </w:pPr>
            <w:r w:rsidRPr="003527D6">
              <w:rPr>
                <w:rFonts w:ascii="Times New Roman" w:hAnsi="Times New Roman" w:cs="Times New Roman"/>
                <w:kern w:val="2"/>
                <w:lang w:eastAsia="en-US"/>
                <w14:ligatures w14:val="standardContextual"/>
              </w:rPr>
              <w:t>9</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5D27F289" w14:textId="77777777" w:rsidR="00D46605" w:rsidRPr="003527D6" w:rsidRDefault="00D46605" w:rsidP="00460093">
            <w:pPr>
              <w:rPr>
                <w:rFonts w:ascii="Times New Roman" w:hAnsi="Times New Roman" w:cs="Times New Roman"/>
                <w:kern w:val="2"/>
                <w:lang w:eastAsia="en-US"/>
                <w14:ligatures w14:val="standardContextual"/>
              </w:rPr>
            </w:pPr>
            <w:proofErr w:type="spellStart"/>
            <w:r w:rsidRPr="003527D6">
              <w:rPr>
                <w:rFonts w:ascii="Times New Roman" w:hAnsi="Times New Roman" w:cs="Times New Roman"/>
                <w:kern w:val="2"/>
                <w:lang w:eastAsia="en-US"/>
                <w14:ligatures w14:val="standardContextual"/>
              </w:rPr>
              <w:t>acceptab</w:t>
            </w:r>
            <w:proofErr w:type="spellEnd"/>
            <w:r w:rsidRPr="003527D6">
              <w:rPr>
                <w:rFonts w:ascii="Times New Roman" w:hAnsi="Times New Roman" w:cs="Times New Roman"/>
                <w:kern w:val="2"/>
                <w:lang w:eastAsia="en-US"/>
                <w14:ligatures w14:val="standardContextual"/>
              </w:rPr>
              <w:t>*.</w:t>
            </w:r>
            <w:proofErr w:type="spellStart"/>
            <w:r w:rsidRPr="003527D6">
              <w:rPr>
                <w:rFonts w:ascii="Times New Roman" w:hAnsi="Times New Roman" w:cs="Times New Roman"/>
                <w:kern w:val="2"/>
                <w:lang w:eastAsia="en-US"/>
                <w14:ligatures w14:val="standardContextual"/>
              </w:rPr>
              <w:t>mp</w:t>
            </w:r>
            <w:proofErr w:type="spellEnd"/>
            <w:r w:rsidRPr="003527D6">
              <w:rPr>
                <w:rFonts w:ascii="Times New Roman" w:hAnsi="Times New Roman" w:cs="Times New Roman"/>
                <w:kern w:val="2"/>
                <w:lang w:eastAsia="en-US"/>
                <w14:ligatures w14:val="standardContextual"/>
              </w:rPr>
              <w:t>. [</w:t>
            </w:r>
            <w:proofErr w:type="spellStart"/>
            <w:r w:rsidRPr="003527D6">
              <w:rPr>
                <w:rFonts w:ascii="Times New Roman" w:hAnsi="Times New Roman" w:cs="Times New Roman"/>
                <w:kern w:val="2"/>
                <w:lang w:eastAsia="en-US"/>
                <w14:ligatures w14:val="standardContextual"/>
              </w:rPr>
              <w:t>mp</w:t>
            </w:r>
            <w:proofErr w:type="spellEnd"/>
            <w:r w:rsidRPr="003527D6">
              <w:rPr>
                <w:rFonts w:ascii="Times New Roman" w:hAnsi="Times New Roman" w:cs="Times New Roman"/>
                <w:kern w:val="2"/>
                <w:lang w:eastAsia="en-US"/>
                <w14:ligatures w14:val="standardContextual"/>
              </w:rPr>
              <w:t>=</w:t>
            </w:r>
            <w:proofErr w:type="spellStart"/>
            <w:r w:rsidRPr="003527D6">
              <w:rPr>
                <w:rFonts w:ascii="Times New Roman" w:hAnsi="Times New Roman" w:cs="Times New Roman"/>
                <w:kern w:val="2"/>
                <w:lang w:eastAsia="en-US"/>
                <w14:ligatures w14:val="standardContextual"/>
              </w:rPr>
              <w:t>ti</w:t>
            </w:r>
            <w:proofErr w:type="spellEnd"/>
            <w:r w:rsidRPr="003527D6">
              <w:rPr>
                <w:rFonts w:ascii="Times New Roman" w:hAnsi="Times New Roman" w:cs="Times New Roman"/>
                <w:kern w:val="2"/>
                <w:lang w:eastAsia="en-US"/>
                <w14:ligatures w14:val="standardContextual"/>
              </w:rPr>
              <w:t xml:space="preserve">, ab, </w:t>
            </w:r>
            <w:proofErr w:type="spellStart"/>
            <w:r w:rsidRPr="003527D6">
              <w:rPr>
                <w:rFonts w:ascii="Times New Roman" w:hAnsi="Times New Roman" w:cs="Times New Roman"/>
                <w:kern w:val="2"/>
                <w:lang w:eastAsia="en-US"/>
                <w14:ligatures w14:val="standardContextual"/>
              </w:rPr>
              <w:t>hw</w:t>
            </w:r>
            <w:proofErr w:type="spellEnd"/>
            <w:r w:rsidRPr="003527D6">
              <w:rPr>
                <w:rFonts w:ascii="Times New Roman" w:hAnsi="Times New Roman" w:cs="Times New Roman"/>
                <w:kern w:val="2"/>
                <w:lang w:eastAsia="en-US"/>
                <w14:ligatures w14:val="standardContextual"/>
              </w:rPr>
              <w:t xml:space="preserve">, </w:t>
            </w:r>
            <w:proofErr w:type="spellStart"/>
            <w:r w:rsidRPr="003527D6">
              <w:rPr>
                <w:rFonts w:ascii="Times New Roman" w:hAnsi="Times New Roman" w:cs="Times New Roman"/>
                <w:kern w:val="2"/>
                <w:lang w:eastAsia="en-US"/>
                <w14:ligatures w14:val="standardContextual"/>
              </w:rPr>
              <w:t>tn</w:t>
            </w:r>
            <w:proofErr w:type="spellEnd"/>
            <w:r w:rsidRPr="003527D6">
              <w:rPr>
                <w:rFonts w:ascii="Times New Roman" w:hAnsi="Times New Roman" w:cs="Times New Roman"/>
                <w:kern w:val="2"/>
                <w:lang w:eastAsia="en-US"/>
                <w14:ligatures w14:val="standardContextual"/>
              </w:rPr>
              <w:t xml:space="preserve">, </w:t>
            </w:r>
            <w:proofErr w:type="spellStart"/>
            <w:r w:rsidRPr="003527D6">
              <w:rPr>
                <w:rFonts w:ascii="Times New Roman" w:hAnsi="Times New Roman" w:cs="Times New Roman"/>
                <w:kern w:val="2"/>
                <w:lang w:eastAsia="en-US"/>
                <w14:ligatures w14:val="standardContextual"/>
              </w:rPr>
              <w:t>ot</w:t>
            </w:r>
            <w:proofErr w:type="spellEnd"/>
            <w:r w:rsidRPr="003527D6">
              <w:rPr>
                <w:rFonts w:ascii="Times New Roman" w:hAnsi="Times New Roman" w:cs="Times New Roman"/>
                <w:kern w:val="2"/>
                <w:lang w:eastAsia="en-US"/>
                <w14:ligatures w14:val="standardContextual"/>
              </w:rPr>
              <w:t xml:space="preserve">, dm, mf, dv, </w:t>
            </w:r>
            <w:proofErr w:type="spellStart"/>
            <w:r w:rsidRPr="003527D6">
              <w:rPr>
                <w:rFonts w:ascii="Times New Roman" w:hAnsi="Times New Roman" w:cs="Times New Roman"/>
                <w:kern w:val="2"/>
                <w:lang w:eastAsia="en-US"/>
                <w14:ligatures w14:val="standardContextual"/>
              </w:rPr>
              <w:t>kf</w:t>
            </w:r>
            <w:proofErr w:type="spellEnd"/>
            <w:r w:rsidRPr="003527D6">
              <w:rPr>
                <w:rFonts w:ascii="Times New Roman" w:hAnsi="Times New Roman" w:cs="Times New Roman"/>
                <w:kern w:val="2"/>
                <w:lang w:eastAsia="en-US"/>
                <w14:ligatures w14:val="standardContextual"/>
              </w:rPr>
              <w:t xml:space="preserve">, </w:t>
            </w:r>
            <w:proofErr w:type="spellStart"/>
            <w:r w:rsidRPr="003527D6">
              <w:rPr>
                <w:rFonts w:ascii="Times New Roman" w:hAnsi="Times New Roman" w:cs="Times New Roman"/>
                <w:kern w:val="2"/>
                <w:lang w:eastAsia="en-US"/>
                <w14:ligatures w14:val="standardContextual"/>
              </w:rPr>
              <w:t>fx</w:t>
            </w:r>
            <w:proofErr w:type="spellEnd"/>
            <w:r w:rsidRPr="003527D6">
              <w:rPr>
                <w:rFonts w:ascii="Times New Roman" w:hAnsi="Times New Roman" w:cs="Times New Roman"/>
                <w:kern w:val="2"/>
                <w:lang w:eastAsia="en-US"/>
                <w14:ligatures w14:val="standardContextual"/>
              </w:rPr>
              <w:t xml:space="preserve">, </w:t>
            </w:r>
            <w:proofErr w:type="spellStart"/>
            <w:r w:rsidRPr="003527D6">
              <w:rPr>
                <w:rFonts w:ascii="Times New Roman" w:hAnsi="Times New Roman" w:cs="Times New Roman"/>
                <w:kern w:val="2"/>
                <w:lang w:eastAsia="en-US"/>
                <w14:ligatures w14:val="standardContextual"/>
              </w:rPr>
              <w:t>dq</w:t>
            </w:r>
            <w:proofErr w:type="spellEnd"/>
            <w:r w:rsidRPr="003527D6">
              <w:rPr>
                <w:rFonts w:ascii="Times New Roman" w:hAnsi="Times New Roman" w:cs="Times New Roman"/>
                <w:kern w:val="2"/>
                <w:lang w:eastAsia="en-US"/>
                <w14:ligatures w14:val="standardContextual"/>
              </w:rPr>
              <w:t xml:space="preserve">, </w:t>
            </w:r>
            <w:proofErr w:type="spellStart"/>
            <w:r w:rsidRPr="003527D6">
              <w:rPr>
                <w:rFonts w:ascii="Times New Roman" w:hAnsi="Times New Roman" w:cs="Times New Roman"/>
                <w:kern w:val="2"/>
                <w:lang w:eastAsia="en-US"/>
                <w14:ligatures w14:val="standardContextual"/>
              </w:rPr>
              <w:t>bt</w:t>
            </w:r>
            <w:proofErr w:type="spellEnd"/>
            <w:r w:rsidRPr="003527D6">
              <w:rPr>
                <w:rFonts w:ascii="Times New Roman" w:hAnsi="Times New Roman" w:cs="Times New Roman"/>
                <w:kern w:val="2"/>
                <w:lang w:eastAsia="en-US"/>
                <w14:ligatures w14:val="standardContextual"/>
              </w:rPr>
              <w:t xml:space="preserve">, nm, ox, </w:t>
            </w:r>
            <w:proofErr w:type="spellStart"/>
            <w:r w:rsidRPr="003527D6">
              <w:rPr>
                <w:rFonts w:ascii="Times New Roman" w:hAnsi="Times New Roman" w:cs="Times New Roman"/>
                <w:kern w:val="2"/>
                <w:lang w:eastAsia="en-US"/>
                <w14:ligatures w14:val="standardContextual"/>
              </w:rPr>
              <w:t>px</w:t>
            </w:r>
            <w:proofErr w:type="spellEnd"/>
            <w:r w:rsidRPr="003527D6">
              <w:rPr>
                <w:rFonts w:ascii="Times New Roman" w:hAnsi="Times New Roman" w:cs="Times New Roman"/>
                <w:kern w:val="2"/>
                <w:lang w:eastAsia="en-US"/>
                <w14:ligatures w14:val="standardContextual"/>
              </w:rPr>
              <w:t xml:space="preserve">, </w:t>
            </w:r>
            <w:proofErr w:type="spellStart"/>
            <w:r w:rsidRPr="003527D6">
              <w:rPr>
                <w:rFonts w:ascii="Times New Roman" w:hAnsi="Times New Roman" w:cs="Times New Roman"/>
                <w:kern w:val="2"/>
                <w:lang w:eastAsia="en-US"/>
                <w14:ligatures w14:val="standardContextual"/>
              </w:rPr>
              <w:t>rx</w:t>
            </w:r>
            <w:proofErr w:type="spellEnd"/>
            <w:r w:rsidRPr="003527D6">
              <w:rPr>
                <w:rFonts w:ascii="Times New Roman" w:hAnsi="Times New Roman" w:cs="Times New Roman"/>
                <w:kern w:val="2"/>
                <w:lang w:eastAsia="en-US"/>
                <w14:ligatures w14:val="standardContextual"/>
              </w:rPr>
              <w:t xml:space="preserve">, an, </w:t>
            </w:r>
            <w:proofErr w:type="spellStart"/>
            <w:r w:rsidRPr="003527D6">
              <w:rPr>
                <w:rFonts w:ascii="Times New Roman" w:hAnsi="Times New Roman" w:cs="Times New Roman"/>
                <w:kern w:val="2"/>
                <w:lang w:eastAsia="en-US"/>
                <w14:ligatures w14:val="standardContextual"/>
              </w:rPr>
              <w:t>ui</w:t>
            </w:r>
            <w:proofErr w:type="spellEnd"/>
            <w:r w:rsidRPr="003527D6">
              <w:rPr>
                <w:rFonts w:ascii="Times New Roman" w:hAnsi="Times New Roman" w:cs="Times New Roman"/>
                <w:kern w:val="2"/>
                <w:lang w:eastAsia="en-US"/>
                <w14:ligatures w14:val="standardContextual"/>
              </w:rPr>
              <w:t xml:space="preserve">, </w:t>
            </w:r>
            <w:proofErr w:type="spellStart"/>
            <w:r w:rsidRPr="003527D6">
              <w:rPr>
                <w:rFonts w:ascii="Times New Roman" w:hAnsi="Times New Roman" w:cs="Times New Roman"/>
                <w:kern w:val="2"/>
                <w:lang w:eastAsia="en-US"/>
                <w14:ligatures w14:val="standardContextual"/>
              </w:rPr>
              <w:t>sy</w:t>
            </w:r>
            <w:proofErr w:type="spellEnd"/>
            <w:r w:rsidRPr="003527D6">
              <w:rPr>
                <w:rFonts w:ascii="Times New Roman" w:hAnsi="Times New Roman" w:cs="Times New Roman"/>
                <w:kern w:val="2"/>
                <w:lang w:eastAsia="en-US"/>
                <w14:ligatures w14:val="standardContextual"/>
              </w:rPr>
              <w:t xml:space="preserve">, </w:t>
            </w:r>
            <w:proofErr w:type="spellStart"/>
            <w:r w:rsidRPr="003527D6">
              <w:rPr>
                <w:rFonts w:ascii="Times New Roman" w:hAnsi="Times New Roman" w:cs="Times New Roman"/>
                <w:kern w:val="2"/>
                <w:lang w:eastAsia="en-US"/>
                <w14:ligatures w14:val="standardContextual"/>
              </w:rPr>
              <w:t>ux</w:t>
            </w:r>
            <w:proofErr w:type="spellEnd"/>
            <w:r w:rsidRPr="003527D6">
              <w:rPr>
                <w:rFonts w:ascii="Times New Roman" w:hAnsi="Times New Roman" w:cs="Times New Roman"/>
                <w:kern w:val="2"/>
                <w:lang w:eastAsia="en-US"/>
                <w14:ligatures w14:val="standardContextual"/>
              </w:rPr>
              <w:t>, mx]</w:t>
            </w:r>
          </w:p>
        </w:tc>
        <w:tc>
          <w:tcPr>
            <w:tcW w:w="103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60906588" w14:textId="77777777" w:rsidR="00D46605" w:rsidRPr="003527D6" w:rsidRDefault="00D46605" w:rsidP="00460093">
            <w:pPr>
              <w:rPr>
                <w:rFonts w:ascii="Times New Roman" w:hAnsi="Times New Roman" w:cs="Times New Roman"/>
                <w:kern w:val="2"/>
                <w:lang w:eastAsia="en-US"/>
                <w14:ligatures w14:val="standardContextual"/>
              </w:rPr>
            </w:pPr>
            <w:r w:rsidRPr="003527D6">
              <w:rPr>
                <w:rFonts w:ascii="Times New Roman" w:hAnsi="Times New Roman" w:cs="Times New Roman"/>
                <w:kern w:val="2"/>
                <w:lang w:eastAsia="en-US"/>
                <w14:ligatures w14:val="standardContextual"/>
              </w:rPr>
              <w:t>477,259</w:t>
            </w:r>
          </w:p>
        </w:tc>
      </w:tr>
      <w:tr w:rsidR="003527D6" w:rsidRPr="003527D6" w14:paraId="14B6F20F" w14:textId="77777777" w:rsidTr="008C7769">
        <w:trPr>
          <w:trHeight w:val="99"/>
        </w:trPr>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2F813487" w14:textId="77777777" w:rsidR="00D46605" w:rsidRPr="003527D6" w:rsidRDefault="00D46605" w:rsidP="00460093">
            <w:pPr>
              <w:rPr>
                <w:rFonts w:ascii="Times New Roman" w:hAnsi="Times New Roman" w:cs="Times New Roman"/>
                <w:kern w:val="2"/>
                <w:lang w:eastAsia="en-US"/>
                <w14:ligatures w14:val="standardContextual"/>
              </w:rPr>
            </w:pPr>
            <w:r w:rsidRPr="003527D6">
              <w:rPr>
                <w:rFonts w:ascii="Times New Roman" w:hAnsi="Times New Roman" w:cs="Times New Roman"/>
                <w:kern w:val="2"/>
                <w:lang w:eastAsia="en-US"/>
                <w14:ligatures w14:val="standardContextual"/>
              </w:rPr>
              <w:t>10</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0AC8FBCF" w14:textId="77777777" w:rsidR="00D46605" w:rsidRPr="003527D6" w:rsidRDefault="00D46605" w:rsidP="00460093">
            <w:pPr>
              <w:rPr>
                <w:rFonts w:ascii="Times New Roman" w:hAnsi="Times New Roman" w:cs="Times New Roman"/>
                <w:kern w:val="2"/>
                <w:lang w:eastAsia="en-US"/>
                <w14:ligatures w14:val="standardContextual"/>
              </w:rPr>
            </w:pPr>
            <w:r w:rsidRPr="003527D6">
              <w:rPr>
                <w:rFonts w:ascii="Times New Roman" w:hAnsi="Times New Roman" w:cs="Times New Roman"/>
                <w:kern w:val="2"/>
                <w:lang w:eastAsia="en-US"/>
                <w14:ligatures w14:val="standardContextual"/>
              </w:rPr>
              <w:t>8 and 9</w:t>
            </w:r>
          </w:p>
        </w:tc>
        <w:tc>
          <w:tcPr>
            <w:tcW w:w="103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5B70E2BA" w14:textId="77777777" w:rsidR="00D46605" w:rsidRPr="003527D6" w:rsidRDefault="00D46605" w:rsidP="00460093">
            <w:pPr>
              <w:rPr>
                <w:rFonts w:ascii="Times New Roman" w:hAnsi="Times New Roman" w:cs="Times New Roman"/>
                <w:kern w:val="2"/>
                <w:lang w:eastAsia="en-US"/>
                <w14:ligatures w14:val="standardContextual"/>
              </w:rPr>
            </w:pPr>
            <w:r w:rsidRPr="003527D6">
              <w:rPr>
                <w:rFonts w:ascii="Times New Roman" w:hAnsi="Times New Roman" w:cs="Times New Roman"/>
                <w:kern w:val="2"/>
                <w:lang w:eastAsia="en-US"/>
                <w14:ligatures w14:val="standardContextual"/>
              </w:rPr>
              <w:t>897</w:t>
            </w:r>
          </w:p>
        </w:tc>
      </w:tr>
      <w:tr w:rsidR="003527D6" w:rsidRPr="003527D6" w14:paraId="293E3C57" w14:textId="77777777" w:rsidTr="008C7769">
        <w:trPr>
          <w:trHeight w:val="330"/>
        </w:trPr>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4970DFEC" w14:textId="77777777" w:rsidR="00D46605" w:rsidRPr="003527D6" w:rsidRDefault="00D46605" w:rsidP="00460093">
            <w:pPr>
              <w:rPr>
                <w:rFonts w:ascii="Times New Roman" w:hAnsi="Times New Roman" w:cs="Times New Roman"/>
                <w:kern w:val="2"/>
                <w:lang w:eastAsia="en-US"/>
                <w14:ligatures w14:val="standardContextual"/>
              </w:rPr>
            </w:pPr>
            <w:r w:rsidRPr="003527D6">
              <w:rPr>
                <w:rFonts w:ascii="Times New Roman" w:hAnsi="Times New Roman" w:cs="Times New Roman"/>
                <w:kern w:val="2"/>
                <w:lang w:eastAsia="en-US"/>
                <w14:ligatures w14:val="standardContextual"/>
              </w:rPr>
              <w:t>11</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0A4B3C9A" w14:textId="77777777" w:rsidR="00D46605" w:rsidRPr="003527D6" w:rsidRDefault="00D46605" w:rsidP="00460093">
            <w:pPr>
              <w:rPr>
                <w:rFonts w:ascii="Times New Roman" w:hAnsi="Times New Roman" w:cs="Times New Roman"/>
                <w:kern w:val="2"/>
                <w:lang w:eastAsia="en-US"/>
                <w14:ligatures w14:val="standardContextual"/>
              </w:rPr>
            </w:pPr>
            <w:r w:rsidRPr="003527D6">
              <w:rPr>
                <w:rFonts w:ascii="Times New Roman" w:hAnsi="Times New Roman" w:cs="Times New Roman"/>
                <w:kern w:val="2"/>
                <w:lang w:eastAsia="en-US"/>
                <w14:ligatures w14:val="standardContextual"/>
              </w:rPr>
              <w:t>limit 10 to yr="2023 - 2024"</w:t>
            </w:r>
          </w:p>
        </w:tc>
        <w:tc>
          <w:tcPr>
            <w:tcW w:w="103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03608796" w14:textId="77777777" w:rsidR="00D46605" w:rsidRPr="003527D6" w:rsidRDefault="00D46605" w:rsidP="00460093">
            <w:pPr>
              <w:rPr>
                <w:rFonts w:ascii="Times New Roman" w:hAnsi="Times New Roman" w:cs="Times New Roman"/>
                <w:kern w:val="2"/>
                <w:lang w:eastAsia="en-US"/>
                <w14:ligatures w14:val="standardContextual"/>
              </w:rPr>
            </w:pPr>
            <w:r w:rsidRPr="003527D6">
              <w:rPr>
                <w:rFonts w:ascii="Times New Roman" w:hAnsi="Times New Roman" w:cs="Times New Roman"/>
                <w:kern w:val="2"/>
                <w:lang w:eastAsia="en-US"/>
                <w14:ligatures w14:val="standardContextual"/>
              </w:rPr>
              <w:t>130</w:t>
            </w:r>
          </w:p>
        </w:tc>
      </w:tr>
      <w:tr w:rsidR="003527D6" w:rsidRPr="003527D6" w14:paraId="5A5274C5" w14:textId="77777777" w:rsidTr="008C7769">
        <w:trPr>
          <w:trHeight w:val="235"/>
        </w:trPr>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539DADF2" w14:textId="77777777" w:rsidR="00D46605" w:rsidRPr="003527D6" w:rsidRDefault="00D46605" w:rsidP="00460093">
            <w:pPr>
              <w:rPr>
                <w:rFonts w:ascii="Times New Roman" w:hAnsi="Times New Roman" w:cs="Times New Roman"/>
                <w:kern w:val="2"/>
                <w:lang w:eastAsia="en-US"/>
                <w14:ligatures w14:val="standardContextual"/>
              </w:rPr>
            </w:pPr>
            <w:r w:rsidRPr="003527D6">
              <w:rPr>
                <w:rFonts w:ascii="Times New Roman" w:hAnsi="Times New Roman" w:cs="Times New Roman"/>
                <w:kern w:val="2"/>
                <w:lang w:eastAsia="en-US"/>
                <w14:ligatures w14:val="standardContextual"/>
              </w:rPr>
              <w:lastRenderedPageBreak/>
              <w:t>12</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6326FCAC" w14:textId="77777777" w:rsidR="00D46605" w:rsidRPr="003527D6" w:rsidRDefault="00D46605" w:rsidP="00460093">
            <w:pPr>
              <w:rPr>
                <w:rFonts w:ascii="Times New Roman" w:hAnsi="Times New Roman" w:cs="Times New Roman"/>
                <w:kern w:val="2"/>
                <w:lang w:eastAsia="en-US"/>
                <w14:ligatures w14:val="standardContextual"/>
              </w:rPr>
            </w:pPr>
            <w:r w:rsidRPr="003527D6">
              <w:rPr>
                <w:rFonts w:ascii="Times New Roman" w:hAnsi="Times New Roman" w:cs="Times New Roman"/>
                <w:kern w:val="2"/>
                <w:lang w:eastAsia="en-US"/>
                <w14:ligatures w14:val="standardContextual"/>
              </w:rPr>
              <w:t>limit 11 to human</w:t>
            </w:r>
          </w:p>
        </w:tc>
        <w:tc>
          <w:tcPr>
            <w:tcW w:w="103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69B83191" w14:textId="77777777" w:rsidR="00D46605" w:rsidRPr="003527D6" w:rsidRDefault="00D46605" w:rsidP="00460093">
            <w:pPr>
              <w:rPr>
                <w:rFonts w:ascii="Times New Roman" w:hAnsi="Times New Roman" w:cs="Times New Roman"/>
                <w:kern w:val="2"/>
                <w:lang w:eastAsia="en-US"/>
                <w14:ligatures w14:val="standardContextual"/>
              </w:rPr>
            </w:pPr>
            <w:r w:rsidRPr="003527D6">
              <w:rPr>
                <w:rFonts w:ascii="Times New Roman" w:hAnsi="Times New Roman" w:cs="Times New Roman"/>
                <w:kern w:val="2"/>
                <w:lang w:eastAsia="en-US"/>
                <w14:ligatures w14:val="standardContextual"/>
              </w:rPr>
              <w:t>109</w:t>
            </w:r>
          </w:p>
        </w:tc>
      </w:tr>
      <w:tr w:rsidR="003527D6" w:rsidRPr="003527D6" w14:paraId="7CCA3D4B" w14:textId="77777777" w:rsidTr="008C7769">
        <w:trPr>
          <w:trHeight w:val="311"/>
        </w:trPr>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28569564" w14:textId="77777777" w:rsidR="00D46605" w:rsidRPr="003527D6" w:rsidRDefault="00D46605" w:rsidP="00460093">
            <w:pPr>
              <w:rPr>
                <w:rFonts w:ascii="Times New Roman" w:hAnsi="Times New Roman" w:cs="Times New Roman"/>
                <w:kern w:val="2"/>
                <w:lang w:eastAsia="en-US"/>
                <w14:ligatures w14:val="standardContextual"/>
              </w:rPr>
            </w:pPr>
            <w:r w:rsidRPr="003527D6">
              <w:rPr>
                <w:rFonts w:ascii="Times New Roman" w:hAnsi="Times New Roman" w:cs="Times New Roman"/>
                <w:kern w:val="2"/>
                <w:lang w:eastAsia="en-US"/>
                <w14:ligatures w14:val="standardContextual"/>
              </w:rPr>
              <w:t>13</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1CADDF6B" w14:textId="2CE4B444" w:rsidR="00D46605" w:rsidRPr="003527D6" w:rsidRDefault="00D46605" w:rsidP="00460093">
            <w:pPr>
              <w:rPr>
                <w:rFonts w:ascii="Times New Roman" w:hAnsi="Times New Roman" w:cs="Times New Roman"/>
                <w:kern w:val="2"/>
                <w:lang w:eastAsia="en-US"/>
                <w14:ligatures w14:val="standardContextual"/>
              </w:rPr>
            </w:pPr>
            <w:r w:rsidRPr="003527D6">
              <w:rPr>
                <w:rFonts w:ascii="Times New Roman" w:hAnsi="Times New Roman" w:cs="Times New Roman"/>
                <w:kern w:val="2"/>
                <w:lang w:eastAsia="en-US"/>
                <w14:ligatures w14:val="standardContextual"/>
              </w:rPr>
              <w:t xml:space="preserve">limit 12 to </w:t>
            </w:r>
            <w:r w:rsidR="00460093" w:rsidRPr="003527D6">
              <w:rPr>
                <w:rFonts w:ascii="Times New Roman" w:hAnsi="Times New Roman" w:cs="Times New Roman"/>
                <w:kern w:val="2"/>
                <w:lang w:eastAsia="en-US"/>
                <w14:ligatures w14:val="standardContextual"/>
              </w:rPr>
              <w:t>E</w:t>
            </w:r>
            <w:r w:rsidRPr="003527D6">
              <w:rPr>
                <w:rFonts w:ascii="Times New Roman" w:hAnsi="Times New Roman" w:cs="Times New Roman"/>
                <w:kern w:val="2"/>
                <w:lang w:eastAsia="en-US"/>
                <w14:ligatures w14:val="standardContextual"/>
              </w:rPr>
              <w:t>nglish language</w:t>
            </w:r>
          </w:p>
        </w:tc>
        <w:tc>
          <w:tcPr>
            <w:tcW w:w="103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5560C74A" w14:textId="77777777" w:rsidR="00D46605" w:rsidRPr="003527D6" w:rsidRDefault="00D46605" w:rsidP="00460093">
            <w:pPr>
              <w:rPr>
                <w:rFonts w:ascii="Times New Roman" w:hAnsi="Times New Roman" w:cs="Times New Roman"/>
                <w:kern w:val="2"/>
                <w:lang w:eastAsia="en-US"/>
                <w14:ligatures w14:val="standardContextual"/>
              </w:rPr>
            </w:pPr>
            <w:r w:rsidRPr="003527D6">
              <w:rPr>
                <w:rFonts w:ascii="Times New Roman" w:hAnsi="Times New Roman" w:cs="Times New Roman"/>
                <w:kern w:val="2"/>
                <w:lang w:eastAsia="en-US"/>
                <w14:ligatures w14:val="standardContextual"/>
              </w:rPr>
              <w:t>109</w:t>
            </w:r>
          </w:p>
        </w:tc>
      </w:tr>
      <w:tr w:rsidR="00D46605" w:rsidRPr="003527D6" w14:paraId="0491743F" w14:textId="77777777" w:rsidTr="008C7769">
        <w:trPr>
          <w:trHeight w:val="231"/>
        </w:trPr>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759E5729" w14:textId="77777777" w:rsidR="00D46605" w:rsidRPr="003527D6" w:rsidRDefault="00D46605" w:rsidP="00460093">
            <w:pPr>
              <w:rPr>
                <w:rFonts w:ascii="Times New Roman" w:hAnsi="Times New Roman" w:cs="Times New Roman"/>
                <w:kern w:val="2"/>
                <w:lang w:eastAsia="en-US"/>
                <w14:ligatures w14:val="standardContextual"/>
              </w:rPr>
            </w:pPr>
            <w:r w:rsidRPr="003527D6">
              <w:rPr>
                <w:rFonts w:ascii="Times New Roman" w:hAnsi="Times New Roman" w:cs="Times New Roman"/>
                <w:kern w:val="2"/>
                <w:lang w:eastAsia="en-US"/>
                <w14:ligatures w14:val="standardContextual"/>
              </w:rPr>
              <w:t>14</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5682B5E8" w14:textId="77777777" w:rsidR="00D46605" w:rsidRPr="003527D6" w:rsidRDefault="00D46605" w:rsidP="00460093">
            <w:pPr>
              <w:rPr>
                <w:rFonts w:ascii="Times New Roman" w:hAnsi="Times New Roman" w:cs="Times New Roman"/>
                <w:kern w:val="2"/>
                <w:lang w:eastAsia="en-US"/>
                <w14:ligatures w14:val="standardContextual"/>
              </w:rPr>
            </w:pPr>
            <w:r w:rsidRPr="003527D6">
              <w:rPr>
                <w:rFonts w:ascii="Times New Roman" w:hAnsi="Times New Roman" w:cs="Times New Roman"/>
                <w:kern w:val="2"/>
                <w:lang w:eastAsia="en-US"/>
                <w14:ligatures w14:val="standardContextual"/>
              </w:rPr>
              <w:t>remove duplicates from 13</w:t>
            </w:r>
          </w:p>
        </w:tc>
        <w:tc>
          <w:tcPr>
            <w:tcW w:w="103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6F89626A" w14:textId="77777777" w:rsidR="00D46605" w:rsidRPr="003527D6" w:rsidRDefault="00D46605" w:rsidP="00460093">
            <w:pPr>
              <w:rPr>
                <w:rFonts w:ascii="Times New Roman" w:hAnsi="Times New Roman" w:cs="Times New Roman"/>
                <w:kern w:val="2"/>
                <w:lang w:eastAsia="en-US"/>
                <w14:ligatures w14:val="standardContextual"/>
              </w:rPr>
            </w:pPr>
            <w:r w:rsidRPr="003527D6">
              <w:rPr>
                <w:rFonts w:ascii="Times New Roman" w:hAnsi="Times New Roman" w:cs="Times New Roman"/>
                <w:kern w:val="2"/>
                <w:lang w:eastAsia="en-US"/>
                <w14:ligatures w14:val="standardContextual"/>
              </w:rPr>
              <w:t>71</w:t>
            </w:r>
          </w:p>
        </w:tc>
      </w:tr>
    </w:tbl>
    <w:p w14:paraId="3BF01A06" w14:textId="72B33DA0" w:rsidR="00E50F3C" w:rsidRPr="003527D6" w:rsidRDefault="00E50F3C" w:rsidP="00460093">
      <w:pPr>
        <w:rPr>
          <w:rFonts w:ascii="Times New Roman" w:hAnsi="Times New Roman" w:cs="Times New Roman"/>
        </w:rPr>
      </w:pPr>
    </w:p>
    <w:p w14:paraId="710EB1CC" w14:textId="0528D090" w:rsidR="00444264" w:rsidRPr="003527D6" w:rsidRDefault="00444264" w:rsidP="00460093">
      <w:pPr>
        <w:rPr>
          <w:rFonts w:ascii="Times New Roman" w:hAnsi="Times New Roman" w:cs="Times New Roman"/>
        </w:rPr>
      </w:pPr>
      <w:r w:rsidRPr="003527D6">
        <w:rPr>
          <w:rFonts w:ascii="Times New Roman" w:hAnsi="Times New Roman" w:cs="Times New Roman"/>
          <w:b/>
          <w:bCs/>
        </w:rPr>
        <w:t xml:space="preserve">Table S3. </w:t>
      </w:r>
      <w:r w:rsidRPr="003527D6">
        <w:rPr>
          <w:rFonts w:ascii="Times New Roman" w:hAnsi="Times New Roman" w:cs="Times New Roman"/>
        </w:rPr>
        <w:t>Search terms and hits recorded for search in June 2025</w:t>
      </w:r>
    </w:p>
    <w:tbl>
      <w:tblPr>
        <w:tblW w:w="4952" w:type="pct"/>
        <w:tblBorders>
          <w:top w:val="outset" w:sz="6" w:space="0" w:color="auto"/>
          <w:left w:val="outset" w:sz="6" w:space="0" w:color="auto"/>
          <w:bottom w:val="outset" w:sz="6" w:space="0" w:color="auto"/>
          <w:right w:val="outset" w:sz="6" w:space="0" w:color="auto"/>
        </w:tblBorders>
        <w:tblLook w:val="04A0" w:firstRow="1" w:lastRow="0" w:firstColumn="1" w:lastColumn="0" w:noHBand="0" w:noVBand="1"/>
      </w:tblPr>
      <w:tblGrid>
        <w:gridCol w:w="437"/>
        <w:gridCol w:w="7130"/>
        <w:gridCol w:w="1963"/>
      </w:tblGrid>
      <w:tr w:rsidR="003527D6" w:rsidRPr="003527D6" w14:paraId="7C5CD3ED" w14:textId="77777777" w:rsidTr="00460093">
        <w:trPr>
          <w:trHeight w:val="259"/>
        </w:trPr>
        <w:tc>
          <w:tcPr>
            <w:tcW w:w="229"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0910D14C" w14:textId="77777777" w:rsidR="00444264" w:rsidRPr="003527D6" w:rsidRDefault="00444264" w:rsidP="00460093">
            <w:pPr>
              <w:rPr>
                <w:rFonts w:ascii="Times New Roman" w:hAnsi="Times New Roman" w:cs="Times New Roman"/>
                <w:b/>
                <w:bCs/>
                <w:kern w:val="2"/>
                <w:lang w:eastAsia="en-US"/>
                <w14:ligatures w14:val="standardContextual"/>
              </w:rPr>
            </w:pPr>
            <w:r w:rsidRPr="003527D6">
              <w:rPr>
                <w:rFonts w:ascii="Times New Roman" w:hAnsi="Times New Roman" w:cs="Times New Roman"/>
                <w:b/>
                <w:bCs/>
                <w:kern w:val="2"/>
                <w:lang w:eastAsia="en-US"/>
                <w14:ligatures w14:val="standardContextual"/>
              </w:rPr>
              <w:t>#</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653A043C" w14:textId="77777777" w:rsidR="00444264" w:rsidRPr="003527D6" w:rsidRDefault="00444264" w:rsidP="00460093">
            <w:pPr>
              <w:rPr>
                <w:rFonts w:ascii="Times New Roman" w:hAnsi="Times New Roman" w:cs="Times New Roman"/>
                <w:b/>
                <w:bCs/>
                <w:kern w:val="2"/>
                <w:lang w:eastAsia="en-US"/>
                <w14:ligatures w14:val="standardContextual"/>
              </w:rPr>
            </w:pPr>
            <w:r w:rsidRPr="003527D6">
              <w:rPr>
                <w:rFonts w:ascii="Times New Roman" w:hAnsi="Times New Roman" w:cs="Times New Roman"/>
                <w:b/>
                <w:bCs/>
                <w:kern w:val="2"/>
                <w:lang w:eastAsia="en-US"/>
                <w14:ligatures w14:val="standardContextual"/>
              </w:rPr>
              <w:t>Query</w:t>
            </w:r>
          </w:p>
        </w:tc>
        <w:tc>
          <w:tcPr>
            <w:tcW w:w="103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7DC15167" w14:textId="612055AB" w:rsidR="00444264" w:rsidRPr="003527D6" w:rsidRDefault="00444264" w:rsidP="00460093">
            <w:pPr>
              <w:rPr>
                <w:rFonts w:ascii="Times New Roman" w:hAnsi="Times New Roman" w:cs="Times New Roman"/>
                <w:b/>
                <w:bCs/>
                <w:kern w:val="2"/>
                <w:lang w:eastAsia="en-US"/>
                <w14:ligatures w14:val="standardContextual"/>
              </w:rPr>
            </w:pPr>
            <w:r w:rsidRPr="003527D6">
              <w:rPr>
                <w:rFonts w:ascii="Times New Roman" w:hAnsi="Times New Roman" w:cs="Times New Roman"/>
                <w:b/>
                <w:bCs/>
                <w:kern w:val="2"/>
                <w:lang w:eastAsia="en-US"/>
                <w14:ligatures w14:val="standardContextual"/>
              </w:rPr>
              <w:t>Results from 11 June 2025</w:t>
            </w:r>
          </w:p>
        </w:tc>
      </w:tr>
      <w:tr w:rsidR="003527D6" w:rsidRPr="003527D6" w14:paraId="40F988CC" w14:textId="77777777" w:rsidTr="008C7769">
        <w:trPr>
          <w:trHeight w:val="453"/>
        </w:trPr>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103B2083" w14:textId="77777777" w:rsidR="00444264" w:rsidRPr="003527D6" w:rsidRDefault="00444264" w:rsidP="00460093">
            <w:pPr>
              <w:rPr>
                <w:rFonts w:ascii="Times New Roman" w:hAnsi="Times New Roman" w:cs="Times New Roman"/>
                <w:kern w:val="2"/>
                <w:lang w:eastAsia="en-US"/>
                <w14:ligatures w14:val="standardContextual"/>
              </w:rPr>
            </w:pPr>
            <w:r w:rsidRPr="003527D6">
              <w:rPr>
                <w:rFonts w:ascii="Times New Roman" w:hAnsi="Times New Roman" w:cs="Times New Roman"/>
                <w:kern w:val="2"/>
                <w:lang w:eastAsia="en-US"/>
                <w14:ligatures w14:val="standardContextual"/>
              </w:rPr>
              <w:t>1</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475B0D58" w14:textId="77777777" w:rsidR="00444264" w:rsidRPr="003527D6" w:rsidRDefault="00444264" w:rsidP="00460093">
            <w:pPr>
              <w:rPr>
                <w:rFonts w:ascii="Times New Roman" w:hAnsi="Times New Roman" w:cs="Times New Roman"/>
                <w:kern w:val="2"/>
                <w:lang w:eastAsia="en-US"/>
                <w14:ligatures w14:val="standardContextual"/>
              </w:rPr>
            </w:pPr>
            <w:r w:rsidRPr="003527D6">
              <w:rPr>
                <w:rFonts w:ascii="Times New Roman" w:hAnsi="Times New Roman" w:cs="Times New Roman"/>
                <w:kern w:val="2"/>
                <w:lang w:eastAsia="en-US"/>
                <w14:ligatures w14:val="standardContextual"/>
              </w:rPr>
              <w:t>(diet or diets or dietary).</w:t>
            </w:r>
            <w:proofErr w:type="spellStart"/>
            <w:r w:rsidRPr="003527D6">
              <w:rPr>
                <w:rFonts w:ascii="Times New Roman" w:hAnsi="Times New Roman" w:cs="Times New Roman"/>
                <w:kern w:val="2"/>
                <w:lang w:eastAsia="en-US"/>
                <w14:ligatures w14:val="standardContextual"/>
              </w:rPr>
              <w:t>mp</w:t>
            </w:r>
            <w:proofErr w:type="spellEnd"/>
            <w:r w:rsidRPr="003527D6">
              <w:rPr>
                <w:rFonts w:ascii="Times New Roman" w:hAnsi="Times New Roman" w:cs="Times New Roman"/>
                <w:kern w:val="2"/>
                <w:lang w:eastAsia="en-US"/>
                <w14:ligatures w14:val="standardContextual"/>
              </w:rPr>
              <w:t>. [</w:t>
            </w:r>
            <w:proofErr w:type="spellStart"/>
            <w:r w:rsidRPr="003527D6">
              <w:rPr>
                <w:rFonts w:ascii="Times New Roman" w:hAnsi="Times New Roman" w:cs="Times New Roman"/>
                <w:kern w:val="2"/>
                <w:lang w:eastAsia="en-US"/>
                <w14:ligatures w14:val="standardContextual"/>
              </w:rPr>
              <w:t>mp</w:t>
            </w:r>
            <w:proofErr w:type="spellEnd"/>
            <w:r w:rsidRPr="003527D6">
              <w:rPr>
                <w:rFonts w:ascii="Times New Roman" w:hAnsi="Times New Roman" w:cs="Times New Roman"/>
                <w:kern w:val="2"/>
                <w:lang w:eastAsia="en-US"/>
                <w14:ligatures w14:val="standardContextual"/>
              </w:rPr>
              <w:t>=</w:t>
            </w:r>
            <w:proofErr w:type="spellStart"/>
            <w:r w:rsidRPr="003527D6">
              <w:rPr>
                <w:rFonts w:ascii="Times New Roman" w:hAnsi="Times New Roman" w:cs="Times New Roman"/>
                <w:kern w:val="2"/>
                <w:lang w:eastAsia="en-US"/>
                <w14:ligatures w14:val="standardContextual"/>
              </w:rPr>
              <w:t>ti</w:t>
            </w:r>
            <w:proofErr w:type="spellEnd"/>
            <w:r w:rsidRPr="003527D6">
              <w:rPr>
                <w:rFonts w:ascii="Times New Roman" w:hAnsi="Times New Roman" w:cs="Times New Roman"/>
                <w:kern w:val="2"/>
                <w:lang w:eastAsia="en-US"/>
                <w14:ligatures w14:val="standardContextual"/>
              </w:rPr>
              <w:t xml:space="preserve">, ab, </w:t>
            </w:r>
            <w:proofErr w:type="spellStart"/>
            <w:r w:rsidRPr="003527D6">
              <w:rPr>
                <w:rFonts w:ascii="Times New Roman" w:hAnsi="Times New Roman" w:cs="Times New Roman"/>
                <w:kern w:val="2"/>
                <w:lang w:eastAsia="en-US"/>
                <w14:ligatures w14:val="standardContextual"/>
              </w:rPr>
              <w:t>hw</w:t>
            </w:r>
            <w:proofErr w:type="spellEnd"/>
            <w:r w:rsidRPr="003527D6">
              <w:rPr>
                <w:rFonts w:ascii="Times New Roman" w:hAnsi="Times New Roman" w:cs="Times New Roman"/>
                <w:kern w:val="2"/>
                <w:lang w:eastAsia="en-US"/>
                <w14:ligatures w14:val="standardContextual"/>
              </w:rPr>
              <w:t xml:space="preserve">, </w:t>
            </w:r>
            <w:proofErr w:type="spellStart"/>
            <w:r w:rsidRPr="003527D6">
              <w:rPr>
                <w:rFonts w:ascii="Times New Roman" w:hAnsi="Times New Roman" w:cs="Times New Roman"/>
                <w:kern w:val="2"/>
                <w:lang w:eastAsia="en-US"/>
                <w14:ligatures w14:val="standardContextual"/>
              </w:rPr>
              <w:t>tn</w:t>
            </w:r>
            <w:proofErr w:type="spellEnd"/>
            <w:r w:rsidRPr="003527D6">
              <w:rPr>
                <w:rFonts w:ascii="Times New Roman" w:hAnsi="Times New Roman" w:cs="Times New Roman"/>
                <w:kern w:val="2"/>
                <w:lang w:eastAsia="en-US"/>
                <w14:ligatures w14:val="standardContextual"/>
              </w:rPr>
              <w:t xml:space="preserve">, </w:t>
            </w:r>
            <w:proofErr w:type="spellStart"/>
            <w:r w:rsidRPr="003527D6">
              <w:rPr>
                <w:rFonts w:ascii="Times New Roman" w:hAnsi="Times New Roman" w:cs="Times New Roman"/>
                <w:kern w:val="2"/>
                <w:lang w:eastAsia="en-US"/>
                <w14:ligatures w14:val="standardContextual"/>
              </w:rPr>
              <w:t>ot</w:t>
            </w:r>
            <w:proofErr w:type="spellEnd"/>
            <w:r w:rsidRPr="003527D6">
              <w:rPr>
                <w:rFonts w:ascii="Times New Roman" w:hAnsi="Times New Roman" w:cs="Times New Roman"/>
                <w:kern w:val="2"/>
                <w:lang w:eastAsia="en-US"/>
                <w14:ligatures w14:val="standardContextual"/>
              </w:rPr>
              <w:t xml:space="preserve">, dm, mf, dv, </w:t>
            </w:r>
            <w:proofErr w:type="spellStart"/>
            <w:r w:rsidRPr="003527D6">
              <w:rPr>
                <w:rFonts w:ascii="Times New Roman" w:hAnsi="Times New Roman" w:cs="Times New Roman"/>
                <w:kern w:val="2"/>
                <w:lang w:eastAsia="en-US"/>
                <w14:ligatures w14:val="standardContextual"/>
              </w:rPr>
              <w:t>kf</w:t>
            </w:r>
            <w:proofErr w:type="spellEnd"/>
            <w:r w:rsidRPr="003527D6">
              <w:rPr>
                <w:rFonts w:ascii="Times New Roman" w:hAnsi="Times New Roman" w:cs="Times New Roman"/>
                <w:kern w:val="2"/>
                <w:lang w:eastAsia="en-US"/>
                <w14:ligatures w14:val="standardContextual"/>
              </w:rPr>
              <w:t xml:space="preserve">, </w:t>
            </w:r>
            <w:proofErr w:type="spellStart"/>
            <w:r w:rsidRPr="003527D6">
              <w:rPr>
                <w:rFonts w:ascii="Times New Roman" w:hAnsi="Times New Roman" w:cs="Times New Roman"/>
                <w:kern w:val="2"/>
                <w:lang w:eastAsia="en-US"/>
                <w14:ligatures w14:val="standardContextual"/>
              </w:rPr>
              <w:t>fx</w:t>
            </w:r>
            <w:proofErr w:type="spellEnd"/>
            <w:r w:rsidRPr="003527D6">
              <w:rPr>
                <w:rFonts w:ascii="Times New Roman" w:hAnsi="Times New Roman" w:cs="Times New Roman"/>
                <w:kern w:val="2"/>
                <w:lang w:eastAsia="en-US"/>
                <w14:ligatures w14:val="standardContextual"/>
              </w:rPr>
              <w:t xml:space="preserve">, </w:t>
            </w:r>
            <w:proofErr w:type="spellStart"/>
            <w:r w:rsidRPr="003527D6">
              <w:rPr>
                <w:rFonts w:ascii="Times New Roman" w:hAnsi="Times New Roman" w:cs="Times New Roman"/>
                <w:kern w:val="2"/>
                <w:lang w:eastAsia="en-US"/>
                <w14:ligatures w14:val="standardContextual"/>
              </w:rPr>
              <w:t>dq</w:t>
            </w:r>
            <w:proofErr w:type="spellEnd"/>
            <w:r w:rsidRPr="003527D6">
              <w:rPr>
                <w:rFonts w:ascii="Times New Roman" w:hAnsi="Times New Roman" w:cs="Times New Roman"/>
                <w:kern w:val="2"/>
                <w:lang w:eastAsia="en-US"/>
                <w14:ligatures w14:val="standardContextual"/>
              </w:rPr>
              <w:t xml:space="preserve">, </w:t>
            </w:r>
            <w:proofErr w:type="spellStart"/>
            <w:r w:rsidRPr="003527D6">
              <w:rPr>
                <w:rFonts w:ascii="Times New Roman" w:hAnsi="Times New Roman" w:cs="Times New Roman"/>
                <w:kern w:val="2"/>
                <w:lang w:eastAsia="en-US"/>
                <w14:ligatures w14:val="standardContextual"/>
              </w:rPr>
              <w:t>bt</w:t>
            </w:r>
            <w:proofErr w:type="spellEnd"/>
            <w:r w:rsidRPr="003527D6">
              <w:rPr>
                <w:rFonts w:ascii="Times New Roman" w:hAnsi="Times New Roman" w:cs="Times New Roman"/>
                <w:kern w:val="2"/>
                <w:lang w:eastAsia="en-US"/>
                <w14:ligatures w14:val="standardContextual"/>
              </w:rPr>
              <w:t xml:space="preserve">, nm, ox, </w:t>
            </w:r>
            <w:proofErr w:type="spellStart"/>
            <w:r w:rsidRPr="003527D6">
              <w:rPr>
                <w:rFonts w:ascii="Times New Roman" w:hAnsi="Times New Roman" w:cs="Times New Roman"/>
                <w:kern w:val="2"/>
                <w:lang w:eastAsia="en-US"/>
                <w14:ligatures w14:val="standardContextual"/>
              </w:rPr>
              <w:t>px</w:t>
            </w:r>
            <w:proofErr w:type="spellEnd"/>
            <w:r w:rsidRPr="003527D6">
              <w:rPr>
                <w:rFonts w:ascii="Times New Roman" w:hAnsi="Times New Roman" w:cs="Times New Roman"/>
                <w:kern w:val="2"/>
                <w:lang w:eastAsia="en-US"/>
                <w14:ligatures w14:val="standardContextual"/>
              </w:rPr>
              <w:t xml:space="preserve">, </w:t>
            </w:r>
            <w:proofErr w:type="spellStart"/>
            <w:r w:rsidRPr="003527D6">
              <w:rPr>
                <w:rFonts w:ascii="Times New Roman" w:hAnsi="Times New Roman" w:cs="Times New Roman"/>
                <w:kern w:val="2"/>
                <w:lang w:eastAsia="en-US"/>
                <w14:ligatures w14:val="standardContextual"/>
              </w:rPr>
              <w:t>rx</w:t>
            </w:r>
            <w:proofErr w:type="spellEnd"/>
            <w:r w:rsidRPr="003527D6">
              <w:rPr>
                <w:rFonts w:ascii="Times New Roman" w:hAnsi="Times New Roman" w:cs="Times New Roman"/>
                <w:kern w:val="2"/>
                <w:lang w:eastAsia="en-US"/>
                <w14:ligatures w14:val="standardContextual"/>
              </w:rPr>
              <w:t xml:space="preserve">, an, </w:t>
            </w:r>
            <w:proofErr w:type="spellStart"/>
            <w:r w:rsidRPr="003527D6">
              <w:rPr>
                <w:rFonts w:ascii="Times New Roman" w:hAnsi="Times New Roman" w:cs="Times New Roman"/>
                <w:kern w:val="2"/>
                <w:lang w:eastAsia="en-US"/>
                <w14:ligatures w14:val="standardContextual"/>
              </w:rPr>
              <w:t>ui</w:t>
            </w:r>
            <w:proofErr w:type="spellEnd"/>
            <w:r w:rsidRPr="003527D6">
              <w:rPr>
                <w:rFonts w:ascii="Times New Roman" w:hAnsi="Times New Roman" w:cs="Times New Roman"/>
                <w:kern w:val="2"/>
                <w:lang w:eastAsia="en-US"/>
                <w14:ligatures w14:val="standardContextual"/>
              </w:rPr>
              <w:t xml:space="preserve">, </w:t>
            </w:r>
            <w:proofErr w:type="spellStart"/>
            <w:r w:rsidRPr="003527D6">
              <w:rPr>
                <w:rFonts w:ascii="Times New Roman" w:hAnsi="Times New Roman" w:cs="Times New Roman"/>
                <w:kern w:val="2"/>
                <w:lang w:eastAsia="en-US"/>
                <w14:ligatures w14:val="standardContextual"/>
              </w:rPr>
              <w:t>sy</w:t>
            </w:r>
            <w:proofErr w:type="spellEnd"/>
            <w:r w:rsidRPr="003527D6">
              <w:rPr>
                <w:rFonts w:ascii="Times New Roman" w:hAnsi="Times New Roman" w:cs="Times New Roman"/>
                <w:kern w:val="2"/>
                <w:lang w:eastAsia="en-US"/>
                <w14:ligatures w14:val="standardContextual"/>
              </w:rPr>
              <w:t xml:space="preserve">, </w:t>
            </w:r>
            <w:proofErr w:type="spellStart"/>
            <w:r w:rsidRPr="003527D6">
              <w:rPr>
                <w:rFonts w:ascii="Times New Roman" w:hAnsi="Times New Roman" w:cs="Times New Roman"/>
                <w:kern w:val="2"/>
                <w:lang w:eastAsia="en-US"/>
                <w14:ligatures w14:val="standardContextual"/>
              </w:rPr>
              <w:t>ux</w:t>
            </w:r>
            <w:proofErr w:type="spellEnd"/>
            <w:r w:rsidRPr="003527D6">
              <w:rPr>
                <w:rFonts w:ascii="Times New Roman" w:hAnsi="Times New Roman" w:cs="Times New Roman"/>
                <w:kern w:val="2"/>
                <w:lang w:eastAsia="en-US"/>
                <w14:ligatures w14:val="standardContextual"/>
              </w:rPr>
              <w:t>, mx]</w:t>
            </w:r>
          </w:p>
        </w:tc>
        <w:tc>
          <w:tcPr>
            <w:tcW w:w="103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0B1BB4F3" w14:textId="357BA9B6" w:rsidR="00444264" w:rsidRPr="003527D6" w:rsidRDefault="00444264" w:rsidP="00460093">
            <w:pPr>
              <w:rPr>
                <w:rFonts w:ascii="Times New Roman" w:hAnsi="Times New Roman" w:cs="Times New Roman"/>
                <w:kern w:val="2"/>
                <w:lang w:eastAsia="en-US"/>
                <w14:ligatures w14:val="standardContextual"/>
              </w:rPr>
            </w:pPr>
            <w:r w:rsidRPr="003527D6">
              <w:rPr>
                <w:rFonts w:ascii="Times New Roman" w:hAnsi="Times New Roman" w:cs="Times New Roman"/>
                <w:kern w:val="2"/>
                <w:lang w:eastAsia="en-US"/>
                <w14:ligatures w14:val="standardContextual"/>
              </w:rPr>
              <w:t>1,589,849</w:t>
            </w:r>
          </w:p>
        </w:tc>
      </w:tr>
      <w:tr w:rsidR="003527D6" w:rsidRPr="003527D6" w14:paraId="2EEAF8F4" w14:textId="77777777" w:rsidTr="008C7769">
        <w:trPr>
          <w:trHeight w:val="504"/>
        </w:trPr>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4001CEA1" w14:textId="77777777" w:rsidR="00444264" w:rsidRPr="003527D6" w:rsidRDefault="00444264" w:rsidP="00460093">
            <w:pPr>
              <w:rPr>
                <w:rFonts w:ascii="Times New Roman" w:hAnsi="Times New Roman" w:cs="Times New Roman"/>
                <w:kern w:val="2"/>
                <w:lang w:eastAsia="en-US"/>
                <w14:ligatures w14:val="standardContextual"/>
              </w:rPr>
            </w:pPr>
            <w:r w:rsidRPr="003527D6">
              <w:rPr>
                <w:rFonts w:ascii="Times New Roman" w:hAnsi="Times New Roman" w:cs="Times New Roman"/>
                <w:kern w:val="2"/>
                <w:lang w:eastAsia="en-US"/>
                <w14:ligatures w14:val="standardContextual"/>
              </w:rPr>
              <w:t>2</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2060CC22" w14:textId="77777777" w:rsidR="00444264" w:rsidRPr="003527D6" w:rsidRDefault="00444264" w:rsidP="00460093">
            <w:pPr>
              <w:rPr>
                <w:rFonts w:ascii="Times New Roman" w:hAnsi="Times New Roman" w:cs="Times New Roman"/>
                <w:kern w:val="2"/>
                <w:lang w:eastAsia="en-US"/>
                <w14:ligatures w14:val="standardContextual"/>
              </w:rPr>
            </w:pPr>
            <w:r w:rsidRPr="003527D6">
              <w:rPr>
                <w:rFonts w:ascii="Times New Roman" w:hAnsi="Times New Roman" w:cs="Times New Roman"/>
                <w:kern w:val="2"/>
                <w:lang w:eastAsia="en-US"/>
                <w14:ligatures w14:val="standardContextual"/>
              </w:rPr>
              <w:t xml:space="preserve">(modelling or </w:t>
            </w:r>
            <w:proofErr w:type="spellStart"/>
            <w:r w:rsidRPr="003527D6">
              <w:rPr>
                <w:rFonts w:ascii="Times New Roman" w:hAnsi="Times New Roman" w:cs="Times New Roman"/>
                <w:kern w:val="2"/>
                <w:lang w:eastAsia="en-US"/>
                <w14:ligatures w14:val="standardContextual"/>
              </w:rPr>
              <w:t>modeling</w:t>
            </w:r>
            <w:proofErr w:type="spellEnd"/>
            <w:r w:rsidRPr="003527D6">
              <w:rPr>
                <w:rFonts w:ascii="Times New Roman" w:hAnsi="Times New Roman" w:cs="Times New Roman"/>
                <w:kern w:val="2"/>
                <w:lang w:eastAsia="en-US"/>
                <w14:ligatures w14:val="standardContextual"/>
              </w:rPr>
              <w:t>).</w:t>
            </w:r>
            <w:proofErr w:type="spellStart"/>
            <w:r w:rsidRPr="003527D6">
              <w:rPr>
                <w:rFonts w:ascii="Times New Roman" w:hAnsi="Times New Roman" w:cs="Times New Roman"/>
                <w:kern w:val="2"/>
                <w:lang w:eastAsia="en-US"/>
                <w14:ligatures w14:val="standardContextual"/>
              </w:rPr>
              <w:t>mp</w:t>
            </w:r>
            <w:proofErr w:type="spellEnd"/>
            <w:r w:rsidRPr="003527D6">
              <w:rPr>
                <w:rFonts w:ascii="Times New Roman" w:hAnsi="Times New Roman" w:cs="Times New Roman"/>
                <w:kern w:val="2"/>
                <w:lang w:eastAsia="en-US"/>
                <w14:ligatures w14:val="standardContextual"/>
              </w:rPr>
              <w:t>. [</w:t>
            </w:r>
            <w:proofErr w:type="spellStart"/>
            <w:r w:rsidRPr="003527D6">
              <w:rPr>
                <w:rFonts w:ascii="Times New Roman" w:hAnsi="Times New Roman" w:cs="Times New Roman"/>
                <w:kern w:val="2"/>
                <w:lang w:eastAsia="en-US"/>
                <w14:ligatures w14:val="standardContextual"/>
              </w:rPr>
              <w:t>mp</w:t>
            </w:r>
            <w:proofErr w:type="spellEnd"/>
            <w:r w:rsidRPr="003527D6">
              <w:rPr>
                <w:rFonts w:ascii="Times New Roman" w:hAnsi="Times New Roman" w:cs="Times New Roman"/>
                <w:kern w:val="2"/>
                <w:lang w:eastAsia="en-US"/>
                <w14:ligatures w14:val="standardContextual"/>
              </w:rPr>
              <w:t>=</w:t>
            </w:r>
            <w:proofErr w:type="spellStart"/>
            <w:r w:rsidRPr="003527D6">
              <w:rPr>
                <w:rFonts w:ascii="Times New Roman" w:hAnsi="Times New Roman" w:cs="Times New Roman"/>
                <w:kern w:val="2"/>
                <w:lang w:eastAsia="en-US"/>
                <w14:ligatures w14:val="standardContextual"/>
              </w:rPr>
              <w:t>ti</w:t>
            </w:r>
            <w:proofErr w:type="spellEnd"/>
            <w:r w:rsidRPr="003527D6">
              <w:rPr>
                <w:rFonts w:ascii="Times New Roman" w:hAnsi="Times New Roman" w:cs="Times New Roman"/>
                <w:kern w:val="2"/>
                <w:lang w:eastAsia="en-US"/>
                <w14:ligatures w14:val="standardContextual"/>
              </w:rPr>
              <w:t xml:space="preserve">, ab, </w:t>
            </w:r>
            <w:proofErr w:type="spellStart"/>
            <w:r w:rsidRPr="003527D6">
              <w:rPr>
                <w:rFonts w:ascii="Times New Roman" w:hAnsi="Times New Roman" w:cs="Times New Roman"/>
                <w:kern w:val="2"/>
                <w:lang w:eastAsia="en-US"/>
                <w14:ligatures w14:val="standardContextual"/>
              </w:rPr>
              <w:t>hw</w:t>
            </w:r>
            <w:proofErr w:type="spellEnd"/>
            <w:r w:rsidRPr="003527D6">
              <w:rPr>
                <w:rFonts w:ascii="Times New Roman" w:hAnsi="Times New Roman" w:cs="Times New Roman"/>
                <w:kern w:val="2"/>
                <w:lang w:eastAsia="en-US"/>
                <w14:ligatures w14:val="standardContextual"/>
              </w:rPr>
              <w:t xml:space="preserve">, </w:t>
            </w:r>
            <w:proofErr w:type="spellStart"/>
            <w:r w:rsidRPr="003527D6">
              <w:rPr>
                <w:rFonts w:ascii="Times New Roman" w:hAnsi="Times New Roman" w:cs="Times New Roman"/>
                <w:kern w:val="2"/>
                <w:lang w:eastAsia="en-US"/>
                <w14:ligatures w14:val="standardContextual"/>
              </w:rPr>
              <w:t>tn</w:t>
            </w:r>
            <w:proofErr w:type="spellEnd"/>
            <w:r w:rsidRPr="003527D6">
              <w:rPr>
                <w:rFonts w:ascii="Times New Roman" w:hAnsi="Times New Roman" w:cs="Times New Roman"/>
                <w:kern w:val="2"/>
                <w:lang w:eastAsia="en-US"/>
                <w14:ligatures w14:val="standardContextual"/>
              </w:rPr>
              <w:t xml:space="preserve">, </w:t>
            </w:r>
            <w:proofErr w:type="spellStart"/>
            <w:r w:rsidRPr="003527D6">
              <w:rPr>
                <w:rFonts w:ascii="Times New Roman" w:hAnsi="Times New Roman" w:cs="Times New Roman"/>
                <w:kern w:val="2"/>
                <w:lang w:eastAsia="en-US"/>
                <w14:ligatures w14:val="standardContextual"/>
              </w:rPr>
              <w:t>ot</w:t>
            </w:r>
            <w:proofErr w:type="spellEnd"/>
            <w:r w:rsidRPr="003527D6">
              <w:rPr>
                <w:rFonts w:ascii="Times New Roman" w:hAnsi="Times New Roman" w:cs="Times New Roman"/>
                <w:kern w:val="2"/>
                <w:lang w:eastAsia="en-US"/>
                <w14:ligatures w14:val="standardContextual"/>
              </w:rPr>
              <w:t xml:space="preserve">, dm, mf, dv, </w:t>
            </w:r>
            <w:proofErr w:type="spellStart"/>
            <w:r w:rsidRPr="003527D6">
              <w:rPr>
                <w:rFonts w:ascii="Times New Roman" w:hAnsi="Times New Roman" w:cs="Times New Roman"/>
                <w:kern w:val="2"/>
                <w:lang w:eastAsia="en-US"/>
                <w14:ligatures w14:val="standardContextual"/>
              </w:rPr>
              <w:t>kf</w:t>
            </w:r>
            <w:proofErr w:type="spellEnd"/>
            <w:r w:rsidRPr="003527D6">
              <w:rPr>
                <w:rFonts w:ascii="Times New Roman" w:hAnsi="Times New Roman" w:cs="Times New Roman"/>
                <w:kern w:val="2"/>
                <w:lang w:eastAsia="en-US"/>
                <w14:ligatures w14:val="standardContextual"/>
              </w:rPr>
              <w:t xml:space="preserve">, </w:t>
            </w:r>
            <w:proofErr w:type="spellStart"/>
            <w:r w:rsidRPr="003527D6">
              <w:rPr>
                <w:rFonts w:ascii="Times New Roman" w:hAnsi="Times New Roman" w:cs="Times New Roman"/>
                <w:kern w:val="2"/>
                <w:lang w:eastAsia="en-US"/>
                <w14:ligatures w14:val="standardContextual"/>
              </w:rPr>
              <w:t>fx</w:t>
            </w:r>
            <w:proofErr w:type="spellEnd"/>
            <w:r w:rsidRPr="003527D6">
              <w:rPr>
                <w:rFonts w:ascii="Times New Roman" w:hAnsi="Times New Roman" w:cs="Times New Roman"/>
                <w:kern w:val="2"/>
                <w:lang w:eastAsia="en-US"/>
                <w14:ligatures w14:val="standardContextual"/>
              </w:rPr>
              <w:t xml:space="preserve">, </w:t>
            </w:r>
            <w:proofErr w:type="spellStart"/>
            <w:r w:rsidRPr="003527D6">
              <w:rPr>
                <w:rFonts w:ascii="Times New Roman" w:hAnsi="Times New Roman" w:cs="Times New Roman"/>
                <w:kern w:val="2"/>
                <w:lang w:eastAsia="en-US"/>
                <w14:ligatures w14:val="standardContextual"/>
              </w:rPr>
              <w:t>dq</w:t>
            </w:r>
            <w:proofErr w:type="spellEnd"/>
            <w:r w:rsidRPr="003527D6">
              <w:rPr>
                <w:rFonts w:ascii="Times New Roman" w:hAnsi="Times New Roman" w:cs="Times New Roman"/>
                <w:kern w:val="2"/>
                <w:lang w:eastAsia="en-US"/>
                <w14:ligatures w14:val="standardContextual"/>
              </w:rPr>
              <w:t xml:space="preserve">, </w:t>
            </w:r>
            <w:proofErr w:type="spellStart"/>
            <w:r w:rsidRPr="003527D6">
              <w:rPr>
                <w:rFonts w:ascii="Times New Roman" w:hAnsi="Times New Roman" w:cs="Times New Roman"/>
                <w:kern w:val="2"/>
                <w:lang w:eastAsia="en-US"/>
                <w14:ligatures w14:val="standardContextual"/>
              </w:rPr>
              <w:t>bt</w:t>
            </w:r>
            <w:proofErr w:type="spellEnd"/>
            <w:r w:rsidRPr="003527D6">
              <w:rPr>
                <w:rFonts w:ascii="Times New Roman" w:hAnsi="Times New Roman" w:cs="Times New Roman"/>
                <w:kern w:val="2"/>
                <w:lang w:eastAsia="en-US"/>
                <w14:ligatures w14:val="standardContextual"/>
              </w:rPr>
              <w:t xml:space="preserve">, nm, ox, </w:t>
            </w:r>
            <w:proofErr w:type="spellStart"/>
            <w:r w:rsidRPr="003527D6">
              <w:rPr>
                <w:rFonts w:ascii="Times New Roman" w:hAnsi="Times New Roman" w:cs="Times New Roman"/>
                <w:kern w:val="2"/>
                <w:lang w:eastAsia="en-US"/>
                <w14:ligatures w14:val="standardContextual"/>
              </w:rPr>
              <w:t>px</w:t>
            </w:r>
            <w:proofErr w:type="spellEnd"/>
            <w:r w:rsidRPr="003527D6">
              <w:rPr>
                <w:rFonts w:ascii="Times New Roman" w:hAnsi="Times New Roman" w:cs="Times New Roman"/>
                <w:kern w:val="2"/>
                <w:lang w:eastAsia="en-US"/>
                <w14:ligatures w14:val="standardContextual"/>
              </w:rPr>
              <w:t xml:space="preserve">, </w:t>
            </w:r>
            <w:proofErr w:type="spellStart"/>
            <w:r w:rsidRPr="003527D6">
              <w:rPr>
                <w:rFonts w:ascii="Times New Roman" w:hAnsi="Times New Roman" w:cs="Times New Roman"/>
                <w:kern w:val="2"/>
                <w:lang w:eastAsia="en-US"/>
                <w14:ligatures w14:val="standardContextual"/>
              </w:rPr>
              <w:t>rx</w:t>
            </w:r>
            <w:proofErr w:type="spellEnd"/>
            <w:r w:rsidRPr="003527D6">
              <w:rPr>
                <w:rFonts w:ascii="Times New Roman" w:hAnsi="Times New Roman" w:cs="Times New Roman"/>
                <w:kern w:val="2"/>
                <w:lang w:eastAsia="en-US"/>
                <w14:ligatures w14:val="standardContextual"/>
              </w:rPr>
              <w:t xml:space="preserve">, an, </w:t>
            </w:r>
            <w:proofErr w:type="spellStart"/>
            <w:r w:rsidRPr="003527D6">
              <w:rPr>
                <w:rFonts w:ascii="Times New Roman" w:hAnsi="Times New Roman" w:cs="Times New Roman"/>
                <w:kern w:val="2"/>
                <w:lang w:eastAsia="en-US"/>
                <w14:ligatures w14:val="standardContextual"/>
              </w:rPr>
              <w:t>ui</w:t>
            </w:r>
            <w:proofErr w:type="spellEnd"/>
            <w:r w:rsidRPr="003527D6">
              <w:rPr>
                <w:rFonts w:ascii="Times New Roman" w:hAnsi="Times New Roman" w:cs="Times New Roman"/>
                <w:kern w:val="2"/>
                <w:lang w:eastAsia="en-US"/>
                <w14:ligatures w14:val="standardContextual"/>
              </w:rPr>
              <w:t xml:space="preserve">, </w:t>
            </w:r>
            <w:proofErr w:type="spellStart"/>
            <w:r w:rsidRPr="003527D6">
              <w:rPr>
                <w:rFonts w:ascii="Times New Roman" w:hAnsi="Times New Roman" w:cs="Times New Roman"/>
                <w:kern w:val="2"/>
                <w:lang w:eastAsia="en-US"/>
                <w14:ligatures w14:val="standardContextual"/>
              </w:rPr>
              <w:t>sy</w:t>
            </w:r>
            <w:proofErr w:type="spellEnd"/>
            <w:r w:rsidRPr="003527D6">
              <w:rPr>
                <w:rFonts w:ascii="Times New Roman" w:hAnsi="Times New Roman" w:cs="Times New Roman"/>
                <w:kern w:val="2"/>
                <w:lang w:eastAsia="en-US"/>
                <w14:ligatures w14:val="standardContextual"/>
              </w:rPr>
              <w:t xml:space="preserve">, </w:t>
            </w:r>
            <w:proofErr w:type="spellStart"/>
            <w:r w:rsidRPr="003527D6">
              <w:rPr>
                <w:rFonts w:ascii="Times New Roman" w:hAnsi="Times New Roman" w:cs="Times New Roman"/>
                <w:kern w:val="2"/>
                <w:lang w:eastAsia="en-US"/>
                <w14:ligatures w14:val="standardContextual"/>
              </w:rPr>
              <w:t>ux</w:t>
            </w:r>
            <w:proofErr w:type="spellEnd"/>
            <w:r w:rsidRPr="003527D6">
              <w:rPr>
                <w:rFonts w:ascii="Times New Roman" w:hAnsi="Times New Roman" w:cs="Times New Roman"/>
                <w:kern w:val="2"/>
                <w:lang w:eastAsia="en-US"/>
                <w14:ligatures w14:val="standardContextual"/>
              </w:rPr>
              <w:t>, mx]</w:t>
            </w:r>
          </w:p>
        </w:tc>
        <w:tc>
          <w:tcPr>
            <w:tcW w:w="103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3C83FF6E" w14:textId="642A6D34" w:rsidR="00444264" w:rsidRPr="003527D6" w:rsidRDefault="00444264" w:rsidP="00460093">
            <w:pPr>
              <w:rPr>
                <w:rFonts w:ascii="Times New Roman" w:hAnsi="Times New Roman" w:cs="Times New Roman"/>
                <w:kern w:val="2"/>
                <w:lang w:eastAsia="en-US"/>
                <w14:ligatures w14:val="standardContextual"/>
              </w:rPr>
            </w:pPr>
            <w:r w:rsidRPr="003527D6">
              <w:rPr>
                <w:rFonts w:ascii="Times New Roman" w:hAnsi="Times New Roman" w:cs="Times New Roman"/>
                <w:kern w:val="2"/>
                <w:lang w:eastAsia="en-US"/>
                <w14:ligatures w14:val="standardContextual"/>
              </w:rPr>
              <w:t>954,160</w:t>
            </w:r>
          </w:p>
        </w:tc>
      </w:tr>
      <w:tr w:rsidR="003527D6" w:rsidRPr="003527D6" w14:paraId="3DA597CD" w14:textId="77777777" w:rsidTr="008C7769">
        <w:trPr>
          <w:trHeight w:val="428"/>
        </w:trPr>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075D61E4" w14:textId="77777777" w:rsidR="00444264" w:rsidRPr="003527D6" w:rsidRDefault="00444264" w:rsidP="00460093">
            <w:pPr>
              <w:rPr>
                <w:rFonts w:ascii="Times New Roman" w:hAnsi="Times New Roman" w:cs="Times New Roman"/>
                <w:kern w:val="2"/>
                <w:lang w:eastAsia="en-US"/>
                <w14:ligatures w14:val="standardContextual"/>
              </w:rPr>
            </w:pPr>
            <w:r w:rsidRPr="003527D6">
              <w:rPr>
                <w:rFonts w:ascii="Times New Roman" w:hAnsi="Times New Roman" w:cs="Times New Roman"/>
                <w:kern w:val="2"/>
                <w:lang w:eastAsia="en-US"/>
                <w14:ligatures w14:val="standardContextual"/>
              </w:rPr>
              <w:t>3</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2481129D" w14:textId="77777777" w:rsidR="00444264" w:rsidRPr="003527D6" w:rsidRDefault="00444264" w:rsidP="00460093">
            <w:pPr>
              <w:rPr>
                <w:rFonts w:ascii="Times New Roman" w:hAnsi="Times New Roman" w:cs="Times New Roman"/>
                <w:kern w:val="2"/>
                <w:lang w:eastAsia="en-US"/>
                <w14:ligatures w14:val="standardContextual"/>
              </w:rPr>
            </w:pPr>
            <w:r w:rsidRPr="003527D6">
              <w:rPr>
                <w:rFonts w:ascii="Times New Roman" w:hAnsi="Times New Roman" w:cs="Times New Roman"/>
                <w:kern w:val="2"/>
                <w:lang w:eastAsia="en-US"/>
                <w14:ligatures w14:val="standardContextual"/>
              </w:rPr>
              <w:t>(optimisation or optimization).</w:t>
            </w:r>
            <w:proofErr w:type="spellStart"/>
            <w:r w:rsidRPr="003527D6">
              <w:rPr>
                <w:rFonts w:ascii="Times New Roman" w:hAnsi="Times New Roman" w:cs="Times New Roman"/>
                <w:kern w:val="2"/>
                <w:lang w:eastAsia="en-US"/>
                <w14:ligatures w14:val="standardContextual"/>
              </w:rPr>
              <w:t>mp</w:t>
            </w:r>
            <w:proofErr w:type="spellEnd"/>
            <w:r w:rsidRPr="003527D6">
              <w:rPr>
                <w:rFonts w:ascii="Times New Roman" w:hAnsi="Times New Roman" w:cs="Times New Roman"/>
                <w:kern w:val="2"/>
                <w:lang w:eastAsia="en-US"/>
                <w14:ligatures w14:val="standardContextual"/>
              </w:rPr>
              <w:t>. [</w:t>
            </w:r>
            <w:proofErr w:type="spellStart"/>
            <w:r w:rsidRPr="003527D6">
              <w:rPr>
                <w:rFonts w:ascii="Times New Roman" w:hAnsi="Times New Roman" w:cs="Times New Roman"/>
                <w:kern w:val="2"/>
                <w:lang w:eastAsia="en-US"/>
                <w14:ligatures w14:val="standardContextual"/>
              </w:rPr>
              <w:t>mp</w:t>
            </w:r>
            <w:proofErr w:type="spellEnd"/>
            <w:r w:rsidRPr="003527D6">
              <w:rPr>
                <w:rFonts w:ascii="Times New Roman" w:hAnsi="Times New Roman" w:cs="Times New Roman"/>
                <w:kern w:val="2"/>
                <w:lang w:eastAsia="en-US"/>
                <w14:ligatures w14:val="standardContextual"/>
              </w:rPr>
              <w:t>=</w:t>
            </w:r>
            <w:proofErr w:type="spellStart"/>
            <w:r w:rsidRPr="003527D6">
              <w:rPr>
                <w:rFonts w:ascii="Times New Roman" w:hAnsi="Times New Roman" w:cs="Times New Roman"/>
                <w:kern w:val="2"/>
                <w:lang w:eastAsia="en-US"/>
                <w14:ligatures w14:val="standardContextual"/>
              </w:rPr>
              <w:t>ti</w:t>
            </w:r>
            <w:proofErr w:type="spellEnd"/>
            <w:r w:rsidRPr="003527D6">
              <w:rPr>
                <w:rFonts w:ascii="Times New Roman" w:hAnsi="Times New Roman" w:cs="Times New Roman"/>
                <w:kern w:val="2"/>
                <w:lang w:eastAsia="en-US"/>
                <w14:ligatures w14:val="standardContextual"/>
              </w:rPr>
              <w:t xml:space="preserve">, ab, </w:t>
            </w:r>
            <w:proofErr w:type="spellStart"/>
            <w:r w:rsidRPr="003527D6">
              <w:rPr>
                <w:rFonts w:ascii="Times New Roman" w:hAnsi="Times New Roman" w:cs="Times New Roman"/>
                <w:kern w:val="2"/>
                <w:lang w:eastAsia="en-US"/>
                <w14:ligatures w14:val="standardContextual"/>
              </w:rPr>
              <w:t>hw</w:t>
            </w:r>
            <w:proofErr w:type="spellEnd"/>
            <w:r w:rsidRPr="003527D6">
              <w:rPr>
                <w:rFonts w:ascii="Times New Roman" w:hAnsi="Times New Roman" w:cs="Times New Roman"/>
                <w:kern w:val="2"/>
                <w:lang w:eastAsia="en-US"/>
                <w14:ligatures w14:val="standardContextual"/>
              </w:rPr>
              <w:t xml:space="preserve">, </w:t>
            </w:r>
            <w:proofErr w:type="spellStart"/>
            <w:r w:rsidRPr="003527D6">
              <w:rPr>
                <w:rFonts w:ascii="Times New Roman" w:hAnsi="Times New Roman" w:cs="Times New Roman"/>
                <w:kern w:val="2"/>
                <w:lang w:eastAsia="en-US"/>
                <w14:ligatures w14:val="standardContextual"/>
              </w:rPr>
              <w:t>tn</w:t>
            </w:r>
            <w:proofErr w:type="spellEnd"/>
            <w:r w:rsidRPr="003527D6">
              <w:rPr>
                <w:rFonts w:ascii="Times New Roman" w:hAnsi="Times New Roman" w:cs="Times New Roman"/>
                <w:kern w:val="2"/>
                <w:lang w:eastAsia="en-US"/>
                <w14:ligatures w14:val="standardContextual"/>
              </w:rPr>
              <w:t xml:space="preserve">, </w:t>
            </w:r>
            <w:proofErr w:type="spellStart"/>
            <w:r w:rsidRPr="003527D6">
              <w:rPr>
                <w:rFonts w:ascii="Times New Roman" w:hAnsi="Times New Roman" w:cs="Times New Roman"/>
                <w:kern w:val="2"/>
                <w:lang w:eastAsia="en-US"/>
                <w14:ligatures w14:val="standardContextual"/>
              </w:rPr>
              <w:t>ot</w:t>
            </w:r>
            <w:proofErr w:type="spellEnd"/>
            <w:r w:rsidRPr="003527D6">
              <w:rPr>
                <w:rFonts w:ascii="Times New Roman" w:hAnsi="Times New Roman" w:cs="Times New Roman"/>
                <w:kern w:val="2"/>
                <w:lang w:eastAsia="en-US"/>
                <w14:ligatures w14:val="standardContextual"/>
              </w:rPr>
              <w:t xml:space="preserve">, dm, mf, dv, </w:t>
            </w:r>
            <w:proofErr w:type="spellStart"/>
            <w:r w:rsidRPr="003527D6">
              <w:rPr>
                <w:rFonts w:ascii="Times New Roman" w:hAnsi="Times New Roman" w:cs="Times New Roman"/>
                <w:kern w:val="2"/>
                <w:lang w:eastAsia="en-US"/>
                <w14:ligatures w14:val="standardContextual"/>
              </w:rPr>
              <w:t>kf</w:t>
            </w:r>
            <w:proofErr w:type="spellEnd"/>
            <w:r w:rsidRPr="003527D6">
              <w:rPr>
                <w:rFonts w:ascii="Times New Roman" w:hAnsi="Times New Roman" w:cs="Times New Roman"/>
                <w:kern w:val="2"/>
                <w:lang w:eastAsia="en-US"/>
                <w14:ligatures w14:val="standardContextual"/>
              </w:rPr>
              <w:t xml:space="preserve">, </w:t>
            </w:r>
            <w:proofErr w:type="spellStart"/>
            <w:r w:rsidRPr="003527D6">
              <w:rPr>
                <w:rFonts w:ascii="Times New Roman" w:hAnsi="Times New Roman" w:cs="Times New Roman"/>
                <w:kern w:val="2"/>
                <w:lang w:eastAsia="en-US"/>
                <w14:ligatures w14:val="standardContextual"/>
              </w:rPr>
              <w:t>fx</w:t>
            </w:r>
            <w:proofErr w:type="spellEnd"/>
            <w:r w:rsidRPr="003527D6">
              <w:rPr>
                <w:rFonts w:ascii="Times New Roman" w:hAnsi="Times New Roman" w:cs="Times New Roman"/>
                <w:kern w:val="2"/>
                <w:lang w:eastAsia="en-US"/>
                <w14:ligatures w14:val="standardContextual"/>
              </w:rPr>
              <w:t xml:space="preserve">, </w:t>
            </w:r>
            <w:proofErr w:type="spellStart"/>
            <w:r w:rsidRPr="003527D6">
              <w:rPr>
                <w:rFonts w:ascii="Times New Roman" w:hAnsi="Times New Roman" w:cs="Times New Roman"/>
                <w:kern w:val="2"/>
                <w:lang w:eastAsia="en-US"/>
                <w14:ligatures w14:val="standardContextual"/>
              </w:rPr>
              <w:t>dq</w:t>
            </w:r>
            <w:proofErr w:type="spellEnd"/>
            <w:r w:rsidRPr="003527D6">
              <w:rPr>
                <w:rFonts w:ascii="Times New Roman" w:hAnsi="Times New Roman" w:cs="Times New Roman"/>
                <w:kern w:val="2"/>
                <w:lang w:eastAsia="en-US"/>
                <w14:ligatures w14:val="standardContextual"/>
              </w:rPr>
              <w:t xml:space="preserve">, </w:t>
            </w:r>
            <w:proofErr w:type="spellStart"/>
            <w:r w:rsidRPr="003527D6">
              <w:rPr>
                <w:rFonts w:ascii="Times New Roman" w:hAnsi="Times New Roman" w:cs="Times New Roman"/>
                <w:kern w:val="2"/>
                <w:lang w:eastAsia="en-US"/>
                <w14:ligatures w14:val="standardContextual"/>
              </w:rPr>
              <w:t>bt</w:t>
            </w:r>
            <w:proofErr w:type="spellEnd"/>
            <w:r w:rsidRPr="003527D6">
              <w:rPr>
                <w:rFonts w:ascii="Times New Roman" w:hAnsi="Times New Roman" w:cs="Times New Roman"/>
                <w:kern w:val="2"/>
                <w:lang w:eastAsia="en-US"/>
                <w14:ligatures w14:val="standardContextual"/>
              </w:rPr>
              <w:t xml:space="preserve">, nm, ox, </w:t>
            </w:r>
            <w:proofErr w:type="spellStart"/>
            <w:r w:rsidRPr="003527D6">
              <w:rPr>
                <w:rFonts w:ascii="Times New Roman" w:hAnsi="Times New Roman" w:cs="Times New Roman"/>
                <w:kern w:val="2"/>
                <w:lang w:eastAsia="en-US"/>
                <w14:ligatures w14:val="standardContextual"/>
              </w:rPr>
              <w:t>px</w:t>
            </w:r>
            <w:proofErr w:type="spellEnd"/>
            <w:r w:rsidRPr="003527D6">
              <w:rPr>
                <w:rFonts w:ascii="Times New Roman" w:hAnsi="Times New Roman" w:cs="Times New Roman"/>
                <w:kern w:val="2"/>
                <w:lang w:eastAsia="en-US"/>
                <w14:ligatures w14:val="standardContextual"/>
              </w:rPr>
              <w:t xml:space="preserve">, </w:t>
            </w:r>
            <w:proofErr w:type="spellStart"/>
            <w:r w:rsidRPr="003527D6">
              <w:rPr>
                <w:rFonts w:ascii="Times New Roman" w:hAnsi="Times New Roman" w:cs="Times New Roman"/>
                <w:kern w:val="2"/>
                <w:lang w:eastAsia="en-US"/>
                <w14:ligatures w14:val="standardContextual"/>
              </w:rPr>
              <w:t>rx</w:t>
            </w:r>
            <w:proofErr w:type="spellEnd"/>
            <w:r w:rsidRPr="003527D6">
              <w:rPr>
                <w:rFonts w:ascii="Times New Roman" w:hAnsi="Times New Roman" w:cs="Times New Roman"/>
                <w:kern w:val="2"/>
                <w:lang w:eastAsia="en-US"/>
                <w14:ligatures w14:val="standardContextual"/>
              </w:rPr>
              <w:t xml:space="preserve">, an, </w:t>
            </w:r>
            <w:proofErr w:type="spellStart"/>
            <w:r w:rsidRPr="003527D6">
              <w:rPr>
                <w:rFonts w:ascii="Times New Roman" w:hAnsi="Times New Roman" w:cs="Times New Roman"/>
                <w:kern w:val="2"/>
                <w:lang w:eastAsia="en-US"/>
                <w14:ligatures w14:val="standardContextual"/>
              </w:rPr>
              <w:t>ui</w:t>
            </w:r>
            <w:proofErr w:type="spellEnd"/>
            <w:r w:rsidRPr="003527D6">
              <w:rPr>
                <w:rFonts w:ascii="Times New Roman" w:hAnsi="Times New Roman" w:cs="Times New Roman"/>
                <w:kern w:val="2"/>
                <w:lang w:eastAsia="en-US"/>
                <w14:ligatures w14:val="standardContextual"/>
              </w:rPr>
              <w:t xml:space="preserve">, </w:t>
            </w:r>
            <w:proofErr w:type="spellStart"/>
            <w:r w:rsidRPr="003527D6">
              <w:rPr>
                <w:rFonts w:ascii="Times New Roman" w:hAnsi="Times New Roman" w:cs="Times New Roman"/>
                <w:kern w:val="2"/>
                <w:lang w:eastAsia="en-US"/>
                <w14:ligatures w14:val="standardContextual"/>
              </w:rPr>
              <w:t>sy</w:t>
            </w:r>
            <w:proofErr w:type="spellEnd"/>
            <w:r w:rsidRPr="003527D6">
              <w:rPr>
                <w:rFonts w:ascii="Times New Roman" w:hAnsi="Times New Roman" w:cs="Times New Roman"/>
                <w:kern w:val="2"/>
                <w:lang w:eastAsia="en-US"/>
                <w14:ligatures w14:val="standardContextual"/>
              </w:rPr>
              <w:t xml:space="preserve">, </w:t>
            </w:r>
            <w:proofErr w:type="spellStart"/>
            <w:r w:rsidRPr="003527D6">
              <w:rPr>
                <w:rFonts w:ascii="Times New Roman" w:hAnsi="Times New Roman" w:cs="Times New Roman"/>
                <w:kern w:val="2"/>
                <w:lang w:eastAsia="en-US"/>
                <w14:ligatures w14:val="standardContextual"/>
              </w:rPr>
              <w:t>ux</w:t>
            </w:r>
            <w:proofErr w:type="spellEnd"/>
            <w:r w:rsidRPr="003527D6">
              <w:rPr>
                <w:rFonts w:ascii="Times New Roman" w:hAnsi="Times New Roman" w:cs="Times New Roman"/>
                <w:kern w:val="2"/>
                <w:lang w:eastAsia="en-US"/>
                <w14:ligatures w14:val="standardContextual"/>
              </w:rPr>
              <w:t>, mx]</w:t>
            </w:r>
          </w:p>
        </w:tc>
        <w:tc>
          <w:tcPr>
            <w:tcW w:w="103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06B3E003" w14:textId="4AAC45AC" w:rsidR="00444264" w:rsidRPr="003527D6" w:rsidRDefault="00444264" w:rsidP="00460093">
            <w:pPr>
              <w:rPr>
                <w:rFonts w:ascii="Times New Roman" w:hAnsi="Times New Roman" w:cs="Times New Roman"/>
                <w:kern w:val="2"/>
                <w:lang w:eastAsia="en-US"/>
                <w14:ligatures w14:val="standardContextual"/>
              </w:rPr>
            </w:pPr>
            <w:r w:rsidRPr="003527D6">
              <w:rPr>
                <w:rFonts w:ascii="Times New Roman" w:hAnsi="Times New Roman" w:cs="Times New Roman"/>
                <w:kern w:val="2"/>
                <w:lang w:eastAsia="en-US"/>
                <w14:ligatures w14:val="standardContextual"/>
              </w:rPr>
              <w:t>517,004</w:t>
            </w:r>
          </w:p>
        </w:tc>
      </w:tr>
      <w:tr w:rsidR="003527D6" w:rsidRPr="003527D6" w14:paraId="34BD00F2" w14:textId="77777777" w:rsidTr="00460093">
        <w:trPr>
          <w:trHeight w:val="339"/>
        </w:trPr>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14BD5C9B" w14:textId="77777777" w:rsidR="00444264" w:rsidRPr="003527D6" w:rsidRDefault="00444264" w:rsidP="00460093">
            <w:pPr>
              <w:rPr>
                <w:rFonts w:ascii="Times New Roman" w:hAnsi="Times New Roman" w:cs="Times New Roman"/>
                <w:kern w:val="2"/>
                <w:lang w:eastAsia="en-US"/>
                <w14:ligatures w14:val="standardContextual"/>
              </w:rPr>
            </w:pPr>
            <w:r w:rsidRPr="003527D6">
              <w:rPr>
                <w:rFonts w:ascii="Times New Roman" w:hAnsi="Times New Roman" w:cs="Times New Roman"/>
                <w:kern w:val="2"/>
                <w:lang w:eastAsia="en-US"/>
                <w14:ligatures w14:val="standardContextual"/>
              </w:rPr>
              <w:t>4</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3F966493" w14:textId="77777777" w:rsidR="00444264" w:rsidRPr="003527D6" w:rsidRDefault="00444264" w:rsidP="00460093">
            <w:pPr>
              <w:rPr>
                <w:rFonts w:ascii="Times New Roman" w:hAnsi="Times New Roman" w:cs="Times New Roman"/>
                <w:kern w:val="2"/>
                <w:lang w:eastAsia="en-US"/>
                <w14:ligatures w14:val="standardContextual"/>
              </w:rPr>
            </w:pPr>
            <w:r w:rsidRPr="003527D6">
              <w:rPr>
                <w:rFonts w:ascii="Times New Roman" w:hAnsi="Times New Roman" w:cs="Times New Roman"/>
                <w:kern w:val="2"/>
                <w:lang w:eastAsia="en-US"/>
                <w14:ligatures w14:val="standardContextual"/>
              </w:rPr>
              <w:t>(optimise or optimize).</w:t>
            </w:r>
            <w:proofErr w:type="spellStart"/>
            <w:r w:rsidRPr="003527D6">
              <w:rPr>
                <w:rFonts w:ascii="Times New Roman" w:hAnsi="Times New Roman" w:cs="Times New Roman"/>
                <w:kern w:val="2"/>
                <w:lang w:eastAsia="en-US"/>
                <w14:ligatures w14:val="standardContextual"/>
              </w:rPr>
              <w:t>mp</w:t>
            </w:r>
            <w:proofErr w:type="spellEnd"/>
            <w:r w:rsidRPr="003527D6">
              <w:rPr>
                <w:rFonts w:ascii="Times New Roman" w:hAnsi="Times New Roman" w:cs="Times New Roman"/>
                <w:kern w:val="2"/>
                <w:lang w:eastAsia="en-US"/>
                <w14:ligatures w14:val="standardContextual"/>
              </w:rPr>
              <w:t>. [</w:t>
            </w:r>
            <w:proofErr w:type="spellStart"/>
            <w:r w:rsidRPr="003527D6">
              <w:rPr>
                <w:rFonts w:ascii="Times New Roman" w:hAnsi="Times New Roman" w:cs="Times New Roman"/>
                <w:kern w:val="2"/>
                <w:lang w:eastAsia="en-US"/>
                <w14:ligatures w14:val="standardContextual"/>
              </w:rPr>
              <w:t>mp</w:t>
            </w:r>
            <w:proofErr w:type="spellEnd"/>
            <w:r w:rsidRPr="003527D6">
              <w:rPr>
                <w:rFonts w:ascii="Times New Roman" w:hAnsi="Times New Roman" w:cs="Times New Roman"/>
                <w:kern w:val="2"/>
                <w:lang w:eastAsia="en-US"/>
                <w14:ligatures w14:val="standardContextual"/>
              </w:rPr>
              <w:t>=</w:t>
            </w:r>
            <w:proofErr w:type="spellStart"/>
            <w:r w:rsidRPr="003527D6">
              <w:rPr>
                <w:rFonts w:ascii="Times New Roman" w:hAnsi="Times New Roman" w:cs="Times New Roman"/>
                <w:kern w:val="2"/>
                <w:lang w:eastAsia="en-US"/>
                <w14:ligatures w14:val="standardContextual"/>
              </w:rPr>
              <w:t>ti</w:t>
            </w:r>
            <w:proofErr w:type="spellEnd"/>
            <w:r w:rsidRPr="003527D6">
              <w:rPr>
                <w:rFonts w:ascii="Times New Roman" w:hAnsi="Times New Roman" w:cs="Times New Roman"/>
                <w:kern w:val="2"/>
                <w:lang w:eastAsia="en-US"/>
                <w14:ligatures w14:val="standardContextual"/>
              </w:rPr>
              <w:t xml:space="preserve">, ab, </w:t>
            </w:r>
            <w:proofErr w:type="spellStart"/>
            <w:r w:rsidRPr="003527D6">
              <w:rPr>
                <w:rFonts w:ascii="Times New Roman" w:hAnsi="Times New Roman" w:cs="Times New Roman"/>
                <w:kern w:val="2"/>
                <w:lang w:eastAsia="en-US"/>
                <w14:ligatures w14:val="standardContextual"/>
              </w:rPr>
              <w:t>hw</w:t>
            </w:r>
            <w:proofErr w:type="spellEnd"/>
            <w:r w:rsidRPr="003527D6">
              <w:rPr>
                <w:rFonts w:ascii="Times New Roman" w:hAnsi="Times New Roman" w:cs="Times New Roman"/>
                <w:kern w:val="2"/>
                <w:lang w:eastAsia="en-US"/>
                <w14:ligatures w14:val="standardContextual"/>
              </w:rPr>
              <w:t xml:space="preserve">, </w:t>
            </w:r>
            <w:proofErr w:type="spellStart"/>
            <w:r w:rsidRPr="003527D6">
              <w:rPr>
                <w:rFonts w:ascii="Times New Roman" w:hAnsi="Times New Roman" w:cs="Times New Roman"/>
                <w:kern w:val="2"/>
                <w:lang w:eastAsia="en-US"/>
                <w14:ligatures w14:val="standardContextual"/>
              </w:rPr>
              <w:t>tn</w:t>
            </w:r>
            <w:proofErr w:type="spellEnd"/>
            <w:r w:rsidRPr="003527D6">
              <w:rPr>
                <w:rFonts w:ascii="Times New Roman" w:hAnsi="Times New Roman" w:cs="Times New Roman"/>
                <w:kern w:val="2"/>
                <w:lang w:eastAsia="en-US"/>
                <w14:ligatures w14:val="standardContextual"/>
              </w:rPr>
              <w:t xml:space="preserve">, </w:t>
            </w:r>
            <w:proofErr w:type="spellStart"/>
            <w:r w:rsidRPr="003527D6">
              <w:rPr>
                <w:rFonts w:ascii="Times New Roman" w:hAnsi="Times New Roman" w:cs="Times New Roman"/>
                <w:kern w:val="2"/>
                <w:lang w:eastAsia="en-US"/>
                <w14:ligatures w14:val="standardContextual"/>
              </w:rPr>
              <w:t>ot</w:t>
            </w:r>
            <w:proofErr w:type="spellEnd"/>
            <w:r w:rsidRPr="003527D6">
              <w:rPr>
                <w:rFonts w:ascii="Times New Roman" w:hAnsi="Times New Roman" w:cs="Times New Roman"/>
                <w:kern w:val="2"/>
                <w:lang w:eastAsia="en-US"/>
                <w14:ligatures w14:val="standardContextual"/>
              </w:rPr>
              <w:t xml:space="preserve">, dm, mf, dv, </w:t>
            </w:r>
            <w:proofErr w:type="spellStart"/>
            <w:r w:rsidRPr="003527D6">
              <w:rPr>
                <w:rFonts w:ascii="Times New Roman" w:hAnsi="Times New Roman" w:cs="Times New Roman"/>
                <w:kern w:val="2"/>
                <w:lang w:eastAsia="en-US"/>
                <w14:ligatures w14:val="standardContextual"/>
              </w:rPr>
              <w:t>kf</w:t>
            </w:r>
            <w:proofErr w:type="spellEnd"/>
            <w:r w:rsidRPr="003527D6">
              <w:rPr>
                <w:rFonts w:ascii="Times New Roman" w:hAnsi="Times New Roman" w:cs="Times New Roman"/>
                <w:kern w:val="2"/>
                <w:lang w:eastAsia="en-US"/>
                <w14:ligatures w14:val="standardContextual"/>
              </w:rPr>
              <w:t xml:space="preserve">, </w:t>
            </w:r>
            <w:proofErr w:type="spellStart"/>
            <w:r w:rsidRPr="003527D6">
              <w:rPr>
                <w:rFonts w:ascii="Times New Roman" w:hAnsi="Times New Roman" w:cs="Times New Roman"/>
                <w:kern w:val="2"/>
                <w:lang w:eastAsia="en-US"/>
                <w14:ligatures w14:val="standardContextual"/>
              </w:rPr>
              <w:t>fx</w:t>
            </w:r>
            <w:proofErr w:type="spellEnd"/>
            <w:r w:rsidRPr="003527D6">
              <w:rPr>
                <w:rFonts w:ascii="Times New Roman" w:hAnsi="Times New Roman" w:cs="Times New Roman"/>
                <w:kern w:val="2"/>
                <w:lang w:eastAsia="en-US"/>
                <w14:ligatures w14:val="standardContextual"/>
              </w:rPr>
              <w:t xml:space="preserve">, </w:t>
            </w:r>
            <w:proofErr w:type="spellStart"/>
            <w:r w:rsidRPr="003527D6">
              <w:rPr>
                <w:rFonts w:ascii="Times New Roman" w:hAnsi="Times New Roman" w:cs="Times New Roman"/>
                <w:kern w:val="2"/>
                <w:lang w:eastAsia="en-US"/>
                <w14:ligatures w14:val="standardContextual"/>
              </w:rPr>
              <w:t>dq</w:t>
            </w:r>
            <w:proofErr w:type="spellEnd"/>
            <w:r w:rsidRPr="003527D6">
              <w:rPr>
                <w:rFonts w:ascii="Times New Roman" w:hAnsi="Times New Roman" w:cs="Times New Roman"/>
                <w:kern w:val="2"/>
                <w:lang w:eastAsia="en-US"/>
                <w14:ligatures w14:val="standardContextual"/>
              </w:rPr>
              <w:t xml:space="preserve">, </w:t>
            </w:r>
            <w:proofErr w:type="spellStart"/>
            <w:r w:rsidRPr="003527D6">
              <w:rPr>
                <w:rFonts w:ascii="Times New Roman" w:hAnsi="Times New Roman" w:cs="Times New Roman"/>
                <w:kern w:val="2"/>
                <w:lang w:eastAsia="en-US"/>
                <w14:ligatures w14:val="standardContextual"/>
              </w:rPr>
              <w:t>bt</w:t>
            </w:r>
            <w:proofErr w:type="spellEnd"/>
            <w:r w:rsidRPr="003527D6">
              <w:rPr>
                <w:rFonts w:ascii="Times New Roman" w:hAnsi="Times New Roman" w:cs="Times New Roman"/>
                <w:kern w:val="2"/>
                <w:lang w:eastAsia="en-US"/>
                <w14:ligatures w14:val="standardContextual"/>
              </w:rPr>
              <w:t xml:space="preserve">, nm, ox, </w:t>
            </w:r>
            <w:proofErr w:type="spellStart"/>
            <w:r w:rsidRPr="003527D6">
              <w:rPr>
                <w:rFonts w:ascii="Times New Roman" w:hAnsi="Times New Roman" w:cs="Times New Roman"/>
                <w:kern w:val="2"/>
                <w:lang w:eastAsia="en-US"/>
                <w14:ligatures w14:val="standardContextual"/>
              </w:rPr>
              <w:t>px</w:t>
            </w:r>
            <w:proofErr w:type="spellEnd"/>
            <w:r w:rsidRPr="003527D6">
              <w:rPr>
                <w:rFonts w:ascii="Times New Roman" w:hAnsi="Times New Roman" w:cs="Times New Roman"/>
                <w:kern w:val="2"/>
                <w:lang w:eastAsia="en-US"/>
                <w14:ligatures w14:val="standardContextual"/>
              </w:rPr>
              <w:t xml:space="preserve">, </w:t>
            </w:r>
            <w:proofErr w:type="spellStart"/>
            <w:r w:rsidRPr="003527D6">
              <w:rPr>
                <w:rFonts w:ascii="Times New Roman" w:hAnsi="Times New Roman" w:cs="Times New Roman"/>
                <w:kern w:val="2"/>
                <w:lang w:eastAsia="en-US"/>
                <w14:ligatures w14:val="standardContextual"/>
              </w:rPr>
              <w:t>rx</w:t>
            </w:r>
            <w:proofErr w:type="spellEnd"/>
            <w:r w:rsidRPr="003527D6">
              <w:rPr>
                <w:rFonts w:ascii="Times New Roman" w:hAnsi="Times New Roman" w:cs="Times New Roman"/>
                <w:kern w:val="2"/>
                <w:lang w:eastAsia="en-US"/>
                <w14:ligatures w14:val="standardContextual"/>
              </w:rPr>
              <w:t xml:space="preserve">, an, </w:t>
            </w:r>
            <w:proofErr w:type="spellStart"/>
            <w:r w:rsidRPr="003527D6">
              <w:rPr>
                <w:rFonts w:ascii="Times New Roman" w:hAnsi="Times New Roman" w:cs="Times New Roman"/>
                <w:kern w:val="2"/>
                <w:lang w:eastAsia="en-US"/>
                <w14:ligatures w14:val="standardContextual"/>
              </w:rPr>
              <w:t>ui</w:t>
            </w:r>
            <w:proofErr w:type="spellEnd"/>
            <w:r w:rsidRPr="003527D6">
              <w:rPr>
                <w:rFonts w:ascii="Times New Roman" w:hAnsi="Times New Roman" w:cs="Times New Roman"/>
                <w:kern w:val="2"/>
                <w:lang w:eastAsia="en-US"/>
                <w14:ligatures w14:val="standardContextual"/>
              </w:rPr>
              <w:t xml:space="preserve">, </w:t>
            </w:r>
            <w:proofErr w:type="spellStart"/>
            <w:r w:rsidRPr="003527D6">
              <w:rPr>
                <w:rFonts w:ascii="Times New Roman" w:hAnsi="Times New Roman" w:cs="Times New Roman"/>
                <w:kern w:val="2"/>
                <w:lang w:eastAsia="en-US"/>
                <w14:ligatures w14:val="standardContextual"/>
              </w:rPr>
              <w:t>sy</w:t>
            </w:r>
            <w:proofErr w:type="spellEnd"/>
            <w:r w:rsidRPr="003527D6">
              <w:rPr>
                <w:rFonts w:ascii="Times New Roman" w:hAnsi="Times New Roman" w:cs="Times New Roman"/>
                <w:kern w:val="2"/>
                <w:lang w:eastAsia="en-US"/>
                <w14:ligatures w14:val="standardContextual"/>
              </w:rPr>
              <w:t xml:space="preserve">, </w:t>
            </w:r>
            <w:proofErr w:type="spellStart"/>
            <w:r w:rsidRPr="003527D6">
              <w:rPr>
                <w:rFonts w:ascii="Times New Roman" w:hAnsi="Times New Roman" w:cs="Times New Roman"/>
                <w:kern w:val="2"/>
                <w:lang w:eastAsia="en-US"/>
                <w14:ligatures w14:val="standardContextual"/>
              </w:rPr>
              <w:t>ux</w:t>
            </w:r>
            <w:proofErr w:type="spellEnd"/>
            <w:r w:rsidRPr="003527D6">
              <w:rPr>
                <w:rFonts w:ascii="Times New Roman" w:hAnsi="Times New Roman" w:cs="Times New Roman"/>
                <w:kern w:val="2"/>
                <w:lang w:eastAsia="en-US"/>
                <w14:ligatures w14:val="standardContextual"/>
              </w:rPr>
              <w:t>, mx]</w:t>
            </w:r>
          </w:p>
        </w:tc>
        <w:tc>
          <w:tcPr>
            <w:tcW w:w="103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079D3312" w14:textId="4DF9B2E5" w:rsidR="00444264" w:rsidRPr="003527D6" w:rsidRDefault="00444264" w:rsidP="00460093">
            <w:pPr>
              <w:rPr>
                <w:rFonts w:ascii="Times New Roman" w:hAnsi="Times New Roman" w:cs="Times New Roman"/>
                <w:kern w:val="2"/>
                <w:lang w:eastAsia="en-US"/>
                <w14:ligatures w14:val="standardContextual"/>
              </w:rPr>
            </w:pPr>
            <w:r w:rsidRPr="003527D6">
              <w:rPr>
                <w:rFonts w:ascii="Times New Roman" w:hAnsi="Times New Roman" w:cs="Times New Roman"/>
                <w:kern w:val="2"/>
                <w:lang w:eastAsia="en-US"/>
                <w14:ligatures w14:val="standardContextual"/>
              </w:rPr>
              <w:t>373,106</w:t>
            </w:r>
          </w:p>
        </w:tc>
      </w:tr>
      <w:tr w:rsidR="003527D6" w:rsidRPr="003527D6" w14:paraId="178E331E" w14:textId="77777777" w:rsidTr="00460093">
        <w:trPr>
          <w:trHeight w:val="107"/>
        </w:trPr>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51DA21B9" w14:textId="77777777" w:rsidR="00444264" w:rsidRPr="003527D6" w:rsidRDefault="00444264" w:rsidP="00460093">
            <w:pPr>
              <w:rPr>
                <w:rFonts w:ascii="Times New Roman" w:hAnsi="Times New Roman" w:cs="Times New Roman"/>
                <w:kern w:val="2"/>
                <w:lang w:eastAsia="en-US"/>
                <w14:ligatures w14:val="standardContextual"/>
              </w:rPr>
            </w:pPr>
            <w:r w:rsidRPr="003527D6">
              <w:rPr>
                <w:rFonts w:ascii="Times New Roman" w:hAnsi="Times New Roman" w:cs="Times New Roman"/>
                <w:kern w:val="2"/>
                <w:lang w:eastAsia="en-US"/>
                <w14:ligatures w14:val="standardContextual"/>
              </w:rPr>
              <w:t>5</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384C9FEF" w14:textId="77777777" w:rsidR="00444264" w:rsidRPr="003527D6" w:rsidRDefault="00444264" w:rsidP="00460093">
            <w:pPr>
              <w:rPr>
                <w:rFonts w:ascii="Times New Roman" w:hAnsi="Times New Roman" w:cs="Times New Roman"/>
                <w:kern w:val="2"/>
                <w:lang w:eastAsia="en-US"/>
                <w14:ligatures w14:val="standardContextual"/>
              </w:rPr>
            </w:pPr>
            <w:r w:rsidRPr="003527D6">
              <w:rPr>
                <w:rFonts w:ascii="Times New Roman" w:hAnsi="Times New Roman" w:cs="Times New Roman"/>
                <w:kern w:val="2"/>
                <w:lang w:eastAsia="en-US"/>
                <w14:ligatures w14:val="standardContextual"/>
              </w:rPr>
              <w:t>2 or 3 or 4</w:t>
            </w:r>
          </w:p>
        </w:tc>
        <w:tc>
          <w:tcPr>
            <w:tcW w:w="103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6EA0529D" w14:textId="5E7EBDBF" w:rsidR="00444264" w:rsidRPr="003527D6" w:rsidRDefault="00444264" w:rsidP="00460093">
            <w:pPr>
              <w:rPr>
                <w:rFonts w:ascii="Times New Roman" w:hAnsi="Times New Roman" w:cs="Times New Roman"/>
                <w:kern w:val="2"/>
                <w:lang w:eastAsia="en-US"/>
                <w14:ligatures w14:val="standardContextual"/>
              </w:rPr>
            </w:pPr>
            <w:r w:rsidRPr="003527D6">
              <w:rPr>
                <w:rFonts w:ascii="Times New Roman" w:hAnsi="Times New Roman" w:cs="Times New Roman"/>
                <w:kern w:val="2"/>
                <w:lang w:eastAsia="en-US"/>
                <w14:ligatures w14:val="standardContextual"/>
              </w:rPr>
              <w:t>1,748,666</w:t>
            </w:r>
          </w:p>
        </w:tc>
      </w:tr>
      <w:tr w:rsidR="003527D6" w:rsidRPr="003527D6" w14:paraId="370E4A5E" w14:textId="77777777" w:rsidTr="00460093">
        <w:trPr>
          <w:trHeight w:val="324"/>
        </w:trPr>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454BD6E5" w14:textId="77777777" w:rsidR="00444264" w:rsidRPr="003527D6" w:rsidRDefault="00444264" w:rsidP="00460093">
            <w:pPr>
              <w:rPr>
                <w:rFonts w:ascii="Times New Roman" w:hAnsi="Times New Roman" w:cs="Times New Roman"/>
                <w:kern w:val="2"/>
                <w:lang w:eastAsia="en-US"/>
                <w14:ligatures w14:val="standardContextual"/>
              </w:rPr>
            </w:pPr>
            <w:r w:rsidRPr="003527D6">
              <w:rPr>
                <w:rFonts w:ascii="Times New Roman" w:hAnsi="Times New Roman" w:cs="Times New Roman"/>
                <w:kern w:val="2"/>
                <w:lang w:eastAsia="en-US"/>
                <w14:ligatures w14:val="standardContextual"/>
              </w:rPr>
              <w:t>6</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097FF699" w14:textId="77777777" w:rsidR="00444264" w:rsidRPr="003527D6" w:rsidRDefault="00444264" w:rsidP="00460093">
            <w:pPr>
              <w:rPr>
                <w:rFonts w:ascii="Times New Roman" w:hAnsi="Times New Roman" w:cs="Times New Roman"/>
                <w:kern w:val="2"/>
                <w:lang w:eastAsia="en-US"/>
                <w14:ligatures w14:val="standardContextual"/>
              </w:rPr>
            </w:pPr>
            <w:r w:rsidRPr="003527D6">
              <w:rPr>
                <w:rFonts w:ascii="Times New Roman" w:hAnsi="Times New Roman" w:cs="Times New Roman"/>
                <w:kern w:val="2"/>
                <w:lang w:eastAsia="en-US"/>
                <w14:ligatures w14:val="standardContextual"/>
              </w:rPr>
              <w:t>linear programming.mp. [</w:t>
            </w:r>
            <w:proofErr w:type="spellStart"/>
            <w:r w:rsidRPr="003527D6">
              <w:rPr>
                <w:rFonts w:ascii="Times New Roman" w:hAnsi="Times New Roman" w:cs="Times New Roman"/>
                <w:kern w:val="2"/>
                <w:lang w:eastAsia="en-US"/>
                <w14:ligatures w14:val="standardContextual"/>
              </w:rPr>
              <w:t>mp</w:t>
            </w:r>
            <w:proofErr w:type="spellEnd"/>
            <w:r w:rsidRPr="003527D6">
              <w:rPr>
                <w:rFonts w:ascii="Times New Roman" w:hAnsi="Times New Roman" w:cs="Times New Roman"/>
                <w:kern w:val="2"/>
                <w:lang w:eastAsia="en-US"/>
                <w14:ligatures w14:val="standardContextual"/>
              </w:rPr>
              <w:t>=</w:t>
            </w:r>
            <w:proofErr w:type="spellStart"/>
            <w:r w:rsidRPr="003527D6">
              <w:rPr>
                <w:rFonts w:ascii="Times New Roman" w:hAnsi="Times New Roman" w:cs="Times New Roman"/>
                <w:kern w:val="2"/>
                <w:lang w:eastAsia="en-US"/>
                <w14:ligatures w14:val="standardContextual"/>
              </w:rPr>
              <w:t>ti</w:t>
            </w:r>
            <w:proofErr w:type="spellEnd"/>
            <w:r w:rsidRPr="003527D6">
              <w:rPr>
                <w:rFonts w:ascii="Times New Roman" w:hAnsi="Times New Roman" w:cs="Times New Roman"/>
                <w:kern w:val="2"/>
                <w:lang w:eastAsia="en-US"/>
                <w14:ligatures w14:val="standardContextual"/>
              </w:rPr>
              <w:t xml:space="preserve">, ab, </w:t>
            </w:r>
            <w:proofErr w:type="spellStart"/>
            <w:r w:rsidRPr="003527D6">
              <w:rPr>
                <w:rFonts w:ascii="Times New Roman" w:hAnsi="Times New Roman" w:cs="Times New Roman"/>
                <w:kern w:val="2"/>
                <w:lang w:eastAsia="en-US"/>
                <w14:ligatures w14:val="standardContextual"/>
              </w:rPr>
              <w:t>hw</w:t>
            </w:r>
            <w:proofErr w:type="spellEnd"/>
            <w:r w:rsidRPr="003527D6">
              <w:rPr>
                <w:rFonts w:ascii="Times New Roman" w:hAnsi="Times New Roman" w:cs="Times New Roman"/>
                <w:kern w:val="2"/>
                <w:lang w:eastAsia="en-US"/>
                <w14:ligatures w14:val="standardContextual"/>
              </w:rPr>
              <w:t xml:space="preserve">, </w:t>
            </w:r>
            <w:proofErr w:type="spellStart"/>
            <w:r w:rsidRPr="003527D6">
              <w:rPr>
                <w:rFonts w:ascii="Times New Roman" w:hAnsi="Times New Roman" w:cs="Times New Roman"/>
                <w:kern w:val="2"/>
                <w:lang w:eastAsia="en-US"/>
                <w14:ligatures w14:val="standardContextual"/>
              </w:rPr>
              <w:t>tn</w:t>
            </w:r>
            <w:proofErr w:type="spellEnd"/>
            <w:r w:rsidRPr="003527D6">
              <w:rPr>
                <w:rFonts w:ascii="Times New Roman" w:hAnsi="Times New Roman" w:cs="Times New Roman"/>
                <w:kern w:val="2"/>
                <w:lang w:eastAsia="en-US"/>
                <w14:ligatures w14:val="standardContextual"/>
              </w:rPr>
              <w:t xml:space="preserve">, </w:t>
            </w:r>
            <w:proofErr w:type="spellStart"/>
            <w:r w:rsidRPr="003527D6">
              <w:rPr>
                <w:rFonts w:ascii="Times New Roman" w:hAnsi="Times New Roman" w:cs="Times New Roman"/>
                <w:kern w:val="2"/>
                <w:lang w:eastAsia="en-US"/>
                <w14:ligatures w14:val="standardContextual"/>
              </w:rPr>
              <w:t>ot</w:t>
            </w:r>
            <w:proofErr w:type="spellEnd"/>
            <w:r w:rsidRPr="003527D6">
              <w:rPr>
                <w:rFonts w:ascii="Times New Roman" w:hAnsi="Times New Roman" w:cs="Times New Roman"/>
                <w:kern w:val="2"/>
                <w:lang w:eastAsia="en-US"/>
                <w14:ligatures w14:val="standardContextual"/>
              </w:rPr>
              <w:t xml:space="preserve">, dm, mf, dv, </w:t>
            </w:r>
            <w:proofErr w:type="spellStart"/>
            <w:r w:rsidRPr="003527D6">
              <w:rPr>
                <w:rFonts w:ascii="Times New Roman" w:hAnsi="Times New Roman" w:cs="Times New Roman"/>
                <w:kern w:val="2"/>
                <w:lang w:eastAsia="en-US"/>
                <w14:ligatures w14:val="standardContextual"/>
              </w:rPr>
              <w:t>kf</w:t>
            </w:r>
            <w:proofErr w:type="spellEnd"/>
            <w:r w:rsidRPr="003527D6">
              <w:rPr>
                <w:rFonts w:ascii="Times New Roman" w:hAnsi="Times New Roman" w:cs="Times New Roman"/>
                <w:kern w:val="2"/>
                <w:lang w:eastAsia="en-US"/>
                <w14:ligatures w14:val="standardContextual"/>
              </w:rPr>
              <w:t xml:space="preserve">, </w:t>
            </w:r>
            <w:proofErr w:type="spellStart"/>
            <w:r w:rsidRPr="003527D6">
              <w:rPr>
                <w:rFonts w:ascii="Times New Roman" w:hAnsi="Times New Roman" w:cs="Times New Roman"/>
                <w:kern w:val="2"/>
                <w:lang w:eastAsia="en-US"/>
                <w14:ligatures w14:val="standardContextual"/>
              </w:rPr>
              <w:t>fx</w:t>
            </w:r>
            <w:proofErr w:type="spellEnd"/>
            <w:r w:rsidRPr="003527D6">
              <w:rPr>
                <w:rFonts w:ascii="Times New Roman" w:hAnsi="Times New Roman" w:cs="Times New Roman"/>
                <w:kern w:val="2"/>
                <w:lang w:eastAsia="en-US"/>
                <w14:ligatures w14:val="standardContextual"/>
              </w:rPr>
              <w:t xml:space="preserve">, </w:t>
            </w:r>
            <w:proofErr w:type="spellStart"/>
            <w:r w:rsidRPr="003527D6">
              <w:rPr>
                <w:rFonts w:ascii="Times New Roman" w:hAnsi="Times New Roman" w:cs="Times New Roman"/>
                <w:kern w:val="2"/>
                <w:lang w:eastAsia="en-US"/>
                <w14:ligatures w14:val="standardContextual"/>
              </w:rPr>
              <w:t>dq</w:t>
            </w:r>
            <w:proofErr w:type="spellEnd"/>
            <w:r w:rsidRPr="003527D6">
              <w:rPr>
                <w:rFonts w:ascii="Times New Roman" w:hAnsi="Times New Roman" w:cs="Times New Roman"/>
                <w:kern w:val="2"/>
                <w:lang w:eastAsia="en-US"/>
                <w14:ligatures w14:val="standardContextual"/>
              </w:rPr>
              <w:t xml:space="preserve">, </w:t>
            </w:r>
            <w:proofErr w:type="spellStart"/>
            <w:r w:rsidRPr="003527D6">
              <w:rPr>
                <w:rFonts w:ascii="Times New Roman" w:hAnsi="Times New Roman" w:cs="Times New Roman"/>
                <w:kern w:val="2"/>
                <w:lang w:eastAsia="en-US"/>
                <w14:ligatures w14:val="standardContextual"/>
              </w:rPr>
              <w:t>bt</w:t>
            </w:r>
            <w:proofErr w:type="spellEnd"/>
            <w:r w:rsidRPr="003527D6">
              <w:rPr>
                <w:rFonts w:ascii="Times New Roman" w:hAnsi="Times New Roman" w:cs="Times New Roman"/>
                <w:kern w:val="2"/>
                <w:lang w:eastAsia="en-US"/>
                <w14:ligatures w14:val="standardContextual"/>
              </w:rPr>
              <w:t xml:space="preserve">, nm, ox, </w:t>
            </w:r>
            <w:proofErr w:type="spellStart"/>
            <w:r w:rsidRPr="003527D6">
              <w:rPr>
                <w:rFonts w:ascii="Times New Roman" w:hAnsi="Times New Roman" w:cs="Times New Roman"/>
                <w:kern w:val="2"/>
                <w:lang w:eastAsia="en-US"/>
                <w14:ligatures w14:val="standardContextual"/>
              </w:rPr>
              <w:t>px</w:t>
            </w:r>
            <w:proofErr w:type="spellEnd"/>
            <w:r w:rsidRPr="003527D6">
              <w:rPr>
                <w:rFonts w:ascii="Times New Roman" w:hAnsi="Times New Roman" w:cs="Times New Roman"/>
                <w:kern w:val="2"/>
                <w:lang w:eastAsia="en-US"/>
                <w14:ligatures w14:val="standardContextual"/>
              </w:rPr>
              <w:t xml:space="preserve">, </w:t>
            </w:r>
            <w:proofErr w:type="spellStart"/>
            <w:r w:rsidRPr="003527D6">
              <w:rPr>
                <w:rFonts w:ascii="Times New Roman" w:hAnsi="Times New Roman" w:cs="Times New Roman"/>
                <w:kern w:val="2"/>
                <w:lang w:eastAsia="en-US"/>
                <w14:ligatures w14:val="standardContextual"/>
              </w:rPr>
              <w:t>rx</w:t>
            </w:r>
            <w:proofErr w:type="spellEnd"/>
            <w:r w:rsidRPr="003527D6">
              <w:rPr>
                <w:rFonts w:ascii="Times New Roman" w:hAnsi="Times New Roman" w:cs="Times New Roman"/>
                <w:kern w:val="2"/>
                <w:lang w:eastAsia="en-US"/>
                <w14:ligatures w14:val="standardContextual"/>
              </w:rPr>
              <w:t xml:space="preserve">, an, </w:t>
            </w:r>
            <w:proofErr w:type="spellStart"/>
            <w:r w:rsidRPr="003527D6">
              <w:rPr>
                <w:rFonts w:ascii="Times New Roman" w:hAnsi="Times New Roman" w:cs="Times New Roman"/>
                <w:kern w:val="2"/>
                <w:lang w:eastAsia="en-US"/>
                <w14:ligatures w14:val="standardContextual"/>
              </w:rPr>
              <w:t>ui</w:t>
            </w:r>
            <w:proofErr w:type="spellEnd"/>
            <w:r w:rsidRPr="003527D6">
              <w:rPr>
                <w:rFonts w:ascii="Times New Roman" w:hAnsi="Times New Roman" w:cs="Times New Roman"/>
                <w:kern w:val="2"/>
                <w:lang w:eastAsia="en-US"/>
                <w14:ligatures w14:val="standardContextual"/>
              </w:rPr>
              <w:t xml:space="preserve">, </w:t>
            </w:r>
            <w:proofErr w:type="spellStart"/>
            <w:r w:rsidRPr="003527D6">
              <w:rPr>
                <w:rFonts w:ascii="Times New Roman" w:hAnsi="Times New Roman" w:cs="Times New Roman"/>
                <w:kern w:val="2"/>
                <w:lang w:eastAsia="en-US"/>
                <w14:ligatures w14:val="standardContextual"/>
              </w:rPr>
              <w:t>sy</w:t>
            </w:r>
            <w:proofErr w:type="spellEnd"/>
            <w:r w:rsidRPr="003527D6">
              <w:rPr>
                <w:rFonts w:ascii="Times New Roman" w:hAnsi="Times New Roman" w:cs="Times New Roman"/>
                <w:kern w:val="2"/>
                <w:lang w:eastAsia="en-US"/>
                <w14:ligatures w14:val="standardContextual"/>
              </w:rPr>
              <w:t xml:space="preserve">, </w:t>
            </w:r>
            <w:proofErr w:type="spellStart"/>
            <w:r w:rsidRPr="003527D6">
              <w:rPr>
                <w:rFonts w:ascii="Times New Roman" w:hAnsi="Times New Roman" w:cs="Times New Roman"/>
                <w:kern w:val="2"/>
                <w:lang w:eastAsia="en-US"/>
                <w14:ligatures w14:val="standardContextual"/>
              </w:rPr>
              <w:t>ux</w:t>
            </w:r>
            <w:proofErr w:type="spellEnd"/>
            <w:r w:rsidRPr="003527D6">
              <w:rPr>
                <w:rFonts w:ascii="Times New Roman" w:hAnsi="Times New Roman" w:cs="Times New Roman"/>
                <w:kern w:val="2"/>
                <w:lang w:eastAsia="en-US"/>
                <w14:ligatures w14:val="standardContextual"/>
              </w:rPr>
              <w:t>, mx]</w:t>
            </w:r>
          </w:p>
        </w:tc>
        <w:tc>
          <w:tcPr>
            <w:tcW w:w="103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0D23F22C" w14:textId="3F421EA1" w:rsidR="00444264" w:rsidRPr="003527D6" w:rsidRDefault="00444264" w:rsidP="00460093">
            <w:pPr>
              <w:rPr>
                <w:rFonts w:ascii="Times New Roman" w:hAnsi="Times New Roman" w:cs="Times New Roman"/>
                <w:kern w:val="2"/>
                <w:lang w:eastAsia="en-US"/>
                <w14:ligatures w14:val="standardContextual"/>
              </w:rPr>
            </w:pPr>
            <w:r w:rsidRPr="003527D6">
              <w:rPr>
                <w:rFonts w:ascii="Times New Roman" w:hAnsi="Times New Roman" w:cs="Times New Roman"/>
                <w:kern w:val="2"/>
                <w:lang w:eastAsia="en-US"/>
                <w14:ligatures w14:val="standardContextual"/>
              </w:rPr>
              <w:t>3,970</w:t>
            </w:r>
          </w:p>
        </w:tc>
      </w:tr>
      <w:tr w:rsidR="003527D6" w:rsidRPr="003527D6" w14:paraId="7D7B260E" w14:textId="77777777" w:rsidTr="00460093">
        <w:trPr>
          <w:trHeight w:val="249"/>
        </w:trPr>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3A47BD75" w14:textId="77777777" w:rsidR="00444264" w:rsidRPr="003527D6" w:rsidRDefault="00444264" w:rsidP="00460093">
            <w:pPr>
              <w:rPr>
                <w:rFonts w:ascii="Times New Roman" w:hAnsi="Times New Roman" w:cs="Times New Roman"/>
                <w:kern w:val="2"/>
                <w:lang w:eastAsia="en-US"/>
                <w14:ligatures w14:val="standardContextual"/>
              </w:rPr>
            </w:pPr>
            <w:r w:rsidRPr="003527D6">
              <w:rPr>
                <w:rFonts w:ascii="Times New Roman" w:hAnsi="Times New Roman" w:cs="Times New Roman"/>
                <w:kern w:val="2"/>
                <w:lang w:eastAsia="en-US"/>
                <w14:ligatures w14:val="standardContextual"/>
              </w:rPr>
              <w:t>7</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6D3C0C04" w14:textId="77777777" w:rsidR="00444264" w:rsidRPr="003527D6" w:rsidRDefault="00444264" w:rsidP="00460093">
            <w:pPr>
              <w:rPr>
                <w:rFonts w:ascii="Times New Roman" w:hAnsi="Times New Roman" w:cs="Times New Roman"/>
                <w:kern w:val="2"/>
                <w:lang w:eastAsia="en-US"/>
                <w14:ligatures w14:val="standardContextual"/>
              </w:rPr>
            </w:pPr>
            <w:r w:rsidRPr="003527D6">
              <w:rPr>
                <w:rFonts w:ascii="Times New Roman" w:hAnsi="Times New Roman" w:cs="Times New Roman"/>
                <w:kern w:val="2"/>
                <w:lang w:eastAsia="en-US"/>
                <w14:ligatures w14:val="standardContextual"/>
              </w:rPr>
              <w:t>5 or 6</w:t>
            </w:r>
          </w:p>
        </w:tc>
        <w:tc>
          <w:tcPr>
            <w:tcW w:w="103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33A5DF7A" w14:textId="521863A9" w:rsidR="00444264" w:rsidRPr="003527D6" w:rsidRDefault="00444264" w:rsidP="00460093">
            <w:pPr>
              <w:rPr>
                <w:rFonts w:ascii="Times New Roman" w:hAnsi="Times New Roman" w:cs="Times New Roman"/>
                <w:kern w:val="2"/>
                <w:lang w:eastAsia="en-US"/>
                <w14:ligatures w14:val="standardContextual"/>
              </w:rPr>
            </w:pPr>
            <w:r w:rsidRPr="003527D6">
              <w:rPr>
                <w:rFonts w:ascii="Times New Roman" w:hAnsi="Times New Roman" w:cs="Times New Roman"/>
                <w:kern w:val="2"/>
                <w:lang w:eastAsia="en-US"/>
                <w14:ligatures w14:val="standardContextual"/>
              </w:rPr>
              <w:t>1,750,621</w:t>
            </w:r>
          </w:p>
        </w:tc>
      </w:tr>
      <w:tr w:rsidR="003527D6" w:rsidRPr="003527D6" w14:paraId="5B8AF053" w14:textId="77777777" w:rsidTr="00460093">
        <w:trPr>
          <w:trHeight w:val="325"/>
        </w:trPr>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786FE603" w14:textId="77777777" w:rsidR="00444264" w:rsidRPr="003527D6" w:rsidRDefault="00444264" w:rsidP="00460093">
            <w:pPr>
              <w:rPr>
                <w:rFonts w:ascii="Times New Roman" w:hAnsi="Times New Roman" w:cs="Times New Roman"/>
                <w:kern w:val="2"/>
                <w:lang w:eastAsia="en-US"/>
                <w14:ligatures w14:val="standardContextual"/>
              </w:rPr>
            </w:pPr>
            <w:r w:rsidRPr="003527D6">
              <w:rPr>
                <w:rFonts w:ascii="Times New Roman" w:hAnsi="Times New Roman" w:cs="Times New Roman"/>
                <w:kern w:val="2"/>
                <w:lang w:eastAsia="en-US"/>
                <w14:ligatures w14:val="standardContextual"/>
              </w:rPr>
              <w:t>8</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77D7F5E6" w14:textId="77777777" w:rsidR="00444264" w:rsidRPr="003527D6" w:rsidRDefault="00444264" w:rsidP="00460093">
            <w:pPr>
              <w:rPr>
                <w:rFonts w:ascii="Times New Roman" w:hAnsi="Times New Roman" w:cs="Times New Roman"/>
                <w:kern w:val="2"/>
                <w:lang w:eastAsia="en-US"/>
                <w14:ligatures w14:val="standardContextual"/>
              </w:rPr>
            </w:pPr>
            <w:r w:rsidRPr="003527D6">
              <w:rPr>
                <w:rFonts w:ascii="Times New Roman" w:hAnsi="Times New Roman" w:cs="Times New Roman"/>
                <w:kern w:val="2"/>
                <w:lang w:eastAsia="en-US"/>
                <w14:ligatures w14:val="standardContextual"/>
              </w:rPr>
              <w:t>1 and 7</w:t>
            </w:r>
          </w:p>
        </w:tc>
        <w:tc>
          <w:tcPr>
            <w:tcW w:w="103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33017FA7" w14:textId="0CB42D01" w:rsidR="00444264" w:rsidRPr="003527D6" w:rsidRDefault="00444264" w:rsidP="00460093">
            <w:pPr>
              <w:rPr>
                <w:rFonts w:ascii="Times New Roman" w:hAnsi="Times New Roman" w:cs="Times New Roman"/>
                <w:kern w:val="2"/>
                <w:lang w:eastAsia="en-US"/>
                <w14:ligatures w14:val="standardContextual"/>
              </w:rPr>
            </w:pPr>
            <w:r w:rsidRPr="003527D6">
              <w:rPr>
                <w:rFonts w:ascii="Times New Roman" w:hAnsi="Times New Roman" w:cs="Times New Roman"/>
                <w:kern w:val="2"/>
                <w:lang w:eastAsia="en-US"/>
                <w14:ligatures w14:val="standardContextual"/>
              </w:rPr>
              <w:t>35,114</w:t>
            </w:r>
          </w:p>
        </w:tc>
      </w:tr>
      <w:tr w:rsidR="003527D6" w:rsidRPr="003527D6" w14:paraId="0BA6FB3E" w14:textId="77777777" w:rsidTr="00460093">
        <w:trPr>
          <w:trHeight w:val="373"/>
        </w:trPr>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7C328501" w14:textId="77777777" w:rsidR="00444264" w:rsidRPr="003527D6" w:rsidRDefault="00444264" w:rsidP="00460093">
            <w:pPr>
              <w:rPr>
                <w:rFonts w:ascii="Times New Roman" w:hAnsi="Times New Roman" w:cs="Times New Roman"/>
                <w:kern w:val="2"/>
                <w:lang w:eastAsia="en-US"/>
                <w14:ligatures w14:val="standardContextual"/>
              </w:rPr>
            </w:pPr>
            <w:r w:rsidRPr="003527D6">
              <w:rPr>
                <w:rFonts w:ascii="Times New Roman" w:hAnsi="Times New Roman" w:cs="Times New Roman"/>
                <w:kern w:val="2"/>
                <w:lang w:eastAsia="en-US"/>
                <w14:ligatures w14:val="standardContextual"/>
              </w:rPr>
              <w:t>9</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392563EF" w14:textId="77777777" w:rsidR="00444264" w:rsidRPr="003527D6" w:rsidRDefault="00444264" w:rsidP="00460093">
            <w:pPr>
              <w:rPr>
                <w:rFonts w:ascii="Times New Roman" w:hAnsi="Times New Roman" w:cs="Times New Roman"/>
                <w:kern w:val="2"/>
                <w:lang w:eastAsia="en-US"/>
                <w14:ligatures w14:val="standardContextual"/>
              </w:rPr>
            </w:pPr>
            <w:proofErr w:type="spellStart"/>
            <w:r w:rsidRPr="003527D6">
              <w:rPr>
                <w:rFonts w:ascii="Times New Roman" w:hAnsi="Times New Roman" w:cs="Times New Roman"/>
                <w:kern w:val="2"/>
                <w:lang w:eastAsia="en-US"/>
                <w14:ligatures w14:val="standardContextual"/>
              </w:rPr>
              <w:t>acceptab</w:t>
            </w:r>
            <w:proofErr w:type="spellEnd"/>
            <w:r w:rsidRPr="003527D6">
              <w:rPr>
                <w:rFonts w:ascii="Times New Roman" w:hAnsi="Times New Roman" w:cs="Times New Roman"/>
                <w:kern w:val="2"/>
                <w:lang w:eastAsia="en-US"/>
                <w14:ligatures w14:val="standardContextual"/>
              </w:rPr>
              <w:t>*.</w:t>
            </w:r>
            <w:proofErr w:type="spellStart"/>
            <w:r w:rsidRPr="003527D6">
              <w:rPr>
                <w:rFonts w:ascii="Times New Roman" w:hAnsi="Times New Roman" w:cs="Times New Roman"/>
                <w:kern w:val="2"/>
                <w:lang w:eastAsia="en-US"/>
                <w14:ligatures w14:val="standardContextual"/>
              </w:rPr>
              <w:t>mp</w:t>
            </w:r>
            <w:proofErr w:type="spellEnd"/>
            <w:r w:rsidRPr="003527D6">
              <w:rPr>
                <w:rFonts w:ascii="Times New Roman" w:hAnsi="Times New Roman" w:cs="Times New Roman"/>
                <w:kern w:val="2"/>
                <w:lang w:eastAsia="en-US"/>
                <w14:ligatures w14:val="standardContextual"/>
              </w:rPr>
              <w:t>. [</w:t>
            </w:r>
            <w:proofErr w:type="spellStart"/>
            <w:r w:rsidRPr="003527D6">
              <w:rPr>
                <w:rFonts w:ascii="Times New Roman" w:hAnsi="Times New Roman" w:cs="Times New Roman"/>
                <w:kern w:val="2"/>
                <w:lang w:eastAsia="en-US"/>
                <w14:ligatures w14:val="standardContextual"/>
              </w:rPr>
              <w:t>mp</w:t>
            </w:r>
            <w:proofErr w:type="spellEnd"/>
            <w:r w:rsidRPr="003527D6">
              <w:rPr>
                <w:rFonts w:ascii="Times New Roman" w:hAnsi="Times New Roman" w:cs="Times New Roman"/>
                <w:kern w:val="2"/>
                <w:lang w:eastAsia="en-US"/>
                <w14:ligatures w14:val="standardContextual"/>
              </w:rPr>
              <w:t>=</w:t>
            </w:r>
            <w:proofErr w:type="spellStart"/>
            <w:r w:rsidRPr="003527D6">
              <w:rPr>
                <w:rFonts w:ascii="Times New Roman" w:hAnsi="Times New Roman" w:cs="Times New Roman"/>
                <w:kern w:val="2"/>
                <w:lang w:eastAsia="en-US"/>
                <w14:ligatures w14:val="standardContextual"/>
              </w:rPr>
              <w:t>ti</w:t>
            </w:r>
            <w:proofErr w:type="spellEnd"/>
            <w:r w:rsidRPr="003527D6">
              <w:rPr>
                <w:rFonts w:ascii="Times New Roman" w:hAnsi="Times New Roman" w:cs="Times New Roman"/>
                <w:kern w:val="2"/>
                <w:lang w:eastAsia="en-US"/>
                <w14:ligatures w14:val="standardContextual"/>
              </w:rPr>
              <w:t xml:space="preserve">, ab, </w:t>
            </w:r>
            <w:proofErr w:type="spellStart"/>
            <w:r w:rsidRPr="003527D6">
              <w:rPr>
                <w:rFonts w:ascii="Times New Roman" w:hAnsi="Times New Roman" w:cs="Times New Roman"/>
                <w:kern w:val="2"/>
                <w:lang w:eastAsia="en-US"/>
                <w14:ligatures w14:val="standardContextual"/>
              </w:rPr>
              <w:t>hw</w:t>
            </w:r>
            <w:proofErr w:type="spellEnd"/>
            <w:r w:rsidRPr="003527D6">
              <w:rPr>
                <w:rFonts w:ascii="Times New Roman" w:hAnsi="Times New Roman" w:cs="Times New Roman"/>
                <w:kern w:val="2"/>
                <w:lang w:eastAsia="en-US"/>
                <w14:ligatures w14:val="standardContextual"/>
              </w:rPr>
              <w:t xml:space="preserve">, </w:t>
            </w:r>
            <w:proofErr w:type="spellStart"/>
            <w:r w:rsidRPr="003527D6">
              <w:rPr>
                <w:rFonts w:ascii="Times New Roman" w:hAnsi="Times New Roman" w:cs="Times New Roman"/>
                <w:kern w:val="2"/>
                <w:lang w:eastAsia="en-US"/>
                <w14:ligatures w14:val="standardContextual"/>
              </w:rPr>
              <w:t>tn</w:t>
            </w:r>
            <w:proofErr w:type="spellEnd"/>
            <w:r w:rsidRPr="003527D6">
              <w:rPr>
                <w:rFonts w:ascii="Times New Roman" w:hAnsi="Times New Roman" w:cs="Times New Roman"/>
                <w:kern w:val="2"/>
                <w:lang w:eastAsia="en-US"/>
                <w14:ligatures w14:val="standardContextual"/>
              </w:rPr>
              <w:t xml:space="preserve">, </w:t>
            </w:r>
            <w:proofErr w:type="spellStart"/>
            <w:r w:rsidRPr="003527D6">
              <w:rPr>
                <w:rFonts w:ascii="Times New Roman" w:hAnsi="Times New Roman" w:cs="Times New Roman"/>
                <w:kern w:val="2"/>
                <w:lang w:eastAsia="en-US"/>
                <w14:ligatures w14:val="standardContextual"/>
              </w:rPr>
              <w:t>ot</w:t>
            </w:r>
            <w:proofErr w:type="spellEnd"/>
            <w:r w:rsidRPr="003527D6">
              <w:rPr>
                <w:rFonts w:ascii="Times New Roman" w:hAnsi="Times New Roman" w:cs="Times New Roman"/>
                <w:kern w:val="2"/>
                <w:lang w:eastAsia="en-US"/>
                <w14:ligatures w14:val="standardContextual"/>
              </w:rPr>
              <w:t xml:space="preserve">, dm, mf, dv, </w:t>
            </w:r>
            <w:proofErr w:type="spellStart"/>
            <w:r w:rsidRPr="003527D6">
              <w:rPr>
                <w:rFonts w:ascii="Times New Roman" w:hAnsi="Times New Roman" w:cs="Times New Roman"/>
                <w:kern w:val="2"/>
                <w:lang w:eastAsia="en-US"/>
                <w14:ligatures w14:val="standardContextual"/>
              </w:rPr>
              <w:t>kf</w:t>
            </w:r>
            <w:proofErr w:type="spellEnd"/>
            <w:r w:rsidRPr="003527D6">
              <w:rPr>
                <w:rFonts w:ascii="Times New Roman" w:hAnsi="Times New Roman" w:cs="Times New Roman"/>
                <w:kern w:val="2"/>
                <w:lang w:eastAsia="en-US"/>
                <w14:ligatures w14:val="standardContextual"/>
              </w:rPr>
              <w:t xml:space="preserve">, </w:t>
            </w:r>
            <w:proofErr w:type="spellStart"/>
            <w:r w:rsidRPr="003527D6">
              <w:rPr>
                <w:rFonts w:ascii="Times New Roman" w:hAnsi="Times New Roman" w:cs="Times New Roman"/>
                <w:kern w:val="2"/>
                <w:lang w:eastAsia="en-US"/>
                <w14:ligatures w14:val="standardContextual"/>
              </w:rPr>
              <w:t>fx</w:t>
            </w:r>
            <w:proofErr w:type="spellEnd"/>
            <w:r w:rsidRPr="003527D6">
              <w:rPr>
                <w:rFonts w:ascii="Times New Roman" w:hAnsi="Times New Roman" w:cs="Times New Roman"/>
                <w:kern w:val="2"/>
                <w:lang w:eastAsia="en-US"/>
                <w14:ligatures w14:val="standardContextual"/>
              </w:rPr>
              <w:t xml:space="preserve">, </w:t>
            </w:r>
            <w:proofErr w:type="spellStart"/>
            <w:r w:rsidRPr="003527D6">
              <w:rPr>
                <w:rFonts w:ascii="Times New Roman" w:hAnsi="Times New Roman" w:cs="Times New Roman"/>
                <w:kern w:val="2"/>
                <w:lang w:eastAsia="en-US"/>
                <w14:ligatures w14:val="standardContextual"/>
              </w:rPr>
              <w:t>dq</w:t>
            </w:r>
            <w:proofErr w:type="spellEnd"/>
            <w:r w:rsidRPr="003527D6">
              <w:rPr>
                <w:rFonts w:ascii="Times New Roman" w:hAnsi="Times New Roman" w:cs="Times New Roman"/>
                <w:kern w:val="2"/>
                <w:lang w:eastAsia="en-US"/>
                <w14:ligatures w14:val="standardContextual"/>
              </w:rPr>
              <w:t xml:space="preserve">, </w:t>
            </w:r>
            <w:proofErr w:type="spellStart"/>
            <w:r w:rsidRPr="003527D6">
              <w:rPr>
                <w:rFonts w:ascii="Times New Roman" w:hAnsi="Times New Roman" w:cs="Times New Roman"/>
                <w:kern w:val="2"/>
                <w:lang w:eastAsia="en-US"/>
                <w14:ligatures w14:val="standardContextual"/>
              </w:rPr>
              <w:t>bt</w:t>
            </w:r>
            <w:proofErr w:type="spellEnd"/>
            <w:r w:rsidRPr="003527D6">
              <w:rPr>
                <w:rFonts w:ascii="Times New Roman" w:hAnsi="Times New Roman" w:cs="Times New Roman"/>
                <w:kern w:val="2"/>
                <w:lang w:eastAsia="en-US"/>
                <w14:ligatures w14:val="standardContextual"/>
              </w:rPr>
              <w:t xml:space="preserve">, nm, ox, </w:t>
            </w:r>
            <w:proofErr w:type="spellStart"/>
            <w:r w:rsidRPr="003527D6">
              <w:rPr>
                <w:rFonts w:ascii="Times New Roman" w:hAnsi="Times New Roman" w:cs="Times New Roman"/>
                <w:kern w:val="2"/>
                <w:lang w:eastAsia="en-US"/>
                <w14:ligatures w14:val="standardContextual"/>
              </w:rPr>
              <w:t>px</w:t>
            </w:r>
            <w:proofErr w:type="spellEnd"/>
            <w:r w:rsidRPr="003527D6">
              <w:rPr>
                <w:rFonts w:ascii="Times New Roman" w:hAnsi="Times New Roman" w:cs="Times New Roman"/>
                <w:kern w:val="2"/>
                <w:lang w:eastAsia="en-US"/>
                <w14:ligatures w14:val="standardContextual"/>
              </w:rPr>
              <w:t xml:space="preserve">, </w:t>
            </w:r>
            <w:proofErr w:type="spellStart"/>
            <w:r w:rsidRPr="003527D6">
              <w:rPr>
                <w:rFonts w:ascii="Times New Roman" w:hAnsi="Times New Roman" w:cs="Times New Roman"/>
                <w:kern w:val="2"/>
                <w:lang w:eastAsia="en-US"/>
                <w14:ligatures w14:val="standardContextual"/>
              </w:rPr>
              <w:t>rx</w:t>
            </w:r>
            <w:proofErr w:type="spellEnd"/>
            <w:r w:rsidRPr="003527D6">
              <w:rPr>
                <w:rFonts w:ascii="Times New Roman" w:hAnsi="Times New Roman" w:cs="Times New Roman"/>
                <w:kern w:val="2"/>
                <w:lang w:eastAsia="en-US"/>
                <w14:ligatures w14:val="standardContextual"/>
              </w:rPr>
              <w:t xml:space="preserve">, an, </w:t>
            </w:r>
            <w:proofErr w:type="spellStart"/>
            <w:r w:rsidRPr="003527D6">
              <w:rPr>
                <w:rFonts w:ascii="Times New Roman" w:hAnsi="Times New Roman" w:cs="Times New Roman"/>
                <w:kern w:val="2"/>
                <w:lang w:eastAsia="en-US"/>
                <w14:ligatures w14:val="standardContextual"/>
              </w:rPr>
              <w:t>ui</w:t>
            </w:r>
            <w:proofErr w:type="spellEnd"/>
            <w:r w:rsidRPr="003527D6">
              <w:rPr>
                <w:rFonts w:ascii="Times New Roman" w:hAnsi="Times New Roman" w:cs="Times New Roman"/>
                <w:kern w:val="2"/>
                <w:lang w:eastAsia="en-US"/>
                <w14:ligatures w14:val="standardContextual"/>
              </w:rPr>
              <w:t xml:space="preserve">, </w:t>
            </w:r>
            <w:proofErr w:type="spellStart"/>
            <w:r w:rsidRPr="003527D6">
              <w:rPr>
                <w:rFonts w:ascii="Times New Roman" w:hAnsi="Times New Roman" w:cs="Times New Roman"/>
                <w:kern w:val="2"/>
                <w:lang w:eastAsia="en-US"/>
                <w14:ligatures w14:val="standardContextual"/>
              </w:rPr>
              <w:t>sy</w:t>
            </w:r>
            <w:proofErr w:type="spellEnd"/>
            <w:r w:rsidRPr="003527D6">
              <w:rPr>
                <w:rFonts w:ascii="Times New Roman" w:hAnsi="Times New Roman" w:cs="Times New Roman"/>
                <w:kern w:val="2"/>
                <w:lang w:eastAsia="en-US"/>
                <w14:ligatures w14:val="standardContextual"/>
              </w:rPr>
              <w:t xml:space="preserve">, </w:t>
            </w:r>
            <w:proofErr w:type="spellStart"/>
            <w:r w:rsidRPr="003527D6">
              <w:rPr>
                <w:rFonts w:ascii="Times New Roman" w:hAnsi="Times New Roman" w:cs="Times New Roman"/>
                <w:kern w:val="2"/>
                <w:lang w:eastAsia="en-US"/>
                <w14:ligatures w14:val="standardContextual"/>
              </w:rPr>
              <w:t>ux</w:t>
            </w:r>
            <w:proofErr w:type="spellEnd"/>
            <w:r w:rsidRPr="003527D6">
              <w:rPr>
                <w:rFonts w:ascii="Times New Roman" w:hAnsi="Times New Roman" w:cs="Times New Roman"/>
                <w:kern w:val="2"/>
                <w:lang w:eastAsia="en-US"/>
                <w14:ligatures w14:val="standardContextual"/>
              </w:rPr>
              <w:t>, mx]</w:t>
            </w:r>
          </w:p>
        </w:tc>
        <w:tc>
          <w:tcPr>
            <w:tcW w:w="103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6A77A94E" w14:textId="772F3456" w:rsidR="00444264" w:rsidRPr="003527D6" w:rsidRDefault="00444264" w:rsidP="00460093">
            <w:pPr>
              <w:rPr>
                <w:rFonts w:ascii="Times New Roman" w:hAnsi="Times New Roman" w:cs="Times New Roman"/>
                <w:kern w:val="2"/>
                <w:lang w:eastAsia="en-US"/>
                <w14:ligatures w14:val="standardContextual"/>
              </w:rPr>
            </w:pPr>
            <w:r w:rsidRPr="003527D6">
              <w:rPr>
                <w:rFonts w:ascii="Times New Roman" w:hAnsi="Times New Roman" w:cs="Times New Roman"/>
                <w:kern w:val="2"/>
                <w:lang w:eastAsia="en-US"/>
                <w14:ligatures w14:val="standardContextual"/>
              </w:rPr>
              <w:t>516,929</w:t>
            </w:r>
          </w:p>
        </w:tc>
      </w:tr>
      <w:tr w:rsidR="003527D6" w:rsidRPr="003527D6" w14:paraId="2D201FD9" w14:textId="77777777" w:rsidTr="00460093">
        <w:trPr>
          <w:trHeight w:val="297"/>
        </w:trPr>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20012E33" w14:textId="77777777" w:rsidR="00444264" w:rsidRPr="003527D6" w:rsidRDefault="00444264" w:rsidP="00460093">
            <w:pPr>
              <w:rPr>
                <w:rFonts w:ascii="Times New Roman" w:hAnsi="Times New Roman" w:cs="Times New Roman"/>
                <w:kern w:val="2"/>
                <w:lang w:eastAsia="en-US"/>
                <w14:ligatures w14:val="standardContextual"/>
              </w:rPr>
            </w:pPr>
            <w:r w:rsidRPr="003527D6">
              <w:rPr>
                <w:rFonts w:ascii="Times New Roman" w:hAnsi="Times New Roman" w:cs="Times New Roman"/>
                <w:kern w:val="2"/>
                <w:lang w:eastAsia="en-US"/>
                <w14:ligatures w14:val="standardContextual"/>
              </w:rPr>
              <w:t>10</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6856289A" w14:textId="77777777" w:rsidR="00444264" w:rsidRPr="003527D6" w:rsidRDefault="00444264" w:rsidP="00460093">
            <w:pPr>
              <w:rPr>
                <w:rFonts w:ascii="Times New Roman" w:hAnsi="Times New Roman" w:cs="Times New Roman"/>
                <w:kern w:val="2"/>
                <w:lang w:eastAsia="en-US"/>
                <w14:ligatures w14:val="standardContextual"/>
              </w:rPr>
            </w:pPr>
            <w:r w:rsidRPr="003527D6">
              <w:rPr>
                <w:rFonts w:ascii="Times New Roman" w:hAnsi="Times New Roman" w:cs="Times New Roman"/>
                <w:kern w:val="2"/>
                <w:lang w:eastAsia="en-US"/>
                <w14:ligatures w14:val="standardContextual"/>
              </w:rPr>
              <w:t>8 and 9</w:t>
            </w:r>
          </w:p>
        </w:tc>
        <w:tc>
          <w:tcPr>
            <w:tcW w:w="103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4C608020" w14:textId="4CAC24D2" w:rsidR="00444264" w:rsidRPr="003527D6" w:rsidRDefault="00444264" w:rsidP="00460093">
            <w:pPr>
              <w:rPr>
                <w:rFonts w:ascii="Times New Roman" w:hAnsi="Times New Roman" w:cs="Times New Roman"/>
                <w:kern w:val="2"/>
                <w:lang w:eastAsia="en-US"/>
                <w14:ligatures w14:val="standardContextual"/>
              </w:rPr>
            </w:pPr>
            <w:r w:rsidRPr="003527D6">
              <w:rPr>
                <w:rFonts w:ascii="Times New Roman" w:hAnsi="Times New Roman" w:cs="Times New Roman"/>
                <w:kern w:val="2"/>
                <w:lang w:eastAsia="en-US"/>
                <w14:ligatures w14:val="standardContextual"/>
              </w:rPr>
              <w:t>1008</w:t>
            </w:r>
          </w:p>
        </w:tc>
      </w:tr>
      <w:tr w:rsidR="003527D6" w:rsidRPr="003527D6" w14:paraId="07E6AD41" w14:textId="77777777" w:rsidTr="00460093">
        <w:trPr>
          <w:trHeight w:val="218"/>
        </w:trPr>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4472819A" w14:textId="77777777" w:rsidR="00444264" w:rsidRPr="003527D6" w:rsidRDefault="00444264" w:rsidP="00460093">
            <w:pPr>
              <w:rPr>
                <w:rFonts w:ascii="Times New Roman" w:hAnsi="Times New Roman" w:cs="Times New Roman"/>
                <w:kern w:val="2"/>
                <w:lang w:eastAsia="en-US"/>
                <w14:ligatures w14:val="standardContextual"/>
              </w:rPr>
            </w:pPr>
            <w:r w:rsidRPr="003527D6">
              <w:rPr>
                <w:rFonts w:ascii="Times New Roman" w:hAnsi="Times New Roman" w:cs="Times New Roman"/>
                <w:kern w:val="2"/>
                <w:lang w:eastAsia="en-US"/>
                <w14:ligatures w14:val="standardContextual"/>
              </w:rPr>
              <w:t>11</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77E2CC81" w14:textId="77777777" w:rsidR="00444264" w:rsidRPr="003527D6" w:rsidRDefault="00444264" w:rsidP="00460093">
            <w:pPr>
              <w:rPr>
                <w:rFonts w:ascii="Times New Roman" w:hAnsi="Times New Roman" w:cs="Times New Roman"/>
                <w:kern w:val="2"/>
                <w:lang w:eastAsia="en-US"/>
                <w14:ligatures w14:val="standardContextual"/>
              </w:rPr>
            </w:pPr>
            <w:r w:rsidRPr="003527D6">
              <w:rPr>
                <w:rFonts w:ascii="Times New Roman" w:hAnsi="Times New Roman" w:cs="Times New Roman"/>
                <w:kern w:val="2"/>
                <w:lang w:eastAsia="en-US"/>
                <w14:ligatures w14:val="standardContextual"/>
              </w:rPr>
              <w:t>limit 10 to yr="2023 - 2024"</w:t>
            </w:r>
          </w:p>
        </w:tc>
        <w:tc>
          <w:tcPr>
            <w:tcW w:w="103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52CC6FB7" w14:textId="68D6DBBF" w:rsidR="00444264" w:rsidRPr="003527D6" w:rsidRDefault="00444264" w:rsidP="00460093">
            <w:pPr>
              <w:rPr>
                <w:rFonts w:ascii="Times New Roman" w:hAnsi="Times New Roman" w:cs="Times New Roman"/>
                <w:kern w:val="2"/>
                <w:lang w:eastAsia="en-US"/>
                <w14:ligatures w14:val="standardContextual"/>
              </w:rPr>
            </w:pPr>
            <w:r w:rsidRPr="003527D6">
              <w:rPr>
                <w:rFonts w:ascii="Times New Roman" w:hAnsi="Times New Roman" w:cs="Times New Roman"/>
                <w:kern w:val="2"/>
                <w:lang w:eastAsia="en-US"/>
                <w14:ligatures w14:val="standardContextual"/>
              </w:rPr>
              <w:t>141</w:t>
            </w:r>
          </w:p>
        </w:tc>
      </w:tr>
      <w:tr w:rsidR="003527D6" w:rsidRPr="003527D6" w14:paraId="41A740CC" w14:textId="77777777" w:rsidTr="00460093">
        <w:trPr>
          <w:trHeight w:val="165"/>
        </w:trPr>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37914E10" w14:textId="77777777" w:rsidR="00444264" w:rsidRPr="003527D6" w:rsidRDefault="00444264" w:rsidP="00460093">
            <w:pPr>
              <w:rPr>
                <w:rFonts w:ascii="Times New Roman" w:hAnsi="Times New Roman" w:cs="Times New Roman"/>
                <w:kern w:val="2"/>
                <w:lang w:eastAsia="en-US"/>
                <w14:ligatures w14:val="standardContextual"/>
              </w:rPr>
            </w:pPr>
            <w:r w:rsidRPr="003527D6">
              <w:rPr>
                <w:rFonts w:ascii="Times New Roman" w:hAnsi="Times New Roman" w:cs="Times New Roman"/>
                <w:kern w:val="2"/>
                <w:lang w:eastAsia="en-US"/>
                <w14:ligatures w14:val="standardContextual"/>
              </w:rPr>
              <w:t>12</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5C6C7F2C" w14:textId="77777777" w:rsidR="00444264" w:rsidRPr="003527D6" w:rsidRDefault="00444264" w:rsidP="00460093">
            <w:pPr>
              <w:rPr>
                <w:rFonts w:ascii="Times New Roman" w:hAnsi="Times New Roman" w:cs="Times New Roman"/>
                <w:kern w:val="2"/>
                <w:lang w:eastAsia="en-US"/>
                <w14:ligatures w14:val="standardContextual"/>
              </w:rPr>
            </w:pPr>
            <w:r w:rsidRPr="003527D6">
              <w:rPr>
                <w:rFonts w:ascii="Times New Roman" w:hAnsi="Times New Roman" w:cs="Times New Roman"/>
                <w:kern w:val="2"/>
                <w:lang w:eastAsia="en-US"/>
                <w14:ligatures w14:val="standardContextual"/>
              </w:rPr>
              <w:t>limit 11 to human</w:t>
            </w:r>
          </w:p>
        </w:tc>
        <w:tc>
          <w:tcPr>
            <w:tcW w:w="103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4957A023" w14:textId="1009C929" w:rsidR="00444264" w:rsidRPr="003527D6" w:rsidRDefault="00444264" w:rsidP="00460093">
            <w:pPr>
              <w:rPr>
                <w:rFonts w:ascii="Times New Roman" w:hAnsi="Times New Roman" w:cs="Times New Roman"/>
                <w:kern w:val="2"/>
                <w:lang w:eastAsia="en-US"/>
                <w14:ligatures w14:val="standardContextual"/>
              </w:rPr>
            </w:pPr>
            <w:r w:rsidRPr="003527D6">
              <w:rPr>
                <w:rFonts w:ascii="Times New Roman" w:hAnsi="Times New Roman" w:cs="Times New Roman"/>
                <w:kern w:val="2"/>
                <w:lang w:eastAsia="en-US"/>
                <w14:ligatures w14:val="standardContextual"/>
              </w:rPr>
              <w:t>128</w:t>
            </w:r>
          </w:p>
        </w:tc>
      </w:tr>
      <w:tr w:rsidR="003527D6" w:rsidRPr="003527D6" w14:paraId="03772739" w14:textId="77777777" w:rsidTr="00460093">
        <w:trPr>
          <w:trHeight w:val="99"/>
        </w:trPr>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486DA308" w14:textId="77777777" w:rsidR="00444264" w:rsidRPr="003527D6" w:rsidRDefault="00444264" w:rsidP="00460093">
            <w:pPr>
              <w:rPr>
                <w:rFonts w:ascii="Times New Roman" w:hAnsi="Times New Roman" w:cs="Times New Roman"/>
                <w:kern w:val="2"/>
                <w:lang w:eastAsia="en-US"/>
                <w14:ligatures w14:val="standardContextual"/>
              </w:rPr>
            </w:pPr>
            <w:r w:rsidRPr="003527D6">
              <w:rPr>
                <w:rFonts w:ascii="Times New Roman" w:hAnsi="Times New Roman" w:cs="Times New Roman"/>
                <w:kern w:val="2"/>
                <w:lang w:eastAsia="en-US"/>
                <w14:ligatures w14:val="standardContextual"/>
              </w:rPr>
              <w:t>13</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31144A57" w14:textId="44F0F32D" w:rsidR="00444264" w:rsidRPr="003527D6" w:rsidRDefault="00444264" w:rsidP="00460093">
            <w:pPr>
              <w:rPr>
                <w:rFonts w:ascii="Times New Roman" w:hAnsi="Times New Roman" w:cs="Times New Roman"/>
                <w:kern w:val="2"/>
                <w:lang w:eastAsia="en-US"/>
                <w14:ligatures w14:val="standardContextual"/>
              </w:rPr>
            </w:pPr>
            <w:r w:rsidRPr="003527D6">
              <w:rPr>
                <w:rFonts w:ascii="Times New Roman" w:hAnsi="Times New Roman" w:cs="Times New Roman"/>
                <w:kern w:val="2"/>
                <w:lang w:eastAsia="en-US"/>
                <w14:ligatures w14:val="standardContextual"/>
              </w:rPr>
              <w:t xml:space="preserve">limit 12 to </w:t>
            </w:r>
            <w:r w:rsidR="00460093" w:rsidRPr="003527D6">
              <w:rPr>
                <w:rFonts w:ascii="Times New Roman" w:hAnsi="Times New Roman" w:cs="Times New Roman"/>
                <w:kern w:val="2"/>
                <w:lang w:eastAsia="en-US"/>
                <w14:ligatures w14:val="standardContextual"/>
              </w:rPr>
              <w:t>E</w:t>
            </w:r>
            <w:r w:rsidRPr="003527D6">
              <w:rPr>
                <w:rFonts w:ascii="Times New Roman" w:hAnsi="Times New Roman" w:cs="Times New Roman"/>
                <w:kern w:val="2"/>
                <w:lang w:eastAsia="en-US"/>
                <w14:ligatures w14:val="standardContextual"/>
              </w:rPr>
              <w:t>nglish language</w:t>
            </w:r>
          </w:p>
        </w:tc>
        <w:tc>
          <w:tcPr>
            <w:tcW w:w="103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7274BCAD" w14:textId="7574A382" w:rsidR="00444264" w:rsidRPr="003527D6" w:rsidRDefault="00444264" w:rsidP="00460093">
            <w:pPr>
              <w:rPr>
                <w:rFonts w:ascii="Times New Roman" w:hAnsi="Times New Roman" w:cs="Times New Roman"/>
                <w:kern w:val="2"/>
                <w:lang w:eastAsia="en-US"/>
                <w14:ligatures w14:val="standardContextual"/>
              </w:rPr>
            </w:pPr>
            <w:r w:rsidRPr="003527D6">
              <w:rPr>
                <w:rFonts w:ascii="Times New Roman" w:hAnsi="Times New Roman" w:cs="Times New Roman"/>
                <w:kern w:val="2"/>
                <w:lang w:eastAsia="en-US"/>
                <w14:ligatures w14:val="standardContextual"/>
              </w:rPr>
              <w:t>128</w:t>
            </w:r>
          </w:p>
        </w:tc>
      </w:tr>
      <w:tr w:rsidR="00444264" w:rsidRPr="003527D6" w14:paraId="268233B2" w14:textId="77777777" w:rsidTr="00460093">
        <w:trPr>
          <w:trHeight w:val="33"/>
        </w:trPr>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0D285841" w14:textId="77777777" w:rsidR="00444264" w:rsidRPr="003527D6" w:rsidRDefault="00444264" w:rsidP="00460093">
            <w:pPr>
              <w:rPr>
                <w:rFonts w:ascii="Times New Roman" w:hAnsi="Times New Roman" w:cs="Times New Roman"/>
                <w:kern w:val="2"/>
                <w:lang w:eastAsia="en-US"/>
                <w14:ligatures w14:val="standardContextual"/>
              </w:rPr>
            </w:pPr>
            <w:r w:rsidRPr="003527D6">
              <w:rPr>
                <w:rFonts w:ascii="Times New Roman" w:hAnsi="Times New Roman" w:cs="Times New Roman"/>
                <w:kern w:val="2"/>
                <w:lang w:eastAsia="en-US"/>
                <w14:ligatures w14:val="standardContextual"/>
              </w:rPr>
              <w:t>14</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5FCE5EF9" w14:textId="77777777" w:rsidR="00444264" w:rsidRPr="003527D6" w:rsidRDefault="00444264" w:rsidP="00460093">
            <w:pPr>
              <w:rPr>
                <w:rFonts w:ascii="Times New Roman" w:hAnsi="Times New Roman" w:cs="Times New Roman"/>
                <w:kern w:val="2"/>
                <w:lang w:eastAsia="en-US"/>
                <w14:ligatures w14:val="standardContextual"/>
              </w:rPr>
            </w:pPr>
            <w:r w:rsidRPr="003527D6">
              <w:rPr>
                <w:rFonts w:ascii="Times New Roman" w:hAnsi="Times New Roman" w:cs="Times New Roman"/>
                <w:kern w:val="2"/>
                <w:lang w:eastAsia="en-US"/>
                <w14:ligatures w14:val="standardContextual"/>
              </w:rPr>
              <w:t>remove duplicates from 13</w:t>
            </w:r>
          </w:p>
        </w:tc>
        <w:tc>
          <w:tcPr>
            <w:tcW w:w="103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0B1E5A7D" w14:textId="52EA5F3D" w:rsidR="00444264" w:rsidRPr="003527D6" w:rsidRDefault="00444264" w:rsidP="00460093">
            <w:pPr>
              <w:rPr>
                <w:rFonts w:ascii="Times New Roman" w:hAnsi="Times New Roman" w:cs="Times New Roman"/>
                <w:kern w:val="2"/>
                <w:lang w:eastAsia="en-US"/>
                <w14:ligatures w14:val="standardContextual"/>
              </w:rPr>
            </w:pPr>
            <w:r w:rsidRPr="003527D6">
              <w:rPr>
                <w:rFonts w:ascii="Times New Roman" w:hAnsi="Times New Roman" w:cs="Times New Roman"/>
                <w:kern w:val="2"/>
                <w:lang w:eastAsia="en-US"/>
                <w14:ligatures w14:val="standardContextual"/>
              </w:rPr>
              <w:t>87</w:t>
            </w:r>
          </w:p>
        </w:tc>
      </w:tr>
    </w:tbl>
    <w:p w14:paraId="78FB99DF" w14:textId="77777777" w:rsidR="000964A4" w:rsidRPr="003527D6" w:rsidRDefault="000964A4" w:rsidP="00460093">
      <w:pPr>
        <w:pStyle w:val="Heading2"/>
        <w:spacing w:before="0" w:line="240" w:lineRule="auto"/>
        <w:rPr>
          <w:rFonts w:ascii="Times New Roman" w:hAnsi="Times New Roman" w:cs="Times New Roman"/>
          <w:b/>
          <w:bCs/>
          <w:color w:val="auto"/>
          <w:sz w:val="24"/>
          <w:szCs w:val="24"/>
        </w:rPr>
      </w:pPr>
    </w:p>
    <w:p w14:paraId="1B7F56ED" w14:textId="2F6DC656" w:rsidR="00F749C1" w:rsidRPr="003527D6" w:rsidRDefault="00F749C1" w:rsidP="00F749C1">
      <w:pPr>
        <w:rPr>
          <w:rFonts w:ascii="Times New Roman" w:hAnsi="Times New Roman" w:cs="Times New Roman"/>
        </w:rPr>
      </w:pPr>
      <w:r w:rsidRPr="003527D6">
        <w:rPr>
          <w:rFonts w:ascii="Times New Roman" w:hAnsi="Times New Roman" w:cs="Times New Roman"/>
          <w:b/>
          <w:bCs/>
        </w:rPr>
        <w:t xml:space="preserve">Table S4. </w:t>
      </w:r>
      <w:r w:rsidRPr="003527D6">
        <w:rPr>
          <w:rFonts w:ascii="Times New Roman" w:hAnsi="Times New Roman" w:cs="Times New Roman"/>
        </w:rPr>
        <w:t xml:space="preserve">Definitions of three paths utilised for data extraction on defining acceptability. Adapted from Sobal and </w:t>
      </w:r>
      <w:proofErr w:type="spellStart"/>
      <w:r w:rsidRPr="003527D6">
        <w:rPr>
          <w:rFonts w:ascii="Times New Roman" w:hAnsi="Times New Roman" w:cs="Times New Roman"/>
        </w:rPr>
        <w:t>Bisogni</w:t>
      </w:r>
      <w:proofErr w:type="spellEnd"/>
      <w:r w:rsidRPr="003527D6">
        <w:rPr>
          <w:rFonts w:ascii="Times New Roman" w:hAnsi="Times New Roman" w:cs="Times New Roman"/>
        </w:rPr>
        <w:t xml:space="preserve"> </w:t>
      </w:r>
      <w:r w:rsidRPr="003527D6">
        <w:rPr>
          <w:rFonts w:ascii="Times New Roman" w:hAnsi="Times New Roman" w:cs="Times New Roman"/>
        </w:rPr>
        <w:fldChar w:fldCharType="begin"/>
      </w:r>
      <w:r w:rsidRPr="003527D6">
        <w:rPr>
          <w:rFonts w:ascii="Times New Roman" w:hAnsi="Times New Roman" w:cs="Times New Roman"/>
        </w:rPr>
        <w:instrText xml:space="preserve"> ADDIN ZOTERO_ITEM CSL_CITATION {"citationID":"VcJwRxYE","properties":{"formattedCitation":"(31)","plainCitation":"(31)","noteIndex":0},"citationItems":[{"id":4887,"uris":["http://zotero.org/users/10331103/items/EU7SNC5K"],"itemData":{"id":4887,"type":"article-journal","abstract":"Food choice decisions are frequent, multifaceted, situational, dynamic, and complex and lead to food behaviors where people acquire, prepare, serve, give away, store, eat, and clean up. Many disciplines and fields examine decision making.Several classes of theories are applicable to food decision making, including social behavior, social facts, and social definition perspectives. Each offers some insights but also makes limiting assumptions that prevent fully explaining food choice decisions.We used constructionist social definition perspectives to inductively develop a food choice process model that organizes a broad scope of factors and dynamics involved in food behaviors.This food choice process model includes (1) life course events and experiences that establish a food choice trajectory through transitions, turning points, timing, and contexts; (2) influences on food choices that include cultural ideals, personal factors, resources, social factors, and present contexts; and (3) a personal system that develops food choice values, negotiates and balances values, classifies foods and situations, and forms/revises food choice strategies, scripts, and routines. The parts of the model dynamically interact to make food choice decisions leading to food behaviors.No single theory can fully explain decision making in food behavior. Multiple perspectives are needed, including constructionist thinking.","container-title":"Annals of Behavioral Medicine","DOI":"10.1007/s12160-009-9124-5","ISSN":"0883-6612","issue":"suppl_1","journalAbbreviation":"Annals of Behavioral Medicine","page":"s37-s46","source":"Silverchair","title":"Constructing Food Choice Decisions","volume":"38","author":[{"family":"Sobal","given":"Jeffery"},{"family":"Bisogni","given":"Carole A."}],"issued":{"date-parts":[["2009",12,1]]}}}],"schema":"https://github.com/citation-style-language/schema/raw/master/csl-citation.json"} </w:instrText>
      </w:r>
      <w:r w:rsidRPr="003527D6">
        <w:rPr>
          <w:rFonts w:ascii="Times New Roman" w:hAnsi="Times New Roman" w:cs="Times New Roman"/>
        </w:rPr>
        <w:fldChar w:fldCharType="separate"/>
      </w:r>
      <w:r w:rsidRPr="003527D6">
        <w:rPr>
          <w:rFonts w:ascii="Times New Roman" w:hAnsi="Times New Roman" w:cs="Times New Roman"/>
        </w:rPr>
        <w:t>(31)</w:t>
      </w:r>
      <w:r w:rsidRPr="003527D6">
        <w:rPr>
          <w:rFonts w:ascii="Times New Roman" w:hAnsi="Times New Roman" w:cs="Times New Roman"/>
        </w:rPr>
        <w:fldChar w:fldCharType="end"/>
      </w:r>
      <w:r w:rsidRPr="003527D6">
        <w:rPr>
          <w:rFonts w:ascii="Times New Roman" w:hAnsi="Times New Roman" w:cs="Times New Roman"/>
        </w:rPr>
        <w:t>.</w:t>
      </w:r>
    </w:p>
    <w:p w14:paraId="7F368754" w14:textId="77777777" w:rsidR="00F749C1" w:rsidRPr="003527D6" w:rsidRDefault="00F749C1" w:rsidP="00F749C1">
      <w:pPr>
        <w:rPr>
          <w:rFonts w:ascii="Times New Roman" w:hAnsi="Times New Roman" w:cs="Times New Roman"/>
        </w:rPr>
      </w:pPr>
    </w:p>
    <w:tbl>
      <w:tblPr>
        <w:tblStyle w:val="GridTable1Light-Accent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2"/>
        <w:gridCol w:w="7229"/>
      </w:tblGrid>
      <w:tr w:rsidR="003527D6" w:rsidRPr="003527D6" w14:paraId="37EA7F66" w14:textId="77777777" w:rsidTr="00036CA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2" w:type="dxa"/>
            <w:shd w:val="clear" w:color="auto" w:fill="D0CECE" w:themeFill="background2" w:themeFillShade="E6"/>
          </w:tcPr>
          <w:p w14:paraId="69F29B6C" w14:textId="77777777" w:rsidR="00F749C1" w:rsidRPr="003527D6" w:rsidRDefault="00F749C1" w:rsidP="00036CA7">
            <w:pPr>
              <w:rPr>
                <w:rFonts w:ascii="Times New Roman" w:hAnsi="Times New Roman" w:cs="Times New Roman"/>
              </w:rPr>
            </w:pPr>
            <w:r w:rsidRPr="003527D6">
              <w:rPr>
                <w:rFonts w:ascii="Times New Roman" w:hAnsi="Times New Roman" w:cs="Times New Roman"/>
              </w:rPr>
              <w:t>Path</w:t>
            </w:r>
          </w:p>
        </w:tc>
        <w:tc>
          <w:tcPr>
            <w:tcW w:w="7229" w:type="dxa"/>
            <w:shd w:val="clear" w:color="auto" w:fill="D0CECE" w:themeFill="background2" w:themeFillShade="E6"/>
          </w:tcPr>
          <w:p w14:paraId="1B416C75" w14:textId="77777777" w:rsidR="00F749C1" w:rsidRPr="003527D6" w:rsidRDefault="00F749C1" w:rsidP="00036CA7">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3527D6">
              <w:rPr>
                <w:rFonts w:ascii="Times New Roman" w:hAnsi="Times New Roman" w:cs="Times New Roman"/>
              </w:rPr>
              <w:t>Definition</w:t>
            </w:r>
          </w:p>
        </w:tc>
      </w:tr>
      <w:tr w:rsidR="003527D6" w:rsidRPr="003527D6" w14:paraId="09E1AF94" w14:textId="77777777" w:rsidTr="00036CA7">
        <w:tc>
          <w:tcPr>
            <w:cnfStyle w:val="001000000000" w:firstRow="0" w:lastRow="0" w:firstColumn="1" w:lastColumn="0" w:oddVBand="0" w:evenVBand="0" w:oddHBand="0" w:evenHBand="0" w:firstRowFirstColumn="0" w:firstRowLastColumn="0" w:lastRowFirstColumn="0" w:lastRowLastColumn="0"/>
            <w:tcW w:w="2122" w:type="dxa"/>
          </w:tcPr>
          <w:p w14:paraId="3A263D0E" w14:textId="77777777" w:rsidR="00F749C1" w:rsidRPr="003527D6" w:rsidRDefault="00F749C1" w:rsidP="00036CA7">
            <w:pPr>
              <w:rPr>
                <w:rFonts w:ascii="Times New Roman" w:hAnsi="Times New Roman" w:cs="Times New Roman"/>
              </w:rPr>
            </w:pPr>
            <w:r w:rsidRPr="003527D6">
              <w:rPr>
                <w:rFonts w:ascii="Times New Roman" w:hAnsi="Times New Roman" w:cs="Times New Roman"/>
              </w:rPr>
              <w:t>Translation</w:t>
            </w:r>
          </w:p>
        </w:tc>
        <w:tc>
          <w:tcPr>
            <w:tcW w:w="7229" w:type="dxa"/>
          </w:tcPr>
          <w:p w14:paraId="6801031F" w14:textId="77777777" w:rsidR="00F749C1" w:rsidRPr="003527D6" w:rsidRDefault="00F749C1" w:rsidP="00036CA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3527D6">
              <w:rPr>
                <w:rFonts w:ascii="Times New Roman" w:hAnsi="Times New Roman" w:cs="Times New Roman"/>
              </w:rPr>
              <w:t>The use and/or adaptation of existing perspective.</w:t>
            </w:r>
          </w:p>
        </w:tc>
      </w:tr>
      <w:tr w:rsidR="003527D6" w:rsidRPr="003527D6" w14:paraId="15A1FF0D" w14:textId="77777777" w:rsidTr="00036CA7">
        <w:tc>
          <w:tcPr>
            <w:cnfStyle w:val="001000000000" w:firstRow="0" w:lastRow="0" w:firstColumn="1" w:lastColumn="0" w:oddVBand="0" w:evenVBand="0" w:oddHBand="0" w:evenHBand="0" w:firstRowFirstColumn="0" w:firstRowLastColumn="0" w:lastRowFirstColumn="0" w:lastRowLastColumn="0"/>
            <w:tcW w:w="2122" w:type="dxa"/>
          </w:tcPr>
          <w:p w14:paraId="32198926" w14:textId="77777777" w:rsidR="00F749C1" w:rsidRPr="003527D6" w:rsidRDefault="00F749C1" w:rsidP="00036CA7">
            <w:pPr>
              <w:rPr>
                <w:rFonts w:ascii="Times New Roman" w:hAnsi="Times New Roman" w:cs="Times New Roman"/>
              </w:rPr>
            </w:pPr>
            <w:r w:rsidRPr="003527D6">
              <w:rPr>
                <w:rFonts w:ascii="Times New Roman" w:hAnsi="Times New Roman" w:cs="Times New Roman"/>
              </w:rPr>
              <w:t>Deduction</w:t>
            </w:r>
          </w:p>
        </w:tc>
        <w:tc>
          <w:tcPr>
            <w:tcW w:w="7229" w:type="dxa"/>
          </w:tcPr>
          <w:p w14:paraId="18AF3C1E" w14:textId="77777777" w:rsidR="00F749C1" w:rsidRPr="003527D6" w:rsidRDefault="00F749C1" w:rsidP="00036CA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3527D6">
              <w:rPr>
                <w:rFonts w:ascii="Times New Roman" w:hAnsi="Times New Roman" w:cs="Times New Roman"/>
              </w:rPr>
              <w:t xml:space="preserve">The process whereby experts use their own expertise, experiences, and observations to develop new models or definitions. </w:t>
            </w:r>
          </w:p>
        </w:tc>
      </w:tr>
      <w:tr w:rsidR="003527D6" w:rsidRPr="003527D6" w14:paraId="17E1054E" w14:textId="77777777" w:rsidTr="00036CA7">
        <w:tc>
          <w:tcPr>
            <w:cnfStyle w:val="001000000000" w:firstRow="0" w:lastRow="0" w:firstColumn="1" w:lastColumn="0" w:oddVBand="0" w:evenVBand="0" w:oddHBand="0" w:evenHBand="0" w:firstRowFirstColumn="0" w:firstRowLastColumn="0" w:lastRowFirstColumn="0" w:lastRowLastColumn="0"/>
            <w:tcW w:w="2122" w:type="dxa"/>
          </w:tcPr>
          <w:p w14:paraId="02C25963" w14:textId="77777777" w:rsidR="00F749C1" w:rsidRPr="003527D6" w:rsidRDefault="00F749C1" w:rsidP="00036CA7">
            <w:pPr>
              <w:rPr>
                <w:rFonts w:ascii="Times New Roman" w:hAnsi="Times New Roman" w:cs="Times New Roman"/>
              </w:rPr>
            </w:pPr>
            <w:r w:rsidRPr="003527D6">
              <w:rPr>
                <w:rFonts w:ascii="Times New Roman" w:hAnsi="Times New Roman" w:cs="Times New Roman"/>
              </w:rPr>
              <w:t>Induction</w:t>
            </w:r>
          </w:p>
        </w:tc>
        <w:tc>
          <w:tcPr>
            <w:tcW w:w="7229" w:type="dxa"/>
          </w:tcPr>
          <w:p w14:paraId="74EBDF43" w14:textId="77777777" w:rsidR="00F749C1" w:rsidRPr="003527D6" w:rsidRDefault="00F749C1" w:rsidP="00036CA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3527D6">
              <w:rPr>
                <w:rFonts w:ascii="Times New Roman" w:hAnsi="Times New Roman" w:cs="Times New Roman"/>
              </w:rPr>
              <w:t xml:space="preserve">The use of information from citizens to ground models or frameworks in the perspective of food citizens. </w:t>
            </w:r>
          </w:p>
        </w:tc>
      </w:tr>
    </w:tbl>
    <w:p w14:paraId="5DBD240F" w14:textId="77777777" w:rsidR="00CA2CB7" w:rsidRPr="003527D6" w:rsidRDefault="00CA2CB7" w:rsidP="00460093">
      <w:pPr>
        <w:rPr>
          <w:rFonts w:ascii="Times New Roman" w:hAnsi="Times New Roman" w:cs="Times New Roman"/>
          <w:lang w:eastAsia="en-US"/>
        </w:rPr>
      </w:pPr>
    </w:p>
    <w:p w14:paraId="05976243" w14:textId="77777777" w:rsidR="007943C6" w:rsidRPr="003527D6" w:rsidRDefault="007943C6" w:rsidP="00460093">
      <w:pPr>
        <w:rPr>
          <w:rFonts w:ascii="Times New Roman" w:hAnsi="Times New Roman" w:cs="Times New Roman"/>
          <w:lang w:eastAsia="en-US"/>
        </w:rPr>
      </w:pPr>
    </w:p>
    <w:p w14:paraId="15FDD242" w14:textId="77777777" w:rsidR="007943C6" w:rsidRPr="003527D6" w:rsidRDefault="007943C6" w:rsidP="00460093">
      <w:pPr>
        <w:rPr>
          <w:rFonts w:ascii="Times New Roman" w:hAnsi="Times New Roman" w:cs="Times New Roman"/>
          <w:lang w:eastAsia="en-US"/>
        </w:rPr>
      </w:pPr>
    </w:p>
    <w:p w14:paraId="24E29BDD" w14:textId="77777777" w:rsidR="007943C6" w:rsidRPr="003527D6" w:rsidRDefault="007943C6" w:rsidP="00460093">
      <w:pPr>
        <w:rPr>
          <w:rFonts w:ascii="Times New Roman" w:hAnsi="Times New Roman" w:cs="Times New Roman"/>
          <w:lang w:eastAsia="en-US"/>
        </w:rPr>
      </w:pPr>
    </w:p>
    <w:p w14:paraId="328E03B7" w14:textId="77777777" w:rsidR="007943C6" w:rsidRPr="003527D6" w:rsidRDefault="007943C6" w:rsidP="00460093">
      <w:pPr>
        <w:rPr>
          <w:rFonts w:ascii="Times New Roman" w:hAnsi="Times New Roman" w:cs="Times New Roman"/>
          <w:lang w:eastAsia="en-US"/>
        </w:rPr>
      </w:pPr>
    </w:p>
    <w:p w14:paraId="3877343D" w14:textId="77777777" w:rsidR="007943C6" w:rsidRPr="003527D6" w:rsidRDefault="007943C6" w:rsidP="00460093">
      <w:pPr>
        <w:rPr>
          <w:rFonts w:ascii="Times New Roman" w:hAnsi="Times New Roman" w:cs="Times New Roman"/>
          <w:lang w:eastAsia="en-US"/>
        </w:rPr>
      </w:pPr>
    </w:p>
    <w:p w14:paraId="5943E577" w14:textId="77777777" w:rsidR="007943C6" w:rsidRPr="003527D6" w:rsidRDefault="007943C6" w:rsidP="00460093">
      <w:pPr>
        <w:rPr>
          <w:rFonts w:ascii="Times New Roman" w:hAnsi="Times New Roman" w:cs="Times New Roman"/>
          <w:lang w:eastAsia="en-US"/>
        </w:rPr>
      </w:pPr>
    </w:p>
    <w:p w14:paraId="1397AF56" w14:textId="77777777" w:rsidR="007943C6" w:rsidRPr="003527D6" w:rsidRDefault="007943C6" w:rsidP="00460093">
      <w:pPr>
        <w:rPr>
          <w:rFonts w:ascii="Times New Roman" w:hAnsi="Times New Roman" w:cs="Times New Roman"/>
          <w:lang w:eastAsia="en-US"/>
        </w:rPr>
      </w:pPr>
    </w:p>
    <w:p w14:paraId="3050BA84" w14:textId="77777777" w:rsidR="007943C6" w:rsidRPr="003527D6" w:rsidRDefault="007943C6" w:rsidP="00460093">
      <w:pPr>
        <w:rPr>
          <w:rFonts w:ascii="Times New Roman" w:hAnsi="Times New Roman" w:cs="Times New Roman"/>
          <w:lang w:eastAsia="en-US"/>
        </w:rPr>
      </w:pPr>
    </w:p>
    <w:p w14:paraId="19E823B8" w14:textId="77777777" w:rsidR="007943C6" w:rsidRPr="003527D6" w:rsidRDefault="007943C6" w:rsidP="00460093">
      <w:pPr>
        <w:rPr>
          <w:rFonts w:ascii="Times New Roman" w:hAnsi="Times New Roman" w:cs="Times New Roman"/>
          <w:lang w:eastAsia="en-US"/>
        </w:rPr>
      </w:pPr>
    </w:p>
    <w:p w14:paraId="4922057F" w14:textId="77777777" w:rsidR="007943C6" w:rsidRPr="003527D6" w:rsidRDefault="007943C6" w:rsidP="00460093">
      <w:pPr>
        <w:rPr>
          <w:rFonts w:ascii="Times New Roman" w:hAnsi="Times New Roman" w:cs="Times New Roman"/>
          <w:lang w:eastAsia="en-US"/>
        </w:rPr>
      </w:pPr>
    </w:p>
    <w:p w14:paraId="7DF6E21F" w14:textId="33C6F5B6" w:rsidR="00F749C1" w:rsidRPr="003527D6" w:rsidRDefault="00F749C1" w:rsidP="00F749C1">
      <w:pPr>
        <w:rPr>
          <w:rFonts w:ascii="Times New Roman" w:hAnsi="Times New Roman" w:cs="Times New Roman"/>
          <w:b/>
          <w:bCs/>
          <w:lang w:eastAsia="en-US"/>
        </w:rPr>
      </w:pPr>
      <w:r w:rsidRPr="003527D6">
        <w:rPr>
          <w:rFonts w:ascii="Times New Roman" w:hAnsi="Times New Roman" w:cs="Times New Roman"/>
          <w:b/>
          <w:bCs/>
          <w:lang w:eastAsia="en-US"/>
        </w:rPr>
        <w:lastRenderedPageBreak/>
        <w:t>Table S5. Six-step framework for thematic analysis, adapted from Braun &amp; Clark (2006)</w:t>
      </w:r>
    </w:p>
    <w:tbl>
      <w:tblPr>
        <w:tblStyle w:val="GridTable1Light-Accent3"/>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23"/>
        <w:gridCol w:w="5811"/>
      </w:tblGrid>
      <w:tr w:rsidR="003527D6" w:rsidRPr="003527D6" w14:paraId="49F2DECF" w14:textId="77777777" w:rsidTr="00036CA7">
        <w:trPr>
          <w:cnfStyle w:val="100000000000" w:firstRow="1" w:lastRow="0" w:firstColumn="0" w:lastColumn="0" w:oddVBand="0" w:evenVBand="0" w:oddHBand="0" w:evenHBand="0" w:firstRowFirstColumn="0" w:firstRowLastColumn="0" w:lastRowFirstColumn="0" w:lastRowLastColumn="0"/>
          <w:trHeight w:val="739"/>
        </w:trPr>
        <w:tc>
          <w:tcPr>
            <w:cnfStyle w:val="001000000000" w:firstRow="0" w:lastRow="0" w:firstColumn="1" w:lastColumn="0" w:oddVBand="0" w:evenVBand="0" w:oddHBand="0" w:evenHBand="0" w:firstRowFirstColumn="0" w:firstRowLastColumn="0" w:lastRowFirstColumn="0" w:lastRowLastColumn="0"/>
            <w:tcW w:w="3823" w:type="dxa"/>
            <w:shd w:val="clear" w:color="auto" w:fill="D0CECE" w:themeFill="background2" w:themeFillShade="E6"/>
          </w:tcPr>
          <w:p w14:paraId="034DC40A" w14:textId="77777777" w:rsidR="00F749C1" w:rsidRPr="003527D6" w:rsidRDefault="00F749C1" w:rsidP="00036CA7">
            <w:pPr>
              <w:rPr>
                <w:rFonts w:ascii="Times New Roman" w:hAnsi="Times New Roman" w:cs="Times New Roman"/>
              </w:rPr>
            </w:pPr>
            <w:r w:rsidRPr="003527D6">
              <w:rPr>
                <w:rFonts w:ascii="Times New Roman" w:hAnsi="Times New Roman" w:cs="Times New Roman"/>
              </w:rPr>
              <w:t>Steps</w:t>
            </w:r>
          </w:p>
        </w:tc>
        <w:tc>
          <w:tcPr>
            <w:tcW w:w="5811" w:type="dxa"/>
            <w:shd w:val="clear" w:color="auto" w:fill="D0CECE" w:themeFill="background2" w:themeFillShade="E6"/>
          </w:tcPr>
          <w:p w14:paraId="59667066" w14:textId="77777777" w:rsidR="00F749C1" w:rsidRPr="003527D6" w:rsidRDefault="00F749C1" w:rsidP="00036CA7">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3527D6">
              <w:rPr>
                <w:rFonts w:ascii="Times New Roman" w:hAnsi="Times New Roman" w:cs="Times New Roman"/>
              </w:rPr>
              <w:t>Description of the authors’ methodological approach</w:t>
            </w:r>
          </w:p>
        </w:tc>
      </w:tr>
      <w:tr w:rsidR="003527D6" w:rsidRPr="003527D6" w14:paraId="56440EBF" w14:textId="77777777" w:rsidTr="00036CA7">
        <w:trPr>
          <w:trHeight w:val="532"/>
        </w:trPr>
        <w:tc>
          <w:tcPr>
            <w:cnfStyle w:val="001000000000" w:firstRow="0" w:lastRow="0" w:firstColumn="1" w:lastColumn="0" w:oddVBand="0" w:evenVBand="0" w:oddHBand="0" w:evenHBand="0" w:firstRowFirstColumn="0" w:firstRowLastColumn="0" w:lastRowFirstColumn="0" w:lastRowLastColumn="0"/>
            <w:tcW w:w="3823" w:type="dxa"/>
          </w:tcPr>
          <w:p w14:paraId="055A8F4F" w14:textId="77777777" w:rsidR="00F749C1" w:rsidRPr="003527D6" w:rsidRDefault="00F749C1" w:rsidP="00036CA7">
            <w:pPr>
              <w:rPr>
                <w:rFonts w:ascii="Times New Roman" w:hAnsi="Times New Roman" w:cs="Times New Roman"/>
                <w:b w:val="0"/>
                <w:bCs w:val="0"/>
              </w:rPr>
            </w:pPr>
            <w:r w:rsidRPr="003527D6">
              <w:rPr>
                <w:rFonts w:ascii="Times New Roman" w:hAnsi="Times New Roman" w:cs="Times New Roman"/>
                <w:b w:val="0"/>
                <w:bCs w:val="0"/>
              </w:rPr>
              <w:t>Step 1: Become familiar with data</w:t>
            </w:r>
          </w:p>
        </w:tc>
        <w:tc>
          <w:tcPr>
            <w:tcW w:w="5811" w:type="dxa"/>
          </w:tcPr>
          <w:p w14:paraId="7E387095" w14:textId="77777777" w:rsidR="00F749C1" w:rsidRPr="003527D6" w:rsidRDefault="00F749C1" w:rsidP="00036CA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3527D6">
              <w:rPr>
                <w:rFonts w:ascii="Times New Roman" w:hAnsi="Times New Roman" w:cs="Times New Roman"/>
              </w:rPr>
              <w:t xml:space="preserve">All studies read by C.B. minimum three times and quantitative and qualitative data extracted, 10% of studies read by M.A.M independently and any issues discussed with </w:t>
            </w:r>
            <w:proofErr w:type="spellStart"/>
            <w:r w:rsidRPr="003527D6">
              <w:rPr>
                <w:rFonts w:ascii="Times New Roman" w:hAnsi="Times New Roman" w:cs="Times New Roman"/>
              </w:rPr>
              <w:t>B.dR.</w:t>
            </w:r>
            <w:proofErr w:type="spellEnd"/>
            <w:r w:rsidRPr="003527D6">
              <w:rPr>
                <w:rFonts w:ascii="Times New Roman" w:hAnsi="Times New Roman" w:cs="Times New Roman"/>
              </w:rPr>
              <w:t xml:space="preserve"> </w:t>
            </w:r>
          </w:p>
        </w:tc>
      </w:tr>
      <w:tr w:rsidR="003527D6" w:rsidRPr="003527D6" w14:paraId="5DEF193A" w14:textId="77777777" w:rsidTr="00036CA7">
        <w:trPr>
          <w:trHeight w:val="565"/>
        </w:trPr>
        <w:tc>
          <w:tcPr>
            <w:cnfStyle w:val="001000000000" w:firstRow="0" w:lastRow="0" w:firstColumn="1" w:lastColumn="0" w:oddVBand="0" w:evenVBand="0" w:oddHBand="0" w:evenHBand="0" w:firstRowFirstColumn="0" w:firstRowLastColumn="0" w:lastRowFirstColumn="0" w:lastRowLastColumn="0"/>
            <w:tcW w:w="3823" w:type="dxa"/>
          </w:tcPr>
          <w:p w14:paraId="0BF690BA" w14:textId="77777777" w:rsidR="00F749C1" w:rsidRPr="003527D6" w:rsidRDefault="00F749C1" w:rsidP="00036CA7">
            <w:pPr>
              <w:rPr>
                <w:rFonts w:ascii="Times New Roman" w:hAnsi="Times New Roman" w:cs="Times New Roman"/>
                <w:b w:val="0"/>
                <w:bCs w:val="0"/>
              </w:rPr>
            </w:pPr>
            <w:r w:rsidRPr="003527D6">
              <w:rPr>
                <w:rFonts w:ascii="Times New Roman" w:hAnsi="Times New Roman" w:cs="Times New Roman"/>
                <w:b w:val="0"/>
                <w:bCs w:val="0"/>
              </w:rPr>
              <w:t>Step 2: Generate codes</w:t>
            </w:r>
          </w:p>
        </w:tc>
        <w:tc>
          <w:tcPr>
            <w:tcW w:w="5811" w:type="dxa"/>
          </w:tcPr>
          <w:p w14:paraId="0D1AF329" w14:textId="77777777" w:rsidR="00F749C1" w:rsidRPr="003527D6" w:rsidRDefault="00F749C1" w:rsidP="00036CA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3527D6">
              <w:rPr>
                <w:rFonts w:ascii="Times New Roman" w:hAnsi="Times New Roman" w:cs="Times New Roman"/>
              </w:rPr>
              <w:t>C.B. coding features of qualitative data across entire dataset.</w:t>
            </w:r>
          </w:p>
        </w:tc>
      </w:tr>
      <w:tr w:rsidR="003527D6" w:rsidRPr="003527D6" w14:paraId="3D365FD4" w14:textId="77777777" w:rsidTr="00036CA7">
        <w:trPr>
          <w:trHeight w:val="524"/>
        </w:trPr>
        <w:tc>
          <w:tcPr>
            <w:cnfStyle w:val="001000000000" w:firstRow="0" w:lastRow="0" w:firstColumn="1" w:lastColumn="0" w:oddVBand="0" w:evenVBand="0" w:oddHBand="0" w:evenHBand="0" w:firstRowFirstColumn="0" w:firstRowLastColumn="0" w:lastRowFirstColumn="0" w:lastRowLastColumn="0"/>
            <w:tcW w:w="3823" w:type="dxa"/>
          </w:tcPr>
          <w:p w14:paraId="38A79BCA" w14:textId="77777777" w:rsidR="00F749C1" w:rsidRPr="003527D6" w:rsidRDefault="00F749C1" w:rsidP="00036CA7">
            <w:pPr>
              <w:rPr>
                <w:rFonts w:ascii="Times New Roman" w:hAnsi="Times New Roman" w:cs="Times New Roman"/>
                <w:b w:val="0"/>
                <w:bCs w:val="0"/>
              </w:rPr>
            </w:pPr>
            <w:r w:rsidRPr="003527D6">
              <w:rPr>
                <w:rFonts w:ascii="Times New Roman" w:hAnsi="Times New Roman" w:cs="Times New Roman"/>
                <w:b w:val="0"/>
                <w:bCs w:val="0"/>
              </w:rPr>
              <w:t>Step 3: Search for themes</w:t>
            </w:r>
          </w:p>
        </w:tc>
        <w:tc>
          <w:tcPr>
            <w:tcW w:w="5811" w:type="dxa"/>
          </w:tcPr>
          <w:p w14:paraId="1110666F" w14:textId="77777777" w:rsidR="00F749C1" w:rsidRPr="003527D6" w:rsidRDefault="00F749C1" w:rsidP="00036CA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3527D6">
              <w:rPr>
                <w:rFonts w:ascii="Times New Roman" w:hAnsi="Times New Roman" w:cs="Times New Roman"/>
              </w:rPr>
              <w:t>C.B., gathered all data relevant to each theme in excel document.</w:t>
            </w:r>
          </w:p>
        </w:tc>
      </w:tr>
      <w:tr w:rsidR="003527D6" w:rsidRPr="003527D6" w14:paraId="355FBBDC" w14:textId="77777777" w:rsidTr="00036CA7">
        <w:trPr>
          <w:trHeight w:val="560"/>
        </w:trPr>
        <w:tc>
          <w:tcPr>
            <w:cnfStyle w:val="001000000000" w:firstRow="0" w:lastRow="0" w:firstColumn="1" w:lastColumn="0" w:oddVBand="0" w:evenVBand="0" w:oddHBand="0" w:evenHBand="0" w:firstRowFirstColumn="0" w:firstRowLastColumn="0" w:lastRowFirstColumn="0" w:lastRowLastColumn="0"/>
            <w:tcW w:w="3823" w:type="dxa"/>
          </w:tcPr>
          <w:p w14:paraId="6A0727FF" w14:textId="77777777" w:rsidR="00F749C1" w:rsidRPr="003527D6" w:rsidRDefault="00F749C1" w:rsidP="00036CA7">
            <w:pPr>
              <w:rPr>
                <w:rFonts w:ascii="Times New Roman" w:hAnsi="Times New Roman" w:cs="Times New Roman"/>
                <w:b w:val="0"/>
                <w:bCs w:val="0"/>
              </w:rPr>
            </w:pPr>
            <w:r w:rsidRPr="003527D6">
              <w:rPr>
                <w:rFonts w:ascii="Times New Roman" w:hAnsi="Times New Roman" w:cs="Times New Roman"/>
                <w:b w:val="0"/>
                <w:bCs w:val="0"/>
              </w:rPr>
              <w:t>Step 4: Reviewing themes</w:t>
            </w:r>
          </w:p>
        </w:tc>
        <w:tc>
          <w:tcPr>
            <w:tcW w:w="5811" w:type="dxa"/>
          </w:tcPr>
          <w:p w14:paraId="2F9655A1" w14:textId="77777777" w:rsidR="00F749C1" w:rsidRPr="003527D6" w:rsidRDefault="00F749C1" w:rsidP="00036CA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3527D6">
              <w:rPr>
                <w:rFonts w:ascii="Times New Roman" w:hAnsi="Times New Roman" w:cs="Times New Roman"/>
              </w:rPr>
              <w:t xml:space="preserve">C.B., M.A.M and </w:t>
            </w:r>
            <w:proofErr w:type="spellStart"/>
            <w:proofErr w:type="gramStart"/>
            <w:r w:rsidRPr="003527D6">
              <w:rPr>
                <w:rFonts w:ascii="Times New Roman" w:hAnsi="Times New Roman" w:cs="Times New Roman"/>
              </w:rPr>
              <w:t>B.dR</w:t>
            </w:r>
            <w:proofErr w:type="spellEnd"/>
            <w:proofErr w:type="gramEnd"/>
            <w:r w:rsidRPr="003527D6">
              <w:rPr>
                <w:rFonts w:ascii="Times New Roman" w:hAnsi="Times New Roman" w:cs="Times New Roman"/>
              </w:rPr>
              <w:t xml:space="preserve"> reviewed and discussed generated themes. See Table S5 for Evolutionary process of thematic analysis</w:t>
            </w:r>
          </w:p>
        </w:tc>
      </w:tr>
      <w:tr w:rsidR="003527D6" w:rsidRPr="003527D6" w14:paraId="116E8F15" w14:textId="77777777" w:rsidTr="00036CA7">
        <w:trPr>
          <w:trHeight w:val="568"/>
        </w:trPr>
        <w:tc>
          <w:tcPr>
            <w:cnfStyle w:val="001000000000" w:firstRow="0" w:lastRow="0" w:firstColumn="1" w:lastColumn="0" w:oddVBand="0" w:evenVBand="0" w:oddHBand="0" w:evenHBand="0" w:firstRowFirstColumn="0" w:firstRowLastColumn="0" w:lastRowFirstColumn="0" w:lastRowLastColumn="0"/>
            <w:tcW w:w="3823" w:type="dxa"/>
          </w:tcPr>
          <w:p w14:paraId="34B6AD81" w14:textId="77777777" w:rsidR="00F749C1" w:rsidRPr="003527D6" w:rsidRDefault="00F749C1" w:rsidP="00036CA7">
            <w:pPr>
              <w:rPr>
                <w:rFonts w:ascii="Times New Roman" w:hAnsi="Times New Roman" w:cs="Times New Roman"/>
                <w:b w:val="0"/>
                <w:bCs w:val="0"/>
              </w:rPr>
            </w:pPr>
            <w:r w:rsidRPr="003527D6">
              <w:rPr>
                <w:rFonts w:ascii="Times New Roman" w:hAnsi="Times New Roman" w:cs="Times New Roman"/>
                <w:b w:val="0"/>
                <w:bCs w:val="0"/>
              </w:rPr>
              <w:t>Step 5: Defining themes</w:t>
            </w:r>
          </w:p>
        </w:tc>
        <w:tc>
          <w:tcPr>
            <w:tcW w:w="5811" w:type="dxa"/>
          </w:tcPr>
          <w:p w14:paraId="5F2B0BBF" w14:textId="77777777" w:rsidR="00F749C1" w:rsidRPr="003527D6" w:rsidRDefault="00F749C1" w:rsidP="00036CA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3527D6">
              <w:rPr>
                <w:rFonts w:ascii="Times New Roman" w:hAnsi="Times New Roman" w:cs="Times New Roman"/>
              </w:rPr>
              <w:t xml:space="preserve">C.B. refined themes and names following discussions. </w:t>
            </w:r>
          </w:p>
        </w:tc>
      </w:tr>
      <w:tr w:rsidR="003527D6" w:rsidRPr="003527D6" w14:paraId="38FC7294" w14:textId="77777777" w:rsidTr="00036CA7">
        <w:trPr>
          <w:trHeight w:val="548"/>
        </w:trPr>
        <w:tc>
          <w:tcPr>
            <w:cnfStyle w:val="001000000000" w:firstRow="0" w:lastRow="0" w:firstColumn="1" w:lastColumn="0" w:oddVBand="0" w:evenVBand="0" w:oddHBand="0" w:evenHBand="0" w:firstRowFirstColumn="0" w:firstRowLastColumn="0" w:lastRowFirstColumn="0" w:lastRowLastColumn="0"/>
            <w:tcW w:w="3823" w:type="dxa"/>
          </w:tcPr>
          <w:p w14:paraId="5973D34C" w14:textId="77777777" w:rsidR="00F749C1" w:rsidRPr="003527D6" w:rsidRDefault="00F749C1" w:rsidP="00036CA7">
            <w:pPr>
              <w:rPr>
                <w:rFonts w:ascii="Times New Roman" w:hAnsi="Times New Roman" w:cs="Times New Roman"/>
                <w:b w:val="0"/>
                <w:bCs w:val="0"/>
              </w:rPr>
            </w:pPr>
            <w:r w:rsidRPr="003527D6">
              <w:rPr>
                <w:rFonts w:ascii="Times New Roman" w:hAnsi="Times New Roman" w:cs="Times New Roman"/>
                <w:b w:val="0"/>
                <w:bCs w:val="0"/>
              </w:rPr>
              <w:t xml:space="preserve">Step 6: Writing-up </w:t>
            </w:r>
          </w:p>
        </w:tc>
        <w:tc>
          <w:tcPr>
            <w:tcW w:w="5811" w:type="dxa"/>
          </w:tcPr>
          <w:p w14:paraId="4B7DED11" w14:textId="77777777" w:rsidR="00F749C1" w:rsidRPr="003527D6" w:rsidRDefault="00F749C1" w:rsidP="00036CA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3527D6">
              <w:rPr>
                <w:rFonts w:ascii="Times New Roman" w:hAnsi="Times New Roman" w:cs="Times New Roman"/>
              </w:rPr>
              <w:t>C.B. identified and wrote about relevant themes for results and discussions. All authors critically reviewed, revised and approved the manuscript.</w:t>
            </w:r>
          </w:p>
        </w:tc>
      </w:tr>
    </w:tbl>
    <w:p w14:paraId="0023F190" w14:textId="77777777" w:rsidR="00F749C1" w:rsidRPr="003527D6" w:rsidRDefault="00F749C1" w:rsidP="00460093">
      <w:pPr>
        <w:rPr>
          <w:rFonts w:ascii="Times New Roman" w:hAnsi="Times New Roman" w:cs="Times New Roman"/>
          <w:lang w:eastAsia="en-US"/>
        </w:rPr>
      </w:pPr>
    </w:p>
    <w:p w14:paraId="4323AE39" w14:textId="542D912A" w:rsidR="00E037E5" w:rsidRPr="003527D6" w:rsidRDefault="00E037E5" w:rsidP="00460093">
      <w:pPr>
        <w:rPr>
          <w:rFonts w:ascii="Times New Roman" w:hAnsi="Times New Roman" w:cs="Times New Roman"/>
          <w:lang w:eastAsia="en-US"/>
        </w:rPr>
      </w:pPr>
      <w:r w:rsidRPr="003527D6">
        <w:rPr>
          <w:rFonts w:ascii="Times New Roman" w:hAnsi="Times New Roman" w:cs="Times New Roman"/>
          <w:b/>
          <w:bCs/>
          <w:lang w:eastAsia="en-US"/>
        </w:rPr>
        <w:t>Table S</w:t>
      </w:r>
      <w:r w:rsidR="00F749C1" w:rsidRPr="003527D6">
        <w:rPr>
          <w:rFonts w:ascii="Times New Roman" w:hAnsi="Times New Roman" w:cs="Times New Roman"/>
          <w:b/>
          <w:bCs/>
          <w:lang w:eastAsia="en-US"/>
        </w:rPr>
        <w:t>6</w:t>
      </w:r>
      <w:r w:rsidRPr="003527D6">
        <w:rPr>
          <w:rFonts w:ascii="Times New Roman" w:hAnsi="Times New Roman" w:cs="Times New Roman"/>
          <w:b/>
          <w:bCs/>
          <w:lang w:eastAsia="en-US"/>
        </w:rPr>
        <w:t xml:space="preserve">. </w:t>
      </w:r>
      <w:r w:rsidRPr="003527D6">
        <w:rPr>
          <w:rFonts w:ascii="Times New Roman" w:hAnsi="Times New Roman" w:cs="Times New Roman"/>
          <w:lang w:eastAsia="en-US"/>
        </w:rPr>
        <w:t xml:space="preserve">Evolutionary process of thematic analysis </w:t>
      </w:r>
    </w:p>
    <w:tbl>
      <w:tblPr>
        <w:tblStyle w:val="GridTable1Light-Accent3"/>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81"/>
        <w:gridCol w:w="2551"/>
        <w:gridCol w:w="1826"/>
        <w:gridCol w:w="1576"/>
      </w:tblGrid>
      <w:tr w:rsidR="003527D6" w:rsidRPr="003527D6" w14:paraId="66BCDAF6" w14:textId="50D05DE4" w:rsidTr="0046009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81" w:type="dxa"/>
            <w:shd w:val="clear" w:color="auto" w:fill="D0CECE" w:themeFill="background2" w:themeFillShade="E6"/>
          </w:tcPr>
          <w:p w14:paraId="511FE620" w14:textId="2DF8D355" w:rsidR="00CA2CB7" w:rsidRPr="003527D6" w:rsidRDefault="00CA2CB7" w:rsidP="00460093">
            <w:pPr>
              <w:rPr>
                <w:rFonts w:ascii="Times New Roman" w:hAnsi="Times New Roman" w:cs="Times New Roman"/>
              </w:rPr>
            </w:pPr>
            <w:r w:rsidRPr="003527D6">
              <w:rPr>
                <w:rFonts w:ascii="Times New Roman" w:hAnsi="Times New Roman" w:cs="Times New Roman"/>
              </w:rPr>
              <w:t>Extracts from the data</w:t>
            </w:r>
          </w:p>
        </w:tc>
        <w:tc>
          <w:tcPr>
            <w:tcW w:w="2551" w:type="dxa"/>
            <w:shd w:val="clear" w:color="auto" w:fill="D0CECE" w:themeFill="background2" w:themeFillShade="E6"/>
          </w:tcPr>
          <w:p w14:paraId="4FCC2BE5" w14:textId="016A897B" w:rsidR="00CA2CB7" w:rsidRPr="003527D6" w:rsidRDefault="00CA2CB7" w:rsidP="00460093">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3527D6">
              <w:rPr>
                <w:rFonts w:ascii="Times New Roman" w:hAnsi="Times New Roman" w:cs="Times New Roman"/>
              </w:rPr>
              <w:t>Potential themes and meaningful groupings</w:t>
            </w:r>
          </w:p>
        </w:tc>
        <w:tc>
          <w:tcPr>
            <w:tcW w:w="1826" w:type="dxa"/>
            <w:shd w:val="clear" w:color="auto" w:fill="D0CECE" w:themeFill="background2" w:themeFillShade="E6"/>
          </w:tcPr>
          <w:p w14:paraId="1AB5F839" w14:textId="45927D03" w:rsidR="00CA2CB7" w:rsidRPr="003527D6" w:rsidRDefault="00CA2CB7" w:rsidP="00460093">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3527D6">
              <w:rPr>
                <w:rFonts w:ascii="Times New Roman" w:hAnsi="Times New Roman" w:cs="Times New Roman"/>
              </w:rPr>
              <w:t>Final themes and sub-themes</w:t>
            </w:r>
          </w:p>
        </w:tc>
        <w:tc>
          <w:tcPr>
            <w:tcW w:w="1576" w:type="dxa"/>
            <w:shd w:val="clear" w:color="auto" w:fill="D0CECE" w:themeFill="background2" w:themeFillShade="E6"/>
          </w:tcPr>
          <w:p w14:paraId="64AEC62C" w14:textId="7BE39D54" w:rsidR="00CA2CB7" w:rsidRPr="003527D6" w:rsidRDefault="00CA2CB7" w:rsidP="00460093">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3527D6">
              <w:rPr>
                <w:rFonts w:ascii="Times New Roman" w:hAnsi="Times New Roman" w:cs="Times New Roman"/>
              </w:rPr>
              <w:t>Definition or Application of Acceptability</w:t>
            </w:r>
          </w:p>
        </w:tc>
      </w:tr>
      <w:tr w:rsidR="003527D6" w:rsidRPr="003527D6" w14:paraId="23AA3BA9" w14:textId="1FF577BA" w:rsidTr="00460093">
        <w:tc>
          <w:tcPr>
            <w:cnfStyle w:val="001000000000" w:firstRow="0" w:lastRow="0" w:firstColumn="1" w:lastColumn="0" w:oddVBand="0" w:evenVBand="0" w:oddHBand="0" w:evenHBand="0" w:firstRowFirstColumn="0" w:firstRowLastColumn="0" w:lastRowFirstColumn="0" w:lastRowLastColumn="0"/>
            <w:tcW w:w="3681" w:type="dxa"/>
          </w:tcPr>
          <w:p w14:paraId="7528E697" w14:textId="1D3A359A" w:rsidR="00CA2CB7" w:rsidRPr="003527D6" w:rsidRDefault="00CA2CB7" w:rsidP="00460093">
            <w:pPr>
              <w:rPr>
                <w:rFonts w:ascii="Times New Roman" w:hAnsi="Times New Roman" w:cs="Times New Roman"/>
              </w:rPr>
            </w:pPr>
            <w:r w:rsidRPr="003527D6">
              <w:rPr>
                <w:rFonts w:ascii="Times New Roman" w:hAnsi="Times New Roman" w:cs="Times New Roman"/>
                <w:b w:val="0"/>
                <w:bCs w:val="0"/>
              </w:rPr>
              <w:t>"Cultural acceptability has to do with local foods and local agricultural history." (pg. 697)</w:t>
            </w:r>
            <w:r w:rsidRPr="003527D6">
              <w:rPr>
                <w:rFonts w:ascii="Times New Roman" w:hAnsi="Times New Roman" w:cs="Times New Roman"/>
              </w:rPr>
              <w:fldChar w:fldCharType="begin"/>
            </w:r>
            <w:r w:rsidRPr="003527D6">
              <w:rPr>
                <w:rFonts w:ascii="Times New Roman" w:hAnsi="Times New Roman" w:cs="Times New Roman"/>
                <w:b w:val="0"/>
                <w:bCs w:val="0"/>
              </w:rPr>
              <w:instrText xml:space="preserve"> ADDIN ZOTERO_ITEM CSL_CITATION {"citationID":"Sdd7g5vT","properties":{"formattedCitation":"(2)","plainCitation":"(2)","noteIndex":0},"citationItems":[{"id":2441,"uris":["http://zotero.org/users/10331103/items/9MFNPLGU"],"itemData":{"id":2441,"type":"article-journal","abstract":"The purpose of this study is to demonstrate that linear programming can support to define nutritionally healthy, environmentally friendly, and culturally acceptable diets, using the Low Lands as an illustrative example.","container-title":"The International Journal of Life Cycle Assessment","DOI":"10.1007/s11367-015-1007-3","ISSN":"1614-7502","issue":"5","journalAbbreviation":"Int J Life Cycle Assess","language":"en","page":"688-700","source":"Springer Link","title":"Defining a nutritionally healthy, environmentally friendly, and culturally acceptable Low Lands Diet","volume":"21","author":[{"family":"Dooren","given":"Corné","non-dropping-particle":"van"},{"family":"Aiking","given":"Harry"}],"issued":{"date-parts":[["2016",5,1]]}}}],"schema":"https://github.com/citation-style-language/schema/raw/master/csl-citation.json"} </w:instrText>
            </w:r>
            <w:r w:rsidRPr="003527D6">
              <w:rPr>
                <w:rFonts w:ascii="Times New Roman" w:hAnsi="Times New Roman" w:cs="Times New Roman"/>
              </w:rPr>
              <w:fldChar w:fldCharType="separate"/>
            </w:r>
            <w:r w:rsidRPr="003527D6">
              <w:rPr>
                <w:rFonts w:ascii="Times New Roman" w:hAnsi="Times New Roman" w:cs="Times New Roman"/>
              </w:rPr>
              <w:t>(2)</w:t>
            </w:r>
            <w:r w:rsidRPr="003527D6">
              <w:rPr>
                <w:rFonts w:ascii="Times New Roman" w:hAnsi="Times New Roman" w:cs="Times New Roman"/>
              </w:rPr>
              <w:fldChar w:fldCharType="end"/>
            </w:r>
          </w:p>
          <w:p w14:paraId="7A40C89D" w14:textId="77777777" w:rsidR="00CA2CB7" w:rsidRPr="003527D6" w:rsidRDefault="00CA2CB7" w:rsidP="00460093">
            <w:pPr>
              <w:rPr>
                <w:rFonts w:ascii="Times New Roman" w:hAnsi="Times New Roman" w:cs="Times New Roman"/>
              </w:rPr>
            </w:pPr>
          </w:p>
          <w:p w14:paraId="76290959" w14:textId="116D8330" w:rsidR="00CA2CB7" w:rsidRPr="003527D6" w:rsidRDefault="00CA2CB7" w:rsidP="00460093">
            <w:pPr>
              <w:rPr>
                <w:rFonts w:ascii="Times New Roman" w:hAnsi="Times New Roman" w:cs="Times New Roman"/>
                <w:b w:val="0"/>
                <w:bCs w:val="0"/>
              </w:rPr>
            </w:pPr>
            <w:r w:rsidRPr="003527D6">
              <w:rPr>
                <w:rFonts w:ascii="Times New Roman" w:hAnsi="Times New Roman" w:cs="Times New Roman"/>
                <w:b w:val="0"/>
                <w:bCs w:val="0"/>
              </w:rPr>
              <w:t>"…sociocultural acceptability"  (pg. 877)</w:t>
            </w:r>
            <w:r w:rsidRPr="003527D6">
              <w:rPr>
                <w:rFonts w:ascii="Times New Roman" w:hAnsi="Times New Roman" w:cs="Times New Roman"/>
              </w:rPr>
              <w:fldChar w:fldCharType="begin"/>
            </w:r>
            <w:r w:rsidRPr="003527D6">
              <w:rPr>
                <w:rFonts w:ascii="Times New Roman" w:hAnsi="Times New Roman" w:cs="Times New Roman"/>
                <w:b w:val="0"/>
                <w:bCs w:val="0"/>
              </w:rPr>
              <w:instrText xml:space="preserve"> ADDIN ZOTERO_ITEM CSL_CITATION {"citationID":"NJahz16G","properties":{"formattedCitation":"(3)","plainCitation":"(3)","noteIndex":0},"citationItems":[{"id":3432,"uris":["http://zotero.org/users/10331103/items/IW2RGNAD"],"itemData":{"id":3432,"type":"article-journal","abstract":"The environmental impacts of food are currently at unsustainable levels. Consumers undoubtedly play a central role in reducing the impacts of the food system to more sustainable levels via dietary changes and food waste reduction. Mathematical optimisation is one approach to identifying less environmentally impactful dietary patterns. A limited number of studies, however, have assessed whether impact reductions offered by optimised diets are enough to remain within planetary boundaries (i.e. attain ‘absolute’ environmental sustainability). Using UK food consumption as a case study, here we employ linear programming to identify nutritionally adequate diets that meet sociocultural acceptability criteria whilst minimising (a) environmental impact transgressions of their allocated share of the safe operating space (SoSOS) for nine planetary boundaries (PBs), (b) cost, or (c) deviation from the current diet. We show that the current diet is unsustainable as it transgresses six or seven PBs, depending on the SoSOS allocation principle. Optimising for minimum SoSOS transgressions yields diets offering significant impact reductions (66 - 95% reduction across all PBs) compared to the current average dietary pattern, but whether they completely mitigate SoSOS transgressions depends on the sharing principle adopted to assign the SoSOS to national food consumption. Additionally, by comparing least-cost and least-transgression solutions, we find a trade-off between cost and environmental sustainability indicating that more sustainable dietary patterns are not currently incentivised by the relative prices of food items in the UK. Our work demonstrates the value in embedding ‘absolute’ sustainability in diet optimisation so that solutions inherently provide a more clear-cut understanding of their broad implications on the environment.","container-title":"Sustainable Production and Consumption","DOI":"10.1016/j.spc.2021.07.003","ISSN":"2352-5509","journalAbbreviation":"Sustainable Production and Consumption","language":"en","page":"877-892","source":"ScienceDirect","title":"Optimising diets to reach absolute planetary environmental sustainability through consumers","volume":"28","author":[{"family":"Lucas","given":"Elysia"},{"family":"Guo","given":"Miao"},{"family":"Guillén-Gosálbez","given":"Gonzalo"}],"issued":{"date-parts":[["2021",10,1]]}}}],"schema":"https://github.com/citation-style-language/schema/raw/master/csl-citation.json"} </w:instrText>
            </w:r>
            <w:r w:rsidRPr="003527D6">
              <w:rPr>
                <w:rFonts w:ascii="Times New Roman" w:hAnsi="Times New Roman" w:cs="Times New Roman"/>
              </w:rPr>
              <w:fldChar w:fldCharType="separate"/>
            </w:r>
            <w:r w:rsidRPr="003527D6">
              <w:rPr>
                <w:rFonts w:ascii="Times New Roman" w:hAnsi="Times New Roman" w:cs="Times New Roman"/>
              </w:rPr>
              <w:t>(3)</w:t>
            </w:r>
            <w:r w:rsidRPr="003527D6">
              <w:rPr>
                <w:rFonts w:ascii="Times New Roman" w:hAnsi="Times New Roman" w:cs="Times New Roman"/>
              </w:rPr>
              <w:fldChar w:fldCharType="end"/>
            </w:r>
          </w:p>
        </w:tc>
        <w:tc>
          <w:tcPr>
            <w:tcW w:w="2551" w:type="dxa"/>
          </w:tcPr>
          <w:p w14:paraId="1F589073" w14:textId="35E3F414" w:rsidR="00CA2CB7" w:rsidRPr="003527D6" w:rsidRDefault="00CA2CB7" w:rsidP="0046009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3527D6">
              <w:rPr>
                <w:rFonts w:ascii="Times New Roman" w:hAnsi="Times New Roman" w:cs="Times New Roman"/>
              </w:rPr>
              <w:t>Local food, history, social</w:t>
            </w:r>
          </w:p>
        </w:tc>
        <w:tc>
          <w:tcPr>
            <w:tcW w:w="1826" w:type="dxa"/>
          </w:tcPr>
          <w:p w14:paraId="0B00407D" w14:textId="3832BD8A" w:rsidR="00CA2CB7" w:rsidRPr="003527D6" w:rsidRDefault="00CA2CB7" w:rsidP="0046009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rPr>
            </w:pPr>
            <w:r w:rsidRPr="003527D6">
              <w:rPr>
                <w:rFonts w:ascii="Times New Roman" w:hAnsi="Times New Roman" w:cs="Times New Roman"/>
                <w:b/>
                <w:bCs/>
              </w:rPr>
              <w:t>Cultural</w:t>
            </w:r>
          </w:p>
          <w:p w14:paraId="734A56FC" w14:textId="0389FB46" w:rsidR="00CA2CB7" w:rsidRPr="003527D6" w:rsidRDefault="00CA2CB7" w:rsidP="0046009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576" w:type="dxa"/>
          </w:tcPr>
          <w:p w14:paraId="26FEEA12" w14:textId="4B6409EC" w:rsidR="00CA2CB7" w:rsidRPr="003527D6" w:rsidRDefault="00CA2CB7" w:rsidP="0046009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3527D6">
              <w:rPr>
                <w:rFonts w:ascii="Times New Roman" w:hAnsi="Times New Roman" w:cs="Times New Roman"/>
              </w:rPr>
              <w:t>Definition</w:t>
            </w:r>
          </w:p>
        </w:tc>
      </w:tr>
      <w:tr w:rsidR="003527D6" w:rsidRPr="003527D6" w14:paraId="119C88FC" w14:textId="77777777" w:rsidTr="00460093">
        <w:trPr>
          <w:trHeight w:val="750"/>
        </w:trPr>
        <w:tc>
          <w:tcPr>
            <w:cnfStyle w:val="001000000000" w:firstRow="0" w:lastRow="0" w:firstColumn="1" w:lastColumn="0" w:oddVBand="0" w:evenVBand="0" w:oddHBand="0" w:evenHBand="0" w:firstRowFirstColumn="0" w:firstRowLastColumn="0" w:lastRowFirstColumn="0" w:lastRowLastColumn="0"/>
            <w:tcW w:w="3681" w:type="dxa"/>
          </w:tcPr>
          <w:p w14:paraId="776BF5D5" w14:textId="5C6EBC08" w:rsidR="00ED655D" w:rsidRPr="003527D6" w:rsidRDefault="00ED655D" w:rsidP="00460093">
            <w:pPr>
              <w:rPr>
                <w:rFonts w:ascii="Times New Roman" w:hAnsi="Times New Roman" w:cs="Times New Roman"/>
              </w:rPr>
            </w:pPr>
            <w:r w:rsidRPr="003527D6">
              <w:rPr>
                <w:rFonts w:ascii="Times New Roman" w:hAnsi="Times New Roman" w:cs="Times New Roman"/>
                <w:b w:val="0"/>
                <w:bCs w:val="0"/>
              </w:rPr>
              <w:t>"…acceptability of the diets (via. "more familiar meals")…" (pg. 6)</w:t>
            </w:r>
            <w:r w:rsidRPr="003527D6">
              <w:rPr>
                <w:rFonts w:ascii="Times New Roman" w:hAnsi="Times New Roman" w:cs="Times New Roman"/>
              </w:rPr>
              <w:fldChar w:fldCharType="begin"/>
            </w:r>
            <w:r w:rsidRPr="003527D6">
              <w:rPr>
                <w:rFonts w:ascii="Times New Roman" w:hAnsi="Times New Roman" w:cs="Times New Roman"/>
                <w:b w:val="0"/>
                <w:bCs w:val="0"/>
              </w:rPr>
              <w:instrText xml:space="preserve"> ADDIN ZOTERO_ITEM CSL_CITATION {"citationID":"nbCpwHXm","properties":{"formattedCitation":"(5)","plainCitation":"(5)","noteIndex":0},"citationItems":[{"id":2431,"uris":["http://zotero.org/users/10331103/items/4H3NR5G4"],"itemData":{"id":2431,"type":"article-journal","abstract":"Objective\nGlobal health challenges include non-communicable disease burdens, ensuring food security in the context of rising food prices, and environmental constraints around food production, e.g., greenhouse gas [GHG] emissions. We therefore aimed to consider optimized solutions to the mix of food items in daily diets for a developed country population: New Zealand (NZ).\n\nMethods\nWe conducted scenario development and linear programming to model 16 diets (some with uncertainty). Data inputs included nutrients in foods, food prices, food wastage and food-specific GHG emissions.\n\nFindings\nThis study identified daily dietary patterns that met key nutrient requirements for as little as a median of NZ$ 3.17 per day (US$ 2.41/d) (95% simulation interval [SI] = NZ$ 2.86 to 3.50/d). Diets that included “more familiar meals” for New Zealanders, increased the cost. The optimized diets also had low GHG emission profiles compared with the estimate for the ‘typical NZ diet’ e.g., 1.62 kg CO2e/d for one scenario (95%SI = 1.39 to 1.85 kg CO2e) compared with 10.1 kg CO2e/d, respectively. All of the optimized low-cost and low-GHG dietary patterns had likely health advantages over the current NZ dietary pattern, i.e., lower cardiovascular disease and cancer risk.\n\nConclusions\nWe identified optimal foods and dietary patterns that would lower the risk of non-communicable diseases at low cost and with low greenhouse gas emission profiles. These results could help guide central and local government decisions around which foods to focus policies on. That is which foods are most suitable for: food taxes (additions and exemptions); healthy food vouchers and subsidies; and for increased use by public institutions involved in food preparation.","container-title":"PLoS ONE","DOI":"10.1371/journal.pone.0059648","ISSN":"1932-6203","issue":"3","journalAbbreviation":"PLoS One","note":"PMID: 23544082\nPMCID: PMC3609827","page":"e59648","source":"PubMed Central","title":"Foods and Dietary Patterns That Are Healthy, Low-Cost, and Environmentally Sustainable: A Case Study of Optimization Modeling for New Zealand","title-short":"Foods and Dietary Patterns That Are Healthy, Low-Cost, and Environmentally Sustainable","volume":"8","author":[{"family":"Wilson","given":"Nick"},{"family":"Nghiem","given":"Nhung"},{"family":"Ni Mhurchu","given":"Cliona"},{"family":"Eyles","given":"Helen"},{"family":"Baker","given":"Michael G."},{"family":"Blakely","given":"Tony"}],"issued":{"date-parts":[["2013",3,27]]}}}],"schema":"https://github.com/citation-style-language/schema/raw/master/csl-citation.json"} </w:instrText>
            </w:r>
            <w:r w:rsidRPr="003527D6">
              <w:rPr>
                <w:rFonts w:ascii="Times New Roman" w:hAnsi="Times New Roman" w:cs="Times New Roman"/>
              </w:rPr>
              <w:fldChar w:fldCharType="separate"/>
            </w:r>
            <w:r w:rsidRPr="003527D6">
              <w:rPr>
                <w:rFonts w:ascii="Times New Roman" w:hAnsi="Times New Roman" w:cs="Times New Roman"/>
              </w:rPr>
              <w:t>(5)</w:t>
            </w:r>
            <w:r w:rsidRPr="003527D6">
              <w:rPr>
                <w:rFonts w:ascii="Times New Roman" w:hAnsi="Times New Roman" w:cs="Times New Roman"/>
              </w:rPr>
              <w:fldChar w:fldCharType="end"/>
            </w:r>
          </w:p>
        </w:tc>
        <w:tc>
          <w:tcPr>
            <w:tcW w:w="2551" w:type="dxa"/>
          </w:tcPr>
          <w:p w14:paraId="03C2E910" w14:textId="21A4B1AC" w:rsidR="00ED655D" w:rsidRPr="003527D6" w:rsidRDefault="00ED655D" w:rsidP="0046009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3527D6">
              <w:rPr>
                <w:rFonts w:ascii="Times New Roman" w:hAnsi="Times New Roman" w:cs="Times New Roman"/>
              </w:rPr>
              <w:t>Familiarity, already known, recognised, common</w:t>
            </w:r>
          </w:p>
        </w:tc>
        <w:tc>
          <w:tcPr>
            <w:tcW w:w="1826" w:type="dxa"/>
          </w:tcPr>
          <w:p w14:paraId="6773C7E1" w14:textId="4640E994" w:rsidR="00ED655D" w:rsidRPr="003527D6" w:rsidRDefault="00ED655D" w:rsidP="0046009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rPr>
            </w:pPr>
            <w:r w:rsidRPr="003527D6">
              <w:rPr>
                <w:rFonts w:ascii="Times New Roman" w:hAnsi="Times New Roman" w:cs="Times New Roman"/>
                <w:b/>
                <w:bCs/>
              </w:rPr>
              <w:t>Familiar</w:t>
            </w:r>
          </w:p>
        </w:tc>
        <w:tc>
          <w:tcPr>
            <w:tcW w:w="1576" w:type="dxa"/>
          </w:tcPr>
          <w:p w14:paraId="5FC7DE00" w14:textId="4B72852A" w:rsidR="00ED655D" w:rsidRPr="003527D6" w:rsidRDefault="00ED655D" w:rsidP="0046009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3527D6">
              <w:rPr>
                <w:rFonts w:ascii="Times New Roman" w:hAnsi="Times New Roman" w:cs="Times New Roman"/>
              </w:rPr>
              <w:t>Definition</w:t>
            </w:r>
          </w:p>
        </w:tc>
      </w:tr>
      <w:tr w:rsidR="003527D6" w:rsidRPr="003527D6" w14:paraId="20F9E692" w14:textId="77777777" w:rsidTr="00460093">
        <w:tc>
          <w:tcPr>
            <w:cnfStyle w:val="001000000000" w:firstRow="0" w:lastRow="0" w:firstColumn="1" w:lastColumn="0" w:oddVBand="0" w:evenVBand="0" w:oddHBand="0" w:evenHBand="0" w:firstRowFirstColumn="0" w:firstRowLastColumn="0" w:lastRowFirstColumn="0" w:lastRowLastColumn="0"/>
            <w:tcW w:w="3681" w:type="dxa"/>
          </w:tcPr>
          <w:p w14:paraId="7293A6F4" w14:textId="1F306855" w:rsidR="00ED655D" w:rsidRPr="003527D6" w:rsidRDefault="00ED655D" w:rsidP="00460093">
            <w:pPr>
              <w:rPr>
                <w:rFonts w:ascii="Times New Roman" w:hAnsi="Times New Roman" w:cs="Times New Roman"/>
              </w:rPr>
            </w:pPr>
            <w:r w:rsidRPr="003527D6">
              <w:rPr>
                <w:rFonts w:ascii="Times New Roman" w:hAnsi="Times New Roman" w:cs="Times New Roman"/>
                <w:b w:val="0"/>
                <w:bCs w:val="0"/>
              </w:rPr>
              <w:t>"To avoid unrealistic dietary changes…" (pg. 953)</w:t>
            </w:r>
            <w:r w:rsidRPr="003527D6">
              <w:rPr>
                <w:rFonts w:ascii="Times New Roman" w:hAnsi="Times New Roman" w:cs="Times New Roman"/>
              </w:rPr>
              <w:fldChar w:fldCharType="begin"/>
            </w:r>
            <w:r w:rsidRPr="003527D6">
              <w:rPr>
                <w:rFonts w:ascii="Times New Roman" w:hAnsi="Times New Roman" w:cs="Times New Roman"/>
                <w:b w:val="0"/>
                <w:bCs w:val="0"/>
              </w:rPr>
              <w:instrText xml:space="preserve"> ADDIN ZOTERO_ITEM CSL_CITATION {"citationID":"4XogFbzA","properties":{"formattedCitation":"(6)","plainCitation":"(6)","noteIndex":0},"citationItems":[{"id":3190,"uris":["http://zotero.org/users/10331103/items/86FZ5RD7"],"itemData":{"id":3190,"type":"article-journal","abstract":"Background/objectives\nIt is not known whether dietary changes able to simultaneously achieve nutritional adequacy and reduce diet-related greenhouse gas emissions (GHGE) are similar across Europe when cultural and gender specificities are taken into account.\n\nSubjects/methods\nStarting from each mean observed diet in five European countries (France, UK, Italy, Finland, and Sweden) and for each gender, nutritionally adequate diets departing the least from observed diet were designed with linear programming by applying stepwise 10% GHGE reductions. Other models directly minimized GHGE.\n\nResults\nFor most countries and whatever the gender, achieving nutritional adequacy implied between-food-group subtitutions (i.e., replacing items from the sugar/fat/alcohol food-group with items from the fruit and vegetables and starchy food-groups), but increased GHGE. Once nutritional adequacy was met, to decrease GHGE, the optimization process further induced within-food-groups substitutions that were reinforced by stepwise GHGE reductions. Diet modeling results showed the need for changes in consumption of animal-based products but those changes differed according to country and gender, particularly for fish, poultry, and non-liquid milk dairy. Depending on country and gender, maximal GHGE reductions achievable ranged from 62% to 78% but they induced large departures from observed diets (at least 2.8 kg/day of total absolute weight change) by modifying the quantity of at least 99% of food items.\n\nConclusions\nSetting nutritional goals with no consideration for the environment may increase GHGE. However, diet sustainability can be improved by substituting food items from the sugar/fat/alcohol food group with fruit, vegetables, and starches, and country-specific changes in consumption of animal-based products. Standardized surveys and individual diet modeling are promising tools for further exploring ways to achieve sustainable diets in Europe.","container-title":"European Journal of Clinical Nutrition","DOI":"10.1038/s41430-017-0080-z","ISSN":"0954-3007","issue":"7","journalAbbreviation":"Eur J Clin Nutr","note":"PMID: 29402959\nPMCID: PMC6035144","page":"951-960","source":"PubMed Central","title":"Dietary changes needed to improve diet sustainability: are they similar across Europe?","title-short":"Dietary changes needed to improve diet sustainability","volume":"72","author":[{"family":"Vieux","given":"Florent"},{"family":"Perignon","given":"Marlene"},{"family":"Gazan","given":"Rozenn"},{"family":"Darmon","given":"Nicole"}],"issued":{"date-parts":[["2018"]]}}}],"schema":"https://github.com/citation-style-language/schema/raw/master/csl-citation.json"} </w:instrText>
            </w:r>
            <w:r w:rsidRPr="003527D6">
              <w:rPr>
                <w:rFonts w:ascii="Times New Roman" w:hAnsi="Times New Roman" w:cs="Times New Roman"/>
              </w:rPr>
              <w:fldChar w:fldCharType="separate"/>
            </w:r>
            <w:r w:rsidRPr="003527D6">
              <w:rPr>
                <w:rFonts w:ascii="Times New Roman" w:hAnsi="Times New Roman" w:cs="Times New Roman"/>
              </w:rPr>
              <w:t>(6)</w:t>
            </w:r>
            <w:r w:rsidRPr="003527D6">
              <w:rPr>
                <w:rFonts w:ascii="Times New Roman" w:hAnsi="Times New Roman" w:cs="Times New Roman"/>
              </w:rPr>
              <w:fldChar w:fldCharType="end"/>
            </w:r>
          </w:p>
        </w:tc>
        <w:tc>
          <w:tcPr>
            <w:tcW w:w="2551" w:type="dxa"/>
          </w:tcPr>
          <w:p w14:paraId="2578D58E" w14:textId="14317B83" w:rsidR="00ED655D" w:rsidRPr="003527D6" w:rsidRDefault="00ED655D" w:rsidP="0046009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3527D6">
              <w:rPr>
                <w:rFonts w:ascii="Times New Roman" w:hAnsi="Times New Roman" w:cs="Times New Roman"/>
              </w:rPr>
              <w:t>Realistic, contextual foods, accessible, realistic vs unrealistic</w:t>
            </w:r>
          </w:p>
        </w:tc>
        <w:tc>
          <w:tcPr>
            <w:tcW w:w="1826" w:type="dxa"/>
          </w:tcPr>
          <w:p w14:paraId="27A56641" w14:textId="495C0C15" w:rsidR="00ED655D" w:rsidRPr="003527D6" w:rsidRDefault="00ED655D" w:rsidP="0046009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rPr>
            </w:pPr>
            <w:r w:rsidRPr="003527D6">
              <w:rPr>
                <w:rFonts w:ascii="Times New Roman" w:hAnsi="Times New Roman" w:cs="Times New Roman"/>
                <w:b/>
                <w:bCs/>
              </w:rPr>
              <w:t>Feasible</w:t>
            </w:r>
          </w:p>
        </w:tc>
        <w:tc>
          <w:tcPr>
            <w:tcW w:w="1576" w:type="dxa"/>
          </w:tcPr>
          <w:p w14:paraId="0F5091E6" w14:textId="036B78B9" w:rsidR="00ED655D" w:rsidRPr="003527D6" w:rsidRDefault="00ED655D" w:rsidP="0046009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3527D6">
              <w:rPr>
                <w:rFonts w:ascii="Times New Roman" w:hAnsi="Times New Roman" w:cs="Times New Roman"/>
              </w:rPr>
              <w:t>Definition</w:t>
            </w:r>
          </w:p>
        </w:tc>
      </w:tr>
      <w:tr w:rsidR="003527D6" w:rsidRPr="003527D6" w14:paraId="2328A5A8" w14:textId="77777777" w:rsidTr="00460093">
        <w:tc>
          <w:tcPr>
            <w:cnfStyle w:val="001000000000" w:firstRow="0" w:lastRow="0" w:firstColumn="1" w:lastColumn="0" w:oddVBand="0" w:evenVBand="0" w:oddHBand="0" w:evenHBand="0" w:firstRowFirstColumn="0" w:firstRowLastColumn="0" w:lastRowFirstColumn="0" w:lastRowLastColumn="0"/>
            <w:tcW w:w="3681" w:type="dxa"/>
          </w:tcPr>
          <w:p w14:paraId="700A28DA" w14:textId="77777777" w:rsidR="00ED655D" w:rsidRPr="003527D6" w:rsidRDefault="00ED655D" w:rsidP="00460093">
            <w:pPr>
              <w:rPr>
                <w:rFonts w:ascii="Times New Roman" w:hAnsi="Times New Roman" w:cs="Times New Roman"/>
              </w:rPr>
            </w:pPr>
            <w:r w:rsidRPr="003527D6">
              <w:rPr>
                <w:rFonts w:ascii="Times New Roman" w:hAnsi="Times New Roman" w:cs="Times New Roman"/>
                <w:b w:val="0"/>
                <w:bCs w:val="0"/>
              </w:rPr>
              <w:t>"The theoretical acceptability of the modelled diets was maintained by constraints limiting:…" (pg. 179)</w:t>
            </w:r>
            <w:r w:rsidRPr="003527D6">
              <w:rPr>
                <w:rFonts w:ascii="Times New Roman" w:hAnsi="Times New Roman" w:cs="Times New Roman"/>
              </w:rPr>
              <w:fldChar w:fldCharType="begin"/>
            </w:r>
            <w:r w:rsidRPr="003527D6">
              <w:rPr>
                <w:rFonts w:ascii="Times New Roman" w:hAnsi="Times New Roman" w:cs="Times New Roman"/>
                <w:b w:val="0"/>
                <w:bCs w:val="0"/>
              </w:rPr>
              <w:instrText xml:space="preserve"> ADDIN ZOTERO_ITEM CSL_CITATION {"citationID":"ARRNmyV1","properties":{"formattedCitation":"(13)","plainCitation":"(13)","noteIndex":0},"citationItems":[{"id":3416,"uris":["http://zotero.org/users/10331103/items/KDALC974"],"itemData":{"id":3416,"type":"article-journal","abstract":"Mathematical optimisation of diets is generally used to translate nutrient-based recommendations into healthy food choices but can also be used to assess the possible impact of food-based dietary guidelines (FBDG) on nutrient intakes. Optimisation of individual diets, which allows individual variability of food consumption to be taken into account, generates more robust results and more realistic diets than population diet optimisation. It was used to simulate the impact on nutrient intakes of complying with the new French FBDGs. For each observed diet of adults in the French INCA2 survey, a new isoenergetic diet was designed to meet all food consumption frequencies recommended by the new French FBDGs, as interpreted by the constraints included in a model called DP2. Because the dairy food group is the only one whose guideline has been reduced (from 3 to 2 portions/day) compared to the previous FBDGs, an alternative model, called DP3, imposing 3 daily portions of dairy products instead of 2 was also tested. Diets optimised with the DP2 model had lower energy density and higher nutrient density than the observed diets, and inadequate intakes decreased for most vitamins and minerals. With the alternative DP3 model, the decrease in saturates was less pronounced than with 2 portions/day of dairy products (13.8%, 11.9% and 12.8% energy in observed diets and in DP2 and DP3, respectively), but calcium adequacy was improved instead of being worsened (51%, 58% and 16% of inadequacy in observed diets and in diets modelled with 2 portions/day and 3 portions/day of dairy products, respectively). Individual diet optimisation is a powerful tool for assessing the nutritional relevance of existing FBDGs and to test possible alternatives.","container-title":"Nutrition Bulletin","DOI":"10.1111/nbu.12431","ISSN":"1467-3010","issue":"2","language":"en","license":"© 2020 The Authors. Nutrition Bulletin published by John Wiley &amp; Sons Ltd on behalf of British Nutrition Foundation","note":"_eprint: https://onlinelibrary.wiley.com/doi/pdf/10.1111/nbu.12431","page":"175-188","source":"Wiley Online Library","title":"Testing the nutritional relevance of food-based dietary guidelines with mathematical optimisation of individual diets","volume":"45","author":[{"family":"Maillot","given":"M."},{"family":"Darmon","given":"N."}],"issued":{"date-parts":[["2020"]]}}}],"schema":"https://github.com/citation-style-language/schema/raw/master/csl-citation.json"} </w:instrText>
            </w:r>
            <w:r w:rsidRPr="003527D6">
              <w:rPr>
                <w:rFonts w:ascii="Times New Roman" w:hAnsi="Times New Roman" w:cs="Times New Roman"/>
              </w:rPr>
              <w:fldChar w:fldCharType="separate"/>
            </w:r>
            <w:r w:rsidRPr="003527D6">
              <w:rPr>
                <w:rFonts w:ascii="Times New Roman" w:hAnsi="Times New Roman" w:cs="Times New Roman"/>
              </w:rPr>
              <w:t>(13)</w:t>
            </w:r>
            <w:r w:rsidRPr="003527D6">
              <w:rPr>
                <w:rFonts w:ascii="Times New Roman" w:hAnsi="Times New Roman" w:cs="Times New Roman"/>
              </w:rPr>
              <w:fldChar w:fldCharType="end"/>
            </w:r>
          </w:p>
          <w:p w14:paraId="50CE16C6" w14:textId="77777777" w:rsidR="00ED655D" w:rsidRPr="003527D6" w:rsidRDefault="00ED655D" w:rsidP="00460093">
            <w:pPr>
              <w:rPr>
                <w:rFonts w:ascii="Times New Roman" w:hAnsi="Times New Roman" w:cs="Times New Roman"/>
              </w:rPr>
            </w:pPr>
          </w:p>
          <w:p w14:paraId="0D3BB2C5" w14:textId="0D4C9335" w:rsidR="00ED655D" w:rsidRPr="003527D6" w:rsidRDefault="00ED655D" w:rsidP="00460093">
            <w:pPr>
              <w:rPr>
                <w:rFonts w:ascii="Times New Roman" w:hAnsi="Times New Roman" w:cs="Times New Roman"/>
              </w:rPr>
            </w:pPr>
            <w:r w:rsidRPr="003527D6">
              <w:rPr>
                <w:rFonts w:ascii="Times New Roman" w:hAnsi="Times New Roman" w:cs="Times New Roman"/>
                <w:b w:val="0"/>
                <w:bCs w:val="0"/>
              </w:rPr>
              <w:t>"Food acceptability referred to the maximum theoretically acceptable changes in food quantities, compared with the current observed diet." (pg. 3)</w:t>
            </w:r>
            <w:r w:rsidRPr="003527D6">
              <w:rPr>
                <w:rFonts w:ascii="Times New Roman" w:hAnsi="Times New Roman" w:cs="Times New Roman"/>
              </w:rPr>
              <w:fldChar w:fldCharType="begin"/>
            </w:r>
            <w:r w:rsidRPr="003527D6">
              <w:rPr>
                <w:rFonts w:ascii="Times New Roman" w:hAnsi="Times New Roman" w:cs="Times New Roman"/>
                <w:b w:val="0"/>
                <w:bCs w:val="0"/>
              </w:rPr>
              <w:instrText xml:space="preserve"> ADDIN ZOTERO_ITEM CSL_CITATION {"citationID":"Tco6DRMQ","properties":{"formattedCitation":"(14)","plainCitation":"(14)","noteIndex":0},"citationItems":[{"id":2366,"uris":["http://zotero.org/users/10331103/items/C8XH3GW8"],"itemData":{"id":2366,"type":"article-journal","abstract":"Background\nMeeting nutrient intake recommendations may demand substantial modifications in dietary patterns, and may increase diet cost. Incentives for modifying one’s dietary intake that disregard prices are unlikely to be effective in the general population, especially among low-income strata, due to the high percentage of income committed to food purchases. The aim of this study is to evaluate how much the nutrient content can be increased through a modeled diet, without any cost increase, for low-income Brazilian households.\n\nMethods\nLow-income households were selected from the Household Budget Survey (24,688 households) and National Dietary Survey (6,032 households, 16,962 individuals), from where we obtained food prices and consumption data. Food quantities were modeled using linear programming to find diets that meet nutritional recommendations in two sets of models: cost-constrained (the cost should not be higher than the observed diet cost) and cost-free. Minimum and maximum amounts of each food in the modelled diets were allowed at three levels of food acceptability: rigorous (least deviance from the current observed diets), moderate, and flexible (higher deviance from the current observed diets).\n\nResults\nWe found no feasible solution that would accommodate all the nutritional targets. The most frequent limiting nutrients were calcium; vitamins D, E, and A; zinc; fiber; sodium; and saturated and trans-fats. However, increases in nutrient contents were observed, especially for fiber, calcium, copper, magnesium, vitamin A, vitamin C, and vitamin E. In general, the best achievement was obtained with cost-free models. Fruits and beans increased in all models; large increase in whole cereals was observed only in the flexible models; large increase in vegetables was observed only in the cost-free models; and fish increased only in the cost-free models. Reductions were observed for rice, red and processed meats, sugar-sweetened beverages, and sweets. The mean observed cost was US$2.16 per person/day. The mean cost in the cost-free models was US$2.90 (moderate), US$2.70 (rigorous), and US$2.60 (flexible).\n\nConclusion\nThe complete nutritional adequacy is unattainable, although feasible changes would substantially improve diet quality by improving nutrient content without additional costs.","container-title":"Nutrition Journal","DOI":"10.1186/s12937-019-0466-y","ISSN":"1475-2891","journalAbbreviation":"Nutr J","note":"PMID: 31325970\nPMCID: PMC6642478","page":"40","source":"PubMed Central","title":"Planning dietary improvements without additional costs for low-income individuals in Brazil: linear programming optimization as a tool for public policy in nutrition and health","title-short":"Planning dietary improvements without additional costs for low-income individuals in Brazil","volume":"18","author":[{"family":"Verly-Jr","given":"Eliseu"},{"family":"Sichieri","given":"Rosely"},{"family":"Darmon","given":"Nicole"},{"family":"Maillot","given":"Matthieu"},{"family":"Sarti","given":"Flavia Mori"}],"issued":{"date-parts":[["2019",7,20]]}}}],"schema":"https://github.com/citation-style-language/schema/raw/master/csl-citation.json"} </w:instrText>
            </w:r>
            <w:r w:rsidRPr="003527D6">
              <w:rPr>
                <w:rFonts w:ascii="Times New Roman" w:hAnsi="Times New Roman" w:cs="Times New Roman"/>
              </w:rPr>
              <w:fldChar w:fldCharType="separate"/>
            </w:r>
            <w:r w:rsidRPr="003527D6">
              <w:rPr>
                <w:rFonts w:ascii="Times New Roman" w:hAnsi="Times New Roman" w:cs="Times New Roman"/>
              </w:rPr>
              <w:t>(14)</w:t>
            </w:r>
            <w:r w:rsidRPr="003527D6">
              <w:rPr>
                <w:rFonts w:ascii="Times New Roman" w:hAnsi="Times New Roman" w:cs="Times New Roman"/>
              </w:rPr>
              <w:fldChar w:fldCharType="end"/>
            </w:r>
          </w:p>
        </w:tc>
        <w:tc>
          <w:tcPr>
            <w:tcW w:w="2551" w:type="dxa"/>
          </w:tcPr>
          <w:p w14:paraId="4645E417" w14:textId="4DB81399" w:rsidR="00ED655D" w:rsidRPr="003527D6" w:rsidRDefault="00ED655D" w:rsidP="0046009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3527D6">
              <w:rPr>
                <w:rFonts w:ascii="Times New Roman" w:hAnsi="Times New Roman" w:cs="Times New Roman"/>
              </w:rPr>
              <w:t>Theoretical application of acceptability with constraints</w:t>
            </w:r>
          </w:p>
        </w:tc>
        <w:tc>
          <w:tcPr>
            <w:tcW w:w="1826" w:type="dxa"/>
          </w:tcPr>
          <w:p w14:paraId="024C2CDD" w14:textId="29D4A907" w:rsidR="00ED655D" w:rsidRPr="003527D6" w:rsidRDefault="00ED655D" w:rsidP="0046009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rPr>
            </w:pPr>
            <w:r w:rsidRPr="003527D6">
              <w:rPr>
                <w:rFonts w:ascii="Times New Roman" w:hAnsi="Times New Roman" w:cs="Times New Roman"/>
                <w:b/>
                <w:bCs/>
              </w:rPr>
              <w:t>Theoretical</w:t>
            </w:r>
          </w:p>
        </w:tc>
        <w:tc>
          <w:tcPr>
            <w:tcW w:w="1576" w:type="dxa"/>
          </w:tcPr>
          <w:p w14:paraId="3F61B9FB" w14:textId="5563BC53" w:rsidR="00ED655D" w:rsidRPr="003527D6" w:rsidRDefault="00ED655D" w:rsidP="0046009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3527D6">
              <w:rPr>
                <w:rFonts w:ascii="Times New Roman" w:hAnsi="Times New Roman" w:cs="Times New Roman"/>
              </w:rPr>
              <w:t>Definition</w:t>
            </w:r>
          </w:p>
        </w:tc>
      </w:tr>
      <w:tr w:rsidR="003527D6" w:rsidRPr="003527D6" w14:paraId="41C85AAB" w14:textId="77777777" w:rsidTr="00460093">
        <w:tc>
          <w:tcPr>
            <w:cnfStyle w:val="001000000000" w:firstRow="0" w:lastRow="0" w:firstColumn="1" w:lastColumn="0" w:oddVBand="0" w:evenVBand="0" w:oddHBand="0" w:evenHBand="0" w:firstRowFirstColumn="0" w:firstRowLastColumn="0" w:lastRowFirstColumn="0" w:lastRowLastColumn="0"/>
            <w:tcW w:w="3681" w:type="dxa"/>
          </w:tcPr>
          <w:p w14:paraId="2F604A6B" w14:textId="77777777" w:rsidR="00ED655D" w:rsidRPr="003527D6" w:rsidRDefault="00ED655D" w:rsidP="00460093">
            <w:pPr>
              <w:rPr>
                <w:rFonts w:ascii="Times New Roman" w:hAnsi="Times New Roman" w:cs="Times New Roman"/>
              </w:rPr>
            </w:pPr>
            <w:r w:rsidRPr="003527D6">
              <w:rPr>
                <w:rFonts w:ascii="Times New Roman" w:hAnsi="Times New Roman" w:cs="Times New Roman"/>
                <w:b w:val="0"/>
                <w:bCs w:val="0"/>
              </w:rPr>
              <w:t>"…acceptable in a variety of contexts." (pg. 10)</w:t>
            </w:r>
            <w:r w:rsidRPr="003527D6">
              <w:rPr>
                <w:rFonts w:ascii="Times New Roman" w:hAnsi="Times New Roman" w:cs="Times New Roman"/>
              </w:rPr>
              <w:fldChar w:fldCharType="begin"/>
            </w:r>
            <w:r w:rsidRPr="003527D6">
              <w:rPr>
                <w:rFonts w:ascii="Times New Roman" w:hAnsi="Times New Roman" w:cs="Times New Roman"/>
                <w:b w:val="0"/>
                <w:bCs w:val="0"/>
              </w:rPr>
              <w:instrText xml:space="preserve"> ADDIN ZOTERO_ITEM CSL_CITATION {"citationID":"wezV9qwE","properties":{"formattedCitation":"(10)","plainCitation":"(10)","noteIndex":0},"citationItems":[{"id":3009,"uris":["http://zotero.org/users/10331103/items/SSI44MMS"],"itemData":{"id":3009,"type":"report","language":"en","source":"Zotero","title":"Livewell for life. A balance of healthy and sustainable food choices for France, Spain, and Sweden","URL":"https://hal.science/hal-01601768","author":[{"family":"Thompson","given":"Stuart"},{"family":"Gower","given":"Robin"},{"family":"Darmon","given":"Nicole"},{"family":"Vieux","given":"Florent"},{"family":"Maillot","given":"Mathieu"},{"family":"Murphy-Bokern","given":"Donald"}],"accessed":{"date-parts":[["2023",6,21]]},"issued":{"date-parts":[["2013"]]}}}],"schema":"https://github.com/citation-style-language/schema/raw/master/csl-citation.json"} </w:instrText>
            </w:r>
            <w:r w:rsidRPr="003527D6">
              <w:rPr>
                <w:rFonts w:ascii="Times New Roman" w:hAnsi="Times New Roman" w:cs="Times New Roman"/>
              </w:rPr>
              <w:fldChar w:fldCharType="separate"/>
            </w:r>
            <w:r w:rsidRPr="003527D6">
              <w:rPr>
                <w:rFonts w:ascii="Times New Roman" w:hAnsi="Times New Roman" w:cs="Times New Roman"/>
              </w:rPr>
              <w:t>(10)</w:t>
            </w:r>
            <w:r w:rsidRPr="003527D6">
              <w:rPr>
                <w:rFonts w:ascii="Times New Roman" w:hAnsi="Times New Roman" w:cs="Times New Roman"/>
              </w:rPr>
              <w:fldChar w:fldCharType="end"/>
            </w:r>
          </w:p>
          <w:p w14:paraId="1C13B92C" w14:textId="77777777" w:rsidR="00ED655D" w:rsidRPr="003527D6" w:rsidRDefault="00ED655D" w:rsidP="00460093">
            <w:pPr>
              <w:rPr>
                <w:rFonts w:ascii="Times New Roman" w:hAnsi="Times New Roman" w:cs="Times New Roman"/>
              </w:rPr>
            </w:pPr>
          </w:p>
          <w:p w14:paraId="3BB39FB5" w14:textId="77777777" w:rsidR="00ED655D" w:rsidRPr="003527D6" w:rsidRDefault="00ED655D" w:rsidP="00460093">
            <w:pPr>
              <w:rPr>
                <w:rFonts w:ascii="Times New Roman" w:hAnsi="Times New Roman" w:cs="Times New Roman"/>
              </w:rPr>
            </w:pPr>
            <w:r w:rsidRPr="003527D6">
              <w:rPr>
                <w:rFonts w:ascii="Times New Roman" w:hAnsi="Times New Roman" w:cs="Times New Roman"/>
                <w:b w:val="0"/>
                <w:bCs w:val="0"/>
              </w:rPr>
              <w:lastRenderedPageBreak/>
              <w:t>"...cultural habits are satisfied by considering the country-specific structure of the meals and an appropriate set of dishes to compose the menu.” (pg. 6)</w:t>
            </w:r>
            <w:r w:rsidRPr="003527D6">
              <w:rPr>
                <w:rFonts w:ascii="Times New Roman" w:hAnsi="Times New Roman" w:cs="Times New Roman"/>
              </w:rPr>
              <w:fldChar w:fldCharType="begin"/>
            </w:r>
            <w:r w:rsidRPr="003527D6">
              <w:rPr>
                <w:rFonts w:ascii="Times New Roman" w:hAnsi="Times New Roman" w:cs="Times New Roman"/>
                <w:b w:val="0"/>
                <w:bCs w:val="0"/>
              </w:rPr>
              <w:instrText xml:space="preserve"> ADDIN ZOTERO_ITEM CSL_CITATION {"citationID":"3YMoOnnT","properties":{"formattedCitation":"(11)","plainCitation":"(11)","noteIndex":0},"citationItems":[{"id":3402,"uris":["http://zotero.org/users/10331103/items/E8UE24YG"],"itemData":{"id":3402,"type":"article-journal","abstract":"In this work, a set of diet plans that are nutritionally adequate and healthy, affordable, and environmentally friendly is analyzed. They refer to two-week full-board menus for nursing homes and are designed using a multi-objective optimization model in which different conflicting goals, such as the carbon and water footprints, cost, and nutritional and acceptability requirements, are pursued. As a consequence, the design provides a set of several menus corresponding to different trade-offs between the goals. Energy and nutrient contents are constrained in suitable ranges suggested by the dietary recommendation of health authorities. The carbon and water footprints and the cost of the diet are considered as goals to be minimized. More than one hundred menus have been considered to explore all the possible trade-offs between the three goals. The analysis shows that cheaper menus are more environmentally impacting and that it is possible to make a trade-off between the carbon and water footprints while keeping the cost of the menu unchanged. Moreover, it is possible to quantify the cost increase for a given improvement either of the carbon or water footprint. On the other hand, all the menus are nutritionally adequate and, more importantly, energy and nutrient contents are almost the same despite the large differences in their carbon and water footprints, and cost. Another interesting result of this study is the analysis of the relationships between the energy and nutrient intakes of the optimal menus and their cost and environmental impacts.","container-title":"Journal of Cleaner Production","DOI":"10.1016/j.jclepro.2021.127699","ISSN":"0959-6526","journalAbbreviation":"Journal of Cleaner Production","language":"en","page":"127699","source":"ScienceDirect","title":"Multi-indicator design and assessment of sustainable diet plans","volume":"313","author":[{"family":"Benvenuti","given":"Luca"},{"family":"De Santis","given":"Alberto"},{"family":"Cacchione","given":"Paola"}],"issued":{"date-parts":[["2021",9,1]]}}}],"schema":"https://github.com/citation-style-language/schema/raw/master/csl-citation.json"} </w:instrText>
            </w:r>
            <w:r w:rsidRPr="003527D6">
              <w:rPr>
                <w:rFonts w:ascii="Times New Roman" w:hAnsi="Times New Roman" w:cs="Times New Roman"/>
              </w:rPr>
              <w:fldChar w:fldCharType="separate"/>
            </w:r>
            <w:r w:rsidRPr="003527D6">
              <w:rPr>
                <w:rFonts w:ascii="Times New Roman" w:hAnsi="Times New Roman" w:cs="Times New Roman"/>
              </w:rPr>
              <w:t>(11)</w:t>
            </w:r>
            <w:r w:rsidRPr="003527D6">
              <w:rPr>
                <w:rFonts w:ascii="Times New Roman" w:hAnsi="Times New Roman" w:cs="Times New Roman"/>
              </w:rPr>
              <w:fldChar w:fldCharType="end"/>
            </w:r>
          </w:p>
          <w:p w14:paraId="7502AA9B" w14:textId="77777777" w:rsidR="00ED655D" w:rsidRPr="003527D6" w:rsidRDefault="00ED655D" w:rsidP="00460093">
            <w:pPr>
              <w:rPr>
                <w:rFonts w:ascii="Times New Roman" w:hAnsi="Times New Roman" w:cs="Times New Roman"/>
              </w:rPr>
            </w:pPr>
          </w:p>
          <w:p w14:paraId="62CF72DB" w14:textId="025803EF" w:rsidR="00ED655D" w:rsidRPr="003527D6" w:rsidRDefault="00ED655D" w:rsidP="00460093">
            <w:pPr>
              <w:rPr>
                <w:rFonts w:ascii="Times New Roman" w:hAnsi="Times New Roman" w:cs="Times New Roman"/>
              </w:rPr>
            </w:pPr>
            <w:r w:rsidRPr="003527D6">
              <w:rPr>
                <w:rFonts w:ascii="Times New Roman" w:hAnsi="Times New Roman" w:cs="Times New Roman"/>
                <w:b w:val="0"/>
                <w:bCs w:val="0"/>
              </w:rPr>
              <w:t>“After all, different regions have different definitions of food culture and different quantitative methods, so it is necessary to make sustainable dietary recommendations according to the regional and cultural environments…” (pg. 9)</w:t>
            </w:r>
            <w:r w:rsidRPr="003527D6">
              <w:rPr>
                <w:rFonts w:ascii="Times New Roman" w:hAnsi="Times New Roman" w:cs="Times New Roman"/>
              </w:rPr>
              <w:fldChar w:fldCharType="begin"/>
            </w:r>
            <w:r w:rsidRPr="003527D6">
              <w:rPr>
                <w:rFonts w:ascii="Times New Roman" w:hAnsi="Times New Roman" w:cs="Times New Roman"/>
                <w:b w:val="0"/>
                <w:bCs w:val="0"/>
              </w:rPr>
              <w:instrText xml:space="preserve"> ADDIN ZOTERO_ITEM CSL_CITATION {"citationID":"S0A4xUyg","properties":{"formattedCitation":"(12)","plainCitation":"(12)","noteIndex":0},"citationItems":[{"id":2357,"uris":["http://zotero.org/users/10331103/items/LPLGUGHW"],"itemData":{"id":2357,"type":"article-journal","abstract":"Most studies have suggested that dietary choices have effects on both the environment and human health; however, they have ignored food culture, which is both an “independent variable” and a “dependent variable” of diet choice. The purpose of this study is to explore a diet optimization path that meets nutritional needs and has little impact on the environment, while respecting the local food culture to a large extent. We took China's Xinjiang Uygur autonomous region (hereinafter referred to as “Xinjiang”) as the case area because Xinjiang is a multiethnic region with a unique food culture characterized by a high proportion of mutton in meat. According to the study's calculation, the current diet in Xinjiang has a high carbon footprint (CF), water footprint (WF) and ecological footprint (EF) and does not present the nutritional structure of a balanced diet. Considering the trade-offs among environmental carrying capacity, health and food culture is the challenge of changing the local food structure. With the method of multi-objective optimization, we propose “optimal diets”, which show potential for mitigating environmental impacts and improving the state of health. Most importantly, one of the optimized diets is most desirable because it considers the preservation of the existing food culture. This study demonstrates the feasibility of providing a route for diet transformation that has double benefits regarding the environment and health, or even triple benefits regarding the environment, health and cultural acceptability.","container-title":"Science of The Total Environment","DOI":"10.1016/j.scitotenv.2020.137484","ISSN":"0048-9697","journalAbbreviation":"Science of The Total Environment","language":"en","page":"137484","source":"ScienceDirect","title":"Diet shift: Considering environment, health and food culture","title-short":"Diet shift","volume":"719","author":[{"family":"Yin","given":"Jingjing"},{"family":"Yang","given":"Degang"},{"family":"Zhang","given":"Xinhuan"},{"family":"Zhang","given":"Yufang"},{"family":"Cai","given":"Tianyi"},{"family":"Hao","given":"Yun"},{"family":"Cui","given":"Shenghui"},{"family":"Chen","given":"Yaning"}],"issued":{"date-parts":[["2020",6,1]]}}}],"schema":"https://github.com/citation-style-language/schema/raw/master/csl-citation.json"} </w:instrText>
            </w:r>
            <w:r w:rsidRPr="003527D6">
              <w:rPr>
                <w:rFonts w:ascii="Times New Roman" w:hAnsi="Times New Roman" w:cs="Times New Roman"/>
              </w:rPr>
              <w:fldChar w:fldCharType="separate"/>
            </w:r>
            <w:r w:rsidRPr="003527D6">
              <w:rPr>
                <w:rFonts w:ascii="Times New Roman" w:hAnsi="Times New Roman" w:cs="Times New Roman"/>
              </w:rPr>
              <w:t>(12)</w:t>
            </w:r>
            <w:r w:rsidRPr="003527D6">
              <w:rPr>
                <w:rFonts w:ascii="Times New Roman" w:hAnsi="Times New Roman" w:cs="Times New Roman"/>
              </w:rPr>
              <w:fldChar w:fldCharType="end"/>
            </w:r>
          </w:p>
        </w:tc>
        <w:tc>
          <w:tcPr>
            <w:tcW w:w="2551" w:type="dxa"/>
          </w:tcPr>
          <w:p w14:paraId="4B761CD1" w14:textId="059B929D" w:rsidR="00ED655D" w:rsidRPr="003527D6" w:rsidRDefault="00ED655D" w:rsidP="0046009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3527D6">
              <w:rPr>
                <w:rFonts w:ascii="Times New Roman" w:hAnsi="Times New Roman" w:cs="Times New Roman"/>
              </w:rPr>
              <w:lastRenderedPageBreak/>
              <w:t xml:space="preserve">Country specific meals, acceptability can </w:t>
            </w:r>
            <w:r w:rsidRPr="003527D6">
              <w:rPr>
                <w:rFonts w:ascii="Times New Roman" w:hAnsi="Times New Roman" w:cs="Times New Roman"/>
              </w:rPr>
              <w:lastRenderedPageBreak/>
              <w:t>change based on context</w:t>
            </w:r>
          </w:p>
        </w:tc>
        <w:tc>
          <w:tcPr>
            <w:tcW w:w="1826" w:type="dxa"/>
          </w:tcPr>
          <w:p w14:paraId="0D3C4EED" w14:textId="3C5439A6" w:rsidR="00ED655D" w:rsidRPr="003527D6" w:rsidRDefault="00ED655D" w:rsidP="0046009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rPr>
            </w:pPr>
            <w:r w:rsidRPr="003527D6">
              <w:rPr>
                <w:rFonts w:ascii="Times New Roman" w:hAnsi="Times New Roman" w:cs="Times New Roman"/>
                <w:b/>
                <w:bCs/>
              </w:rPr>
              <w:lastRenderedPageBreak/>
              <w:t>Context specific</w:t>
            </w:r>
          </w:p>
        </w:tc>
        <w:tc>
          <w:tcPr>
            <w:tcW w:w="1576" w:type="dxa"/>
          </w:tcPr>
          <w:p w14:paraId="5DAC9B22" w14:textId="6E3CABA5" w:rsidR="00ED655D" w:rsidRPr="003527D6" w:rsidRDefault="00ED655D" w:rsidP="0046009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3527D6">
              <w:rPr>
                <w:rFonts w:ascii="Times New Roman" w:hAnsi="Times New Roman" w:cs="Times New Roman"/>
              </w:rPr>
              <w:t>Definition</w:t>
            </w:r>
          </w:p>
        </w:tc>
      </w:tr>
      <w:tr w:rsidR="003527D6" w:rsidRPr="003527D6" w14:paraId="3CD5F150" w14:textId="77777777" w:rsidTr="00460093">
        <w:tc>
          <w:tcPr>
            <w:cnfStyle w:val="001000000000" w:firstRow="0" w:lastRow="0" w:firstColumn="1" w:lastColumn="0" w:oddVBand="0" w:evenVBand="0" w:oddHBand="0" w:evenHBand="0" w:firstRowFirstColumn="0" w:firstRowLastColumn="0" w:lastRowFirstColumn="0" w:lastRowLastColumn="0"/>
            <w:tcW w:w="3681" w:type="dxa"/>
          </w:tcPr>
          <w:p w14:paraId="45A13EFE" w14:textId="6B486402" w:rsidR="00ED655D" w:rsidRPr="003527D6" w:rsidRDefault="00ED655D" w:rsidP="00460093">
            <w:pPr>
              <w:rPr>
                <w:rFonts w:ascii="Times New Roman" w:hAnsi="Times New Roman" w:cs="Times New Roman"/>
              </w:rPr>
            </w:pPr>
            <w:r w:rsidRPr="003527D6">
              <w:rPr>
                <w:rFonts w:ascii="Times New Roman" w:hAnsi="Times New Roman" w:cs="Times New Roman"/>
                <w:b w:val="0"/>
                <w:bCs w:val="0"/>
              </w:rPr>
              <w:t xml:space="preserve">"Fourth, the acceptability of some recommendations might be low for different reasons (palatability, convenience, habits, medical conditions, etc.) (4547), because few women reported consuming” (pg. 1588) </w:t>
            </w:r>
            <w:r w:rsidRPr="003527D6">
              <w:rPr>
                <w:rFonts w:ascii="Times New Roman" w:hAnsi="Times New Roman" w:cs="Times New Roman"/>
              </w:rPr>
              <w:fldChar w:fldCharType="begin"/>
            </w:r>
            <w:r w:rsidRPr="003527D6">
              <w:rPr>
                <w:rFonts w:ascii="Times New Roman" w:hAnsi="Times New Roman" w:cs="Times New Roman"/>
                <w:b w:val="0"/>
                <w:bCs w:val="0"/>
              </w:rPr>
              <w:instrText xml:space="preserve"> ADDIN ZOTERO_ITEM CSL_CITATION {"citationID":"q3RL2W7U","properties":{"formattedCitation":"(15)","plainCitation":"(15)","noteIndex":0},"citationItems":[{"id":2311,"uris":["http://zotero.org/users/10331103/items/9C2CZZRK"],"itemData":{"id":2311,"type":"article-journal","abstract":"Background\nNutrition transition and recent changes in lifestyle in Middle Eastern countries have resulted in the double burden of malnutrition. In Egypt, 88% of urban women are overweight or obese and 50% are iron deficient. Their energy, sugar, and sodium intakes are excessive, while intakes of iron, vitamin D, and folate are insufficient.\nObjective\nThis study aimed to formulate dietary advice based on locally consumed and affordable foods and determine the need for fortified products to meet the nutrient requirements of urban Egyptian women.\nMethods\nFood intakes were assessed using a 4-d food diary collected from 130 urban Egyptian women aged 19–30 y. Food prices were collected from modern and traditional markets to calculate diet cost. Population-based linear and goal programming analyses (Optifood tool) were used to identify “limiting nutrients” and to assess whether locally consumed foods (i.e., consumed by &gt;5% of women) could theoretically improve nutrient adequacy at an affordable cost (i.e., less than or equal to the mean diet cost), while meeting recommendations for SFAs, sugars, and sodium. The potential of hypothetical fortified foods for improving intakes of micronutrients was also assessed.\nResults\nIron was the most limiting nutrient. Daily consumption of fruits, vegetables, milk or yogurt, meat/fish/eggs, and tahini (sesame paste) were likely to improve nutrient adequacy for 11 out of 12 micronutrients modeled. Among fortified foods tested, iron-fortified rice, milk, water, bread, or yogurt increased the minimized iron content of the modeled diet from 40% to &gt;60% of the iron recommendation.\nConclusions\nA set of dietary advice based on locally consumed foods, if put into practice, can theoretically meet requirements for most nutrients, except for iron for which adequacy is harder to achieve without fortified products. The acceptability of the dietary changes modeled needs evaluation before promoting them to young Egyptian women.","container-title":"The Journal of Nutrition","DOI":"10.1093/jn/nxab021","ISSN":"0022-3166","issue":"6","journalAbbreviation":"The Journal of Nutrition","language":"en","page":"1581-1590","source":"ScienceDirect","title":"Local Foods Can Increase Adequacy of Nutrients Other than Iron in Young Urban Egyptian Women: Results from Diet Modeling Analyses","title-short":"Local Foods Can Increase Adequacy of Nutrients Other than Iron in Young Urban Egyptian Women","volume":"151","author":[{"family":"Brouzes","given":"Chloé M C"},{"family":"Darcel","given":"Nicolas"},{"family":"Tomé","given":"Daniel"},{"family":"Bourdet-Sicard","given":"Raphaelle"},{"family":"Youssef Shaaban","given":"Sanaa"},{"family":"Gamal El Gendy","given":"Yasmin"},{"family":"Khalil","given":"Hisham"},{"family":"Ferguson","given":"Elaine"},{"family":"Lluch","given":"Anne"}],"issued":{"date-parts":[["2021",6,1]]}}}],"schema":"https://github.com/citation-style-language/schema/raw/master/csl-citation.json"} </w:instrText>
            </w:r>
            <w:r w:rsidRPr="003527D6">
              <w:rPr>
                <w:rFonts w:ascii="Times New Roman" w:hAnsi="Times New Roman" w:cs="Times New Roman"/>
              </w:rPr>
              <w:fldChar w:fldCharType="separate"/>
            </w:r>
            <w:r w:rsidRPr="003527D6">
              <w:rPr>
                <w:rFonts w:ascii="Times New Roman" w:hAnsi="Times New Roman" w:cs="Times New Roman"/>
              </w:rPr>
              <w:t>(15)</w:t>
            </w:r>
            <w:r w:rsidRPr="003527D6">
              <w:rPr>
                <w:rFonts w:ascii="Times New Roman" w:hAnsi="Times New Roman" w:cs="Times New Roman"/>
              </w:rPr>
              <w:fldChar w:fldCharType="end"/>
            </w:r>
          </w:p>
        </w:tc>
        <w:tc>
          <w:tcPr>
            <w:tcW w:w="2551" w:type="dxa"/>
          </w:tcPr>
          <w:p w14:paraId="55FA6925" w14:textId="53318D86" w:rsidR="00ED655D" w:rsidRPr="003527D6" w:rsidRDefault="00ED655D" w:rsidP="0046009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3527D6">
              <w:rPr>
                <w:rFonts w:ascii="Times New Roman" w:hAnsi="Times New Roman" w:cs="Times New Roman"/>
              </w:rPr>
              <w:t>Palatability part of acceptability</w:t>
            </w:r>
          </w:p>
        </w:tc>
        <w:tc>
          <w:tcPr>
            <w:tcW w:w="1826" w:type="dxa"/>
          </w:tcPr>
          <w:p w14:paraId="02A0863D" w14:textId="2F0F1DA1" w:rsidR="00ED655D" w:rsidRPr="003527D6" w:rsidRDefault="00ED655D" w:rsidP="0046009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rPr>
            </w:pPr>
            <w:r w:rsidRPr="003527D6">
              <w:rPr>
                <w:rFonts w:ascii="Times New Roman" w:hAnsi="Times New Roman" w:cs="Times New Roman"/>
                <w:b/>
                <w:bCs/>
              </w:rPr>
              <w:t>Palatable</w:t>
            </w:r>
          </w:p>
        </w:tc>
        <w:tc>
          <w:tcPr>
            <w:tcW w:w="1576" w:type="dxa"/>
          </w:tcPr>
          <w:p w14:paraId="634A84CF" w14:textId="2891BD92" w:rsidR="00ED655D" w:rsidRPr="003527D6" w:rsidRDefault="00ED655D" w:rsidP="0046009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3527D6">
              <w:rPr>
                <w:rFonts w:ascii="Times New Roman" w:hAnsi="Times New Roman" w:cs="Times New Roman"/>
              </w:rPr>
              <w:t>Definition</w:t>
            </w:r>
          </w:p>
        </w:tc>
      </w:tr>
      <w:tr w:rsidR="003527D6" w:rsidRPr="003527D6" w14:paraId="79A8843F" w14:textId="5F81CDAB" w:rsidTr="00460093">
        <w:tc>
          <w:tcPr>
            <w:cnfStyle w:val="001000000000" w:firstRow="0" w:lastRow="0" w:firstColumn="1" w:lastColumn="0" w:oddVBand="0" w:evenVBand="0" w:oddHBand="0" w:evenHBand="0" w:firstRowFirstColumn="0" w:firstRowLastColumn="0" w:lastRowFirstColumn="0" w:lastRowLastColumn="0"/>
            <w:tcW w:w="3681" w:type="dxa"/>
          </w:tcPr>
          <w:p w14:paraId="38A99153" w14:textId="77777777" w:rsidR="00ED655D" w:rsidRPr="003527D6" w:rsidRDefault="00ED655D" w:rsidP="00460093">
            <w:pPr>
              <w:rPr>
                <w:rFonts w:ascii="Times New Roman" w:hAnsi="Times New Roman" w:cs="Times New Roman"/>
              </w:rPr>
            </w:pPr>
            <w:r w:rsidRPr="003527D6">
              <w:rPr>
                <w:rFonts w:ascii="Times New Roman" w:hAnsi="Times New Roman" w:cs="Times New Roman"/>
                <w:b w:val="0"/>
                <w:bCs w:val="0"/>
              </w:rPr>
              <w:t>"…it also increases cultural acceptability by staying as close as possible to each observed diet and accounts for personal nutritional requirements." (pg. 2) (</w:t>
            </w:r>
            <w:proofErr w:type="spellStart"/>
            <w:r w:rsidRPr="003527D6">
              <w:rPr>
                <w:rFonts w:ascii="Times New Roman" w:hAnsi="Times New Roman" w:cs="Times New Roman"/>
                <w:b w:val="0"/>
                <w:bCs w:val="0"/>
              </w:rPr>
              <w:t>Rocabois</w:t>
            </w:r>
            <w:proofErr w:type="spellEnd"/>
            <w:r w:rsidRPr="003527D6">
              <w:rPr>
                <w:rFonts w:ascii="Times New Roman" w:hAnsi="Times New Roman" w:cs="Times New Roman"/>
                <w:b w:val="0"/>
                <w:bCs w:val="0"/>
              </w:rPr>
              <w:t xml:space="preserve"> et al 2022)</w:t>
            </w:r>
          </w:p>
          <w:p w14:paraId="5C38F903" w14:textId="77777777" w:rsidR="00ED655D" w:rsidRPr="003527D6" w:rsidRDefault="00ED655D" w:rsidP="00460093">
            <w:pPr>
              <w:rPr>
                <w:rFonts w:ascii="Times New Roman" w:hAnsi="Times New Roman" w:cs="Times New Roman"/>
              </w:rPr>
            </w:pPr>
          </w:p>
          <w:p w14:paraId="15211994" w14:textId="10B5DC75" w:rsidR="00ED655D" w:rsidRPr="003527D6" w:rsidRDefault="00ED655D" w:rsidP="00460093">
            <w:pPr>
              <w:rPr>
                <w:rFonts w:ascii="Times New Roman" w:hAnsi="Times New Roman" w:cs="Times New Roman"/>
                <w:b w:val="0"/>
                <w:bCs w:val="0"/>
              </w:rPr>
            </w:pPr>
            <w:r w:rsidRPr="003527D6">
              <w:rPr>
                <w:rFonts w:ascii="Times New Roman" w:hAnsi="Times New Roman" w:cs="Times New Roman"/>
                <w:b w:val="0"/>
                <w:bCs w:val="0"/>
              </w:rPr>
              <w:t>"cultural acceptability (i.e., the diet was designed to be as close as possible to the existing individual's diet)…" (pg. 2)</w:t>
            </w:r>
            <w:r w:rsidRPr="003527D6">
              <w:rPr>
                <w:rFonts w:ascii="Times New Roman" w:hAnsi="Times New Roman" w:cs="Times New Roman"/>
              </w:rPr>
              <w:fldChar w:fldCharType="begin"/>
            </w:r>
            <w:r w:rsidRPr="003527D6">
              <w:rPr>
                <w:rFonts w:ascii="Times New Roman" w:hAnsi="Times New Roman" w:cs="Times New Roman"/>
                <w:b w:val="0"/>
                <w:bCs w:val="0"/>
              </w:rPr>
              <w:instrText xml:space="preserve"> ADDIN ZOTERO_ITEM CSL_CITATION {"citationID":"pjGq4BG9","properties":{"formattedCitation":"(4)","plainCitation":"(4)","noteIndex":0},"citationItems":[{"id":3396,"uris":["http://zotero.org/users/10331103/items/TMD9RXF2"],"itemData":{"id":3396,"type":"article-journal","abstract":"This study aimed to explore the potential role of plant-based “dairy-like” products (PBDL) in sustainable diets. For each individual from a representative sample of French adults (INCA2 survey 2006–2007; n = 1816), a diet optimized to be more sustainable (nutritionally adequate while having a 30% reduced carbon impact with minimal change from the actual diet and isocaloric content) was modelled. The food content of the optimized diets was compared to actual diets, with a focus on PBDL and dairy products. The presented quantitative results focused on women. Optimized diets contained more plant-based products and less meats than actual diets. PBDL products were present in 7.3% and 55.7% of the subjects’ actual and optimized diets, respectively, increasing significantly from 7 to 48 g/day. Regarding dairy products, cheese decreased (−14 g/day), milk increased (+14 g/day), and yogurt remained constant (87 g/day) between the actual and optimized diets, such that the intake of this food group remained constant (214 g/day). Women for whom PBDL products were introduced as new foods in their optimized diets were found to be those with actual low energy intake (1755 kcal/d on average). As a complement to dairy products, fortified PBDL products may help to achieve more sustainable diets, especially for individuals with low energy intakes.","container-title":"Sustainability","DOI":"10.3390/su14052817","ISSN":"2071-1050","issue":"5","language":"en","license":"http://creativecommons.org/licenses/by/3.0/","note":"number: 5\npublisher: Multidisciplinary Digital Publishing Institute","page":"2817","source":"www.mdpi.com","title":"Individual Diet Optimization in French Adults Shows That Plant-Based “Dairy-like” Products May Complement Dairy in Sustainable Diets","volume":"14","author":[{"family":"Gazan","given":"Rozenn"},{"family":"Vieux","given":"Florent"},{"family":"Lluch","given":"Anne"},{"family":"Vriese","given":"Stephanie","non-dropping-particle":"de"},{"family":"Trotin","given":"Beatrice"},{"family":"Darmon","given":"Nicole"}],"issued":{"date-parts":[["2022",1]]}}}],"schema":"https://github.com/citation-style-language/schema/raw/master/csl-citation.json"} </w:instrText>
            </w:r>
            <w:r w:rsidRPr="003527D6">
              <w:rPr>
                <w:rFonts w:ascii="Times New Roman" w:hAnsi="Times New Roman" w:cs="Times New Roman"/>
              </w:rPr>
              <w:fldChar w:fldCharType="separate"/>
            </w:r>
            <w:r w:rsidRPr="003527D6">
              <w:rPr>
                <w:rFonts w:ascii="Times New Roman" w:hAnsi="Times New Roman" w:cs="Times New Roman"/>
              </w:rPr>
              <w:t>(4)</w:t>
            </w:r>
            <w:r w:rsidRPr="003527D6">
              <w:rPr>
                <w:rFonts w:ascii="Times New Roman" w:hAnsi="Times New Roman" w:cs="Times New Roman"/>
              </w:rPr>
              <w:fldChar w:fldCharType="end"/>
            </w:r>
          </w:p>
        </w:tc>
        <w:tc>
          <w:tcPr>
            <w:tcW w:w="2551" w:type="dxa"/>
          </w:tcPr>
          <w:p w14:paraId="2BD72B5A" w14:textId="77777777" w:rsidR="00ED655D" w:rsidRPr="003527D6" w:rsidRDefault="00ED655D" w:rsidP="0046009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3527D6">
              <w:rPr>
                <w:rFonts w:ascii="Times New Roman" w:hAnsi="Times New Roman" w:cs="Times New Roman"/>
              </w:rPr>
              <w:t>Existing diet, minimise distance, close as possible</w:t>
            </w:r>
          </w:p>
          <w:p w14:paraId="31DF0A53" w14:textId="15072349" w:rsidR="00ED655D" w:rsidRPr="003527D6" w:rsidRDefault="00ED655D" w:rsidP="0046009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826" w:type="dxa"/>
          </w:tcPr>
          <w:p w14:paraId="2A9E3220" w14:textId="4A45BF1F" w:rsidR="00ED655D" w:rsidRPr="003527D6" w:rsidRDefault="00ED655D" w:rsidP="0046009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rPr>
            </w:pPr>
            <w:r w:rsidRPr="003527D6">
              <w:rPr>
                <w:rFonts w:ascii="Times New Roman" w:hAnsi="Times New Roman" w:cs="Times New Roman"/>
                <w:b/>
                <w:bCs/>
              </w:rPr>
              <w:t>Data inputs</w:t>
            </w:r>
          </w:p>
          <w:p w14:paraId="5AF75B00" w14:textId="77777777" w:rsidR="00ED655D" w:rsidRPr="003527D6" w:rsidRDefault="00ED655D" w:rsidP="0046009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rPr>
            </w:pPr>
          </w:p>
          <w:p w14:paraId="5B8BF349" w14:textId="44780352" w:rsidR="00ED655D" w:rsidRPr="003527D6" w:rsidRDefault="00ED655D" w:rsidP="0046009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u w:val="single"/>
              </w:rPr>
            </w:pPr>
            <w:r w:rsidRPr="003527D6">
              <w:rPr>
                <w:rFonts w:ascii="Times New Roman" w:hAnsi="Times New Roman" w:cs="Times New Roman"/>
                <w:u w:val="single"/>
              </w:rPr>
              <w:t>Sub-theme</w:t>
            </w:r>
          </w:p>
          <w:p w14:paraId="78A6F408" w14:textId="3645B0D8" w:rsidR="00ED655D" w:rsidRPr="003527D6" w:rsidRDefault="00ED655D" w:rsidP="0046009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rPr>
            </w:pPr>
            <w:r w:rsidRPr="003527D6">
              <w:rPr>
                <w:rFonts w:ascii="Times New Roman" w:hAnsi="Times New Roman" w:cs="Times New Roman"/>
                <w:b/>
                <w:bCs/>
              </w:rPr>
              <w:t>Closest to the existing diet</w:t>
            </w:r>
          </w:p>
          <w:p w14:paraId="549BD789" w14:textId="6648E1B1" w:rsidR="00ED655D" w:rsidRPr="003527D6" w:rsidRDefault="00ED655D" w:rsidP="0046009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rPr>
            </w:pPr>
          </w:p>
        </w:tc>
        <w:tc>
          <w:tcPr>
            <w:tcW w:w="1576" w:type="dxa"/>
          </w:tcPr>
          <w:p w14:paraId="11BBFE81" w14:textId="37ECDD07" w:rsidR="00ED655D" w:rsidRPr="003527D6" w:rsidRDefault="00ED655D" w:rsidP="0046009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u w:val="single"/>
              </w:rPr>
            </w:pPr>
            <w:r w:rsidRPr="003527D6">
              <w:rPr>
                <w:rFonts w:ascii="Times New Roman" w:hAnsi="Times New Roman" w:cs="Times New Roman"/>
              </w:rPr>
              <w:t>Application</w:t>
            </w:r>
          </w:p>
        </w:tc>
      </w:tr>
      <w:tr w:rsidR="003527D6" w:rsidRPr="003527D6" w14:paraId="22E7BDBC" w14:textId="741F451F" w:rsidTr="00460093">
        <w:tc>
          <w:tcPr>
            <w:cnfStyle w:val="001000000000" w:firstRow="0" w:lastRow="0" w:firstColumn="1" w:lastColumn="0" w:oddVBand="0" w:evenVBand="0" w:oddHBand="0" w:evenHBand="0" w:firstRowFirstColumn="0" w:firstRowLastColumn="0" w:lastRowFirstColumn="0" w:lastRowLastColumn="0"/>
            <w:tcW w:w="3681" w:type="dxa"/>
          </w:tcPr>
          <w:p w14:paraId="5AB09650" w14:textId="2689110E" w:rsidR="00ED655D" w:rsidRPr="003527D6" w:rsidRDefault="00ED655D" w:rsidP="00460093">
            <w:pPr>
              <w:rPr>
                <w:rFonts w:ascii="Times New Roman" w:hAnsi="Times New Roman" w:cs="Times New Roman"/>
                <w:b w:val="0"/>
                <w:bCs w:val="0"/>
              </w:rPr>
            </w:pPr>
            <w:r w:rsidRPr="003527D6">
              <w:rPr>
                <w:rFonts w:ascii="Times New Roman" w:hAnsi="Times New Roman" w:cs="Times New Roman"/>
                <w:b w:val="0"/>
                <w:bCs w:val="0"/>
              </w:rPr>
              <w:t>"…high amounts of 463 vegetables, fruits, wholegrain products and legumes may be an acceptable trade-off for the general 464 population, as it is close to the dietary guidelines…" (pg. 19)</w:t>
            </w:r>
            <w:r w:rsidRPr="003527D6">
              <w:rPr>
                <w:rFonts w:ascii="Times New Roman" w:hAnsi="Times New Roman" w:cs="Times New Roman"/>
              </w:rPr>
              <w:fldChar w:fldCharType="begin"/>
            </w:r>
            <w:r w:rsidRPr="003527D6">
              <w:rPr>
                <w:rFonts w:ascii="Times New Roman" w:hAnsi="Times New Roman" w:cs="Times New Roman"/>
                <w:b w:val="0"/>
                <w:bCs w:val="0"/>
              </w:rPr>
              <w:instrText xml:space="preserve"> ADDIN ZOTERO_ITEM CSL_CITATION {"citationID":"0gFjUM3J","properties":{"formattedCitation":"(8)","plainCitation":"(8)","noteIndex":0},"citationItems":[{"id":2304,"uris":["http://zotero.org/users/10331103/items/HKTPCGU5"],"itemData":{"id":2304,"type":"article-journal","abstract":"BACKGROUND: Research has shown that vegetarian diets have a low environmental impact, but few studies have examined the environmental impacts and nutritional adequacy of these diets together, even though vegetarian diets can lead to nutritional issues.\nOBJECTIVES: Our objective was to optimize and compare 6 types of diets with varying degrees of plant foods (lacto-, ovolacto-, and pescovegetarian diets and diets with low, medium, and high meat content) under nutritional constraints.\nMETHODS: Consumption data in 30,000 participants were derived from the French NutriNet-Santé cohort using an FFQ. Diets were optimized by a nonlinear algorithm minimizing the diet deviation while meeting multiple constraints at both the individual and population levels: nonincrease of the cost and environmental impacts (as partial ReCiPe accounting for greenhouse gas emissions, cumulative energy demand, and land occupation, distinguishing production methods: organic and conventional), under epidemiologic, nutritional (based on nutrient reference values), and acceptability (according to the diet type) constraints.\nRESULTS: Optimized diets were successfully identified for each diet type, except that it was impossible to meet the EPA (20:5n-3) + DHA (22:6n-3) requirements in lacto- and ovolactovegetarians. In all cases, meat consumption was redistributed or reduced and the consumption of legumes (including soy-based products), whole grains, and vegetables were increased, whereas some food groups, such as potatoes, fruit juices, and alcoholic beverages, were entirely removed from the diets. The lower environmental impacts (as well as individual indicators) observed for vegetarians could be attained even when nutritional references were reached except for long-chain n-3 (omega-3) fatty acids.\nCONCLUSIONS: A low-meat diet could be considered as a target for the general population in the context of sustainable transitions, although all diets tested can be overall nutritionally adequate (except for n-3 fatty acids) when planned appropriately.This trial was registered at clinicaltrials.gov as NCT03335644.","container-title":"The American Journal of Clinical Nutrition","DOI":"10.1093/ajcn/nqac253","ISSN":"1938-3207","issue":"6","journalAbbreviation":"Am J Clin Nutr","language":"eng","note":"PMID: 36124645","page":"1621-1633","source":"PubMed","title":"Nutritionally adequate and environmentally respectful diets are possible for different diet groups: an optimized study from the NutriNet-Santé cohort","title-short":"Nutritionally adequate and environmentally respectful diets are possible for different diet groups","volume":"116","author":[{"family":"Kesse-Guyot","given":"Emmanuelle"},{"family":"Allès","given":"Benjamin"},{"family":"Brunin","given":"Joséphine"},{"family":"Fouillet","given":"Hélène"},{"family":"Dussiot","given":"Alison"},{"family":"Mariotti","given":"François"},{"family":"Langevin","given":"Brigitte"},{"family":"Berthy","given":"Florine"},{"family":"Touvier","given":"Mathilde"},{"family":"Julia","given":"Chantal"},{"family":"Hercberg","given":"Serge"},{"family":"Lairon","given":"Denis"},{"family":"Barbier","given":"Carine"},{"family":"Couturier","given":"Christian"},{"family":"Pointereau","given":"Philippe"},{"family":"Baudry","given":"Julia"}],"issued":{"date-parts":[["2022",12,19]]}}}],"schema":"https://github.com/citation-style-language/schema/raw/master/csl-citation.json"} </w:instrText>
            </w:r>
            <w:r w:rsidRPr="003527D6">
              <w:rPr>
                <w:rFonts w:ascii="Times New Roman" w:hAnsi="Times New Roman" w:cs="Times New Roman"/>
              </w:rPr>
              <w:fldChar w:fldCharType="separate"/>
            </w:r>
            <w:r w:rsidRPr="003527D6">
              <w:rPr>
                <w:rFonts w:ascii="Times New Roman" w:hAnsi="Times New Roman" w:cs="Times New Roman"/>
              </w:rPr>
              <w:t>(8)</w:t>
            </w:r>
            <w:r w:rsidRPr="003527D6">
              <w:rPr>
                <w:rFonts w:ascii="Times New Roman" w:hAnsi="Times New Roman" w:cs="Times New Roman"/>
              </w:rPr>
              <w:fldChar w:fldCharType="end"/>
            </w:r>
          </w:p>
        </w:tc>
        <w:tc>
          <w:tcPr>
            <w:tcW w:w="2551" w:type="dxa"/>
          </w:tcPr>
          <w:p w14:paraId="43835B6C" w14:textId="7360137C" w:rsidR="00ED655D" w:rsidRPr="003527D6" w:rsidRDefault="00ED655D" w:rsidP="0046009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3527D6">
              <w:rPr>
                <w:rFonts w:ascii="Times New Roman" w:hAnsi="Times New Roman" w:cs="Times New Roman"/>
              </w:rPr>
              <w:t>Dietary guidelines acceptable for the general population</w:t>
            </w:r>
          </w:p>
        </w:tc>
        <w:tc>
          <w:tcPr>
            <w:tcW w:w="1826" w:type="dxa"/>
          </w:tcPr>
          <w:p w14:paraId="0AF340BB" w14:textId="77777777" w:rsidR="00ED655D" w:rsidRPr="003527D6" w:rsidRDefault="00ED655D" w:rsidP="0046009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rPr>
            </w:pPr>
            <w:r w:rsidRPr="003527D6">
              <w:rPr>
                <w:rFonts w:ascii="Times New Roman" w:hAnsi="Times New Roman" w:cs="Times New Roman"/>
                <w:b/>
                <w:bCs/>
              </w:rPr>
              <w:t>Data inputs</w:t>
            </w:r>
          </w:p>
          <w:p w14:paraId="741C5CFE" w14:textId="77777777" w:rsidR="00ED655D" w:rsidRPr="003527D6" w:rsidRDefault="00ED655D" w:rsidP="0046009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rPr>
            </w:pPr>
          </w:p>
          <w:p w14:paraId="1DB5ADE1" w14:textId="77777777" w:rsidR="00ED655D" w:rsidRPr="003527D6" w:rsidRDefault="00ED655D" w:rsidP="0046009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rPr>
            </w:pPr>
            <w:r w:rsidRPr="003527D6">
              <w:rPr>
                <w:rFonts w:ascii="Times New Roman" w:hAnsi="Times New Roman" w:cs="Times New Roman"/>
                <w:u w:val="single"/>
              </w:rPr>
              <w:t>Sub-theme</w:t>
            </w:r>
          </w:p>
          <w:p w14:paraId="21570857" w14:textId="250DCE72" w:rsidR="00ED655D" w:rsidRPr="003527D6" w:rsidRDefault="00ED655D" w:rsidP="0046009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rPr>
            </w:pPr>
            <w:r w:rsidRPr="003527D6">
              <w:rPr>
                <w:rFonts w:ascii="Times New Roman" w:hAnsi="Times New Roman" w:cs="Times New Roman"/>
                <w:b/>
                <w:bCs/>
              </w:rPr>
              <w:t>Closest to dietary guidelines</w:t>
            </w:r>
          </w:p>
        </w:tc>
        <w:tc>
          <w:tcPr>
            <w:tcW w:w="1576" w:type="dxa"/>
          </w:tcPr>
          <w:p w14:paraId="6EABA12F" w14:textId="16A0966F" w:rsidR="00ED655D" w:rsidRPr="003527D6" w:rsidRDefault="00ED655D" w:rsidP="0046009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u w:val="single"/>
              </w:rPr>
            </w:pPr>
            <w:r w:rsidRPr="003527D6">
              <w:rPr>
                <w:rFonts w:ascii="Times New Roman" w:hAnsi="Times New Roman" w:cs="Times New Roman"/>
              </w:rPr>
              <w:t>Application</w:t>
            </w:r>
          </w:p>
        </w:tc>
      </w:tr>
      <w:tr w:rsidR="003527D6" w:rsidRPr="003527D6" w14:paraId="33E9381A" w14:textId="0F6F928B" w:rsidTr="00460093">
        <w:tc>
          <w:tcPr>
            <w:cnfStyle w:val="001000000000" w:firstRow="0" w:lastRow="0" w:firstColumn="1" w:lastColumn="0" w:oddVBand="0" w:evenVBand="0" w:oddHBand="0" w:evenHBand="0" w:firstRowFirstColumn="0" w:firstRowLastColumn="0" w:lastRowFirstColumn="0" w:lastRowLastColumn="0"/>
            <w:tcW w:w="3681" w:type="dxa"/>
          </w:tcPr>
          <w:p w14:paraId="0A72C37B" w14:textId="3411066E" w:rsidR="00ED655D" w:rsidRPr="003527D6" w:rsidRDefault="00ED655D" w:rsidP="00460093">
            <w:pPr>
              <w:rPr>
                <w:rFonts w:ascii="Times New Roman" w:hAnsi="Times New Roman" w:cs="Times New Roman"/>
              </w:rPr>
            </w:pPr>
            <w:r w:rsidRPr="003527D6">
              <w:rPr>
                <w:rFonts w:ascii="Times New Roman" w:hAnsi="Times New Roman" w:cs="Times New Roman"/>
                <w:b w:val="0"/>
                <w:bCs w:val="0"/>
              </w:rPr>
              <w:t>but this remains simplistic at a time where eating habits change very quickly." (pg. 179)</w:t>
            </w:r>
            <w:r w:rsidRPr="003527D6">
              <w:rPr>
                <w:rFonts w:ascii="Times New Roman" w:hAnsi="Times New Roman" w:cs="Times New Roman"/>
              </w:rPr>
              <w:fldChar w:fldCharType="begin"/>
            </w:r>
            <w:r w:rsidRPr="003527D6">
              <w:rPr>
                <w:rFonts w:ascii="Times New Roman" w:hAnsi="Times New Roman" w:cs="Times New Roman"/>
                <w:b w:val="0"/>
                <w:bCs w:val="0"/>
              </w:rPr>
              <w:instrText xml:space="preserve"> ADDIN ZOTERO_ITEM CSL_CITATION {"citationID":"EVXPf8H9","properties":{"formattedCitation":"(16)","plainCitation":"(16)","noteIndex":0},"citationItems":[{"id":2501,"uris":["http://zotero.org/users/10331103/items/N54GV5B6"],"itemData":{"id":2501,"type":"article-journal","title":"Conservative to disruptive diets for optimizing nutrition, environmental impacts and cost in French adults from the NutriNet-Santé cohort","author":[{"family":"Seconda","given":"Louise"}],"issued":{"date-parts":[["2021"]]}}}],"schema":"https://github.com/citation-style-language/schema/raw/master/csl-citation.json"} </w:instrText>
            </w:r>
            <w:r w:rsidRPr="003527D6">
              <w:rPr>
                <w:rFonts w:ascii="Times New Roman" w:hAnsi="Times New Roman" w:cs="Times New Roman"/>
              </w:rPr>
              <w:fldChar w:fldCharType="separate"/>
            </w:r>
            <w:r w:rsidRPr="003527D6">
              <w:rPr>
                <w:rFonts w:ascii="Times New Roman" w:hAnsi="Times New Roman" w:cs="Times New Roman"/>
              </w:rPr>
              <w:t>(16)</w:t>
            </w:r>
            <w:r w:rsidRPr="003527D6">
              <w:rPr>
                <w:rFonts w:ascii="Times New Roman" w:hAnsi="Times New Roman" w:cs="Times New Roman"/>
              </w:rPr>
              <w:fldChar w:fldCharType="end"/>
            </w:r>
          </w:p>
          <w:p w14:paraId="03D94429" w14:textId="35737E0C" w:rsidR="00ED655D" w:rsidRPr="003527D6" w:rsidRDefault="00ED655D" w:rsidP="00460093">
            <w:pPr>
              <w:rPr>
                <w:rFonts w:ascii="Times New Roman" w:hAnsi="Times New Roman" w:cs="Times New Roman"/>
              </w:rPr>
            </w:pPr>
            <w:r w:rsidRPr="003527D6">
              <w:rPr>
                <w:rFonts w:ascii="Times New Roman" w:hAnsi="Times New Roman" w:cs="Times New Roman"/>
                <w:b w:val="0"/>
                <w:bCs w:val="0"/>
              </w:rPr>
              <w:t>"Cultural acceptability has to do with local foods and local agricultural history." (pg. 697)</w:t>
            </w:r>
            <w:r w:rsidRPr="003527D6">
              <w:rPr>
                <w:rFonts w:ascii="Times New Roman" w:hAnsi="Times New Roman" w:cs="Times New Roman"/>
              </w:rPr>
              <w:fldChar w:fldCharType="begin"/>
            </w:r>
            <w:r w:rsidRPr="003527D6">
              <w:rPr>
                <w:rFonts w:ascii="Times New Roman" w:hAnsi="Times New Roman" w:cs="Times New Roman"/>
                <w:b w:val="0"/>
                <w:bCs w:val="0"/>
              </w:rPr>
              <w:instrText xml:space="preserve"> ADDIN ZOTERO_ITEM CSL_CITATION {"citationID":"3BK8llLY","properties":{"formattedCitation":"(2)","plainCitation":"(2)","noteIndex":0},"citationItems":[{"id":2441,"uris":["http://zotero.org/users/10331103/items/9MFNPLGU"],"itemData":{"id":2441,"type":"article-journal","abstract":"The purpose of this study is to demonstrate that linear programming can support to define nutritionally healthy, environmentally friendly, and culturally acceptable diets, using the Low Lands as an illustrative example.","container-title":"The International Journal of Life Cycle Assessment","DOI":"10.1007/s11367-015-1007-3","ISSN":"1614-7502","issue":"5","journalAbbreviation":"Int J Life Cycle Assess","language":"en","page":"688-700","source":"Springer Link","title":"Defining a nutritionally healthy, environmentally friendly, and culturally acceptable Low Lands Diet","volume":"21","author":[{"family":"Dooren","given":"Corné","non-dropping-particle":"van"},{"family":"Aiking","given":"Harry"}],"issued":{"date-parts":[["2016",5,1]]}}}],"schema":"https://github.com/citation-style-language/schema/raw/master/csl-citation.json"} </w:instrText>
            </w:r>
            <w:r w:rsidRPr="003527D6">
              <w:rPr>
                <w:rFonts w:ascii="Times New Roman" w:hAnsi="Times New Roman" w:cs="Times New Roman"/>
              </w:rPr>
              <w:fldChar w:fldCharType="separate"/>
            </w:r>
            <w:r w:rsidRPr="003527D6">
              <w:rPr>
                <w:rFonts w:ascii="Times New Roman" w:hAnsi="Times New Roman" w:cs="Times New Roman"/>
              </w:rPr>
              <w:t>(2)</w:t>
            </w:r>
            <w:r w:rsidRPr="003527D6">
              <w:rPr>
                <w:rFonts w:ascii="Times New Roman" w:hAnsi="Times New Roman" w:cs="Times New Roman"/>
              </w:rPr>
              <w:fldChar w:fldCharType="end"/>
            </w:r>
          </w:p>
          <w:p w14:paraId="646F39F6" w14:textId="77777777" w:rsidR="00ED655D" w:rsidRPr="003527D6" w:rsidRDefault="00ED655D" w:rsidP="00460093">
            <w:pPr>
              <w:rPr>
                <w:rFonts w:ascii="Times New Roman" w:hAnsi="Times New Roman" w:cs="Times New Roman"/>
              </w:rPr>
            </w:pPr>
          </w:p>
          <w:p w14:paraId="229ECA78" w14:textId="5786D407" w:rsidR="00ED655D" w:rsidRPr="003527D6" w:rsidRDefault="00ED655D" w:rsidP="00460093">
            <w:pPr>
              <w:rPr>
                <w:rFonts w:ascii="Times New Roman" w:hAnsi="Times New Roman" w:cs="Times New Roman"/>
                <w:b w:val="0"/>
                <w:bCs w:val="0"/>
              </w:rPr>
            </w:pPr>
            <w:r w:rsidRPr="003527D6">
              <w:rPr>
                <w:rFonts w:ascii="Times New Roman" w:hAnsi="Times New Roman" w:cs="Times New Roman"/>
                <w:b w:val="0"/>
                <w:bCs w:val="0"/>
              </w:rPr>
              <w:t>"However, this might not be acceptable or feasible in South India, where rice is the major staple food, in contrast with the North, where wheat is the major staple." (pg. 7701)</w:t>
            </w:r>
            <w:r w:rsidRPr="003527D6">
              <w:rPr>
                <w:rFonts w:ascii="Times New Roman" w:hAnsi="Times New Roman" w:cs="Times New Roman"/>
              </w:rPr>
              <w:fldChar w:fldCharType="begin"/>
            </w:r>
            <w:r w:rsidRPr="003527D6">
              <w:rPr>
                <w:rFonts w:ascii="Times New Roman" w:hAnsi="Times New Roman" w:cs="Times New Roman"/>
                <w:b w:val="0"/>
                <w:bCs w:val="0"/>
              </w:rPr>
              <w:instrText xml:space="preserve"> ADDIN ZOTERO_ITEM CSL_CITATION {"citationID":"JYHab30s","properties":{"formattedCitation":"(17)","plainCitation":"(17)","noteIndex":0},"citationItems":[{"id":2317,"uris":["http://zotero.org/users/10331103/items/HI9VYRN3"],"itemData":{"id":2317,"type":"article-journal","container-title":"Environmental Science &amp; Technology","DOI":"10.1021/acs.est.8b06923","ISSN":"0013-936X, 1520-5851","issue":"13","journalAbbreviation":"Environ. Sci. Technol.","language":"en","page":"7694-7703","source":"DOI.org (Crossref)","title":"Country-Specific Sustainable Diets Using Optimization Algorithm","volume":"53","author":[{"family":"Chaudhary","given":"Abhishek"},{"family":"Krishna","given":"Vaibhav"}],"issued":{"date-parts":[["2019",7,2]]}}}],"schema":"https://github.com/citation-style-language/schema/raw/master/csl-citation.json"} </w:instrText>
            </w:r>
            <w:r w:rsidRPr="003527D6">
              <w:rPr>
                <w:rFonts w:ascii="Times New Roman" w:hAnsi="Times New Roman" w:cs="Times New Roman"/>
              </w:rPr>
              <w:fldChar w:fldCharType="separate"/>
            </w:r>
            <w:r w:rsidRPr="003527D6">
              <w:rPr>
                <w:rFonts w:ascii="Times New Roman" w:hAnsi="Times New Roman" w:cs="Times New Roman"/>
              </w:rPr>
              <w:t>(17)</w:t>
            </w:r>
            <w:r w:rsidRPr="003527D6">
              <w:rPr>
                <w:rFonts w:ascii="Times New Roman" w:hAnsi="Times New Roman" w:cs="Times New Roman"/>
              </w:rPr>
              <w:fldChar w:fldCharType="end"/>
            </w:r>
          </w:p>
        </w:tc>
        <w:tc>
          <w:tcPr>
            <w:tcW w:w="2551" w:type="dxa"/>
          </w:tcPr>
          <w:p w14:paraId="40CA2C6B" w14:textId="1DA86F23" w:rsidR="00ED655D" w:rsidRPr="003527D6" w:rsidRDefault="00ED655D" w:rsidP="0046009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3527D6">
              <w:rPr>
                <w:rFonts w:ascii="Times New Roman" w:hAnsi="Times New Roman" w:cs="Times New Roman"/>
              </w:rPr>
              <w:t xml:space="preserve">Changing eating habits, food habits related to local culture or history, </w:t>
            </w:r>
          </w:p>
        </w:tc>
        <w:tc>
          <w:tcPr>
            <w:tcW w:w="1826" w:type="dxa"/>
          </w:tcPr>
          <w:p w14:paraId="5CEC9317" w14:textId="4FB2C8FA" w:rsidR="00ED655D" w:rsidRPr="003527D6" w:rsidRDefault="00ED655D" w:rsidP="0046009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rPr>
            </w:pPr>
            <w:r w:rsidRPr="003527D6">
              <w:rPr>
                <w:rFonts w:ascii="Times New Roman" w:hAnsi="Times New Roman" w:cs="Times New Roman"/>
                <w:b/>
                <w:bCs/>
              </w:rPr>
              <w:t>Data inputs</w:t>
            </w:r>
          </w:p>
          <w:p w14:paraId="358DD474" w14:textId="77777777" w:rsidR="00ED655D" w:rsidRPr="003527D6" w:rsidRDefault="00ED655D" w:rsidP="0046009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u w:val="single"/>
              </w:rPr>
            </w:pPr>
          </w:p>
          <w:p w14:paraId="11C53DF8" w14:textId="0C871719" w:rsidR="00ED655D" w:rsidRPr="003527D6" w:rsidRDefault="00ED655D" w:rsidP="0046009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u w:val="single"/>
              </w:rPr>
            </w:pPr>
            <w:r w:rsidRPr="003527D6">
              <w:rPr>
                <w:rFonts w:ascii="Times New Roman" w:hAnsi="Times New Roman" w:cs="Times New Roman"/>
                <w:u w:val="single"/>
              </w:rPr>
              <w:t>Sub-theme</w:t>
            </w:r>
          </w:p>
          <w:p w14:paraId="2716E202" w14:textId="31CB63DD" w:rsidR="00ED655D" w:rsidRPr="003527D6" w:rsidRDefault="00ED655D" w:rsidP="0046009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rPr>
            </w:pPr>
            <w:r w:rsidRPr="003527D6">
              <w:rPr>
                <w:rFonts w:ascii="Times New Roman" w:hAnsi="Times New Roman" w:cs="Times New Roman"/>
                <w:b/>
                <w:bCs/>
              </w:rPr>
              <w:t>Context specific dietary sources</w:t>
            </w:r>
          </w:p>
        </w:tc>
        <w:tc>
          <w:tcPr>
            <w:tcW w:w="1576" w:type="dxa"/>
          </w:tcPr>
          <w:p w14:paraId="4655A621" w14:textId="41CA23F3" w:rsidR="00ED655D" w:rsidRPr="003527D6" w:rsidRDefault="00ED655D" w:rsidP="0046009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3527D6">
              <w:rPr>
                <w:rFonts w:ascii="Times New Roman" w:hAnsi="Times New Roman" w:cs="Times New Roman"/>
              </w:rPr>
              <w:t>Application</w:t>
            </w:r>
          </w:p>
        </w:tc>
      </w:tr>
      <w:tr w:rsidR="003527D6" w:rsidRPr="003527D6" w14:paraId="2A96DFD4" w14:textId="5ED30C57" w:rsidTr="00460093">
        <w:tc>
          <w:tcPr>
            <w:cnfStyle w:val="001000000000" w:firstRow="0" w:lastRow="0" w:firstColumn="1" w:lastColumn="0" w:oddVBand="0" w:evenVBand="0" w:oddHBand="0" w:evenHBand="0" w:firstRowFirstColumn="0" w:firstRowLastColumn="0" w:lastRowFirstColumn="0" w:lastRowLastColumn="0"/>
            <w:tcW w:w="3681" w:type="dxa"/>
          </w:tcPr>
          <w:p w14:paraId="33A28FE3" w14:textId="751D06BF" w:rsidR="00ED655D" w:rsidRPr="003527D6" w:rsidRDefault="00ED655D" w:rsidP="00460093">
            <w:pPr>
              <w:rPr>
                <w:rFonts w:ascii="Times New Roman" w:hAnsi="Times New Roman" w:cs="Times New Roman"/>
              </w:rPr>
            </w:pPr>
            <w:r w:rsidRPr="003527D6">
              <w:rPr>
                <w:rFonts w:ascii="Times New Roman" w:hAnsi="Times New Roman" w:cs="Times New Roman"/>
                <w:b w:val="0"/>
                <w:bCs w:val="0"/>
              </w:rPr>
              <w:lastRenderedPageBreak/>
              <w:t>“The metric for changes is operationalized by a penalty score which, in turn, reflects the popularity of each food product.” (pg. 703)</w:t>
            </w:r>
            <w:r w:rsidRPr="003527D6">
              <w:rPr>
                <w:rFonts w:ascii="Times New Roman" w:hAnsi="Times New Roman" w:cs="Times New Roman"/>
              </w:rPr>
              <w:fldChar w:fldCharType="begin"/>
            </w:r>
            <w:r w:rsidRPr="003527D6">
              <w:rPr>
                <w:rFonts w:ascii="Times New Roman" w:hAnsi="Times New Roman" w:cs="Times New Roman"/>
                <w:b w:val="0"/>
                <w:bCs w:val="0"/>
              </w:rPr>
              <w:instrText xml:space="preserve"> ADDIN ZOTERO_ITEM CSL_CITATION {"citationID":"xqJYA5ZO","properties":{"formattedCitation":"(18)","plainCitation":"(18)","noteIndex":0},"citationItems":[{"id":2434,"uris":["http://zotero.org/users/10331103/items/I73FPDYM"],"itemData":{"id":2434,"type":"article-journal","abstract":"Eating healthier or vegetarian and vegan diets are suggested options to reduce the environmental impact of the current diet. In this paper, we demonstrate a method that is able to identify diets with reduced environmental impact and are more similar to the current diet than predetermined scenarios. All diets were adequate and consisted of commonly available foods.","container-title":"The International Journal of Life Cycle Assessment","DOI":"10.1007/s11367-015-0981-9","ISSN":"1614-7502","issue":"5","journalAbbreviation":"Int J Life Cycle Assess","language":"en","page":"701-709","source":"Springer Link","title":"Just eating healthier is not enough: studying the environmental impact of different diet scenarios for Dutch women (31–50 years old) by linear programming","title-short":"Just eating healthier is not enough","volume":"21","author":[{"family":"Tyszler","given":"Marcelo"},{"family":"Kramer","given":"Gerard"},{"family":"Blonk","given":"Hans"}],"issued":{"date-parts":[["2016",5,1]]}}}],"schema":"https://github.com/citation-style-language/schema/raw/master/csl-citation.json"} </w:instrText>
            </w:r>
            <w:r w:rsidRPr="003527D6">
              <w:rPr>
                <w:rFonts w:ascii="Times New Roman" w:hAnsi="Times New Roman" w:cs="Times New Roman"/>
              </w:rPr>
              <w:fldChar w:fldCharType="separate"/>
            </w:r>
            <w:r w:rsidRPr="003527D6">
              <w:rPr>
                <w:rFonts w:ascii="Times New Roman" w:hAnsi="Times New Roman" w:cs="Times New Roman"/>
              </w:rPr>
              <w:t>(18)</w:t>
            </w:r>
            <w:r w:rsidRPr="003527D6">
              <w:rPr>
                <w:rFonts w:ascii="Times New Roman" w:hAnsi="Times New Roman" w:cs="Times New Roman"/>
              </w:rPr>
              <w:fldChar w:fldCharType="end"/>
            </w:r>
          </w:p>
          <w:p w14:paraId="2EC434F5" w14:textId="77777777" w:rsidR="00ED655D" w:rsidRPr="003527D6" w:rsidRDefault="00ED655D" w:rsidP="00460093">
            <w:pPr>
              <w:rPr>
                <w:rFonts w:ascii="Times New Roman" w:hAnsi="Times New Roman" w:cs="Times New Roman"/>
              </w:rPr>
            </w:pPr>
          </w:p>
          <w:p w14:paraId="7B63813C" w14:textId="13B80283" w:rsidR="00ED655D" w:rsidRPr="003527D6" w:rsidRDefault="00ED655D" w:rsidP="00460093">
            <w:pPr>
              <w:rPr>
                <w:rFonts w:ascii="Times New Roman" w:hAnsi="Times New Roman" w:cs="Times New Roman"/>
                <w:b w:val="0"/>
                <w:bCs w:val="0"/>
              </w:rPr>
            </w:pPr>
            <w:r w:rsidRPr="003527D6">
              <w:rPr>
                <w:rFonts w:ascii="Times New Roman" w:hAnsi="Times New Roman" w:cs="Times New Roman"/>
                <w:b w:val="0"/>
                <w:bCs w:val="0"/>
              </w:rPr>
              <w:t xml:space="preserve">“…but methodological the programming retains as many products as possible and if changes needed, recently popular, frequently consumed, products are </w:t>
            </w:r>
            <w:proofErr w:type="spellStart"/>
            <w:r w:rsidRPr="003527D6">
              <w:rPr>
                <w:rFonts w:ascii="Times New Roman" w:hAnsi="Times New Roman" w:cs="Times New Roman"/>
                <w:b w:val="0"/>
                <w:bCs w:val="0"/>
              </w:rPr>
              <w:t>favored</w:t>
            </w:r>
            <w:proofErr w:type="spellEnd"/>
            <w:r w:rsidRPr="003527D6">
              <w:rPr>
                <w:rFonts w:ascii="Times New Roman" w:hAnsi="Times New Roman" w:cs="Times New Roman"/>
                <w:b w:val="0"/>
                <w:bCs w:val="0"/>
              </w:rPr>
              <w:t>…” (688)</w:t>
            </w:r>
            <w:r w:rsidRPr="003527D6">
              <w:rPr>
                <w:rFonts w:ascii="Times New Roman" w:hAnsi="Times New Roman" w:cs="Times New Roman"/>
              </w:rPr>
              <w:fldChar w:fldCharType="begin"/>
            </w:r>
            <w:r w:rsidRPr="003527D6">
              <w:rPr>
                <w:rFonts w:ascii="Times New Roman" w:hAnsi="Times New Roman" w:cs="Times New Roman"/>
                <w:b w:val="0"/>
                <w:bCs w:val="0"/>
              </w:rPr>
              <w:instrText xml:space="preserve"> ADDIN ZOTERO_ITEM CSL_CITATION {"citationID":"MfLShRjl","properties":{"formattedCitation":"(2)","plainCitation":"(2)","noteIndex":0},"citationItems":[{"id":2441,"uris":["http://zotero.org/users/10331103/items/9MFNPLGU"],"itemData":{"id":2441,"type":"article-journal","abstract":"The purpose of this study is to demonstrate that linear programming can support to define nutritionally healthy, environmentally friendly, and culturally acceptable diets, using the Low Lands as an illustrative example.","container-title":"The International Journal of Life Cycle Assessment","DOI":"10.1007/s11367-015-1007-3","ISSN":"1614-7502","issue":"5","journalAbbreviation":"Int J Life Cycle Assess","language":"en","page":"688-700","source":"Springer Link","title":"Defining a nutritionally healthy, environmentally friendly, and culturally acceptable Low Lands Diet","volume":"21","author":[{"family":"Dooren","given":"Corné","non-dropping-particle":"van"},{"family":"Aiking","given":"Harry"}],"issued":{"date-parts":[["2016",5,1]]}}}],"schema":"https://github.com/citation-style-language/schema/raw/master/csl-citation.json"} </w:instrText>
            </w:r>
            <w:r w:rsidRPr="003527D6">
              <w:rPr>
                <w:rFonts w:ascii="Times New Roman" w:hAnsi="Times New Roman" w:cs="Times New Roman"/>
              </w:rPr>
              <w:fldChar w:fldCharType="separate"/>
            </w:r>
            <w:r w:rsidRPr="003527D6">
              <w:rPr>
                <w:rFonts w:ascii="Times New Roman" w:hAnsi="Times New Roman" w:cs="Times New Roman"/>
              </w:rPr>
              <w:t>(2)</w:t>
            </w:r>
            <w:r w:rsidRPr="003527D6">
              <w:rPr>
                <w:rFonts w:ascii="Times New Roman" w:hAnsi="Times New Roman" w:cs="Times New Roman"/>
              </w:rPr>
              <w:fldChar w:fldCharType="end"/>
            </w:r>
          </w:p>
        </w:tc>
        <w:tc>
          <w:tcPr>
            <w:tcW w:w="2551" w:type="dxa"/>
          </w:tcPr>
          <w:p w14:paraId="3361C246" w14:textId="46D76BC3" w:rsidR="00ED655D" w:rsidRPr="003527D6" w:rsidRDefault="00ED655D" w:rsidP="0046009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3527D6">
              <w:rPr>
                <w:rFonts w:ascii="Times New Roman" w:hAnsi="Times New Roman" w:cs="Times New Roman"/>
              </w:rPr>
              <w:t>Popular food items are acceptable</w:t>
            </w:r>
          </w:p>
        </w:tc>
        <w:tc>
          <w:tcPr>
            <w:tcW w:w="1826" w:type="dxa"/>
          </w:tcPr>
          <w:p w14:paraId="2A6EA17D" w14:textId="3D00E0D1" w:rsidR="00ED655D" w:rsidRPr="003527D6" w:rsidRDefault="00ED655D" w:rsidP="0046009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rPr>
            </w:pPr>
            <w:r w:rsidRPr="003527D6">
              <w:rPr>
                <w:rFonts w:ascii="Times New Roman" w:hAnsi="Times New Roman" w:cs="Times New Roman"/>
                <w:b/>
                <w:bCs/>
              </w:rPr>
              <w:t>Data inputs</w:t>
            </w:r>
          </w:p>
          <w:p w14:paraId="7350280C" w14:textId="77777777" w:rsidR="00ED655D" w:rsidRPr="003527D6" w:rsidRDefault="00ED655D" w:rsidP="0046009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u w:val="single"/>
              </w:rPr>
            </w:pPr>
          </w:p>
          <w:p w14:paraId="34FBE66B" w14:textId="04EC2B92" w:rsidR="00ED655D" w:rsidRPr="003527D6" w:rsidRDefault="00ED655D" w:rsidP="0046009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u w:val="single"/>
              </w:rPr>
            </w:pPr>
            <w:r w:rsidRPr="003527D6">
              <w:rPr>
                <w:rFonts w:ascii="Times New Roman" w:hAnsi="Times New Roman" w:cs="Times New Roman"/>
                <w:u w:val="single"/>
              </w:rPr>
              <w:t>Sub-theme</w:t>
            </w:r>
          </w:p>
          <w:p w14:paraId="2EF9156D" w14:textId="5E246322" w:rsidR="00ED655D" w:rsidRPr="003527D6" w:rsidRDefault="00ED655D" w:rsidP="0046009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rPr>
            </w:pPr>
            <w:r w:rsidRPr="003527D6">
              <w:rPr>
                <w:rFonts w:ascii="Times New Roman" w:hAnsi="Times New Roman" w:cs="Times New Roman"/>
                <w:b/>
                <w:bCs/>
              </w:rPr>
              <w:t>Popular or familiar foods</w:t>
            </w:r>
          </w:p>
          <w:p w14:paraId="4866CB6D" w14:textId="74C8A043" w:rsidR="00ED655D" w:rsidRPr="003527D6" w:rsidRDefault="00ED655D" w:rsidP="0046009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u w:val="single"/>
              </w:rPr>
            </w:pPr>
          </w:p>
        </w:tc>
        <w:tc>
          <w:tcPr>
            <w:tcW w:w="1576" w:type="dxa"/>
          </w:tcPr>
          <w:p w14:paraId="618D42F7" w14:textId="29B7D6B9" w:rsidR="00ED655D" w:rsidRPr="003527D6" w:rsidRDefault="00ED655D" w:rsidP="0046009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rPr>
            </w:pPr>
            <w:r w:rsidRPr="003527D6">
              <w:rPr>
                <w:rFonts w:ascii="Times New Roman" w:hAnsi="Times New Roman" w:cs="Times New Roman"/>
              </w:rPr>
              <w:t>Application</w:t>
            </w:r>
          </w:p>
        </w:tc>
      </w:tr>
      <w:tr w:rsidR="003527D6" w:rsidRPr="003527D6" w14:paraId="7B382227" w14:textId="034EE403" w:rsidTr="00460093">
        <w:tc>
          <w:tcPr>
            <w:cnfStyle w:val="001000000000" w:firstRow="0" w:lastRow="0" w:firstColumn="1" w:lastColumn="0" w:oddVBand="0" w:evenVBand="0" w:oddHBand="0" w:evenHBand="0" w:firstRowFirstColumn="0" w:firstRowLastColumn="0" w:lastRowFirstColumn="0" w:lastRowLastColumn="0"/>
            <w:tcW w:w="3681" w:type="dxa"/>
          </w:tcPr>
          <w:p w14:paraId="0C05DB40" w14:textId="016832DD" w:rsidR="00ED655D" w:rsidRPr="003527D6" w:rsidRDefault="00ED655D" w:rsidP="00460093">
            <w:pPr>
              <w:rPr>
                <w:rFonts w:ascii="Times New Roman" w:hAnsi="Times New Roman" w:cs="Times New Roman"/>
                <w:b w:val="0"/>
                <w:bCs w:val="0"/>
              </w:rPr>
            </w:pPr>
            <w:r w:rsidRPr="003527D6">
              <w:rPr>
                <w:rFonts w:ascii="Times New Roman" w:hAnsi="Times New Roman" w:cs="Times New Roman"/>
                <w:b w:val="0"/>
                <w:bCs w:val="0"/>
              </w:rPr>
              <w:t xml:space="preserve">"We distinguished three types of </w:t>
            </w:r>
            <w:proofErr w:type="gramStart"/>
            <w:r w:rsidRPr="003527D6">
              <w:rPr>
                <w:rFonts w:ascii="Times New Roman" w:hAnsi="Times New Roman" w:cs="Times New Roman"/>
                <w:b w:val="0"/>
                <w:bCs w:val="0"/>
              </w:rPr>
              <w:t>item</w:t>
            </w:r>
            <w:proofErr w:type="gramEnd"/>
            <w:r w:rsidRPr="003527D6">
              <w:rPr>
                <w:rFonts w:ascii="Times New Roman" w:hAnsi="Times New Roman" w:cs="Times New Roman"/>
                <w:b w:val="0"/>
                <w:bCs w:val="0"/>
              </w:rPr>
              <w:t xml:space="preserve">: the initially consumed items, the non-consumed items that can be added to the diet and those that cannot be added to the diet for health or cultural reasons (as meat or sweet food). The first two types of </w:t>
            </w:r>
            <w:proofErr w:type="gramStart"/>
            <w:r w:rsidRPr="003527D6">
              <w:rPr>
                <w:rFonts w:ascii="Times New Roman" w:hAnsi="Times New Roman" w:cs="Times New Roman"/>
                <w:b w:val="0"/>
                <w:bCs w:val="0"/>
              </w:rPr>
              <w:t>item</w:t>
            </w:r>
            <w:proofErr w:type="gramEnd"/>
            <w:r w:rsidRPr="003527D6">
              <w:rPr>
                <w:rFonts w:ascii="Times New Roman" w:hAnsi="Times New Roman" w:cs="Times New Roman"/>
                <w:b w:val="0"/>
                <w:bCs w:val="0"/>
              </w:rPr>
              <w:t xml:space="preserve"> were included in the optimization model; thus, the number of items in the model depended on each participant." (pg. 180)</w:t>
            </w:r>
            <w:r w:rsidRPr="003527D6">
              <w:rPr>
                <w:rFonts w:ascii="Times New Roman" w:hAnsi="Times New Roman" w:cs="Times New Roman"/>
              </w:rPr>
              <w:fldChar w:fldCharType="begin"/>
            </w:r>
            <w:r w:rsidRPr="003527D6">
              <w:rPr>
                <w:rFonts w:ascii="Times New Roman" w:hAnsi="Times New Roman" w:cs="Times New Roman"/>
                <w:b w:val="0"/>
                <w:bCs w:val="0"/>
              </w:rPr>
              <w:instrText xml:space="preserve"> ADDIN ZOTERO_ITEM CSL_CITATION {"citationID":"IuzfSdzl","properties":{"formattedCitation":"(16)","plainCitation":"(16)","noteIndex":0},"citationItems":[{"id":2501,"uris":["http://zotero.org/users/10331103/items/N54GV5B6"],"itemData":{"id":2501,"type":"article-journal","title":"Conservative to disruptive diets for optimizing nutrition, environmental impacts and cost in French adults from the NutriNet-Santé cohort","author":[{"family":"Seconda","given":"Louise"}],"issued":{"date-parts":[["2021"]]}}}],"schema":"https://github.com/citation-style-language/schema/raw/master/csl-citation.json"} </w:instrText>
            </w:r>
            <w:r w:rsidRPr="003527D6">
              <w:rPr>
                <w:rFonts w:ascii="Times New Roman" w:hAnsi="Times New Roman" w:cs="Times New Roman"/>
              </w:rPr>
              <w:fldChar w:fldCharType="separate"/>
            </w:r>
            <w:r w:rsidRPr="003527D6">
              <w:rPr>
                <w:rFonts w:ascii="Times New Roman" w:hAnsi="Times New Roman" w:cs="Times New Roman"/>
              </w:rPr>
              <w:t>(16)</w:t>
            </w:r>
            <w:r w:rsidRPr="003527D6">
              <w:rPr>
                <w:rFonts w:ascii="Times New Roman" w:hAnsi="Times New Roman" w:cs="Times New Roman"/>
              </w:rPr>
              <w:fldChar w:fldCharType="end"/>
            </w:r>
          </w:p>
        </w:tc>
        <w:tc>
          <w:tcPr>
            <w:tcW w:w="2551" w:type="dxa"/>
          </w:tcPr>
          <w:p w14:paraId="57B8E8A3" w14:textId="26331AE8" w:rsidR="00ED655D" w:rsidRPr="003527D6" w:rsidRDefault="00ED655D" w:rsidP="0046009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3527D6">
              <w:rPr>
                <w:rFonts w:ascii="Times New Roman" w:hAnsi="Times New Roman" w:cs="Times New Roman"/>
              </w:rPr>
              <w:t>Cultural foods</w:t>
            </w:r>
          </w:p>
        </w:tc>
        <w:tc>
          <w:tcPr>
            <w:tcW w:w="1826" w:type="dxa"/>
          </w:tcPr>
          <w:p w14:paraId="702EB224" w14:textId="34400906" w:rsidR="00ED655D" w:rsidRPr="003527D6" w:rsidRDefault="00ED655D" w:rsidP="0046009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rPr>
            </w:pPr>
            <w:r w:rsidRPr="003527D6">
              <w:rPr>
                <w:rFonts w:ascii="Times New Roman" w:hAnsi="Times New Roman" w:cs="Times New Roman"/>
                <w:b/>
                <w:bCs/>
              </w:rPr>
              <w:t>Data inputs</w:t>
            </w:r>
          </w:p>
          <w:p w14:paraId="0F233014" w14:textId="77777777" w:rsidR="00ED655D" w:rsidRPr="003527D6" w:rsidRDefault="00ED655D" w:rsidP="0046009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u w:val="single"/>
              </w:rPr>
            </w:pPr>
          </w:p>
          <w:p w14:paraId="4CA29C55" w14:textId="50600817" w:rsidR="00ED655D" w:rsidRPr="003527D6" w:rsidRDefault="00ED655D" w:rsidP="0046009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u w:val="single"/>
              </w:rPr>
            </w:pPr>
            <w:r w:rsidRPr="003527D6">
              <w:rPr>
                <w:rFonts w:ascii="Times New Roman" w:hAnsi="Times New Roman" w:cs="Times New Roman"/>
                <w:u w:val="single"/>
              </w:rPr>
              <w:t>Sub-theme</w:t>
            </w:r>
          </w:p>
          <w:p w14:paraId="6BC18C81" w14:textId="1D26EBD5" w:rsidR="00ED655D" w:rsidRPr="003527D6" w:rsidRDefault="00ED655D" w:rsidP="0046009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rPr>
            </w:pPr>
            <w:r w:rsidRPr="003527D6">
              <w:rPr>
                <w:rFonts w:ascii="Times New Roman" w:hAnsi="Times New Roman" w:cs="Times New Roman"/>
                <w:b/>
                <w:bCs/>
              </w:rPr>
              <w:t>Cultural or religiously relevant foods</w:t>
            </w:r>
          </w:p>
        </w:tc>
        <w:tc>
          <w:tcPr>
            <w:tcW w:w="1576" w:type="dxa"/>
          </w:tcPr>
          <w:p w14:paraId="048DF83F" w14:textId="0CB54C1B" w:rsidR="00ED655D" w:rsidRPr="003527D6" w:rsidRDefault="00ED655D" w:rsidP="0046009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rPr>
            </w:pPr>
            <w:r w:rsidRPr="003527D6">
              <w:rPr>
                <w:rFonts w:ascii="Times New Roman" w:hAnsi="Times New Roman" w:cs="Times New Roman"/>
              </w:rPr>
              <w:t>Application</w:t>
            </w:r>
          </w:p>
        </w:tc>
      </w:tr>
      <w:tr w:rsidR="003527D6" w:rsidRPr="003527D6" w14:paraId="3CE83DE9" w14:textId="5579425C" w:rsidTr="00460093">
        <w:tc>
          <w:tcPr>
            <w:cnfStyle w:val="001000000000" w:firstRow="0" w:lastRow="0" w:firstColumn="1" w:lastColumn="0" w:oddVBand="0" w:evenVBand="0" w:oddHBand="0" w:evenHBand="0" w:firstRowFirstColumn="0" w:firstRowLastColumn="0" w:lastRowFirstColumn="0" w:lastRowLastColumn="0"/>
            <w:tcW w:w="3681" w:type="dxa"/>
          </w:tcPr>
          <w:p w14:paraId="283508B0" w14:textId="03BFFA59" w:rsidR="00ED655D" w:rsidRPr="003527D6" w:rsidRDefault="00ED655D" w:rsidP="00460093">
            <w:pPr>
              <w:rPr>
                <w:rFonts w:ascii="Times New Roman" w:hAnsi="Times New Roman" w:cs="Times New Roman"/>
                <w:b w:val="0"/>
                <w:bCs w:val="0"/>
              </w:rPr>
            </w:pPr>
            <w:r w:rsidRPr="003527D6">
              <w:rPr>
                <w:rFonts w:ascii="Times New Roman" w:hAnsi="Times New Roman" w:cs="Times New Roman"/>
                <w:b w:val="0"/>
                <w:bCs w:val="0"/>
              </w:rPr>
              <w:t xml:space="preserve">“…and for some countries, abandoning the currently consumed foods in </w:t>
            </w:r>
            <w:proofErr w:type="spellStart"/>
            <w:r w:rsidRPr="003527D6">
              <w:rPr>
                <w:rFonts w:ascii="Times New Roman" w:hAnsi="Times New Roman" w:cs="Times New Roman"/>
                <w:b w:val="0"/>
                <w:bCs w:val="0"/>
              </w:rPr>
              <w:t>favor</w:t>
            </w:r>
            <w:proofErr w:type="spellEnd"/>
            <w:r w:rsidRPr="003527D6">
              <w:rPr>
                <w:rFonts w:ascii="Times New Roman" w:hAnsi="Times New Roman" w:cs="Times New Roman"/>
                <w:b w:val="0"/>
                <w:bCs w:val="0"/>
              </w:rPr>
              <w:t xml:space="preserve"> of other foods is influenced not only by the dietary habits, but also by traditional culture and food availability." (pg. 6)</w:t>
            </w:r>
            <w:r w:rsidRPr="003527D6">
              <w:rPr>
                <w:rFonts w:ascii="Times New Roman" w:hAnsi="Times New Roman" w:cs="Times New Roman"/>
              </w:rPr>
              <w:fldChar w:fldCharType="begin"/>
            </w:r>
            <w:r w:rsidRPr="003527D6">
              <w:rPr>
                <w:rFonts w:ascii="Times New Roman" w:hAnsi="Times New Roman" w:cs="Times New Roman"/>
                <w:b w:val="0"/>
                <w:bCs w:val="0"/>
              </w:rPr>
              <w:instrText xml:space="preserve"> ADDIN ZOTERO_ITEM CSL_CITATION {"citationID":"75KhvNYo","properties":{"formattedCitation":"(19)","plainCitation":"(19)","noteIndex":0},"citationItems":[{"id":5752,"uris":["http://zotero.org/users/10331103/items/5THJ6MVE"],"itemData":{"id":5752,"type":"article-journal","abstract":"Malnutrition and nutritional imbalances resulting from a poor diet are common worldwide. Here, we present a diet structure optimization model aimed at improving the nutritional levels, while keeping the optimized diet affordable and acceptable. We optimized the current diet of 181 countries by incorporating ten major food groups. A simple diet adjustment could increase the nutritional levels by up to 11.9 % and significantly address the existing nutrient imbalances. The optimized diet is environmentally friendly, reducing the total land use and greenhouse gas emissions by 11.8 % and 8.3 %, respectively. Furthermore, compromising on some nutritional improvements could yield greater environmental benefits, which could result in 17.1 %, and 12.7 % reductions in total land use and greenhouse gas emissions, respectively. Moreover, a 28.4 % diet cost increase can lead to a maximum of 9.7 % greater nutritional improvement than the optimal increase of constant cost. We provide a global diet optimization strategy that improves both human nutrition and sustainability.","container-title":"Resources, Conservation and Recycling","DOI":"10.1016/j.resconrec.2023.107343","ISSN":"0921-3449","journalAbbreviation":"Resources, Conservation and Recycling","page":"107343","source":"ScienceDirect","title":"The global nutrition can be greatly improved with diet optimization","volume":"202","author":[{"family":"Liu","given":"Xiaoyu"},{"family":"Xin","given":"Liangjie"},{"family":"Li","given":"Xiubin"}],"issued":{"date-parts":[["2024",3,1]]}}}],"schema":"https://github.com/citation-style-language/schema/raw/master/csl-citation.json"} </w:instrText>
            </w:r>
            <w:r w:rsidRPr="003527D6">
              <w:rPr>
                <w:rFonts w:ascii="Times New Roman" w:hAnsi="Times New Roman" w:cs="Times New Roman"/>
              </w:rPr>
              <w:fldChar w:fldCharType="separate"/>
            </w:r>
            <w:r w:rsidRPr="003527D6">
              <w:rPr>
                <w:rFonts w:ascii="Times New Roman" w:hAnsi="Times New Roman" w:cs="Times New Roman"/>
              </w:rPr>
              <w:t>(19)</w:t>
            </w:r>
            <w:r w:rsidRPr="003527D6">
              <w:rPr>
                <w:rFonts w:ascii="Times New Roman" w:hAnsi="Times New Roman" w:cs="Times New Roman"/>
              </w:rPr>
              <w:fldChar w:fldCharType="end"/>
            </w:r>
          </w:p>
          <w:p w14:paraId="767A723D" w14:textId="77777777" w:rsidR="00ED655D" w:rsidRPr="003527D6" w:rsidRDefault="00ED655D" w:rsidP="00460093">
            <w:pPr>
              <w:rPr>
                <w:rFonts w:ascii="Times New Roman" w:hAnsi="Times New Roman" w:cs="Times New Roman"/>
              </w:rPr>
            </w:pPr>
          </w:p>
          <w:p w14:paraId="7E8F1680" w14:textId="77777777" w:rsidR="00ED655D" w:rsidRPr="003527D6" w:rsidRDefault="00ED655D" w:rsidP="00460093">
            <w:pPr>
              <w:rPr>
                <w:rFonts w:ascii="Times New Roman" w:hAnsi="Times New Roman" w:cs="Times New Roman"/>
                <w:b w:val="0"/>
                <w:bCs w:val="0"/>
              </w:rPr>
            </w:pPr>
          </w:p>
        </w:tc>
        <w:tc>
          <w:tcPr>
            <w:tcW w:w="2551" w:type="dxa"/>
          </w:tcPr>
          <w:p w14:paraId="525F1C5E" w14:textId="2565C516" w:rsidR="00ED655D" w:rsidRPr="003527D6" w:rsidRDefault="00ED655D" w:rsidP="0046009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3527D6">
              <w:rPr>
                <w:rFonts w:ascii="Times New Roman" w:hAnsi="Times New Roman" w:cs="Times New Roman"/>
              </w:rPr>
              <w:t>Acceptability related to availability of foods</w:t>
            </w:r>
          </w:p>
        </w:tc>
        <w:tc>
          <w:tcPr>
            <w:tcW w:w="1826" w:type="dxa"/>
          </w:tcPr>
          <w:p w14:paraId="28A155A9" w14:textId="796AB12C" w:rsidR="00ED655D" w:rsidRPr="003527D6" w:rsidRDefault="00ED655D" w:rsidP="0046009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rPr>
            </w:pPr>
            <w:r w:rsidRPr="003527D6">
              <w:rPr>
                <w:rFonts w:ascii="Times New Roman" w:hAnsi="Times New Roman" w:cs="Times New Roman"/>
                <w:b/>
                <w:bCs/>
              </w:rPr>
              <w:t>Data inputs</w:t>
            </w:r>
          </w:p>
          <w:p w14:paraId="03B189B9" w14:textId="77777777" w:rsidR="00ED655D" w:rsidRPr="003527D6" w:rsidRDefault="00ED655D" w:rsidP="0046009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u w:val="single"/>
              </w:rPr>
            </w:pPr>
          </w:p>
          <w:p w14:paraId="6F0C83FC" w14:textId="6E2B06D2" w:rsidR="00ED655D" w:rsidRPr="003527D6" w:rsidRDefault="00ED655D" w:rsidP="0046009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u w:val="single"/>
              </w:rPr>
            </w:pPr>
            <w:r w:rsidRPr="003527D6">
              <w:rPr>
                <w:rFonts w:ascii="Times New Roman" w:hAnsi="Times New Roman" w:cs="Times New Roman"/>
                <w:u w:val="single"/>
              </w:rPr>
              <w:t>Sub-theme</w:t>
            </w:r>
          </w:p>
          <w:p w14:paraId="25D02355" w14:textId="22DC67EF" w:rsidR="00ED655D" w:rsidRPr="003527D6" w:rsidRDefault="00ED655D" w:rsidP="0046009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rPr>
            </w:pPr>
            <w:r w:rsidRPr="003527D6">
              <w:rPr>
                <w:rFonts w:ascii="Times New Roman" w:hAnsi="Times New Roman" w:cs="Times New Roman"/>
                <w:b/>
                <w:bCs/>
              </w:rPr>
              <w:t>Available foods</w:t>
            </w:r>
          </w:p>
        </w:tc>
        <w:tc>
          <w:tcPr>
            <w:tcW w:w="1576" w:type="dxa"/>
          </w:tcPr>
          <w:p w14:paraId="27F39A1B" w14:textId="22355392" w:rsidR="00ED655D" w:rsidRPr="003527D6" w:rsidRDefault="00ED655D" w:rsidP="0046009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rPr>
            </w:pPr>
            <w:r w:rsidRPr="003527D6">
              <w:rPr>
                <w:rFonts w:ascii="Times New Roman" w:hAnsi="Times New Roman" w:cs="Times New Roman"/>
              </w:rPr>
              <w:t>Application</w:t>
            </w:r>
          </w:p>
        </w:tc>
      </w:tr>
      <w:tr w:rsidR="003527D6" w:rsidRPr="003527D6" w14:paraId="17D8B433" w14:textId="476BCE6E" w:rsidTr="00460093">
        <w:tc>
          <w:tcPr>
            <w:cnfStyle w:val="001000000000" w:firstRow="0" w:lastRow="0" w:firstColumn="1" w:lastColumn="0" w:oddVBand="0" w:evenVBand="0" w:oddHBand="0" w:evenHBand="0" w:firstRowFirstColumn="0" w:firstRowLastColumn="0" w:lastRowFirstColumn="0" w:lastRowLastColumn="0"/>
            <w:tcW w:w="3681" w:type="dxa"/>
          </w:tcPr>
          <w:p w14:paraId="55DCF1E2" w14:textId="50DE4335" w:rsidR="00ED655D" w:rsidRPr="003527D6" w:rsidRDefault="00ED655D" w:rsidP="00460093">
            <w:pPr>
              <w:rPr>
                <w:rFonts w:ascii="Times New Roman" w:hAnsi="Times New Roman" w:cs="Times New Roman"/>
                <w:lang w:val="da-DK" w:eastAsia="en-US"/>
              </w:rPr>
            </w:pPr>
            <w:r w:rsidRPr="003527D6">
              <w:rPr>
                <w:rFonts w:ascii="Times New Roman" w:hAnsi="Times New Roman" w:cs="Times New Roman"/>
                <w:b w:val="0"/>
                <w:bCs w:val="0"/>
                <w:lang w:eastAsia="en-US"/>
              </w:rPr>
              <w:t xml:space="preserve">"In particular… we adopted a conservative approach based on the hypotheses that individuals, especially those with low income, were more likely to maintain familiar dietary patterns within their habitual caloric intake." </w:t>
            </w:r>
            <w:r w:rsidRPr="003527D6">
              <w:rPr>
                <w:rFonts w:ascii="Times New Roman" w:hAnsi="Times New Roman" w:cs="Times New Roman"/>
                <w:b w:val="0"/>
                <w:bCs w:val="0"/>
                <w:lang w:val="da-DK" w:eastAsia="en-US"/>
              </w:rPr>
              <w:t>(pg. 15)</w:t>
            </w:r>
            <w:r w:rsidRPr="003527D6">
              <w:rPr>
                <w:rFonts w:ascii="Times New Roman" w:hAnsi="Times New Roman" w:cs="Times New Roman"/>
                <w:lang w:eastAsia="en-US"/>
              </w:rPr>
              <w:fldChar w:fldCharType="begin"/>
            </w:r>
            <w:r w:rsidRPr="003527D6">
              <w:rPr>
                <w:rFonts w:ascii="Times New Roman" w:hAnsi="Times New Roman" w:cs="Times New Roman"/>
                <w:b w:val="0"/>
                <w:bCs w:val="0"/>
                <w:lang w:val="da-DK" w:eastAsia="en-US"/>
              </w:rPr>
              <w:instrText xml:space="preserve"> ADDIN ZOTERO_ITEM CSL_CITATION {"citationID":"yKaCdB6P","properties":{"formattedCitation":"(20)","plainCitation":"(20)","noteIndex":0},"citationItems":[{"id":3102,"uris":["http://zotero.org/users/10331103/items/LEMGEP8L"],"itemData":{"id":3102,"type":"article-journal","abstract":"Objective To explore the dietary changes needed to achieve nutritional adequacy across income levels at constant energy and diet cost. Materials and methods Individual diet modelling was used to design iso-caloric, nutritionally adequate optimised diets for each observed diet in a sample of adult normo-reporters aged ≥20 years (n = 1,719) from the Individual and National Dietary Survey (INCA2), 2006–2007. Diet cost was estimated from mean national food prices (2006–2007). A first set of free-cost models explored the impact of optimisation on the variation of diet cost. A second set of iso-cost models explored the dietary changes induced by the optimisation with cost set equal to the observed one. Analyses of dietary changes were conducted by income quintiles, adjusting for energy intake, sociodemographic and socioeconomic variables, and smoking status. Results The cost of observed diets increased with increasing income quintiles. In free-cost models, the optimisation increased diet cost on average (+0.22 ± 1.03 euros/d) and within each income quintile, with no significant difference between quintiles, but with systematic increases for observed costs lower than 3.85 euros/d. In iso-cost models, it was possible to design nutritionally adequate diets whatever the initial observed cost. On average, the optimisation at iso-cost increased fruits and vegetables (+171 g/day), starchy foods (+121 g/d), water and beverages (+91 g/d), and dairy products (+20 g/d), and decreased the other food groups (e.g. mixed dishes and salted snacks), leading to increased total diet weight (+300 g/d). Those changes were mostly similar across income quintiles, but lower-income individuals needed to introduce significantly more fruit and vegetables than higher-income ones. Conclusions In France, the dietary changes needed to reach nutritional adequacy without increasing cost are similar regardless of income, but may be more difficult to implement when the budget for food is lower than 3.85 euros/d.","container-title":"PLOS ONE","DOI":"10.1371/journal.pone.0174679","ISSN":"1932-6203","issue":"3","journalAbbreviation":"PLOS ONE","language":"en","note":"publisher: Public Library of Science","page":"e0174679","source":"PLoS Journals","title":"Dietary changes needed to reach nutritional adequacy without increasing diet cost according to income: An analysis among French adults","title-short":"Dietary changes needed to reach nutritional adequacy without increasing diet cost according to income","volume":"12","author":[{"family":"Maillot","given":"Matthieu"},{"family":"Vieux","given":"Florent"},{"family":"Delaere","given":"Fabien"},{"family":"Lluch","given":"Anne"},{"family":"Darmon","given":"Nicole"}],"issued":{"date-parts":[["2017",3,30]]}}}],"schema":"https://github.com/citation-style-language/schema/raw/master/csl-citation.json"} </w:instrText>
            </w:r>
            <w:r w:rsidRPr="003527D6">
              <w:rPr>
                <w:rFonts w:ascii="Times New Roman" w:hAnsi="Times New Roman" w:cs="Times New Roman"/>
                <w:lang w:eastAsia="en-US"/>
              </w:rPr>
              <w:fldChar w:fldCharType="separate"/>
            </w:r>
            <w:r w:rsidRPr="003527D6">
              <w:rPr>
                <w:rFonts w:ascii="Times New Roman" w:hAnsi="Times New Roman" w:cs="Times New Roman"/>
                <w:lang w:val="da-DK"/>
              </w:rPr>
              <w:t>(20)</w:t>
            </w:r>
            <w:r w:rsidRPr="003527D6">
              <w:rPr>
                <w:rFonts w:ascii="Times New Roman" w:hAnsi="Times New Roman" w:cs="Times New Roman"/>
                <w:lang w:eastAsia="en-US"/>
              </w:rPr>
              <w:fldChar w:fldCharType="end"/>
            </w:r>
          </w:p>
          <w:p w14:paraId="52996D58" w14:textId="77777777" w:rsidR="00ED655D" w:rsidRPr="003527D6" w:rsidRDefault="00ED655D" w:rsidP="00460093">
            <w:pPr>
              <w:rPr>
                <w:rFonts w:ascii="Times New Roman" w:hAnsi="Times New Roman" w:cs="Times New Roman"/>
                <w:lang w:val="da-DK"/>
              </w:rPr>
            </w:pPr>
          </w:p>
          <w:p w14:paraId="2706E310" w14:textId="6304ABB9" w:rsidR="00ED655D" w:rsidRPr="003527D6" w:rsidRDefault="00ED655D" w:rsidP="00460093">
            <w:pPr>
              <w:rPr>
                <w:rFonts w:ascii="Times New Roman" w:hAnsi="Times New Roman" w:cs="Times New Roman"/>
                <w:b w:val="0"/>
                <w:bCs w:val="0"/>
                <w:lang w:val="da-DK"/>
              </w:rPr>
            </w:pPr>
            <w:r w:rsidRPr="003527D6">
              <w:rPr>
                <w:rFonts w:ascii="Times New Roman" w:hAnsi="Times New Roman" w:cs="Times New Roman"/>
                <w:b w:val="0"/>
                <w:bCs w:val="0"/>
                <w:lang w:val="da-DK"/>
              </w:rPr>
              <w:t>"…it also increases cultural acceptability by staying as close as possible to each observed diet and accounts for personal nutritional requirements." (pg. 2) (Rocabois et al 2022)</w:t>
            </w:r>
          </w:p>
        </w:tc>
        <w:tc>
          <w:tcPr>
            <w:tcW w:w="2551" w:type="dxa"/>
          </w:tcPr>
          <w:p w14:paraId="4E41B5D4" w14:textId="3A5D6FEC" w:rsidR="00ED655D" w:rsidRPr="003527D6" w:rsidRDefault="00ED655D" w:rsidP="0046009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3527D6">
              <w:rPr>
                <w:rFonts w:ascii="Times New Roman" w:hAnsi="Times New Roman" w:cs="Times New Roman"/>
              </w:rPr>
              <w:t>Income groups, demographics, nutritional requirements</w:t>
            </w:r>
          </w:p>
        </w:tc>
        <w:tc>
          <w:tcPr>
            <w:tcW w:w="1826" w:type="dxa"/>
          </w:tcPr>
          <w:p w14:paraId="78899AB1" w14:textId="00DE2381" w:rsidR="00ED655D" w:rsidRPr="003527D6" w:rsidRDefault="00ED655D" w:rsidP="0046009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rPr>
            </w:pPr>
            <w:r w:rsidRPr="003527D6">
              <w:rPr>
                <w:rFonts w:ascii="Times New Roman" w:hAnsi="Times New Roman" w:cs="Times New Roman"/>
                <w:b/>
                <w:bCs/>
              </w:rPr>
              <w:t>Data inputs</w:t>
            </w:r>
          </w:p>
          <w:p w14:paraId="7C0926CC" w14:textId="77777777" w:rsidR="00ED655D" w:rsidRPr="003527D6" w:rsidRDefault="00ED655D" w:rsidP="0046009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u w:val="single"/>
              </w:rPr>
            </w:pPr>
          </w:p>
          <w:p w14:paraId="53BBAFE2" w14:textId="12AC6E1E" w:rsidR="00ED655D" w:rsidRPr="003527D6" w:rsidRDefault="00ED655D" w:rsidP="0046009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u w:val="single"/>
              </w:rPr>
            </w:pPr>
            <w:r w:rsidRPr="003527D6">
              <w:rPr>
                <w:rFonts w:ascii="Times New Roman" w:hAnsi="Times New Roman" w:cs="Times New Roman"/>
                <w:u w:val="single"/>
              </w:rPr>
              <w:t>Sub-theme</w:t>
            </w:r>
          </w:p>
          <w:p w14:paraId="49E957C3" w14:textId="6436F0A6" w:rsidR="00ED655D" w:rsidRPr="003527D6" w:rsidRDefault="00ED655D" w:rsidP="0046009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rPr>
            </w:pPr>
            <w:r w:rsidRPr="003527D6">
              <w:rPr>
                <w:rFonts w:ascii="Times New Roman" w:hAnsi="Times New Roman" w:cs="Times New Roman"/>
                <w:b/>
                <w:bCs/>
              </w:rPr>
              <w:t>Demographic information</w:t>
            </w:r>
          </w:p>
        </w:tc>
        <w:tc>
          <w:tcPr>
            <w:tcW w:w="1576" w:type="dxa"/>
          </w:tcPr>
          <w:p w14:paraId="0DDB3CE3" w14:textId="72D3BE82" w:rsidR="00ED655D" w:rsidRPr="003527D6" w:rsidRDefault="00ED655D" w:rsidP="0046009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rPr>
            </w:pPr>
            <w:r w:rsidRPr="003527D6">
              <w:rPr>
                <w:rFonts w:ascii="Times New Roman" w:hAnsi="Times New Roman" w:cs="Times New Roman"/>
              </w:rPr>
              <w:t>Application</w:t>
            </w:r>
          </w:p>
        </w:tc>
      </w:tr>
      <w:tr w:rsidR="003527D6" w:rsidRPr="003527D6" w14:paraId="7753D046" w14:textId="2EBB8BA9" w:rsidTr="00460093">
        <w:tc>
          <w:tcPr>
            <w:cnfStyle w:val="001000000000" w:firstRow="0" w:lastRow="0" w:firstColumn="1" w:lastColumn="0" w:oddVBand="0" w:evenVBand="0" w:oddHBand="0" w:evenHBand="0" w:firstRowFirstColumn="0" w:firstRowLastColumn="0" w:lastRowFirstColumn="0" w:lastRowLastColumn="0"/>
            <w:tcW w:w="3681" w:type="dxa"/>
          </w:tcPr>
          <w:p w14:paraId="2739B1D7" w14:textId="0F3FF87A" w:rsidR="00ED655D" w:rsidRPr="003527D6" w:rsidRDefault="00ED655D" w:rsidP="00460093">
            <w:pPr>
              <w:rPr>
                <w:rFonts w:ascii="Times New Roman" w:hAnsi="Times New Roman" w:cs="Times New Roman"/>
              </w:rPr>
            </w:pPr>
            <w:proofErr w:type="gramStart"/>
            <w:r w:rsidRPr="003527D6">
              <w:rPr>
                <w:rFonts w:ascii="Times New Roman" w:hAnsi="Times New Roman" w:cs="Times New Roman"/>
                <w:b w:val="0"/>
                <w:bCs w:val="0"/>
              </w:rPr>
              <w:t>"..</w:t>
            </w:r>
            <w:proofErr w:type="gramEnd"/>
            <w:r w:rsidRPr="003527D6">
              <w:rPr>
                <w:rFonts w:ascii="Times New Roman" w:hAnsi="Times New Roman" w:cs="Times New Roman"/>
                <w:b w:val="0"/>
                <w:bCs w:val="0"/>
              </w:rPr>
              <w:t xml:space="preserve">we assumed that large shifts in diets will be needed, probably beyond what currently would be </w:t>
            </w:r>
            <w:r w:rsidRPr="003527D6">
              <w:rPr>
                <w:rFonts w:ascii="Times New Roman" w:hAnsi="Times New Roman" w:cs="Times New Roman"/>
                <w:b w:val="0"/>
                <w:bCs w:val="0"/>
              </w:rPr>
              <w:lastRenderedPageBreak/>
              <w:t>considered culturally acceptable." (pg. 291)</w:t>
            </w:r>
            <w:r w:rsidRPr="003527D6">
              <w:rPr>
                <w:rFonts w:ascii="Times New Roman" w:hAnsi="Times New Roman" w:cs="Times New Roman"/>
              </w:rPr>
              <w:fldChar w:fldCharType="begin"/>
            </w:r>
            <w:r w:rsidRPr="003527D6">
              <w:rPr>
                <w:rFonts w:ascii="Times New Roman" w:hAnsi="Times New Roman" w:cs="Times New Roman"/>
                <w:b w:val="0"/>
                <w:bCs w:val="0"/>
              </w:rPr>
              <w:instrText xml:space="preserve"> ADDIN ZOTERO_ITEM CSL_CITATION {"citationID":"rL54E5o7","properties":{"formattedCitation":"(21)","plainCitation":"(21)","noteIndex":0},"citationItems":[{"id":5048,"uris":["http://zotero.org/users/10331103/items/UYNNF9UP"],"itemData":{"id":5048,"type":"article-journal","title":"Incorporation of novel foods in European diets can reduce global warming potential, water use and land use by over 80%","author":[{"family":"Mazac","given":"Rachel"}]}}],"schema":"https://github.com/citation-style-language/schema/raw/master/csl-citation.json"} </w:instrText>
            </w:r>
            <w:r w:rsidRPr="003527D6">
              <w:rPr>
                <w:rFonts w:ascii="Times New Roman" w:hAnsi="Times New Roman" w:cs="Times New Roman"/>
              </w:rPr>
              <w:fldChar w:fldCharType="separate"/>
            </w:r>
            <w:r w:rsidRPr="003527D6">
              <w:rPr>
                <w:rFonts w:ascii="Times New Roman" w:hAnsi="Times New Roman" w:cs="Times New Roman"/>
              </w:rPr>
              <w:t>(21)</w:t>
            </w:r>
            <w:r w:rsidRPr="003527D6">
              <w:rPr>
                <w:rFonts w:ascii="Times New Roman" w:hAnsi="Times New Roman" w:cs="Times New Roman"/>
              </w:rPr>
              <w:fldChar w:fldCharType="end"/>
            </w:r>
          </w:p>
          <w:p w14:paraId="1A046A25" w14:textId="77777777" w:rsidR="00ED655D" w:rsidRPr="003527D6" w:rsidRDefault="00ED655D" w:rsidP="00460093">
            <w:pPr>
              <w:rPr>
                <w:rFonts w:ascii="Times New Roman" w:hAnsi="Times New Roman" w:cs="Times New Roman"/>
              </w:rPr>
            </w:pPr>
          </w:p>
          <w:p w14:paraId="2E879CBE" w14:textId="0DE74C0A" w:rsidR="00ED655D" w:rsidRPr="003527D6" w:rsidRDefault="00ED655D" w:rsidP="00460093">
            <w:pPr>
              <w:rPr>
                <w:rFonts w:ascii="Times New Roman" w:hAnsi="Times New Roman" w:cs="Times New Roman"/>
                <w:b w:val="0"/>
                <w:bCs w:val="0"/>
              </w:rPr>
            </w:pPr>
            <w:r w:rsidRPr="003527D6">
              <w:rPr>
                <w:rFonts w:ascii="Times New Roman" w:hAnsi="Times New Roman" w:cs="Times New Roman"/>
                <w:b w:val="0"/>
                <w:bCs w:val="0"/>
              </w:rPr>
              <w:t>"…the used method is that is addresses acceptability in a very natural way as opposed to LP that…" (pg. 2)</w:t>
            </w:r>
            <w:r w:rsidRPr="003527D6">
              <w:rPr>
                <w:rFonts w:ascii="Times New Roman" w:hAnsi="Times New Roman" w:cs="Times New Roman"/>
              </w:rPr>
              <w:fldChar w:fldCharType="begin"/>
            </w:r>
            <w:r w:rsidRPr="003527D6">
              <w:rPr>
                <w:rFonts w:ascii="Times New Roman" w:hAnsi="Times New Roman" w:cs="Times New Roman"/>
                <w:b w:val="0"/>
                <w:bCs w:val="0"/>
              </w:rPr>
              <w:instrText xml:space="preserve"> ADDIN ZOTERO_ITEM CSL_CITATION {"citationID":"B31uR7Tr","properties":{"formattedCitation":"(11)","plainCitation":"(11)","noteIndex":0},"citationItems":[{"id":3402,"uris":["http://zotero.org/users/10331103/items/E8UE24YG"],"itemData":{"id":3402,"type":"article-journal","abstract":"In this work, a set of diet plans that are nutritionally adequate and healthy, affordable, and environmentally friendly is analyzed. They refer to two-week full-board menus for nursing homes and are designed using a multi-objective optimization model in which different conflicting goals, such as the carbon and water footprints, cost, and nutritional and acceptability requirements, are pursued. As a consequence, the design provides a set of several menus corresponding to different trade-offs between the goals. Energy and nutrient contents are constrained in suitable ranges suggested by the dietary recommendation of health authorities. The carbon and water footprints and the cost of the diet are considered as goals to be minimized. More than one hundred menus have been considered to explore all the possible trade-offs between the three goals. The analysis shows that cheaper menus are more environmentally impacting and that it is possible to make a trade-off between the carbon and water footprints while keeping the cost of the menu unchanged. Moreover, it is possible to quantify the cost increase for a given improvement either of the carbon or water footprint. On the other hand, all the menus are nutritionally adequate and, more importantly, energy and nutrient contents are almost the same despite the large differences in their carbon and water footprints, and cost. Another interesting result of this study is the analysis of the relationships between the energy and nutrient intakes of the optimal menus and their cost and environmental impacts.","container-title":"Journal of Cleaner Production","DOI":"10.1016/j.jclepro.2021.127699","ISSN":"0959-6526","journalAbbreviation":"Journal of Cleaner Production","language":"en","page":"127699","source":"ScienceDirect","title":"Multi-indicator design and assessment of sustainable diet plans","volume":"313","author":[{"family":"Benvenuti","given":"Luca"},{"family":"De Santis","given":"Alberto"},{"family":"Cacchione","given":"Paola"}],"issued":{"date-parts":[["2021",9,1]]}}}],"schema":"https://github.com/citation-style-language/schema/raw/master/csl-citation.json"} </w:instrText>
            </w:r>
            <w:r w:rsidRPr="003527D6">
              <w:rPr>
                <w:rFonts w:ascii="Times New Roman" w:hAnsi="Times New Roman" w:cs="Times New Roman"/>
              </w:rPr>
              <w:fldChar w:fldCharType="separate"/>
            </w:r>
            <w:r w:rsidRPr="003527D6">
              <w:rPr>
                <w:rFonts w:ascii="Times New Roman" w:hAnsi="Times New Roman" w:cs="Times New Roman"/>
              </w:rPr>
              <w:t>(11)</w:t>
            </w:r>
            <w:r w:rsidRPr="003527D6">
              <w:rPr>
                <w:rFonts w:ascii="Times New Roman" w:hAnsi="Times New Roman" w:cs="Times New Roman"/>
              </w:rPr>
              <w:fldChar w:fldCharType="end"/>
            </w:r>
          </w:p>
        </w:tc>
        <w:tc>
          <w:tcPr>
            <w:tcW w:w="2551" w:type="dxa"/>
          </w:tcPr>
          <w:p w14:paraId="2394F08E" w14:textId="383901A5" w:rsidR="00ED655D" w:rsidRPr="003527D6" w:rsidRDefault="00ED655D" w:rsidP="0046009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3527D6">
              <w:rPr>
                <w:rFonts w:ascii="Times New Roman" w:hAnsi="Times New Roman" w:cs="Times New Roman"/>
              </w:rPr>
              <w:lastRenderedPageBreak/>
              <w:t xml:space="preserve">Large changes not acceptable, constraints, </w:t>
            </w:r>
            <w:r w:rsidRPr="003527D6">
              <w:rPr>
                <w:rFonts w:ascii="Times New Roman" w:hAnsi="Times New Roman" w:cs="Times New Roman"/>
              </w:rPr>
              <w:lastRenderedPageBreak/>
              <w:t xml:space="preserve">model is better for acceptability </w:t>
            </w:r>
          </w:p>
        </w:tc>
        <w:tc>
          <w:tcPr>
            <w:tcW w:w="1826" w:type="dxa"/>
          </w:tcPr>
          <w:p w14:paraId="3501D763" w14:textId="00DCED6A" w:rsidR="00ED655D" w:rsidRPr="003527D6" w:rsidRDefault="00ED655D" w:rsidP="0046009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rPr>
            </w:pPr>
            <w:r w:rsidRPr="003527D6">
              <w:rPr>
                <w:rFonts w:ascii="Times New Roman" w:hAnsi="Times New Roman" w:cs="Times New Roman"/>
                <w:b/>
                <w:bCs/>
              </w:rPr>
              <w:lastRenderedPageBreak/>
              <w:t>Model elements</w:t>
            </w:r>
          </w:p>
          <w:p w14:paraId="1C26E547" w14:textId="77777777" w:rsidR="00ED655D" w:rsidRPr="003527D6" w:rsidRDefault="00ED655D" w:rsidP="0046009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u w:val="single"/>
              </w:rPr>
            </w:pPr>
          </w:p>
          <w:p w14:paraId="580127C4" w14:textId="079938DB" w:rsidR="00ED655D" w:rsidRPr="003527D6" w:rsidRDefault="00ED655D" w:rsidP="0046009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u w:val="single"/>
              </w:rPr>
            </w:pPr>
            <w:r w:rsidRPr="003527D6">
              <w:rPr>
                <w:rFonts w:ascii="Times New Roman" w:hAnsi="Times New Roman" w:cs="Times New Roman"/>
                <w:u w:val="single"/>
              </w:rPr>
              <w:t>Sub-theme</w:t>
            </w:r>
          </w:p>
          <w:p w14:paraId="23DD2EA9" w14:textId="035BE9A5" w:rsidR="00ED655D" w:rsidRPr="003527D6" w:rsidRDefault="00ED655D" w:rsidP="0046009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rPr>
            </w:pPr>
            <w:r w:rsidRPr="003527D6">
              <w:rPr>
                <w:rFonts w:ascii="Times New Roman" w:hAnsi="Times New Roman" w:cs="Times New Roman"/>
                <w:b/>
                <w:bCs/>
              </w:rPr>
              <w:lastRenderedPageBreak/>
              <w:t>The quantity and quality of change</w:t>
            </w:r>
          </w:p>
        </w:tc>
        <w:tc>
          <w:tcPr>
            <w:tcW w:w="1576" w:type="dxa"/>
          </w:tcPr>
          <w:p w14:paraId="6BE998E6" w14:textId="7A23E951" w:rsidR="00ED655D" w:rsidRPr="003527D6" w:rsidRDefault="00ED655D" w:rsidP="0046009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rPr>
            </w:pPr>
            <w:r w:rsidRPr="003527D6">
              <w:rPr>
                <w:rFonts w:ascii="Times New Roman" w:hAnsi="Times New Roman" w:cs="Times New Roman"/>
              </w:rPr>
              <w:lastRenderedPageBreak/>
              <w:t>Application</w:t>
            </w:r>
          </w:p>
        </w:tc>
      </w:tr>
      <w:tr w:rsidR="003527D6" w:rsidRPr="003527D6" w14:paraId="05295033" w14:textId="7B9BACD5" w:rsidTr="00460093">
        <w:tc>
          <w:tcPr>
            <w:cnfStyle w:val="001000000000" w:firstRow="0" w:lastRow="0" w:firstColumn="1" w:lastColumn="0" w:oddVBand="0" w:evenVBand="0" w:oddHBand="0" w:evenHBand="0" w:firstRowFirstColumn="0" w:firstRowLastColumn="0" w:lastRowFirstColumn="0" w:lastRowLastColumn="0"/>
            <w:tcW w:w="3681" w:type="dxa"/>
          </w:tcPr>
          <w:p w14:paraId="5158AC92" w14:textId="2EAAF1FE" w:rsidR="00ED655D" w:rsidRPr="003527D6" w:rsidRDefault="00ED655D" w:rsidP="00460093">
            <w:pPr>
              <w:rPr>
                <w:rFonts w:ascii="Times New Roman" w:hAnsi="Times New Roman" w:cs="Times New Roman"/>
              </w:rPr>
            </w:pPr>
            <w:r w:rsidRPr="003527D6">
              <w:rPr>
                <w:rFonts w:ascii="Times New Roman" w:hAnsi="Times New Roman" w:cs="Times New Roman"/>
                <w:b w:val="0"/>
                <w:bCs w:val="0"/>
              </w:rPr>
              <w:t>"Taking an individual approach to dietary change…illustrates the complexity and many different ways diets can be optimised..." (pg. 8)</w:t>
            </w:r>
            <w:r w:rsidRPr="003527D6">
              <w:rPr>
                <w:rFonts w:ascii="Times New Roman" w:hAnsi="Times New Roman" w:cs="Times New Roman"/>
              </w:rPr>
              <w:fldChar w:fldCharType="begin"/>
            </w:r>
            <w:r w:rsidRPr="003527D6">
              <w:rPr>
                <w:rFonts w:ascii="Times New Roman" w:hAnsi="Times New Roman" w:cs="Times New Roman"/>
                <w:b w:val="0"/>
                <w:bCs w:val="0"/>
              </w:rPr>
              <w:instrText xml:space="preserve"> ADDIN ZOTERO_ITEM CSL_CITATION {"citationID":"3EoKIFgr","properties":{"formattedCitation":"(22)","plainCitation":"(22)","noteIndex":0},"citationItems":[{"id":1636,"uris":["http://zotero.org/users/10331103/items/WQM5CBUK"],"itemData":{"id":1636,"type":"article-journal","abstract":"Average population dietary intakes do not reflect the wide diversity of dietary patterns across the population. It is recognised that most people in the UK do not meet dietary recommendations and have diets with a high environmental impact, but changing dietary habits has proved very difficult. The purpose of this study was to investigate the diversity in dietary changes needed to achieve a healthy diet and a healthy diet with lower greenhouse gas emissions (GHGE) (referred to as a sustainable diet) by taking into account each individual’s current diet and then minimising the changes they need to make.","container-title":"International Journal of Behavioral Nutrition and Physical Activity","DOI":"10.1186/s12966-016-0370-1","ISSN":"1479-5868","issue":"1","journalAbbreviation":"International Journal of Behavioral Nutrition and Physical Activity","page":"46","source":"BioMed Central","title":"Achieving dietary recommendations and reducing greenhouse gas emissions: modelling diets to minimise the change from current intakes","title-short":"Achieving dietary recommendations and reducing greenhouse gas emissions","volume":"13","author":[{"family":"Horgan","given":"Graham W."},{"family":"Perrin","given":"Amandine"},{"family":"Whybrow","given":"Stephen"},{"family":"Macdiarmid","given":"Jennie I."}],"issued":{"date-parts":[["2016",4,7]]}}}],"schema":"https://github.com/citation-style-language/schema/raw/master/csl-citation.json"} </w:instrText>
            </w:r>
            <w:r w:rsidRPr="003527D6">
              <w:rPr>
                <w:rFonts w:ascii="Times New Roman" w:hAnsi="Times New Roman" w:cs="Times New Roman"/>
              </w:rPr>
              <w:fldChar w:fldCharType="separate"/>
            </w:r>
            <w:r w:rsidRPr="003527D6">
              <w:rPr>
                <w:rFonts w:ascii="Times New Roman" w:hAnsi="Times New Roman" w:cs="Times New Roman"/>
              </w:rPr>
              <w:t>(22)</w:t>
            </w:r>
            <w:r w:rsidRPr="003527D6">
              <w:rPr>
                <w:rFonts w:ascii="Times New Roman" w:hAnsi="Times New Roman" w:cs="Times New Roman"/>
              </w:rPr>
              <w:fldChar w:fldCharType="end"/>
            </w:r>
          </w:p>
          <w:p w14:paraId="6A94718A" w14:textId="77777777" w:rsidR="00ED655D" w:rsidRPr="003527D6" w:rsidRDefault="00ED655D" w:rsidP="00460093">
            <w:pPr>
              <w:rPr>
                <w:rFonts w:ascii="Times New Roman" w:hAnsi="Times New Roman" w:cs="Times New Roman"/>
                <w:b w:val="0"/>
                <w:bCs w:val="0"/>
              </w:rPr>
            </w:pPr>
          </w:p>
          <w:p w14:paraId="40E2896E" w14:textId="481D00BB" w:rsidR="00ED655D" w:rsidRPr="003527D6" w:rsidRDefault="00ED655D" w:rsidP="00460093">
            <w:pPr>
              <w:rPr>
                <w:rFonts w:ascii="Times New Roman" w:hAnsi="Times New Roman" w:cs="Times New Roman"/>
                <w:b w:val="0"/>
                <w:bCs w:val="0"/>
              </w:rPr>
            </w:pPr>
            <w:r w:rsidRPr="003527D6">
              <w:rPr>
                <w:rFonts w:ascii="Times New Roman" w:hAnsi="Times New Roman" w:cs="Times New Roman"/>
                <w:b w:val="0"/>
                <w:bCs w:val="0"/>
              </w:rPr>
              <w:t>"To consider the food preference (cultural acceptability) of the studied population…" (pg. 1954)</w:t>
            </w:r>
            <w:r w:rsidRPr="003527D6">
              <w:rPr>
                <w:rFonts w:ascii="Times New Roman" w:hAnsi="Times New Roman" w:cs="Times New Roman"/>
              </w:rPr>
              <w:fldChar w:fldCharType="begin"/>
            </w:r>
            <w:r w:rsidRPr="003527D6">
              <w:rPr>
                <w:rFonts w:ascii="Times New Roman" w:hAnsi="Times New Roman" w:cs="Times New Roman"/>
                <w:b w:val="0"/>
                <w:bCs w:val="0"/>
              </w:rPr>
              <w:instrText xml:space="preserve"> ADDIN ZOTERO_ITEM CSL_CITATION {"citationID":"3PQClxp8","properties":{"formattedCitation":"(23)","plainCitation":"(23)","noteIndex":0},"citationItems":[{"id":3405,"uris":["http://zotero.org/users/10331103/items/7ERHY52J"],"itemData":{"id":3405,"type":"article-journal","abstract":"Objective:Sustainable diets are diets with low environmental impacts and high affordability which contribute to food and nutrition security. The present study aimed to develop a healthy, low-cost and environmental-friendly food basket for Iran based on current consumption.Design:The Households Income and Expenditure Survey data were used. Linear Programming was utilised to obtain the optimal diets, separately, for each goal of the sustainable food basket: (1) Diet with maximum Nutrient Rich Food (NRF) index, (2) Diet with minimum cost, (3) Diet with the minimum water footprint and (4) Diet with the minimum carbon footprint. Goal Programming techniques were used to optimise the sustainable food basket by considering all goals simultaneously.Setting:Iran.Participants:Households (n 100 500) in urban and rural areas of Iran, nationally representative.Results:In the ‘optimal model’, compared with the usual consumption, the amount of the ‘bread, cereal, rice, and pasta’, ‘meat, poultry, fish, eggs, legumes, and nuts’ and ‘fats, oils, sugars, and sweets’ groups was decreased. Inside those food groups, cereals, poultry and vegetable oil subgroups were increased. Also, dairy, fruits and vegetable groups were increased. In this model, there was a 14 % reduction in the total water footprint, a 14 % decrease in the total carbon footprint, a 23 % decrease in the cost and a 7 % increase in NRF of diet compared with the usual consumption.Conclusions:Increasing the consumption of dairy, fruits and vegetables and reducing the consumption of bread, rice, pasta, meat, fish, eggs, legumes, nuts, hydrogenated fats and sugars are required to achieve a sustainable food basket.","container-title":"Public Health Nutrition","DOI":"10.1017/S1368980020003729","ISSN":"1368-9800, 1475-2727","issue":"7","language":"en","note":"publisher: Cambridge University Press","page":"1952-1961","source":"Cambridge University Press","title":"Designing a healthy, low-cost and environmentally sustainable food basket: an optimisation study","title-short":"Designing a healthy, low-cost and environmentally sustainable food basket","volume":"24","author":[{"family":"Eini-Zinab","given":"Hassan"},{"family":"Sobhani","given":"Seyyed Reza"},{"family":"Rezazadeh","given":"Arezoo"}],"issued":{"date-parts":[["2021",5]]}}}],"schema":"https://github.com/citation-style-language/schema/raw/master/csl-citation.json"} </w:instrText>
            </w:r>
            <w:r w:rsidRPr="003527D6">
              <w:rPr>
                <w:rFonts w:ascii="Times New Roman" w:hAnsi="Times New Roman" w:cs="Times New Roman"/>
              </w:rPr>
              <w:fldChar w:fldCharType="separate"/>
            </w:r>
            <w:r w:rsidRPr="003527D6">
              <w:rPr>
                <w:rFonts w:ascii="Times New Roman" w:hAnsi="Times New Roman" w:cs="Times New Roman"/>
              </w:rPr>
              <w:t>(23)</w:t>
            </w:r>
            <w:r w:rsidRPr="003527D6">
              <w:rPr>
                <w:rFonts w:ascii="Times New Roman" w:hAnsi="Times New Roman" w:cs="Times New Roman"/>
              </w:rPr>
              <w:fldChar w:fldCharType="end"/>
            </w:r>
          </w:p>
          <w:p w14:paraId="5CEAA0EE" w14:textId="2F74BF22" w:rsidR="00ED655D" w:rsidRPr="003527D6" w:rsidRDefault="00ED655D" w:rsidP="00460093">
            <w:pPr>
              <w:rPr>
                <w:rFonts w:ascii="Times New Roman" w:hAnsi="Times New Roman" w:cs="Times New Roman"/>
                <w:b w:val="0"/>
                <w:bCs w:val="0"/>
              </w:rPr>
            </w:pPr>
          </w:p>
        </w:tc>
        <w:tc>
          <w:tcPr>
            <w:tcW w:w="2551" w:type="dxa"/>
          </w:tcPr>
          <w:p w14:paraId="302CAC9E" w14:textId="16249723" w:rsidR="00ED655D" w:rsidRPr="003527D6" w:rsidRDefault="00ED655D" w:rsidP="0046009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3527D6">
              <w:rPr>
                <w:rFonts w:ascii="Times New Roman" w:hAnsi="Times New Roman" w:cs="Times New Roman"/>
              </w:rPr>
              <w:t>Individual approach, specific population, audience affects approach</w:t>
            </w:r>
          </w:p>
        </w:tc>
        <w:tc>
          <w:tcPr>
            <w:tcW w:w="1826" w:type="dxa"/>
          </w:tcPr>
          <w:p w14:paraId="08ADE6A6" w14:textId="4D4D14CA" w:rsidR="00ED655D" w:rsidRPr="003527D6" w:rsidRDefault="00ED655D" w:rsidP="0046009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rPr>
            </w:pPr>
            <w:r w:rsidRPr="003527D6">
              <w:rPr>
                <w:rFonts w:ascii="Times New Roman" w:hAnsi="Times New Roman" w:cs="Times New Roman"/>
                <w:b/>
                <w:bCs/>
              </w:rPr>
              <w:t>Model elements</w:t>
            </w:r>
          </w:p>
          <w:p w14:paraId="0553D8DE" w14:textId="77777777" w:rsidR="00ED655D" w:rsidRPr="003527D6" w:rsidRDefault="00ED655D" w:rsidP="0046009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u w:val="single"/>
              </w:rPr>
            </w:pPr>
          </w:p>
          <w:p w14:paraId="5FCA3DF9" w14:textId="231F5D87" w:rsidR="00ED655D" w:rsidRPr="003527D6" w:rsidRDefault="00ED655D" w:rsidP="0046009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u w:val="single"/>
              </w:rPr>
            </w:pPr>
            <w:r w:rsidRPr="003527D6">
              <w:rPr>
                <w:rFonts w:ascii="Times New Roman" w:hAnsi="Times New Roman" w:cs="Times New Roman"/>
                <w:u w:val="single"/>
              </w:rPr>
              <w:t>Sub-theme</w:t>
            </w:r>
          </w:p>
          <w:p w14:paraId="3CE7014A" w14:textId="75D54804" w:rsidR="00ED655D" w:rsidRPr="003527D6" w:rsidRDefault="00ED655D" w:rsidP="0046009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rPr>
            </w:pPr>
            <w:r w:rsidRPr="003527D6">
              <w:rPr>
                <w:rFonts w:ascii="Times New Roman" w:hAnsi="Times New Roman" w:cs="Times New Roman"/>
                <w:b/>
                <w:bCs/>
              </w:rPr>
              <w:t>The audience</w:t>
            </w:r>
          </w:p>
        </w:tc>
        <w:tc>
          <w:tcPr>
            <w:tcW w:w="1576" w:type="dxa"/>
          </w:tcPr>
          <w:p w14:paraId="1E425C32" w14:textId="4EBABB71" w:rsidR="00ED655D" w:rsidRPr="003527D6" w:rsidRDefault="00ED655D" w:rsidP="0046009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rPr>
            </w:pPr>
            <w:r w:rsidRPr="003527D6">
              <w:rPr>
                <w:rFonts w:ascii="Times New Roman" w:hAnsi="Times New Roman" w:cs="Times New Roman"/>
              </w:rPr>
              <w:t>Application</w:t>
            </w:r>
          </w:p>
        </w:tc>
      </w:tr>
      <w:tr w:rsidR="003527D6" w:rsidRPr="003527D6" w14:paraId="37DAC5C0" w14:textId="72D7A488" w:rsidTr="00460093">
        <w:tc>
          <w:tcPr>
            <w:cnfStyle w:val="001000000000" w:firstRow="0" w:lastRow="0" w:firstColumn="1" w:lastColumn="0" w:oddVBand="0" w:evenVBand="0" w:oddHBand="0" w:evenHBand="0" w:firstRowFirstColumn="0" w:firstRowLastColumn="0" w:lastRowFirstColumn="0" w:lastRowLastColumn="0"/>
            <w:tcW w:w="3681" w:type="dxa"/>
          </w:tcPr>
          <w:p w14:paraId="075F2D9C" w14:textId="42BC2B5E" w:rsidR="00ED655D" w:rsidRPr="003527D6" w:rsidRDefault="00ED655D" w:rsidP="00460093">
            <w:pPr>
              <w:rPr>
                <w:rFonts w:ascii="Times New Roman" w:hAnsi="Times New Roman" w:cs="Times New Roman"/>
              </w:rPr>
            </w:pPr>
            <w:r w:rsidRPr="003527D6">
              <w:rPr>
                <w:rFonts w:ascii="Times New Roman" w:hAnsi="Times New Roman" w:cs="Times New Roman"/>
                <w:b w:val="0"/>
                <w:bCs w:val="0"/>
              </w:rPr>
              <w:t>“…This term refers to boundaries in which the optimized diet can deviate from the observed mean intake. These limitations help avoid a diet that is culturally or socially unacceptable.” (pg. 1540)</w:t>
            </w:r>
            <w:r w:rsidRPr="003527D6">
              <w:rPr>
                <w:rFonts w:ascii="Times New Roman" w:hAnsi="Times New Roman" w:cs="Times New Roman"/>
              </w:rPr>
              <w:fldChar w:fldCharType="begin"/>
            </w:r>
            <w:r w:rsidRPr="003527D6">
              <w:rPr>
                <w:rFonts w:ascii="Times New Roman" w:hAnsi="Times New Roman" w:cs="Times New Roman"/>
                <w:b w:val="0"/>
                <w:bCs w:val="0"/>
              </w:rPr>
              <w:instrText xml:space="preserve"> ADDIN ZOTERO_ITEM CSL_CITATION {"citationID":"yP4H48Du","properties":{"formattedCitation":"(24)","plainCitation":"(24)","noteIndex":0},"citationItems":[{"id":3703,"uris":["http://zotero.org/users/10331103/items/KPJ32KMM"],"itemData":{"id":3703,"type":"article-journal","abstract":"ObjectiveTo identify optimal food choices that meet nutritional recommendations to reduce prevalence of inadequate nutrient intakes.DesignLinear programming was used to obtain an optimized diet with sixty-eight foods with the least difference from the observed population mean dietary intake while meeting a set of nutritional goals that included reduction in the prevalence of inadequate nutrient intakes to ≤20 %.SettingBrazil.SubjectsParticipants (men and women, n 25 324) aged 20 years or more from the first National Dietary Survey (NDS) 2008–2009.ResultsFeasible solution to the model was not found when all constraints were imposed; infeasible nutrients were Ca, vitamins D and E, Mg, Zn, fibre, linolenic acid, monounsaturated fat and Na. Feasible solution was obtained after relaxing the nutritional constraints for these limiting nutrients by including a deviation variable in the model. Estimated prevalence of nutrient inadequacy was reduced by 60–70 % for most nutrients, and mean saturated and trans-fat decreased in the optimized diet meeting the model constraints. Optimized diet was characterized by increases especially in fruits (+92 g), beans (+64 g), vegetables (+43 g), milk (+12 g), fish and seafood (+15 g) and whole cereals (+14 g), and reductions of sugar-sweetened beverages (−90 g), rice (−63 g), snacks (−14 g), red meat (−13 g) and processed meat (−9·7 g).ConclusionLinear programming is a unique tool to identify which changes in the current diet can increase nutrient intake and place the population at lower risk of nutrient inadequacy. Reaching nutritional adequacy for all nutrients would require major dietary changes in the Brazilian diet.","container-title":"Public Health Nutrition","DOI":"10.1017/S1368980017003883","ISSN":"1368-9800, 1475-2727","issue":"8","language":"en","note":"publisher: Cambridge University Press","page":"1538-1545","source":"Cambridge University Press","title":"Food choices to meet nutrient recommendations for the adult Brazilian population based on the linear programming approach","volume":"21","author":[{"family":"Santos","given":"Quenia","dropping-particle":"dos"},{"family":"Sichieri","given":"Rosely"},{"family":"Darmon","given":"Nicole"},{"family":"Maillot","given":"Matthieu"},{"family":"Verly-Junior","given":"Eliseu"}],"issued":{"date-parts":[["2018",6]]}}}],"schema":"https://github.com/citation-style-language/schema/raw/master/csl-citation.json"} </w:instrText>
            </w:r>
            <w:r w:rsidRPr="003527D6">
              <w:rPr>
                <w:rFonts w:ascii="Times New Roman" w:hAnsi="Times New Roman" w:cs="Times New Roman"/>
              </w:rPr>
              <w:fldChar w:fldCharType="separate"/>
            </w:r>
            <w:r w:rsidRPr="003527D6">
              <w:rPr>
                <w:rFonts w:ascii="Times New Roman" w:hAnsi="Times New Roman" w:cs="Times New Roman"/>
              </w:rPr>
              <w:t>(24)</w:t>
            </w:r>
            <w:r w:rsidRPr="003527D6">
              <w:rPr>
                <w:rFonts w:ascii="Times New Roman" w:hAnsi="Times New Roman" w:cs="Times New Roman"/>
              </w:rPr>
              <w:fldChar w:fldCharType="end"/>
            </w:r>
          </w:p>
          <w:p w14:paraId="7280C354" w14:textId="77777777" w:rsidR="00ED655D" w:rsidRPr="003527D6" w:rsidRDefault="00ED655D" w:rsidP="00460093">
            <w:pPr>
              <w:rPr>
                <w:rFonts w:ascii="Times New Roman" w:hAnsi="Times New Roman" w:cs="Times New Roman"/>
              </w:rPr>
            </w:pPr>
          </w:p>
          <w:p w14:paraId="6CF8FF4D" w14:textId="22AE3F72" w:rsidR="00ED655D" w:rsidRPr="003527D6" w:rsidRDefault="00ED655D" w:rsidP="00460093">
            <w:pPr>
              <w:rPr>
                <w:rFonts w:ascii="Times New Roman" w:hAnsi="Times New Roman" w:cs="Times New Roman"/>
                <w:b w:val="0"/>
                <w:bCs w:val="0"/>
              </w:rPr>
            </w:pPr>
            <w:r w:rsidRPr="003527D6">
              <w:rPr>
                <w:rFonts w:ascii="Times New Roman" w:hAnsi="Times New Roman" w:cs="Times New Roman"/>
                <w:b w:val="0"/>
                <w:bCs w:val="0"/>
              </w:rPr>
              <w:t xml:space="preserve">"…acceptability constraints aim to minimize the deviation from current dietary </w:t>
            </w:r>
            <w:proofErr w:type="spellStart"/>
            <w:r w:rsidRPr="003527D6">
              <w:rPr>
                <w:rFonts w:ascii="Times New Roman" w:hAnsi="Times New Roman" w:cs="Times New Roman"/>
                <w:b w:val="0"/>
                <w:bCs w:val="0"/>
              </w:rPr>
              <w:t>behavior</w:t>
            </w:r>
            <w:proofErr w:type="spellEnd"/>
            <w:r w:rsidRPr="003527D6">
              <w:rPr>
                <w:rFonts w:ascii="Times New Roman" w:hAnsi="Times New Roman" w:cs="Times New Roman"/>
                <w:b w:val="0"/>
                <w:bCs w:val="0"/>
              </w:rPr>
              <w:t>." (pg. 532)</w:t>
            </w:r>
            <w:r w:rsidRPr="003527D6">
              <w:rPr>
                <w:rFonts w:ascii="Times New Roman" w:hAnsi="Times New Roman" w:cs="Times New Roman"/>
              </w:rPr>
              <w:fldChar w:fldCharType="begin"/>
            </w:r>
            <w:r w:rsidRPr="003527D6">
              <w:rPr>
                <w:rFonts w:ascii="Times New Roman" w:hAnsi="Times New Roman" w:cs="Times New Roman"/>
                <w:b w:val="0"/>
                <w:bCs w:val="0"/>
              </w:rPr>
              <w:instrText xml:space="preserve"> ADDIN ZOTERO_ITEM CSL_CITATION {"citationID":"xwSbvMgx","properties":{"formattedCitation":"(25)","plainCitation":"(25)","noteIndex":0},"citationItems":[{"id":3438,"uris":["http://zotero.org/users/10331103/items/KVS5FCAA"],"itemData":{"id":3438,"type":"article-journal","abstract":"In recent times, there has been an increased international interest in India's food systems. There is a concern that, with rising population and incomes, India's adoption of unsustainable dietary patterns could have disastrous consequences not only for public health but also for the environment, locally and globally. This in turn can seriously threaten the progress toward achievement of the United Nations global Sustainable Development Goals. Identifying and informing stakeholders of sustainable dietary behaviors is thus essential. Here, using a non-linear optimization algorithm, we identify a sustainable diet for each of India's 35 states. These diets meet daily recommendations for 29 nutrients, exist within five environmental planetary boundaries, including greenhouse gas emissions, freshwater use, cropland use, nitrogen, and phosphorus application, and satisfy several cultural acceptability constraints. Results reveal that, while such a sustainable diet is possible, it will cost 50% more than current diets in most Indian states. Our results offer optimistic news that India's nutrition problem can be solved without jeopardizing the environment.","container-title":"One Earth","DOI":"10.1016/j.oneear.2021.03.006","ISSN":"2590-3322","issue":"4","journalAbbreviation":"One Earth","language":"en","page":"531-544","source":"ScienceDirect","title":"Region-specific nutritious, environmentally friendly, and affordable diets in India","volume":"4","author":[{"family":"Chaudhary","given":"Abhishek"},{"family":"Krishna","given":"Vaibhav"}],"issued":{"date-parts":[["2021",4,23]]}}}],"schema":"https://github.com/citation-style-language/schema/raw/master/csl-citation.json"} </w:instrText>
            </w:r>
            <w:r w:rsidRPr="003527D6">
              <w:rPr>
                <w:rFonts w:ascii="Times New Roman" w:hAnsi="Times New Roman" w:cs="Times New Roman"/>
              </w:rPr>
              <w:fldChar w:fldCharType="separate"/>
            </w:r>
            <w:r w:rsidRPr="003527D6">
              <w:rPr>
                <w:rFonts w:ascii="Times New Roman" w:hAnsi="Times New Roman" w:cs="Times New Roman"/>
              </w:rPr>
              <w:t>(25)</w:t>
            </w:r>
            <w:r w:rsidRPr="003527D6">
              <w:rPr>
                <w:rFonts w:ascii="Times New Roman" w:hAnsi="Times New Roman" w:cs="Times New Roman"/>
              </w:rPr>
              <w:fldChar w:fldCharType="end"/>
            </w:r>
          </w:p>
        </w:tc>
        <w:tc>
          <w:tcPr>
            <w:tcW w:w="2551" w:type="dxa"/>
          </w:tcPr>
          <w:p w14:paraId="27670C82" w14:textId="63843216" w:rsidR="00ED655D" w:rsidRPr="003527D6" w:rsidRDefault="00ED655D" w:rsidP="0046009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3527D6">
              <w:rPr>
                <w:rFonts w:ascii="Times New Roman" w:hAnsi="Times New Roman" w:cs="Times New Roman"/>
              </w:rPr>
              <w:t>Boundaries to avoid or limit changes</w:t>
            </w:r>
          </w:p>
        </w:tc>
        <w:tc>
          <w:tcPr>
            <w:tcW w:w="1826" w:type="dxa"/>
          </w:tcPr>
          <w:p w14:paraId="6996DAC6" w14:textId="66FE23BA" w:rsidR="00ED655D" w:rsidRPr="003527D6" w:rsidRDefault="00ED655D" w:rsidP="0046009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rPr>
            </w:pPr>
            <w:r w:rsidRPr="003527D6">
              <w:rPr>
                <w:rFonts w:ascii="Times New Roman" w:hAnsi="Times New Roman" w:cs="Times New Roman"/>
                <w:b/>
                <w:bCs/>
              </w:rPr>
              <w:t>Model elements</w:t>
            </w:r>
          </w:p>
          <w:p w14:paraId="38F398FA" w14:textId="77777777" w:rsidR="00ED655D" w:rsidRPr="003527D6" w:rsidRDefault="00ED655D" w:rsidP="0046009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u w:val="single"/>
              </w:rPr>
            </w:pPr>
          </w:p>
          <w:p w14:paraId="15C99E74" w14:textId="1116F64D" w:rsidR="00ED655D" w:rsidRPr="003527D6" w:rsidRDefault="00ED655D" w:rsidP="0046009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u w:val="single"/>
              </w:rPr>
            </w:pPr>
            <w:r w:rsidRPr="003527D6">
              <w:rPr>
                <w:rFonts w:ascii="Times New Roman" w:hAnsi="Times New Roman" w:cs="Times New Roman"/>
                <w:u w:val="single"/>
              </w:rPr>
              <w:t>Sub-theme</w:t>
            </w:r>
          </w:p>
          <w:p w14:paraId="3757A17B" w14:textId="7DD61BCC" w:rsidR="00ED655D" w:rsidRPr="003527D6" w:rsidRDefault="00ED655D" w:rsidP="0046009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rPr>
            </w:pPr>
            <w:r w:rsidRPr="003527D6">
              <w:rPr>
                <w:rFonts w:ascii="Times New Roman" w:hAnsi="Times New Roman" w:cs="Times New Roman"/>
                <w:b/>
                <w:bCs/>
              </w:rPr>
              <w:t>Boundaries</w:t>
            </w:r>
          </w:p>
        </w:tc>
        <w:tc>
          <w:tcPr>
            <w:tcW w:w="1576" w:type="dxa"/>
          </w:tcPr>
          <w:p w14:paraId="55CFE25A" w14:textId="6CB5B0FE" w:rsidR="00ED655D" w:rsidRPr="003527D6" w:rsidRDefault="00ED655D" w:rsidP="0046009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rPr>
            </w:pPr>
            <w:r w:rsidRPr="003527D6">
              <w:rPr>
                <w:rFonts w:ascii="Times New Roman" w:hAnsi="Times New Roman" w:cs="Times New Roman"/>
              </w:rPr>
              <w:t>Application</w:t>
            </w:r>
          </w:p>
        </w:tc>
      </w:tr>
      <w:tr w:rsidR="003527D6" w:rsidRPr="003527D6" w14:paraId="5357BA5B" w14:textId="232B74BB" w:rsidTr="00460093">
        <w:tc>
          <w:tcPr>
            <w:cnfStyle w:val="001000000000" w:firstRow="0" w:lastRow="0" w:firstColumn="1" w:lastColumn="0" w:oddVBand="0" w:evenVBand="0" w:oddHBand="0" w:evenHBand="0" w:firstRowFirstColumn="0" w:firstRowLastColumn="0" w:lastRowFirstColumn="0" w:lastRowLastColumn="0"/>
            <w:tcW w:w="3681" w:type="dxa"/>
          </w:tcPr>
          <w:p w14:paraId="2D67E878" w14:textId="7324371D" w:rsidR="00ED655D" w:rsidRPr="003527D6" w:rsidRDefault="00ED655D" w:rsidP="00460093">
            <w:pPr>
              <w:rPr>
                <w:rFonts w:ascii="Times New Roman" w:hAnsi="Times New Roman" w:cs="Times New Roman"/>
                <w:b w:val="0"/>
                <w:bCs w:val="0"/>
              </w:rPr>
            </w:pPr>
            <w:r w:rsidRPr="003527D6">
              <w:rPr>
                <w:rFonts w:ascii="Times New Roman" w:hAnsi="Times New Roman" w:cs="Times New Roman"/>
                <w:b w:val="0"/>
                <w:bCs w:val="0"/>
              </w:rPr>
              <w:t>"… incorporating the available evidence on substitution between different food groups…) (pg. 255)</w:t>
            </w:r>
            <w:r w:rsidRPr="003527D6">
              <w:rPr>
                <w:rFonts w:ascii="Times New Roman" w:hAnsi="Times New Roman" w:cs="Times New Roman"/>
              </w:rPr>
              <w:fldChar w:fldCharType="begin"/>
            </w:r>
            <w:r w:rsidRPr="003527D6">
              <w:rPr>
                <w:rFonts w:ascii="Times New Roman" w:hAnsi="Times New Roman" w:cs="Times New Roman"/>
                <w:b w:val="0"/>
                <w:bCs w:val="0"/>
              </w:rPr>
              <w:instrText xml:space="preserve"> ADDIN ZOTERO_ITEM CSL_CITATION {"citationID":"Rdz6vwnW","properties":{"formattedCitation":"(26)","plainCitation":"(26)","noteIndex":0},"citationItems":[{"id":18,"uris":["http://zotero.org/users/10331103/items/8DKIF6AE"],"itemData":{"id":18,"type":"article-journal","abstract":"The UK has committed to reduce greenhouse gas (GHG) emissions by 80 % relative to 1990 levels by 2050, and it has been suggested that this should include a 70 % reduction in emissions from food. Meeting this target is likely to require significant changes to diets, but the likely effect of these changes on population nutritional intakes is currently unknown. However, the current average UK diets for men and women do not conform to WHO dietary recommendations, and this presents an opportunity to improve the nutritional content of diets while also reducing the associated GHG emissions. The results of this study show that if, in the first instance, average diets among UK adults conformed to WHO recommendations, their associated GHG emissions would be reduced by 17 %. Further GHG emission reductions of around 40 % could be achieved by making realistic modifications to diets so that they contain fewer animal products and processed snacks and more fruit, vegetables and cereals. However, our models show that reducing emissions beyond 40 % through dietary changes alone will be unlikely without radically changing current consumption patterns and potentially reducing the nutritional quality of diets.","container-title":"Climatic Change","DOI":"10.1007/s10584-015-1329-y","ISSN":"1573-1480","issue":"1","journalAbbreviation":"Climatic Change","language":"en","page":"253-265","source":"Springer Link","title":"The potential to reduce greenhouse gas emissions in the UK through healthy and realistic dietary change","volume":"129","author":[{"family":"Green","given":"Rosemary"},{"family":"Milner","given":"James"},{"family":"Dangour","given":"Alan D."},{"family":"Haines","given":"Andy"},{"family":"Chalabi","given":"Zaid"},{"family":"Markandya","given":"Anil"},{"family":"Spadaro","given":"Joseph"},{"family":"Wilkinson","given":"Paul"}],"issued":{"date-parts":[["2015",3,1]]}}}],"schema":"https://github.com/citation-style-language/schema/raw/master/csl-citation.json"} </w:instrText>
            </w:r>
            <w:r w:rsidRPr="003527D6">
              <w:rPr>
                <w:rFonts w:ascii="Times New Roman" w:hAnsi="Times New Roman" w:cs="Times New Roman"/>
              </w:rPr>
              <w:fldChar w:fldCharType="separate"/>
            </w:r>
            <w:r w:rsidRPr="003527D6">
              <w:rPr>
                <w:rFonts w:ascii="Times New Roman" w:hAnsi="Times New Roman" w:cs="Times New Roman"/>
              </w:rPr>
              <w:t>(26)</w:t>
            </w:r>
            <w:r w:rsidRPr="003527D6">
              <w:rPr>
                <w:rFonts w:ascii="Times New Roman" w:hAnsi="Times New Roman" w:cs="Times New Roman"/>
              </w:rPr>
              <w:fldChar w:fldCharType="end"/>
            </w:r>
          </w:p>
        </w:tc>
        <w:tc>
          <w:tcPr>
            <w:tcW w:w="2551" w:type="dxa"/>
          </w:tcPr>
          <w:p w14:paraId="064E05E9" w14:textId="117CF314" w:rsidR="00ED655D" w:rsidRPr="003527D6" w:rsidRDefault="00ED655D" w:rsidP="0046009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3527D6">
              <w:rPr>
                <w:rFonts w:ascii="Times New Roman" w:hAnsi="Times New Roman" w:cs="Times New Roman"/>
              </w:rPr>
              <w:t>Food group substitution</w:t>
            </w:r>
          </w:p>
        </w:tc>
        <w:tc>
          <w:tcPr>
            <w:tcW w:w="1826" w:type="dxa"/>
          </w:tcPr>
          <w:p w14:paraId="40733EDE" w14:textId="246F9C40" w:rsidR="00ED655D" w:rsidRPr="003527D6" w:rsidRDefault="00ED655D" w:rsidP="0046009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rPr>
            </w:pPr>
            <w:r w:rsidRPr="003527D6">
              <w:rPr>
                <w:rFonts w:ascii="Times New Roman" w:hAnsi="Times New Roman" w:cs="Times New Roman"/>
                <w:b/>
                <w:bCs/>
              </w:rPr>
              <w:t>Model elements</w:t>
            </w:r>
          </w:p>
          <w:p w14:paraId="4A0E9F52" w14:textId="77777777" w:rsidR="00ED655D" w:rsidRPr="003527D6" w:rsidRDefault="00ED655D" w:rsidP="0046009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u w:val="single"/>
              </w:rPr>
            </w:pPr>
          </w:p>
          <w:p w14:paraId="50571D33" w14:textId="4EC72CCD" w:rsidR="00ED655D" w:rsidRPr="003527D6" w:rsidRDefault="00ED655D" w:rsidP="0046009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u w:val="single"/>
              </w:rPr>
            </w:pPr>
            <w:r w:rsidRPr="003527D6">
              <w:rPr>
                <w:rFonts w:ascii="Times New Roman" w:hAnsi="Times New Roman" w:cs="Times New Roman"/>
                <w:u w:val="single"/>
              </w:rPr>
              <w:t>Sub-theme</w:t>
            </w:r>
          </w:p>
          <w:p w14:paraId="7A45659A" w14:textId="6B2F6814" w:rsidR="00ED655D" w:rsidRPr="003527D6" w:rsidRDefault="00ED655D" w:rsidP="0046009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rPr>
            </w:pPr>
            <w:r w:rsidRPr="003527D6">
              <w:rPr>
                <w:rFonts w:ascii="Times New Roman" w:hAnsi="Times New Roman" w:cs="Times New Roman"/>
                <w:b/>
                <w:bCs/>
              </w:rPr>
              <w:t>Substitutability</w:t>
            </w:r>
          </w:p>
        </w:tc>
        <w:tc>
          <w:tcPr>
            <w:tcW w:w="1576" w:type="dxa"/>
          </w:tcPr>
          <w:p w14:paraId="552A0233" w14:textId="11540367" w:rsidR="00ED655D" w:rsidRPr="003527D6" w:rsidRDefault="00ED655D" w:rsidP="0046009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rPr>
            </w:pPr>
            <w:r w:rsidRPr="003527D6">
              <w:rPr>
                <w:rFonts w:ascii="Times New Roman" w:hAnsi="Times New Roman" w:cs="Times New Roman"/>
              </w:rPr>
              <w:t>Application</w:t>
            </w:r>
          </w:p>
        </w:tc>
      </w:tr>
      <w:tr w:rsidR="003527D6" w:rsidRPr="003527D6" w14:paraId="4FD76CF3" w14:textId="47A33751" w:rsidTr="00460093">
        <w:tc>
          <w:tcPr>
            <w:cnfStyle w:val="001000000000" w:firstRow="0" w:lastRow="0" w:firstColumn="1" w:lastColumn="0" w:oddVBand="0" w:evenVBand="0" w:oddHBand="0" w:evenHBand="0" w:firstRowFirstColumn="0" w:firstRowLastColumn="0" w:lastRowFirstColumn="0" w:lastRowLastColumn="0"/>
            <w:tcW w:w="3681" w:type="dxa"/>
          </w:tcPr>
          <w:p w14:paraId="3665F816" w14:textId="084D167D" w:rsidR="00ED655D" w:rsidRPr="003527D6" w:rsidRDefault="00ED655D" w:rsidP="00460093">
            <w:pPr>
              <w:rPr>
                <w:rFonts w:ascii="Times New Roman" w:hAnsi="Times New Roman" w:cs="Times New Roman"/>
                <w:b w:val="0"/>
                <w:bCs w:val="0"/>
                <w:lang w:val="da-DK"/>
              </w:rPr>
            </w:pPr>
            <w:r w:rsidRPr="003527D6">
              <w:rPr>
                <w:rFonts w:ascii="Times New Roman" w:hAnsi="Times New Roman" w:cs="Times New Roman"/>
                <w:b w:val="0"/>
                <w:bCs w:val="0"/>
              </w:rPr>
              <w:t xml:space="preserve">“… equal weighting was given to each food, which might not be considered as acceptable by the consumer.” </w:t>
            </w:r>
            <w:r w:rsidRPr="003527D6">
              <w:rPr>
                <w:rFonts w:ascii="Times New Roman" w:hAnsi="Times New Roman" w:cs="Times New Roman"/>
                <w:b w:val="0"/>
                <w:bCs w:val="0"/>
                <w:lang w:val="da-DK"/>
              </w:rPr>
              <w:t>(pg. 16)</w:t>
            </w:r>
            <w:r w:rsidRPr="003527D6">
              <w:rPr>
                <w:rFonts w:ascii="Times New Roman" w:hAnsi="Times New Roman" w:cs="Times New Roman"/>
              </w:rPr>
              <w:fldChar w:fldCharType="begin"/>
            </w:r>
            <w:r w:rsidRPr="003527D6">
              <w:rPr>
                <w:rFonts w:ascii="Times New Roman" w:hAnsi="Times New Roman" w:cs="Times New Roman"/>
                <w:b w:val="0"/>
                <w:bCs w:val="0"/>
                <w:lang w:val="da-DK"/>
              </w:rPr>
              <w:instrText xml:space="preserve"> ADDIN ZOTERO_ITEM CSL_CITATION {"citationID":"YvkFVS5Z","properties":{"formattedCitation":"(27)","plainCitation":"(27)","noteIndex":0},"citationItems":[{"id":5463,"uris":["http://zotero.org/users/10331103/items/3LR8UKHA"],"itemData":{"id":5463,"type":"article-journal","abstract":"Background Reducing the consumption of meat and other animal-based products is widely advocated to improve the sustainability of diets in high-income countries. However, such reduction may impair nutritional adequacy, since the bioavailability of key nutrients is higher when they come from animal- vs plant-based foods. Meat reduction may also affect the balance between foods co-produced within the same animal production system. Objective The objective was to assess the impact of introducing nutrient bioavailability and co-production links considerations on the dietary changes needed − especially regarding meat ‒ to improve diet sustainability. Methods Diet optimization with linear and non-linear programming was used to design, for each gender, three modeled diets departing the least from the mean observed French diet (OBS) while reducing by at least 30% the diet-related environmental impacts (greenhouse gas emissions, eutrophication, acidification): i) in the nutrition-environment (NE) model, the fulfillment of recommended dietary allowances for all nutrients was imposed; ii) in the NE-bioavailability (NEB) model, nutritional adequacy was further ensured by accounting for iron, zinc, protein and provitamin A bioavailability; iii) in the NEB-co-production (NEB-CP) model, two links between co-produced animal foods (milk–beef and blood sausage–pork) were additionally included into the models by proportionally co-constraining their respective quantities. The price and environmental impacts of individual foods were assumed to be constant. Results ‘Fruit and vegetables’ and ‘Starches’ quantities increased in all modeled diets compared to OBS. In parallel, total meat and ruminant meat quantities decreased. Starting from 110g/d women’s OBS diet (168g/d for men), total meat quantity decreased by 78%, 67% and 32% for women (68%, 66% and 62% for men) in NE, NEB and NEB-CP diets, respectively. Starting from 36g/d women’s OBS diet (54g/d for men), ruminant meat quantity dropped severely by 84% and 87% in NE and NEB diets for women (80% and 78% for men), whereas it only decreased by 27% in NEB-CP diets (38% for men). The share of energy and proteins of animal origin was similar for the 3 modeled diets (approximately 1/5 of total energy, and 1/2 of protein) and lower than in OBS diet (approximately 1/3 of total energy, and 2/3 of protein). Conclusions Decreasing meat content was strictly needed to achieve more sustainable diets for French adults, but the reduction was less severe when nutrient bioavailability and co-production links were taken into account.","container-title":"PLOS ONE","DOI":"10.1371/journal.pone.0191767","ISSN":"1932-6203","issue":"2","journalAbbreviation":"PLOS ONE","language":"en","note":"publisher: Public Library of Science","page":"e0191767","source":"PLoS Journals","title":"Integrating nutrient bioavailability and co-production links when identifying sustainable diets: How low should we reduce meat consumption?","title-short":"Integrating nutrient bioavailability and co-production links when identifying sustainable diets","volume":"13","author":[{"family":"Barré","given":"Tangui"},{"family":"Perignon","given":"Marlène"},{"family":"Gazan","given":"Rozenn"},{"family":"Vieux","given":"Florent"},{"family":"Micard","given":"Valérie"},{"family":"Amiot","given":"Marie-Josèphe"},{"family":"Darmon","given":"Nicole"}],"issued":{"date-parts":[["2018",2,14]]}}}],"schema":"https://github.com/citation-style-language/schema/raw/master/csl-citation.json"} </w:instrText>
            </w:r>
            <w:r w:rsidRPr="003527D6">
              <w:rPr>
                <w:rFonts w:ascii="Times New Roman" w:hAnsi="Times New Roman" w:cs="Times New Roman"/>
              </w:rPr>
              <w:fldChar w:fldCharType="separate"/>
            </w:r>
            <w:r w:rsidRPr="003527D6">
              <w:rPr>
                <w:rFonts w:ascii="Times New Roman" w:hAnsi="Times New Roman" w:cs="Times New Roman"/>
                <w:lang w:val="da-DK"/>
              </w:rPr>
              <w:t>(27)</w:t>
            </w:r>
            <w:r w:rsidRPr="003527D6">
              <w:rPr>
                <w:rFonts w:ascii="Times New Roman" w:hAnsi="Times New Roman" w:cs="Times New Roman"/>
              </w:rPr>
              <w:fldChar w:fldCharType="end"/>
            </w:r>
          </w:p>
          <w:p w14:paraId="5D1735E2" w14:textId="77777777" w:rsidR="00ED655D" w:rsidRPr="003527D6" w:rsidRDefault="00ED655D" w:rsidP="00460093">
            <w:pPr>
              <w:rPr>
                <w:rFonts w:ascii="Times New Roman" w:hAnsi="Times New Roman" w:cs="Times New Roman"/>
                <w:b w:val="0"/>
                <w:bCs w:val="0"/>
                <w:lang w:val="da-DK"/>
              </w:rPr>
            </w:pPr>
          </w:p>
          <w:p w14:paraId="3FC06BE1" w14:textId="798954D9" w:rsidR="00ED655D" w:rsidRPr="003527D6" w:rsidRDefault="00ED655D" w:rsidP="00460093">
            <w:pPr>
              <w:rPr>
                <w:rFonts w:ascii="Times New Roman" w:hAnsi="Times New Roman" w:cs="Times New Roman"/>
                <w:b w:val="0"/>
                <w:bCs w:val="0"/>
              </w:rPr>
            </w:pPr>
            <w:r w:rsidRPr="003527D6">
              <w:rPr>
                <w:rFonts w:ascii="Times New Roman" w:hAnsi="Times New Roman" w:cs="Times New Roman"/>
                <w:b w:val="0"/>
                <w:bCs w:val="0"/>
                <w:lang w:val="da-DK"/>
              </w:rPr>
              <w:t>"Food acceptability referred to the maximum theoretically acceptable changes in food quantities, compared with the current observed diet." (pg. 3)</w:t>
            </w:r>
            <w:r w:rsidRPr="003527D6">
              <w:rPr>
                <w:rFonts w:ascii="Times New Roman" w:hAnsi="Times New Roman" w:cs="Times New Roman"/>
              </w:rPr>
              <w:fldChar w:fldCharType="begin"/>
            </w:r>
            <w:r w:rsidRPr="003527D6">
              <w:rPr>
                <w:rFonts w:ascii="Times New Roman" w:hAnsi="Times New Roman" w:cs="Times New Roman"/>
                <w:b w:val="0"/>
                <w:bCs w:val="0"/>
                <w:lang w:val="da-DK"/>
              </w:rPr>
              <w:instrText xml:space="preserve"> ADDIN ZOTERO_ITEM CSL_CITATION {"citationID":"9SCZZTv6","properties":{"formattedCitation":"(14)","plainCitation":"(14)","noteIndex":0},"citationItems":[{"id":2366,"uris":["http://zotero.org/users/10331103/items/C8XH3GW8"],"itemData":{"id":2366,"type":"article-journal","abstract":"Background\nMeeting nutrient intake recommendations may demand substantial modifications in dietary patterns, and may increase diet cost. Incentives for modifying one’s dietary intake that disregard prices are unlikely to be effective in the general population, especially among low-income strata, due to the high percentage of income committed to food purchases. The aim of this study is to evaluate how much the nutrient content can be increased through a modeled diet, without any cost increase, for low-income Brazilian households.\n\nMethods\nLow-income households were selected from the Household Budget Survey (24,688 households) and National Dietary Survey (6,032 households, 16,962 individuals), from where we obtained food prices and consumption data. Food quantities were modeled using linear programming to find diets that meet nutritional recommendations in two sets of models: cost-constrained (the cost should not be higher than the observed diet cost) and cost-free. Minimum and maximum amounts of each food in the modelled diets were allowed at th</w:instrText>
            </w:r>
            <w:r w:rsidRPr="003527D6">
              <w:rPr>
                <w:rFonts w:ascii="Times New Roman" w:hAnsi="Times New Roman" w:cs="Times New Roman"/>
                <w:b w:val="0"/>
                <w:bCs w:val="0"/>
              </w:rPr>
              <w:instrText xml:space="preserve">ree levels of food acceptability: rigorous (least deviance from the current observed diets), moderate, and flexible (higher deviance from the current observed diets).\n\nResults\nWe found no feasible solution that would accommodate all the nutritional targets. The most frequent limiting nutrients were calcium; vitamins D, E, and A; zinc; fiber; sodium; and saturated and trans-fats. However, increases in nutrient contents were observed, especially for fiber, calcium, copper, magnesium, vitamin A, vitamin C, and vitamin E. In general, the best achievement was obtained with cost-free models. Fruits and beans increased in all models; large increase in whole cereals was observed only in the flexible models; large increase in vegetables was observed only in the cost-free models; and fish increased only in the cost-free models. Reductions were observed for rice, red and processed meats, sugar-sweetened beverages, and sweets. The mean observed cost was US$2.16 per person/day. The mean cost in the cost-free models was US$2.90 (moderate), US$2.70 (rigorous), and US$2.60 (flexible).\n\nConclusion\nThe complete nutritional adequacy is unattainable, although feasible changes would substantially improve diet quality by improving nutrient content without additional costs.","container-title":"Nutrition Journal","DOI":"10.1186/s12937-019-0466-y","ISSN":"1475-2891","journalAbbreviation":"Nutr J","note":"PMID: 31325970\nPMCID: PMC6642478","page":"40","source":"PubMed Central","title":"Planning dietary improvements without additional costs for low-income individuals in Brazil: linear programming optimization as a tool for public policy in nutrition and health","title-short":"Planning dietary improvements without additional costs for low-income individuals in Brazil","volume":"18","author":[{"family":"Verly-Jr","given":"Eliseu"},{"family":"Sichieri","given":"Rosely"},{"family":"Darmon","given":"Nicole"},{"family":"Maillot","given":"Matthieu"},{"family":"Sarti","given":"Flavia Mori"}],"issued":{"date-parts":[["2019",7,20]]}}}],"schema":"https://github.com/citation-style-language/schema/raw/master/csl-citation.json"} </w:instrText>
            </w:r>
            <w:r w:rsidRPr="003527D6">
              <w:rPr>
                <w:rFonts w:ascii="Times New Roman" w:hAnsi="Times New Roman" w:cs="Times New Roman"/>
              </w:rPr>
              <w:fldChar w:fldCharType="separate"/>
            </w:r>
            <w:r w:rsidRPr="003527D6">
              <w:rPr>
                <w:rFonts w:ascii="Times New Roman" w:hAnsi="Times New Roman" w:cs="Times New Roman"/>
              </w:rPr>
              <w:t>(14)</w:t>
            </w:r>
            <w:r w:rsidRPr="003527D6">
              <w:rPr>
                <w:rFonts w:ascii="Times New Roman" w:hAnsi="Times New Roman" w:cs="Times New Roman"/>
              </w:rPr>
              <w:fldChar w:fldCharType="end"/>
            </w:r>
          </w:p>
        </w:tc>
        <w:tc>
          <w:tcPr>
            <w:tcW w:w="2551" w:type="dxa"/>
          </w:tcPr>
          <w:p w14:paraId="53F76B2E" w14:textId="3261DCDA" w:rsidR="00ED655D" w:rsidRPr="003527D6" w:rsidRDefault="00ED655D" w:rsidP="0046009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3527D6">
              <w:rPr>
                <w:rFonts w:ascii="Times New Roman" w:hAnsi="Times New Roman" w:cs="Times New Roman"/>
              </w:rPr>
              <w:t xml:space="preserve">Weighting of individual foods, </w:t>
            </w:r>
          </w:p>
        </w:tc>
        <w:tc>
          <w:tcPr>
            <w:tcW w:w="1826" w:type="dxa"/>
          </w:tcPr>
          <w:p w14:paraId="0DD65120" w14:textId="2A104C75" w:rsidR="00ED655D" w:rsidRPr="003527D6" w:rsidRDefault="00ED655D" w:rsidP="0046009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rPr>
            </w:pPr>
            <w:r w:rsidRPr="003527D6">
              <w:rPr>
                <w:rFonts w:ascii="Times New Roman" w:hAnsi="Times New Roman" w:cs="Times New Roman"/>
                <w:b/>
                <w:bCs/>
              </w:rPr>
              <w:t>Model elements</w:t>
            </w:r>
          </w:p>
          <w:p w14:paraId="4417A6C6" w14:textId="77777777" w:rsidR="00ED655D" w:rsidRPr="003527D6" w:rsidRDefault="00ED655D" w:rsidP="0046009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u w:val="single"/>
              </w:rPr>
            </w:pPr>
          </w:p>
          <w:p w14:paraId="5C906510" w14:textId="203FA131" w:rsidR="00ED655D" w:rsidRPr="003527D6" w:rsidRDefault="00ED655D" w:rsidP="0046009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u w:val="single"/>
              </w:rPr>
            </w:pPr>
            <w:r w:rsidRPr="003527D6">
              <w:rPr>
                <w:rFonts w:ascii="Times New Roman" w:hAnsi="Times New Roman" w:cs="Times New Roman"/>
                <w:u w:val="single"/>
              </w:rPr>
              <w:t>Sub-theme</w:t>
            </w:r>
          </w:p>
          <w:p w14:paraId="55D7B8BF" w14:textId="258A139F" w:rsidR="00ED655D" w:rsidRPr="003527D6" w:rsidRDefault="00ED655D" w:rsidP="0046009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rPr>
            </w:pPr>
            <w:r w:rsidRPr="003527D6">
              <w:rPr>
                <w:rFonts w:ascii="Times New Roman" w:hAnsi="Times New Roman" w:cs="Times New Roman"/>
                <w:b/>
                <w:bCs/>
              </w:rPr>
              <w:t>Quantity</w:t>
            </w:r>
          </w:p>
        </w:tc>
        <w:tc>
          <w:tcPr>
            <w:tcW w:w="1576" w:type="dxa"/>
          </w:tcPr>
          <w:p w14:paraId="5B8E01A1" w14:textId="5F133519" w:rsidR="00ED655D" w:rsidRPr="003527D6" w:rsidRDefault="00ED655D" w:rsidP="0046009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rPr>
            </w:pPr>
            <w:r w:rsidRPr="003527D6">
              <w:rPr>
                <w:rFonts w:ascii="Times New Roman" w:hAnsi="Times New Roman" w:cs="Times New Roman"/>
              </w:rPr>
              <w:t>Application</w:t>
            </w:r>
          </w:p>
        </w:tc>
      </w:tr>
      <w:tr w:rsidR="003527D6" w:rsidRPr="003527D6" w14:paraId="75C4A2C9" w14:textId="71E16A35" w:rsidTr="00460093">
        <w:tc>
          <w:tcPr>
            <w:cnfStyle w:val="001000000000" w:firstRow="0" w:lastRow="0" w:firstColumn="1" w:lastColumn="0" w:oddVBand="0" w:evenVBand="0" w:oddHBand="0" w:evenHBand="0" w:firstRowFirstColumn="0" w:firstRowLastColumn="0" w:lastRowFirstColumn="0" w:lastRowLastColumn="0"/>
            <w:tcW w:w="3681" w:type="dxa"/>
          </w:tcPr>
          <w:p w14:paraId="2AC7CC67" w14:textId="215E2FD0" w:rsidR="00ED655D" w:rsidRPr="003527D6" w:rsidRDefault="00ED655D" w:rsidP="00460093">
            <w:pPr>
              <w:rPr>
                <w:rFonts w:ascii="Times New Roman" w:hAnsi="Times New Roman" w:cs="Times New Roman"/>
              </w:rPr>
            </w:pPr>
            <w:r w:rsidRPr="003527D6">
              <w:rPr>
                <w:rFonts w:ascii="Times New Roman" w:hAnsi="Times New Roman" w:cs="Times New Roman"/>
                <w:b w:val="0"/>
                <w:bCs w:val="0"/>
              </w:rPr>
              <w:t>"We have shown that more stringent GHGE targets and more stringent eating patterns reduce the diversity of possible diets, potentially limiting their acceptability" (pg. 1345)</w:t>
            </w:r>
            <w:r w:rsidRPr="003527D6">
              <w:rPr>
                <w:rFonts w:ascii="Times New Roman" w:hAnsi="Times New Roman" w:cs="Times New Roman"/>
              </w:rPr>
              <w:fldChar w:fldCharType="begin"/>
            </w:r>
            <w:r w:rsidRPr="003527D6">
              <w:rPr>
                <w:rFonts w:ascii="Times New Roman" w:hAnsi="Times New Roman" w:cs="Times New Roman"/>
                <w:b w:val="0"/>
                <w:bCs w:val="0"/>
              </w:rPr>
              <w:instrText xml:space="preserve"> ADDIN ZOTERO_ITEM CSL_CITATION {"citationID":"AXWof83l","properties":{"formattedCitation":"(28)","plainCitation":"(28)","noteIndex":0},"citationItems":[{"id":2314,"uris":["http://zotero.org/users/10331103/items/DRKCYHPF"],"itemData":{"id":2314,"type":"article-journal","abstract":"Background\nTo keep global warming &lt;1.5°C as recommended by the Intergovernmental Panel on Climate Change (IPCC), eating patterns must change. However, future diets should be modeled at a national level and respect cultural acceptability.\nObjectives\nWe aimed to identify diets among Dutch adults satisfying nutritional and selected environmental requirements while deviating minimally from the baseline diet among Dutch adults.\nMethods\nWe calculated per capita food system greenhouse gas emission (GHGE) targets derived from the IPCC 1.5-degree assessment study. Using individual adult dietary intake from the National Food Consumption Survey in the Netherlands (2007–2010) to form a baseline, we used quadratic optimization to generate diets that followed the baseline Dutch diet as closely as possible, while satisfying nutritional goals and remaining below GHGE targets. We considered 12 scenarios in which we varied GHGE targets [2050: 1.11 kg of carbon dioxide equivalent (kg CO2-eq) per person per day (pppd); 2030: 2.04 kg CO2-eq pppd; less strict 2030: 2.5 kg CO2-eq pppd; no target], modeled eating patterns (food-based dietary guidelines; flexitarian; pescatarian; lacto-ovo-vegetarian; vegan), and conducted exploratory analyses (food diversity; acceptability; food chain interdependency).\nResults\nOptimized solutions for 2030 required major decreases (&lt;33% of baseline values) in consumption of beef, pork, cheese, snacks, and butter and increased consumption (&gt;150% of baseline values) of legumes, fish and shellfish, peanuts, tree nuts, vegetables, soy foods, and soy drink. Eight food groups were within 33%–150% of the baseline diet among Dutch adults. The optimized solution complying to the lowest GHGE target (2050) lacked food diversity, and the (lacto-ovo) vegetarian and vegan optimized diets were prone to nutritional inadequacies.\nConclusions\nWithin Dutch eating habits, satisfying optimization constraints required a shift away from beef, cheese, butter, and snacks toward plant-based foods and fish and shellfish, questioning acceptability. Satisfying 2050 food system GHGE targets will require research in consumer preferences and breakthrough innovations in food production and processing.","container-title":"The American Journal of Clinical Nutrition","DOI":"10.1093/ajcn/nqaa217","ISSN":"0002-9165","issue":"5","journalAbbreviation":"The American Journal of Clinical Nutrition","language":"en","page":"1338-1347","source":"ScienceDirect","title":"Future-proof and sustainable healthy diets based on current eating patterns in the Netherlands","volume":"112","author":[{"family":"Broekema","given":"Roline"},{"family":"Tyszler","given":"Marcelo"},{"family":"Veer","given":"Pieter","non-dropping-particle":"van ’t"},{"family":"Kok","given":"Frans J"},{"family":"Martin","given":"Agnès"},{"family":"Lluch","given":"Anne"},{"family":"Blonk","given":"Hans TJ"}],"issued":{"date-parts":[["2020",11,1]]}}}],"schema":"https://github.com/citation-style-language/schema/raw/master/csl-citation.json"} </w:instrText>
            </w:r>
            <w:r w:rsidRPr="003527D6">
              <w:rPr>
                <w:rFonts w:ascii="Times New Roman" w:hAnsi="Times New Roman" w:cs="Times New Roman"/>
              </w:rPr>
              <w:fldChar w:fldCharType="separate"/>
            </w:r>
            <w:r w:rsidRPr="003527D6">
              <w:rPr>
                <w:rFonts w:ascii="Times New Roman" w:hAnsi="Times New Roman" w:cs="Times New Roman"/>
              </w:rPr>
              <w:t>(28)</w:t>
            </w:r>
            <w:r w:rsidRPr="003527D6">
              <w:rPr>
                <w:rFonts w:ascii="Times New Roman" w:hAnsi="Times New Roman" w:cs="Times New Roman"/>
              </w:rPr>
              <w:fldChar w:fldCharType="end"/>
            </w:r>
          </w:p>
          <w:p w14:paraId="7346EB4D" w14:textId="77777777" w:rsidR="00ED655D" w:rsidRPr="003527D6" w:rsidRDefault="00ED655D" w:rsidP="00460093">
            <w:pPr>
              <w:rPr>
                <w:rFonts w:ascii="Times New Roman" w:hAnsi="Times New Roman" w:cs="Times New Roman"/>
              </w:rPr>
            </w:pPr>
          </w:p>
          <w:p w14:paraId="0519F2F0" w14:textId="33E69CD7" w:rsidR="00ED655D" w:rsidRPr="003527D6" w:rsidRDefault="00ED655D" w:rsidP="00460093">
            <w:pPr>
              <w:rPr>
                <w:rFonts w:ascii="Times New Roman" w:hAnsi="Times New Roman" w:cs="Times New Roman"/>
              </w:rPr>
            </w:pPr>
            <w:r w:rsidRPr="003527D6">
              <w:rPr>
                <w:rFonts w:ascii="Times New Roman" w:hAnsi="Times New Roman" w:cs="Times New Roman"/>
                <w:b w:val="0"/>
                <w:bCs w:val="0"/>
              </w:rPr>
              <w:lastRenderedPageBreak/>
              <w:t>“…but this diet was unrealistic due to limited food diversity.” (pg.289)</w:t>
            </w:r>
            <w:r w:rsidRPr="003527D6">
              <w:rPr>
                <w:rFonts w:ascii="Times New Roman" w:hAnsi="Times New Roman" w:cs="Times New Roman"/>
              </w:rPr>
              <w:fldChar w:fldCharType="begin"/>
            </w:r>
            <w:r w:rsidRPr="003527D6">
              <w:rPr>
                <w:rFonts w:ascii="Times New Roman" w:hAnsi="Times New Roman" w:cs="Times New Roman"/>
                <w:b w:val="0"/>
                <w:bCs w:val="0"/>
              </w:rPr>
              <w:instrText xml:space="preserve"> ADDIN ZOTERO_ITEM CSL_CITATION {"citationID":"wlE4Pn1j","properties":{"formattedCitation":"(29)","plainCitation":"(29)","noteIndex":0},"citationItems":[{"id":2384,"uris":["http://zotero.org/users/10331103/items/D69S5774"],"itemData":{"id":2384,"type":"article-journal","abstract":"Dietary change presents an opportunity to meet the dual challenges of non-communicable diseases and the effects of climate change in China. Based on a food survey and reviewed data sets, we linked nutrient composition and carbon footprint data by aggregating 1950 types of foods into 28 groups. Nine dietary scenarios for both men and women were modeled based on the current diet and latest National Program for Food and Nutrition. Linear uncertainty optimization was used to produce diets meeting the Chinese Dietary Reference Intakes for adults aged 18–50years while minimizing carbon footprints. The theoretical optimal diet reduced daily footprints by 46%, but this diet was unrealistic due to limited food diversity. Constrained by acceptability, the optimal diet reduced the daily carbon footprints by 7–28%, from 3495 to 2517–3252g CO2e, for men and by 5–26%, from 3075 to 2280–2917g CO2e, for women. Dietary changes for adults are capable of benefiting China in terms of the considerable footprint reduction of 53–222Mt.CO2eyear−1, when magnified based on the Chinese population, which is the largest worldwide. Seven of eight scenarios showed that reductions in meat consumption resulted in greater reductions in greenhouse gas emissions. However, dramatic reductions in meat consumption may produce smaller reductions in emissions, as the consumption of other ingredients increases to compensate for the nutrients in meat. A trade-off between poultry and other meats (beef, pork, and lamb) is usually observed, and rice, which is a popular food in China, was the largest contributor to carbon footprint reductions. Our findings suggest that changing diets for climate change mitigation and human health is possible in China, though the per capital mitigation potential is slight lower than that in developed economies of France, Spain, Sweden, and New Zealand.","container-title":"Science of The Total Environment","DOI":"10.1016/j.scitotenv.2016.10.184","ISSN":"0048-9697","journalAbbreviation":"Science of The Total Environment","language":"en","page":"289-298","source":"ScienceDirect","title":"Dietary changes to mitigate climate change and benefit public health in China","volume":"577","author":[{"family":"Song","given":"Guobao"},{"family":"Li","given":"Mingjing"},{"family":"Fullana-i-Palmer","given":"Pere"},{"family":"Williamson","given":"Duncan"},{"family":"Wang","given":"Yixuan"}],"issued":{"date-parts":[["2017",1,15]]}}}],"schema":"https://github.com/citation-style-language/schema/raw/master/csl-citation.json"} </w:instrText>
            </w:r>
            <w:r w:rsidRPr="003527D6">
              <w:rPr>
                <w:rFonts w:ascii="Times New Roman" w:hAnsi="Times New Roman" w:cs="Times New Roman"/>
              </w:rPr>
              <w:fldChar w:fldCharType="separate"/>
            </w:r>
            <w:r w:rsidRPr="003527D6">
              <w:rPr>
                <w:rFonts w:ascii="Times New Roman" w:hAnsi="Times New Roman" w:cs="Times New Roman"/>
              </w:rPr>
              <w:t>(29)</w:t>
            </w:r>
            <w:r w:rsidRPr="003527D6">
              <w:rPr>
                <w:rFonts w:ascii="Times New Roman" w:hAnsi="Times New Roman" w:cs="Times New Roman"/>
              </w:rPr>
              <w:fldChar w:fldCharType="end"/>
            </w:r>
          </w:p>
          <w:p w14:paraId="6C94A9DE" w14:textId="77777777" w:rsidR="00ED655D" w:rsidRPr="003527D6" w:rsidRDefault="00ED655D" w:rsidP="00460093">
            <w:pPr>
              <w:rPr>
                <w:rFonts w:ascii="Times New Roman" w:hAnsi="Times New Roman" w:cs="Times New Roman"/>
              </w:rPr>
            </w:pPr>
          </w:p>
          <w:p w14:paraId="5E81347F" w14:textId="573A79D0" w:rsidR="00ED655D" w:rsidRPr="003527D6" w:rsidRDefault="00ED655D" w:rsidP="00460093">
            <w:pPr>
              <w:rPr>
                <w:rFonts w:ascii="Times New Roman" w:hAnsi="Times New Roman" w:cs="Times New Roman"/>
                <w:b w:val="0"/>
                <w:bCs w:val="0"/>
              </w:rPr>
            </w:pPr>
            <w:r w:rsidRPr="003527D6">
              <w:rPr>
                <w:rFonts w:ascii="Times New Roman" w:hAnsi="Times New Roman" w:cs="Times New Roman"/>
                <w:b w:val="0"/>
                <w:bCs w:val="0"/>
              </w:rPr>
              <w:t>“To obtain a varied menu, recipes corresponding to first and second courses cannot be served more than once in the entire menu.” (3)</w:t>
            </w:r>
            <w:r w:rsidRPr="003527D6">
              <w:rPr>
                <w:rFonts w:ascii="Times New Roman" w:hAnsi="Times New Roman" w:cs="Times New Roman"/>
              </w:rPr>
              <w:fldChar w:fldCharType="begin"/>
            </w:r>
            <w:r w:rsidRPr="003527D6">
              <w:rPr>
                <w:rFonts w:ascii="Times New Roman" w:hAnsi="Times New Roman" w:cs="Times New Roman"/>
                <w:b w:val="0"/>
                <w:bCs w:val="0"/>
              </w:rPr>
              <w:instrText xml:space="preserve"> ADDIN ZOTERO_ITEM CSL_CITATION {"citationID":"3z4bSSpc","properties":{"formattedCitation":"(11)","plainCitation":"(11)","noteIndex":0},"citationItems":[{"id":3402,"uris":["http://zotero.org/users/10331103/items/E8UE24YG"],"itemData":{"id":3402,"type":"article-journal","abstract":"In this work, a set of diet plans that are nutritionally adequate and healthy, affordable, and environmentally friendly is analyzed. They refer to two-week full-board menus for nursing homes and are designed using a multi-objective optimization model in which different conflicting goals, such as the carbon and water footprints, cost, and nutritional and acceptability requirements, are pursued. As a consequence, the design provides a set of several menus corresponding to different trade-offs between the goals. Energy and nutrient contents are constrained in suitable ranges suggested by the dietary recommendation of health authorities. The carbon and water footprints and the cost of the diet are considered as goals to be minimized. More than one hundred menus have been considered to explore all the possible trade-offs between the three goals. The analysis shows that cheaper menus are more environmentally impacting and that it is possible to make a trade-off between the carbon and water footprints while keeping the cost of the menu unchanged. Moreover, it is possible to quantify the cost increase for a given improvement either of the carbon or water footprint. On the other hand, all the menus are nutritionally adequate and, more importantly, energy and nutrient contents are almost the same despite the large differences in their carbon and water footprints, and cost. Another interesting result of this study is the analysis of the relationships between the energy and nutrient intakes of the optimal menus and their cost and environmental impacts.","container-title":"Journal of Cleaner Production","DOI":"10.1016/j.jclepro.2021.127699","ISSN":"0959-6526","journalAbbreviation":"Journal of Cleaner Production","language":"en","page":"127699","source":"ScienceDirect","title":"Multi-indicator design and assessment of sustainable diet plans","volume":"313","author":[{"family":"Benvenuti","given":"Luca"},{"family":"De Santis","given":"Alberto"},{"family":"Cacchione","given":"Paola"}],"issued":{"date-parts":[["2021",9,1]]}}}],"schema":"https://github.com/citation-style-language/schema/raw/master/csl-citation.json"} </w:instrText>
            </w:r>
            <w:r w:rsidRPr="003527D6">
              <w:rPr>
                <w:rFonts w:ascii="Times New Roman" w:hAnsi="Times New Roman" w:cs="Times New Roman"/>
              </w:rPr>
              <w:fldChar w:fldCharType="separate"/>
            </w:r>
            <w:r w:rsidRPr="003527D6">
              <w:rPr>
                <w:rFonts w:ascii="Times New Roman" w:hAnsi="Times New Roman" w:cs="Times New Roman"/>
              </w:rPr>
              <w:t>(11)</w:t>
            </w:r>
            <w:r w:rsidRPr="003527D6">
              <w:rPr>
                <w:rFonts w:ascii="Times New Roman" w:hAnsi="Times New Roman" w:cs="Times New Roman"/>
              </w:rPr>
              <w:fldChar w:fldCharType="end"/>
            </w:r>
          </w:p>
        </w:tc>
        <w:tc>
          <w:tcPr>
            <w:tcW w:w="2551" w:type="dxa"/>
          </w:tcPr>
          <w:p w14:paraId="5EC87A94" w14:textId="3ACD0141" w:rsidR="00ED655D" w:rsidRPr="003527D6" w:rsidRDefault="00ED655D" w:rsidP="0046009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3527D6">
              <w:rPr>
                <w:rFonts w:ascii="Times New Roman" w:hAnsi="Times New Roman" w:cs="Times New Roman"/>
              </w:rPr>
              <w:lastRenderedPageBreak/>
              <w:t>Diversity of diet limit acceptability, diversity of food, diversity of choice</w:t>
            </w:r>
          </w:p>
          <w:p w14:paraId="1DC7C42E" w14:textId="1BDEA9FD" w:rsidR="00ED655D" w:rsidRPr="003527D6" w:rsidRDefault="00ED655D" w:rsidP="0046009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826" w:type="dxa"/>
          </w:tcPr>
          <w:p w14:paraId="101B2DCC" w14:textId="355EA3C7" w:rsidR="00ED655D" w:rsidRPr="003527D6" w:rsidRDefault="00ED655D" w:rsidP="0046009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rPr>
            </w:pPr>
            <w:r w:rsidRPr="003527D6">
              <w:rPr>
                <w:rFonts w:ascii="Times New Roman" w:hAnsi="Times New Roman" w:cs="Times New Roman"/>
                <w:b/>
                <w:bCs/>
              </w:rPr>
              <w:t>Model elements</w:t>
            </w:r>
          </w:p>
          <w:p w14:paraId="337BF543" w14:textId="77777777" w:rsidR="00ED655D" w:rsidRPr="003527D6" w:rsidRDefault="00ED655D" w:rsidP="0046009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u w:val="single"/>
              </w:rPr>
            </w:pPr>
          </w:p>
          <w:p w14:paraId="7B0A1A8D" w14:textId="142BB58A" w:rsidR="00ED655D" w:rsidRPr="003527D6" w:rsidRDefault="00ED655D" w:rsidP="0046009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u w:val="single"/>
              </w:rPr>
            </w:pPr>
            <w:r w:rsidRPr="003527D6">
              <w:rPr>
                <w:rFonts w:ascii="Times New Roman" w:hAnsi="Times New Roman" w:cs="Times New Roman"/>
                <w:u w:val="single"/>
              </w:rPr>
              <w:t>Sub-theme</w:t>
            </w:r>
          </w:p>
          <w:p w14:paraId="13BDDC99" w14:textId="32BA51FB" w:rsidR="00ED655D" w:rsidRPr="003527D6" w:rsidRDefault="00ED655D" w:rsidP="0046009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rPr>
            </w:pPr>
            <w:r w:rsidRPr="003527D6">
              <w:rPr>
                <w:rFonts w:ascii="Times New Roman" w:hAnsi="Times New Roman" w:cs="Times New Roman"/>
                <w:b/>
                <w:bCs/>
              </w:rPr>
              <w:t>Diversity and variety</w:t>
            </w:r>
          </w:p>
        </w:tc>
        <w:tc>
          <w:tcPr>
            <w:tcW w:w="1576" w:type="dxa"/>
          </w:tcPr>
          <w:p w14:paraId="6FB46298" w14:textId="7EE8E023" w:rsidR="00ED655D" w:rsidRPr="003527D6" w:rsidRDefault="00ED655D" w:rsidP="0046009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rPr>
            </w:pPr>
            <w:r w:rsidRPr="003527D6">
              <w:rPr>
                <w:rFonts w:ascii="Times New Roman" w:hAnsi="Times New Roman" w:cs="Times New Roman"/>
              </w:rPr>
              <w:t>Application</w:t>
            </w:r>
          </w:p>
        </w:tc>
      </w:tr>
      <w:tr w:rsidR="003527D6" w:rsidRPr="003527D6" w14:paraId="1BC88F60" w14:textId="76375E6C" w:rsidTr="00460093">
        <w:tc>
          <w:tcPr>
            <w:cnfStyle w:val="001000000000" w:firstRow="0" w:lastRow="0" w:firstColumn="1" w:lastColumn="0" w:oddVBand="0" w:evenVBand="0" w:oddHBand="0" w:evenHBand="0" w:firstRowFirstColumn="0" w:firstRowLastColumn="0" w:lastRowFirstColumn="0" w:lastRowLastColumn="0"/>
            <w:tcW w:w="3681" w:type="dxa"/>
          </w:tcPr>
          <w:p w14:paraId="356B1FEA" w14:textId="0AD35540" w:rsidR="00ED655D" w:rsidRPr="003527D6" w:rsidRDefault="00ED655D" w:rsidP="00460093">
            <w:pPr>
              <w:rPr>
                <w:rFonts w:ascii="Times New Roman" w:hAnsi="Times New Roman" w:cs="Times New Roman"/>
              </w:rPr>
            </w:pPr>
            <w:r w:rsidRPr="003527D6">
              <w:rPr>
                <w:rFonts w:ascii="Times New Roman" w:hAnsi="Times New Roman" w:cs="Times New Roman"/>
                <w:b w:val="0"/>
                <w:bCs w:val="0"/>
              </w:rPr>
              <w:t>“… we mainly consider the food consumption elasticity of CP, pork, beef and mutton, instead of all food categories, because consumption elasticity of these items is b5% (see Table A.5 for the method and results), meaning that residents are unwilling to change their consumption habits for these foods.” (pg. 4)</w:t>
            </w:r>
            <w:r w:rsidRPr="003527D6">
              <w:rPr>
                <w:rFonts w:ascii="Times New Roman" w:hAnsi="Times New Roman" w:cs="Times New Roman"/>
              </w:rPr>
              <w:fldChar w:fldCharType="begin"/>
            </w:r>
            <w:r w:rsidRPr="003527D6">
              <w:rPr>
                <w:rFonts w:ascii="Times New Roman" w:hAnsi="Times New Roman" w:cs="Times New Roman"/>
                <w:b w:val="0"/>
                <w:bCs w:val="0"/>
              </w:rPr>
              <w:instrText xml:space="preserve"> ADDIN ZOTERO_ITEM CSL_CITATION {"citationID":"E7eCXdln","properties":{"formattedCitation":"(12)","plainCitation":"(12)","noteIndex":0},"citationItems":[{"id":2357,"uris":["http://zotero.org/users/10331103/items/LPLGUGHW"],"itemData":{"id":2357,"type":"article-journal","abstract":"Most studies have suggested that dietary choices have effects on both the environment and human health; however, they have ignored food culture, which is both an “independent variable” and a “dependent variable” of diet choice. The purpose of this study is to explore a diet optimization path that meets nutritional needs and has little impact on the environment, while respecting the local food culture to a large extent. We took China's Xinjiang Uygur autonomous region (hereinafter referred to as “Xinjiang”) as the case area because Xinjiang is a multiethnic region with a unique food culture characterized by a high proportion of mutton in meat. According to the study's calculation, the current diet in Xinjiang has a high carbon footprint (CF), water footprint (WF) and ecological footprint (EF) and does not present the nutritional structure of a balanced diet. Considering the trade-offs among environmental carrying capacity, health and food culture is the challenge of changing the local food structure. With the method of multi-objective optimization, we propose “optimal diets”, which show potential for mitigating environmental impacts and improving the state of health. Most importantly, one of the optimized diets is most desirable because it considers the preservation of the existing food culture. This study demonstrates the feasibility of providing a route for diet transformation that has double benefits regarding the environment and health, or even triple benefits regarding the environment, health and cultural acceptability.","container-title":"Science of The Total Environment","DOI":"10.1016/j.scitotenv.2020.137484","ISSN":"0048-9697","journalAbbreviation":"Science of The Total Environment","language":"en","page":"137484","source":"ScienceDirect","title":"Diet shift: Considering environment, health and food culture","title-short":"Diet shift","volume":"719","author":[{"family":"Yin","given":"Jingjing"},{"family":"Yang","given":"Degang"},{"family":"Zhang","given":"Xinhuan"},{"family":"Zhang","given":"Yufang"},{"family":"Cai","given":"Tianyi"},{"family":"Hao","given":"Yun"},{"family":"Cui","given":"Shenghui"},{"family":"Chen","given":"Yaning"}],"issued":{"date-parts":[["2020",6,1]]}}}],"schema":"https://github.com/citation-style-language/schema/raw/master/csl-citation.json"} </w:instrText>
            </w:r>
            <w:r w:rsidRPr="003527D6">
              <w:rPr>
                <w:rFonts w:ascii="Times New Roman" w:hAnsi="Times New Roman" w:cs="Times New Roman"/>
              </w:rPr>
              <w:fldChar w:fldCharType="separate"/>
            </w:r>
            <w:r w:rsidRPr="003527D6">
              <w:rPr>
                <w:rFonts w:ascii="Times New Roman" w:hAnsi="Times New Roman" w:cs="Times New Roman"/>
              </w:rPr>
              <w:t>(12)</w:t>
            </w:r>
            <w:r w:rsidRPr="003527D6">
              <w:rPr>
                <w:rFonts w:ascii="Times New Roman" w:hAnsi="Times New Roman" w:cs="Times New Roman"/>
              </w:rPr>
              <w:fldChar w:fldCharType="end"/>
            </w:r>
          </w:p>
          <w:p w14:paraId="3C339ED6" w14:textId="77777777" w:rsidR="00ED655D" w:rsidRPr="003527D6" w:rsidRDefault="00ED655D" w:rsidP="00460093">
            <w:pPr>
              <w:rPr>
                <w:rFonts w:ascii="Times New Roman" w:hAnsi="Times New Roman" w:cs="Times New Roman"/>
              </w:rPr>
            </w:pPr>
          </w:p>
          <w:p w14:paraId="4C484D64" w14:textId="4FE15EAD" w:rsidR="00ED655D" w:rsidRPr="003527D6" w:rsidRDefault="00ED655D" w:rsidP="00460093">
            <w:pPr>
              <w:rPr>
                <w:rFonts w:ascii="Times New Roman" w:hAnsi="Times New Roman" w:cs="Times New Roman"/>
                <w:b w:val="0"/>
                <w:bCs w:val="0"/>
              </w:rPr>
            </w:pPr>
            <w:r w:rsidRPr="003527D6">
              <w:rPr>
                <w:rFonts w:ascii="Times New Roman" w:hAnsi="Times New Roman" w:cs="Times New Roman"/>
                <w:b w:val="0"/>
                <w:bCs w:val="0"/>
              </w:rPr>
              <w:t>“</w:t>
            </w:r>
            <w:proofErr w:type="gramStart"/>
            <w:r w:rsidRPr="003527D6">
              <w:rPr>
                <w:rFonts w:ascii="Times New Roman" w:hAnsi="Times New Roman" w:cs="Times New Roman"/>
                <w:b w:val="0"/>
                <w:bCs w:val="0"/>
              </w:rPr>
              <w:t>…(</w:t>
            </w:r>
            <w:proofErr w:type="gramEnd"/>
            <w:r w:rsidRPr="003527D6">
              <w:rPr>
                <w:rFonts w:ascii="Times New Roman" w:hAnsi="Times New Roman" w:cs="Times New Roman"/>
                <w:b w:val="0"/>
                <w:bCs w:val="0"/>
              </w:rPr>
              <w:t>using the expenditure share and price elasticity of each food group as a proxy for how acceptable changes to the consumption of each food would be to the UK population).” (262)</w:t>
            </w:r>
            <w:r w:rsidRPr="003527D6">
              <w:rPr>
                <w:rFonts w:ascii="Times New Roman" w:hAnsi="Times New Roman" w:cs="Times New Roman"/>
              </w:rPr>
              <w:fldChar w:fldCharType="begin"/>
            </w:r>
            <w:r w:rsidRPr="003527D6">
              <w:rPr>
                <w:rFonts w:ascii="Times New Roman" w:hAnsi="Times New Roman" w:cs="Times New Roman"/>
                <w:b w:val="0"/>
                <w:bCs w:val="0"/>
              </w:rPr>
              <w:instrText xml:space="preserve"> ADDIN ZOTERO_ITEM CSL_CITATION {"citationID":"zwhZkmFr","properties":{"formattedCitation":"(26)","plainCitation":"(26)","noteIndex":0},"citationItems":[{"id":18,"uris":["http://zotero.org/users/10331103/items/8DKIF6AE"],"itemData":{"id":18,"type":"article-journal","abstract":"The UK has committed to reduce greenhouse gas (GHG) emissions by 80 % relative to 1990 levels by 2050, and it has been suggested that this should include a 70 % reduction in emissions from food. Meeting this target is likely to require significant changes to diets, but the likely effect of these changes on population nutritional intakes is currently unknown. However, the current average UK diets for men and women do not conform to WHO dietary recommendations, and this presents an opportunity to improve the nutritional content of diets while also reducing the associated GHG emissions. The results of this study show that if, in the first instance, average diets among UK adults conformed to WHO recommendations, their associated GHG emissions would be reduced by 17 %. Further GHG emission reductions of around 40 % could be achieved by making realistic modifications to diets so that they contain fewer animal products and processed snacks and more fruit, vegetables and cereals. However, our models show that reducing emissions beyond 40 % through dietary changes alone will be unlikely without radically changing current consumption patterns and potentially reducing the nutritional quality of diets.","container-title":"Climatic Change","DOI":"10.1007/s10584-015-1329-y","ISSN":"1573-1480","issue":"1","journalAbbreviation":"Climatic Change","language":"en","page":"253-265","source":"Springer Link","title":"The potential to reduce greenhouse gas emissions in the UK through healthy and realistic dietary change","volume":"129","author":[{"family":"Green","given":"Rosemary"},{"family":"Milner","given":"James"},{"family":"Dangour","given":"Alan D."},{"family":"Haines","given":"Andy"},{"family":"Chalabi","given":"Zaid"},{"family":"Markandya","given":"Anil"},{"family":"Spadaro","given":"Joseph"},{"family":"Wilkinson","given":"Paul"}],"issued":{"date-parts":[["2015",3,1]]}}}],"schema":"https://github.com/citation-style-language/schema/raw/master/csl-citation.json"} </w:instrText>
            </w:r>
            <w:r w:rsidRPr="003527D6">
              <w:rPr>
                <w:rFonts w:ascii="Times New Roman" w:hAnsi="Times New Roman" w:cs="Times New Roman"/>
              </w:rPr>
              <w:fldChar w:fldCharType="separate"/>
            </w:r>
            <w:r w:rsidRPr="003527D6">
              <w:rPr>
                <w:rFonts w:ascii="Times New Roman" w:hAnsi="Times New Roman" w:cs="Times New Roman"/>
              </w:rPr>
              <w:t>(26)</w:t>
            </w:r>
            <w:r w:rsidRPr="003527D6">
              <w:rPr>
                <w:rFonts w:ascii="Times New Roman" w:hAnsi="Times New Roman" w:cs="Times New Roman"/>
              </w:rPr>
              <w:fldChar w:fldCharType="end"/>
            </w:r>
          </w:p>
        </w:tc>
        <w:tc>
          <w:tcPr>
            <w:tcW w:w="2551" w:type="dxa"/>
          </w:tcPr>
          <w:p w14:paraId="0CCDD6E3" w14:textId="17A9D232" w:rsidR="00ED655D" w:rsidRPr="003527D6" w:rsidRDefault="00ED655D" w:rsidP="0046009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3527D6">
              <w:rPr>
                <w:rFonts w:ascii="Times New Roman" w:hAnsi="Times New Roman" w:cs="Times New Roman"/>
              </w:rPr>
              <w:t>Consumption elasticity, price elasticity, consumption changes</w:t>
            </w:r>
          </w:p>
        </w:tc>
        <w:tc>
          <w:tcPr>
            <w:tcW w:w="1826" w:type="dxa"/>
          </w:tcPr>
          <w:p w14:paraId="0D0FC7B7" w14:textId="31664509" w:rsidR="00ED655D" w:rsidRPr="003527D6" w:rsidRDefault="00ED655D" w:rsidP="0046009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rPr>
            </w:pPr>
            <w:r w:rsidRPr="003527D6">
              <w:rPr>
                <w:rFonts w:ascii="Times New Roman" w:hAnsi="Times New Roman" w:cs="Times New Roman"/>
                <w:b/>
                <w:bCs/>
              </w:rPr>
              <w:t>Model elements</w:t>
            </w:r>
          </w:p>
          <w:p w14:paraId="3B693D10" w14:textId="77777777" w:rsidR="00ED655D" w:rsidRPr="003527D6" w:rsidRDefault="00ED655D" w:rsidP="0046009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u w:val="single"/>
              </w:rPr>
            </w:pPr>
          </w:p>
          <w:p w14:paraId="0EF54319" w14:textId="0EB11B19" w:rsidR="00ED655D" w:rsidRPr="003527D6" w:rsidRDefault="00ED655D" w:rsidP="0046009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u w:val="single"/>
              </w:rPr>
            </w:pPr>
            <w:r w:rsidRPr="003527D6">
              <w:rPr>
                <w:rFonts w:ascii="Times New Roman" w:hAnsi="Times New Roman" w:cs="Times New Roman"/>
                <w:u w:val="single"/>
              </w:rPr>
              <w:t>Sub-theme</w:t>
            </w:r>
          </w:p>
          <w:p w14:paraId="4FB988F9" w14:textId="39DD499A" w:rsidR="00ED655D" w:rsidRPr="003527D6" w:rsidRDefault="00ED655D" w:rsidP="0046009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rPr>
            </w:pPr>
            <w:r w:rsidRPr="003527D6">
              <w:rPr>
                <w:rFonts w:ascii="Times New Roman" w:hAnsi="Times New Roman" w:cs="Times New Roman"/>
                <w:b/>
                <w:bCs/>
              </w:rPr>
              <w:t>Elasticity</w:t>
            </w:r>
          </w:p>
        </w:tc>
        <w:tc>
          <w:tcPr>
            <w:tcW w:w="1576" w:type="dxa"/>
          </w:tcPr>
          <w:p w14:paraId="452E4327" w14:textId="46EB99AC" w:rsidR="00ED655D" w:rsidRPr="003527D6" w:rsidRDefault="00ED655D" w:rsidP="0046009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rPr>
            </w:pPr>
            <w:r w:rsidRPr="003527D6">
              <w:rPr>
                <w:rFonts w:ascii="Times New Roman" w:hAnsi="Times New Roman" w:cs="Times New Roman"/>
              </w:rPr>
              <w:t>Application</w:t>
            </w:r>
          </w:p>
        </w:tc>
      </w:tr>
      <w:tr w:rsidR="003527D6" w:rsidRPr="003527D6" w14:paraId="600B632C" w14:textId="1AD31AFE" w:rsidTr="00460093">
        <w:tc>
          <w:tcPr>
            <w:cnfStyle w:val="001000000000" w:firstRow="0" w:lastRow="0" w:firstColumn="1" w:lastColumn="0" w:oddVBand="0" w:evenVBand="0" w:oddHBand="0" w:evenHBand="0" w:firstRowFirstColumn="0" w:firstRowLastColumn="0" w:lastRowFirstColumn="0" w:lastRowLastColumn="0"/>
            <w:tcW w:w="3681" w:type="dxa"/>
          </w:tcPr>
          <w:p w14:paraId="12B30A0A" w14:textId="22CE0532" w:rsidR="00ED655D" w:rsidRPr="003527D6" w:rsidRDefault="00ED655D" w:rsidP="00460093">
            <w:pPr>
              <w:rPr>
                <w:rFonts w:ascii="Times New Roman" w:hAnsi="Times New Roman" w:cs="Times New Roman"/>
                <w:b w:val="0"/>
                <w:bCs w:val="0"/>
              </w:rPr>
            </w:pPr>
            <w:r w:rsidRPr="003527D6">
              <w:rPr>
                <w:rFonts w:ascii="Times New Roman" w:hAnsi="Times New Roman" w:cs="Times New Roman"/>
                <w:b w:val="0"/>
                <w:bCs w:val="0"/>
              </w:rPr>
              <w:t>"The latter option might be more environmentally efficient and also leave more room to keep the diets closer to current patterns and thus more culturally acceptable." (pg. 7700)</w:t>
            </w:r>
            <w:r w:rsidRPr="003527D6">
              <w:rPr>
                <w:rFonts w:ascii="Times New Roman" w:hAnsi="Times New Roman" w:cs="Times New Roman"/>
              </w:rPr>
              <w:fldChar w:fldCharType="begin"/>
            </w:r>
            <w:r w:rsidRPr="003527D6">
              <w:rPr>
                <w:rFonts w:ascii="Times New Roman" w:hAnsi="Times New Roman" w:cs="Times New Roman"/>
                <w:b w:val="0"/>
                <w:bCs w:val="0"/>
              </w:rPr>
              <w:instrText xml:space="preserve"> ADDIN ZOTERO_ITEM CSL_CITATION {"citationID":"etZLvWvB","properties":{"formattedCitation":"(17)","plainCitation":"(17)","noteIndex":0},"citationItems":[{"id":2317,"uris":["http://zotero.org/users/10331103/items/HI9VYRN3"],"itemData":{"id":2317,"type":"article-journal","container-title":"Environmental Science &amp; Technology","DOI":"10.1021/acs.est.8b06923","ISSN":"0013-936X, 1520-5851","issue":"13","journalAbbreviation":"Environ. Sci. Technol.","language":"en","page":"7694-7703","source":"DOI.org (Crossref)","title":"Country-Specific Sustainable Diets Using Optimization Algorithm","volume":"53","author":[{"family":"Chaudhary","given":"Abhishek"},{"family":"Krishna","given":"Vaibhav"}],"issued":{"date-parts":[["2019",7,2]]}}}],"schema":"https://github.com/citation-style-language/schema/raw/master/csl-citation.json"} </w:instrText>
            </w:r>
            <w:r w:rsidRPr="003527D6">
              <w:rPr>
                <w:rFonts w:ascii="Times New Roman" w:hAnsi="Times New Roman" w:cs="Times New Roman"/>
              </w:rPr>
              <w:fldChar w:fldCharType="separate"/>
            </w:r>
            <w:r w:rsidRPr="003527D6">
              <w:rPr>
                <w:rFonts w:ascii="Times New Roman" w:hAnsi="Times New Roman" w:cs="Times New Roman"/>
              </w:rPr>
              <w:t>(17)</w:t>
            </w:r>
            <w:r w:rsidRPr="003527D6">
              <w:rPr>
                <w:rFonts w:ascii="Times New Roman" w:hAnsi="Times New Roman" w:cs="Times New Roman"/>
              </w:rPr>
              <w:fldChar w:fldCharType="end"/>
            </w:r>
          </w:p>
        </w:tc>
        <w:tc>
          <w:tcPr>
            <w:tcW w:w="2551" w:type="dxa"/>
          </w:tcPr>
          <w:p w14:paraId="7994DF38" w14:textId="66CCA499" w:rsidR="00ED655D" w:rsidRPr="003527D6" w:rsidRDefault="00ED655D" w:rsidP="0046009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3527D6">
              <w:rPr>
                <w:rFonts w:ascii="Times New Roman" w:hAnsi="Times New Roman" w:cs="Times New Roman"/>
              </w:rPr>
              <w:t xml:space="preserve">Current dietary patterns </w:t>
            </w:r>
          </w:p>
        </w:tc>
        <w:tc>
          <w:tcPr>
            <w:tcW w:w="1826" w:type="dxa"/>
          </w:tcPr>
          <w:p w14:paraId="283D78DA" w14:textId="4C1D84FA" w:rsidR="00ED655D" w:rsidRPr="003527D6" w:rsidRDefault="00ED655D" w:rsidP="0046009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rPr>
            </w:pPr>
            <w:r w:rsidRPr="003527D6">
              <w:rPr>
                <w:rFonts w:ascii="Times New Roman" w:hAnsi="Times New Roman" w:cs="Times New Roman"/>
                <w:b/>
                <w:bCs/>
              </w:rPr>
              <w:t>Model elements</w:t>
            </w:r>
          </w:p>
          <w:p w14:paraId="680615B1" w14:textId="77777777" w:rsidR="00ED655D" w:rsidRPr="003527D6" w:rsidRDefault="00ED655D" w:rsidP="0046009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u w:val="single"/>
              </w:rPr>
            </w:pPr>
          </w:p>
          <w:p w14:paraId="02CFE4F7" w14:textId="26BAD18F" w:rsidR="00ED655D" w:rsidRPr="003527D6" w:rsidRDefault="00ED655D" w:rsidP="0046009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3527D6">
              <w:rPr>
                <w:rFonts w:ascii="Times New Roman" w:hAnsi="Times New Roman" w:cs="Times New Roman"/>
                <w:u w:val="single"/>
              </w:rPr>
              <w:t>Sub-theme</w:t>
            </w:r>
          </w:p>
          <w:p w14:paraId="5F447362" w14:textId="1FAA075D" w:rsidR="00ED655D" w:rsidRPr="003527D6" w:rsidRDefault="00ED655D" w:rsidP="0046009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rPr>
            </w:pPr>
            <w:r w:rsidRPr="003527D6">
              <w:rPr>
                <w:rFonts w:ascii="Times New Roman" w:hAnsi="Times New Roman" w:cs="Times New Roman"/>
                <w:b/>
                <w:bCs/>
              </w:rPr>
              <w:t>Meal or dietary patterns</w:t>
            </w:r>
          </w:p>
        </w:tc>
        <w:tc>
          <w:tcPr>
            <w:tcW w:w="1576" w:type="dxa"/>
          </w:tcPr>
          <w:p w14:paraId="2FBF445D" w14:textId="4275759A" w:rsidR="00ED655D" w:rsidRPr="003527D6" w:rsidRDefault="00ED655D" w:rsidP="0046009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rPr>
            </w:pPr>
            <w:r w:rsidRPr="003527D6">
              <w:rPr>
                <w:rFonts w:ascii="Times New Roman" w:hAnsi="Times New Roman" w:cs="Times New Roman"/>
              </w:rPr>
              <w:t>Application</w:t>
            </w:r>
          </w:p>
        </w:tc>
      </w:tr>
      <w:tr w:rsidR="003527D6" w:rsidRPr="003527D6" w14:paraId="23155A63" w14:textId="57AE5F34" w:rsidTr="00460093">
        <w:tc>
          <w:tcPr>
            <w:cnfStyle w:val="001000000000" w:firstRow="0" w:lastRow="0" w:firstColumn="1" w:lastColumn="0" w:oddVBand="0" w:evenVBand="0" w:oddHBand="0" w:evenHBand="0" w:firstRowFirstColumn="0" w:firstRowLastColumn="0" w:lastRowFirstColumn="0" w:lastRowLastColumn="0"/>
            <w:tcW w:w="3681" w:type="dxa"/>
          </w:tcPr>
          <w:p w14:paraId="56D1F09B" w14:textId="1F3C4759" w:rsidR="00ED655D" w:rsidRPr="003527D6" w:rsidRDefault="00ED655D" w:rsidP="00460093">
            <w:pPr>
              <w:rPr>
                <w:rFonts w:ascii="Times New Roman" w:hAnsi="Times New Roman" w:cs="Times New Roman"/>
              </w:rPr>
            </w:pPr>
            <w:r w:rsidRPr="003527D6">
              <w:rPr>
                <w:rFonts w:ascii="Times New Roman" w:hAnsi="Times New Roman" w:cs="Times New Roman"/>
                <w:b w:val="0"/>
                <w:bCs w:val="0"/>
              </w:rPr>
              <w:t>“Acceptability is achieved by limiting in the menu the repetitions of each recipe or those of recipes in the same food group.” (pg. 6)</w:t>
            </w:r>
            <w:r w:rsidRPr="003527D6">
              <w:rPr>
                <w:rFonts w:ascii="Times New Roman" w:hAnsi="Times New Roman" w:cs="Times New Roman"/>
              </w:rPr>
              <w:fldChar w:fldCharType="begin"/>
            </w:r>
            <w:r w:rsidRPr="003527D6">
              <w:rPr>
                <w:rFonts w:ascii="Times New Roman" w:hAnsi="Times New Roman" w:cs="Times New Roman"/>
                <w:b w:val="0"/>
                <w:bCs w:val="0"/>
              </w:rPr>
              <w:instrText xml:space="preserve"> ADDIN ZOTERO_ITEM CSL_CITATION {"citationID":"H1uTAatb","properties":{"formattedCitation":"(11)","plainCitation":"(11)","noteIndex":0},"citationItems":[{"id":3402,"uris":["http://zotero.org/users/10331103/items/E8UE24YG"],"itemData":{"id":3402,"type":"article-journal","abstract":"In this work, a set of diet plans that are nutritionally adequate and healthy, affordable, and environmentally friendly is analyzed. They refer to two-week full-board menus for nursing homes and are designed using a multi-objective optimization model in which different conflicting goals, such as the carbon and water footprints, cost, and nutritional and acceptability requirements, are pursued. As a consequence, the design provides a set of several menus corresponding to different trade-offs between the goals. Energy and nutrient contents are constrained in suitable ranges suggested by the dietary recommendation of health authorities. The carbon and water footprints and the cost of the diet are considered as goals to be minimized. More than one hundred menus have been considered to explore all the possible trade-offs between the three goals. The analysis shows that cheaper menus are more environmentally impacting and that it is possible to make a trade-off between the carbon and water footprints while keeping the cost of the menu unchanged. Moreover, it is possible to quantify the cost increase for a given improvement either of the carbon or water footprint. On the other hand, all the menus are nutritionally adequate and, more importantly, energy and nutrient contents are almost the same despite the large differences in their carbon and water footprints, and cost. Another interesting result of this study is the analysis of the relationships between the energy and nutrient intakes of the optimal menus and their cost and environmental impacts.","container-title":"Journal of Cleaner Production","DOI":"10.1016/j.jclepro.2021.127699","ISSN":"0959-6526","journalAbbreviation":"Journal of Cleaner Production","language":"en","page":"127699","source":"ScienceDirect","title":"Multi-indicator design and assessment of sustainable diet plans","volume":"313","author":[{"family":"Benvenuti","given":"Luca"},{"family":"De Santis","given":"Alberto"},{"family":"Cacchione","given":"Paola"}],"issued":{"date-parts":[["2021",9,1]]}}}],"schema":"https://github.com/citation-style-language/schema/raw/master/csl-citation.json"} </w:instrText>
            </w:r>
            <w:r w:rsidRPr="003527D6">
              <w:rPr>
                <w:rFonts w:ascii="Times New Roman" w:hAnsi="Times New Roman" w:cs="Times New Roman"/>
              </w:rPr>
              <w:fldChar w:fldCharType="separate"/>
            </w:r>
            <w:r w:rsidRPr="003527D6">
              <w:rPr>
                <w:rFonts w:ascii="Times New Roman" w:hAnsi="Times New Roman" w:cs="Times New Roman"/>
              </w:rPr>
              <w:t>(11)</w:t>
            </w:r>
            <w:r w:rsidRPr="003527D6">
              <w:rPr>
                <w:rFonts w:ascii="Times New Roman" w:hAnsi="Times New Roman" w:cs="Times New Roman"/>
              </w:rPr>
              <w:fldChar w:fldCharType="end"/>
            </w:r>
          </w:p>
          <w:p w14:paraId="70B4E986" w14:textId="77777777" w:rsidR="00ED655D" w:rsidRPr="003527D6" w:rsidRDefault="00ED655D" w:rsidP="00460093">
            <w:pPr>
              <w:rPr>
                <w:rFonts w:ascii="Times New Roman" w:hAnsi="Times New Roman" w:cs="Times New Roman"/>
                <w:b w:val="0"/>
                <w:bCs w:val="0"/>
              </w:rPr>
            </w:pPr>
          </w:p>
          <w:p w14:paraId="4A02861D" w14:textId="3BB320A9" w:rsidR="00ED655D" w:rsidRPr="003527D6" w:rsidRDefault="00ED655D" w:rsidP="00460093">
            <w:pPr>
              <w:rPr>
                <w:rFonts w:ascii="Times New Roman" w:hAnsi="Times New Roman" w:cs="Times New Roman"/>
                <w:b w:val="0"/>
                <w:bCs w:val="0"/>
              </w:rPr>
            </w:pPr>
            <w:r w:rsidRPr="003527D6">
              <w:rPr>
                <w:rFonts w:ascii="Times New Roman" w:hAnsi="Times New Roman" w:cs="Times New Roman"/>
                <w:b w:val="0"/>
                <w:bCs w:val="0"/>
              </w:rPr>
              <w:t xml:space="preserve">“…linear programming can facilitate the definition of nutritionally healthy, environmentally friendly, and culturally acceptable diets, using the </w:t>
            </w:r>
            <w:proofErr w:type="gramStart"/>
            <w:r w:rsidRPr="003527D6">
              <w:rPr>
                <w:rFonts w:ascii="Times New Roman" w:hAnsi="Times New Roman" w:cs="Times New Roman"/>
                <w:b w:val="0"/>
                <w:bCs w:val="0"/>
              </w:rPr>
              <w:t>Low Lands</w:t>
            </w:r>
            <w:proofErr w:type="gramEnd"/>
            <w:r w:rsidRPr="003527D6">
              <w:rPr>
                <w:rFonts w:ascii="Times New Roman" w:hAnsi="Times New Roman" w:cs="Times New Roman"/>
                <w:b w:val="0"/>
                <w:bCs w:val="0"/>
              </w:rPr>
              <w:t xml:space="preserve"> as an illustrative example.” (pg. 688)</w:t>
            </w:r>
            <w:r w:rsidRPr="003527D6">
              <w:rPr>
                <w:rFonts w:ascii="Times New Roman" w:hAnsi="Times New Roman" w:cs="Times New Roman"/>
              </w:rPr>
              <w:fldChar w:fldCharType="begin"/>
            </w:r>
            <w:r w:rsidRPr="003527D6">
              <w:rPr>
                <w:rFonts w:ascii="Times New Roman" w:hAnsi="Times New Roman" w:cs="Times New Roman"/>
                <w:b w:val="0"/>
                <w:bCs w:val="0"/>
              </w:rPr>
              <w:instrText xml:space="preserve"> ADDIN ZOTERO_ITEM CSL_CITATION {"citationID":"st6BwuVJ","properties":{"formattedCitation":"(2)","plainCitation":"(2)","noteIndex":0},"citationItems":[{"id":2441,"uris":["http://zotero.org/users/10331103/items/9MFNPLGU"],"itemData":{"id":2441,"type":"article-journal","abstract":"The purpose of this study is to demonstrate that linear programming can support to define nutritionally healthy, environmentally friendly, and culturally acceptable diets, using the Low Lands as an illustrative example.","container-title":"The International Journal of Life Cycle Assessment","DOI":"10.1007/s11367-015-1007-3","ISSN":"1614-7502","issue":"5","journalAbbreviation":"Int J Life Cycle Assess","language":"en","page":"688-700","source":"Springer Link","title":"Defining a nutritionally healthy, environmentally friendly, and culturally acceptable Low Lands Diet","volume":"21","author":[{"family":"Dooren","given":"Corné","non-dropping-particle":"van"},{"family":"Aiking","given":"Harry"}],"issued":{"date-parts":[["2016",5,1]]}}}],"schema":"https://github.com/citation-style-language/schema/raw/master/csl-citation.json"} </w:instrText>
            </w:r>
            <w:r w:rsidRPr="003527D6">
              <w:rPr>
                <w:rFonts w:ascii="Times New Roman" w:hAnsi="Times New Roman" w:cs="Times New Roman"/>
              </w:rPr>
              <w:fldChar w:fldCharType="separate"/>
            </w:r>
            <w:r w:rsidRPr="003527D6">
              <w:rPr>
                <w:rFonts w:ascii="Times New Roman" w:hAnsi="Times New Roman" w:cs="Times New Roman"/>
              </w:rPr>
              <w:t>(2)</w:t>
            </w:r>
            <w:r w:rsidRPr="003527D6">
              <w:rPr>
                <w:rFonts w:ascii="Times New Roman" w:hAnsi="Times New Roman" w:cs="Times New Roman"/>
              </w:rPr>
              <w:fldChar w:fldCharType="end"/>
            </w:r>
          </w:p>
          <w:p w14:paraId="500BE3B9" w14:textId="746210D1" w:rsidR="00ED655D" w:rsidRPr="003527D6" w:rsidRDefault="00ED655D" w:rsidP="00460093">
            <w:pPr>
              <w:rPr>
                <w:rFonts w:ascii="Times New Roman" w:hAnsi="Times New Roman" w:cs="Times New Roman"/>
                <w:b w:val="0"/>
                <w:bCs w:val="0"/>
              </w:rPr>
            </w:pPr>
          </w:p>
        </w:tc>
        <w:tc>
          <w:tcPr>
            <w:tcW w:w="2551" w:type="dxa"/>
          </w:tcPr>
          <w:p w14:paraId="732C10F0" w14:textId="7922910E" w:rsidR="00ED655D" w:rsidRPr="003527D6" w:rsidRDefault="00ED655D" w:rsidP="0046009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3527D6">
              <w:rPr>
                <w:rFonts w:ascii="Times New Roman" w:hAnsi="Times New Roman" w:cs="Times New Roman"/>
              </w:rPr>
              <w:t>Dietary pattern, developing menus</w:t>
            </w:r>
          </w:p>
        </w:tc>
        <w:tc>
          <w:tcPr>
            <w:tcW w:w="1826" w:type="dxa"/>
          </w:tcPr>
          <w:p w14:paraId="513C88CF" w14:textId="00AE1963" w:rsidR="00ED655D" w:rsidRPr="003527D6" w:rsidRDefault="00ED655D" w:rsidP="0046009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rPr>
            </w:pPr>
            <w:r w:rsidRPr="003527D6">
              <w:rPr>
                <w:rFonts w:ascii="Times New Roman" w:hAnsi="Times New Roman" w:cs="Times New Roman"/>
                <w:b/>
                <w:bCs/>
              </w:rPr>
              <w:t>Output</w:t>
            </w:r>
          </w:p>
          <w:p w14:paraId="46D2617F" w14:textId="77777777" w:rsidR="00ED655D" w:rsidRPr="003527D6" w:rsidRDefault="00ED655D" w:rsidP="0046009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u w:val="single"/>
              </w:rPr>
            </w:pPr>
          </w:p>
          <w:p w14:paraId="29791D39" w14:textId="537EE98B" w:rsidR="00ED655D" w:rsidRPr="003527D6" w:rsidRDefault="00ED655D" w:rsidP="0046009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3527D6">
              <w:rPr>
                <w:rFonts w:ascii="Times New Roman" w:hAnsi="Times New Roman" w:cs="Times New Roman"/>
                <w:u w:val="single"/>
              </w:rPr>
              <w:t>Sub-theme</w:t>
            </w:r>
          </w:p>
          <w:p w14:paraId="7C92B421" w14:textId="69A933EE" w:rsidR="00ED655D" w:rsidRPr="003527D6" w:rsidRDefault="00ED655D" w:rsidP="0046009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rPr>
            </w:pPr>
            <w:r w:rsidRPr="003527D6">
              <w:rPr>
                <w:rFonts w:ascii="Times New Roman" w:hAnsi="Times New Roman" w:cs="Times New Roman"/>
                <w:b/>
                <w:bCs/>
              </w:rPr>
              <w:t>Output type</w:t>
            </w:r>
          </w:p>
        </w:tc>
        <w:tc>
          <w:tcPr>
            <w:tcW w:w="1576" w:type="dxa"/>
          </w:tcPr>
          <w:p w14:paraId="5787294D" w14:textId="2F2D7C46" w:rsidR="00ED655D" w:rsidRPr="003527D6" w:rsidRDefault="00ED655D" w:rsidP="0046009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rPr>
            </w:pPr>
            <w:r w:rsidRPr="003527D6">
              <w:rPr>
                <w:rFonts w:ascii="Times New Roman" w:hAnsi="Times New Roman" w:cs="Times New Roman"/>
              </w:rPr>
              <w:t>Application</w:t>
            </w:r>
          </w:p>
        </w:tc>
      </w:tr>
      <w:tr w:rsidR="003527D6" w:rsidRPr="003527D6" w14:paraId="21459A87" w14:textId="77485FE3" w:rsidTr="00460093">
        <w:tc>
          <w:tcPr>
            <w:cnfStyle w:val="001000000000" w:firstRow="0" w:lastRow="0" w:firstColumn="1" w:lastColumn="0" w:oddVBand="0" w:evenVBand="0" w:oddHBand="0" w:evenHBand="0" w:firstRowFirstColumn="0" w:firstRowLastColumn="0" w:lastRowFirstColumn="0" w:lastRowLastColumn="0"/>
            <w:tcW w:w="3681" w:type="dxa"/>
          </w:tcPr>
          <w:p w14:paraId="5738DBD9" w14:textId="4723C019" w:rsidR="00ED655D" w:rsidRPr="003527D6" w:rsidRDefault="00ED655D" w:rsidP="00460093">
            <w:pPr>
              <w:rPr>
                <w:rFonts w:ascii="Times New Roman" w:hAnsi="Times New Roman" w:cs="Times New Roman"/>
                <w:lang w:val="da-DK"/>
              </w:rPr>
            </w:pPr>
            <w:r w:rsidRPr="003527D6">
              <w:rPr>
                <w:rFonts w:ascii="Times New Roman" w:hAnsi="Times New Roman" w:cs="Times New Roman"/>
                <w:b w:val="0"/>
                <w:bCs w:val="0"/>
              </w:rPr>
              <w:t xml:space="preserve">“This partial shift is in line with the food choices of a growing number of consumers identifying themselves as meat reducers or </w:t>
            </w:r>
            <w:proofErr w:type="gramStart"/>
            <w:r w:rsidRPr="003527D6">
              <w:rPr>
                <w:rFonts w:ascii="Times New Roman" w:hAnsi="Times New Roman" w:cs="Times New Roman"/>
                <w:b w:val="0"/>
                <w:bCs w:val="0"/>
              </w:rPr>
              <w:t>flexitarians(</w:t>
            </w:r>
            <w:proofErr w:type="gramEnd"/>
            <w:r w:rsidRPr="003527D6">
              <w:rPr>
                <w:rFonts w:ascii="Times New Roman" w:hAnsi="Times New Roman" w:cs="Times New Roman"/>
                <w:b w:val="0"/>
                <w:bCs w:val="0"/>
              </w:rPr>
              <w:t xml:space="preserve">39), which confirms the feasibility of adopting our proposed diets.” </w:t>
            </w:r>
            <w:r w:rsidRPr="003527D6">
              <w:rPr>
                <w:rFonts w:ascii="Times New Roman" w:hAnsi="Times New Roman" w:cs="Times New Roman"/>
                <w:b w:val="0"/>
                <w:bCs w:val="0"/>
                <w:lang w:val="da-DK"/>
              </w:rPr>
              <w:t>(pg. 572)</w:t>
            </w:r>
            <w:r w:rsidRPr="003527D6">
              <w:rPr>
                <w:rFonts w:ascii="Times New Roman" w:hAnsi="Times New Roman" w:cs="Times New Roman"/>
              </w:rPr>
              <w:fldChar w:fldCharType="begin"/>
            </w:r>
            <w:r w:rsidRPr="003527D6">
              <w:rPr>
                <w:rFonts w:ascii="Times New Roman" w:hAnsi="Times New Roman" w:cs="Times New Roman"/>
                <w:b w:val="0"/>
                <w:bCs w:val="0"/>
                <w:lang w:val="da-DK"/>
              </w:rPr>
              <w:instrText xml:space="preserve"> ADDIN ZOTERO_ITEM CSL_CITATION {"citationID":"lT26hyzN","properties":{"formattedCitation":"(30)","plainCitation":"(30)","noteIndex":0},"citationItems":[{"id":721,"uris":["http://zotero.org/users/10331103/items/JT7W22CD"],"itemData":{"id":721,"type":"article-journal","abstract":"Objective:This study aimed to identify diets with improved nutrient quality and environmental impact within the boundaries of dietary practices.Design:We used Data Envelopment Analysis to benchmark diets for improved adherence to food-based dietary guidelines (FBDG). We then optimised these diets for dietary preferences, nutrient quality and environmental impact. Diets were evaluated using the Nutrient Rich Diet score (NRD15.3), diet-related greenhouse gas emission (GHGE) and a diet similarity index that quantified the proportion of food intake that remained similar as compared with the observed diet.Setting:National dietary surveys of four European countries (Denmark, Czech Republic, Italy and France).Subjects:Approximately 6500 adults, aged 18–64 years.Results:When dietary preferences were prioritised, NRD15·3 was ~6 % higher, GHGE was ~4 % lower and ~85 % of food intake remained similar. This diet had higher amounts of fruit, vegetables and whole grains than the observed diet. When nutrient quality was prioritised, NRD15·3 was ~16 % higher, GHGE was ~3 % lower and ~72 % of food intake remained similar. This diet had higher amounts of legumes and fish and lower amounts of sweetened and alcoholic beverages. Finally, when environmental impact was prioritised, NRD15·3 was ~9 % higher, GHGE was ~21 % lower and ~73 % of food intake remained similar. In this diet, red and processed meat partly shifted to either eggs, poultry, fish or dairy.Conclusions:Benchmark modelling can generate diets with improved adherence to FBDG within the boundaries of dietary practices, but fully maximising health and minimising GHGE cannot be achieved simultaneously.","container-title":"Public Health Nutrition","DOI":"10.1017/S1368980020003341","ISSN":"1368-9800, 1475-2727","issue":"3","language":"en","note":"publisher: Cambridge University Press","page":"565-575","source":"Cambridge University Press","title":"Improving health and carbon footprints of European diets using a benchmarking approach","volume":"24","author":[{"family":"Mertens","given":"Elly"},{"family":"Kuijsten","given":"Anneleen"},{"family":"Kanellopoulos","given":"Argyris"},{"family":"Dofková","given":"Marcela"},{"family":"Mistura","given":"Lorenza"},{"family":"D’Addezio","given":"Laura"},{"family":"Turrini","given":"Aida"},{"family":"Dubuisson","given":"Carine"},{"family":"Havard","given":"Sabrina"},{"family":"Trolle","given":"Ellen"},{"family":"Eckl","given":"Marion"},{"family":"Biesbroek","given":"Sander"},{"family":"Bloemhof","given":"Jacqueline"},{"family":"Geleijnse","given":"Johanna M."},{"family":"Veer","given":"Pieter","dropping-particle":"van ’t"}],"issued":{"date-parts":[["2021",2]]}}}],"schema":"https://github.com/citation-style-language/schema/raw/master/csl-citation.json"} </w:instrText>
            </w:r>
            <w:r w:rsidRPr="003527D6">
              <w:rPr>
                <w:rFonts w:ascii="Times New Roman" w:hAnsi="Times New Roman" w:cs="Times New Roman"/>
              </w:rPr>
              <w:fldChar w:fldCharType="separate"/>
            </w:r>
            <w:r w:rsidRPr="003527D6">
              <w:rPr>
                <w:rFonts w:ascii="Times New Roman" w:hAnsi="Times New Roman" w:cs="Times New Roman"/>
                <w:lang w:val="da-DK"/>
              </w:rPr>
              <w:t>(30)</w:t>
            </w:r>
            <w:r w:rsidRPr="003527D6">
              <w:rPr>
                <w:rFonts w:ascii="Times New Roman" w:hAnsi="Times New Roman" w:cs="Times New Roman"/>
              </w:rPr>
              <w:fldChar w:fldCharType="end"/>
            </w:r>
          </w:p>
          <w:p w14:paraId="5DE89554" w14:textId="77777777" w:rsidR="00ED655D" w:rsidRPr="003527D6" w:rsidRDefault="00ED655D" w:rsidP="00460093">
            <w:pPr>
              <w:rPr>
                <w:rFonts w:ascii="Times New Roman" w:hAnsi="Times New Roman" w:cs="Times New Roman"/>
                <w:lang w:val="da-DK"/>
              </w:rPr>
            </w:pPr>
          </w:p>
          <w:p w14:paraId="6BB4F676" w14:textId="3272BC61" w:rsidR="00ED655D" w:rsidRPr="003527D6" w:rsidRDefault="00ED655D" w:rsidP="00460093">
            <w:pPr>
              <w:rPr>
                <w:rFonts w:ascii="Times New Roman" w:hAnsi="Times New Roman" w:cs="Times New Roman"/>
                <w:b w:val="0"/>
                <w:bCs w:val="0"/>
                <w:lang w:val="da-DK"/>
              </w:rPr>
            </w:pPr>
            <w:r w:rsidRPr="003527D6">
              <w:rPr>
                <w:rFonts w:ascii="Times New Roman" w:hAnsi="Times New Roman" w:cs="Times New Roman"/>
                <w:b w:val="0"/>
                <w:bCs w:val="0"/>
                <w:lang w:val="da-DK"/>
              </w:rPr>
              <w:t>“The results of our questionnaire also confirmed the residents' unique preferences of meat consumption. According to the preference score for different meats (including seafood), the mutton has the highest score of 6.76 (out of 10 points, the higher the score, the more preference), and 74% of the respondents rated it higher than 5 points.” (pg. 8)</w:t>
            </w:r>
            <w:r w:rsidRPr="003527D6">
              <w:rPr>
                <w:rFonts w:ascii="Times New Roman" w:hAnsi="Times New Roman" w:cs="Times New Roman"/>
              </w:rPr>
              <w:fldChar w:fldCharType="begin"/>
            </w:r>
            <w:r w:rsidRPr="003527D6">
              <w:rPr>
                <w:rFonts w:ascii="Times New Roman" w:hAnsi="Times New Roman" w:cs="Times New Roman"/>
                <w:b w:val="0"/>
                <w:bCs w:val="0"/>
                <w:lang w:val="da-DK"/>
              </w:rPr>
              <w:instrText xml:space="preserve"> ADDIN ZOTERO_ITEM CSL_CITATION {"citationID":"Dp8T4MdU","properties":{"formattedCitation":"(12)","plainCitation":"(12)","noteIndex":0},"citationItems":[{"id":2357,"uris":["http://zotero.org/users/10331103/items/LPLGUGHW"],"itemData":{"id":2357,"type":"article-journal","abstract":"Most studies have suggested that dietary choices have effects on both the environment and human health; however, they have ignored food culture, which is both an “independent variable” and a “dependent variable” of diet choice. The purpose of this study is to explore a diet optimization path that meets nutritional needs and has little impact on the environment, while respecting the local food culture to a large extent. We took China's Xinjiang Uygur autonomous region (hereinafter referred to as “Xinjiang”) as the case area because Xinjiang is a multiethnic region with a unique food culture characterized by a high proportion of mutton in meat. According to the study's calculation, the current diet in Xinjiang has a high carbon footprint (CF), water footprint (WF) and ecological footprint (EF) and does not present the nutritional structure of a balanced diet. Considering the trade-offs among environmental carrying capacity, health and food culture is the challenge of changing the local food structure. With the method of multi-objective optimization, we propose “optimal diets”, which show potential for mitigating environmental impacts and improving the state of health. Most importantly, one of the optimized diets is most desirable because it considers the preservation of the existing food culture. This study demonstrates the feasibility of providing a route for diet transformation that has double benefits regarding the environment and health, or even triple benefits regarding the environment, health and cultural acceptability.","container-title":"Science of The Total Environment","DOI":"10.1016/j.scitotenv.2020.137484","ISSN":"0048-9697","journalAbbreviation":"Science of The Total Environment","language":"en","page":"137484","source":"ScienceDirect","title":"Diet shift: Considering environment, health and food culture","title-short":"Diet shift","volume":"719","author":[{"family":"Yin","given":"Jingjing"},{"family":"Yang","given":"Degang"},{"family":"Zhang","given":"Xinhuan"},{"family":"Zhang","given":"Yufang"},{"family":"Cai","given":"Tianyi"},{"family":"Hao","given":"Yun"},{"family":"Cui","given":"Shenghui"},{"family":"Chen","given":"Yaning"}],"issued":{"date-parts":[["2020",6,1]]}}}],"schema":"https://github.com/citation-style-language/schema/raw/master/csl-citation.json"} </w:instrText>
            </w:r>
            <w:r w:rsidRPr="003527D6">
              <w:rPr>
                <w:rFonts w:ascii="Times New Roman" w:hAnsi="Times New Roman" w:cs="Times New Roman"/>
              </w:rPr>
              <w:fldChar w:fldCharType="separate"/>
            </w:r>
            <w:r w:rsidRPr="003527D6">
              <w:rPr>
                <w:rFonts w:ascii="Times New Roman" w:hAnsi="Times New Roman" w:cs="Times New Roman"/>
                <w:lang w:val="da-DK"/>
              </w:rPr>
              <w:t>(12)</w:t>
            </w:r>
            <w:r w:rsidRPr="003527D6">
              <w:rPr>
                <w:rFonts w:ascii="Times New Roman" w:hAnsi="Times New Roman" w:cs="Times New Roman"/>
              </w:rPr>
              <w:fldChar w:fldCharType="end"/>
            </w:r>
          </w:p>
        </w:tc>
        <w:tc>
          <w:tcPr>
            <w:tcW w:w="2551" w:type="dxa"/>
          </w:tcPr>
          <w:p w14:paraId="185FF971" w14:textId="5ECC82FC" w:rsidR="00ED655D" w:rsidRPr="003527D6" w:rsidRDefault="00ED655D" w:rsidP="0046009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3527D6">
              <w:rPr>
                <w:rFonts w:ascii="Times New Roman" w:hAnsi="Times New Roman" w:cs="Times New Roman"/>
              </w:rPr>
              <w:lastRenderedPageBreak/>
              <w:t>Diet in line with current food choices or trends; using survey results to identify willingness to change</w:t>
            </w:r>
          </w:p>
        </w:tc>
        <w:tc>
          <w:tcPr>
            <w:tcW w:w="1826" w:type="dxa"/>
          </w:tcPr>
          <w:p w14:paraId="5AFDB6DD" w14:textId="40B55C95" w:rsidR="00ED655D" w:rsidRPr="003527D6" w:rsidRDefault="00ED655D" w:rsidP="0046009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rPr>
            </w:pPr>
            <w:r w:rsidRPr="003527D6">
              <w:rPr>
                <w:rFonts w:ascii="Times New Roman" w:hAnsi="Times New Roman" w:cs="Times New Roman"/>
                <w:b/>
                <w:bCs/>
              </w:rPr>
              <w:t>Output</w:t>
            </w:r>
          </w:p>
          <w:p w14:paraId="735A3183" w14:textId="77777777" w:rsidR="00ED655D" w:rsidRPr="003527D6" w:rsidRDefault="00ED655D" w:rsidP="0046009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u w:val="single"/>
              </w:rPr>
            </w:pPr>
          </w:p>
          <w:p w14:paraId="2B1F037F" w14:textId="0BDB33AD" w:rsidR="00ED655D" w:rsidRPr="003527D6" w:rsidRDefault="00ED655D" w:rsidP="0046009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3527D6">
              <w:rPr>
                <w:rFonts w:ascii="Times New Roman" w:hAnsi="Times New Roman" w:cs="Times New Roman"/>
                <w:u w:val="single"/>
              </w:rPr>
              <w:t>Sub-theme</w:t>
            </w:r>
          </w:p>
          <w:p w14:paraId="34F11F2C" w14:textId="1241B186" w:rsidR="00ED655D" w:rsidRPr="003527D6" w:rsidRDefault="00ED655D" w:rsidP="0046009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rPr>
            </w:pPr>
            <w:r w:rsidRPr="003527D6">
              <w:rPr>
                <w:rFonts w:ascii="Times New Roman" w:hAnsi="Times New Roman" w:cs="Times New Roman"/>
                <w:b/>
                <w:bCs/>
              </w:rPr>
              <w:t>Evaluation</w:t>
            </w:r>
          </w:p>
        </w:tc>
        <w:tc>
          <w:tcPr>
            <w:tcW w:w="1576" w:type="dxa"/>
          </w:tcPr>
          <w:p w14:paraId="2E937D67" w14:textId="7D1B2A6A" w:rsidR="00ED655D" w:rsidRPr="003527D6" w:rsidRDefault="00ED655D" w:rsidP="0046009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rPr>
            </w:pPr>
            <w:r w:rsidRPr="003527D6">
              <w:rPr>
                <w:rFonts w:ascii="Times New Roman" w:hAnsi="Times New Roman" w:cs="Times New Roman"/>
              </w:rPr>
              <w:t>Application</w:t>
            </w:r>
          </w:p>
        </w:tc>
      </w:tr>
    </w:tbl>
    <w:p w14:paraId="276D6F4D" w14:textId="30D2B2CD" w:rsidR="0071046D" w:rsidRPr="003527D6" w:rsidRDefault="0071046D" w:rsidP="00460093">
      <w:pPr>
        <w:rPr>
          <w:rFonts w:ascii="Times New Roman" w:hAnsi="Times New Roman" w:cs="Times New Roman"/>
          <w:b/>
          <w:bCs/>
        </w:rPr>
      </w:pPr>
    </w:p>
    <w:p w14:paraId="1CE86B5E" w14:textId="77777777" w:rsidR="0071046D" w:rsidRPr="003527D6" w:rsidRDefault="0071046D" w:rsidP="00460093">
      <w:pPr>
        <w:rPr>
          <w:rFonts w:ascii="Times New Roman" w:hAnsi="Times New Roman" w:cs="Times New Roman"/>
          <w:b/>
          <w:bCs/>
        </w:rPr>
      </w:pPr>
      <w:r w:rsidRPr="003527D6">
        <w:rPr>
          <w:rFonts w:ascii="Times New Roman" w:hAnsi="Times New Roman" w:cs="Times New Roman"/>
          <w:b/>
          <w:bCs/>
        </w:rPr>
        <w:t>References</w:t>
      </w:r>
    </w:p>
    <w:p w14:paraId="2A464419" w14:textId="77777777" w:rsidR="003E616D" w:rsidRPr="003527D6" w:rsidRDefault="0071046D" w:rsidP="00460093">
      <w:pPr>
        <w:pStyle w:val="Bibliography"/>
        <w:spacing w:after="0"/>
        <w:rPr>
          <w:rFonts w:ascii="Times New Roman" w:hAnsi="Times New Roman" w:cs="Times New Roman"/>
        </w:rPr>
      </w:pPr>
      <w:r w:rsidRPr="003527D6">
        <w:rPr>
          <w:b/>
          <w:bCs/>
        </w:rPr>
        <w:fldChar w:fldCharType="begin"/>
      </w:r>
      <w:r w:rsidR="00C47292" w:rsidRPr="003527D6">
        <w:rPr>
          <w:b/>
          <w:bCs/>
        </w:rPr>
        <w:instrText xml:space="preserve"> ADDIN ZOTERO_BIBL {"uncited":[],"omitted":[],"custom":[]} CSL_BIBLIOGRAPHY </w:instrText>
      </w:r>
      <w:r w:rsidRPr="003527D6">
        <w:rPr>
          <w:b/>
          <w:bCs/>
        </w:rPr>
        <w:fldChar w:fldCharType="separate"/>
      </w:r>
      <w:r w:rsidR="003E616D" w:rsidRPr="003527D6">
        <w:rPr>
          <w:rFonts w:ascii="Times New Roman" w:hAnsi="Times New Roman" w:cs="Times New Roman"/>
        </w:rPr>
        <w:t>1.</w:t>
      </w:r>
      <w:r w:rsidR="003E616D" w:rsidRPr="003527D6">
        <w:rPr>
          <w:rFonts w:ascii="Times New Roman" w:hAnsi="Times New Roman" w:cs="Times New Roman"/>
        </w:rPr>
        <w:tab/>
        <w:t xml:space="preserve">Braun V, Clarke V. Using thematic analysis in psychology. Qual Res Psychol. 2006 Jan 1;3(2):77–101. </w:t>
      </w:r>
    </w:p>
    <w:p w14:paraId="64AF3252" w14:textId="77777777" w:rsidR="003E616D" w:rsidRPr="003527D6" w:rsidRDefault="003E616D" w:rsidP="00460093">
      <w:pPr>
        <w:pStyle w:val="Bibliography"/>
        <w:spacing w:after="0"/>
        <w:rPr>
          <w:rFonts w:ascii="Times New Roman" w:hAnsi="Times New Roman" w:cs="Times New Roman"/>
        </w:rPr>
      </w:pPr>
      <w:r w:rsidRPr="003527D6">
        <w:rPr>
          <w:rFonts w:ascii="Times New Roman" w:hAnsi="Times New Roman" w:cs="Times New Roman"/>
        </w:rPr>
        <w:t>2.</w:t>
      </w:r>
      <w:r w:rsidRPr="003527D6">
        <w:rPr>
          <w:rFonts w:ascii="Times New Roman" w:hAnsi="Times New Roman" w:cs="Times New Roman"/>
        </w:rPr>
        <w:tab/>
        <w:t xml:space="preserve">van Dooren C, Aiking H. Defining a nutritionally healthy, environmentally friendly, and culturally acceptable Low Lands Diet. Int J Life Cycle Assess. 2016 May 1;21(5):688–700. </w:t>
      </w:r>
    </w:p>
    <w:p w14:paraId="302A5951" w14:textId="77777777" w:rsidR="003E616D" w:rsidRPr="003527D6" w:rsidRDefault="003E616D" w:rsidP="00460093">
      <w:pPr>
        <w:pStyle w:val="Bibliography"/>
        <w:spacing w:after="0"/>
        <w:rPr>
          <w:rFonts w:ascii="Times New Roman" w:hAnsi="Times New Roman" w:cs="Times New Roman"/>
        </w:rPr>
      </w:pPr>
      <w:r w:rsidRPr="003527D6">
        <w:rPr>
          <w:rFonts w:ascii="Times New Roman" w:hAnsi="Times New Roman" w:cs="Times New Roman"/>
        </w:rPr>
        <w:t>3.</w:t>
      </w:r>
      <w:r w:rsidRPr="003527D6">
        <w:rPr>
          <w:rFonts w:ascii="Times New Roman" w:hAnsi="Times New Roman" w:cs="Times New Roman"/>
        </w:rPr>
        <w:tab/>
        <w:t xml:space="preserve">Lucas E, Guo M, Guillén-Gosálbez G. Optimising diets to reach absolute planetary environmental sustainability through consumers. Sustain Prod Consum. 2021 Oct 1;28:877–92. </w:t>
      </w:r>
    </w:p>
    <w:p w14:paraId="63B156FC" w14:textId="77777777" w:rsidR="003E616D" w:rsidRPr="003527D6" w:rsidRDefault="003E616D" w:rsidP="00460093">
      <w:pPr>
        <w:pStyle w:val="Bibliography"/>
        <w:spacing w:after="0"/>
        <w:rPr>
          <w:rFonts w:ascii="Times New Roman" w:hAnsi="Times New Roman" w:cs="Times New Roman"/>
        </w:rPr>
      </w:pPr>
      <w:r w:rsidRPr="003527D6">
        <w:rPr>
          <w:rFonts w:ascii="Times New Roman" w:hAnsi="Times New Roman" w:cs="Times New Roman"/>
        </w:rPr>
        <w:t>4.</w:t>
      </w:r>
      <w:r w:rsidRPr="003527D6">
        <w:rPr>
          <w:rFonts w:ascii="Times New Roman" w:hAnsi="Times New Roman" w:cs="Times New Roman"/>
        </w:rPr>
        <w:tab/>
        <w:t xml:space="preserve">Gazan R, Vieux F, Lluch A, de Vriese S, Trotin B, Darmon N. Individual Diet Optimization in French Adults Shows That Plant-Based “Dairy-like” Products May Complement Dairy in Sustainable Diets. Sustainability. 2022 Jan;14(5):2817. </w:t>
      </w:r>
    </w:p>
    <w:p w14:paraId="2562E43B" w14:textId="77777777" w:rsidR="003E616D" w:rsidRPr="003527D6" w:rsidRDefault="003E616D" w:rsidP="00460093">
      <w:pPr>
        <w:pStyle w:val="Bibliography"/>
        <w:spacing w:after="0"/>
        <w:rPr>
          <w:rFonts w:ascii="Times New Roman" w:hAnsi="Times New Roman" w:cs="Times New Roman"/>
        </w:rPr>
      </w:pPr>
      <w:r w:rsidRPr="003527D6">
        <w:rPr>
          <w:rFonts w:ascii="Times New Roman" w:hAnsi="Times New Roman" w:cs="Times New Roman"/>
        </w:rPr>
        <w:t>5.</w:t>
      </w:r>
      <w:r w:rsidRPr="003527D6">
        <w:rPr>
          <w:rFonts w:ascii="Times New Roman" w:hAnsi="Times New Roman" w:cs="Times New Roman"/>
        </w:rPr>
        <w:tab/>
        <w:t xml:space="preserve">Wilson N, Nghiem N, Ni Mhurchu C, Eyles H, Baker MG, Blakely T. Foods and Dietary Patterns That Are Healthy, Low-Cost, and Environmentally Sustainable: A Case Study of Optimization Modeling for New Zealand. PLoS ONE. 2013 Mar 27;8(3):e59648. </w:t>
      </w:r>
    </w:p>
    <w:p w14:paraId="5DDA6760" w14:textId="77777777" w:rsidR="003E616D" w:rsidRPr="003527D6" w:rsidRDefault="003E616D" w:rsidP="00460093">
      <w:pPr>
        <w:pStyle w:val="Bibliography"/>
        <w:spacing w:after="0"/>
        <w:rPr>
          <w:rFonts w:ascii="Times New Roman" w:hAnsi="Times New Roman" w:cs="Times New Roman"/>
        </w:rPr>
      </w:pPr>
      <w:r w:rsidRPr="003527D6">
        <w:rPr>
          <w:rFonts w:ascii="Times New Roman" w:hAnsi="Times New Roman" w:cs="Times New Roman"/>
        </w:rPr>
        <w:t>6.</w:t>
      </w:r>
      <w:r w:rsidRPr="003527D6">
        <w:rPr>
          <w:rFonts w:ascii="Times New Roman" w:hAnsi="Times New Roman" w:cs="Times New Roman"/>
        </w:rPr>
        <w:tab/>
        <w:t xml:space="preserve">Vieux F, Perignon M, Gazan R, Darmon N. Dietary changes needed to improve diet sustainability: are they similar across Europe? Eur J Clin Nutr. 2018;72(7):951–60. </w:t>
      </w:r>
    </w:p>
    <w:p w14:paraId="1EBCB3B4" w14:textId="77777777" w:rsidR="003E616D" w:rsidRPr="003527D6" w:rsidRDefault="003E616D" w:rsidP="00460093">
      <w:pPr>
        <w:pStyle w:val="Bibliography"/>
        <w:spacing w:after="0"/>
        <w:rPr>
          <w:rFonts w:ascii="Times New Roman" w:hAnsi="Times New Roman" w:cs="Times New Roman"/>
        </w:rPr>
      </w:pPr>
      <w:r w:rsidRPr="003527D6">
        <w:rPr>
          <w:rFonts w:ascii="Times New Roman" w:hAnsi="Times New Roman" w:cs="Times New Roman"/>
        </w:rPr>
        <w:t>7.</w:t>
      </w:r>
      <w:r w:rsidRPr="003527D6">
        <w:rPr>
          <w:rFonts w:ascii="Times New Roman" w:hAnsi="Times New Roman" w:cs="Times New Roman"/>
        </w:rPr>
        <w:tab/>
        <w:t xml:space="preserve">Kanellopoulos A, Gerdessen JC, Ivancic A, Geleijnse JM, Bloemhof-Ruwaard JM, Veer P van’t. Designing healthier and acceptable diets using data envelopment analysis. Public Health Nutr. 2020 Sep;23(13):2290–302. </w:t>
      </w:r>
    </w:p>
    <w:p w14:paraId="4846D476" w14:textId="77777777" w:rsidR="003E616D" w:rsidRPr="003527D6" w:rsidRDefault="003E616D" w:rsidP="00460093">
      <w:pPr>
        <w:pStyle w:val="Bibliography"/>
        <w:spacing w:after="0"/>
        <w:rPr>
          <w:rFonts w:ascii="Times New Roman" w:hAnsi="Times New Roman" w:cs="Times New Roman"/>
        </w:rPr>
      </w:pPr>
      <w:r w:rsidRPr="003527D6">
        <w:rPr>
          <w:rFonts w:ascii="Times New Roman" w:hAnsi="Times New Roman" w:cs="Times New Roman"/>
        </w:rPr>
        <w:t>8.</w:t>
      </w:r>
      <w:r w:rsidRPr="003527D6">
        <w:rPr>
          <w:rFonts w:ascii="Times New Roman" w:hAnsi="Times New Roman" w:cs="Times New Roman"/>
        </w:rPr>
        <w:tab/>
        <w:t xml:space="preserve">Kesse-Guyot E, Allès B, Brunin J, Fouillet H, Dussiot A, Mariotti F, et al. Nutritionally adequate and environmentally respectful diets are possible for different diet groups: an optimized study from the NutriNet-Santé cohort. Am J Clin Nutr. 2022 Dec 19;116(6):1621–33. </w:t>
      </w:r>
    </w:p>
    <w:p w14:paraId="60518510" w14:textId="77777777" w:rsidR="003E616D" w:rsidRPr="003527D6" w:rsidRDefault="003E616D" w:rsidP="00460093">
      <w:pPr>
        <w:pStyle w:val="Bibliography"/>
        <w:spacing w:after="0"/>
        <w:rPr>
          <w:rFonts w:ascii="Times New Roman" w:hAnsi="Times New Roman" w:cs="Times New Roman"/>
        </w:rPr>
      </w:pPr>
      <w:r w:rsidRPr="003527D6">
        <w:rPr>
          <w:rFonts w:ascii="Times New Roman" w:hAnsi="Times New Roman" w:cs="Times New Roman"/>
        </w:rPr>
        <w:t>9.</w:t>
      </w:r>
      <w:r w:rsidRPr="003527D6">
        <w:rPr>
          <w:rFonts w:ascii="Times New Roman" w:hAnsi="Times New Roman" w:cs="Times New Roman"/>
        </w:rPr>
        <w:tab/>
        <w:t>Sobhani SR, Edalati S, Eini-Zinab H, Kennedy G, Omidvar N. A comparative analysis of sustainability of the usual food intakes of the Iranian population, Iranian food-based dietary guidelines, and optimized dietary models. Front Sustain Food Syst [Internet]. 2022 [cited 2023 Jun 27];6. Available from: https://www.frontiersin.org/articles/10.3389/fsufs.2022.838741</w:t>
      </w:r>
    </w:p>
    <w:p w14:paraId="326A9A9E" w14:textId="77777777" w:rsidR="003E616D" w:rsidRPr="003527D6" w:rsidRDefault="003E616D" w:rsidP="00460093">
      <w:pPr>
        <w:pStyle w:val="Bibliography"/>
        <w:spacing w:after="0"/>
        <w:rPr>
          <w:rFonts w:ascii="Times New Roman" w:hAnsi="Times New Roman" w:cs="Times New Roman"/>
        </w:rPr>
      </w:pPr>
      <w:r w:rsidRPr="003527D6">
        <w:rPr>
          <w:rFonts w:ascii="Times New Roman" w:hAnsi="Times New Roman" w:cs="Times New Roman"/>
        </w:rPr>
        <w:t>10.</w:t>
      </w:r>
      <w:r w:rsidRPr="003527D6">
        <w:rPr>
          <w:rFonts w:ascii="Times New Roman" w:hAnsi="Times New Roman" w:cs="Times New Roman"/>
        </w:rPr>
        <w:tab/>
        <w:t>Thompson S, Gower R, Darmon N, Vieux F, Maillot M, Murphy-Bokern D. Livewell for life. A balance of healthy and sustainable food choices for France, Spain, and Sweden [Internet]. 2013 [cited 2023 Jun 21]. Available from: https://hal.science/hal-01601768</w:t>
      </w:r>
    </w:p>
    <w:p w14:paraId="3EBA7724" w14:textId="77777777" w:rsidR="003E616D" w:rsidRPr="003527D6" w:rsidRDefault="003E616D" w:rsidP="00460093">
      <w:pPr>
        <w:pStyle w:val="Bibliography"/>
        <w:spacing w:after="0"/>
        <w:rPr>
          <w:rFonts w:ascii="Times New Roman" w:hAnsi="Times New Roman" w:cs="Times New Roman"/>
        </w:rPr>
      </w:pPr>
      <w:r w:rsidRPr="003527D6">
        <w:rPr>
          <w:rFonts w:ascii="Times New Roman" w:hAnsi="Times New Roman" w:cs="Times New Roman"/>
        </w:rPr>
        <w:t>11.</w:t>
      </w:r>
      <w:r w:rsidRPr="003527D6">
        <w:rPr>
          <w:rFonts w:ascii="Times New Roman" w:hAnsi="Times New Roman" w:cs="Times New Roman"/>
        </w:rPr>
        <w:tab/>
        <w:t xml:space="preserve">Benvenuti L, De Santis A, Cacchione P. Multi-indicator design and assessment of sustainable diet plans. J Clean Prod. 2021 Sep 1;313:127699. </w:t>
      </w:r>
    </w:p>
    <w:p w14:paraId="12796E75" w14:textId="77777777" w:rsidR="003E616D" w:rsidRPr="003527D6" w:rsidRDefault="003E616D" w:rsidP="00460093">
      <w:pPr>
        <w:pStyle w:val="Bibliography"/>
        <w:spacing w:after="0"/>
        <w:rPr>
          <w:rFonts w:ascii="Times New Roman" w:hAnsi="Times New Roman" w:cs="Times New Roman"/>
        </w:rPr>
      </w:pPr>
      <w:r w:rsidRPr="003527D6">
        <w:rPr>
          <w:rFonts w:ascii="Times New Roman" w:hAnsi="Times New Roman" w:cs="Times New Roman"/>
        </w:rPr>
        <w:t>12.</w:t>
      </w:r>
      <w:r w:rsidRPr="003527D6">
        <w:rPr>
          <w:rFonts w:ascii="Times New Roman" w:hAnsi="Times New Roman" w:cs="Times New Roman"/>
        </w:rPr>
        <w:tab/>
        <w:t xml:space="preserve">Yin J, Yang D, Zhang X, Zhang Y, Cai T, Hao Y, et al. Diet shift: Considering environment, health and food culture. Sci Total Environ. 2020 Jun 1;719:137484. </w:t>
      </w:r>
    </w:p>
    <w:p w14:paraId="578F31D4" w14:textId="77777777" w:rsidR="003E616D" w:rsidRPr="003527D6" w:rsidRDefault="003E616D" w:rsidP="00460093">
      <w:pPr>
        <w:pStyle w:val="Bibliography"/>
        <w:spacing w:after="0"/>
        <w:rPr>
          <w:rFonts w:ascii="Times New Roman" w:hAnsi="Times New Roman" w:cs="Times New Roman"/>
        </w:rPr>
      </w:pPr>
      <w:r w:rsidRPr="003527D6">
        <w:rPr>
          <w:rFonts w:ascii="Times New Roman" w:hAnsi="Times New Roman" w:cs="Times New Roman"/>
        </w:rPr>
        <w:t>13.</w:t>
      </w:r>
      <w:r w:rsidRPr="003527D6">
        <w:rPr>
          <w:rFonts w:ascii="Times New Roman" w:hAnsi="Times New Roman" w:cs="Times New Roman"/>
        </w:rPr>
        <w:tab/>
        <w:t xml:space="preserve">Maillot M, Darmon N. Testing the nutritional relevance of food-based dietary guidelines with mathematical optimisation of individual diets. Nutr Bull. 2020;45(2):175–88. </w:t>
      </w:r>
    </w:p>
    <w:p w14:paraId="2B777C1E" w14:textId="77777777" w:rsidR="003E616D" w:rsidRPr="003527D6" w:rsidRDefault="003E616D" w:rsidP="00460093">
      <w:pPr>
        <w:pStyle w:val="Bibliography"/>
        <w:spacing w:after="0"/>
        <w:rPr>
          <w:rFonts w:ascii="Times New Roman" w:hAnsi="Times New Roman" w:cs="Times New Roman"/>
        </w:rPr>
      </w:pPr>
      <w:r w:rsidRPr="003527D6">
        <w:rPr>
          <w:rFonts w:ascii="Times New Roman" w:hAnsi="Times New Roman" w:cs="Times New Roman"/>
        </w:rPr>
        <w:t>14.</w:t>
      </w:r>
      <w:r w:rsidRPr="003527D6">
        <w:rPr>
          <w:rFonts w:ascii="Times New Roman" w:hAnsi="Times New Roman" w:cs="Times New Roman"/>
        </w:rPr>
        <w:tab/>
        <w:t xml:space="preserve">Verly-Jr E, Sichieri R, Darmon N, Maillot M, Sarti FM. Planning dietary improvements without additional costs for low-income individuals in Brazil: linear programming optimization as a tool for public policy in nutrition and health. Nutr J. 2019 Jul 20;18:40. </w:t>
      </w:r>
    </w:p>
    <w:p w14:paraId="21E1462B" w14:textId="77777777" w:rsidR="003E616D" w:rsidRPr="003527D6" w:rsidRDefault="003E616D" w:rsidP="00460093">
      <w:pPr>
        <w:pStyle w:val="Bibliography"/>
        <w:spacing w:after="0"/>
        <w:rPr>
          <w:rFonts w:ascii="Times New Roman" w:hAnsi="Times New Roman" w:cs="Times New Roman"/>
        </w:rPr>
      </w:pPr>
      <w:r w:rsidRPr="003527D6">
        <w:rPr>
          <w:rFonts w:ascii="Times New Roman" w:hAnsi="Times New Roman" w:cs="Times New Roman"/>
        </w:rPr>
        <w:lastRenderedPageBreak/>
        <w:t>15.</w:t>
      </w:r>
      <w:r w:rsidRPr="003527D6">
        <w:rPr>
          <w:rFonts w:ascii="Times New Roman" w:hAnsi="Times New Roman" w:cs="Times New Roman"/>
        </w:rPr>
        <w:tab/>
        <w:t xml:space="preserve">Brouzes CMC, Darcel N, Tomé D, Bourdet-Sicard R, Youssef Shaaban S, Gamal El Gendy Y, et al. Local Foods Can Increase Adequacy of Nutrients Other than Iron in Young Urban Egyptian Women: Results from Diet Modeling Analyses. J Nutr. 2021 Jun 1;151(6):1581–90. </w:t>
      </w:r>
    </w:p>
    <w:p w14:paraId="5A4DAD18" w14:textId="77777777" w:rsidR="003E616D" w:rsidRPr="003527D6" w:rsidRDefault="003E616D" w:rsidP="00460093">
      <w:pPr>
        <w:pStyle w:val="Bibliography"/>
        <w:spacing w:after="0"/>
        <w:rPr>
          <w:rFonts w:ascii="Times New Roman" w:hAnsi="Times New Roman" w:cs="Times New Roman"/>
        </w:rPr>
      </w:pPr>
      <w:r w:rsidRPr="003527D6">
        <w:rPr>
          <w:rFonts w:ascii="Times New Roman" w:hAnsi="Times New Roman" w:cs="Times New Roman"/>
        </w:rPr>
        <w:t>16.</w:t>
      </w:r>
      <w:r w:rsidRPr="003527D6">
        <w:rPr>
          <w:rFonts w:ascii="Times New Roman" w:hAnsi="Times New Roman" w:cs="Times New Roman"/>
        </w:rPr>
        <w:tab/>
        <w:t xml:space="preserve">Seconda L. Conservative to disruptive diets for optimizing nutrition, environmental impacts and cost in French adults from the NutriNet-Santé cohort. 2021; </w:t>
      </w:r>
    </w:p>
    <w:p w14:paraId="70F66AE0" w14:textId="77777777" w:rsidR="003E616D" w:rsidRPr="003527D6" w:rsidRDefault="003E616D" w:rsidP="00460093">
      <w:pPr>
        <w:pStyle w:val="Bibliography"/>
        <w:spacing w:after="0"/>
        <w:rPr>
          <w:rFonts w:ascii="Times New Roman" w:hAnsi="Times New Roman" w:cs="Times New Roman"/>
        </w:rPr>
      </w:pPr>
      <w:r w:rsidRPr="003527D6">
        <w:rPr>
          <w:rFonts w:ascii="Times New Roman" w:hAnsi="Times New Roman" w:cs="Times New Roman"/>
        </w:rPr>
        <w:t>17.</w:t>
      </w:r>
      <w:r w:rsidRPr="003527D6">
        <w:rPr>
          <w:rFonts w:ascii="Times New Roman" w:hAnsi="Times New Roman" w:cs="Times New Roman"/>
        </w:rPr>
        <w:tab/>
        <w:t xml:space="preserve">Chaudhary A, Krishna V. Country-Specific Sustainable Diets Using Optimization Algorithm. Environ Sci Technol. 2019 Jul 2;53(13):7694–703. </w:t>
      </w:r>
    </w:p>
    <w:p w14:paraId="386F0890" w14:textId="77777777" w:rsidR="003E616D" w:rsidRPr="003527D6" w:rsidRDefault="003E616D" w:rsidP="00460093">
      <w:pPr>
        <w:pStyle w:val="Bibliography"/>
        <w:spacing w:after="0"/>
        <w:rPr>
          <w:rFonts w:ascii="Times New Roman" w:hAnsi="Times New Roman" w:cs="Times New Roman"/>
        </w:rPr>
      </w:pPr>
      <w:r w:rsidRPr="003527D6">
        <w:rPr>
          <w:rFonts w:ascii="Times New Roman" w:hAnsi="Times New Roman" w:cs="Times New Roman"/>
        </w:rPr>
        <w:t>18.</w:t>
      </w:r>
      <w:r w:rsidRPr="003527D6">
        <w:rPr>
          <w:rFonts w:ascii="Times New Roman" w:hAnsi="Times New Roman" w:cs="Times New Roman"/>
        </w:rPr>
        <w:tab/>
        <w:t xml:space="preserve">Tyszler M, Kramer G, Blonk H. Just eating healthier is not enough: studying the environmental impact of different diet scenarios for Dutch women (31–50 years old) by linear programming. Int J Life Cycle Assess. 2016 May 1;21(5):701–9. </w:t>
      </w:r>
    </w:p>
    <w:p w14:paraId="16A85974" w14:textId="77777777" w:rsidR="003E616D" w:rsidRPr="003527D6" w:rsidRDefault="003E616D" w:rsidP="00460093">
      <w:pPr>
        <w:pStyle w:val="Bibliography"/>
        <w:spacing w:after="0"/>
        <w:rPr>
          <w:rFonts w:ascii="Times New Roman" w:hAnsi="Times New Roman" w:cs="Times New Roman"/>
        </w:rPr>
      </w:pPr>
      <w:r w:rsidRPr="003527D6">
        <w:rPr>
          <w:rFonts w:ascii="Times New Roman" w:hAnsi="Times New Roman" w:cs="Times New Roman"/>
        </w:rPr>
        <w:t>19.</w:t>
      </w:r>
      <w:r w:rsidRPr="003527D6">
        <w:rPr>
          <w:rFonts w:ascii="Times New Roman" w:hAnsi="Times New Roman" w:cs="Times New Roman"/>
        </w:rPr>
        <w:tab/>
        <w:t xml:space="preserve">Liu X, Xin L, Li X. The global nutrition can be greatly improved with diet optimization. Resour Conserv Recycl. 2024 Mar 1;202:107343. </w:t>
      </w:r>
    </w:p>
    <w:p w14:paraId="537C6226" w14:textId="77777777" w:rsidR="003E616D" w:rsidRPr="003527D6" w:rsidRDefault="003E616D" w:rsidP="00460093">
      <w:pPr>
        <w:pStyle w:val="Bibliography"/>
        <w:spacing w:after="0"/>
        <w:rPr>
          <w:rFonts w:ascii="Times New Roman" w:hAnsi="Times New Roman" w:cs="Times New Roman"/>
        </w:rPr>
      </w:pPr>
      <w:r w:rsidRPr="003527D6">
        <w:rPr>
          <w:rFonts w:ascii="Times New Roman" w:hAnsi="Times New Roman" w:cs="Times New Roman"/>
        </w:rPr>
        <w:t>20.</w:t>
      </w:r>
      <w:r w:rsidRPr="003527D6">
        <w:rPr>
          <w:rFonts w:ascii="Times New Roman" w:hAnsi="Times New Roman" w:cs="Times New Roman"/>
        </w:rPr>
        <w:tab/>
        <w:t xml:space="preserve">Maillot M, Vieux F, Delaere F, Lluch A, Darmon N. Dietary changes needed to reach nutritional adequacy without increasing diet cost according to income: An analysis among French adults. PLOS ONE. 2017 Mar 30;12(3):e0174679. </w:t>
      </w:r>
    </w:p>
    <w:p w14:paraId="65CE2FAF" w14:textId="77777777" w:rsidR="003E616D" w:rsidRPr="003527D6" w:rsidRDefault="003E616D" w:rsidP="00460093">
      <w:pPr>
        <w:pStyle w:val="Bibliography"/>
        <w:spacing w:after="0"/>
        <w:rPr>
          <w:rFonts w:ascii="Times New Roman" w:hAnsi="Times New Roman" w:cs="Times New Roman"/>
        </w:rPr>
      </w:pPr>
      <w:r w:rsidRPr="003527D6">
        <w:rPr>
          <w:rFonts w:ascii="Times New Roman" w:hAnsi="Times New Roman" w:cs="Times New Roman"/>
        </w:rPr>
        <w:t>21.</w:t>
      </w:r>
      <w:r w:rsidRPr="003527D6">
        <w:rPr>
          <w:rFonts w:ascii="Times New Roman" w:hAnsi="Times New Roman" w:cs="Times New Roman"/>
        </w:rPr>
        <w:tab/>
        <w:t xml:space="preserve">Mazac R. Incorporation of novel foods in European diets can reduce global warming potential, water use and land use by over 80%. </w:t>
      </w:r>
    </w:p>
    <w:p w14:paraId="32082B49" w14:textId="77777777" w:rsidR="003E616D" w:rsidRPr="003527D6" w:rsidRDefault="003E616D" w:rsidP="00460093">
      <w:pPr>
        <w:pStyle w:val="Bibliography"/>
        <w:spacing w:after="0"/>
        <w:rPr>
          <w:rFonts w:ascii="Times New Roman" w:hAnsi="Times New Roman" w:cs="Times New Roman"/>
        </w:rPr>
      </w:pPr>
      <w:r w:rsidRPr="003527D6">
        <w:rPr>
          <w:rFonts w:ascii="Times New Roman" w:hAnsi="Times New Roman" w:cs="Times New Roman"/>
        </w:rPr>
        <w:t>22.</w:t>
      </w:r>
      <w:r w:rsidRPr="003527D6">
        <w:rPr>
          <w:rFonts w:ascii="Times New Roman" w:hAnsi="Times New Roman" w:cs="Times New Roman"/>
        </w:rPr>
        <w:tab/>
        <w:t xml:space="preserve">Horgan GW, Perrin A, Whybrow S, Macdiarmid JI. Achieving dietary recommendations and reducing greenhouse gas emissions: modelling diets to minimise the change from current intakes. Int J Behav Nutr Phys Act. 2016 Apr 7;13(1):46. </w:t>
      </w:r>
    </w:p>
    <w:p w14:paraId="7E7159C5" w14:textId="77777777" w:rsidR="003E616D" w:rsidRPr="003527D6" w:rsidRDefault="003E616D" w:rsidP="00460093">
      <w:pPr>
        <w:pStyle w:val="Bibliography"/>
        <w:spacing w:after="0"/>
        <w:rPr>
          <w:rFonts w:ascii="Times New Roman" w:hAnsi="Times New Roman" w:cs="Times New Roman"/>
        </w:rPr>
      </w:pPr>
      <w:r w:rsidRPr="003527D6">
        <w:rPr>
          <w:rFonts w:ascii="Times New Roman" w:hAnsi="Times New Roman" w:cs="Times New Roman"/>
        </w:rPr>
        <w:t>23.</w:t>
      </w:r>
      <w:r w:rsidRPr="003527D6">
        <w:rPr>
          <w:rFonts w:ascii="Times New Roman" w:hAnsi="Times New Roman" w:cs="Times New Roman"/>
        </w:rPr>
        <w:tab/>
        <w:t xml:space="preserve">Eini-Zinab H, Sobhani SR, Rezazadeh A. Designing a healthy, low-cost and environmentally sustainable food basket: an optimisation study. Public Health Nutr. 2021 May;24(7):1952–61. </w:t>
      </w:r>
    </w:p>
    <w:p w14:paraId="5D8DDAFE" w14:textId="77777777" w:rsidR="003E616D" w:rsidRPr="003527D6" w:rsidRDefault="003E616D" w:rsidP="00460093">
      <w:pPr>
        <w:pStyle w:val="Bibliography"/>
        <w:spacing w:after="0"/>
        <w:rPr>
          <w:rFonts w:ascii="Times New Roman" w:hAnsi="Times New Roman" w:cs="Times New Roman"/>
        </w:rPr>
      </w:pPr>
      <w:r w:rsidRPr="003527D6">
        <w:rPr>
          <w:rFonts w:ascii="Times New Roman" w:hAnsi="Times New Roman" w:cs="Times New Roman"/>
        </w:rPr>
        <w:t>24.</w:t>
      </w:r>
      <w:r w:rsidRPr="003527D6">
        <w:rPr>
          <w:rFonts w:ascii="Times New Roman" w:hAnsi="Times New Roman" w:cs="Times New Roman"/>
        </w:rPr>
        <w:tab/>
        <w:t xml:space="preserve">Santos Q dos, Sichieri R, Darmon N, Maillot M, Verly-Junior E. Food choices to meet nutrient recommendations for the adult Brazilian population based on the linear programming approach. Public Health Nutr. 2018 Jun;21(8):1538–45. </w:t>
      </w:r>
    </w:p>
    <w:p w14:paraId="26172901" w14:textId="77777777" w:rsidR="003E616D" w:rsidRPr="003527D6" w:rsidRDefault="003E616D" w:rsidP="00460093">
      <w:pPr>
        <w:pStyle w:val="Bibliography"/>
        <w:spacing w:after="0"/>
        <w:rPr>
          <w:rFonts w:ascii="Times New Roman" w:hAnsi="Times New Roman" w:cs="Times New Roman"/>
        </w:rPr>
      </w:pPr>
      <w:r w:rsidRPr="003527D6">
        <w:rPr>
          <w:rFonts w:ascii="Times New Roman" w:hAnsi="Times New Roman" w:cs="Times New Roman"/>
        </w:rPr>
        <w:t>25.</w:t>
      </w:r>
      <w:r w:rsidRPr="003527D6">
        <w:rPr>
          <w:rFonts w:ascii="Times New Roman" w:hAnsi="Times New Roman" w:cs="Times New Roman"/>
        </w:rPr>
        <w:tab/>
        <w:t xml:space="preserve">Chaudhary A, Krishna V. Region-specific nutritious, environmentally friendly, and affordable diets in India. One Earth. 2021 Apr 23;4(4):531–44. </w:t>
      </w:r>
    </w:p>
    <w:p w14:paraId="618CBFF6" w14:textId="77777777" w:rsidR="003E616D" w:rsidRPr="003527D6" w:rsidRDefault="003E616D" w:rsidP="00460093">
      <w:pPr>
        <w:pStyle w:val="Bibliography"/>
        <w:spacing w:after="0"/>
        <w:rPr>
          <w:rFonts w:ascii="Times New Roman" w:hAnsi="Times New Roman" w:cs="Times New Roman"/>
        </w:rPr>
      </w:pPr>
      <w:r w:rsidRPr="003527D6">
        <w:rPr>
          <w:rFonts w:ascii="Times New Roman" w:hAnsi="Times New Roman" w:cs="Times New Roman"/>
        </w:rPr>
        <w:t>26.</w:t>
      </w:r>
      <w:r w:rsidRPr="003527D6">
        <w:rPr>
          <w:rFonts w:ascii="Times New Roman" w:hAnsi="Times New Roman" w:cs="Times New Roman"/>
        </w:rPr>
        <w:tab/>
        <w:t xml:space="preserve">Green R, Milner J, Dangour AD, Haines A, Chalabi Z, Markandya A, et al. The potential to reduce greenhouse gas emissions in the UK through healthy and realistic dietary change. Clim Change. 2015 Mar 1;129(1):253–65. </w:t>
      </w:r>
    </w:p>
    <w:p w14:paraId="6FAD2DD6" w14:textId="77777777" w:rsidR="003E616D" w:rsidRPr="003527D6" w:rsidRDefault="003E616D" w:rsidP="00460093">
      <w:pPr>
        <w:pStyle w:val="Bibliography"/>
        <w:spacing w:after="0"/>
        <w:rPr>
          <w:rFonts w:ascii="Times New Roman" w:hAnsi="Times New Roman" w:cs="Times New Roman"/>
        </w:rPr>
      </w:pPr>
      <w:r w:rsidRPr="003527D6">
        <w:rPr>
          <w:rFonts w:ascii="Times New Roman" w:hAnsi="Times New Roman" w:cs="Times New Roman"/>
        </w:rPr>
        <w:t>27.</w:t>
      </w:r>
      <w:r w:rsidRPr="003527D6">
        <w:rPr>
          <w:rFonts w:ascii="Times New Roman" w:hAnsi="Times New Roman" w:cs="Times New Roman"/>
        </w:rPr>
        <w:tab/>
        <w:t xml:space="preserve">Barré T, Perignon M, Gazan R, Vieux F, Micard V, Amiot MJ, et al. Integrating nutrient bioavailability and co-production links when identifying sustainable diets: How low should we reduce meat consumption? PLOS ONE. 2018 Feb 14;13(2):e0191767. </w:t>
      </w:r>
    </w:p>
    <w:p w14:paraId="61C4530A" w14:textId="77777777" w:rsidR="003E616D" w:rsidRPr="003527D6" w:rsidRDefault="003E616D" w:rsidP="00460093">
      <w:pPr>
        <w:pStyle w:val="Bibliography"/>
        <w:spacing w:after="0"/>
        <w:rPr>
          <w:rFonts w:ascii="Times New Roman" w:hAnsi="Times New Roman" w:cs="Times New Roman"/>
        </w:rPr>
      </w:pPr>
      <w:r w:rsidRPr="003527D6">
        <w:rPr>
          <w:rFonts w:ascii="Times New Roman" w:hAnsi="Times New Roman" w:cs="Times New Roman"/>
        </w:rPr>
        <w:t>28.</w:t>
      </w:r>
      <w:r w:rsidRPr="003527D6">
        <w:rPr>
          <w:rFonts w:ascii="Times New Roman" w:hAnsi="Times New Roman" w:cs="Times New Roman"/>
        </w:rPr>
        <w:tab/>
        <w:t xml:space="preserve">Broekema R, Tyszler M, van ’t Veer P, Kok FJ, Martin A, Lluch A, et al. Future-proof and sustainable healthy diets based on current eating patterns in the Netherlands. Am J Clin Nutr. 2020 Nov 1;112(5):1338–47. </w:t>
      </w:r>
    </w:p>
    <w:p w14:paraId="43B2A0D7" w14:textId="77777777" w:rsidR="003E616D" w:rsidRPr="003527D6" w:rsidRDefault="003E616D" w:rsidP="00460093">
      <w:pPr>
        <w:pStyle w:val="Bibliography"/>
        <w:spacing w:after="0"/>
        <w:rPr>
          <w:rFonts w:ascii="Times New Roman" w:hAnsi="Times New Roman" w:cs="Times New Roman"/>
        </w:rPr>
      </w:pPr>
      <w:r w:rsidRPr="003527D6">
        <w:rPr>
          <w:rFonts w:ascii="Times New Roman" w:hAnsi="Times New Roman" w:cs="Times New Roman"/>
        </w:rPr>
        <w:t>29.</w:t>
      </w:r>
      <w:r w:rsidRPr="003527D6">
        <w:rPr>
          <w:rFonts w:ascii="Times New Roman" w:hAnsi="Times New Roman" w:cs="Times New Roman"/>
        </w:rPr>
        <w:tab/>
        <w:t xml:space="preserve">Song G, Li M, Fullana-i-Palmer P, Williamson D, Wang Y. Dietary changes to mitigate climate change and benefit public health in China. Sci Total Environ. 2017 Jan 15;577:289–98. </w:t>
      </w:r>
    </w:p>
    <w:p w14:paraId="36D13BC3" w14:textId="77777777" w:rsidR="003E616D" w:rsidRPr="003527D6" w:rsidRDefault="003E616D" w:rsidP="00460093">
      <w:pPr>
        <w:pStyle w:val="Bibliography"/>
        <w:spacing w:after="0"/>
        <w:rPr>
          <w:rFonts w:ascii="Times New Roman" w:hAnsi="Times New Roman" w:cs="Times New Roman"/>
        </w:rPr>
      </w:pPr>
      <w:r w:rsidRPr="003527D6">
        <w:rPr>
          <w:rFonts w:ascii="Times New Roman" w:hAnsi="Times New Roman" w:cs="Times New Roman"/>
        </w:rPr>
        <w:t>30.</w:t>
      </w:r>
      <w:r w:rsidRPr="003527D6">
        <w:rPr>
          <w:rFonts w:ascii="Times New Roman" w:hAnsi="Times New Roman" w:cs="Times New Roman"/>
        </w:rPr>
        <w:tab/>
        <w:t xml:space="preserve">Mertens E, Kuijsten A, Kanellopoulos A, Dofková M, Mistura L, D’Addezio L, et al. Improving health and carbon footprints of European diets using a benchmarking approach. Public Health Nutr. 2021 Feb;24(3):565–75. </w:t>
      </w:r>
    </w:p>
    <w:p w14:paraId="13EE71A6" w14:textId="77777777" w:rsidR="003E616D" w:rsidRPr="003527D6" w:rsidRDefault="003E616D" w:rsidP="00460093">
      <w:pPr>
        <w:pStyle w:val="Bibliography"/>
        <w:spacing w:after="0"/>
        <w:rPr>
          <w:rFonts w:ascii="Times New Roman" w:hAnsi="Times New Roman" w:cs="Times New Roman"/>
        </w:rPr>
      </w:pPr>
      <w:r w:rsidRPr="003527D6">
        <w:rPr>
          <w:rFonts w:ascii="Times New Roman" w:hAnsi="Times New Roman" w:cs="Times New Roman"/>
        </w:rPr>
        <w:t>31.</w:t>
      </w:r>
      <w:r w:rsidRPr="003527D6">
        <w:rPr>
          <w:rFonts w:ascii="Times New Roman" w:hAnsi="Times New Roman" w:cs="Times New Roman"/>
        </w:rPr>
        <w:tab/>
        <w:t xml:space="preserve">Sobal J, Bisogni CA. Constructing Food Choice Decisions. Ann Behav Med. 2009 Dec 1;38(suppl_1):s37–46. </w:t>
      </w:r>
    </w:p>
    <w:p w14:paraId="077A9EE9" w14:textId="4672CA02" w:rsidR="00FB3B48" w:rsidRPr="003527D6" w:rsidRDefault="0071046D" w:rsidP="00460093">
      <w:pPr>
        <w:rPr>
          <w:rFonts w:ascii="Times New Roman" w:hAnsi="Times New Roman" w:cs="Times New Roman"/>
          <w:b/>
          <w:bCs/>
        </w:rPr>
      </w:pPr>
      <w:r w:rsidRPr="003527D6">
        <w:rPr>
          <w:rFonts w:ascii="Times New Roman" w:hAnsi="Times New Roman" w:cs="Times New Roman"/>
          <w:b/>
          <w:bCs/>
        </w:rPr>
        <w:fldChar w:fldCharType="end"/>
      </w:r>
    </w:p>
    <w:p w14:paraId="78898634" w14:textId="77777777" w:rsidR="008050FA" w:rsidRPr="003527D6" w:rsidRDefault="008050FA" w:rsidP="00460093">
      <w:pPr>
        <w:rPr>
          <w:rFonts w:ascii="Times New Roman" w:hAnsi="Times New Roman" w:cs="Times New Roman"/>
          <w:b/>
          <w:bCs/>
        </w:rPr>
      </w:pPr>
    </w:p>
    <w:p w14:paraId="3215EF7E" w14:textId="77777777" w:rsidR="00060203" w:rsidRPr="003527D6" w:rsidRDefault="00060203" w:rsidP="00460093">
      <w:pPr>
        <w:rPr>
          <w:rFonts w:ascii="Times New Roman" w:hAnsi="Times New Roman" w:cs="Times New Roman"/>
          <w:lang w:eastAsia="en-US"/>
        </w:rPr>
      </w:pPr>
    </w:p>
    <w:p w14:paraId="1D59B3C6" w14:textId="77777777" w:rsidR="009F496A" w:rsidRPr="003527D6" w:rsidRDefault="009F496A" w:rsidP="00460093">
      <w:pPr>
        <w:rPr>
          <w:rFonts w:ascii="Times New Roman" w:hAnsi="Times New Roman" w:cs="Times New Roman"/>
          <w:lang w:eastAsia="en-US"/>
        </w:rPr>
      </w:pPr>
    </w:p>
    <w:p w14:paraId="58BB86EC" w14:textId="77777777" w:rsidR="009F496A" w:rsidRPr="003527D6" w:rsidRDefault="009F496A" w:rsidP="00460093">
      <w:pPr>
        <w:rPr>
          <w:rFonts w:ascii="Times New Roman" w:hAnsi="Times New Roman" w:cs="Times New Roman"/>
          <w:lang w:eastAsia="en-US"/>
        </w:rPr>
      </w:pPr>
    </w:p>
    <w:p w14:paraId="742AA5F1" w14:textId="77777777" w:rsidR="007943C6" w:rsidRPr="003527D6" w:rsidRDefault="007943C6" w:rsidP="00460093">
      <w:pPr>
        <w:rPr>
          <w:rFonts w:ascii="Times New Roman" w:hAnsi="Times New Roman" w:cs="Times New Roman"/>
          <w:lang w:eastAsia="en-US"/>
        </w:rPr>
      </w:pPr>
    </w:p>
    <w:p w14:paraId="1157028D" w14:textId="77777777" w:rsidR="007943C6" w:rsidRPr="003527D6" w:rsidRDefault="007943C6" w:rsidP="00460093">
      <w:pPr>
        <w:rPr>
          <w:rFonts w:ascii="Times New Roman" w:hAnsi="Times New Roman" w:cs="Times New Roman"/>
          <w:lang w:eastAsia="en-US"/>
        </w:rPr>
      </w:pPr>
    </w:p>
    <w:p w14:paraId="5685BA3D" w14:textId="77777777" w:rsidR="007943C6" w:rsidRPr="003527D6" w:rsidRDefault="007943C6" w:rsidP="00460093">
      <w:pPr>
        <w:rPr>
          <w:rFonts w:ascii="Times New Roman" w:hAnsi="Times New Roman" w:cs="Times New Roman"/>
          <w:lang w:eastAsia="en-US"/>
        </w:rPr>
      </w:pPr>
    </w:p>
    <w:p w14:paraId="670ACE7E" w14:textId="77777777" w:rsidR="007943C6" w:rsidRPr="003527D6" w:rsidRDefault="007943C6" w:rsidP="007943C6">
      <w:pPr>
        <w:jc w:val="center"/>
        <w:rPr>
          <w:rFonts w:ascii="Times New Roman" w:hAnsi="Times New Roman" w:cs="Times New Roman"/>
        </w:rPr>
      </w:pPr>
      <w:r w:rsidRPr="003527D6">
        <w:rPr>
          <w:rFonts w:ascii="Times New Roman" w:hAnsi="Times New Roman" w:cs="Times New Roman"/>
          <w:noProof/>
        </w:rPr>
        <w:lastRenderedPageBreak/>
        <w:drawing>
          <wp:inline distT="0" distB="0" distL="0" distR="0" wp14:anchorId="42C4DA41" wp14:editId="14F5C569">
            <wp:extent cx="5391150" cy="3209925"/>
            <wp:effectExtent l="0" t="0" r="0" b="9525"/>
            <wp:docPr id="1006062330" name="Chart 1">
              <a:extLst xmlns:a="http://schemas.openxmlformats.org/drawingml/2006/main">
                <a:ext uri="{FF2B5EF4-FFF2-40B4-BE49-F238E27FC236}">
                  <a16:creationId xmlns:a16="http://schemas.microsoft.com/office/drawing/2014/main" id="{6A78300A-B32F-AC25-4E9F-418385444BF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15675CDA" w14:textId="77777777" w:rsidR="003A42D8" w:rsidRPr="003527D6" w:rsidRDefault="007943C6" w:rsidP="007943C6">
      <w:pPr>
        <w:rPr>
          <w:rFonts w:ascii="Times New Roman" w:hAnsi="Times New Roman" w:cs="Times New Roman"/>
        </w:rPr>
      </w:pPr>
      <w:r w:rsidRPr="003527D6">
        <w:rPr>
          <w:rFonts w:ascii="Times New Roman" w:hAnsi="Times New Roman" w:cs="Times New Roman"/>
          <w:b/>
          <w:bCs/>
        </w:rPr>
        <w:t>Figure S1</w:t>
      </w:r>
      <w:r w:rsidRPr="003527D6">
        <w:rPr>
          <w:rFonts w:ascii="Times New Roman" w:hAnsi="Times New Roman" w:cs="Times New Roman"/>
        </w:rPr>
        <w:t xml:space="preserve">. Dietary data sources used by studies in this systematic review. </w:t>
      </w:r>
    </w:p>
    <w:p w14:paraId="5E837E65" w14:textId="77777777" w:rsidR="003A42D8" w:rsidRPr="003527D6" w:rsidRDefault="003A42D8" w:rsidP="007943C6">
      <w:pPr>
        <w:rPr>
          <w:rFonts w:ascii="Times New Roman" w:hAnsi="Times New Roman" w:cs="Times New Roman"/>
        </w:rPr>
      </w:pPr>
    </w:p>
    <w:p w14:paraId="24A0AACA" w14:textId="1DF9DB86" w:rsidR="007943C6" w:rsidRPr="003527D6" w:rsidRDefault="007943C6" w:rsidP="007943C6">
      <w:pPr>
        <w:rPr>
          <w:rFonts w:ascii="Times New Roman" w:hAnsi="Times New Roman" w:cs="Times New Roman"/>
        </w:rPr>
      </w:pPr>
      <w:r w:rsidRPr="003527D6">
        <w:rPr>
          <w:rFonts w:ascii="Times New Roman" w:hAnsi="Times New Roman" w:cs="Times New Roman"/>
        </w:rPr>
        <w:t xml:space="preserve"> </w:t>
      </w:r>
    </w:p>
    <w:p w14:paraId="420021C0" w14:textId="77777777" w:rsidR="007943C6" w:rsidRPr="003527D6" w:rsidRDefault="007943C6" w:rsidP="007943C6">
      <w:pPr>
        <w:rPr>
          <w:rFonts w:ascii="Times New Roman" w:hAnsi="Times New Roman" w:cs="Times New Roman"/>
        </w:rPr>
      </w:pPr>
    </w:p>
    <w:p w14:paraId="0F1D380E" w14:textId="77777777" w:rsidR="007943C6" w:rsidRPr="003527D6" w:rsidRDefault="007943C6" w:rsidP="007943C6">
      <w:pPr>
        <w:jc w:val="center"/>
        <w:rPr>
          <w:rFonts w:ascii="Times New Roman" w:hAnsi="Times New Roman" w:cs="Times New Roman"/>
        </w:rPr>
      </w:pPr>
      <w:r w:rsidRPr="003527D6">
        <w:rPr>
          <w:rFonts w:ascii="Times New Roman" w:hAnsi="Times New Roman" w:cs="Times New Roman"/>
          <w:noProof/>
        </w:rPr>
        <w:drawing>
          <wp:inline distT="0" distB="0" distL="0" distR="0" wp14:anchorId="595B8243" wp14:editId="26A11916">
            <wp:extent cx="5495925" cy="3276600"/>
            <wp:effectExtent l="0" t="0" r="9525" b="0"/>
            <wp:docPr id="58347497" name="Chart 1">
              <a:extLst xmlns:a="http://schemas.openxmlformats.org/drawingml/2006/main">
                <a:ext uri="{FF2B5EF4-FFF2-40B4-BE49-F238E27FC236}">
                  <a16:creationId xmlns:a16="http://schemas.microsoft.com/office/drawing/2014/main" id="{1662C87F-CE76-E57E-463F-663AE5458E3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6EFC1FC4" w14:textId="7E77503B" w:rsidR="007943C6" w:rsidRPr="003527D6" w:rsidRDefault="007943C6" w:rsidP="007943C6">
      <w:pPr>
        <w:rPr>
          <w:rFonts w:ascii="Times New Roman" w:hAnsi="Times New Roman" w:cs="Times New Roman"/>
        </w:rPr>
      </w:pPr>
      <w:r w:rsidRPr="003527D6">
        <w:rPr>
          <w:rFonts w:ascii="Times New Roman" w:hAnsi="Times New Roman" w:cs="Times New Roman"/>
          <w:b/>
          <w:bCs/>
        </w:rPr>
        <w:t>Figure S2</w:t>
      </w:r>
      <w:r w:rsidRPr="003527D6">
        <w:rPr>
          <w:rFonts w:ascii="Times New Roman" w:hAnsi="Times New Roman" w:cs="Times New Roman"/>
        </w:rPr>
        <w:t>. Dietary data methodologies used by studies in this systematic review.</w:t>
      </w:r>
    </w:p>
    <w:p w14:paraId="32D421B0" w14:textId="77777777" w:rsidR="007943C6" w:rsidRPr="003527D6" w:rsidRDefault="007943C6" w:rsidP="007943C6">
      <w:pPr>
        <w:rPr>
          <w:rFonts w:ascii="Times New Roman" w:hAnsi="Times New Roman" w:cs="Times New Roman"/>
        </w:rPr>
      </w:pPr>
    </w:p>
    <w:p w14:paraId="0EF01A70" w14:textId="77777777" w:rsidR="00F17551" w:rsidRPr="003527D6" w:rsidRDefault="00F17551" w:rsidP="00F17551">
      <w:pPr>
        <w:jc w:val="center"/>
        <w:rPr>
          <w:rFonts w:ascii="Times New Roman" w:hAnsi="Times New Roman" w:cs="Times New Roman"/>
          <w:lang w:eastAsia="en-US"/>
        </w:rPr>
      </w:pPr>
      <w:r w:rsidRPr="003527D6">
        <w:rPr>
          <w:rFonts w:ascii="Times New Roman" w:hAnsi="Times New Roman" w:cs="Times New Roman"/>
          <w:noProof/>
        </w:rPr>
        <w:lastRenderedPageBreak/>
        <w:drawing>
          <wp:inline distT="0" distB="0" distL="0" distR="0" wp14:anchorId="378EA273" wp14:editId="75FAEAF8">
            <wp:extent cx="4572000" cy="2743200"/>
            <wp:effectExtent l="0" t="0" r="0" b="0"/>
            <wp:docPr id="1889667002" name="Chart 1">
              <a:extLst xmlns:a="http://schemas.openxmlformats.org/drawingml/2006/main">
                <a:ext uri="{FF2B5EF4-FFF2-40B4-BE49-F238E27FC236}">
                  <a16:creationId xmlns:a16="http://schemas.microsoft.com/office/drawing/2014/main" id="{7045D8CC-7763-2C1D-E356-C0D99CB3FA3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7B0FF2F8" w14:textId="77777777" w:rsidR="003A42D8" w:rsidRPr="003527D6" w:rsidRDefault="00F17551" w:rsidP="00F17551">
      <w:pPr>
        <w:rPr>
          <w:rFonts w:ascii="Times New Roman" w:hAnsi="Times New Roman" w:cs="Times New Roman"/>
          <w:lang w:eastAsia="en-US"/>
        </w:rPr>
      </w:pPr>
      <w:r w:rsidRPr="003527D6">
        <w:rPr>
          <w:rFonts w:ascii="Times New Roman" w:hAnsi="Times New Roman" w:cs="Times New Roman"/>
          <w:b/>
          <w:bCs/>
          <w:lang w:eastAsia="en-US"/>
        </w:rPr>
        <w:t xml:space="preserve">Figure S3. </w:t>
      </w:r>
      <w:r w:rsidRPr="003527D6">
        <w:rPr>
          <w:rFonts w:ascii="Times New Roman" w:hAnsi="Times New Roman" w:cs="Times New Roman"/>
          <w:lang w:eastAsia="en-US"/>
        </w:rPr>
        <w:t>Different in years between year of dietary data collection and publication year.</w:t>
      </w:r>
    </w:p>
    <w:p w14:paraId="6BAC16E3" w14:textId="77777777" w:rsidR="003A42D8" w:rsidRPr="003527D6" w:rsidRDefault="003A42D8" w:rsidP="00F17551">
      <w:pPr>
        <w:rPr>
          <w:rFonts w:ascii="Times New Roman" w:hAnsi="Times New Roman" w:cs="Times New Roman"/>
          <w:lang w:eastAsia="en-US"/>
        </w:rPr>
      </w:pPr>
    </w:p>
    <w:p w14:paraId="76116D28" w14:textId="77777777" w:rsidR="003A42D8" w:rsidRPr="003527D6" w:rsidRDefault="003A42D8" w:rsidP="00F17551">
      <w:pPr>
        <w:rPr>
          <w:rFonts w:ascii="Times New Roman" w:hAnsi="Times New Roman" w:cs="Times New Roman"/>
          <w:lang w:eastAsia="en-US"/>
        </w:rPr>
      </w:pPr>
    </w:p>
    <w:p w14:paraId="2C32E52C" w14:textId="3961E160" w:rsidR="00F17551" w:rsidRPr="003527D6" w:rsidRDefault="00F17551" w:rsidP="00F17551">
      <w:pPr>
        <w:rPr>
          <w:rFonts w:ascii="Times New Roman" w:hAnsi="Times New Roman" w:cs="Times New Roman"/>
          <w:lang w:eastAsia="en-US"/>
        </w:rPr>
      </w:pPr>
      <w:r w:rsidRPr="003527D6">
        <w:rPr>
          <w:rFonts w:ascii="Times New Roman" w:hAnsi="Times New Roman" w:cs="Times New Roman"/>
          <w:lang w:eastAsia="en-US"/>
        </w:rPr>
        <w:t xml:space="preserve"> </w:t>
      </w:r>
    </w:p>
    <w:p w14:paraId="6278B978" w14:textId="77777777" w:rsidR="00F17551" w:rsidRPr="003527D6" w:rsidRDefault="00F17551" w:rsidP="00F17551">
      <w:pPr>
        <w:rPr>
          <w:rFonts w:ascii="Times New Roman" w:hAnsi="Times New Roman" w:cs="Times New Roman"/>
          <w:lang w:eastAsia="en-US"/>
        </w:rPr>
      </w:pPr>
    </w:p>
    <w:p w14:paraId="5BEB9E67" w14:textId="77777777" w:rsidR="00F17551" w:rsidRPr="003527D6" w:rsidRDefault="00F17551" w:rsidP="00F17551">
      <w:pPr>
        <w:rPr>
          <w:rFonts w:ascii="Times New Roman" w:hAnsi="Times New Roman" w:cs="Times New Roman"/>
        </w:rPr>
      </w:pPr>
      <w:r w:rsidRPr="003527D6">
        <w:rPr>
          <w:rFonts w:ascii="Times New Roman" w:hAnsi="Times New Roman" w:cs="Times New Roman"/>
          <w:noProof/>
        </w:rPr>
        <w:drawing>
          <wp:inline distT="0" distB="0" distL="0" distR="0" wp14:anchorId="2873B8A4" wp14:editId="7A7F33BB">
            <wp:extent cx="5731094" cy="3131820"/>
            <wp:effectExtent l="0" t="0" r="3175" b="0"/>
            <wp:docPr id="34309545" name="Picture 2" descr="A map of the worl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309545" name="Picture 2" descr="A map of the world&#10;&#10;Description automatically generated"/>
                    <pic:cNvPicPr>
                      <a:picLocks noChangeAspect="1" noChangeArrowheads="1"/>
                    </pic:cNvPicPr>
                  </pic:nvPicPr>
                  <pic:blipFill rotWithShape="1">
                    <a:blip r:embed="rId11">
                      <a:extLst>
                        <a:ext uri="{28A0092B-C50C-407E-A947-70E740481C1C}">
                          <a14:useLocalDpi xmlns:a14="http://schemas.microsoft.com/office/drawing/2010/main" val="0"/>
                        </a:ext>
                      </a:extLst>
                    </a:blip>
                    <a:srcRect t="15214"/>
                    <a:stretch/>
                  </pic:blipFill>
                  <pic:spPr bwMode="auto">
                    <a:xfrm>
                      <a:off x="0" y="0"/>
                      <a:ext cx="5731510" cy="3132047"/>
                    </a:xfrm>
                    <a:prstGeom prst="rect">
                      <a:avLst/>
                    </a:prstGeom>
                    <a:noFill/>
                    <a:ln>
                      <a:noFill/>
                    </a:ln>
                    <a:extLst>
                      <a:ext uri="{53640926-AAD7-44D8-BBD7-CCE9431645EC}">
                        <a14:shadowObscured xmlns:a14="http://schemas.microsoft.com/office/drawing/2010/main"/>
                      </a:ext>
                    </a:extLst>
                  </pic:spPr>
                </pic:pic>
              </a:graphicData>
            </a:graphic>
          </wp:inline>
        </w:drawing>
      </w:r>
    </w:p>
    <w:p w14:paraId="7928ACA2" w14:textId="32ED6ED7" w:rsidR="00F17551" w:rsidRPr="003527D6" w:rsidRDefault="00F17551" w:rsidP="00F17551">
      <w:pPr>
        <w:rPr>
          <w:rFonts w:ascii="Times New Roman" w:hAnsi="Times New Roman" w:cs="Times New Roman"/>
        </w:rPr>
      </w:pPr>
      <w:r w:rsidRPr="003527D6">
        <w:rPr>
          <w:rFonts w:ascii="Times New Roman" w:hAnsi="Times New Roman" w:cs="Times New Roman"/>
          <w:b/>
          <w:bCs/>
        </w:rPr>
        <w:t xml:space="preserve">Figure S4. </w:t>
      </w:r>
      <w:r w:rsidRPr="003527D6">
        <w:rPr>
          <w:rFonts w:ascii="Times New Roman" w:hAnsi="Times New Roman" w:cs="Times New Roman"/>
        </w:rPr>
        <w:t xml:space="preserve"> Map of countries represented by studies included in systematic review.</w:t>
      </w:r>
    </w:p>
    <w:p w14:paraId="3E391818" w14:textId="77777777" w:rsidR="00F17551" w:rsidRPr="003527D6" w:rsidRDefault="00F17551" w:rsidP="00F17551">
      <w:pPr>
        <w:rPr>
          <w:rFonts w:ascii="Times New Roman" w:hAnsi="Times New Roman" w:cs="Times New Roman"/>
        </w:rPr>
      </w:pPr>
    </w:p>
    <w:p w14:paraId="55638B60" w14:textId="77777777" w:rsidR="00F17551" w:rsidRPr="003527D6" w:rsidRDefault="00F17551" w:rsidP="00F17551">
      <w:pPr>
        <w:rPr>
          <w:rFonts w:ascii="Times New Roman" w:hAnsi="Times New Roman" w:cs="Times New Roman"/>
        </w:rPr>
      </w:pPr>
      <w:r w:rsidRPr="003527D6">
        <w:rPr>
          <w:rFonts w:ascii="Times New Roman" w:hAnsi="Times New Roman" w:cs="Times New Roman"/>
          <w:noProof/>
          <w14:ligatures w14:val="standardContextual"/>
        </w:rPr>
        <w:lastRenderedPageBreak/>
        <w:drawing>
          <wp:inline distT="0" distB="0" distL="0" distR="0" wp14:anchorId="3E431B90" wp14:editId="2F854BB0">
            <wp:extent cx="5731510" cy="3083560"/>
            <wp:effectExtent l="0" t="0" r="2540" b="2540"/>
            <wp:docPr id="1807707276" name="Picture 1" descr="A graph with blue squares and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7707276" name="Picture 1" descr="A graph with blue squares and white text&#10;&#10;AI-generated content may be incorrect."/>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731510" cy="3083560"/>
                    </a:xfrm>
                    <a:prstGeom prst="rect">
                      <a:avLst/>
                    </a:prstGeom>
                  </pic:spPr>
                </pic:pic>
              </a:graphicData>
            </a:graphic>
          </wp:inline>
        </w:drawing>
      </w:r>
    </w:p>
    <w:p w14:paraId="66E6C5E7" w14:textId="780C9A48" w:rsidR="00F17551" w:rsidRPr="003527D6" w:rsidRDefault="00F17551" w:rsidP="00F17551">
      <w:pPr>
        <w:rPr>
          <w:rFonts w:ascii="Times New Roman" w:hAnsi="Times New Roman" w:cs="Times New Roman"/>
        </w:rPr>
      </w:pPr>
      <w:r w:rsidRPr="003527D6">
        <w:rPr>
          <w:rFonts w:ascii="Times New Roman" w:hAnsi="Times New Roman" w:cs="Times New Roman"/>
          <w:b/>
          <w:bCs/>
        </w:rPr>
        <w:t>Figure S5.</w:t>
      </w:r>
      <w:r w:rsidRPr="003527D6">
        <w:rPr>
          <w:rFonts w:ascii="Times New Roman" w:hAnsi="Times New Roman" w:cs="Times New Roman"/>
        </w:rPr>
        <w:t xml:space="preserve"> Type of optimisation models used by studies in the systematic review. </w:t>
      </w:r>
    </w:p>
    <w:p w14:paraId="285228CE" w14:textId="77777777" w:rsidR="003A42D8" w:rsidRPr="003527D6" w:rsidRDefault="003A42D8" w:rsidP="00F17551">
      <w:pPr>
        <w:rPr>
          <w:rFonts w:ascii="Times New Roman" w:hAnsi="Times New Roman" w:cs="Times New Roman"/>
        </w:rPr>
      </w:pPr>
    </w:p>
    <w:p w14:paraId="1CDB3B9F" w14:textId="77777777" w:rsidR="003A42D8" w:rsidRPr="003527D6" w:rsidRDefault="003A42D8" w:rsidP="00F17551">
      <w:pPr>
        <w:rPr>
          <w:rFonts w:ascii="Times New Roman" w:hAnsi="Times New Roman" w:cs="Times New Roman"/>
        </w:rPr>
      </w:pPr>
    </w:p>
    <w:p w14:paraId="61B747AF" w14:textId="77777777" w:rsidR="006F1BB0" w:rsidRPr="003527D6" w:rsidRDefault="006F1BB0" w:rsidP="00F17551">
      <w:pPr>
        <w:rPr>
          <w:rFonts w:ascii="Times New Roman" w:hAnsi="Times New Roman" w:cs="Times New Roman"/>
        </w:rPr>
      </w:pPr>
    </w:p>
    <w:p w14:paraId="68F316EB" w14:textId="77777777" w:rsidR="006F1BB0" w:rsidRPr="003527D6" w:rsidRDefault="006F1BB0" w:rsidP="00F17551">
      <w:pPr>
        <w:rPr>
          <w:rFonts w:ascii="Times New Roman" w:hAnsi="Times New Roman" w:cs="Times New Roman"/>
        </w:rPr>
      </w:pPr>
    </w:p>
    <w:p w14:paraId="5D118D10" w14:textId="77777777" w:rsidR="006F1BB0" w:rsidRPr="003527D6" w:rsidRDefault="006F1BB0" w:rsidP="006F1BB0">
      <w:pPr>
        <w:rPr>
          <w:rFonts w:ascii="Times New Roman" w:hAnsi="Times New Roman" w:cs="Times New Roman"/>
        </w:rPr>
      </w:pPr>
      <w:r w:rsidRPr="003527D6">
        <w:rPr>
          <w:noProof/>
          <w14:ligatures w14:val="standardContextual"/>
        </w:rPr>
        <w:drawing>
          <wp:inline distT="0" distB="0" distL="0" distR="0" wp14:anchorId="72C15899" wp14:editId="7E70D9DE">
            <wp:extent cx="5731510" cy="2989860"/>
            <wp:effectExtent l="0" t="0" r="2540" b="1270"/>
            <wp:docPr id="420075956" name="Chart 1">
              <a:extLst xmlns:a="http://schemas.openxmlformats.org/drawingml/2006/main">
                <a:ext uri="{FF2B5EF4-FFF2-40B4-BE49-F238E27FC236}">
                  <a16:creationId xmlns:a16="http://schemas.microsoft.com/office/drawing/2014/main" id="{6FE54B27-5F0F-C8F8-A291-3C2FB985FD2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055D98F3" w14:textId="482FE622" w:rsidR="006F1BB0" w:rsidRPr="003527D6" w:rsidRDefault="006F1BB0" w:rsidP="006F1BB0">
      <w:pPr>
        <w:rPr>
          <w:rFonts w:ascii="Times New Roman" w:hAnsi="Times New Roman" w:cs="Times New Roman"/>
        </w:rPr>
      </w:pPr>
      <w:r w:rsidRPr="003527D6">
        <w:rPr>
          <w:rFonts w:ascii="Times New Roman" w:hAnsi="Times New Roman" w:cs="Times New Roman"/>
          <w:b/>
          <w:bCs/>
        </w:rPr>
        <w:t xml:space="preserve">Figure S6. </w:t>
      </w:r>
      <w:r w:rsidRPr="003527D6">
        <w:rPr>
          <w:rFonts w:ascii="Times New Roman" w:hAnsi="Times New Roman" w:cs="Times New Roman"/>
        </w:rPr>
        <w:t xml:space="preserve">Type of minimisation deviation objective functions. </w:t>
      </w:r>
    </w:p>
    <w:p w14:paraId="69C8F2A5" w14:textId="77777777" w:rsidR="006F1BB0" w:rsidRPr="003527D6" w:rsidRDefault="006F1BB0" w:rsidP="00F17551">
      <w:pPr>
        <w:rPr>
          <w:rFonts w:ascii="Times New Roman" w:hAnsi="Times New Roman" w:cs="Times New Roman"/>
        </w:rPr>
      </w:pPr>
    </w:p>
    <w:p w14:paraId="629972F7" w14:textId="77777777" w:rsidR="00F17551" w:rsidRPr="003527D6" w:rsidRDefault="00F17551" w:rsidP="00F17551">
      <w:pPr>
        <w:rPr>
          <w:rFonts w:ascii="Times New Roman" w:hAnsi="Times New Roman" w:cs="Times New Roman"/>
        </w:rPr>
      </w:pPr>
    </w:p>
    <w:p w14:paraId="7FA42A02" w14:textId="77777777" w:rsidR="00F17551" w:rsidRPr="003527D6" w:rsidRDefault="00F17551" w:rsidP="00F17551">
      <w:pPr>
        <w:rPr>
          <w:rFonts w:ascii="Times New Roman" w:hAnsi="Times New Roman" w:cs="Times New Roman"/>
        </w:rPr>
      </w:pPr>
    </w:p>
    <w:p w14:paraId="1085B1B6" w14:textId="77777777" w:rsidR="00F17551" w:rsidRPr="003527D6" w:rsidRDefault="00F17551" w:rsidP="00F17551">
      <w:pPr>
        <w:rPr>
          <w:rFonts w:ascii="Times New Roman" w:hAnsi="Times New Roman" w:cs="Times New Roman"/>
          <w:b/>
          <w:bCs/>
        </w:rPr>
      </w:pPr>
      <w:r w:rsidRPr="003527D6">
        <w:rPr>
          <w:noProof/>
          <w14:ligatures w14:val="standardContextual"/>
        </w:rPr>
        <w:lastRenderedPageBreak/>
        <w:drawing>
          <wp:inline distT="0" distB="0" distL="0" distR="0" wp14:anchorId="23F07F22" wp14:editId="5C4A03CE">
            <wp:extent cx="5777230" cy="2743200"/>
            <wp:effectExtent l="0" t="0" r="13970" b="0"/>
            <wp:docPr id="62531493" name="Chart 1">
              <a:extLst xmlns:a="http://schemas.openxmlformats.org/drawingml/2006/main">
                <a:ext uri="{FF2B5EF4-FFF2-40B4-BE49-F238E27FC236}">
                  <a16:creationId xmlns:a16="http://schemas.microsoft.com/office/drawing/2014/main" id="{B989C834-D7CE-CCAD-59F8-51E65A93DF6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73FF4B16" w14:textId="1EFE5B7B" w:rsidR="00F17551" w:rsidRPr="003527D6" w:rsidRDefault="00F17551" w:rsidP="00F17551">
      <w:pPr>
        <w:rPr>
          <w:rFonts w:ascii="Times New Roman" w:hAnsi="Times New Roman" w:cs="Times New Roman"/>
        </w:rPr>
      </w:pPr>
      <w:r w:rsidRPr="003527D6">
        <w:rPr>
          <w:rFonts w:ascii="Times New Roman" w:hAnsi="Times New Roman" w:cs="Times New Roman"/>
          <w:b/>
          <w:bCs/>
        </w:rPr>
        <w:t>Figure S</w:t>
      </w:r>
      <w:r w:rsidR="006F1BB0" w:rsidRPr="003527D6">
        <w:rPr>
          <w:rFonts w:ascii="Times New Roman" w:hAnsi="Times New Roman" w:cs="Times New Roman"/>
          <w:b/>
          <w:bCs/>
        </w:rPr>
        <w:t>7</w:t>
      </w:r>
      <w:r w:rsidRPr="003527D6">
        <w:rPr>
          <w:rFonts w:ascii="Times New Roman" w:hAnsi="Times New Roman" w:cs="Times New Roman"/>
          <w:b/>
          <w:bCs/>
        </w:rPr>
        <w:t xml:space="preserve">. </w:t>
      </w:r>
      <w:r w:rsidRPr="003527D6">
        <w:rPr>
          <w:rFonts w:ascii="Times New Roman" w:hAnsi="Times New Roman" w:cs="Times New Roman"/>
        </w:rPr>
        <w:t>Categorisation of objective functions used by studies in systematic review.</w:t>
      </w:r>
    </w:p>
    <w:p w14:paraId="29CF4B3A" w14:textId="77777777" w:rsidR="00F17551" w:rsidRPr="003527D6" w:rsidRDefault="00F17551" w:rsidP="00F17551">
      <w:pPr>
        <w:rPr>
          <w:rFonts w:ascii="Times New Roman" w:hAnsi="Times New Roman" w:cs="Times New Roman"/>
        </w:rPr>
      </w:pPr>
    </w:p>
    <w:p w14:paraId="6C01093A" w14:textId="77777777" w:rsidR="003A42D8" w:rsidRPr="003527D6" w:rsidRDefault="003A42D8" w:rsidP="00F17551">
      <w:pPr>
        <w:rPr>
          <w:rFonts w:ascii="Times New Roman" w:hAnsi="Times New Roman" w:cs="Times New Roman"/>
        </w:rPr>
      </w:pPr>
    </w:p>
    <w:p w14:paraId="47C7C1D3" w14:textId="77777777" w:rsidR="00F17551" w:rsidRPr="003527D6" w:rsidRDefault="00F17551" w:rsidP="00F17551">
      <w:pPr>
        <w:rPr>
          <w:rFonts w:ascii="Times New Roman" w:hAnsi="Times New Roman" w:cs="Times New Roman"/>
        </w:rPr>
      </w:pPr>
    </w:p>
    <w:p w14:paraId="41EE1E3C" w14:textId="77777777" w:rsidR="007943C6" w:rsidRPr="003527D6" w:rsidRDefault="007943C6" w:rsidP="00460093">
      <w:pPr>
        <w:rPr>
          <w:rFonts w:ascii="Times New Roman" w:hAnsi="Times New Roman" w:cs="Times New Roman"/>
          <w:lang w:eastAsia="en-US"/>
        </w:rPr>
      </w:pPr>
    </w:p>
    <w:p w14:paraId="7FAECC46" w14:textId="688118CA" w:rsidR="0002554D" w:rsidRPr="003527D6" w:rsidRDefault="008050FA" w:rsidP="00460093">
      <w:pPr>
        <w:jc w:val="center"/>
        <w:rPr>
          <w:rFonts w:ascii="Times New Roman" w:hAnsi="Times New Roman" w:cs="Times New Roman"/>
          <w:b/>
          <w:bCs/>
        </w:rPr>
      </w:pPr>
      <w:r w:rsidRPr="003527D6">
        <w:rPr>
          <w:rFonts w:ascii="Times New Roman" w:hAnsi="Times New Roman" w:cs="Times New Roman"/>
          <w:b/>
          <w:bCs/>
          <w:noProof/>
          <w14:ligatures w14:val="standardContextual"/>
        </w:rPr>
        <w:drawing>
          <wp:inline distT="0" distB="0" distL="0" distR="0" wp14:anchorId="462B6CCD" wp14:editId="669C000C">
            <wp:extent cx="5744214" cy="3488924"/>
            <wp:effectExtent l="0" t="0" r="8890" b="0"/>
            <wp:docPr id="2075931998" name="Picture 1" descr="A graph with different colored bars and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5931998" name="Picture 1" descr="A graph with different colored bars and text&#10;&#10;AI-generated content may be incorrect."/>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753840" cy="3494770"/>
                    </a:xfrm>
                    <a:prstGeom prst="rect">
                      <a:avLst/>
                    </a:prstGeom>
                  </pic:spPr>
                </pic:pic>
              </a:graphicData>
            </a:graphic>
          </wp:inline>
        </w:drawing>
      </w:r>
    </w:p>
    <w:p w14:paraId="6517E1CE" w14:textId="77777777" w:rsidR="0002554D" w:rsidRPr="003527D6" w:rsidRDefault="0002554D" w:rsidP="00460093">
      <w:pPr>
        <w:rPr>
          <w:rFonts w:ascii="Times New Roman" w:hAnsi="Times New Roman" w:cs="Times New Roman"/>
          <w:b/>
          <w:bCs/>
        </w:rPr>
      </w:pPr>
    </w:p>
    <w:p w14:paraId="49FB3D8D" w14:textId="15DDC599" w:rsidR="0002554D" w:rsidRPr="003527D6" w:rsidRDefault="0002554D" w:rsidP="00460093">
      <w:pPr>
        <w:rPr>
          <w:rFonts w:ascii="Times New Roman" w:hAnsi="Times New Roman" w:cs="Times New Roman"/>
        </w:rPr>
      </w:pPr>
      <w:r w:rsidRPr="003527D6">
        <w:rPr>
          <w:rFonts w:ascii="Times New Roman" w:hAnsi="Times New Roman" w:cs="Times New Roman"/>
          <w:b/>
          <w:bCs/>
        </w:rPr>
        <w:t>Figure S</w:t>
      </w:r>
      <w:r w:rsidR="006F1BB0" w:rsidRPr="003527D6">
        <w:rPr>
          <w:rFonts w:ascii="Times New Roman" w:hAnsi="Times New Roman" w:cs="Times New Roman"/>
          <w:b/>
          <w:bCs/>
        </w:rPr>
        <w:t>8</w:t>
      </w:r>
      <w:r w:rsidRPr="003527D6">
        <w:rPr>
          <w:rFonts w:ascii="Times New Roman" w:hAnsi="Times New Roman" w:cs="Times New Roman"/>
          <w:b/>
          <w:bCs/>
        </w:rPr>
        <w:t xml:space="preserve">. </w:t>
      </w:r>
      <w:r w:rsidRPr="003527D6">
        <w:rPr>
          <w:rFonts w:ascii="Times New Roman" w:hAnsi="Times New Roman" w:cs="Times New Roman"/>
        </w:rPr>
        <w:t xml:space="preserve">Number of studies using the three pathways (translation, deduction, and induction) to operationalise different components of dietary optimisation. </w:t>
      </w:r>
    </w:p>
    <w:p w14:paraId="25D38861" w14:textId="77777777" w:rsidR="00886BE4" w:rsidRPr="003527D6" w:rsidRDefault="00886BE4" w:rsidP="00460093">
      <w:pPr>
        <w:rPr>
          <w:rFonts w:ascii="Times New Roman" w:hAnsi="Times New Roman" w:cs="Times New Roman"/>
        </w:rPr>
      </w:pPr>
    </w:p>
    <w:p w14:paraId="7540CA16" w14:textId="65B8C2A4" w:rsidR="0071046D" w:rsidRPr="003527D6" w:rsidRDefault="0071046D" w:rsidP="00460093">
      <w:pPr>
        <w:rPr>
          <w:rFonts w:ascii="Times New Roman" w:hAnsi="Times New Roman" w:cs="Times New Roman"/>
          <w:b/>
          <w:bCs/>
        </w:rPr>
      </w:pPr>
      <w:r w:rsidRPr="003527D6">
        <w:rPr>
          <w:rFonts w:ascii="Times New Roman" w:hAnsi="Times New Roman" w:cs="Times New Roman"/>
          <w:b/>
          <w:bCs/>
        </w:rPr>
        <w:t>References</w:t>
      </w:r>
    </w:p>
    <w:p w14:paraId="49E4BE2C" w14:textId="7ECBD6CD" w:rsidR="009F496A" w:rsidRPr="003527D6" w:rsidRDefault="0071046D" w:rsidP="003A42D8">
      <w:pPr>
        <w:pStyle w:val="Bibliography"/>
        <w:spacing w:after="0"/>
      </w:pPr>
      <w:r w:rsidRPr="003527D6">
        <w:rPr>
          <w:rFonts w:ascii="Times New Roman" w:hAnsi="Times New Roman" w:cs="Times New Roman"/>
        </w:rPr>
        <w:t>30.</w:t>
      </w:r>
      <w:r w:rsidRPr="003527D6">
        <w:rPr>
          <w:rFonts w:ascii="Times New Roman" w:hAnsi="Times New Roman" w:cs="Times New Roman"/>
        </w:rPr>
        <w:tab/>
        <w:t xml:space="preserve">Sobal J, </w:t>
      </w:r>
      <w:proofErr w:type="spellStart"/>
      <w:r w:rsidRPr="003527D6">
        <w:rPr>
          <w:rFonts w:ascii="Times New Roman" w:hAnsi="Times New Roman" w:cs="Times New Roman"/>
        </w:rPr>
        <w:t>Bisogni</w:t>
      </w:r>
      <w:proofErr w:type="spellEnd"/>
      <w:r w:rsidRPr="003527D6">
        <w:rPr>
          <w:rFonts w:ascii="Times New Roman" w:hAnsi="Times New Roman" w:cs="Times New Roman"/>
        </w:rPr>
        <w:t xml:space="preserve"> CA. Constructing Food Choice Decisions. </w:t>
      </w:r>
      <w:r w:rsidRPr="003527D6">
        <w:rPr>
          <w:rFonts w:ascii="Times New Roman" w:hAnsi="Times New Roman" w:cs="Times New Roman"/>
          <w:i/>
          <w:iCs/>
        </w:rPr>
        <w:t xml:space="preserve">Annals of </w:t>
      </w:r>
      <w:proofErr w:type="spellStart"/>
      <w:r w:rsidRPr="003527D6">
        <w:rPr>
          <w:rFonts w:ascii="Times New Roman" w:hAnsi="Times New Roman" w:cs="Times New Roman"/>
          <w:i/>
          <w:iCs/>
        </w:rPr>
        <w:t>Behavioral</w:t>
      </w:r>
      <w:proofErr w:type="spellEnd"/>
      <w:r w:rsidRPr="003527D6">
        <w:rPr>
          <w:rFonts w:ascii="Times New Roman" w:hAnsi="Times New Roman" w:cs="Times New Roman"/>
          <w:i/>
          <w:iCs/>
        </w:rPr>
        <w:t xml:space="preserve"> Medicine</w:t>
      </w:r>
      <w:r w:rsidRPr="003527D6">
        <w:rPr>
          <w:rFonts w:ascii="Times New Roman" w:hAnsi="Times New Roman" w:cs="Times New Roman"/>
        </w:rPr>
        <w:t>. 2009;38(suppl_1</w:t>
      </w:r>
      <w:proofErr w:type="gramStart"/>
      <w:r w:rsidRPr="003527D6">
        <w:rPr>
          <w:rFonts w:ascii="Times New Roman" w:hAnsi="Times New Roman" w:cs="Times New Roman"/>
        </w:rPr>
        <w:t>):s</w:t>
      </w:r>
      <w:proofErr w:type="gramEnd"/>
      <w:r w:rsidRPr="003527D6">
        <w:rPr>
          <w:rFonts w:ascii="Times New Roman" w:hAnsi="Times New Roman" w:cs="Times New Roman"/>
        </w:rPr>
        <w:t>37-s46. doi:10.1007/s12160-009-9124-5</w:t>
      </w:r>
      <w:r w:rsidR="00C47292" w:rsidRPr="003527D6">
        <w:rPr>
          <w:rFonts w:ascii="Times New Roman" w:hAnsi="Times New Roman" w:cs="Times New Roman"/>
        </w:rPr>
        <w:t>.</w:t>
      </w:r>
    </w:p>
    <w:p w14:paraId="32C65825" w14:textId="77777777" w:rsidR="009F496A" w:rsidRDefault="009F496A" w:rsidP="00460093"/>
    <w:p w14:paraId="0216F691" w14:textId="77777777" w:rsidR="00EA74E1" w:rsidRDefault="00EA74E1" w:rsidP="00460093">
      <w:pPr>
        <w:rPr>
          <w:rFonts w:ascii="Times New Roman" w:hAnsi="Times New Roman" w:cs="Times New Roman"/>
          <w:color w:val="FF0000"/>
        </w:rPr>
      </w:pPr>
    </w:p>
    <w:p w14:paraId="41315E43" w14:textId="77777777" w:rsidR="00EA74E1" w:rsidRPr="008050FA" w:rsidRDefault="00EA74E1" w:rsidP="00460093">
      <w:pPr>
        <w:rPr>
          <w:rFonts w:ascii="Times New Roman" w:hAnsi="Times New Roman" w:cs="Times New Roman"/>
          <w:color w:val="FF0000"/>
        </w:rPr>
      </w:pPr>
    </w:p>
    <w:p w14:paraId="06A5081E" w14:textId="0FC11D85" w:rsidR="003568F4" w:rsidRPr="003568F4" w:rsidRDefault="003568F4" w:rsidP="00460093">
      <w:pPr>
        <w:rPr>
          <w:rFonts w:ascii="Times New Roman" w:hAnsi="Times New Roman" w:cs="Times New Roman"/>
          <w:color w:val="FF0000"/>
        </w:rPr>
      </w:pPr>
    </w:p>
    <w:sectPr w:rsidR="003568F4" w:rsidRPr="003568F4" w:rsidSect="00460093">
      <w:headerReference w:type="default" r:id="rId16"/>
      <w:footerReference w:type="default" r:id="rId17"/>
      <w:pgSz w:w="11906" w:h="16838"/>
      <w:pgMar w:top="1134"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C0F9DE" w14:textId="77777777" w:rsidR="00824605" w:rsidRDefault="00824605" w:rsidP="00D46605">
      <w:r>
        <w:separator/>
      </w:r>
    </w:p>
  </w:endnote>
  <w:endnote w:type="continuationSeparator" w:id="0">
    <w:p w14:paraId="5BB081FE" w14:textId="77777777" w:rsidR="00824605" w:rsidRDefault="00824605" w:rsidP="00D466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23612630"/>
      <w:docPartObj>
        <w:docPartGallery w:val="Page Numbers (Bottom of Page)"/>
        <w:docPartUnique/>
      </w:docPartObj>
    </w:sdtPr>
    <w:sdtEndPr>
      <w:rPr>
        <w:noProof/>
      </w:rPr>
    </w:sdtEndPr>
    <w:sdtContent>
      <w:p w14:paraId="669B5279" w14:textId="18430783" w:rsidR="005364DC" w:rsidRDefault="005364DC">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5AFEEF22" w14:textId="77777777" w:rsidR="005364DC" w:rsidRDefault="005364D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F65356" w14:textId="77777777" w:rsidR="00824605" w:rsidRDefault="00824605" w:rsidP="00D46605">
      <w:r>
        <w:separator/>
      </w:r>
    </w:p>
  </w:footnote>
  <w:footnote w:type="continuationSeparator" w:id="0">
    <w:p w14:paraId="0A3F27AF" w14:textId="77777777" w:rsidR="00824605" w:rsidRDefault="00824605" w:rsidP="00D4660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323F27" w14:textId="5AF0E6E2" w:rsidR="00D46605" w:rsidRDefault="00C00852">
    <w:pPr>
      <w:pStyle w:val="Header"/>
    </w:pPr>
    <w:r>
      <w:t xml:space="preserve">Public Health </w:t>
    </w:r>
    <w:r w:rsidR="00D46605">
      <w:t>Nutrition</w:t>
    </w:r>
  </w:p>
  <w:p w14:paraId="7D99CB19" w14:textId="77777777" w:rsidR="00D46605" w:rsidRDefault="00D4660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3715FC"/>
    <w:multiLevelType w:val="hybridMultilevel"/>
    <w:tmpl w:val="BB36C05E"/>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4676014"/>
    <w:multiLevelType w:val="hybridMultilevel"/>
    <w:tmpl w:val="C1BA7D7E"/>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4AA5D79"/>
    <w:multiLevelType w:val="hybridMultilevel"/>
    <w:tmpl w:val="1DE40970"/>
    <w:lvl w:ilvl="0" w:tplc="3CAE5D14">
      <w:start w:val="1"/>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6E1749C7"/>
    <w:multiLevelType w:val="hybridMultilevel"/>
    <w:tmpl w:val="3C8E8AB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65634811">
    <w:abstractNumId w:val="3"/>
  </w:num>
  <w:num w:numId="2" w16cid:durableId="854342368">
    <w:abstractNumId w:val="1"/>
  </w:num>
  <w:num w:numId="3" w16cid:durableId="985747116">
    <w:abstractNumId w:val="0"/>
  </w:num>
  <w:num w:numId="4" w16cid:durableId="27541152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190E"/>
    <w:rsid w:val="00001880"/>
    <w:rsid w:val="0002554D"/>
    <w:rsid w:val="00051EF0"/>
    <w:rsid w:val="00060203"/>
    <w:rsid w:val="00087866"/>
    <w:rsid w:val="000964A4"/>
    <w:rsid w:val="000F0607"/>
    <w:rsid w:val="00135480"/>
    <w:rsid w:val="001441EB"/>
    <w:rsid w:val="00144539"/>
    <w:rsid w:val="001778E5"/>
    <w:rsid w:val="00190D6F"/>
    <w:rsid w:val="001A19DD"/>
    <w:rsid w:val="001B6E92"/>
    <w:rsid w:val="001F67BF"/>
    <w:rsid w:val="001F6D19"/>
    <w:rsid w:val="00264A3F"/>
    <w:rsid w:val="0026720C"/>
    <w:rsid w:val="00275EE3"/>
    <w:rsid w:val="002E7623"/>
    <w:rsid w:val="002F7C19"/>
    <w:rsid w:val="00315626"/>
    <w:rsid w:val="003244CC"/>
    <w:rsid w:val="003527D6"/>
    <w:rsid w:val="003568F4"/>
    <w:rsid w:val="003A42D8"/>
    <w:rsid w:val="003C190E"/>
    <w:rsid w:val="003D7171"/>
    <w:rsid w:val="003E414D"/>
    <w:rsid w:val="003E616D"/>
    <w:rsid w:val="003F33E5"/>
    <w:rsid w:val="00444264"/>
    <w:rsid w:val="004510EF"/>
    <w:rsid w:val="00451F78"/>
    <w:rsid w:val="00453733"/>
    <w:rsid w:val="00460093"/>
    <w:rsid w:val="004C321B"/>
    <w:rsid w:val="004F6D2A"/>
    <w:rsid w:val="005104D8"/>
    <w:rsid w:val="00521226"/>
    <w:rsid w:val="005364DC"/>
    <w:rsid w:val="00537F8C"/>
    <w:rsid w:val="005E6E29"/>
    <w:rsid w:val="005F55A0"/>
    <w:rsid w:val="00632761"/>
    <w:rsid w:val="006926E6"/>
    <w:rsid w:val="006B2C44"/>
    <w:rsid w:val="006E718F"/>
    <w:rsid w:val="006F1252"/>
    <w:rsid w:val="006F1BB0"/>
    <w:rsid w:val="007046F2"/>
    <w:rsid w:val="0071046D"/>
    <w:rsid w:val="007211A6"/>
    <w:rsid w:val="00774AD5"/>
    <w:rsid w:val="007943C6"/>
    <w:rsid w:val="007E2329"/>
    <w:rsid w:val="00801F06"/>
    <w:rsid w:val="008050FA"/>
    <w:rsid w:val="00824605"/>
    <w:rsid w:val="00886BE4"/>
    <w:rsid w:val="00890627"/>
    <w:rsid w:val="008C7769"/>
    <w:rsid w:val="008D1567"/>
    <w:rsid w:val="008F6CD5"/>
    <w:rsid w:val="00911832"/>
    <w:rsid w:val="009358C0"/>
    <w:rsid w:val="009621AB"/>
    <w:rsid w:val="0097007F"/>
    <w:rsid w:val="009A76D3"/>
    <w:rsid w:val="009B37B9"/>
    <w:rsid w:val="009F496A"/>
    <w:rsid w:val="00A30913"/>
    <w:rsid w:val="00A426B2"/>
    <w:rsid w:val="00A47C06"/>
    <w:rsid w:val="00A64078"/>
    <w:rsid w:val="00A81B16"/>
    <w:rsid w:val="00A82261"/>
    <w:rsid w:val="00A84740"/>
    <w:rsid w:val="00AA7D89"/>
    <w:rsid w:val="00AE0C3A"/>
    <w:rsid w:val="00B0275B"/>
    <w:rsid w:val="00B043DE"/>
    <w:rsid w:val="00B13EFD"/>
    <w:rsid w:val="00B34642"/>
    <w:rsid w:val="00B90A20"/>
    <w:rsid w:val="00B95793"/>
    <w:rsid w:val="00C00852"/>
    <w:rsid w:val="00C16294"/>
    <w:rsid w:val="00C4470B"/>
    <w:rsid w:val="00C47292"/>
    <w:rsid w:val="00CA2CB7"/>
    <w:rsid w:val="00D0536D"/>
    <w:rsid w:val="00D330FC"/>
    <w:rsid w:val="00D46605"/>
    <w:rsid w:val="00D5654E"/>
    <w:rsid w:val="00D702F9"/>
    <w:rsid w:val="00D71407"/>
    <w:rsid w:val="00D72876"/>
    <w:rsid w:val="00D83E27"/>
    <w:rsid w:val="00D854A0"/>
    <w:rsid w:val="00D8611D"/>
    <w:rsid w:val="00DE3FBE"/>
    <w:rsid w:val="00E037E5"/>
    <w:rsid w:val="00E30291"/>
    <w:rsid w:val="00E50F3C"/>
    <w:rsid w:val="00E67A4F"/>
    <w:rsid w:val="00E948BA"/>
    <w:rsid w:val="00EA74E1"/>
    <w:rsid w:val="00EC0E59"/>
    <w:rsid w:val="00ED655D"/>
    <w:rsid w:val="00F17551"/>
    <w:rsid w:val="00F210FF"/>
    <w:rsid w:val="00F47B54"/>
    <w:rsid w:val="00F524D5"/>
    <w:rsid w:val="00F749C1"/>
    <w:rsid w:val="00F772BC"/>
    <w:rsid w:val="00F94108"/>
    <w:rsid w:val="00FB3B48"/>
    <w:rsid w:val="00FD238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227447"/>
  <w15:chartTrackingRefBased/>
  <w15:docId w15:val="{D85A9938-7A11-4D4B-9ECB-B0B672B99C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46605"/>
    <w:pPr>
      <w:spacing w:after="0" w:line="240" w:lineRule="auto"/>
    </w:pPr>
    <w:rPr>
      <w:rFonts w:ascii="Aptos" w:hAnsi="Aptos" w:cs="Aptos"/>
      <w:kern w:val="0"/>
      <w:sz w:val="24"/>
      <w:szCs w:val="24"/>
      <w:lang w:eastAsia="en-GB"/>
      <w14:ligatures w14:val="none"/>
    </w:rPr>
  </w:style>
  <w:style w:type="paragraph" w:styleId="Heading1">
    <w:name w:val="heading 1"/>
    <w:basedOn w:val="Normal"/>
    <w:next w:val="Normal"/>
    <w:link w:val="Heading1Char"/>
    <w:uiPriority w:val="9"/>
    <w:qFormat/>
    <w:rsid w:val="00D46605"/>
    <w:pPr>
      <w:keepNext/>
      <w:keepLines/>
      <w:spacing w:before="240" w:line="259" w:lineRule="auto"/>
      <w:outlineLvl w:val="0"/>
    </w:pPr>
    <w:rPr>
      <w:rFonts w:asciiTheme="majorHAnsi" w:eastAsiaTheme="majorEastAsia" w:hAnsiTheme="majorHAnsi" w:cstheme="majorBidi"/>
      <w:color w:val="2F5496" w:themeColor="accent1" w:themeShade="BF"/>
      <w:kern w:val="2"/>
      <w:sz w:val="32"/>
      <w:szCs w:val="32"/>
      <w:lang w:eastAsia="en-US"/>
      <w14:ligatures w14:val="standardContextual"/>
    </w:rPr>
  </w:style>
  <w:style w:type="paragraph" w:styleId="Heading2">
    <w:name w:val="heading 2"/>
    <w:basedOn w:val="Normal"/>
    <w:next w:val="Normal"/>
    <w:link w:val="Heading2Char"/>
    <w:uiPriority w:val="9"/>
    <w:unhideWhenUsed/>
    <w:qFormat/>
    <w:rsid w:val="00D46605"/>
    <w:pPr>
      <w:keepNext/>
      <w:keepLines/>
      <w:spacing w:before="40" w:line="259" w:lineRule="auto"/>
      <w:outlineLvl w:val="1"/>
    </w:pPr>
    <w:rPr>
      <w:rFonts w:asciiTheme="majorHAnsi" w:eastAsiaTheme="majorEastAsia" w:hAnsiTheme="majorHAnsi" w:cstheme="majorBidi"/>
      <w:color w:val="2F5496" w:themeColor="accent1" w:themeShade="BF"/>
      <w:kern w:val="2"/>
      <w:sz w:val="26"/>
      <w:szCs w:val="26"/>
      <w:lang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LineNumber">
    <w:name w:val="line number"/>
    <w:basedOn w:val="DefaultParagraphFont"/>
    <w:uiPriority w:val="99"/>
    <w:semiHidden/>
    <w:unhideWhenUsed/>
    <w:rsid w:val="003C190E"/>
  </w:style>
  <w:style w:type="paragraph" w:styleId="ListParagraph">
    <w:name w:val="List Paragraph"/>
    <w:basedOn w:val="Normal"/>
    <w:uiPriority w:val="34"/>
    <w:qFormat/>
    <w:rsid w:val="00C16294"/>
    <w:pPr>
      <w:spacing w:after="160" w:line="259" w:lineRule="auto"/>
      <w:ind w:left="720"/>
      <w:contextualSpacing/>
    </w:pPr>
    <w:rPr>
      <w:rFonts w:asciiTheme="minorHAnsi" w:hAnsiTheme="minorHAnsi" w:cstheme="minorBidi"/>
      <w:kern w:val="2"/>
      <w:sz w:val="22"/>
      <w:szCs w:val="22"/>
      <w:lang w:eastAsia="en-US"/>
      <w14:ligatures w14:val="standardContextual"/>
    </w:rPr>
  </w:style>
  <w:style w:type="table" w:styleId="TableGrid">
    <w:name w:val="Table Grid"/>
    <w:basedOn w:val="TableNormal"/>
    <w:uiPriority w:val="39"/>
    <w:rsid w:val="00C1629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A84740"/>
    <w:rPr>
      <w:sz w:val="16"/>
      <w:szCs w:val="16"/>
    </w:rPr>
  </w:style>
  <w:style w:type="paragraph" w:styleId="CommentText">
    <w:name w:val="annotation text"/>
    <w:basedOn w:val="Normal"/>
    <w:link w:val="CommentTextChar"/>
    <w:uiPriority w:val="99"/>
    <w:unhideWhenUsed/>
    <w:rsid w:val="00A84740"/>
    <w:pPr>
      <w:spacing w:after="160"/>
    </w:pPr>
    <w:rPr>
      <w:rFonts w:asciiTheme="minorHAnsi" w:hAnsiTheme="minorHAnsi" w:cstheme="minorBidi"/>
      <w:kern w:val="2"/>
      <w:sz w:val="20"/>
      <w:szCs w:val="20"/>
      <w:lang w:eastAsia="en-US"/>
      <w14:ligatures w14:val="standardContextual"/>
    </w:rPr>
  </w:style>
  <w:style w:type="character" w:customStyle="1" w:styleId="CommentTextChar">
    <w:name w:val="Comment Text Char"/>
    <w:basedOn w:val="DefaultParagraphFont"/>
    <w:link w:val="CommentText"/>
    <w:uiPriority w:val="99"/>
    <w:rsid w:val="00A84740"/>
    <w:rPr>
      <w:sz w:val="20"/>
      <w:szCs w:val="20"/>
    </w:rPr>
  </w:style>
  <w:style w:type="paragraph" w:styleId="CommentSubject">
    <w:name w:val="annotation subject"/>
    <w:basedOn w:val="CommentText"/>
    <w:next w:val="CommentText"/>
    <w:link w:val="CommentSubjectChar"/>
    <w:uiPriority w:val="99"/>
    <w:semiHidden/>
    <w:unhideWhenUsed/>
    <w:rsid w:val="00A84740"/>
    <w:rPr>
      <w:b/>
      <w:bCs/>
    </w:rPr>
  </w:style>
  <w:style w:type="character" w:customStyle="1" w:styleId="CommentSubjectChar">
    <w:name w:val="Comment Subject Char"/>
    <w:basedOn w:val="CommentTextChar"/>
    <w:link w:val="CommentSubject"/>
    <w:uiPriority w:val="99"/>
    <w:semiHidden/>
    <w:rsid w:val="00A84740"/>
    <w:rPr>
      <w:b/>
      <w:bCs/>
      <w:sz w:val="20"/>
      <w:szCs w:val="20"/>
    </w:rPr>
  </w:style>
  <w:style w:type="character" w:styleId="Hyperlink">
    <w:name w:val="Hyperlink"/>
    <w:basedOn w:val="DefaultParagraphFont"/>
    <w:uiPriority w:val="99"/>
    <w:unhideWhenUsed/>
    <w:rsid w:val="00A84740"/>
    <w:rPr>
      <w:color w:val="0563C1" w:themeColor="hyperlink"/>
      <w:u w:val="single"/>
    </w:rPr>
  </w:style>
  <w:style w:type="character" w:styleId="UnresolvedMention">
    <w:name w:val="Unresolved Mention"/>
    <w:basedOn w:val="DefaultParagraphFont"/>
    <w:uiPriority w:val="99"/>
    <w:semiHidden/>
    <w:unhideWhenUsed/>
    <w:rsid w:val="00A84740"/>
    <w:rPr>
      <w:color w:val="605E5C"/>
      <w:shd w:val="clear" w:color="auto" w:fill="E1DFDD"/>
    </w:rPr>
  </w:style>
  <w:style w:type="paragraph" w:styleId="Header">
    <w:name w:val="header"/>
    <w:basedOn w:val="Normal"/>
    <w:link w:val="HeaderChar"/>
    <w:uiPriority w:val="99"/>
    <w:unhideWhenUsed/>
    <w:rsid w:val="00D46605"/>
    <w:pPr>
      <w:tabs>
        <w:tab w:val="center" w:pos="4513"/>
        <w:tab w:val="right" w:pos="9026"/>
      </w:tabs>
    </w:pPr>
    <w:rPr>
      <w:rFonts w:asciiTheme="minorHAnsi" w:hAnsiTheme="minorHAnsi" w:cstheme="minorBidi"/>
      <w:kern w:val="2"/>
      <w:sz w:val="22"/>
      <w:szCs w:val="22"/>
      <w:lang w:eastAsia="en-US"/>
      <w14:ligatures w14:val="standardContextual"/>
    </w:rPr>
  </w:style>
  <w:style w:type="character" w:customStyle="1" w:styleId="HeaderChar">
    <w:name w:val="Header Char"/>
    <w:basedOn w:val="DefaultParagraphFont"/>
    <w:link w:val="Header"/>
    <w:uiPriority w:val="99"/>
    <w:rsid w:val="00D46605"/>
  </w:style>
  <w:style w:type="paragraph" w:styleId="Footer">
    <w:name w:val="footer"/>
    <w:basedOn w:val="Normal"/>
    <w:link w:val="FooterChar"/>
    <w:uiPriority w:val="99"/>
    <w:unhideWhenUsed/>
    <w:rsid w:val="00D46605"/>
    <w:pPr>
      <w:tabs>
        <w:tab w:val="center" w:pos="4513"/>
        <w:tab w:val="right" w:pos="9026"/>
      </w:tabs>
    </w:pPr>
    <w:rPr>
      <w:rFonts w:asciiTheme="minorHAnsi" w:hAnsiTheme="minorHAnsi" w:cstheme="minorBidi"/>
      <w:kern w:val="2"/>
      <w:sz w:val="22"/>
      <w:szCs w:val="22"/>
      <w:lang w:eastAsia="en-US"/>
      <w14:ligatures w14:val="standardContextual"/>
    </w:rPr>
  </w:style>
  <w:style w:type="character" w:customStyle="1" w:styleId="FooterChar">
    <w:name w:val="Footer Char"/>
    <w:basedOn w:val="DefaultParagraphFont"/>
    <w:link w:val="Footer"/>
    <w:uiPriority w:val="99"/>
    <w:rsid w:val="00D46605"/>
  </w:style>
  <w:style w:type="character" w:customStyle="1" w:styleId="Heading1Char">
    <w:name w:val="Heading 1 Char"/>
    <w:basedOn w:val="DefaultParagraphFont"/>
    <w:link w:val="Heading1"/>
    <w:uiPriority w:val="9"/>
    <w:rsid w:val="00D46605"/>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D46605"/>
    <w:rPr>
      <w:rFonts w:asciiTheme="majorHAnsi" w:eastAsiaTheme="majorEastAsia" w:hAnsiTheme="majorHAnsi" w:cstheme="majorBidi"/>
      <w:color w:val="2F5496" w:themeColor="accent1" w:themeShade="BF"/>
      <w:sz w:val="26"/>
      <w:szCs w:val="26"/>
    </w:rPr>
  </w:style>
  <w:style w:type="table" w:styleId="GridTable1Light-Accent3">
    <w:name w:val="Grid Table 1 Light Accent 3"/>
    <w:basedOn w:val="TableNormal"/>
    <w:uiPriority w:val="46"/>
    <w:rsid w:val="00B95793"/>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PlainTable2">
    <w:name w:val="Plain Table 2"/>
    <w:basedOn w:val="TableNormal"/>
    <w:uiPriority w:val="42"/>
    <w:rsid w:val="00A426B2"/>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Bibliography">
    <w:name w:val="Bibliography"/>
    <w:basedOn w:val="Normal"/>
    <w:next w:val="Normal"/>
    <w:uiPriority w:val="37"/>
    <w:unhideWhenUsed/>
    <w:rsid w:val="0071046D"/>
    <w:pPr>
      <w:tabs>
        <w:tab w:val="left" w:pos="384"/>
      </w:tabs>
      <w:spacing w:after="240"/>
      <w:ind w:left="384" w:hanging="384"/>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425507">
      <w:bodyDiv w:val="1"/>
      <w:marLeft w:val="0"/>
      <w:marRight w:val="0"/>
      <w:marTop w:val="0"/>
      <w:marBottom w:val="0"/>
      <w:divBdr>
        <w:top w:val="none" w:sz="0" w:space="0" w:color="auto"/>
        <w:left w:val="none" w:sz="0" w:space="0" w:color="auto"/>
        <w:bottom w:val="none" w:sz="0" w:space="0" w:color="auto"/>
        <w:right w:val="none" w:sz="0" w:space="0" w:color="auto"/>
      </w:divBdr>
    </w:div>
    <w:div w:id="590897492">
      <w:bodyDiv w:val="1"/>
      <w:marLeft w:val="0"/>
      <w:marRight w:val="0"/>
      <w:marTop w:val="0"/>
      <w:marBottom w:val="0"/>
      <w:divBdr>
        <w:top w:val="none" w:sz="0" w:space="0" w:color="auto"/>
        <w:left w:val="none" w:sz="0" w:space="0" w:color="auto"/>
        <w:bottom w:val="none" w:sz="0" w:space="0" w:color="auto"/>
        <w:right w:val="none" w:sz="0" w:space="0" w:color="auto"/>
      </w:divBdr>
    </w:div>
    <w:div w:id="1286425548">
      <w:bodyDiv w:val="1"/>
      <w:marLeft w:val="0"/>
      <w:marRight w:val="0"/>
      <w:marTop w:val="0"/>
      <w:marBottom w:val="0"/>
      <w:divBdr>
        <w:top w:val="none" w:sz="0" w:space="0" w:color="auto"/>
        <w:left w:val="none" w:sz="0" w:space="0" w:color="auto"/>
        <w:bottom w:val="none" w:sz="0" w:space="0" w:color="auto"/>
        <w:right w:val="none" w:sz="0" w:space="0" w:color="auto"/>
      </w:divBdr>
    </w:div>
    <w:div w:id="17334285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chart" Target="charts/chart4.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jpeg"/><Relationship Id="rId5" Type="http://schemas.openxmlformats.org/officeDocument/2006/relationships/webSettings" Target="webSettings.xml"/><Relationship Id="rId15" Type="http://schemas.openxmlformats.org/officeDocument/2006/relationships/image" Target="media/image3.png"/><Relationship Id="rId10" Type="http://schemas.openxmlformats.org/officeDocument/2006/relationships/chart" Target="charts/chart3.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chart" Target="charts/chart2.xml"/><Relationship Id="rId14" Type="http://schemas.openxmlformats.org/officeDocument/2006/relationships/chart" Target="charts/chart5.xml"/></Relationships>
</file>

<file path=word/charts/_rels/chart1.xml.rels><?xml version="1.0" encoding="UTF-8" standalone="yes"?>
<Relationships xmlns="http://schemas.openxmlformats.org/package/2006/relationships"><Relationship Id="rId3" Type="http://schemas.openxmlformats.org/officeDocument/2006/relationships/oleObject" Target="Book2"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Book2"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Book2"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C:\Users\r02cb22\Desktop\Second%20submission\Short%20overview%20of%20sources_04_24_V2.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file:///C:\Users\r02cb22\Desktop\Second%20submission\Short%20overview%20of%20sources_04_24_V2.xlsx" TargetMode="External"/><Relationship Id="rId2" Type="http://schemas.microsoft.com/office/2011/relationships/chartColorStyle" Target="colors5.xml"/><Relationship Id="rId1" Type="http://schemas.microsoft.com/office/2011/relationships/chartStyle" Target="style5.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'Data input'!$B$1</c:f>
              <c:strCache>
                <c:ptCount val="1"/>
                <c:pt idx="0">
                  <c:v>Count</c:v>
                </c:pt>
              </c:strCache>
            </c:strRef>
          </c:tx>
          <c:spPr>
            <a:solidFill>
              <a:schemeClr val="accent1"/>
            </a:solidFill>
            <a:ln>
              <a:noFill/>
            </a:ln>
            <a:effectLst/>
          </c:spPr>
          <c:invertIfNegative val="0"/>
          <c:cat>
            <c:strRef>
              <c:f>'Data input'!$A$2:$A$8</c:f>
              <c:strCache>
                <c:ptCount val="7"/>
                <c:pt idx="0">
                  <c:v>   National surveys</c:v>
                </c:pt>
                <c:pt idx="1">
                  <c:v>   Local surveys</c:v>
                </c:pt>
                <c:pt idx="2">
                  <c:v>Combination</c:v>
                </c:pt>
                <c:pt idx="3">
                  <c:v>   National statistics</c:v>
                </c:pt>
                <c:pt idx="4">
                  <c:v>   Food balance sheet</c:v>
                </c:pt>
                <c:pt idx="5">
                  <c:v>   Other sources</c:v>
                </c:pt>
                <c:pt idx="6">
                  <c:v>Cohort study </c:v>
                </c:pt>
              </c:strCache>
            </c:strRef>
          </c:cat>
          <c:val>
            <c:numRef>
              <c:f>'Data input'!$B$2:$B$8</c:f>
              <c:numCache>
                <c:formatCode>General</c:formatCode>
                <c:ptCount val="7"/>
                <c:pt idx="0">
                  <c:v>46</c:v>
                </c:pt>
                <c:pt idx="1">
                  <c:v>16</c:v>
                </c:pt>
                <c:pt idx="2">
                  <c:v>3</c:v>
                </c:pt>
                <c:pt idx="3">
                  <c:v>2</c:v>
                </c:pt>
                <c:pt idx="4">
                  <c:v>2</c:v>
                </c:pt>
                <c:pt idx="5">
                  <c:v>2</c:v>
                </c:pt>
                <c:pt idx="6">
                  <c:v>2</c:v>
                </c:pt>
              </c:numCache>
            </c:numRef>
          </c:val>
          <c:extLst>
            <c:ext xmlns:c16="http://schemas.microsoft.com/office/drawing/2014/chart" uri="{C3380CC4-5D6E-409C-BE32-E72D297353CC}">
              <c16:uniqueId val="{00000000-E03A-44D7-B37E-3D2D5DDC6CD1}"/>
            </c:ext>
          </c:extLst>
        </c:ser>
        <c:dLbls>
          <c:showLegendKey val="0"/>
          <c:showVal val="0"/>
          <c:showCatName val="0"/>
          <c:showSerName val="0"/>
          <c:showPercent val="0"/>
          <c:showBubbleSize val="0"/>
        </c:dLbls>
        <c:gapWidth val="219"/>
        <c:overlap val="-27"/>
        <c:axId val="654057024"/>
        <c:axId val="652577264"/>
      </c:barChart>
      <c:catAx>
        <c:axId val="654057024"/>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GB"/>
                  <a:t>Dietary data sources</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52577264"/>
        <c:crosses val="autoZero"/>
        <c:auto val="1"/>
        <c:lblAlgn val="ctr"/>
        <c:lblOffset val="100"/>
        <c:noMultiLvlLbl val="0"/>
      </c:catAx>
      <c:valAx>
        <c:axId val="65257726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GB"/>
                  <a:t>Count</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54057024"/>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chemeClr val="accent1"/>
            </a:solidFill>
            <a:ln>
              <a:noFill/>
            </a:ln>
            <a:effectLst/>
          </c:spPr>
          <c:invertIfNegative val="0"/>
          <c:cat>
            <c:strRef>
              <c:f>'Dietary data methodology '!$A$2:$A$14</c:f>
              <c:strCache>
                <c:ptCount val="13"/>
                <c:pt idx="0">
                  <c:v>24-hr recall</c:v>
                </c:pt>
                <c:pt idx="1">
                  <c:v>Combination </c:v>
                </c:pt>
                <c:pt idx="2">
                  <c:v>7-day food diary</c:v>
                </c:pt>
                <c:pt idx="3">
                  <c:v>Baseline menu</c:v>
                </c:pt>
                <c:pt idx="4">
                  <c:v>Not clear </c:v>
                </c:pt>
                <c:pt idx="5">
                  <c:v>Food Balance Sheet</c:v>
                </c:pt>
                <c:pt idx="6">
                  <c:v>4-day food diary</c:v>
                </c:pt>
                <c:pt idx="7">
                  <c:v>2-day food diary</c:v>
                </c:pt>
                <c:pt idx="8">
                  <c:v>3-day food diary</c:v>
                </c:pt>
                <c:pt idx="9">
                  <c:v>Food Frequency Questionnaire</c:v>
                </c:pt>
                <c:pt idx="10">
                  <c:v>National Statistics </c:v>
                </c:pt>
                <c:pt idx="11">
                  <c:v>30-day food diary</c:v>
                </c:pt>
                <c:pt idx="12">
                  <c:v>Supermarket supply </c:v>
                </c:pt>
              </c:strCache>
            </c:strRef>
          </c:cat>
          <c:val>
            <c:numRef>
              <c:f>'Dietary data methodology '!$B$2:$B$14</c:f>
              <c:numCache>
                <c:formatCode>General</c:formatCode>
                <c:ptCount val="13"/>
                <c:pt idx="0">
                  <c:v>16</c:v>
                </c:pt>
                <c:pt idx="1">
                  <c:v>11</c:v>
                </c:pt>
                <c:pt idx="2">
                  <c:v>10</c:v>
                </c:pt>
                <c:pt idx="3">
                  <c:v>9</c:v>
                </c:pt>
                <c:pt idx="4">
                  <c:v>6</c:v>
                </c:pt>
                <c:pt idx="5">
                  <c:v>5</c:v>
                </c:pt>
                <c:pt idx="6">
                  <c:v>4</c:v>
                </c:pt>
                <c:pt idx="7">
                  <c:v>3</c:v>
                </c:pt>
                <c:pt idx="8">
                  <c:v>3</c:v>
                </c:pt>
                <c:pt idx="9">
                  <c:v>2</c:v>
                </c:pt>
                <c:pt idx="10">
                  <c:v>2</c:v>
                </c:pt>
                <c:pt idx="11">
                  <c:v>1</c:v>
                </c:pt>
                <c:pt idx="12">
                  <c:v>1</c:v>
                </c:pt>
              </c:numCache>
            </c:numRef>
          </c:val>
          <c:extLst>
            <c:ext xmlns:c16="http://schemas.microsoft.com/office/drawing/2014/chart" uri="{C3380CC4-5D6E-409C-BE32-E72D297353CC}">
              <c16:uniqueId val="{00000000-2412-4141-970A-2602FEC18A59}"/>
            </c:ext>
          </c:extLst>
        </c:ser>
        <c:dLbls>
          <c:showLegendKey val="0"/>
          <c:showVal val="0"/>
          <c:showCatName val="0"/>
          <c:showSerName val="0"/>
          <c:showPercent val="0"/>
          <c:showBubbleSize val="0"/>
        </c:dLbls>
        <c:gapWidth val="219"/>
        <c:overlap val="-27"/>
        <c:axId val="1030629344"/>
        <c:axId val="996626752"/>
      </c:barChart>
      <c:catAx>
        <c:axId val="1030629344"/>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GB"/>
                  <a:t>Dietary data methodology</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996626752"/>
        <c:crosses val="autoZero"/>
        <c:auto val="1"/>
        <c:lblAlgn val="ctr"/>
        <c:lblOffset val="100"/>
        <c:noMultiLvlLbl val="0"/>
      </c:catAx>
      <c:valAx>
        <c:axId val="996626752"/>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GB"/>
                  <a:t>Count</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30629344"/>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chemeClr val="accent1"/>
            </a:solidFill>
            <a:ln>
              <a:noFill/>
            </a:ln>
            <a:effectLst/>
          </c:spPr>
          <c:invertIfNegative val="0"/>
          <c:cat>
            <c:strRef>
              <c:f>'Data input'!$A$12:$A$17</c:f>
              <c:strCache>
                <c:ptCount val="6"/>
                <c:pt idx="0">
                  <c:v>0-3 years</c:v>
                </c:pt>
                <c:pt idx="1">
                  <c:v>4-7 years</c:v>
                </c:pt>
                <c:pt idx="2">
                  <c:v>8-11 years</c:v>
                </c:pt>
                <c:pt idx="3">
                  <c:v>12 - 15 years</c:v>
                </c:pt>
                <c:pt idx="4">
                  <c:v>16+ years</c:v>
                </c:pt>
                <c:pt idx="5">
                  <c:v>Not clear </c:v>
                </c:pt>
              </c:strCache>
            </c:strRef>
          </c:cat>
          <c:val>
            <c:numRef>
              <c:f>'Data input'!$B$12:$B$17</c:f>
              <c:numCache>
                <c:formatCode>General</c:formatCode>
                <c:ptCount val="6"/>
                <c:pt idx="0">
                  <c:v>13</c:v>
                </c:pt>
                <c:pt idx="1">
                  <c:v>26</c:v>
                </c:pt>
                <c:pt idx="2">
                  <c:v>17</c:v>
                </c:pt>
                <c:pt idx="3">
                  <c:v>9</c:v>
                </c:pt>
                <c:pt idx="4">
                  <c:v>1</c:v>
                </c:pt>
                <c:pt idx="5">
                  <c:v>7</c:v>
                </c:pt>
              </c:numCache>
            </c:numRef>
          </c:val>
          <c:extLst>
            <c:ext xmlns:c16="http://schemas.microsoft.com/office/drawing/2014/chart" uri="{C3380CC4-5D6E-409C-BE32-E72D297353CC}">
              <c16:uniqueId val="{00000000-ED7F-45CA-8A7B-43FC300BEBDC}"/>
            </c:ext>
          </c:extLst>
        </c:ser>
        <c:dLbls>
          <c:showLegendKey val="0"/>
          <c:showVal val="0"/>
          <c:showCatName val="0"/>
          <c:showSerName val="0"/>
          <c:showPercent val="0"/>
          <c:showBubbleSize val="0"/>
        </c:dLbls>
        <c:gapWidth val="219"/>
        <c:overlap val="-27"/>
        <c:axId val="1206340736"/>
        <c:axId val="906432144"/>
      </c:barChart>
      <c:catAx>
        <c:axId val="1206340736"/>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GB"/>
                  <a:t>Year</a:t>
                </a:r>
                <a:r>
                  <a:rPr lang="en-GB" baseline="0"/>
                  <a:t> intervals</a:t>
                </a:r>
                <a:endParaRPr lang="en-GB"/>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GB"/>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906432144"/>
        <c:crosses val="autoZero"/>
        <c:auto val="1"/>
        <c:lblAlgn val="ctr"/>
        <c:lblOffset val="100"/>
        <c:noMultiLvlLbl val="0"/>
      </c:catAx>
      <c:valAx>
        <c:axId val="90643214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GB"/>
                  <a:t>Count</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206340736"/>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chemeClr val="accent1"/>
            </a:solidFill>
            <a:ln>
              <a:noFill/>
            </a:ln>
            <a:effectLst/>
          </c:spPr>
          <c:invertIfNegative val="0"/>
          <c:cat>
            <c:strRef>
              <c:f>Sheet2!$A$1:$A$5</c:f>
              <c:strCache>
                <c:ptCount val="5"/>
                <c:pt idx="0">
                  <c:v>Minimise deviation</c:v>
                </c:pt>
                <c:pt idx="1">
                  <c:v>Minimise absolute deviation</c:v>
                </c:pt>
                <c:pt idx="2">
                  <c:v>Minimise relative deviation</c:v>
                </c:pt>
                <c:pt idx="3">
                  <c:v>Minimise sum of squares</c:v>
                </c:pt>
                <c:pt idx="4">
                  <c:v>Minimising sum of absolute deviation between relative weight</c:v>
                </c:pt>
              </c:strCache>
            </c:strRef>
          </c:cat>
          <c:val>
            <c:numRef>
              <c:f>Sheet2!$B$1:$B$5</c:f>
              <c:numCache>
                <c:formatCode>General</c:formatCode>
                <c:ptCount val="5"/>
                <c:pt idx="0">
                  <c:v>17</c:v>
                </c:pt>
                <c:pt idx="1">
                  <c:v>5</c:v>
                </c:pt>
                <c:pt idx="2">
                  <c:v>4</c:v>
                </c:pt>
                <c:pt idx="3">
                  <c:v>5</c:v>
                </c:pt>
                <c:pt idx="4">
                  <c:v>1</c:v>
                </c:pt>
              </c:numCache>
            </c:numRef>
          </c:val>
          <c:extLst>
            <c:ext xmlns:c16="http://schemas.microsoft.com/office/drawing/2014/chart" uri="{C3380CC4-5D6E-409C-BE32-E72D297353CC}">
              <c16:uniqueId val="{00000000-59D2-4C43-AEAE-9ED250184D43}"/>
            </c:ext>
          </c:extLst>
        </c:ser>
        <c:dLbls>
          <c:showLegendKey val="0"/>
          <c:showVal val="0"/>
          <c:showCatName val="0"/>
          <c:showSerName val="0"/>
          <c:showPercent val="0"/>
          <c:showBubbleSize val="0"/>
        </c:dLbls>
        <c:gapWidth val="219"/>
        <c:overlap val="-27"/>
        <c:axId val="528148944"/>
        <c:axId val="528154704"/>
      </c:barChart>
      <c:catAx>
        <c:axId val="528148944"/>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GB"/>
                  <a:t>Minimising</a:t>
                </a:r>
                <a:r>
                  <a:rPr lang="en-GB" baseline="0"/>
                  <a:t> deviation objective functions</a:t>
                </a:r>
                <a:endParaRPr lang="en-GB"/>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GB"/>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28154704"/>
        <c:crosses val="autoZero"/>
        <c:auto val="1"/>
        <c:lblAlgn val="ctr"/>
        <c:lblOffset val="100"/>
        <c:noMultiLvlLbl val="0"/>
      </c:catAx>
      <c:valAx>
        <c:axId val="52815470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GB"/>
                  <a:t>Count</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28148944"/>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chemeClr val="accent1"/>
            </a:solidFill>
            <a:ln>
              <a:noFill/>
            </a:ln>
            <a:effectLst/>
          </c:spPr>
          <c:invertIfNegative val="0"/>
          <c:cat>
            <c:strRef>
              <c:f>Sheet2!$A$7:$A$9</c:f>
              <c:strCache>
                <c:ptCount val="3"/>
                <c:pt idx="0">
                  <c:v>Minimise deviation</c:v>
                </c:pt>
                <c:pt idx="1">
                  <c:v>No acceptability objective function</c:v>
                </c:pt>
                <c:pt idx="2">
                  <c:v>Combination</c:v>
                </c:pt>
              </c:strCache>
            </c:strRef>
          </c:cat>
          <c:val>
            <c:numRef>
              <c:f>Sheet2!$B$7:$B$9</c:f>
              <c:numCache>
                <c:formatCode>General</c:formatCode>
                <c:ptCount val="3"/>
                <c:pt idx="0">
                  <c:v>31</c:v>
                </c:pt>
                <c:pt idx="1">
                  <c:v>17</c:v>
                </c:pt>
                <c:pt idx="2">
                  <c:v>2</c:v>
                </c:pt>
              </c:numCache>
            </c:numRef>
          </c:val>
          <c:extLst>
            <c:ext xmlns:c16="http://schemas.microsoft.com/office/drawing/2014/chart" uri="{C3380CC4-5D6E-409C-BE32-E72D297353CC}">
              <c16:uniqueId val="{00000000-9BDA-471B-A2E9-19B46D99F73A}"/>
            </c:ext>
          </c:extLst>
        </c:ser>
        <c:dLbls>
          <c:showLegendKey val="0"/>
          <c:showVal val="0"/>
          <c:showCatName val="0"/>
          <c:showSerName val="0"/>
          <c:showPercent val="0"/>
          <c:showBubbleSize val="0"/>
        </c:dLbls>
        <c:gapWidth val="219"/>
        <c:overlap val="-27"/>
        <c:axId val="528167184"/>
        <c:axId val="528167664"/>
      </c:barChart>
      <c:catAx>
        <c:axId val="528167184"/>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GB"/>
                  <a:t>Types of objective function</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28167664"/>
        <c:crosses val="autoZero"/>
        <c:auto val="1"/>
        <c:lblAlgn val="ctr"/>
        <c:lblOffset val="100"/>
        <c:noMultiLvlLbl val="0"/>
      </c:catAx>
      <c:valAx>
        <c:axId val="52816766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GB"/>
                  <a:t>Count</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28167184"/>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EE6B80-3365-4BD8-B446-E49477910F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13</Pages>
  <Words>16461</Words>
  <Characters>93830</Characters>
  <Application>Microsoft Office Word</Application>
  <DocSecurity>0</DocSecurity>
  <Lines>781</Lines>
  <Paragraphs>220</Paragraphs>
  <ScaleCrop>false</ScaleCrop>
  <HeadingPairs>
    <vt:vector size="2" baseType="variant">
      <vt:variant>
        <vt:lpstr>Title</vt:lpstr>
      </vt:variant>
      <vt:variant>
        <vt:i4>1</vt:i4>
      </vt:variant>
    </vt:vector>
  </HeadingPairs>
  <TitlesOfParts>
    <vt:vector size="1" baseType="lpstr">
      <vt:lpstr/>
    </vt:vector>
  </TitlesOfParts>
  <Company>University of Aberdeen</Company>
  <LinksUpToDate>false</LinksUpToDate>
  <CharactersWithSpaces>110071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BAUNGAARD, CATHRINE (PGR)</dc:creator>
  <cp:keywords/>
  <dc:description/>
  <cp:lastModifiedBy>De Roos, Baukje</cp:lastModifiedBy>
  <cp:revision>3</cp:revision>
  <dcterms:created xsi:type="dcterms:W3CDTF">2025-08-13T19:07:00Z</dcterms:created>
  <dcterms:modified xsi:type="dcterms:W3CDTF">2025-11-16T19:47:00Z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zotero-version="7.0.15"&gt;&lt;session id="LAmNnSvj"/&gt;&lt;style id="http://www.zotero.org/styles/vancouver" locale="en-GB" hasBibliography="1" bibliographyStyleHasBeenSet="1"/&gt;&lt;prefs&gt;&lt;pref name="fieldType" value="Field"/&gt;&lt;pref name="automati</vt:lpwstr>
  </property>
  <property fmtid="{D5CDD505-2E9C-101B-9397-08002B2CF9AE}" pid="3" name="ZOTERO_PREF_2">
    <vt:lpwstr>cJournalAbbreviations" value="true"/&gt;&lt;/prefs&gt;&lt;/data&gt;</vt:lpwstr>
  </property>
</Properties>
</file>