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01A" w:rsidRPr="006D701A" w:rsidRDefault="006D701A" w:rsidP="0008653D">
      <w:pPr>
        <w:spacing w:line="259" w:lineRule="auto"/>
        <w:jc w:val="both"/>
        <w:rPr>
          <w:rFonts w:ascii="Calibri" w:eastAsia="Calibri" w:hAnsi="Calibri" w:cs="Calibri"/>
          <w:sz w:val="22"/>
          <w:szCs w:val="22"/>
          <w:lang w:val="en-US"/>
        </w:rPr>
      </w:pPr>
      <w:r w:rsidRPr="006D701A">
        <w:rPr>
          <w:rFonts w:ascii="Calibri" w:eastAsia="Calibri" w:hAnsi="Calibri" w:cs="Calibri"/>
          <w:sz w:val="22"/>
          <w:szCs w:val="22"/>
          <w:lang w:val="en-US"/>
        </w:rPr>
        <w:t>Supplementary Table 1: Semi-structured interview guide</w:t>
      </w:r>
    </w:p>
    <w:tbl>
      <w:tblPr>
        <w:tblStyle w:val="TableGrid1"/>
        <w:tblW w:w="14226" w:type="dxa"/>
        <w:tblInd w:w="-856" w:type="dxa"/>
        <w:tblLook w:val="04A0"/>
      </w:tblPr>
      <w:tblGrid>
        <w:gridCol w:w="3096"/>
        <w:gridCol w:w="4090"/>
        <w:gridCol w:w="7040"/>
      </w:tblGrid>
      <w:tr w:rsidR="006D701A" w:rsidRPr="006D701A" w:rsidTr="00637D28">
        <w:trPr>
          <w:trHeight w:val="430"/>
        </w:trPr>
        <w:tc>
          <w:tcPr>
            <w:tcW w:w="3096" w:type="dxa"/>
          </w:tcPr>
          <w:p w:rsidR="006D701A" w:rsidRPr="006D701A" w:rsidRDefault="006D701A" w:rsidP="0008653D">
            <w:pPr>
              <w:spacing w:line="259" w:lineRule="auto"/>
              <w:jc w:val="both"/>
              <w:rPr>
                <w:rFonts w:eastAsia="Calibri"/>
                <w:lang w:val="en-US"/>
              </w:rPr>
            </w:pPr>
            <w:r w:rsidRPr="006D701A">
              <w:rPr>
                <w:rFonts w:eastAsia="Calibri"/>
                <w:lang w:val="en-US"/>
              </w:rPr>
              <w:t>LOGIC</w:t>
            </w:r>
          </w:p>
        </w:tc>
        <w:tc>
          <w:tcPr>
            <w:tcW w:w="4090" w:type="dxa"/>
            <w:shd w:val="clear" w:color="auto" w:fill="FFE599"/>
          </w:tcPr>
          <w:p w:rsidR="006D701A" w:rsidRPr="006D701A" w:rsidRDefault="006D701A" w:rsidP="0008653D">
            <w:pPr>
              <w:spacing w:line="259" w:lineRule="auto"/>
              <w:ind w:left="169"/>
              <w:contextualSpacing/>
              <w:jc w:val="both"/>
              <w:rPr>
                <w:rFonts w:eastAsia="Calibri"/>
                <w:lang w:val="en-US"/>
              </w:rPr>
            </w:pPr>
            <w:r w:rsidRPr="006D701A">
              <w:rPr>
                <w:rFonts w:eastAsia="Calibri"/>
                <w:lang w:val="en-US"/>
              </w:rPr>
              <w:t>QUESTIONS</w:t>
            </w:r>
          </w:p>
        </w:tc>
        <w:tc>
          <w:tcPr>
            <w:tcW w:w="7040" w:type="dxa"/>
            <w:shd w:val="clear" w:color="auto" w:fill="FFE599"/>
          </w:tcPr>
          <w:p w:rsidR="006D701A" w:rsidRPr="006D701A" w:rsidRDefault="006D701A" w:rsidP="0008653D">
            <w:pPr>
              <w:spacing w:line="259" w:lineRule="auto"/>
              <w:ind w:left="169"/>
              <w:contextualSpacing/>
              <w:jc w:val="both"/>
              <w:rPr>
                <w:rFonts w:eastAsia="Calibri"/>
                <w:lang w:val="en-US"/>
              </w:rPr>
            </w:pPr>
            <w:r w:rsidRPr="006D701A">
              <w:rPr>
                <w:rFonts w:eastAsia="Calibri"/>
                <w:i/>
                <w:iCs/>
                <w:lang w:val="en-US"/>
              </w:rPr>
              <w:t>PROBES</w:t>
            </w:r>
          </w:p>
        </w:tc>
      </w:tr>
      <w:tr w:rsidR="006D701A" w:rsidRPr="006D701A" w:rsidTr="00637D28">
        <w:trPr>
          <w:trHeight w:val="685"/>
        </w:trPr>
        <w:tc>
          <w:tcPr>
            <w:tcW w:w="3096" w:type="dxa"/>
            <w:shd w:val="clear" w:color="auto" w:fill="E7E6E6"/>
          </w:tcPr>
          <w:p w:rsidR="006D701A" w:rsidRPr="006D701A" w:rsidRDefault="006D701A" w:rsidP="0008653D">
            <w:pPr>
              <w:spacing w:line="259" w:lineRule="auto"/>
              <w:jc w:val="both"/>
              <w:rPr>
                <w:rFonts w:eastAsia="Calibri"/>
                <w:lang w:val="en-US"/>
              </w:rPr>
            </w:pPr>
            <w:r w:rsidRPr="006D701A">
              <w:rPr>
                <w:rFonts w:eastAsia="Calibri"/>
                <w:lang w:val="en-US"/>
              </w:rPr>
              <w:t>Reflection on the usability of the two screen capture methods used</w:t>
            </w:r>
          </w:p>
        </w:tc>
        <w:tc>
          <w:tcPr>
            <w:tcW w:w="4090" w:type="dxa"/>
            <w:shd w:val="clear" w:color="auto" w:fill="FFE599"/>
          </w:tcPr>
          <w:p w:rsidR="006D701A" w:rsidRPr="006D701A" w:rsidRDefault="006D701A" w:rsidP="0008653D">
            <w:pPr>
              <w:numPr>
                <w:ilvl w:val="0"/>
                <w:numId w:val="1"/>
              </w:numPr>
              <w:spacing w:line="259" w:lineRule="auto"/>
              <w:ind w:left="106" w:hanging="106"/>
              <w:contextualSpacing/>
              <w:jc w:val="both"/>
              <w:rPr>
                <w:rFonts w:eastAsia="Calibri"/>
                <w:lang w:val="en-US"/>
              </w:rPr>
            </w:pPr>
            <w:r w:rsidRPr="006D701A">
              <w:rPr>
                <w:rFonts w:eastAsia="Calibri"/>
                <w:lang w:val="en-US"/>
              </w:rPr>
              <w:t xml:space="preserve">Describe your experience of </w:t>
            </w:r>
          </w:p>
          <w:p w:rsidR="006D701A" w:rsidRPr="006D701A" w:rsidRDefault="006D701A" w:rsidP="0008653D">
            <w:pPr>
              <w:spacing w:line="259" w:lineRule="auto"/>
              <w:ind w:left="106"/>
              <w:contextualSpacing/>
              <w:jc w:val="both"/>
              <w:rPr>
                <w:rFonts w:eastAsia="Calibri"/>
                <w:lang w:val="en-US"/>
              </w:rPr>
            </w:pPr>
            <w:r w:rsidRPr="006D701A">
              <w:rPr>
                <w:rFonts w:eastAsia="Calibri"/>
                <w:lang w:val="en-US"/>
              </w:rPr>
              <w:t xml:space="preserve">a) clicking/ recording features that you used within the phone/ </w:t>
            </w:r>
            <w:proofErr w:type="spellStart"/>
            <w:r w:rsidRPr="006D701A">
              <w:rPr>
                <w:rFonts w:eastAsia="Calibri"/>
                <w:lang w:val="en-US"/>
              </w:rPr>
              <w:t>indeemo</w:t>
            </w:r>
            <w:proofErr w:type="spellEnd"/>
            <w:r w:rsidRPr="006D701A">
              <w:rPr>
                <w:rFonts w:eastAsia="Calibri"/>
                <w:lang w:val="en-US"/>
              </w:rPr>
              <w:t xml:space="preserve"> app</w:t>
            </w:r>
          </w:p>
          <w:p w:rsidR="006D701A" w:rsidRPr="006D701A" w:rsidRDefault="006D701A" w:rsidP="0008653D">
            <w:pPr>
              <w:spacing w:line="259" w:lineRule="auto"/>
              <w:ind w:left="106"/>
              <w:contextualSpacing/>
              <w:jc w:val="both"/>
              <w:rPr>
                <w:rFonts w:eastAsia="Calibri"/>
                <w:lang w:val="en-US"/>
              </w:rPr>
            </w:pPr>
            <w:r w:rsidRPr="006D701A">
              <w:rPr>
                <w:rFonts w:eastAsia="Calibri"/>
                <w:lang w:val="en-US"/>
              </w:rPr>
              <w:t xml:space="preserve">b) features that you used within the phone/ </w:t>
            </w:r>
            <w:proofErr w:type="spellStart"/>
            <w:r w:rsidRPr="006D701A">
              <w:rPr>
                <w:rFonts w:eastAsia="Calibri"/>
                <w:lang w:val="en-US"/>
              </w:rPr>
              <w:t>indeemo</w:t>
            </w:r>
            <w:proofErr w:type="spellEnd"/>
            <w:r w:rsidRPr="006D701A">
              <w:rPr>
                <w:rFonts w:eastAsia="Calibri"/>
                <w:lang w:val="en-US"/>
              </w:rPr>
              <w:t xml:space="preserve"> app to capture the screen recording of the food </w:t>
            </w:r>
          </w:p>
          <w:p w:rsidR="006D701A" w:rsidRPr="006D701A" w:rsidRDefault="006D701A" w:rsidP="0008653D">
            <w:pPr>
              <w:spacing w:line="259" w:lineRule="auto"/>
              <w:ind w:left="106"/>
              <w:contextualSpacing/>
              <w:jc w:val="both"/>
              <w:rPr>
                <w:rFonts w:eastAsia="Calibri"/>
                <w:lang w:val="en-US"/>
              </w:rPr>
            </w:pPr>
          </w:p>
          <w:p w:rsidR="006D701A" w:rsidRPr="006D701A" w:rsidRDefault="006D701A" w:rsidP="0008653D">
            <w:pPr>
              <w:spacing w:line="259" w:lineRule="auto"/>
              <w:contextualSpacing/>
              <w:jc w:val="both"/>
              <w:rPr>
                <w:rFonts w:eastAsia="Calibri"/>
                <w:lang w:val="en-US"/>
              </w:rPr>
            </w:pPr>
          </w:p>
          <w:p w:rsidR="006D701A" w:rsidRPr="006D701A" w:rsidRDefault="006D701A" w:rsidP="0008653D">
            <w:pPr>
              <w:spacing w:line="259" w:lineRule="auto"/>
              <w:ind w:left="106" w:hanging="106"/>
              <w:jc w:val="both"/>
              <w:rPr>
                <w:rFonts w:eastAsia="Calibri"/>
                <w:lang w:val="en-US"/>
              </w:rPr>
            </w:pPr>
          </w:p>
        </w:tc>
        <w:tc>
          <w:tcPr>
            <w:tcW w:w="7040" w:type="dxa"/>
            <w:shd w:val="clear" w:color="auto" w:fill="FFE599"/>
          </w:tcPr>
          <w:p w:rsidR="006D701A" w:rsidRPr="006D701A" w:rsidRDefault="006D701A" w:rsidP="0008653D">
            <w:pPr>
              <w:numPr>
                <w:ilvl w:val="0"/>
                <w:numId w:val="1"/>
              </w:numPr>
              <w:spacing w:line="259" w:lineRule="auto"/>
              <w:ind w:left="89" w:hanging="141"/>
              <w:contextualSpacing/>
              <w:jc w:val="both"/>
              <w:rPr>
                <w:rFonts w:eastAsia="Calibri"/>
                <w:lang w:val="en-US"/>
              </w:rPr>
            </w:pPr>
            <w:r w:rsidRPr="006D701A">
              <w:rPr>
                <w:rFonts w:eastAsia="Calibri"/>
                <w:lang w:val="en-US"/>
              </w:rPr>
              <w:t xml:space="preserve">What do you think about this method? </w:t>
            </w:r>
          </w:p>
          <w:p w:rsidR="006D701A" w:rsidRPr="006D701A" w:rsidRDefault="006D701A" w:rsidP="0008653D">
            <w:pPr>
              <w:numPr>
                <w:ilvl w:val="0"/>
                <w:numId w:val="1"/>
              </w:numPr>
              <w:spacing w:line="259" w:lineRule="auto"/>
              <w:ind w:left="89" w:hanging="141"/>
              <w:contextualSpacing/>
              <w:jc w:val="both"/>
              <w:rPr>
                <w:rFonts w:eastAsia="Calibri"/>
                <w:lang w:val="en-US"/>
              </w:rPr>
            </w:pPr>
            <w:r w:rsidRPr="006D701A">
              <w:rPr>
                <w:rFonts w:eastAsia="Calibri"/>
                <w:lang w:val="en-US"/>
              </w:rPr>
              <w:t xml:space="preserve">What do you think about the ease and efficiency of this method? </w:t>
            </w:r>
          </w:p>
          <w:p w:rsidR="006D701A" w:rsidRPr="006D701A" w:rsidRDefault="006D701A" w:rsidP="0008653D">
            <w:pPr>
              <w:numPr>
                <w:ilvl w:val="0"/>
                <w:numId w:val="1"/>
              </w:numPr>
              <w:spacing w:line="259" w:lineRule="auto"/>
              <w:ind w:left="89" w:hanging="141"/>
              <w:contextualSpacing/>
              <w:jc w:val="both"/>
              <w:rPr>
                <w:rFonts w:eastAsia="Calibri"/>
                <w:lang w:val="en-US"/>
              </w:rPr>
            </w:pPr>
            <w:r w:rsidRPr="006D701A">
              <w:rPr>
                <w:rFonts w:eastAsia="Calibri"/>
                <w:lang w:val="en-US"/>
              </w:rPr>
              <w:t>How much time did you spent in completing the task (</w:t>
            </w:r>
            <w:r w:rsidRPr="006D701A">
              <w:rPr>
                <w:rFonts w:eastAsia="Calibri"/>
                <w:i/>
                <w:iCs/>
                <w:lang w:val="en-US"/>
              </w:rPr>
              <w:t>usability/efficiency</w:t>
            </w:r>
            <w:r w:rsidRPr="006D701A">
              <w:rPr>
                <w:rFonts w:eastAsia="Calibri"/>
                <w:lang w:val="en-US"/>
              </w:rPr>
              <w:t>)? What does it mean for you? Why do you think it took you that much time?</w:t>
            </w:r>
          </w:p>
          <w:p w:rsidR="006D701A" w:rsidRPr="006D701A" w:rsidRDefault="006D701A" w:rsidP="0008653D">
            <w:pPr>
              <w:numPr>
                <w:ilvl w:val="0"/>
                <w:numId w:val="1"/>
              </w:numPr>
              <w:spacing w:line="259" w:lineRule="auto"/>
              <w:ind w:left="89" w:hanging="141"/>
              <w:contextualSpacing/>
              <w:jc w:val="both"/>
              <w:rPr>
                <w:rFonts w:eastAsia="Calibri"/>
                <w:lang w:val="en-US"/>
              </w:rPr>
            </w:pPr>
            <w:r w:rsidRPr="006D701A">
              <w:rPr>
                <w:rFonts w:eastAsia="Calibri"/>
                <w:lang w:val="en-US"/>
              </w:rPr>
              <w:t>Did you make some kind of errors? What were they and how many times you think you made errors? Why do you think you made them?</w:t>
            </w:r>
          </w:p>
          <w:p w:rsidR="006D701A" w:rsidRPr="006D701A" w:rsidRDefault="006D701A" w:rsidP="0008653D">
            <w:pPr>
              <w:numPr>
                <w:ilvl w:val="0"/>
                <w:numId w:val="1"/>
              </w:numPr>
              <w:spacing w:line="259" w:lineRule="auto"/>
              <w:ind w:left="89" w:hanging="141"/>
              <w:contextualSpacing/>
              <w:jc w:val="both"/>
              <w:rPr>
                <w:rFonts w:eastAsia="Calibri"/>
                <w:lang w:val="en-US"/>
              </w:rPr>
            </w:pPr>
            <w:r w:rsidRPr="006D701A">
              <w:rPr>
                <w:rFonts w:eastAsia="Calibri"/>
                <w:lang w:val="en-US"/>
              </w:rPr>
              <w:t>If yes- what do you think about the second or third time using this feature? Was it any different to you first attempt? What led you to do it differently? Were you able to remember the steps? Why or why not?</w:t>
            </w:r>
          </w:p>
        </w:tc>
      </w:tr>
      <w:tr w:rsidR="006D701A" w:rsidRPr="006D701A" w:rsidTr="00637D28">
        <w:trPr>
          <w:trHeight w:val="239"/>
        </w:trPr>
        <w:tc>
          <w:tcPr>
            <w:tcW w:w="3096" w:type="dxa"/>
            <w:shd w:val="clear" w:color="auto" w:fill="E7E6E6"/>
          </w:tcPr>
          <w:p w:rsidR="006D701A" w:rsidRPr="006D701A" w:rsidRDefault="006D701A" w:rsidP="0008653D">
            <w:pPr>
              <w:spacing w:line="259" w:lineRule="auto"/>
              <w:jc w:val="both"/>
              <w:rPr>
                <w:rFonts w:eastAsia="Calibri"/>
                <w:lang w:val="en-US"/>
              </w:rPr>
            </w:pPr>
            <w:r w:rsidRPr="006D701A">
              <w:rPr>
                <w:rFonts w:eastAsia="Calibri"/>
                <w:lang w:val="en-US"/>
              </w:rPr>
              <w:t>Reflection on the acceptability of the two screen capture methods used</w:t>
            </w:r>
          </w:p>
        </w:tc>
        <w:tc>
          <w:tcPr>
            <w:tcW w:w="4090" w:type="dxa"/>
            <w:shd w:val="clear" w:color="auto" w:fill="FFE599"/>
          </w:tcPr>
          <w:p w:rsidR="006D701A" w:rsidRPr="006D701A" w:rsidRDefault="006D701A" w:rsidP="0008653D">
            <w:pPr>
              <w:numPr>
                <w:ilvl w:val="0"/>
                <w:numId w:val="1"/>
              </w:numPr>
              <w:spacing w:line="259" w:lineRule="auto"/>
              <w:ind w:left="106" w:hanging="106"/>
              <w:contextualSpacing/>
              <w:jc w:val="both"/>
              <w:rPr>
                <w:rFonts w:eastAsia="Calibri"/>
                <w:lang w:val="en-US"/>
              </w:rPr>
            </w:pPr>
            <w:r w:rsidRPr="006D701A">
              <w:rPr>
                <w:rFonts w:eastAsia="Calibri"/>
                <w:lang w:val="en-US"/>
              </w:rPr>
              <w:t>Describe how you felt during and after completing the task and uploading the file (video recordings)?</w:t>
            </w:r>
          </w:p>
        </w:tc>
        <w:tc>
          <w:tcPr>
            <w:tcW w:w="7040" w:type="dxa"/>
            <w:shd w:val="clear" w:color="auto" w:fill="FFE599"/>
          </w:tcPr>
          <w:p w:rsidR="006D701A" w:rsidRPr="006D701A" w:rsidRDefault="006D701A" w:rsidP="0008653D">
            <w:pPr>
              <w:numPr>
                <w:ilvl w:val="0"/>
                <w:numId w:val="1"/>
              </w:numPr>
              <w:spacing w:line="259" w:lineRule="auto"/>
              <w:ind w:left="89" w:hanging="141"/>
              <w:contextualSpacing/>
              <w:jc w:val="both"/>
              <w:rPr>
                <w:rFonts w:eastAsia="Calibri"/>
                <w:lang w:val="en-US"/>
              </w:rPr>
            </w:pPr>
            <w:r w:rsidRPr="006D701A">
              <w:rPr>
                <w:rFonts w:eastAsia="Calibri"/>
                <w:lang w:val="en-US"/>
              </w:rPr>
              <w:t xml:space="preserve">Did the way the information provided to you on how to use phone/ </w:t>
            </w:r>
            <w:proofErr w:type="spellStart"/>
            <w:r w:rsidRPr="006D701A">
              <w:rPr>
                <w:rFonts w:eastAsia="Calibri"/>
                <w:lang w:val="en-US"/>
              </w:rPr>
              <w:t>indeemo</w:t>
            </w:r>
            <w:proofErr w:type="spellEnd"/>
            <w:r w:rsidRPr="006D701A">
              <w:rPr>
                <w:rFonts w:eastAsia="Calibri"/>
                <w:lang w:val="en-US"/>
              </w:rPr>
              <w:t xml:space="preserve"> to record your purchase useful/ not useful? (From opening the app, identifying the task, understanding the interface, navigation features to completing the task- </w:t>
            </w:r>
            <w:r w:rsidRPr="006D701A">
              <w:rPr>
                <w:rFonts w:eastAsia="Calibri"/>
                <w:i/>
                <w:iCs/>
                <w:lang w:val="en-US"/>
              </w:rPr>
              <w:t>usability</w:t>
            </w:r>
            <w:r w:rsidRPr="006D701A">
              <w:rPr>
                <w:rFonts w:eastAsia="Calibri"/>
                <w:lang w:val="en-US"/>
              </w:rPr>
              <w:t>)</w:t>
            </w:r>
          </w:p>
          <w:p w:rsidR="006D701A" w:rsidRPr="006D701A" w:rsidRDefault="006D701A" w:rsidP="0008653D">
            <w:pPr>
              <w:numPr>
                <w:ilvl w:val="0"/>
                <w:numId w:val="1"/>
              </w:numPr>
              <w:spacing w:line="259" w:lineRule="auto"/>
              <w:ind w:left="89" w:hanging="141"/>
              <w:contextualSpacing/>
              <w:jc w:val="both"/>
              <w:rPr>
                <w:rFonts w:eastAsia="Calibri"/>
                <w:lang w:val="en-US"/>
              </w:rPr>
            </w:pPr>
            <w:r w:rsidRPr="006D701A">
              <w:rPr>
                <w:rFonts w:eastAsia="Calibri"/>
                <w:lang w:val="en-US"/>
              </w:rPr>
              <w:t>Tell me how and why that was useful/ not useful?</w:t>
            </w:r>
          </w:p>
          <w:p w:rsidR="006D701A" w:rsidRPr="006D701A" w:rsidRDefault="006D701A" w:rsidP="0008653D">
            <w:pPr>
              <w:numPr>
                <w:ilvl w:val="0"/>
                <w:numId w:val="1"/>
              </w:numPr>
              <w:spacing w:line="259" w:lineRule="auto"/>
              <w:ind w:left="89" w:hanging="141"/>
              <w:contextualSpacing/>
              <w:jc w:val="both"/>
              <w:rPr>
                <w:rFonts w:eastAsia="Calibri"/>
                <w:lang w:val="en-US"/>
              </w:rPr>
            </w:pPr>
            <w:r w:rsidRPr="006D701A">
              <w:rPr>
                <w:rFonts w:eastAsia="Calibri"/>
                <w:lang w:val="en-US"/>
              </w:rPr>
              <w:t>What are your views about the support offered in the form of instructions to complete the task (</w:t>
            </w:r>
            <w:r w:rsidRPr="006D701A">
              <w:rPr>
                <w:rFonts w:eastAsia="Calibri"/>
                <w:i/>
                <w:iCs/>
                <w:lang w:val="en-US"/>
              </w:rPr>
              <w:t>effectiveness</w:t>
            </w:r>
            <w:r w:rsidRPr="006D701A">
              <w:rPr>
                <w:rFonts w:eastAsia="Calibri"/>
                <w:lang w:val="en-US"/>
              </w:rPr>
              <w:t>)?</w:t>
            </w:r>
          </w:p>
          <w:p w:rsidR="006D701A" w:rsidRPr="006D701A" w:rsidRDefault="006D701A" w:rsidP="0008653D">
            <w:pPr>
              <w:numPr>
                <w:ilvl w:val="0"/>
                <w:numId w:val="1"/>
              </w:numPr>
              <w:spacing w:line="259" w:lineRule="auto"/>
              <w:ind w:left="89" w:hanging="141"/>
              <w:contextualSpacing/>
              <w:jc w:val="both"/>
              <w:rPr>
                <w:rFonts w:eastAsia="Calibri"/>
                <w:lang w:val="en-US"/>
              </w:rPr>
            </w:pPr>
            <w:r w:rsidRPr="006D701A">
              <w:rPr>
                <w:rFonts w:eastAsia="Calibri"/>
                <w:lang w:val="en-US"/>
              </w:rPr>
              <w:t>Did you feel satisfied about the entire process?</w:t>
            </w:r>
          </w:p>
          <w:p w:rsidR="006D701A" w:rsidRPr="006D701A" w:rsidRDefault="006D701A" w:rsidP="0008653D">
            <w:pPr>
              <w:numPr>
                <w:ilvl w:val="0"/>
                <w:numId w:val="1"/>
              </w:numPr>
              <w:spacing w:line="259" w:lineRule="auto"/>
              <w:ind w:left="89" w:hanging="141"/>
              <w:contextualSpacing/>
              <w:jc w:val="both"/>
              <w:rPr>
                <w:rFonts w:eastAsia="Calibri"/>
                <w:lang w:val="en-US"/>
              </w:rPr>
            </w:pPr>
            <w:r w:rsidRPr="006D701A">
              <w:rPr>
                <w:rFonts w:eastAsia="Calibri"/>
                <w:lang w:val="en-US"/>
              </w:rPr>
              <w:t>What do you think was missing?</w:t>
            </w:r>
          </w:p>
          <w:p w:rsidR="006D701A" w:rsidRPr="006D701A" w:rsidRDefault="006D701A" w:rsidP="0008653D">
            <w:pPr>
              <w:numPr>
                <w:ilvl w:val="0"/>
                <w:numId w:val="1"/>
              </w:numPr>
              <w:spacing w:line="259" w:lineRule="auto"/>
              <w:ind w:left="89" w:hanging="141"/>
              <w:contextualSpacing/>
              <w:jc w:val="both"/>
              <w:rPr>
                <w:rFonts w:eastAsia="Calibri"/>
                <w:lang w:val="en-US"/>
              </w:rPr>
            </w:pPr>
            <w:r w:rsidRPr="006D701A">
              <w:rPr>
                <w:rFonts w:eastAsia="Calibri"/>
                <w:lang w:val="en-US"/>
              </w:rPr>
              <w:t>How do you think it impacted your ability to complete the task?</w:t>
            </w:r>
          </w:p>
        </w:tc>
      </w:tr>
      <w:tr w:rsidR="006D701A" w:rsidRPr="006D701A" w:rsidTr="00637D28">
        <w:trPr>
          <w:trHeight w:val="239"/>
        </w:trPr>
        <w:tc>
          <w:tcPr>
            <w:tcW w:w="3096" w:type="dxa"/>
            <w:shd w:val="clear" w:color="auto" w:fill="E7E6E6"/>
          </w:tcPr>
          <w:p w:rsidR="006D701A" w:rsidRPr="006D701A" w:rsidRDefault="006D701A" w:rsidP="0008653D">
            <w:pPr>
              <w:spacing w:line="259" w:lineRule="auto"/>
              <w:jc w:val="both"/>
              <w:rPr>
                <w:rFonts w:eastAsia="Calibri"/>
                <w:lang w:val="en-US"/>
              </w:rPr>
            </w:pPr>
            <w:r w:rsidRPr="006D701A">
              <w:rPr>
                <w:rFonts w:eastAsia="Calibri"/>
                <w:lang w:val="en-US"/>
              </w:rPr>
              <w:t>Overall reflection on the user satisfaction of the two screen capture methods used</w:t>
            </w:r>
          </w:p>
        </w:tc>
        <w:tc>
          <w:tcPr>
            <w:tcW w:w="4090" w:type="dxa"/>
            <w:shd w:val="clear" w:color="auto" w:fill="FFE599"/>
          </w:tcPr>
          <w:p w:rsidR="006D701A" w:rsidRPr="006D701A" w:rsidRDefault="006D701A" w:rsidP="0008653D">
            <w:pPr>
              <w:numPr>
                <w:ilvl w:val="0"/>
                <w:numId w:val="1"/>
              </w:numPr>
              <w:spacing w:line="259" w:lineRule="auto"/>
              <w:ind w:left="106" w:hanging="106"/>
              <w:contextualSpacing/>
              <w:jc w:val="both"/>
              <w:rPr>
                <w:rFonts w:eastAsia="Calibri"/>
                <w:lang w:val="en-US"/>
              </w:rPr>
            </w:pPr>
            <w:r w:rsidRPr="006D701A">
              <w:rPr>
                <w:rFonts w:eastAsia="Calibri"/>
                <w:lang w:val="en-US"/>
              </w:rPr>
              <w:t xml:space="preserve">What do you think about the overall facilitators (helpful) and barriers (challenging) of the method used? </w:t>
            </w:r>
          </w:p>
        </w:tc>
        <w:tc>
          <w:tcPr>
            <w:tcW w:w="7040" w:type="dxa"/>
            <w:shd w:val="clear" w:color="auto" w:fill="FFE599"/>
          </w:tcPr>
          <w:p w:rsidR="006D701A" w:rsidRPr="006D701A" w:rsidRDefault="006D701A" w:rsidP="0008653D">
            <w:pPr>
              <w:numPr>
                <w:ilvl w:val="0"/>
                <w:numId w:val="1"/>
              </w:numPr>
              <w:spacing w:line="259" w:lineRule="auto"/>
              <w:ind w:left="89" w:hanging="141"/>
              <w:contextualSpacing/>
              <w:jc w:val="both"/>
              <w:rPr>
                <w:rFonts w:eastAsia="Calibri"/>
                <w:lang w:val="en-US"/>
              </w:rPr>
            </w:pPr>
            <w:r w:rsidRPr="006D701A">
              <w:rPr>
                <w:rFonts w:eastAsia="Calibri"/>
                <w:lang w:val="en-US"/>
              </w:rPr>
              <w:t>What do you think are the things that you felt were helpful in the entire process?</w:t>
            </w:r>
          </w:p>
          <w:p w:rsidR="006D701A" w:rsidRPr="006D701A" w:rsidRDefault="006D701A" w:rsidP="0008653D">
            <w:pPr>
              <w:numPr>
                <w:ilvl w:val="0"/>
                <w:numId w:val="1"/>
              </w:numPr>
              <w:spacing w:line="259" w:lineRule="auto"/>
              <w:ind w:left="89" w:hanging="141"/>
              <w:contextualSpacing/>
              <w:jc w:val="both"/>
              <w:rPr>
                <w:rFonts w:eastAsia="Calibri"/>
                <w:lang w:val="en-US"/>
              </w:rPr>
            </w:pPr>
            <w:r w:rsidRPr="006D701A">
              <w:rPr>
                <w:rFonts w:eastAsia="Calibri"/>
                <w:lang w:val="en-US"/>
              </w:rPr>
              <w:t>What do you think are the things that you felt were challenging and limited you from completing the task?</w:t>
            </w:r>
            <w:r w:rsidRPr="006D701A">
              <w:rPr>
                <w:rFonts w:eastAsia="Calibri"/>
                <w:i/>
                <w:iCs/>
                <w:lang w:val="en-US"/>
              </w:rPr>
              <w:t xml:space="preserve">  </w:t>
            </w:r>
          </w:p>
        </w:tc>
      </w:tr>
    </w:tbl>
    <w:p w:rsidR="006D701A" w:rsidRPr="006D701A" w:rsidRDefault="006D701A" w:rsidP="0008653D">
      <w:pPr>
        <w:spacing w:line="259" w:lineRule="auto"/>
        <w:jc w:val="both"/>
        <w:rPr>
          <w:rFonts w:ascii="Calibri" w:eastAsia="Calibri" w:hAnsi="Calibri" w:cs="Calibri"/>
          <w:sz w:val="22"/>
          <w:szCs w:val="22"/>
          <w:lang w:val="en-US"/>
        </w:rPr>
      </w:pPr>
    </w:p>
    <w:p w:rsidR="006D701A" w:rsidRPr="006D701A" w:rsidRDefault="006D701A" w:rsidP="0008653D">
      <w:pPr>
        <w:rPr>
          <w:lang w:val="en-US"/>
        </w:rPr>
      </w:pPr>
    </w:p>
    <w:sectPr w:rsidR="006D701A" w:rsidRPr="006D701A" w:rsidSect="0008653D">
      <w:pgSz w:w="16838" w:h="11906" w:orient="landscape"/>
      <w:pgMar w:top="1440" w:right="1440" w:bottom="1440" w:left="1440" w:header="708" w:footer="708" w:gutter="0"/>
      <w:lnNumType w:countBy="1" w:restart="continuou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076B2"/>
    <w:multiLevelType w:val="hybridMultilevel"/>
    <w:tmpl w:val="19F4E40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653D"/>
    <w:rsid w:val="00071245"/>
    <w:rsid w:val="0008653D"/>
    <w:rsid w:val="000A5F09"/>
    <w:rsid w:val="001D278F"/>
    <w:rsid w:val="0028651E"/>
    <w:rsid w:val="003B0B13"/>
    <w:rsid w:val="0062421C"/>
    <w:rsid w:val="006316C1"/>
    <w:rsid w:val="006D701A"/>
    <w:rsid w:val="00775931"/>
    <w:rsid w:val="007B156D"/>
    <w:rsid w:val="00BB17B3"/>
    <w:rsid w:val="00BE3D7F"/>
    <w:rsid w:val="00C16911"/>
    <w:rsid w:val="00DA54AC"/>
    <w:rsid w:val="00F4520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AU"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78F"/>
  </w:style>
  <w:style w:type="paragraph" w:styleId="Heading1">
    <w:name w:val="heading 1"/>
    <w:basedOn w:val="Normal"/>
    <w:next w:val="Normal"/>
    <w:link w:val="Heading1Char"/>
    <w:uiPriority w:val="9"/>
    <w:qFormat/>
    <w:rsid w:val="000865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5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5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5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5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5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5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5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5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5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5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5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5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5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5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5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5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53D"/>
    <w:rPr>
      <w:rFonts w:eastAsiaTheme="majorEastAsia" w:cstheme="majorBidi"/>
      <w:color w:val="272727" w:themeColor="text1" w:themeTint="D8"/>
    </w:rPr>
  </w:style>
  <w:style w:type="paragraph" w:styleId="Title">
    <w:name w:val="Title"/>
    <w:basedOn w:val="Normal"/>
    <w:next w:val="Normal"/>
    <w:link w:val="TitleChar"/>
    <w:uiPriority w:val="10"/>
    <w:qFormat/>
    <w:rsid w:val="000865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5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5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5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53D"/>
    <w:pPr>
      <w:spacing w:before="160"/>
      <w:jc w:val="center"/>
    </w:pPr>
    <w:rPr>
      <w:i/>
      <w:iCs/>
      <w:color w:val="404040" w:themeColor="text1" w:themeTint="BF"/>
    </w:rPr>
  </w:style>
  <w:style w:type="character" w:customStyle="1" w:styleId="QuoteChar">
    <w:name w:val="Quote Char"/>
    <w:basedOn w:val="DefaultParagraphFont"/>
    <w:link w:val="Quote"/>
    <w:uiPriority w:val="29"/>
    <w:rsid w:val="0008653D"/>
    <w:rPr>
      <w:i/>
      <w:iCs/>
      <w:color w:val="404040" w:themeColor="text1" w:themeTint="BF"/>
    </w:rPr>
  </w:style>
  <w:style w:type="paragraph" w:styleId="ListParagraph">
    <w:name w:val="List Paragraph"/>
    <w:basedOn w:val="Normal"/>
    <w:uiPriority w:val="34"/>
    <w:qFormat/>
    <w:rsid w:val="0008653D"/>
    <w:pPr>
      <w:ind w:left="720"/>
      <w:contextualSpacing/>
    </w:pPr>
  </w:style>
  <w:style w:type="character" w:styleId="IntenseEmphasis">
    <w:name w:val="Intense Emphasis"/>
    <w:basedOn w:val="DefaultParagraphFont"/>
    <w:uiPriority w:val="21"/>
    <w:qFormat/>
    <w:rsid w:val="0008653D"/>
    <w:rPr>
      <w:i/>
      <w:iCs/>
      <w:color w:val="0F4761" w:themeColor="accent1" w:themeShade="BF"/>
    </w:rPr>
  </w:style>
  <w:style w:type="paragraph" w:styleId="IntenseQuote">
    <w:name w:val="Intense Quote"/>
    <w:basedOn w:val="Normal"/>
    <w:next w:val="Normal"/>
    <w:link w:val="IntenseQuoteChar"/>
    <w:uiPriority w:val="30"/>
    <w:qFormat/>
    <w:rsid w:val="000865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53D"/>
    <w:rPr>
      <w:i/>
      <w:iCs/>
      <w:color w:val="0F4761" w:themeColor="accent1" w:themeShade="BF"/>
    </w:rPr>
  </w:style>
  <w:style w:type="character" w:styleId="IntenseReference">
    <w:name w:val="Intense Reference"/>
    <w:basedOn w:val="DefaultParagraphFont"/>
    <w:uiPriority w:val="32"/>
    <w:qFormat/>
    <w:rsid w:val="0008653D"/>
    <w:rPr>
      <w:b/>
      <w:bCs/>
      <w:smallCaps/>
      <w:color w:val="0F4761" w:themeColor="accent1" w:themeShade="BF"/>
      <w:spacing w:val="5"/>
    </w:rPr>
  </w:style>
  <w:style w:type="table" w:customStyle="1" w:styleId="TableGrid1">
    <w:name w:val="Table Grid1"/>
    <w:basedOn w:val="TableNormal"/>
    <w:next w:val="TableGrid"/>
    <w:uiPriority w:val="39"/>
    <w:rsid w:val="0008653D"/>
    <w:pPr>
      <w:spacing w:after="0" w:line="240" w:lineRule="auto"/>
    </w:pPr>
    <w:rPr>
      <w:rFonts w:ascii="Calibri" w:eastAsia="SimSun" w:hAnsi="Calibri" w:cs="Calibr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86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08653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1740</Characters>
  <Application>Microsoft Office Word</Application>
  <DocSecurity>0</DocSecurity>
  <Lines>28</Lines>
  <Paragraphs>11</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Adyya Gupta</dc:creator>
  <cp:keywords/>
  <dc:description/>
  <cp:lastModifiedBy>Sandhya</cp:lastModifiedBy>
  <cp:revision>5</cp:revision>
  <dcterms:created xsi:type="dcterms:W3CDTF">2025-04-03T09:46:00Z</dcterms:created>
  <dcterms:modified xsi:type="dcterms:W3CDTF">2025-04-16T07:31:00Z</dcterms:modified>
</cp:coreProperties>
</file>