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1CE8" w14:textId="471838C7" w:rsidR="00BB5EF2" w:rsidRPr="00BB5EF2" w:rsidRDefault="00BB5EF2" w:rsidP="00BB5EF2">
      <w:pPr>
        <w:pStyle w:val="Caption"/>
        <w:keepNext/>
        <w:spacing w:line="360" w:lineRule="auto"/>
        <w:rPr>
          <w:rFonts w:cs="Times New Roman"/>
          <w:b/>
          <w:bCs/>
          <w:i w:val="0"/>
          <w:iCs w:val="0"/>
          <w:color w:val="auto"/>
          <w:sz w:val="24"/>
          <w:szCs w:val="24"/>
        </w:rPr>
      </w:pPr>
      <w:r w:rsidRPr="00896657">
        <w:rPr>
          <w:rFonts w:cs="Times New Roman"/>
          <w:b/>
          <w:bCs/>
          <w:i w:val="0"/>
          <w:iCs w:val="0"/>
          <w:color w:val="auto"/>
          <w:sz w:val="24"/>
          <w:szCs w:val="24"/>
        </w:rPr>
        <w:t>Appendix I</w:t>
      </w:r>
      <w:r w:rsidR="006D2B5E" w:rsidRPr="00896657">
        <w:rPr>
          <w:rFonts w:cs="Times New Roman"/>
          <w:b/>
          <w:bCs/>
          <w:i w:val="0"/>
          <w:iCs w:val="0"/>
          <w:color w:val="auto"/>
          <w:sz w:val="24"/>
          <w:szCs w:val="24"/>
        </w:rPr>
        <w:t>I</w:t>
      </w:r>
      <w:r w:rsidRPr="00896657">
        <w:rPr>
          <w:rFonts w:cs="Times New Roman"/>
          <w:b/>
          <w:bCs/>
          <w:i w:val="0"/>
          <w:iCs w:val="0"/>
          <w:color w:val="auto"/>
          <w:sz w:val="24"/>
          <w:szCs w:val="24"/>
        </w:rPr>
        <w:t>I: Prod</w:t>
      </w:r>
      <w:r w:rsidRPr="00BB5EF2">
        <w:rPr>
          <w:rFonts w:cs="Times New Roman"/>
          <w:b/>
          <w:bCs/>
          <w:i w:val="0"/>
          <w:iCs w:val="0"/>
          <w:color w:val="auto"/>
          <w:sz w:val="24"/>
          <w:szCs w:val="24"/>
        </w:rPr>
        <w:t xml:space="preserve">uct types and categories included in assessment of 17 Australian setting-specific nutrition guidelines for schools, workplaces, and health care facilities in 2021-2023 </w:t>
      </w:r>
    </w:p>
    <w:tbl>
      <w:tblPr>
        <w:tblW w:w="9847" w:type="dxa"/>
        <w:tblLook w:val="04A0" w:firstRow="1" w:lastRow="0" w:firstColumn="1" w:lastColumn="0" w:noHBand="0" w:noVBand="1"/>
      </w:tblPr>
      <w:tblGrid>
        <w:gridCol w:w="2047"/>
        <w:gridCol w:w="5314"/>
        <w:gridCol w:w="1136"/>
        <w:gridCol w:w="1350"/>
      </w:tblGrid>
      <w:tr w:rsidR="00BB5EF2" w:rsidRPr="00DE0A33" w14:paraId="1CADFC24" w14:textId="77777777" w:rsidTr="009D1125">
        <w:trPr>
          <w:cantSplit/>
          <w:trHeight w:val="588"/>
          <w:tblHeader/>
        </w:trPr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44546A"/>
            <w:noWrap/>
            <w:vAlign w:val="center"/>
            <w:hideMark/>
          </w:tcPr>
          <w:p w14:paraId="5971C9F8" w14:textId="77777777" w:rsidR="00BB5EF2" w:rsidRPr="006424FD" w:rsidRDefault="00BB5EF2" w:rsidP="002413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4"/>
                <w:lang w:eastAsia="en-AU"/>
              </w:rPr>
            </w:pPr>
            <w:r w:rsidRPr="006424FD">
              <w:rPr>
                <w:rFonts w:eastAsia="Times New Roman" w:cs="Times New Roman"/>
                <w:b/>
                <w:bCs/>
                <w:color w:val="FFFFFF" w:themeColor="background1"/>
                <w:szCs w:val="24"/>
                <w:lang w:eastAsia="en-AU"/>
              </w:rPr>
              <w:t>Product category</w:t>
            </w:r>
          </w:p>
        </w:tc>
        <w:tc>
          <w:tcPr>
            <w:tcW w:w="53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44546A"/>
            <w:noWrap/>
            <w:vAlign w:val="center"/>
            <w:hideMark/>
          </w:tcPr>
          <w:p w14:paraId="7D5E1930" w14:textId="77777777" w:rsidR="00BB5EF2" w:rsidRPr="006424FD" w:rsidRDefault="00BB5EF2" w:rsidP="002413FB">
            <w:pPr>
              <w:spacing w:after="0"/>
              <w:jc w:val="left"/>
              <w:rPr>
                <w:rFonts w:eastAsia="Times New Roman" w:cs="Times New Roman"/>
                <w:b/>
                <w:bCs/>
                <w:color w:val="FFFFFF" w:themeColor="background1"/>
                <w:szCs w:val="24"/>
                <w:lang w:eastAsia="en-AU"/>
              </w:rPr>
            </w:pPr>
            <w:r w:rsidRPr="006424FD">
              <w:rPr>
                <w:rFonts w:eastAsia="Times New Roman" w:cs="Times New Roman"/>
                <w:b/>
                <w:bCs/>
                <w:color w:val="FFFFFF" w:themeColor="background1"/>
                <w:szCs w:val="24"/>
                <w:lang w:eastAsia="en-AU"/>
              </w:rPr>
              <w:t>Sub-categories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44546A"/>
            <w:vAlign w:val="center"/>
            <w:hideMark/>
          </w:tcPr>
          <w:p w14:paraId="1DF94E6F" w14:textId="44FCAF7D" w:rsidR="00BB5EF2" w:rsidRPr="006424FD" w:rsidRDefault="0080092C" w:rsidP="002413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4"/>
                <w:lang w:eastAsia="en-AU"/>
              </w:rPr>
            </w:pPr>
            <w:r w:rsidRPr="006424FD">
              <w:rPr>
                <w:rFonts w:eastAsia="Times New Roman" w:cs="Times New Roman"/>
                <w:b/>
                <w:bCs/>
                <w:color w:val="FFFFFF" w:themeColor="background1"/>
                <w:szCs w:val="24"/>
                <w:lang w:eastAsia="en-AU"/>
              </w:rPr>
              <w:t>n</w:t>
            </w:r>
            <w:r w:rsidR="00BB5EF2" w:rsidRPr="006424FD">
              <w:rPr>
                <w:rFonts w:eastAsia="Times New Roman" w:cs="Times New Roman"/>
                <w:b/>
                <w:bCs/>
                <w:color w:val="FFFFFF" w:themeColor="background1"/>
                <w:szCs w:val="24"/>
                <w:lang w:eastAsia="en-AU"/>
              </w:rPr>
              <w:t xml:space="preserve"> </w:t>
            </w:r>
            <w:r w:rsidR="00D13FD1">
              <w:rPr>
                <w:rFonts w:eastAsia="Times New Roman" w:cs="Times New Roman"/>
                <w:b/>
                <w:bCs/>
                <w:color w:val="FFFFFF" w:themeColor="background1"/>
                <w:szCs w:val="24"/>
                <w:lang w:eastAsia="en-AU"/>
              </w:rPr>
              <w:t>P</w:t>
            </w:r>
            <w:r w:rsidR="00BB5EF2" w:rsidRPr="006424FD">
              <w:rPr>
                <w:rFonts w:eastAsia="Times New Roman" w:cs="Times New Roman"/>
                <w:b/>
                <w:bCs/>
                <w:color w:val="FFFFFF" w:themeColor="background1"/>
                <w:szCs w:val="24"/>
                <w:lang w:eastAsia="en-AU"/>
              </w:rPr>
              <w:t>roducts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546A"/>
            <w:vAlign w:val="center"/>
            <w:hideMark/>
          </w:tcPr>
          <w:p w14:paraId="0042C5E1" w14:textId="77777777" w:rsidR="00BB5EF2" w:rsidRPr="006424FD" w:rsidRDefault="00BB5EF2" w:rsidP="002413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4"/>
                <w:lang w:eastAsia="en-AU"/>
              </w:rPr>
            </w:pPr>
            <w:r w:rsidRPr="006424FD">
              <w:rPr>
                <w:rFonts w:eastAsia="Times New Roman" w:cs="Times New Roman"/>
                <w:b/>
                <w:bCs/>
                <w:color w:val="FFFFFF" w:themeColor="background1"/>
                <w:szCs w:val="24"/>
                <w:lang w:eastAsia="en-AU"/>
              </w:rPr>
              <w:t>Proportion of products (%)</w:t>
            </w:r>
          </w:p>
        </w:tc>
      </w:tr>
      <w:tr w:rsidR="00BB5EF2" w:rsidRPr="00DE0A33" w14:paraId="44DEBBF3" w14:textId="77777777" w:rsidTr="009D1125">
        <w:trPr>
          <w:cantSplit/>
          <w:trHeight w:val="288"/>
        </w:trPr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BBC8" w14:textId="4ABB9AD4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Cold meals</w:t>
            </w:r>
            <w:r w:rsidR="009D1125">
              <w:rPr>
                <w:rFonts w:eastAsia="Times New Roman" w:cs="Times New Roman"/>
                <w:szCs w:val="24"/>
                <w:lang w:eastAsia="en-AU"/>
              </w:rPr>
              <w:t xml:space="preserve"> </w:t>
            </w:r>
            <w:r w:rsidR="008952C2">
              <w:rPr>
                <w:rStyle w:val="FootnoteReference"/>
                <w:rFonts w:eastAsia="Times New Roman" w:cs="Times New Roman"/>
                <w:szCs w:val="24"/>
                <w:lang w:eastAsia="en-AU"/>
              </w:rPr>
              <w:footnoteReference w:id="2"/>
            </w:r>
          </w:p>
        </w:tc>
        <w:tc>
          <w:tcPr>
            <w:tcW w:w="53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DCE4"/>
            <w:noWrap/>
            <w:vAlign w:val="bottom"/>
            <w:hideMark/>
          </w:tcPr>
          <w:p w14:paraId="1F66D38E" w14:textId="1A2F8565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highlight w:val="yellow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Cold ready-to-eat meals (e.g., salads, sandwiches)</w:t>
            </w:r>
            <w:r w:rsidR="009D1125">
              <w:rPr>
                <w:rFonts w:eastAsia="Times New Roman" w:cs="Times New Roman"/>
                <w:szCs w:val="24"/>
                <w:lang w:eastAsia="en-AU"/>
              </w:rPr>
              <w:t xml:space="preserve"> </w:t>
            </w:r>
            <w:r w:rsidR="009D1125" w:rsidRPr="009D1125">
              <w:rPr>
                <w:rFonts w:eastAsia="Times New Roman" w:cs="Times New Roman"/>
                <w:szCs w:val="24"/>
                <w:vertAlign w:val="superscript"/>
                <w:lang w:eastAsia="en-AU"/>
              </w:rPr>
              <w:t>a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6DCE4"/>
            <w:noWrap/>
            <w:vAlign w:val="bottom"/>
            <w:hideMark/>
          </w:tcPr>
          <w:p w14:paraId="46CEB7A4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highlight w:val="yellow"/>
                <w:lang w:eastAsia="en-AU"/>
              </w:rPr>
            </w:pPr>
            <w:r w:rsidRPr="00DE0A33">
              <w:rPr>
                <w:rFonts w:eastAsia="Times New Roman" w:cs="Times New Roman"/>
                <w:b/>
                <w:bCs/>
                <w:szCs w:val="24"/>
                <w:lang w:eastAsia="en-AU"/>
              </w:rPr>
              <w:t>40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DCE4"/>
            <w:noWrap/>
            <w:vAlign w:val="bottom"/>
            <w:hideMark/>
          </w:tcPr>
          <w:p w14:paraId="0367EC3E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b/>
                <w:bCs/>
                <w:szCs w:val="24"/>
                <w:lang w:eastAsia="en-AU"/>
              </w:rPr>
              <w:t>4%</w:t>
            </w:r>
          </w:p>
        </w:tc>
      </w:tr>
      <w:tr w:rsidR="00BB5EF2" w:rsidRPr="00DE0A33" w14:paraId="7688F292" w14:textId="77777777" w:rsidTr="009D1125">
        <w:trPr>
          <w:cantSplit/>
          <w:trHeight w:val="288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2050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Dairy-based drinks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5808" w14:textId="09A1A341" w:rsidR="00BB5EF2" w:rsidRPr="00DE0A33" w:rsidRDefault="00BB5EF2" w:rsidP="002413FB">
            <w:pPr>
              <w:spacing w:after="0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Plain milk</w:t>
            </w:r>
            <w:r w:rsidR="009D1125">
              <w:rPr>
                <w:rFonts w:eastAsia="Times New Roman" w:cs="Times New Roman"/>
                <w:szCs w:val="24"/>
                <w:lang w:eastAsia="en-AU"/>
              </w:rPr>
              <w:t xml:space="preserve"> </w:t>
            </w:r>
            <w:r w:rsidR="009D1125" w:rsidRPr="009D1125">
              <w:rPr>
                <w:rFonts w:eastAsia="Times New Roman" w:cs="Times New Roman"/>
                <w:szCs w:val="24"/>
                <w:vertAlign w:val="superscript"/>
                <w:lang w:eastAsia="en-AU"/>
              </w:rPr>
              <w:t>b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02DF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6084A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4%</w:t>
            </w:r>
          </w:p>
        </w:tc>
      </w:tr>
      <w:tr w:rsidR="00BB5EF2" w:rsidRPr="00DE0A33" w14:paraId="63555916" w14:textId="77777777" w:rsidTr="009D1125">
        <w:trPr>
          <w:cantSplit/>
          <w:trHeight w:val="312"/>
        </w:trPr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ECEB642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FF7B" w14:textId="77777777" w:rsidR="00BB5EF2" w:rsidRPr="00DE0A33" w:rsidRDefault="00BB5EF2" w:rsidP="002413FB">
            <w:pPr>
              <w:spacing w:after="0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Flavoured milk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F51D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B34CD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5%</w:t>
            </w:r>
          </w:p>
        </w:tc>
      </w:tr>
      <w:tr w:rsidR="00BB5EF2" w:rsidRPr="00DE0A33" w14:paraId="04F34F8F" w14:textId="77777777" w:rsidTr="009D1125">
        <w:trPr>
          <w:cantSplit/>
          <w:trHeight w:val="324"/>
        </w:trPr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C479F2C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6DCE4"/>
            <w:noWrap/>
            <w:vAlign w:val="center"/>
            <w:hideMark/>
          </w:tcPr>
          <w:p w14:paraId="42B23054" w14:textId="77777777" w:rsidR="00BB5EF2" w:rsidRPr="00DE0A33" w:rsidRDefault="00BB5EF2" w:rsidP="002413FB">
            <w:pPr>
              <w:spacing w:after="0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Dairy-based drinks (all)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DCE4"/>
            <w:noWrap/>
            <w:vAlign w:val="bottom"/>
            <w:hideMark/>
          </w:tcPr>
          <w:p w14:paraId="48F4DC15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b/>
                <w:bCs/>
                <w:szCs w:val="24"/>
                <w:lang w:eastAsia="en-AU"/>
              </w:rPr>
              <w:t>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DCE4"/>
            <w:noWrap/>
            <w:vAlign w:val="bottom"/>
            <w:hideMark/>
          </w:tcPr>
          <w:p w14:paraId="74ABFC19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b/>
                <w:bCs/>
                <w:szCs w:val="24"/>
                <w:lang w:eastAsia="en-AU"/>
              </w:rPr>
              <w:t>9%</w:t>
            </w:r>
          </w:p>
        </w:tc>
      </w:tr>
      <w:tr w:rsidR="00BB5EF2" w:rsidRPr="00DE0A33" w14:paraId="7148091F" w14:textId="77777777" w:rsidTr="009D1125">
        <w:trPr>
          <w:cantSplit/>
          <w:trHeight w:val="493"/>
        </w:trPr>
        <w:tc>
          <w:tcPr>
            <w:tcW w:w="204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D9D3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Hot food / meals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9421F4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Hot potato products</w:t>
            </w: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E79796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70</w:t>
            </w:r>
          </w:p>
        </w:tc>
        <w:tc>
          <w:tcPr>
            <w:tcW w:w="13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AF1867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7%</w:t>
            </w:r>
          </w:p>
        </w:tc>
      </w:tr>
      <w:tr w:rsidR="00BB5EF2" w:rsidRPr="00DE0A33" w14:paraId="5E51C260" w14:textId="77777777" w:rsidTr="009D1125">
        <w:trPr>
          <w:cantSplit/>
          <w:trHeight w:val="288"/>
        </w:trPr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392E511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B249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Pies, rolls, pizza and savoury pastries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9720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08316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6%</w:t>
            </w:r>
          </w:p>
        </w:tc>
      </w:tr>
      <w:tr w:rsidR="00BB5EF2" w:rsidRPr="00DE0A33" w14:paraId="12C2C56D" w14:textId="77777777" w:rsidTr="009D1125">
        <w:trPr>
          <w:cantSplit/>
          <w:trHeight w:val="288"/>
        </w:trPr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</w:tcPr>
          <w:p w14:paraId="019ABF7C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0AD06" w14:textId="1433286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lang w:eastAsia="en-AU"/>
              </w:rPr>
              <w:t>Other heat-and-eat/convenience meals (excl. pies, rolls etc.)</w:t>
            </w:r>
            <w:r w:rsidR="009D1125">
              <w:rPr>
                <w:rFonts w:eastAsia="Times New Roman" w:cs="Times New Roman"/>
                <w:lang w:eastAsia="en-AU"/>
              </w:rPr>
              <w:t xml:space="preserve"> </w:t>
            </w:r>
            <w:r w:rsidR="009D1125" w:rsidRPr="009D1125">
              <w:rPr>
                <w:rFonts w:eastAsia="Times New Roman" w:cs="Times New Roman"/>
                <w:szCs w:val="24"/>
                <w:vertAlign w:val="superscript"/>
                <w:lang w:eastAsia="en-AU"/>
              </w:rPr>
              <w:t>b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A82C5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A77866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2%</w:t>
            </w:r>
          </w:p>
        </w:tc>
      </w:tr>
      <w:tr w:rsidR="00BB5EF2" w:rsidRPr="00DE0A33" w14:paraId="28F94B0D" w14:textId="77777777" w:rsidTr="009D1125">
        <w:trPr>
          <w:cantSplit/>
          <w:trHeight w:val="288"/>
        </w:trPr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51C92BB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6DCE4"/>
            <w:noWrap/>
            <w:vAlign w:val="bottom"/>
            <w:hideMark/>
          </w:tcPr>
          <w:p w14:paraId="4435E940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Hot food / meals (all)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DCE4"/>
            <w:noWrap/>
            <w:vAlign w:val="bottom"/>
            <w:hideMark/>
          </w:tcPr>
          <w:p w14:paraId="63420381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b/>
                <w:bCs/>
                <w:szCs w:val="24"/>
                <w:lang w:eastAsia="en-AU"/>
              </w:rPr>
              <w:t>154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DCE4"/>
            <w:noWrap/>
            <w:vAlign w:val="bottom"/>
            <w:hideMark/>
          </w:tcPr>
          <w:p w14:paraId="768D6219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b/>
                <w:bCs/>
                <w:szCs w:val="24"/>
                <w:lang w:eastAsia="en-AU"/>
              </w:rPr>
              <w:t>16%</w:t>
            </w:r>
          </w:p>
        </w:tc>
      </w:tr>
      <w:tr w:rsidR="00BB5EF2" w:rsidRPr="00DE0A33" w14:paraId="6D1E68E1" w14:textId="77777777" w:rsidTr="009D1125">
        <w:trPr>
          <w:cantSplit/>
          <w:trHeight w:val="288"/>
        </w:trPr>
        <w:tc>
          <w:tcPr>
            <w:tcW w:w="204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EFD6" w14:textId="1900B20F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Meat and seafood products</w:t>
            </w:r>
            <w:r w:rsidR="009D1125">
              <w:rPr>
                <w:rFonts w:eastAsia="Times New Roman" w:cs="Times New Roman"/>
                <w:szCs w:val="24"/>
                <w:lang w:eastAsia="en-AU"/>
              </w:rPr>
              <w:t xml:space="preserve"> </w:t>
            </w:r>
            <w:r w:rsidR="009D1125">
              <w:rPr>
                <w:rStyle w:val="FootnoteReference"/>
                <w:rFonts w:eastAsia="Times New Roman" w:cs="Times New Roman"/>
                <w:szCs w:val="24"/>
                <w:lang w:eastAsia="en-AU"/>
              </w:rPr>
              <w:footnoteReference w:id="3"/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D4D6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Crumbed/coated seafood products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E563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F0A64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2%</w:t>
            </w:r>
          </w:p>
        </w:tc>
      </w:tr>
      <w:tr w:rsidR="00BB5EF2" w:rsidRPr="00DE0A33" w14:paraId="3026184E" w14:textId="77777777" w:rsidTr="009D1125">
        <w:trPr>
          <w:cantSplit/>
          <w:trHeight w:val="288"/>
        </w:trPr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2AA75AD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4418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Meat products (incl. meat alternatives)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02D1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EEB50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2%</w:t>
            </w:r>
          </w:p>
        </w:tc>
      </w:tr>
      <w:tr w:rsidR="00BB5EF2" w:rsidRPr="00DE0A33" w14:paraId="148D23B1" w14:textId="77777777" w:rsidTr="009D1125">
        <w:trPr>
          <w:cantSplit/>
          <w:trHeight w:val="288"/>
        </w:trPr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07F43AC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076E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Processed meat (cold luncheon and cured meats)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0105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9F29B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2%</w:t>
            </w:r>
          </w:p>
        </w:tc>
      </w:tr>
      <w:tr w:rsidR="00BB5EF2" w:rsidRPr="00DE0A33" w14:paraId="027C1651" w14:textId="77777777" w:rsidTr="009D1125">
        <w:trPr>
          <w:cantSplit/>
          <w:trHeight w:val="288"/>
        </w:trPr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59EE8B0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61EF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Uncoated seafood products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D7EE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69198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4%</w:t>
            </w:r>
          </w:p>
        </w:tc>
      </w:tr>
      <w:tr w:rsidR="00BB5EF2" w:rsidRPr="00DE0A33" w14:paraId="3BF1D3D0" w14:textId="77777777" w:rsidTr="009D1125">
        <w:trPr>
          <w:cantSplit/>
          <w:trHeight w:val="288"/>
        </w:trPr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D70C757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6DCE4"/>
            <w:noWrap/>
            <w:vAlign w:val="bottom"/>
            <w:hideMark/>
          </w:tcPr>
          <w:p w14:paraId="1A9C4200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Meat and seafood products (all)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DCE4"/>
            <w:noWrap/>
            <w:vAlign w:val="bottom"/>
            <w:hideMark/>
          </w:tcPr>
          <w:p w14:paraId="779CAD79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b/>
                <w:bCs/>
                <w:szCs w:val="24"/>
                <w:lang w:eastAsia="en-AU"/>
              </w:rPr>
              <w:t>107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DCE4"/>
            <w:noWrap/>
            <w:vAlign w:val="bottom"/>
            <w:hideMark/>
          </w:tcPr>
          <w:p w14:paraId="50B7F2FE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b/>
                <w:bCs/>
                <w:szCs w:val="24"/>
                <w:lang w:eastAsia="en-AU"/>
              </w:rPr>
              <w:t>11%</w:t>
            </w:r>
          </w:p>
        </w:tc>
      </w:tr>
      <w:tr w:rsidR="00BB5EF2" w:rsidRPr="00DE0A33" w14:paraId="5B1F943A" w14:textId="77777777" w:rsidTr="009D1125">
        <w:trPr>
          <w:cantSplit/>
          <w:trHeight w:val="288"/>
        </w:trPr>
        <w:tc>
          <w:tcPr>
            <w:tcW w:w="204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AEB9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Non-dairy drinks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D916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Juice and fruit drinks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C75C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6C7E7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1%</w:t>
            </w:r>
          </w:p>
        </w:tc>
      </w:tr>
      <w:tr w:rsidR="00BB5EF2" w:rsidRPr="00DE0A33" w14:paraId="0E984D95" w14:textId="77777777" w:rsidTr="009D1125">
        <w:trPr>
          <w:cantSplit/>
          <w:trHeight w:val="288"/>
        </w:trPr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5864E75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D317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Soft drinks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0B7A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3ED03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4%</w:t>
            </w:r>
          </w:p>
        </w:tc>
      </w:tr>
      <w:tr w:rsidR="00BB5EF2" w:rsidRPr="00DE0A33" w14:paraId="173E40C1" w14:textId="77777777" w:rsidTr="009D1125">
        <w:trPr>
          <w:cantSplit/>
          <w:trHeight w:val="288"/>
        </w:trPr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3E4F72B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DC48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Sports drinks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575A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0DD14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3%</w:t>
            </w:r>
          </w:p>
        </w:tc>
      </w:tr>
      <w:tr w:rsidR="00BB5EF2" w:rsidRPr="00DE0A33" w14:paraId="37A840BC" w14:textId="77777777" w:rsidTr="009D1125">
        <w:trPr>
          <w:cantSplit/>
          <w:trHeight w:val="288"/>
        </w:trPr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A46E296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705B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Water (unflavoured)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210E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F19AA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1%</w:t>
            </w:r>
          </w:p>
        </w:tc>
      </w:tr>
      <w:tr w:rsidR="00BB5EF2" w:rsidRPr="00DE0A33" w14:paraId="0D901C6D" w14:textId="77777777" w:rsidTr="009D1125">
        <w:trPr>
          <w:cantSplit/>
          <w:trHeight w:val="288"/>
        </w:trPr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CC84C0E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942C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Water (flavoured)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22B8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7B24D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2%</w:t>
            </w:r>
          </w:p>
        </w:tc>
      </w:tr>
      <w:tr w:rsidR="00BB5EF2" w:rsidRPr="00DE0A33" w14:paraId="0F227554" w14:textId="77777777" w:rsidTr="009D1125">
        <w:trPr>
          <w:cantSplit/>
          <w:trHeight w:val="288"/>
        </w:trPr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C9F3D03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6DCE4"/>
            <w:noWrap/>
            <w:vAlign w:val="bottom"/>
            <w:hideMark/>
          </w:tcPr>
          <w:p w14:paraId="33F49DDE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Non-dairy drinks (all)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DCE4"/>
            <w:noWrap/>
            <w:vAlign w:val="bottom"/>
            <w:hideMark/>
          </w:tcPr>
          <w:p w14:paraId="4A591834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b/>
                <w:bCs/>
                <w:szCs w:val="24"/>
                <w:lang w:eastAsia="en-AU"/>
              </w:rPr>
              <w:t>108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DCE4"/>
            <w:noWrap/>
            <w:vAlign w:val="bottom"/>
            <w:hideMark/>
          </w:tcPr>
          <w:p w14:paraId="57025277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b/>
                <w:bCs/>
                <w:szCs w:val="24"/>
                <w:lang w:eastAsia="en-AU"/>
              </w:rPr>
              <w:t>11%</w:t>
            </w:r>
          </w:p>
        </w:tc>
      </w:tr>
      <w:tr w:rsidR="00BB5EF2" w:rsidRPr="00DE0A33" w14:paraId="69723158" w14:textId="77777777" w:rsidTr="009D1125">
        <w:trPr>
          <w:cantSplit/>
          <w:trHeight w:val="288"/>
        </w:trPr>
        <w:tc>
          <w:tcPr>
            <w:tcW w:w="204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BFAE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Savoury snacks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3779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Chips and popcorn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FED1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553F1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4%</w:t>
            </w:r>
          </w:p>
        </w:tc>
      </w:tr>
      <w:tr w:rsidR="00BB5EF2" w:rsidRPr="00DE0A33" w14:paraId="635E86C8" w14:textId="77777777" w:rsidTr="009D1125">
        <w:trPr>
          <w:cantSplit/>
          <w:trHeight w:val="288"/>
        </w:trPr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CDBF347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E3B9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Nuts, legumes and nut mixes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36DB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E32C6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1%</w:t>
            </w:r>
          </w:p>
        </w:tc>
      </w:tr>
      <w:tr w:rsidR="00BB5EF2" w:rsidRPr="00DE0A33" w14:paraId="2F7E6490" w14:textId="77777777" w:rsidTr="009D1125">
        <w:trPr>
          <w:cantSplit/>
          <w:trHeight w:val="288"/>
        </w:trPr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C6590FB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BD5C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Savoury biscuits and crackers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3389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DE2B1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3%</w:t>
            </w:r>
          </w:p>
        </w:tc>
      </w:tr>
      <w:tr w:rsidR="00BB5EF2" w:rsidRPr="00DE0A33" w14:paraId="61166187" w14:textId="77777777" w:rsidTr="009D1125">
        <w:trPr>
          <w:cantSplit/>
          <w:trHeight w:val="288"/>
        </w:trPr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EE4AE00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6DCE4"/>
            <w:noWrap/>
            <w:vAlign w:val="bottom"/>
            <w:hideMark/>
          </w:tcPr>
          <w:p w14:paraId="45F3FDA2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Savoury snacks (all)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DCE4"/>
            <w:noWrap/>
            <w:vAlign w:val="bottom"/>
            <w:hideMark/>
          </w:tcPr>
          <w:p w14:paraId="3C55FC34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b/>
                <w:bCs/>
                <w:szCs w:val="24"/>
                <w:lang w:eastAsia="en-AU"/>
              </w:rPr>
              <w:t>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DCE4"/>
            <w:noWrap/>
            <w:vAlign w:val="bottom"/>
            <w:hideMark/>
          </w:tcPr>
          <w:p w14:paraId="49B93440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b/>
                <w:bCs/>
                <w:szCs w:val="24"/>
                <w:lang w:eastAsia="en-AU"/>
              </w:rPr>
              <w:t>8%</w:t>
            </w:r>
          </w:p>
        </w:tc>
      </w:tr>
      <w:tr w:rsidR="00BB5EF2" w:rsidRPr="00DE0A33" w14:paraId="447CC182" w14:textId="77777777" w:rsidTr="009D1125">
        <w:trPr>
          <w:cantSplit/>
          <w:trHeight w:val="288"/>
        </w:trPr>
        <w:tc>
          <w:tcPr>
            <w:tcW w:w="204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4F8F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Sweet snacks / desserts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00C7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Cakes, slices and sweet tarts/pastries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DEB6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7AEE2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8%</w:t>
            </w:r>
          </w:p>
        </w:tc>
      </w:tr>
      <w:tr w:rsidR="00BB5EF2" w:rsidRPr="00DE0A33" w14:paraId="2FEBA7FF" w14:textId="77777777" w:rsidTr="009D1125">
        <w:trPr>
          <w:cantSplit/>
          <w:trHeight w:val="288"/>
        </w:trPr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11874EB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19F0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Confectionery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D95E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76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CAD94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8%</w:t>
            </w:r>
          </w:p>
        </w:tc>
      </w:tr>
      <w:tr w:rsidR="00BB5EF2" w:rsidRPr="00DE0A33" w14:paraId="76C4C5D9" w14:textId="77777777" w:rsidTr="009D1125">
        <w:trPr>
          <w:cantSplit/>
          <w:trHeight w:val="359"/>
        </w:trPr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E98BDAF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531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1E0AE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Frozen desserts</w:t>
            </w: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41A8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97</w:t>
            </w:r>
          </w:p>
        </w:tc>
        <w:tc>
          <w:tcPr>
            <w:tcW w:w="13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4D10E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10%</w:t>
            </w:r>
          </w:p>
        </w:tc>
      </w:tr>
      <w:tr w:rsidR="00BB5EF2" w:rsidRPr="00DE0A33" w14:paraId="50036645" w14:textId="77777777" w:rsidTr="009D1125">
        <w:trPr>
          <w:cantSplit/>
          <w:trHeight w:val="288"/>
        </w:trPr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5E705C6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6528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Yoghurt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7C7C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2696D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2%</w:t>
            </w:r>
          </w:p>
        </w:tc>
      </w:tr>
      <w:tr w:rsidR="00BB5EF2" w:rsidRPr="00DE0A33" w14:paraId="05A5946E" w14:textId="77777777" w:rsidTr="009D1125">
        <w:trPr>
          <w:cantSplit/>
          <w:trHeight w:val="288"/>
        </w:trPr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</w:tcPr>
          <w:p w14:paraId="2D773F95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EFACA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lang w:eastAsia="en-AU"/>
              </w:rPr>
              <w:t>Other sweet snacks (</w:t>
            </w:r>
            <w:r w:rsidRPr="00DE0A33">
              <w:rPr>
                <w:rFonts w:eastAsia="Times New Roman" w:cs="Times New Roman"/>
                <w:szCs w:val="24"/>
                <w:lang w:eastAsia="en-AU"/>
              </w:rPr>
              <w:t>non-confectionery</w:t>
            </w:r>
            <w:r w:rsidRPr="00DE0A33">
              <w:rPr>
                <w:rFonts w:eastAsia="Times New Roman" w:cs="Times New Roman"/>
                <w:lang w:eastAsia="en-AU"/>
              </w:rPr>
              <w:t xml:space="preserve"> e.g., muesli bars, biscuits)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7F20B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86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8D87F5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9%</w:t>
            </w:r>
          </w:p>
        </w:tc>
      </w:tr>
      <w:tr w:rsidR="00BB5EF2" w:rsidRPr="00DE0A33" w14:paraId="7B63FC3C" w14:textId="77777777" w:rsidTr="009D1125">
        <w:trPr>
          <w:cantSplit/>
          <w:trHeight w:val="288"/>
        </w:trPr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C3BEBF2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6DCE4"/>
            <w:noWrap/>
            <w:vAlign w:val="bottom"/>
            <w:hideMark/>
          </w:tcPr>
          <w:p w14:paraId="61D76E4A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Sweet snacks / desserts (all)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DCE4"/>
            <w:noWrap/>
            <w:vAlign w:val="bottom"/>
            <w:hideMark/>
          </w:tcPr>
          <w:p w14:paraId="20AF02BF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b/>
                <w:bCs/>
                <w:szCs w:val="24"/>
                <w:lang w:eastAsia="en-AU"/>
              </w:rPr>
              <w:t>354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DCE4"/>
            <w:noWrap/>
            <w:vAlign w:val="bottom"/>
            <w:hideMark/>
          </w:tcPr>
          <w:p w14:paraId="75092882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b/>
                <w:bCs/>
                <w:szCs w:val="24"/>
                <w:lang w:eastAsia="en-AU"/>
              </w:rPr>
              <w:t>37%</w:t>
            </w:r>
          </w:p>
        </w:tc>
      </w:tr>
      <w:tr w:rsidR="00BB5EF2" w:rsidRPr="00DE0A33" w14:paraId="31CFFA65" w14:textId="77777777" w:rsidTr="009D1125">
        <w:trPr>
          <w:cantSplit/>
          <w:trHeight w:val="288"/>
        </w:trPr>
        <w:tc>
          <w:tcPr>
            <w:tcW w:w="2047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711F" w14:textId="6B3CE010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Vegetables</w:t>
            </w:r>
            <w:r w:rsidR="00C24AD6">
              <w:rPr>
                <w:rFonts w:eastAsia="Times New Roman" w:cs="Times New Roman"/>
                <w:szCs w:val="24"/>
                <w:lang w:eastAsia="en-AU"/>
              </w:rPr>
              <w:t xml:space="preserve"> </w:t>
            </w:r>
            <w:r w:rsidR="00C24AD6" w:rsidRPr="009D1125">
              <w:rPr>
                <w:rFonts w:eastAsia="Times New Roman" w:cs="Times New Roman"/>
                <w:szCs w:val="24"/>
                <w:vertAlign w:val="superscript"/>
                <w:lang w:eastAsia="en-AU"/>
              </w:rPr>
              <w:t>b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6DCE4"/>
            <w:noWrap/>
            <w:vAlign w:val="bottom"/>
            <w:hideMark/>
          </w:tcPr>
          <w:p w14:paraId="68909EAE" w14:textId="77777777" w:rsidR="00BB5EF2" w:rsidRPr="00DE0A33" w:rsidRDefault="00BB5EF2" w:rsidP="002413FB">
            <w:pPr>
              <w:spacing w:after="0"/>
              <w:jc w:val="lef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Frozen vegetables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noWrap/>
            <w:vAlign w:val="bottom"/>
            <w:hideMark/>
          </w:tcPr>
          <w:p w14:paraId="0F24730C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b/>
                <w:bCs/>
                <w:szCs w:val="24"/>
                <w:lang w:eastAsia="en-AU"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6DCE4"/>
            <w:noWrap/>
            <w:vAlign w:val="bottom"/>
            <w:hideMark/>
          </w:tcPr>
          <w:p w14:paraId="045E542D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b/>
                <w:bCs/>
                <w:szCs w:val="24"/>
                <w:lang w:eastAsia="en-AU"/>
              </w:rPr>
              <w:t>3%</w:t>
            </w:r>
          </w:p>
        </w:tc>
      </w:tr>
      <w:tr w:rsidR="00BB5EF2" w:rsidRPr="00DE0A33" w14:paraId="77373677" w14:textId="77777777" w:rsidTr="009D1125">
        <w:trPr>
          <w:cantSplit/>
          <w:trHeight w:val="288"/>
        </w:trPr>
        <w:tc>
          <w:tcPr>
            <w:tcW w:w="7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C970" w14:textId="77777777" w:rsidR="00BB5EF2" w:rsidRPr="00DE0A33" w:rsidRDefault="00BB5EF2" w:rsidP="002413FB">
            <w:pPr>
              <w:spacing w:after="0"/>
              <w:jc w:val="righ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Top-selling brands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91DF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b/>
                <w:bCs/>
                <w:szCs w:val="24"/>
                <w:lang w:eastAsia="en-AU"/>
              </w:rPr>
              <w:t>794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1FD18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b/>
                <w:bCs/>
                <w:szCs w:val="24"/>
                <w:lang w:eastAsia="en-AU"/>
              </w:rPr>
              <w:t>82%</w:t>
            </w:r>
          </w:p>
        </w:tc>
      </w:tr>
      <w:tr w:rsidR="00BB5EF2" w:rsidRPr="00DE0A33" w14:paraId="790291AE" w14:textId="77777777" w:rsidTr="009D1125">
        <w:trPr>
          <w:cantSplit/>
          <w:trHeight w:val="288"/>
        </w:trPr>
        <w:tc>
          <w:tcPr>
            <w:tcW w:w="7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6EA4" w14:textId="77777777" w:rsidR="00BB5EF2" w:rsidRPr="00DE0A33" w:rsidRDefault="00BB5EF2" w:rsidP="002413FB">
            <w:pPr>
              <w:spacing w:after="0"/>
              <w:jc w:val="right"/>
              <w:rPr>
                <w:rFonts w:eastAsia="Times New Roman" w:cs="Times New Roman"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szCs w:val="24"/>
                <w:lang w:eastAsia="en-AU"/>
              </w:rPr>
              <w:t>Real-world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4359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b/>
                <w:bCs/>
                <w:szCs w:val="24"/>
                <w:lang w:eastAsia="en-AU"/>
              </w:rPr>
              <w:t>173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A88E5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b/>
                <w:bCs/>
                <w:szCs w:val="24"/>
                <w:lang w:eastAsia="en-AU"/>
              </w:rPr>
              <w:t>18%</w:t>
            </w:r>
          </w:p>
        </w:tc>
      </w:tr>
      <w:tr w:rsidR="00BB5EF2" w:rsidRPr="00DE0A33" w14:paraId="224A4B76" w14:textId="77777777" w:rsidTr="009D1125">
        <w:trPr>
          <w:cantSplit/>
          <w:trHeight w:val="300"/>
        </w:trPr>
        <w:tc>
          <w:tcPr>
            <w:tcW w:w="7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BADE7" w14:textId="77777777" w:rsidR="00BB5EF2" w:rsidRPr="00DE0A33" w:rsidRDefault="00BB5EF2" w:rsidP="002413FB">
            <w:pPr>
              <w:spacing w:after="0"/>
              <w:jc w:val="righ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b/>
                <w:bCs/>
                <w:szCs w:val="24"/>
                <w:lang w:eastAsia="en-AU"/>
              </w:rPr>
              <w:t>All products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B741F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DE0A33">
              <w:rPr>
                <w:rFonts w:eastAsia="Times New Roman" w:cs="Times New Roman"/>
                <w:b/>
                <w:bCs/>
                <w:szCs w:val="24"/>
                <w:lang w:eastAsia="en-AU"/>
              </w:rPr>
              <w:t>967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2B72F" w14:textId="77777777" w:rsidR="00BB5EF2" w:rsidRPr="00DE0A33" w:rsidRDefault="00BB5EF2" w:rsidP="002413FB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</w:p>
        </w:tc>
      </w:tr>
    </w:tbl>
    <w:p w14:paraId="3E13B12E" w14:textId="77777777" w:rsidR="00DE17D0" w:rsidRDefault="00DE17D0"/>
    <w:sectPr w:rsidR="00DE17D0">
      <w:footnotePr>
        <w:numFmt w:val="lowerLetter"/>
        <w:numRestart w:val="eachSect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7103E" w14:textId="77777777" w:rsidR="00137E95" w:rsidRDefault="00137E95" w:rsidP="00137E95">
      <w:pPr>
        <w:spacing w:after="0" w:line="240" w:lineRule="auto"/>
      </w:pPr>
      <w:r>
        <w:separator/>
      </w:r>
    </w:p>
  </w:endnote>
  <w:endnote w:type="continuationSeparator" w:id="0">
    <w:p w14:paraId="1FB7BEA9" w14:textId="77777777" w:rsidR="00137E95" w:rsidRDefault="00137E95" w:rsidP="00137E95">
      <w:pPr>
        <w:spacing w:after="0" w:line="240" w:lineRule="auto"/>
      </w:pPr>
      <w:r>
        <w:continuationSeparator/>
      </w:r>
    </w:p>
  </w:endnote>
  <w:endnote w:type="continuationNotice" w:id="1">
    <w:p w14:paraId="5E6B4109" w14:textId="77777777" w:rsidR="006D2B5E" w:rsidRDefault="006D2B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AAB04" w14:textId="77777777" w:rsidR="00137E95" w:rsidRDefault="00137E95" w:rsidP="00137E95">
      <w:pPr>
        <w:spacing w:after="0" w:line="240" w:lineRule="auto"/>
      </w:pPr>
      <w:r>
        <w:separator/>
      </w:r>
    </w:p>
  </w:footnote>
  <w:footnote w:type="continuationSeparator" w:id="0">
    <w:p w14:paraId="51F72C93" w14:textId="77777777" w:rsidR="00137E95" w:rsidRDefault="00137E95" w:rsidP="00137E95">
      <w:pPr>
        <w:spacing w:after="0" w:line="240" w:lineRule="auto"/>
      </w:pPr>
      <w:r>
        <w:continuationSeparator/>
      </w:r>
    </w:p>
  </w:footnote>
  <w:footnote w:type="continuationNotice" w:id="1">
    <w:p w14:paraId="3DA48A09" w14:textId="77777777" w:rsidR="006D2B5E" w:rsidRDefault="006D2B5E">
      <w:pPr>
        <w:spacing w:after="0" w:line="240" w:lineRule="auto"/>
      </w:pPr>
    </w:p>
  </w:footnote>
  <w:footnote w:id="2">
    <w:p w14:paraId="0441FBD4" w14:textId="2C789395" w:rsidR="008952C2" w:rsidRDefault="009D1125">
      <w:pPr>
        <w:pStyle w:val="FootnoteText"/>
      </w:pPr>
      <w:r>
        <w:rPr>
          <w:rStyle w:val="FootnoteReference"/>
        </w:rPr>
        <w:footnoteRef/>
      </w:r>
      <w:r w:rsidR="008952C2">
        <w:t xml:space="preserve"> </w:t>
      </w:r>
      <w:r w:rsidR="008952C2" w:rsidRPr="00DE0A33">
        <w:rPr>
          <w:rFonts w:eastAsia="Times New Roman" w:cs="Times New Roman"/>
          <w:sz w:val="18"/>
          <w:szCs w:val="18"/>
          <w:lang w:eastAsia="en-AU"/>
        </w:rPr>
        <w:t>Category only included in the s</w:t>
      </w:r>
      <w:r w:rsidR="008952C2" w:rsidRPr="00DE0A33">
        <w:rPr>
          <w:rFonts w:eastAsia="Times New Roman"/>
          <w:sz w:val="18"/>
          <w:szCs w:val="18"/>
          <w:lang w:eastAsia="en-AU"/>
        </w:rPr>
        <w:t xml:space="preserve">ample of products </w:t>
      </w:r>
      <w:r w:rsidR="008952C2" w:rsidRPr="009D1125">
        <w:rPr>
          <w:rFonts w:eastAsia="Times New Roman"/>
          <w:b/>
          <w:bCs/>
          <w:sz w:val="18"/>
          <w:szCs w:val="18"/>
          <w:lang w:eastAsia="en-AU"/>
        </w:rPr>
        <w:t xml:space="preserve">obtained from </w:t>
      </w:r>
      <w:r w:rsidR="008952C2" w:rsidRPr="009D1125">
        <w:rPr>
          <w:rFonts w:eastAsia="Times New Roman" w:cs="Times New Roman"/>
          <w:b/>
          <w:bCs/>
          <w:sz w:val="18"/>
          <w:szCs w:val="18"/>
          <w:lang w:eastAsia="en-AU"/>
        </w:rPr>
        <w:t>real-world food outlets</w:t>
      </w:r>
      <w:r w:rsidR="008952C2">
        <w:rPr>
          <w:rFonts w:eastAsia="Times New Roman" w:cs="Times New Roman"/>
          <w:sz w:val="18"/>
          <w:szCs w:val="18"/>
          <w:lang w:eastAsia="en-AU"/>
        </w:rPr>
        <w:t>.</w:t>
      </w:r>
    </w:p>
  </w:footnote>
  <w:footnote w:id="3">
    <w:p w14:paraId="21D42EFD" w14:textId="63BAC794" w:rsidR="009D1125" w:rsidRDefault="009D11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E0A33">
        <w:rPr>
          <w:rFonts w:eastAsia="Times New Roman" w:cs="Times New Roman"/>
          <w:sz w:val="18"/>
          <w:szCs w:val="18"/>
          <w:lang w:eastAsia="en-AU"/>
        </w:rPr>
        <w:t xml:space="preserve">Category only included in the sample of products representing </w:t>
      </w:r>
      <w:r w:rsidRPr="009D1125">
        <w:rPr>
          <w:rStyle w:val="normaltextrun"/>
          <w:b/>
          <w:bCs/>
          <w:sz w:val="18"/>
          <w:szCs w:val="18"/>
        </w:rPr>
        <w:t>top-selling food brands</w:t>
      </w:r>
      <w:r>
        <w:rPr>
          <w:rStyle w:val="normaltextru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numFmt w:val="lowerLetter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EF2"/>
    <w:rsid w:val="000363A0"/>
    <w:rsid w:val="00137E95"/>
    <w:rsid w:val="00156500"/>
    <w:rsid w:val="00174187"/>
    <w:rsid w:val="00231C9D"/>
    <w:rsid w:val="004225A8"/>
    <w:rsid w:val="004E179C"/>
    <w:rsid w:val="00600F1A"/>
    <w:rsid w:val="006424FD"/>
    <w:rsid w:val="006C774F"/>
    <w:rsid w:val="006D2B5E"/>
    <w:rsid w:val="007D08BF"/>
    <w:rsid w:val="0080092C"/>
    <w:rsid w:val="0085597A"/>
    <w:rsid w:val="008952C2"/>
    <w:rsid w:val="00896657"/>
    <w:rsid w:val="00973B22"/>
    <w:rsid w:val="009D1125"/>
    <w:rsid w:val="00A9250A"/>
    <w:rsid w:val="00B053EA"/>
    <w:rsid w:val="00B93E58"/>
    <w:rsid w:val="00BB5EF2"/>
    <w:rsid w:val="00C24AD6"/>
    <w:rsid w:val="00CB70D3"/>
    <w:rsid w:val="00D13FD1"/>
    <w:rsid w:val="00D6701B"/>
    <w:rsid w:val="00DE17D0"/>
    <w:rsid w:val="00E84BEC"/>
    <w:rsid w:val="00F20151"/>
    <w:rsid w:val="00F4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16F7B"/>
  <w15:chartTrackingRefBased/>
  <w15:docId w15:val="{B57C6098-765B-41B0-9E0C-03AF5C3B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F2"/>
    <w:pPr>
      <w:spacing w:after="200" w:line="360" w:lineRule="auto"/>
      <w:jc w:val="both"/>
    </w:pPr>
    <w:rPr>
      <w:rFonts w:ascii="Times New Roman" w:hAnsi="Times New Roman"/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E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E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E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E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E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E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E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E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E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E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EF2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BB5EF2"/>
  </w:style>
  <w:style w:type="paragraph" w:styleId="Caption">
    <w:name w:val="caption"/>
    <w:basedOn w:val="Normal"/>
    <w:next w:val="Normal"/>
    <w:uiPriority w:val="35"/>
    <w:unhideWhenUsed/>
    <w:qFormat/>
    <w:rsid w:val="00BB5EF2"/>
    <w:pPr>
      <w:spacing w:line="240" w:lineRule="auto"/>
    </w:pPr>
    <w:rPr>
      <w:i/>
      <w:iCs/>
      <w:color w:val="0E2841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7E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E95"/>
    <w:rPr>
      <w:rFonts w:ascii="Times New Roman" w:hAnsi="Times New Roman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7E95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D2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B5E"/>
    <w:rPr>
      <w:rFonts w:ascii="Times New Roman" w:hAnsi="Times New Roman"/>
      <w:kern w:val="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D2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B5E"/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400914-1093-4cde-b840-e7318aac0b14" xsi:nil="true"/>
    <lcf76f155ced4ddcb4097134ff3c332f xmlns="9b520baf-9dc8-48ae-b853-f27d4f0399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53EF1C2C75D45925086CF894C09A0" ma:contentTypeVersion="13" ma:contentTypeDescription="Create a new document." ma:contentTypeScope="" ma:versionID="8c9bd236ec8523bdfe3819304febd0f5">
  <xsd:schema xmlns:xsd="http://www.w3.org/2001/XMLSchema" xmlns:xs="http://www.w3.org/2001/XMLSchema" xmlns:p="http://schemas.microsoft.com/office/2006/metadata/properties" xmlns:ns2="9b520baf-9dc8-48ae-b853-f27d4f0399f4" xmlns:ns3="37400914-1093-4cde-b840-e7318aac0b14" targetNamespace="http://schemas.microsoft.com/office/2006/metadata/properties" ma:root="true" ma:fieldsID="3ec3c0ce9668962aec39552e88b048b3" ns2:_="" ns3:_="">
    <xsd:import namespace="9b520baf-9dc8-48ae-b853-f27d4f0399f4"/>
    <xsd:import namespace="37400914-1093-4cde-b840-e7318aac0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20baf-9dc8-48ae-b853-f27d4f039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c391430-282c-4efc-a0b4-564a13fcb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00914-1093-4cde-b840-e7318aac0b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6dbd4cf-ba25-449a-8e4b-9e9bd4e451ad}" ma:internalName="TaxCatchAll" ma:showField="CatchAllData" ma:web="37400914-1093-4cde-b840-e7318aac0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46170-4640-4B7A-A2AD-491AF6E7C310}">
  <ds:schemaRefs>
    <ds:schemaRef ds:uri="http://schemas.microsoft.com/office/2006/metadata/properties"/>
    <ds:schemaRef ds:uri="http://schemas.microsoft.com/office/infopath/2007/PartnerControls"/>
    <ds:schemaRef ds:uri="37400914-1093-4cde-b840-e7318aac0b14"/>
    <ds:schemaRef ds:uri="9b520baf-9dc8-48ae-b853-f27d4f0399f4"/>
  </ds:schemaRefs>
</ds:datastoreItem>
</file>

<file path=customXml/itemProps2.xml><?xml version="1.0" encoding="utf-8"?>
<ds:datastoreItem xmlns:ds="http://schemas.openxmlformats.org/officeDocument/2006/customXml" ds:itemID="{C2CFA10D-23F9-4B98-B30A-5C7AECC25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31016-B037-4BB1-B018-9784194B4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20baf-9dc8-48ae-b853-f27d4f0399f4"/>
    <ds:schemaRef ds:uri="37400914-1093-4cde-b840-e7318aac0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Backman</dc:creator>
  <cp:keywords/>
  <dc:description/>
  <cp:lastModifiedBy>Bettina Backman</cp:lastModifiedBy>
  <cp:revision>3</cp:revision>
  <dcterms:created xsi:type="dcterms:W3CDTF">2025-01-13T02:49:00Z</dcterms:created>
  <dcterms:modified xsi:type="dcterms:W3CDTF">2025-01-13T02:50:00Z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0x010100A4C53EF1C2C75D45925086CF894C09A0</vt:lpwstr>
  </property>
  <property fmtid="{D5CDD505-2E9C-101B-9397-08002B2CF9AE}" pid="3" name="MediaServiceImageTags">
    <vt:lpwstr/>
  </property>
</Properties>
</file>