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wordWrap/>
        <w:spacing w:line="480" w:lineRule="auto"/>
        <w:rPr>
          <w:lang w:val="en-GB"/>
          <w:rFonts w:ascii="Times New Roman" w:hAnsi="Times New Roman" w:cs="Times New Roman"/>
          <w:b/>
          <w:color w:val="000000"/>
          <w:sz w:val="22"/>
        </w:rPr>
      </w:pPr>
      <w:r>
        <w:rPr>
          <w:lang w:val="en-GB"/>
          <w:rFonts w:ascii="Times New Roman" w:hAnsi="Times New Roman" w:cs="Times New Roman"/>
          <w:b/>
          <w:color w:val="000000"/>
          <w:sz w:val="22"/>
        </w:rPr>
        <w:t>Supp</w:t>
      </w:r>
      <w:r>
        <w:rPr>
          <w:lang w:val="en-GB"/>
          <w:rFonts w:ascii="Times New Roman" w:hAnsi="Times New Roman" w:cs="Times New Roman"/>
          <w:b/>
          <w:color w:val="000000"/>
          <w:sz w:val="22"/>
        </w:rPr>
        <w:t>orting Information</w:t>
      </w:r>
    </w:p>
    <w:p>
      <w:pPr>
        <w:wordWrap/>
        <w:spacing w:line="480" w:lineRule="auto"/>
        <w:rPr>
          <w:lang w:val="en-GB"/>
          <w:rFonts w:ascii="Times New Roman" w:hAnsi="Times New Roman" w:cs="Times New Roman"/>
          <w:bCs/>
          <w:color w:val="000000"/>
          <w:sz w:val="22"/>
        </w:rPr>
      </w:pPr>
      <w:r>
        <w:rPr>
          <w:lang w:val="en-GB"/>
          <w:rFonts w:ascii="Times New Roman" w:hAnsi="Times New Roman" w:cs="Times New Roman"/>
          <w:bCs/>
          <w:color w:val="000000"/>
          <w:sz w:val="22"/>
        </w:rPr>
        <w:t xml:space="preserve">Figure S1. Trends in </w:t>
      </w:r>
      <w:r>
        <w:rPr>
          <w:lang w:val="en-GB"/>
          <w:rFonts w:ascii="Times New Roman" w:hAnsi="Times New Roman" w:cs="Times New Roman"/>
          <w:bCs/>
          <w:color w:val="000000"/>
          <w:sz w:val="22"/>
        </w:rPr>
        <w:t>dietary</w:t>
      </w:r>
      <w:r>
        <w:rPr>
          <w:lang w:val="en-GB" w:eastAsia="ko-KR"/>
          <w:rFonts w:ascii="Times New Roman" w:hAnsi="Times New Roman" w:cs="Times New Roman"/>
          <w:bCs/>
          <w:color w:val="000000"/>
          <w:sz w:val="22"/>
          <w:rtl w:val="off"/>
        </w:rPr>
        <w:t xml:space="preserve"> </w:t>
      </w:r>
      <w:r>
        <w:rPr>
          <w:lang w:val="en-GB"/>
          <w:rFonts w:ascii="Times New Roman" w:hAnsi="Times New Roman" w:cs="Times New Roman"/>
          <w:bCs/>
          <w:color w:val="000000"/>
          <w:sz w:val="22"/>
        </w:rPr>
        <w:t>fib</w:t>
      </w:r>
      <w:r>
        <w:rPr>
          <w:lang w:val="en-GB" w:eastAsia="ko-KR"/>
          <w:rFonts w:ascii="Times New Roman" w:hAnsi="Times New Roman" w:cs="Times New Roman"/>
          <w:bCs/>
          <w:color w:val="000000"/>
          <w:sz w:val="22"/>
          <w:rtl w:val="off"/>
        </w:rPr>
        <w:t>er</w:t>
      </w:r>
      <w:r>
        <w:rPr>
          <w:lang w:val="en-GB"/>
          <w:rFonts w:ascii="Times New Roman" w:hAnsi="Times New Roman" w:cs="Times New Roman"/>
          <w:bCs/>
          <w:color w:val="000000"/>
          <w:sz w:val="22"/>
        </w:rPr>
        <w:t xml:space="preserve"> intake according to (A) age and (B) sex subgroups </w:t>
      </w:r>
      <w:r>
        <w:rPr>
          <w:lang w:val="en-GB"/>
          <w:rFonts w:ascii="Times New Roman" w:hAnsi="Times New Roman" w:cs="Times New Roman"/>
          <w:bCs/>
          <w:color w:val="000000"/>
          <w:sz w:val="22"/>
        </w:rPr>
        <w:t>(n = 7,972) *</w:t>
      </w:r>
    </w:p>
    <w:p>
      <w:pPr>
        <w:wordWrap/>
        <w:spacing w:line="480" w:lineRule="auto"/>
        <w:rPr>
          <w:lang w:val="en-GB"/>
          <w:rFonts w:ascii="Times New Roman" w:hAnsi="Times New Roman" w:cs="Times New Roman"/>
          <w:bCs/>
          <w:color w:val="000000"/>
          <w:sz w:val="22"/>
        </w:rPr>
      </w:pPr>
      <w:r>
        <w:rPr>
          <w:lang w:val="en-GB"/>
          <w:rFonts w:ascii="Times New Roman" w:hAnsi="Times New Roman" w:cs="Times New Roman"/>
          <w:bCs/>
          <w:color w:val="000000"/>
          <w:sz w:val="22"/>
        </w:rPr>
        <w:t>Table S1. Trends in total energy intake and dietary nutrition consumption from 2010 to 2020</w:t>
      </w:r>
      <w:r>
        <w:rPr>
          <w:lang w:val="en-GB"/>
          <w:rFonts w:ascii="Times New Roman" w:hAnsi="Times New Roman" w:cs="Times New Roman"/>
          <w:bCs/>
          <w:color w:val="000000"/>
          <w:sz w:val="22"/>
        </w:rPr>
        <w:t>*†</w:t>
      </w:r>
    </w:p>
    <w:p>
      <w:pPr>
        <w:wordWrap/>
        <w:spacing w:line="480" w:lineRule="auto"/>
        <w:rPr>
          <w:lang w:val="en-GB"/>
          <w:rFonts w:ascii="Times New Roman" w:hAnsi="Times New Roman" w:cs="Times New Roman"/>
          <w:bCs/>
          <w:color w:val="000000"/>
          <w:sz w:val="22"/>
        </w:rPr>
      </w:pPr>
      <w:r>
        <w:rPr>
          <w:lang w:val="en-GB"/>
          <w:rFonts w:ascii="Times New Roman" w:hAnsi="Times New Roman" w:cs="Times New Roman"/>
          <w:bCs/>
          <w:color w:val="000000"/>
          <w:sz w:val="22"/>
        </w:rPr>
        <w:t xml:space="preserve">Table S2. Trends in total energy and macronutrient </w:t>
      </w:r>
      <w:r>
        <w:rPr>
          <w:lang w:val="en-GB"/>
          <w:rFonts w:ascii="Times New Roman" w:hAnsi="Times New Roman" w:cs="Times New Roman"/>
          <w:bCs/>
          <w:color w:val="000000"/>
          <w:sz w:val="22"/>
        </w:rPr>
        <w:t>intake</w:t>
      </w:r>
      <w:r>
        <w:rPr>
          <w:lang w:val="en-GB"/>
          <w:rFonts w:ascii="Times New Roman" w:hAnsi="Times New Roman" w:cs="Times New Roman"/>
          <w:bCs/>
          <w:color w:val="000000"/>
          <w:sz w:val="22"/>
        </w:rPr>
        <w:t xml:space="preserve"> according to age, sex, and obesity status</w:t>
      </w:r>
      <w:r>
        <w:rPr>
          <w:lang w:val="en-GB"/>
          <w:rFonts w:ascii="Times New Roman" w:hAnsi="Times New Roman" w:cs="Times New Roman"/>
          <w:bCs/>
          <w:color w:val="000000"/>
          <w:sz w:val="22"/>
        </w:rPr>
        <w:t>*†</w:t>
      </w:r>
    </w:p>
    <w:p>
      <w:pPr>
        <w:wordWrap/>
        <w:spacing w:line="480" w:lineRule="auto"/>
        <w:rPr>
          <w:lang w:val="en-GB"/>
          <w:rFonts w:ascii="Times New Roman" w:hAnsi="Times New Roman" w:cs="Times New Roman" w:hint="eastAsia"/>
          <w:bCs/>
          <w:color w:val="000000"/>
          <w:sz w:val="22"/>
        </w:rPr>
      </w:pPr>
      <w:r>
        <w:rPr>
          <w:lang w:val="en-GB"/>
          <w:rFonts w:ascii="Times New Roman" w:hAnsi="Times New Roman" w:cs="Times New Roman"/>
          <w:bCs/>
          <w:color w:val="000000"/>
          <w:sz w:val="22"/>
        </w:rPr>
        <w:t>Table S3. Trends in energy intake from</w:t>
      </w:r>
      <w:r>
        <w:rPr>
          <w:lang w:val="en-GB" w:eastAsia="ko-KR"/>
          <w:rFonts w:ascii="Times New Roman" w:hAnsi="Times New Roman" w:cs="Times New Roman"/>
          <w:bCs/>
          <w:color w:val="000000"/>
          <w:sz w:val="22"/>
          <w:rtl w:val="off"/>
        </w:rPr>
        <w:t xml:space="preserve"> </w:t>
      </w:r>
      <w:r>
        <w:rPr>
          <w:lang w:val="en-GB" w:eastAsia="ko-KR"/>
          <w:rFonts w:ascii="Times New Roman" w:hAnsi="Times New Roman" w:cs="Times New Roman"/>
          <w:bCs/>
          <w:color w:val="000000"/>
          <w:sz w:val="22"/>
          <w:rtl w:val="off"/>
        </w:rPr>
        <w:t>total</w:t>
      </w:r>
      <w:r>
        <w:rPr>
          <w:lang w:val="en-GB"/>
          <w:rFonts w:ascii="Times New Roman" w:hAnsi="Times New Roman" w:cs="Times New Roman"/>
          <w:bCs/>
          <w:color w:val="000000"/>
          <w:sz w:val="22"/>
        </w:rPr>
        <w:t xml:space="preserve"> sugar</w:t>
      </w:r>
      <w:r>
        <w:rPr>
          <w:lang w:val="en-GB" w:eastAsia="ko-KR"/>
          <w:rFonts w:ascii="Times New Roman" w:hAnsi="Times New Roman" w:cs="Times New Roman"/>
          <w:bCs/>
          <w:color w:val="000000"/>
          <w:sz w:val="22"/>
          <w:rtl w:val="off"/>
        </w:rPr>
        <w:t>s. dietary fiber,</w:t>
      </w:r>
      <w:r>
        <w:rPr>
          <w:lang w:val="en-GB"/>
          <w:rFonts w:ascii="Times New Roman" w:hAnsi="Times New Roman" w:cs="Times New Roman"/>
          <w:bCs/>
          <w:color w:val="000000"/>
          <w:sz w:val="22"/>
        </w:rPr>
        <w:t xml:space="preserve"> </w:t>
      </w:r>
      <w:r>
        <w:rPr>
          <w:lang w:val="en-GB"/>
          <w:rFonts w:ascii="Times New Roman" w:hAnsi="Times New Roman" w:cs="Times New Roman"/>
          <w:bCs/>
          <w:color w:val="000000"/>
          <w:sz w:val="22"/>
        </w:rPr>
        <w:t>and fat subtypes according to age, sex, and obesity status</w:t>
      </w:r>
      <w:r>
        <w:rPr>
          <w:lang w:val="en-GB"/>
          <w:rFonts w:ascii="Times New Roman" w:hAnsi="Times New Roman" w:cs="Times New Roman"/>
          <w:bCs/>
          <w:color w:val="000000"/>
          <w:sz w:val="22"/>
        </w:rPr>
        <w:t>*†</w:t>
      </w:r>
    </w:p>
    <w:p>
      <w:pPr>
        <w:autoSpaceDE/>
        <w:autoSpaceDN/>
        <w:widowControl/>
        <w:wordWrap/>
        <w:jc w:val="left"/>
        <w:spacing w:line="259" w:lineRule="auto"/>
        <w:rPr>
          <w:lang w:val="en-GB"/>
          <w:rFonts w:ascii="Times New Roman" w:hAnsi="Times New Roman" w:cs="Times New Roman"/>
          <w:b/>
          <w:color w:val="000000"/>
          <w:szCs w:val="20"/>
        </w:rPr>
      </w:pPr>
      <w:r>
        <w:rPr>
          <w:lang w:val="en-GB"/>
          <w:rFonts w:ascii="Times New Roman" w:hAnsi="Times New Roman" w:cs="Times New Roman"/>
          <w:b/>
          <w:color w:val="000000"/>
          <w:szCs w:val="20"/>
        </w:rPr>
        <w:br w:type="page"/>
      </w:r>
    </w:p>
    <w:p>
      <w:pPr>
        <w:wordWrap/>
        <w:spacing w:line="480" w:lineRule="auto"/>
        <w:rPr>
          <w:lang w:val="en-GB"/>
          <w:rFonts w:ascii="Times New Roman" w:hAnsi="Times New Roman" w:cs="Times New Roman"/>
          <w:b/>
          <w:color w:val="000000"/>
          <w:szCs w:val="20"/>
        </w:rPr>
      </w:pPr>
      <w:bookmarkStart w:id="1" w:name="_Hlk163497523"/>
      <w:r>
        <w:rPr>
          <w:lang w:val="en-GB"/>
          <w:rFonts w:ascii="Times New Roman" w:hAnsi="Times New Roman" w:cs="Times New Roman"/>
          <w:b/>
          <w:color w:val="000000"/>
          <w:szCs w:val="20"/>
        </w:rPr>
        <w:t xml:space="preserve">Figure S1. Trends in </w:t>
      </w:r>
      <w:r>
        <w:rPr>
          <w:lang w:val="en-GB" w:eastAsia="ko-KR"/>
          <w:rFonts w:ascii="Times New Roman" w:hAnsi="Times New Roman" w:cs="Times New Roman"/>
          <w:b/>
          <w:color w:val="000000"/>
          <w:szCs w:val="20"/>
          <w:rtl w:val="off"/>
        </w:rPr>
        <w:t>dietary</w:t>
      </w:r>
      <w:r>
        <w:rPr>
          <w:lang w:val="en-GB" w:eastAsia="ko-KR"/>
          <w:rFonts w:ascii="Times New Roman" w:hAnsi="Times New Roman" w:cs="Times New Roman"/>
          <w:b/>
          <w:color w:val="000000"/>
          <w:szCs w:val="20"/>
          <w:rtl w:val="off"/>
        </w:rPr>
        <w:t xml:space="preserve"> </w:t>
      </w:r>
      <w:r>
        <w:rPr>
          <w:lang w:val="en-GB"/>
          <w:rFonts w:ascii="Times New Roman" w:hAnsi="Times New Roman" w:cs="Times New Roman"/>
          <w:b/>
          <w:color w:val="000000"/>
          <w:szCs w:val="20"/>
        </w:rPr>
        <w:t>fi</w:t>
      </w:r>
      <w:r>
        <w:rPr>
          <w:lang w:val="en-GB" w:eastAsia="ko-KR"/>
          <w:rFonts w:ascii="Times New Roman" w:hAnsi="Times New Roman" w:cs="Times New Roman"/>
          <w:b/>
          <w:color w:val="000000"/>
          <w:szCs w:val="20"/>
          <w:rtl w:val="off"/>
        </w:rPr>
        <w:t>ber</w:t>
      </w:r>
      <w:r>
        <w:rPr>
          <w:lang w:val="en-GB"/>
          <w:rFonts w:ascii="Times New Roman" w:hAnsi="Times New Roman" w:cs="Times New Roman"/>
          <w:b/>
          <w:color w:val="000000"/>
          <w:szCs w:val="20"/>
        </w:rPr>
        <w:t xml:space="preserve"> intake according to (A) age and (B) sex subgroups</w:t>
      </w:r>
      <w:r>
        <w:rPr>
          <w:lang w:val="en-GB"/>
          <w:rFonts w:ascii="Times New Roman" w:hAnsi="Times New Roman" w:cs="Times New Roman" w:hint="eastAsia"/>
          <w:b/>
          <w:color w:val="000000"/>
          <w:szCs w:val="20"/>
        </w:rPr>
        <w:t xml:space="preserve"> </w:t>
      </w:r>
      <w:r>
        <w:rPr>
          <w:lang w:val="en-GB"/>
          <w:rFonts w:ascii="Times New Roman" w:hAnsi="Times New Roman" w:cs="Times New Roman"/>
          <w:b/>
          <w:color w:val="000000"/>
          <w:szCs w:val="20"/>
        </w:rPr>
        <w:t xml:space="preserve">(n </w:t>
      </w:r>
      <w:r>
        <w:rPr>
          <w:lang w:val="en-GB"/>
          <w:rFonts w:ascii="Times New Roman" w:hAnsi="Times New Roman" w:cs="Times New Roman" w:hint="eastAsia"/>
          <w:b/>
          <w:color w:val="000000"/>
          <w:szCs w:val="20"/>
        </w:rPr>
        <w:t xml:space="preserve">= </w:t>
      </w:r>
      <w:r>
        <w:rPr>
          <w:lang w:val="en-GB"/>
          <w:rFonts w:ascii="Times New Roman" w:hAnsi="Times New Roman" w:cs="Times New Roman" w:hint="eastAsia"/>
          <w:b/>
          <w:color w:val="000000"/>
          <w:szCs w:val="20"/>
        </w:rPr>
        <w:t>7,972</w:t>
      </w:r>
      <w:r>
        <w:rPr>
          <w:lang w:val="en-GB"/>
          <w:rFonts w:ascii="Times New Roman" w:hAnsi="Times New Roman" w:cs="Times New Roman"/>
          <w:b/>
          <w:color w:val="000000"/>
          <w:szCs w:val="20"/>
        </w:rPr>
        <w:t>) *</w:t>
      </w:r>
    </w:p>
    <w:p>
      <w:pPr>
        <w:rPr>
          <w:lang w:val="en-GB"/>
          <w:color w:val="000000"/>
        </w:rPr>
      </w:pPr>
      <w:bookmarkEnd w:id="1"/>
      <w:r>
        <w:rPr>
          <w:lang w:val="en-GB"/>
          <w:rFonts w:hint="eastAsia"/>
          <w:noProof/>
          <w:color w:val="000000"/>
        </w:rPr>
        <w:drawing>
          <wp:inline distT="0" distB="0" distL="0" distR="0">
            <wp:extent cx="5731510" cy="2292350"/>
            <wp:effectExtent l="0" t="0" r="0" b="0"/>
            <wp:docPr id="1025" name="shape1025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923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ordWrap/>
        <w:spacing w:line="480" w:lineRule="auto"/>
        <w:rPr>
          <w:lang w:val="en-GB"/>
          <w:rFonts w:ascii="Times New Roman" w:hAnsi="Times New Roman" w:cs="Times New Roman"/>
          <w:b/>
          <w:color w:val="000000"/>
          <w:szCs w:val="20"/>
        </w:rPr>
      </w:pP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>*S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>urvey-weighted linear regression was used to obtain beta coefficients and p-values.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 xml:space="preserve"> 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>Rao-Scott chi-square test was used to obtain p-values for difference and interaction between groups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>.</w:t>
      </w:r>
    </w:p>
    <w:p>
      <w:pPr>
        <w:rPr>
          <w:lang w:val="en-GB"/>
          <w:color w:val="000000"/>
        </w:rPr>
      </w:pPr>
    </w:p>
    <w:p>
      <w:pPr>
        <w:autoSpaceDE/>
        <w:autoSpaceDN/>
        <w:widowControl/>
        <w:wordWrap/>
        <w:jc w:val="left"/>
        <w:spacing w:line="259" w:lineRule="auto"/>
        <w:rPr>
          <w:lang w:val="en-GB"/>
          <w:rFonts w:ascii="Times New Roman" w:hAnsi="Times New Roman" w:cs="Times New Roman"/>
          <w:b/>
          <w:bCs/>
          <w:color w:val="000000"/>
        </w:rPr>
      </w:pPr>
      <w:r>
        <w:rPr>
          <w:lang w:val="en-GB"/>
          <w:rFonts w:ascii="Times New Roman" w:hAnsi="Times New Roman" w:cs="Times New Roman"/>
          <w:b/>
          <w:bCs/>
          <w:color w:val="000000"/>
        </w:rPr>
        <w:br w:type="page"/>
      </w:r>
    </w:p>
    <w:p>
      <w:pPr>
        <w:rPr>
          <w:lang w:val="en-GB"/>
          <w:rFonts w:ascii="Times New Roman" w:hAnsi="Times New Roman" w:cs="Times New Roman"/>
          <w:b/>
          <w:bCs/>
          <w:color w:val="000000"/>
        </w:rPr>
      </w:pPr>
      <w:r>
        <w:rPr>
          <w:lang w:val="en-GB"/>
          <w:rFonts w:ascii="Times New Roman" w:hAnsi="Times New Roman" w:cs="Times New Roman"/>
          <w:b/>
          <w:bCs/>
          <w:color w:val="000000"/>
        </w:rPr>
        <w:t>Table S1. Trends in total energy intake and dietary nutrition consumption from 2010 to 2020</w:t>
      </w:r>
      <w:r>
        <w:rPr>
          <w:lang w:val="en-GB"/>
          <w:rFonts w:ascii="Times New Roman" w:hAnsi="Times New Roman" w:cs="Times New Roman"/>
          <w:b/>
          <w:bCs/>
          <w:color w:val="000000"/>
        </w:rPr>
        <w:t>*†</w:t>
      </w:r>
    </w:p>
    <w:tbl>
      <w:tblPr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4"/>
        <w:gridCol w:w="958"/>
        <w:gridCol w:w="958"/>
        <w:gridCol w:w="958"/>
        <w:gridCol w:w="958"/>
        <w:gridCol w:w="958"/>
        <w:gridCol w:w="958"/>
        <w:gridCol w:w="958"/>
        <w:gridCol w:w="958"/>
        <w:gridCol w:w="958"/>
        <w:gridCol w:w="958"/>
        <w:gridCol w:w="958"/>
        <w:gridCol w:w="1025"/>
        <w:gridCol w:w="701"/>
      </w:tblGrid>
      <w:tr>
        <w:trPr>
          <w:trHeight w:val="328" w:hRule="atLeast"/>
        </w:trPr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Characteristic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coefficient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p-value</w:t>
            </w:r>
          </w:p>
        </w:tc>
      </w:tr>
      <w:tr>
        <w:trPr>
          <w:trHeight w:val="328" w:hRule="atLeast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Energy (kcal)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2065.3 (28.7)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2049.2 (27.3)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2043.7 (36.3)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2033.9 (25.0)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2049.0 (31.9)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2074.1 (29.0)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2028.0 (31.5)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2014.5 (37.2)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1946.8 (34.4)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1917.4 (28.7)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1842.7 (30.6)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-17.25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Carbohydrate (g)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318.9 (4.4)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320.6 (4.4)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318.6 (5.4)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309.3 (3.8)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307.5 (5.0)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308.9 (4.4)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306.1 (4.8)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302.8 (6.3)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288.3 (5.5)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280.2 (4.3)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267.9 (4.3)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-4.63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Protein (g)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72.8 (1.3)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73.4 (1.4)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74.2 (1.9)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70.9 (1.3)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72.8 (1.4)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73.6 (1.4)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73.9 (1.5)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72.1 (1.7)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69.8 (1.6)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71.3 (1.3)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68.1 (1.5)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-0.36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0.010</w:t>
            </w:r>
          </w:p>
        </w:tc>
      </w:tr>
      <w:tr>
        <w:trPr>
          <w:trHeight w:val="328" w:hRule="atLeast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Fat (g)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54.9 (1.3)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52.6 (1.1)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53.1 (1.6)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53.9 (1.0)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55.7 (1.3)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57.4 (1.3)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54.2 (1.4)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55.2 (1.4)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54.6 (1.5)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55.0 (1.3)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53.1 (1.5)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0.556</w:t>
            </w:r>
          </w:p>
        </w:tc>
      </w:tr>
      <w:tr>
        <w:trPr>
          <w:trHeight w:val="328" w:hRule="atLeast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lang w:eastAsia="ko-KR"/>
                <w:rFonts w:ascii="Times New Roman" w:hAnsi="Times New Roman" w:cs="Times New Roman"/>
                <w:color w:val="000000"/>
                <w:rtl w:val="off"/>
              </w:rPr>
              <w:t>SFA</w:t>
            </w:r>
            <w:r>
              <w:rPr>
                <w:rFonts w:ascii="Times New Roman" w:hAnsi="Times New Roman" w:cs="Times New Roman"/>
                <w:color w:val="000000"/>
              </w:rPr>
              <w:t xml:space="preserve"> (g)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17.5 (0.3)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18.3 (0.5)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18.7 (0.4)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19.1 (0.5)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19.5 (0.5)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19.7 (0.6)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19.5 (0.5)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18.3 (0.6)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0.19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0.012</w:t>
            </w:r>
          </w:p>
        </w:tc>
      </w:tr>
      <w:tr>
        <w:trPr>
          <w:trHeight w:val="328" w:hRule="atLeast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MUFA (g)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17.5 (0.4)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18.2 (0.5)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18.9 (0.5)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17.2 (0.6)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17.4 (0.5)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18.1 (0.6)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18.3 (0.5)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 (0.6)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0.731</w:t>
            </w:r>
          </w:p>
        </w:tc>
      </w:tr>
      <w:tr>
        <w:trPr>
          <w:trHeight w:val="328" w:hRule="atLeast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PUFA (g)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11.7 (0.3)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11.9 (0.3)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 (0.3)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12.2 (0.3)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12.7 (0.4)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 (0.3)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 (0.3)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 (0.4)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0.315</w:t>
            </w:r>
          </w:p>
        </w:tc>
      </w:tr>
      <w:tr>
        <w:trPr>
          <w:trHeight w:val="328" w:hRule="atLeast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N3 (g)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1.4 (0.0)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1.4 (0.0)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1.5 (0.0)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1.5 (0.1)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1.6 (0.1)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1.5 (0.1)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1.5 (0.1)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1.4 (0.1)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0.271</w:t>
            </w:r>
          </w:p>
        </w:tc>
      </w:tr>
      <w:tr>
        <w:trPr>
          <w:trHeight w:val="328" w:hRule="atLeast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N6 (g)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10.4 (0.3)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10.5 (0.3)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10.7 (0.3)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10.7 (0.3)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11.0 (0.3)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10.4 (0.3)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10.5 (0.3)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10.6 (0.3)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0.729</w:t>
            </w:r>
          </w:p>
        </w:tc>
      </w:tr>
      <w:tr>
        <w:trPr>
          <w:trHeight w:val="328" w:hRule="atLeast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Cholesterol (mg)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288.1 (8.9)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279.8 (8.4)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299.7 (9.8)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273.9 (8.1)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263.6 (8.3)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260.5 (10.9)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277.8 (6.4)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271.6 (8.0)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-3.05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0.021</w:t>
            </w:r>
          </w:p>
        </w:tc>
      </w:tr>
      <w:tr>
        <w:trPr>
          <w:trHeight w:val="328" w:hRule="atLeast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lang w:eastAsia="ko-KR"/>
                <w:rFonts w:ascii="Times New Roman" w:hAnsi="Times New Roman" w:cs="Times New Roman"/>
                <w:color w:val="000000"/>
                <w:rtl w:val="off"/>
              </w:rPr>
              <w:t>Dietary f</w:t>
            </w:r>
            <w:r>
              <w:rPr>
                <w:rFonts w:ascii="Times New Roman" w:hAnsi="Times New Roman" w:cs="Times New Roman"/>
                <w:color w:val="000000"/>
              </w:rPr>
              <w:t>iber (g)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17.3 (0.4)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17.6 (0.5)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17.3 (0.4)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20.2 (0.5)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19.8 (0.6)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18.1 (0.5)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18.2 (0.4)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17.7 (0.4)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0.12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0.066</w:t>
            </w:r>
          </w:p>
        </w:tc>
      </w:tr>
      <w:tr>
        <w:trPr>
          <w:trHeight w:val="328" w:hRule="atLeast"/>
        </w:trPr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lang w:eastAsia="ko-KR"/>
                <w:rFonts w:ascii="Times New Roman" w:hAnsi="Times New Roman" w:cs="Times New Roman"/>
                <w:color w:val="000000"/>
                <w:rtl w:val="off"/>
              </w:rPr>
              <w:t>Total s</w:t>
            </w:r>
            <w:r>
              <w:rPr>
                <w:rFonts w:ascii="Times New Roman" w:hAnsi="Times New Roman" w:cs="Times New Roman"/>
                <w:color w:val="000000"/>
              </w:rPr>
              <w:t>ugar</w:t>
            </w:r>
            <w:r>
              <w:rPr>
                <w:lang w:eastAsia="ko-KR"/>
                <w:rFonts w:ascii="Times New Roman" w:hAnsi="Times New Roman" w:cs="Times New Roman"/>
                <w:color w:val="000000"/>
                <w:rtl w:val="off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 xml:space="preserve"> (g)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72.7 (1.8)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72.1 (2.2)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65.9 (1.8)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67.2 (1.7)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62.1 (2.0)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-2.60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&lt;0.001</w:t>
            </w:r>
          </w:p>
        </w:tc>
      </w:tr>
    </w:tbl>
    <w:p>
      <w:pPr>
        <w:wordWrap/>
        <w:spacing w:line="480" w:lineRule="auto"/>
        <w:rPr>
          <w:lang w:val="en-GB"/>
          <w:rFonts w:ascii="Times New Roman" w:hAnsi="Times New Roman" w:cs="Times New Roman"/>
          <w:bCs/>
          <w:color w:val="000000"/>
          <w:szCs w:val="20"/>
        </w:rPr>
      </w:pPr>
      <w:bookmarkStart w:id="2" w:name="_Hlk162343001"/>
      <w:r>
        <w:rPr>
          <w:lang w:val="en-GB" w:eastAsia="ko-KR"/>
          <w:rFonts w:ascii="Times New Roman" w:hAnsi="Times New Roman" w:cs="Times New Roman" w:hint="eastAsia"/>
          <w:bCs/>
          <w:color w:val="000000"/>
          <w:szCs w:val="20"/>
          <w:rtl w:val="off"/>
        </w:rPr>
        <w:t xml:space="preserve">SFA, 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>saturated fatty acids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>;</w:t>
      </w:r>
      <w:r>
        <w:rPr>
          <w:lang w:val="en-GB" w:eastAsia="ko-KR"/>
          <w:rFonts w:ascii="Times New Roman" w:hAnsi="Times New Roman" w:cs="Times New Roman" w:hint="eastAsia"/>
          <w:bCs/>
          <w:color w:val="000000"/>
          <w:szCs w:val="20"/>
          <w:rtl w:val="off"/>
        </w:rPr>
        <w:t xml:space="preserve"> 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 xml:space="preserve">MUFA, 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>monounsaturated fatty acids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 xml:space="preserve">; PUFA, 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>polyunsaturated fatty acids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 xml:space="preserve">; N3, 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>omega-3 fatty acids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 xml:space="preserve">; N6, 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>omega-6 fatty acids</w:t>
      </w:r>
      <w:bookmarkEnd w:id="2"/>
    </w:p>
    <w:p>
      <w:pPr>
        <w:wordWrap/>
        <w:spacing w:line="240" w:lineRule="auto"/>
        <w:rPr>
          <w:lang w:val="en-GB"/>
          <w:rFonts w:ascii="Times New Roman" w:hAnsi="Times New Roman" w:cs="Times New Roman"/>
          <w:bCs/>
          <w:color w:val="000000"/>
          <w:szCs w:val="20"/>
        </w:rPr>
      </w:pP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>*S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>urvey-weighted linear regression was used to obtain beta coefficients and p-values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 xml:space="preserve">. </w:t>
      </w:r>
    </w:p>
    <w:p>
      <w:pPr>
        <w:wordWrap/>
        <w:spacing w:line="240" w:lineRule="auto"/>
        <w:rPr>
          <w:lang w:val="en-GB"/>
          <w:rFonts w:ascii="Times New Roman" w:hAnsi="Times New Roman" w:cs="Times New Roman"/>
          <w:bCs/>
          <w:color w:val="000000"/>
          <w:szCs w:val="20"/>
        </w:rPr>
      </w:pPr>
      <w:r>
        <w:rPr>
          <w:lang w:val="en-GB"/>
          <w:rFonts w:ascii="맑은 고딕" w:eastAsia="맑은 고딕" w:hAnsi="맑은 고딕" w:cs="Times New Roman" w:hint="eastAsia"/>
          <w:bCs/>
          <w:color w:val="000000"/>
          <w:szCs w:val="20"/>
        </w:rPr>
        <w:t>†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>n =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 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>11,816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 xml:space="preserve"> 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>for en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ergy, 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>c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arbohydrate, 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>p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rotein, 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 xml:space="preserve">and 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>f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>at /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 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>n =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 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>7,972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 xml:space="preserve"> for fat subtypes and </w:t>
      </w:r>
      <w:r>
        <w:rPr>
          <w:lang w:val="en-GB" w:eastAsia="ko-KR"/>
          <w:rFonts w:ascii="Times New Roman" w:hAnsi="Times New Roman" w:cs="Times New Roman" w:hint="eastAsia"/>
          <w:bCs/>
          <w:color w:val="000000"/>
          <w:szCs w:val="20"/>
          <w:rtl w:val="off"/>
        </w:rPr>
        <w:t xml:space="preserve">dietary 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>fiber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 /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 xml:space="preserve"> 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>n =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 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 4,738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 xml:space="preserve"> for </w:t>
      </w:r>
      <w:r>
        <w:rPr>
          <w:lang w:val="en-GB" w:eastAsia="ko-KR"/>
          <w:rFonts w:ascii="Times New Roman" w:hAnsi="Times New Roman" w:cs="Times New Roman" w:hint="eastAsia"/>
          <w:bCs/>
          <w:color w:val="000000"/>
          <w:szCs w:val="20"/>
          <w:rtl w:val="off"/>
        </w:rPr>
        <w:t xml:space="preserve">total 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>sugar</w:t>
      </w:r>
      <w:r>
        <w:rPr>
          <w:lang w:val="en-GB" w:eastAsia="ko-KR"/>
          <w:rFonts w:ascii="Times New Roman" w:hAnsi="Times New Roman" w:cs="Times New Roman" w:hint="eastAsia"/>
          <w:bCs/>
          <w:color w:val="000000"/>
          <w:szCs w:val="20"/>
          <w:rtl w:val="off"/>
        </w:rPr>
        <w:t>s</w:t>
      </w:r>
    </w:p>
    <w:p>
      <w:pPr>
        <w:rPr>
          <w:lang w:val="en-GB"/>
          <w:color w:val="000000"/>
        </w:rPr>
      </w:pPr>
    </w:p>
    <w:p>
      <w:pPr>
        <w:autoSpaceDE/>
        <w:autoSpaceDN/>
        <w:widowControl/>
        <w:wordWrap/>
        <w:jc w:val="left"/>
        <w:spacing w:line="259" w:lineRule="auto"/>
        <w:rPr>
          <w:lang w:val="en-GB"/>
          <w:rFonts w:ascii="Times New Roman" w:hAnsi="Times New Roman" w:cs="Times New Roman"/>
          <w:b/>
          <w:color w:val="000000"/>
          <w:szCs w:val="20"/>
        </w:rPr>
      </w:pPr>
      <w:r>
        <w:rPr>
          <w:lang w:val="en-GB"/>
          <w:rFonts w:ascii="Times New Roman" w:hAnsi="Times New Roman" w:cs="Times New Roman"/>
          <w:b/>
          <w:color w:val="000000"/>
          <w:szCs w:val="20"/>
        </w:rPr>
        <w:br w:type="page"/>
      </w:r>
    </w:p>
    <w:p>
      <w:pPr>
        <w:wordWrap/>
        <w:spacing w:line="480" w:lineRule="auto"/>
        <w:rPr>
          <w:lang w:val="en-GB"/>
          <w:rFonts w:ascii="Times New Roman" w:hAnsi="Times New Roman" w:cs="Times New Roman"/>
          <w:b/>
          <w:color w:val="000000"/>
          <w:szCs w:val="20"/>
        </w:rPr>
      </w:pPr>
      <w:r>
        <w:rPr>
          <w:lang w:val="en-GB"/>
          <w:rFonts w:ascii="Times New Roman" w:hAnsi="Times New Roman" w:cs="Times New Roman"/>
          <w:b/>
          <w:color w:val="000000"/>
          <w:szCs w:val="20"/>
        </w:rPr>
        <w:t>Table S2. Trends in total energy and macronutrient intake according to age, sex, and obesity status</w:t>
      </w:r>
      <w:r>
        <w:rPr>
          <w:lang w:val="en-GB"/>
          <w:rFonts w:ascii="Times New Roman" w:hAnsi="Times New Roman" w:cs="Times New Roman"/>
          <w:b/>
          <w:color w:val="000000"/>
          <w:szCs w:val="20"/>
        </w:rPr>
        <w:t>*†</w:t>
      </w:r>
    </w:p>
    <w:tbl>
      <w:tblPr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6"/>
        <w:gridCol w:w="745"/>
        <w:gridCol w:w="1803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1025"/>
        <w:gridCol w:w="651"/>
      </w:tblGrid>
      <w:tr>
        <w:trPr>
          <w:trHeight w:val="328" w:hRule="atLeast"/>
        </w:trPr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Cs w:val="20"/>
              </w:rPr>
              <w:t>Subgroup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Cs w:val="20"/>
              </w:rPr>
              <w:t>Nutritions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Cs w:val="20"/>
              </w:rPr>
              <w:t>2010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Cs w:val="20"/>
              </w:rPr>
              <w:t>2011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Cs w:val="20"/>
              </w:rPr>
              <w:t>2012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Cs w:val="20"/>
              </w:rPr>
              <w:t>2013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Cs w:val="20"/>
              </w:rPr>
              <w:t>2014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Cs w:val="20"/>
              </w:rPr>
              <w:t>2015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Cs w:val="20"/>
              </w:rPr>
              <w:t>2016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Cs w:val="20"/>
              </w:rPr>
              <w:t>2017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Cs w:val="20"/>
              </w:rPr>
              <w:t>2018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Cs w:val="20"/>
              </w:rPr>
              <w:t>2019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Cs w:val="20"/>
              </w:rPr>
              <w:t>2020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Cs w:val="20"/>
              </w:rPr>
              <w:t>Coefficient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Cs w:val="20"/>
              </w:rPr>
              <w:t>p-value</w:t>
            </w:r>
          </w:p>
        </w:tc>
      </w:tr>
      <w:tr>
        <w:trPr>
          <w:trHeight w:val="328" w:hRule="atLeast"/>
        </w:trPr>
        <w:tc>
          <w:tcPr>
            <w:tcW w:w="95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Age</w:t>
            </w:r>
          </w:p>
        </w:tc>
        <w:tc>
          <w:tcPr>
            <w:tcW w:w="745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6-8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Energy (kcal)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1684.4 (36.9)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1755.7 (34.4)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1650.3 (47.0)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1673.9 (35.5)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1746.5 (36.7)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1774.2 (41.9)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1732.6 (48.6)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1693.6 (40.2)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1626.4 (36.8)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1624.1 (33.5)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1675.0 (52.6)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-5.83</w:t>
            </w:r>
          </w:p>
        </w:tc>
        <w:tc>
          <w:tcPr>
            <w:tcW w:w="65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0.140</w:t>
            </w:r>
          </w:p>
        </w:tc>
      </w:tr>
      <w:tr>
        <w:trPr>
          <w:trHeight w:val="328" w:hRule="atLeast"/>
        </w:trPr>
        <w:tc>
          <w:tcPr>
            <w:tcW w:w="956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745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Carbohydrate (%)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65.0 (0.6)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64.2 (0.7)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65.1 (0.7)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63.8 (0.6)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62.5 (0.7)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62.4 (0.8)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63.6 (0.6)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62.2 (0.6)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61.8 (0.7)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60.1 (0.6)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60.9 (0.6)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-0.44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56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745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Protein (%)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13.9 (0.2)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13.8 (0.2)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13.6 (0.3)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13.4 (0.2)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13.9 (0.3)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14.0 (0.3)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13.6 (0.2)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14.0 (0.3)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13.8 (0.3)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14.4 (0.2)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14.6 (0.3)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0.005</w:t>
            </w:r>
          </w:p>
        </w:tc>
      </w:tr>
      <w:tr>
        <w:trPr>
          <w:trHeight w:val="328" w:hRule="atLeast"/>
        </w:trPr>
        <w:tc>
          <w:tcPr>
            <w:tcW w:w="956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745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Fat (%)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21.1 (0.5)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22.0 (0.5)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21.4 (0.5)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22.9 (0.5)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23.6 (0.6)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23.7 (0.6)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22.8 (0.5)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23.7 (0.5)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24.4 (0.6)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25.5 (0.5)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24.6 (0.5)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0.37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56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74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9-11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Energy (kcal)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1917.1 (33.5)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1946.2 (44.0)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1971.4 (56.3)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2007.5 (43.1)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2047.7 (54.3)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2055.4 (63.8)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2012.4 (49.7)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2006.9 (55.4)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1843.4 (50.9)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1928.0 (43.4)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1724.4 (52.4)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-11.26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0.012</w:t>
            </w:r>
          </w:p>
        </w:tc>
      </w:tr>
      <w:tr>
        <w:trPr>
          <w:trHeight w:val="328" w:hRule="atLeast"/>
        </w:trPr>
        <w:tc>
          <w:tcPr>
            <w:tcW w:w="956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74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Carbohydrate (%)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64.2 (0.5)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65.2 (0.5)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63.3 (0.7)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62.6 (0.7)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61.4 (0.7)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61.0 (0.7)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63.0 (0.7)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61.4 (0.6)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61.2 (0.7)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60.0 (0.6)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59.4 (0.8)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-0.47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56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74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Protein (%)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13.9 (0.2)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13.9 (0.2)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14.1 (0.3)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14.1 (0.4)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14.4 (0.4)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14.3 (0.3)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14.0 (0.2)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14.4 (0.2)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14.2 (0.2)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15.0 (0.3)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15.0 (0.4)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56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74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Fat (%)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21.9 (0.4)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20.9 (0.4)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22.6 (0.6)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23.3 (0.5)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24.2 (0.6)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24.6 (0.6)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23.0 (0.6)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24.2 (0.5)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24.6 (0.6)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25.0 (0.6)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25.6 (0.7)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0.38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56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74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12-14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Energy (kcal)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2221.6 (53.9)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2117.1 (51.7)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2108.3 (54.9)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2120.0 (49.7)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2210.5 (63.2)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2147.8 (53.0)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2104.8 (55.3)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2132.0 (63.9)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2062.6 (63.5)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2117.3 (61.0)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1969.0 (56.4)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-12.95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0.016</w:t>
            </w:r>
          </w:p>
        </w:tc>
      </w:tr>
      <w:tr>
        <w:trPr>
          <w:trHeight w:val="328" w:hRule="atLeast"/>
        </w:trPr>
        <w:tc>
          <w:tcPr>
            <w:tcW w:w="956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74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Carbohydrate (%)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63.2 (0.7)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63.3 (0.8)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64.2 (0.8)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63.2 (0.7)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61.2 (0.6)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61.2 (0.7)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61.2 (0.7)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60.6 (1.0)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61.2 (0.7)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58.9 (0.9)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59.4 (0.7)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-0.46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56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74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Protein (%)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14.1 (0.2)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14.2 (0.2)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14.3 (0.3)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13.7 (0.3)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14.2 (0.3)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14.4 (0.3)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15.0 (0.3)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14.8 (0.3)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14.1 (0.2)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14.9 (0.3)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15.2 (0.3)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56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74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Fat (%)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22.7 (0.6)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22.5 (0.6)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21.5 (0.7)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23.1 (0.6)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24.6 (0.5)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24.4 (0.6)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23.8 (0.6)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24.7 (0.8)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24.6 (0.6)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26.3 (0.8)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25.5 (0.7)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0.37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56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74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15-18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Energy (kcal)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 xml:space="preserve">2203.6 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(69.9)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 xml:space="preserve">2256.4 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(59.3)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 xml:space="preserve">2216.6 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(69.4)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 xml:space="preserve">2204.3 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(57.1)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 xml:space="preserve">2117.3 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(70.2)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 xml:space="preserve">2202.4 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(63.2)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 xml:space="preserve">2148.8 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(57.7)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 xml:space="preserve">2133.8 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(69.2)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 xml:space="preserve">2137.8 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(69.5)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 xml:space="preserve">2002.1 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(63.6)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 xml:space="preserve">1926.0 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(60.8)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-23.88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56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74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Carbohydrate (%)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61.5 (0.8)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61.6 (0.8)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62.2 (0.9)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61.5 (0.6)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60.3 (0.8)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60.9 (0.7)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60.8 (0.8)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60.8 (0.7)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59.2 (1.0)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59.7 (0.8)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58.6 (0.8)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-0.28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56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74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Protein (%)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14.1 (0.3)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14.6 (0.3)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15.0 (0.4)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14.6 (0.3)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14.8 (0.4)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14.4 (0.3)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15.4 (0.3)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14.7 (0.3)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15.2 (0.3)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15.5 (0.3)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15.1 (0.4)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0.005</w:t>
            </w:r>
          </w:p>
        </w:tc>
      </w:tr>
      <w:tr>
        <w:trPr>
          <w:trHeight w:val="328" w:hRule="atLeast"/>
        </w:trPr>
        <w:tc>
          <w:tcPr>
            <w:tcW w:w="956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74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Fat (%)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24.4 (0.7)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23.8 (0.6)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22.8 (0.7)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23.9 (0.5)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24.8 (0.7)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24.8 (0.6)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23.8 (0.6)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24.5 (0.6)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25.5 (0.9)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24.8 (0.7)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26.3 (0.6)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0.19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0.004</w:t>
            </w:r>
          </w:p>
        </w:tc>
      </w:tr>
      <w:tr>
        <w:trPr>
          <w:trHeight w:val="328" w:hRule="atLeast"/>
        </w:trPr>
        <w:tc>
          <w:tcPr>
            <w:tcW w:w="95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Sex</w:t>
            </w:r>
          </w:p>
        </w:tc>
        <w:tc>
          <w:tcPr>
            <w:tcW w:w="745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Male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Energy (kcal)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2226.1 (44.2)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2266.8 (42.0)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2218.2 (51.6)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2251.0 (39.3)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2259.3 (49.5)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2286.1 (42.8)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2248.0 (44.7)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2234.7 (50.3)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2144.0 (49.3)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2094.7 (40.5)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1998.7 (44.9)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-17.66</w:t>
            </w:r>
          </w:p>
        </w:tc>
        <w:tc>
          <w:tcPr>
            <w:tcW w:w="65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56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745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Carbohydrate (%)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62.8 (0.5)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63.0 (0.6)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63.5 (0.5)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62.5 (0.4)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60.9 (0.6)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60.4 (0.5)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61.6 (0.5)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60.5 (0.6)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61.1 (0.6)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58.9 (0.5)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59.3 (0.6)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-0.41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56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745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Protein (%)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14.3 (0.2)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14.3 (0.2)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14.4 (0.2)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14.2 (0.2)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14.6 (0.2)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14.5 (0.2)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14.9 (0.2)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14.7 (0.2)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14.7 (0.2)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15.4 (0.2)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15.2 (0.3)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0.10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56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745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Fat (%)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22.9 (0.4)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22.7 (0.5)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22.0 (0.5)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23.3 (0.4)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24.6 (0.5)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25.1 (0.4)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23.5 (0.4)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24.8 (0.5)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24.2 (0.5)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25.6 (0.4)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25.5 (0.5)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0.31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56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74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Female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Energy (kcal)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1832.5 (36.9)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1825.8 (32.5)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1831.7 (45.9)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1816.5 (38.2)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1829.5 (35.5)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1832.3 (38.5)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1780.7 (34.2)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1772.8 (39.8)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1743.9 (41.5)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1740.4 (37.6)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1642.7 (39.7)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-14.73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56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74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Carbohydrate (%)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63.6 (0.6)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63.5 (0.5)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63.3 (0.7)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62.6 (0.5)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61.5 (0.6)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62.3 (0.6)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62.2 (0.6)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61.9 (0.5)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60.2 (0.7)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60.5 (0.5)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59.7 (0.7)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-0.38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56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74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Protein (%)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13.7 (0.2)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14.1 (0.2)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14.3 (0.3)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13.9 (0.2)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14.3 (0.3)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14.0 (0.2)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14.4 (0.2)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14.3 (0.2)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14.3 (0.2)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14.6 (0.2)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14.7 (0.3)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0.001</w:t>
            </w:r>
          </w:p>
        </w:tc>
      </w:tr>
      <w:tr>
        <w:trPr>
          <w:trHeight w:val="328" w:hRule="atLeast"/>
        </w:trPr>
        <w:tc>
          <w:tcPr>
            <w:tcW w:w="956" w:type="dxa"/>
            <w:vMerge w:val="continue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74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Fat (%)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22.7 (0.5)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22.4 (0.4)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22.4 (0.6)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23.5 (0.4)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24.2 (0.5)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23.7 (0.4)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23.4 (0.4)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23.8 (0.4)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25.5 (0.6)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25.0 (0.5)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25.6 (0.6)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0.31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5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Abdominal obesity</w:t>
            </w: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‡</w:t>
            </w:r>
          </w:p>
        </w:tc>
        <w:tc>
          <w:tcPr>
            <w:tcW w:w="745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Obesity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Energy (kcal)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2192.7 (175.3)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2182.8 (167.7)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2163.9 (207.8)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1899.3 (123.3)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2660.5 (359.2)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2321.0 (171.8)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2285.8 (155.6)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1869.2 (135.0)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2271.6 (191.0)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2078.3 (138.4)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2084.6 (140.9)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-12.68</w:t>
            </w:r>
          </w:p>
        </w:tc>
        <w:tc>
          <w:tcPr>
            <w:tcW w:w="65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0.427</w:t>
            </w:r>
          </w:p>
        </w:tc>
      </w:tr>
      <w:tr>
        <w:trPr>
          <w:trHeight w:val="328" w:hRule="atLeast"/>
        </w:trPr>
        <w:tc>
          <w:tcPr>
            <w:tcW w:w="956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745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Carbohydrate (%)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58.8 (2.0)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64.6 (1.7)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66.7 (2.4)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57.4 (2.0)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60.9 (1.9)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60.9 (2.4)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59.6 (2.2)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62.1 (1.7)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62.3 (1.9)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60.2 (1.4)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57.0 (1.4)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-0.34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0.061</w:t>
            </w:r>
          </w:p>
        </w:tc>
      </w:tr>
      <w:tr>
        <w:trPr>
          <w:trHeight w:val="328" w:hRule="atLeast"/>
        </w:trPr>
        <w:tc>
          <w:tcPr>
            <w:tcW w:w="956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745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Protein (%)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15.6 (0.6)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15.0 (0.7)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14.7 (0.8)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17.5 (1.3)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13.8 (0.7)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14.9 (0.8)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16.3 (1.0)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14.1 (0.6)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14.4 (0.8)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15.8 (0.5)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16.5 (0.6)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0.465</w:t>
            </w:r>
          </w:p>
        </w:tc>
      </w:tr>
      <w:tr>
        <w:trPr>
          <w:trHeight w:val="328" w:hRule="atLeast"/>
        </w:trPr>
        <w:tc>
          <w:tcPr>
            <w:tcW w:w="956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745" w:type="dxa"/>
            <w:vMerge w:val="continue"/>
            <w:tcBorders>
              <w:top w:val="single" w:sz="4" w:space="0" w:color="000000"/>
              <w:left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Fat (%)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25.6 (1.8)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20.5 (1.3)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18.6 (2.0)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25.1 (1.4)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25.3 (2.0)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24.2 (1.8)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24.1 (1.7)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23.8 (1.5)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23.2 (1.7)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24.0 (1.3)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26.5 (1.2)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0.29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0.059</w:t>
            </w:r>
          </w:p>
        </w:tc>
      </w:tr>
      <w:tr>
        <w:trPr>
          <w:trHeight w:val="328" w:hRule="atLeast"/>
        </w:trPr>
        <w:tc>
          <w:tcPr>
            <w:tcW w:w="956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74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Normal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Energy (kcal)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2038.1 (30.8)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2055.6 (28.4)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2037.2 (37.6)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2048.3 (29.2)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2026.7 (31.7)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2056.2 (30.6)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2007.9 (31.9)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2019.6 (36.1)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1928.7 (32.9)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1910.6 (28.8)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1811.2 (32.3)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-18.14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56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74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Carbohydrate (%)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63.3 (0.4)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63.2 (0.4)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63.3 (0.5)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62.7 (0.3)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61.2 (0.4)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61.3 (0.4)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62.1 (0.4)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61.1 (0.5)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60.6 (0.5)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59.7 (0.4)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59.7 (0.5)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-0.39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56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74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Protein (%)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14.0 (0.1)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14.2 (0.2)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14.4 (0.2)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14.0 (0.2)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14.4 (0.2)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14.2 (0.2)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14.5 (0.2)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14.5 (0.2)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14.5 (0.2)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15.0 (0.2)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14.9 (0.2)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56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74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Fat (%)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22.7 (0.3)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22.6 (0.3)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22.3 (0.4)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23.3 (0.3)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24.4 (0.4)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24.4 (0.3)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23.4 (0.3)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24.3 (0.4)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25.0 (0.4)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25.4 (0.3)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25.5 (0.4)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0.31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5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Obesity (weight)</w:t>
            </w: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§</w:t>
            </w:r>
          </w:p>
        </w:tc>
        <w:tc>
          <w:tcPr>
            <w:tcW w:w="745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Obese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Energy (kcal)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1829.3 (106.0)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1982.5 (139.6)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1870.9 (201.0)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1919.1 (109.8)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2280.4 (218.0)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2071.2 (124.7)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2089.1 (129.8)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2104.4 (136.7)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1994.2 (145.4)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2067.1 (120.9)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1967.5 (122.0)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10.58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0.404</w:t>
            </w:r>
          </w:p>
        </w:tc>
      </w:tr>
      <w:tr>
        <w:trPr>
          <w:trHeight w:val="328" w:hRule="atLeast"/>
        </w:trPr>
        <w:tc>
          <w:tcPr>
            <w:tcW w:w="956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745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Carbohydrate (%)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61.5 (1.2)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64.6 (1.9)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65.9 (2.8)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61.4 (1.7)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60.5 (1.4)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61.4 (2.1)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58.2 (1.7)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62.7 (1.6)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62.0 (1.3)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60.3 (1.6)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57.3 (1.2)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-0.46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0.003</w:t>
            </w:r>
          </w:p>
        </w:tc>
      </w:tr>
      <w:tr>
        <w:trPr>
          <w:trHeight w:val="328" w:hRule="atLeast"/>
        </w:trPr>
        <w:tc>
          <w:tcPr>
            <w:tcW w:w="956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745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Protein (%)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15.1 (0.6)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14.8 (0.7)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14.3 (0.7)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15.6 (1.0)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15.2 (1.0)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15.0 (0.8)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16.5 (1.0)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13.4 (0.5)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14.8 (0.7)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15.3 (0.5)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15.2 (0.5)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0.868</w:t>
            </w:r>
          </w:p>
        </w:tc>
      </w:tr>
      <w:tr>
        <w:trPr>
          <w:trHeight w:val="328" w:hRule="atLeast"/>
        </w:trPr>
        <w:tc>
          <w:tcPr>
            <w:tcW w:w="956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745" w:type="dxa"/>
            <w:vMerge w:val="continue"/>
            <w:tcBorders>
              <w:top w:val="single" w:sz="4" w:space="0" w:color="000000"/>
              <w:left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Fat (%)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23.4 (1.0)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20.6 (1.5)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19.8 (2.3)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23.1 (1.2)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24.3 (1.4)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23.7 (1.5)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25.3 (1.6)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23.9 (1.4)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23.2 (1.1)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24.4 (1.5)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27.5 (1.0)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0.45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56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74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Normal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Energy (kcal)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2056.7 (31.2)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2064.1 (28.8)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2046.2 (38.1)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2047.7 (29.2)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2037.3 (32.6)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2071.3 (31.0)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2018.8 (32.5)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2006.1 (37.3)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1942.3 (32.8)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1908.9 (28.0)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1820.1 (32.0)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-19.09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56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745" w:type="dxa"/>
            <w:vMerge w:val="continue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Carbohydrate (%)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63.2 (0.4)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63.2 (0.4)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63.3 (0.5)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62.6 (0.3)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61.2 (0.4)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61.3 (0.4)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62.1 (0.4)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61.1 (0.5)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60.6 (0.5)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59.7 (0.4)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59.7 (0.4)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-0.38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56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745" w:type="dxa"/>
            <w:vMerge w:val="continue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Protein (%)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14.0 (0.1)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14.2 (0.2)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14.4 (0.2)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14.0 (0.2)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14.4 (0.2)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14.2 (0.2)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14.5 (0.2)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14.6 (0.2)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14.4 (0.2)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15.0 (0.2)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15.0 (0.2)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56" w:type="dxa"/>
            <w:vMerge w:val="continue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745" w:type="dxa"/>
            <w:vMerge w:val="continue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Fat (%)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22.8 (0.4)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22.6 (0.3)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22.3 (0.4)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23.4 (0.3)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24.4 (0.4)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24.5 (0.4)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23.3 (0.3)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24.3 (0.4)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24.9 (0.4)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25.3 (0.3)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25.4 (0.4)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56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 xml:space="preserve">Obesity </w:t>
            </w: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(BMI)</w:t>
            </w: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¶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Obese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Energy (kcal)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1809.9 (104.6)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1846.9 (129.6)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1856.1 (203.1)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1848.6 (96.6)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2456.8 (237.4)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2003.4 (113.8)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2030.5 (135.5)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1935.4 (148.1)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1887.1 (137.1)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1947.3 (113.5)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1939.8 (106.3)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7.28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0.530</w:t>
            </w:r>
          </w:p>
        </w:tc>
      </w:tr>
      <w:tr>
        <w:trPr>
          <w:trHeight w:val="328" w:hRule="atLeast"/>
        </w:trPr>
        <w:tc>
          <w:tcPr>
            <w:tcW w:w="956" w:type="dxa"/>
            <w:vMerge w:val="continue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74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Carbohydrate (%)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63.1 (1.4)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65.5 (1.8)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62.0 (2.4)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62.4 (1.5)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61.3 (1.6)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62.0 (2.1)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58.5 (1.8)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62.4 (1.6)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62.5 (1.3)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60.9 (1.4)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58.3 (1.2)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-0.45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0.002</w:t>
            </w:r>
          </w:p>
        </w:tc>
      </w:tr>
      <w:tr>
        <w:trPr>
          <w:trHeight w:val="328" w:hRule="atLeast"/>
        </w:trPr>
        <w:tc>
          <w:tcPr>
            <w:tcW w:w="956" w:type="dxa"/>
            <w:vMerge w:val="continue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74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Protein (%)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14.8 (0.5)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14.7 (0.7)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14.7 (0.7)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14.4 (0.5)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14.4 (0.8)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14.8 (0.8)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16.4 (1.0)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13.6 (0.6)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14.3 (0.6)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15.1 (0.6)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15.3 (0.6)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0.529</w:t>
            </w:r>
          </w:p>
        </w:tc>
      </w:tr>
      <w:tr>
        <w:trPr>
          <w:trHeight w:val="328" w:hRule="atLeast"/>
        </w:trPr>
        <w:tc>
          <w:tcPr>
            <w:tcW w:w="956" w:type="dxa"/>
            <w:vMerge w:val="continue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745" w:type="dxa"/>
            <w:vMerge w:val="continue"/>
            <w:tcBorders>
              <w:top w:val="nil"/>
              <w:left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Fat (%)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22.2 (1.1)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19.8 (1.4)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23.3 (2.0)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23.2 (1.2)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24.2 (1.6)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23.2 (1.5)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25.2 (1.7)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24.0 (1.3)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23.2 (1.1)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24.0 (1.3)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26.5 (1.0)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0.41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56" w:type="dxa"/>
            <w:vMerge w:val="continue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74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Normal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Energy (kcal)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2059.6 (31.1)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2071.4 (28.8)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2045.3 (39.0)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2051.4 (29.3)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2031.7 (32.1)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2075.6 (30.8)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2022.2 (32.4)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2016.0 (37.2)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1950.1 (34.0)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1918.8 (28.7)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1821.9 (32.1)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-18.61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56" w:type="dxa"/>
            <w:vMerge w:val="continue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745" w:type="dxa"/>
            <w:vMerge w:val="continue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Carbohydrate (%)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63.2 (0.4)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63.2 (0.4)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63.5 (0.5)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62.5 (0.3)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61.2 (0.4)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61.3 (0.4)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62.1 (0.4)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61.1 (0.5)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60.6 (0.5)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59.7 (0.4)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59.6 (0.5)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-0.38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56" w:type="dxa"/>
            <w:vMerge w:val="continue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745" w:type="dxa"/>
            <w:vMerge w:val="continue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Protein (%)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14.0 (0.1)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14.2 (0.2)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14.4 (0.2)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14.1 (0.2)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14.4 (0.2)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14.2 (0.2)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14.5 (0.2)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14.5 (0.2)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14.5 (0.2)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15.0 (0.2)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15.0 (0.2)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43" w:hRule="atLeast"/>
        </w:trPr>
        <w:tc>
          <w:tcPr>
            <w:tcW w:w="956" w:type="dxa"/>
            <w:vMerge w:val="continue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745" w:type="dxa"/>
            <w:vMerge w:val="continue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Fat (%)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22.8 (0.4)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22.7 (0.3)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22.2 (0.4)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23.4 (0.3)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24.4 (0.4)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24.5 (0.3)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23.3 (0.3)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24.3 (0.4)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25.0 (0.4)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25.3 (0.4)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25.4 (0.4)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</w:tbl>
    <w:p>
      <w:pPr>
        <w:wordWrap/>
        <w:spacing w:line="480" w:lineRule="auto"/>
        <w:rPr>
          <w:lang w:val="en-GB"/>
          <w:rFonts w:ascii="Times New Roman" w:hAnsi="Times New Roman" w:cs="Times New Roman"/>
          <w:bCs/>
          <w:color w:val="000000"/>
          <w:szCs w:val="20"/>
        </w:rPr>
      </w:pPr>
      <w:r>
        <w:rPr>
          <w:lang w:val="en-GB" w:eastAsia="ko-KR"/>
          <w:rFonts w:ascii="Times New Roman" w:hAnsi="Times New Roman" w:cs="Times New Roman" w:hint="eastAsia"/>
          <w:bCs/>
          <w:color w:val="000000"/>
          <w:szCs w:val="20"/>
          <w:rtl w:val="off"/>
        </w:rPr>
        <w:t xml:space="preserve">SFA, 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>saturated fatty acids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>;</w:t>
      </w:r>
      <w:r>
        <w:rPr>
          <w:lang w:val="en-GB" w:eastAsia="ko-KR"/>
          <w:rFonts w:ascii="Times New Roman" w:hAnsi="Times New Roman" w:cs="Times New Roman" w:hint="eastAsia"/>
          <w:bCs/>
          <w:color w:val="000000"/>
          <w:szCs w:val="20"/>
          <w:rtl w:val="off"/>
        </w:rPr>
        <w:t xml:space="preserve"> 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 xml:space="preserve">MUFA, 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>monounsaturated fatty acids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 xml:space="preserve">; PUFA, 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>polyunsaturated fatty acids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 xml:space="preserve">; N3, 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>omega-3 fatty acids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 xml:space="preserve">; N6, 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>omega-6 fatty acids</w:t>
      </w:r>
    </w:p>
    <w:p>
      <w:pPr>
        <w:wordWrap/>
        <w:spacing w:before="240" w:line="240" w:lineRule="auto"/>
        <w:rPr>
          <w:lang w:val="en-GB"/>
          <w:rFonts w:ascii="Times New Roman" w:hAnsi="Times New Roman" w:cs="Times New Roman"/>
          <w:bCs/>
          <w:color w:val="000000"/>
          <w:szCs w:val="20"/>
        </w:rPr>
      </w:pP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>*S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>urvey-weighted linear regression was used to obtain beta coefficients and p-values.</w:t>
      </w:r>
    </w:p>
    <w:p>
      <w:pPr>
        <w:wordWrap/>
        <w:spacing w:after="0" w:before="240" w:line="240" w:lineRule="auto"/>
        <w:rPr>
          <w:lang w:val="en-GB"/>
          <w:rFonts w:ascii="Times New Roman" w:hAnsi="Times New Roman" w:cs="Times New Roman"/>
          <w:bCs/>
          <w:color w:val="000000"/>
          <w:szCs w:val="20"/>
        </w:rPr>
      </w:pPr>
      <w:r>
        <w:rPr>
          <w:lang w:val="en-GB"/>
          <w:rFonts w:ascii="Times New Roman" w:eastAsia="맑은 고딕" w:hAnsi="Times New Roman" w:cs="Times New Roman"/>
          <w:bCs/>
          <w:color w:val="000000"/>
          <w:szCs w:val="20"/>
        </w:rPr>
        <w:t>†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>n =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 11,816 for energy, carbohydrate, protein, and fat / 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 xml:space="preserve">n = 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7,972 for fat subtypes and </w:t>
      </w:r>
      <w:r>
        <w:rPr>
          <w:lang w:val="en-GB" w:eastAsia="ko-KR"/>
          <w:rFonts w:ascii="Times New Roman" w:hAnsi="Times New Roman" w:cs="Times New Roman"/>
          <w:bCs/>
          <w:color w:val="000000"/>
          <w:szCs w:val="20"/>
          <w:rtl w:val="off"/>
        </w:rPr>
        <w:t xml:space="preserve">dietary 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>fiber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 /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 xml:space="preserve"> n =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 4,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>429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 for </w:t>
      </w:r>
      <w:r>
        <w:rPr>
          <w:lang w:val="en-GB" w:eastAsia="ko-KR"/>
          <w:rFonts w:ascii="Times New Roman" w:hAnsi="Times New Roman" w:cs="Times New Roman"/>
          <w:bCs/>
          <w:color w:val="000000"/>
          <w:szCs w:val="20"/>
          <w:rtl w:val="off"/>
        </w:rPr>
        <w:t xml:space="preserve">total 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>sugar</w:t>
      </w:r>
      <w:r>
        <w:rPr>
          <w:lang w:val="en-GB" w:eastAsia="ko-KR"/>
          <w:rFonts w:ascii="Times New Roman" w:hAnsi="Times New Roman" w:cs="Times New Roman"/>
          <w:bCs/>
          <w:color w:val="000000"/>
          <w:szCs w:val="20"/>
          <w:rtl w:val="off"/>
        </w:rPr>
        <w:t>s</w:t>
      </w:r>
    </w:p>
    <w:p>
      <w:pPr>
        <w:wordWrap/>
        <w:spacing w:after="0" w:before="240" w:line="240" w:lineRule="auto"/>
        <w:rPr>
          <w:lang w:val="en-GB"/>
          <w:rFonts w:ascii="Times New Roman" w:hAnsi="Times New Roman" w:cs="Times New Roman"/>
          <w:bCs/>
          <w:color w:val="000000"/>
          <w:szCs w:val="20"/>
        </w:rPr>
      </w:pPr>
      <w:r>
        <w:rPr>
          <w:lang w:val="en-GB"/>
          <w:rFonts w:ascii="Times New Roman" w:hAnsi="Times New Roman" w:cs="Times New Roman"/>
          <w:bCs/>
          <w:color w:val="000000"/>
          <w:szCs w:val="20"/>
        </w:rPr>
        <w:t>‡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 xml:space="preserve"> 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>n =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 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>11,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>047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 for energy, carbohydrate, protein, and fat / 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>n =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 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>7,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>435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 for fat subtypes and </w:t>
      </w:r>
      <w:r>
        <w:rPr>
          <w:lang w:val="en-GB" w:eastAsia="ko-KR"/>
          <w:rFonts w:ascii="Times New Roman" w:hAnsi="Times New Roman" w:cs="Times New Roman"/>
          <w:bCs/>
          <w:color w:val="000000"/>
          <w:szCs w:val="20"/>
          <w:rtl w:val="off"/>
        </w:rPr>
        <w:t xml:space="preserve">dietary 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>fiber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 / 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>n =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 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4,738 for </w:t>
      </w:r>
      <w:r>
        <w:rPr>
          <w:lang w:val="en-GB" w:eastAsia="ko-KR"/>
          <w:rFonts w:ascii="Times New Roman" w:hAnsi="Times New Roman" w:cs="Times New Roman"/>
          <w:bCs/>
          <w:color w:val="000000"/>
          <w:szCs w:val="20"/>
          <w:rtl w:val="off"/>
        </w:rPr>
        <w:t xml:space="preserve">total 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>sugar</w:t>
      </w:r>
      <w:r>
        <w:rPr>
          <w:lang w:val="en-GB" w:eastAsia="ko-KR"/>
          <w:rFonts w:ascii="Times New Roman" w:hAnsi="Times New Roman" w:cs="Times New Roman"/>
          <w:bCs/>
          <w:color w:val="000000"/>
          <w:szCs w:val="20"/>
          <w:rtl w:val="off"/>
        </w:rPr>
        <w:t>s</w:t>
      </w:r>
    </w:p>
    <w:p>
      <w:pPr>
        <w:wordWrap/>
        <w:spacing w:after="0" w:before="240" w:line="240" w:lineRule="auto"/>
        <w:rPr>
          <w:lang w:val="en-GB"/>
          <w:rFonts w:ascii="Times New Roman" w:hAnsi="Times New Roman" w:cs="Times New Roman"/>
          <w:bCs/>
          <w:color w:val="000000"/>
          <w:szCs w:val="20"/>
        </w:rPr>
      </w:pPr>
      <w:r>
        <w:rPr>
          <w:lang w:val="en-GB"/>
          <w:rFonts w:ascii="Times New Roman" w:hAnsi="Times New Roman" w:cs="Times New Roman"/>
          <w:bCs/>
          <w:color w:val="000000"/>
          <w:szCs w:val="20"/>
        </w:rPr>
        <w:t>§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 xml:space="preserve"> 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>n =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 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11,065 for energy, carbohydrate, protein, and fat / 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>n =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 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7,446 for fat subtypes and </w:t>
      </w:r>
      <w:r>
        <w:rPr>
          <w:lang w:val="en-GB" w:eastAsia="ko-KR"/>
          <w:rFonts w:ascii="Times New Roman" w:hAnsi="Times New Roman" w:cs="Times New Roman"/>
          <w:bCs/>
          <w:color w:val="000000"/>
          <w:szCs w:val="20"/>
          <w:rtl w:val="off"/>
        </w:rPr>
        <w:t xml:space="preserve">dietary 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>fiber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 / 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>n =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 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4,438 for </w:t>
      </w:r>
      <w:r>
        <w:rPr>
          <w:lang w:val="en-GB" w:eastAsia="ko-KR"/>
          <w:rFonts w:ascii="Times New Roman" w:hAnsi="Times New Roman" w:cs="Times New Roman"/>
          <w:bCs/>
          <w:color w:val="000000"/>
          <w:szCs w:val="20"/>
          <w:rtl w:val="off"/>
        </w:rPr>
        <w:t xml:space="preserve">total 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>sugar</w:t>
      </w:r>
      <w:r>
        <w:rPr>
          <w:lang w:val="en-GB" w:eastAsia="ko-KR"/>
          <w:rFonts w:ascii="Times New Roman" w:hAnsi="Times New Roman" w:cs="Times New Roman"/>
          <w:bCs/>
          <w:color w:val="000000"/>
          <w:szCs w:val="20"/>
          <w:rtl w:val="off"/>
        </w:rPr>
        <w:t>s</w:t>
      </w:r>
    </w:p>
    <w:p>
      <w:pPr>
        <w:wordWrap/>
        <w:spacing w:before="240" w:line="240" w:lineRule="auto"/>
        <w:rPr>
          <w:lang w:val="en-GB"/>
          <w:rFonts w:ascii="Times New Roman" w:hAnsi="Times New Roman" w:cs="Times New Roman"/>
          <w:bCs/>
          <w:color w:val="000000"/>
          <w:szCs w:val="20"/>
        </w:rPr>
      </w:pPr>
      <w:r>
        <w:rPr>
          <w:lang w:val="en-GB"/>
          <w:rFonts w:ascii="Times New Roman" w:hAnsi="Times New Roman" w:cs="Times New Roman"/>
          <w:bCs/>
          <w:color w:val="000000"/>
          <w:szCs w:val="20"/>
        </w:rPr>
        <w:t>¶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 xml:space="preserve"> 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>n =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 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>11,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>063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 for energy, carbohydrate, protein, and fat / 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>n =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 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>7,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>444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 for fat subtypes and </w:t>
      </w:r>
      <w:r>
        <w:rPr>
          <w:lang w:val="en-GB" w:eastAsia="ko-KR"/>
          <w:rFonts w:ascii="Times New Roman" w:hAnsi="Times New Roman" w:cs="Times New Roman"/>
          <w:bCs/>
          <w:color w:val="000000"/>
          <w:szCs w:val="20"/>
          <w:rtl w:val="off"/>
        </w:rPr>
        <w:t xml:space="preserve">dietary 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>fiber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 / 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>n =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 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>4,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>436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 for </w:t>
      </w:r>
      <w:r>
        <w:rPr>
          <w:lang w:val="en-GB" w:eastAsia="ko-KR"/>
          <w:rFonts w:ascii="Times New Roman" w:hAnsi="Times New Roman" w:cs="Times New Roman"/>
          <w:bCs/>
          <w:color w:val="000000"/>
          <w:szCs w:val="20"/>
          <w:rtl w:val="off"/>
        </w:rPr>
        <w:t xml:space="preserve">total 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>sugar</w:t>
      </w:r>
      <w:r>
        <w:rPr>
          <w:lang w:val="en-GB" w:eastAsia="ko-KR"/>
          <w:rFonts w:ascii="Times New Roman" w:hAnsi="Times New Roman" w:cs="Times New Roman"/>
          <w:bCs/>
          <w:color w:val="000000"/>
          <w:szCs w:val="20"/>
          <w:rtl w:val="off"/>
        </w:rPr>
        <w:t>s</w:t>
      </w:r>
    </w:p>
    <w:p>
      <w:pPr>
        <w:wordWrap/>
        <w:spacing w:line="480" w:lineRule="auto"/>
        <w:rPr>
          <w:lang w:val="en-GB"/>
          <w:rFonts w:ascii="Times New Roman" w:hAnsi="Times New Roman" w:cs="Times New Roman"/>
          <w:b/>
          <w:color w:val="000000"/>
          <w:szCs w:val="20"/>
        </w:rPr>
      </w:pPr>
    </w:p>
    <w:p>
      <w:pPr>
        <w:autoSpaceDE/>
        <w:autoSpaceDN/>
        <w:widowControl/>
        <w:wordWrap/>
        <w:jc w:val="left"/>
        <w:spacing w:line="259" w:lineRule="auto"/>
        <w:rPr>
          <w:lang w:val="en-GB"/>
          <w:rFonts w:ascii="Times New Roman" w:hAnsi="Times New Roman" w:cs="Times New Roman"/>
          <w:b/>
          <w:color w:val="000000"/>
          <w:szCs w:val="20"/>
        </w:rPr>
      </w:pPr>
      <w:r>
        <w:rPr>
          <w:lang w:val="en-GB"/>
          <w:rFonts w:ascii="Times New Roman" w:hAnsi="Times New Roman" w:cs="Times New Roman"/>
          <w:b/>
          <w:color w:val="000000"/>
          <w:szCs w:val="20"/>
        </w:rPr>
        <w:br w:type="page"/>
      </w:r>
    </w:p>
    <w:p>
      <w:pPr>
        <w:wordWrap/>
        <w:spacing w:line="480" w:lineRule="auto"/>
        <w:rPr>
          <w:lang w:val="en-GB"/>
          <w:rFonts w:ascii="Times New Roman" w:hAnsi="Times New Roman" w:cs="Times New Roman"/>
          <w:b/>
          <w:color w:val="000000"/>
          <w:szCs w:val="20"/>
        </w:rPr>
      </w:pPr>
      <w:r>
        <w:rPr>
          <w:lang w:val="en-GB"/>
          <w:rFonts w:ascii="Times New Roman" w:hAnsi="Times New Roman" w:cs="Times New Roman"/>
          <w:b/>
          <w:color w:val="000000"/>
          <w:szCs w:val="20"/>
        </w:rPr>
        <w:t xml:space="preserve">Table S3. Trends in energy intake from </w:t>
      </w:r>
      <w:r>
        <w:rPr>
          <w:lang w:val="en-GB" w:eastAsia="ko-KR"/>
          <w:rFonts w:ascii="Times New Roman" w:hAnsi="Times New Roman" w:cs="Times New Roman"/>
          <w:b/>
          <w:color w:val="000000"/>
          <w:szCs w:val="20"/>
          <w:rtl w:val="off"/>
        </w:rPr>
        <w:t>total sugars, dietary fiber,</w:t>
      </w:r>
      <w:r>
        <w:rPr>
          <w:lang w:val="en-GB"/>
          <w:rFonts w:ascii="Times New Roman" w:hAnsi="Times New Roman" w:cs="Times New Roman"/>
          <w:b/>
          <w:color w:val="000000"/>
          <w:szCs w:val="20"/>
        </w:rPr>
        <w:t xml:space="preserve"> </w:t>
      </w:r>
      <w:r>
        <w:rPr>
          <w:lang w:val="en-GB"/>
          <w:rFonts w:ascii="Times New Roman" w:hAnsi="Times New Roman" w:cs="Times New Roman"/>
          <w:b/>
          <w:color w:val="000000"/>
          <w:szCs w:val="20"/>
        </w:rPr>
        <w:t>and fat subtypes according to age, sex, and obesity status</w:t>
      </w:r>
      <w:r>
        <w:rPr>
          <w:lang w:val="en-GB"/>
          <w:rFonts w:ascii="Times New Roman" w:hAnsi="Times New Roman" w:cs="Times New Roman"/>
          <w:b/>
          <w:color w:val="000000"/>
          <w:szCs w:val="20"/>
        </w:rPr>
        <w:t>*†</w:t>
      </w:r>
    </w:p>
    <w:tbl>
      <w:tblPr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3"/>
        <w:gridCol w:w="850"/>
        <w:gridCol w:w="212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114"/>
        <w:gridCol w:w="795"/>
      </w:tblGrid>
      <w:tr>
        <w:trPr>
          <w:trHeight w:val="328" w:hRule="atLeast"/>
        </w:trPr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Cs w:val="20"/>
              </w:rPr>
              <w:t>Subgroup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Cs w:val="20"/>
              </w:rPr>
              <w:t>Nutritions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Cs w:val="20"/>
              </w:rPr>
              <w:t>2013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Cs w:val="20"/>
              </w:rPr>
              <w:t>2014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Cs w:val="20"/>
              </w:rPr>
              <w:t>2015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Cs w:val="20"/>
              </w:rPr>
              <w:t>2016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Cs w:val="20"/>
              </w:rPr>
              <w:t>2017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Cs w:val="20"/>
              </w:rPr>
              <w:t>2018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Cs w:val="20"/>
              </w:rPr>
              <w:t>2019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Cs w:val="20"/>
              </w:rPr>
              <w:t>2020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Cs w:val="20"/>
              </w:rPr>
              <w:t>Coefficient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Cs w:val="20"/>
              </w:rPr>
              <w:t>p-value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Age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6-8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lang w:eastAsia="ko-KR"/>
                <w:rFonts w:ascii="Times New Roman" w:hAnsi="Times New Roman" w:cs="Times New Roman" w:hint="eastAsia"/>
                <w:bCs/>
                <w:color w:val="000000"/>
                <w:szCs w:val="20"/>
                <w:rtl w:val="off"/>
              </w:rPr>
              <w:t>Total s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ugar</w:t>
            </w:r>
            <w:r>
              <w:rPr>
                <w:lang w:eastAsia="ko-KR"/>
                <w:rFonts w:ascii="Times New Roman" w:hAnsi="Times New Roman" w:cs="Times New Roman" w:hint="eastAsia"/>
                <w:bCs/>
                <w:color w:val="000000"/>
                <w:szCs w:val="20"/>
                <w:rtl w:val="off"/>
              </w:rPr>
              <w:t>s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 xml:space="preserve">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15.2 (0.4)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15.7 (0.5)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15.1 (0.6)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14.9 (0.4)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13.5 (0.6)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-0.42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0.010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lang w:eastAsia="ko-KR"/>
                <w:rFonts w:ascii="Times New Roman" w:hAnsi="Times New Roman" w:cs="Times New Roman" w:hint="eastAsia"/>
                <w:bCs/>
                <w:color w:val="000000"/>
                <w:szCs w:val="20"/>
                <w:rtl w:val="off"/>
              </w:rPr>
              <w:t>Dietary f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iber (g/day)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14.1 (0.5)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16.1 (0.6)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14.9 (0.6)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17.2 (0.6)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17.2 (0.8)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14.5 (0.6)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15.0 (0.4)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15.4 (0.7)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0.828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Saturated fatty acid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7.9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8.0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7.9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8.3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8.6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9.2 (0.3)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9.5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8.6 (0.3)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0.20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MUFA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7.2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7.7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7.6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7.3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7.4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7.8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8.1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8.2 (0.3)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0.11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0.002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PUFA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4.6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4.7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4.8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4.9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5.4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5.0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5.4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5.3 (0.2)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0.11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N3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0.6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0.6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0.6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0.6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0.8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0.7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0.7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0.7 (0.0)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0.030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N6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4.0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4.1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4.2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4.3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4.6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4.3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4.6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4.6 (0.1)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Cholesterol (mg/day)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233.5 (15.2)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233.1 (13.9)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284.9 (15.2)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235.1 (11.8)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229.3 (10.5)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221.0 (13.1)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240.8 (13.1)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253.0 (12.0)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-0.24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0.911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9-11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lang w:eastAsia="ko-KR"/>
                <w:rFonts w:ascii="Times New Roman" w:hAnsi="Times New Roman" w:cs="Times New Roman" w:hint="eastAsia"/>
                <w:bCs/>
                <w:color w:val="000000"/>
                <w:szCs w:val="20"/>
                <w:rtl w:val="off"/>
              </w:rPr>
              <w:t>Total s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ugar</w:t>
            </w:r>
            <w:r>
              <w:rPr>
                <w:lang w:eastAsia="ko-KR"/>
                <w:rFonts w:ascii="Times New Roman" w:hAnsi="Times New Roman" w:cs="Times New Roman" w:hint="eastAsia"/>
                <w:bCs/>
                <w:color w:val="000000"/>
                <w:szCs w:val="20"/>
                <w:rtl w:val="off"/>
              </w:rPr>
              <w:t>s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 xml:space="preserve">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14.7 (0.5)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14.9 (0.6)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13.9 (0.4)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14.0 (0.4)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13.8 (0.8)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-0.26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0.176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lang w:eastAsia="ko-KR"/>
                <w:rFonts w:ascii="Times New Roman" w:hAnsi="Times New Roman" w:cs="Times New Roman" w:hint="eastAsia"/>
                <w:bCs/>
                <w:color w:val="000000"/>
                <w:szCs w:val="20"/>
                <w:rtl w:val="off"/>
              </w:rPr>
              <w:t>Dietary f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iber (g/day)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17.5 (0.6)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17.1 (0.7)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17.3 (0.6)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19.7 (0.7)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19.7 (0.8)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18.0 (0.6)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17.9 (0.6)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16.8 (0.8)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0.744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Saturated fatty acid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7.9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8.2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8.1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8.3 (0.3)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8.8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9.0 (0.3)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8.8 (0.3)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8.9 (0.3)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0.16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MUFA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7.4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7.7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8.0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7.2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7.6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8.1 (0.3)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8.1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8.6 (0.3)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0.12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0.002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PUFA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4.8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4.8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4.9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5.0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5.2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5.2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5.5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5.6 (0.2)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0.12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N3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0.6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0.6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0.6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0.6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0.7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0.6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0.7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0.7 (0.0)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0.003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N6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4.2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4.3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4.3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4.3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4.5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4.5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4.8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4.9 (0.2)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Cholesterol (mg/day)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278.0 (14.0)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313.2 (20.9)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310.8 (21.2)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272.4 (14.8)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270.5 (14.1)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263.0 (14.0)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290.1 (13.8)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258.8 (14.5)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-4.45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0.069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12-14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lang w:eastAsia="ko-KR"/>
                <w:rFonts w:ascii="Times New Roman" w:hAnsi="Times New Roman" w:cs="Times New Roman" w:hint="eastAsia"/>
                <w:bCs/>
                <w:color w:val="000000"/>
                <w:szCs w:val="20"/>
                <w:rtl w:val="off"/>
              </w:rPr>
              <w:t>Total s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ugar</w:t>
            </w:r>
            <w:r>
              <w:rPr>
                <w:lang w:eastAsia="ko-KR"/>
                <w:rFonts w:ascii="Times New Roman" w:hAnsi="Times New Roman" w:cs="Times New Roman" w:hint="eastAsia"/>
                <w:bCs/>
                <w:color w:val="000000"/>
                <w:szCs w:val="20"/>
                <w:rtl w:val="off"/>
              </w:rPr>
              <w:t>s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 xml:space="preserve">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13.6 (0.5)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14.3 (0.7)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13.3 (0.5)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13.7 (0.8)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13.3 (0.5)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-0.12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0.504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lang w:eastAsia="ko-KR"/>
                <w:rFonts w:ascii="Times New Roman" w:hAnsi="Times New Roman" w:cs="Times New Roman" w:hint="eastAsia"/>
                <w:bCs/>
                <w:color w:val="000000"/>
                <w:szCs w:val="20"/>
                <w:rtl w:val="off"/>
              </w:rPr>
              <w:t>Dietary f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iber (g/day)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17.8 (0.7)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19.3 (0.9)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17.9 (0.7)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21.6 (0.9)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20.8 (1.0)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19.3 (0.9)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20.6 (0.9)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19.8 (0.9)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0.30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0.019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Saturated fatty acid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7.5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7.9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8.0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8.3 (0.3)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8.4 (0.3)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8.5 (0.3)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9.1 (0.3)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8.6 (0.3)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0.19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MUFA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7.3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7.9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8.0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7.3 (0.3)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7.8 (0.3)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8.0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8.8 (0.3)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8.5 (0.3)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0.15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PUFA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4.9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5.4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5.0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5.4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5.7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5.7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5.7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5.9 (0.2)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0.14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N3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0.6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0.6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0.6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0.7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0.8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0.7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0.7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0.7 (0.0)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0.003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N6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4.3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4.8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4.4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4.7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4.9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5.0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5.0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5.2 (0.2)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0.11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Cholesterol (mg/day)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306.7 (20.8)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286.2 (18.6)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311.1 (17.9)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289.0 (13.8)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303.5 (19.9)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264.3 (16.3)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304.2 (15.4)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295.6 (16.4)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-1.42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0.614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15-18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lang w:eastAsia="ko-KR"/>
                <w:rFonts w:ascii="Times New Roman" w:hAnsi="Times New Roman" w:cs="Times New Roman" w:hint="eastAsia"/>
                <w:bCs/>
                <w:color w:val="000000"/>
                <w:szCs w:val="20"/>
                <w:rtl w:val="off"/>
              </w:rPr>
              <w:t>Total s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ugar</w:t>
            </w:r>
            <w:r>
              <w:rPr>
                <w:lang w:eastAsia="ko-KR"/>
                <w:rFonts w:ascii="Times New Roman" w:hAnsi="Times New Roman" w:cs="Times New Roman" w:hint="eastAsia"/>
                <w:bCs/>
                <w:color w:val="000000"/>
                <w:szCs w:val="20"/>
                <w:rtl w:val="off"/>
              </w:rPr>
              <w:t>s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 xml:space="preserve">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14.1 (0.5)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13.2 (0.6)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13.1 (0.5)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13.6 (0.6)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13.2 (0.6)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-0.15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0.395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lang w:eastAsia="ko-KR"/>
                <w:rFonts w:ascii="Times New Roman" w:hAnsi="Times New Roman" w:cs="Times New Roman" w:hint="eastAsia"/>
                <w:bCs/>
                <w:color w:val="000000"/>
                <w:szCs w:val="20"/>
                <w:rtl w:val="off"/>
              </w:rPr>
              <w:t>Dietary f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iber (g/day)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18.5 (0.7)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18.0 (0.9)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17.9 (0.7)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20.9 (0.7)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20.3 (0.9)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20.0 (0.9)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19.3 (0.8)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18.0 (0.8)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0.13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0.292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Saturated fatty acid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7.4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7.8 (0.3)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7.8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8.1 (0.3)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8.6 (0.3)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8.9 (0.4)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8.6 (0.3)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8.6 (0.2)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0.20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MUFA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7.7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8.0 (0.3)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8.0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7.4 (0.3)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7.5 (0.3)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8.5 (0.4)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8.3 (0.3)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8.7 (0.3)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0.11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0.005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PUFA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5.2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5.4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5.3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5.5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5.7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5.6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5.4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6.2 (0.3)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0.003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N3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0.6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0.6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0.6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0.7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0.7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0.7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0.6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0.7 (0.1)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0.027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N6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4.6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4.8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4.7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4.8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5.0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4.9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4.8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5.4 (0.2)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0.012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Cholesterol (mg/day)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306.1 (15.3)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287.7 (15.7)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300.7 (19.6)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283.9 (14.8)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268.2 (14.5)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291.6 (30.4)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288.1 (13.4)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275.3 (16.2)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-3.19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0.221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Sex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Male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lang w:eastAsia="ko-KR"/>
                <w:rFonts w:ascii="Times New Roman" w:hAnsi="Times New Roman" w:cs="Times New Roman" w:hint="eastAsia"/>
                <w:bCs/>
                <w:color w:val="000000"/>
                <w:szCs w:val="20"/>
                <w:rtl w:val="off"/>
              </w:rPr>
              <w:t>Total s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ugar</w:t>
            </w:r>
            <w:r>
              <w:rPr>
                <w:lang w:eastAsia="ko-KR"/>
                <w:rFonts w:ascii="Times New Roman" w:hAnsi="Times New Roman" w:cs="Times New Roman" w:hint="eastAsia"/>
                <w:bCs/>
                <w:color w:val="000000"/>
                <w:szCs w:val="20"/>
                <w:rtl w:val="off"/>
              </w:rPr>
              <w:t>s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 xml:space="preserve"> (%)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13.6 (0.3)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13.7 (0.4)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12.9 (0.4)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12.7 (0.3)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12.8 (0.5)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-0.24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0.055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lang w:eastAsia="ko-KR"/>
                <w:rFonts w:ascii="Times New Roman" w:hAnsi="Times New Roman" w:cs="Times New Roman" w:hint="eastAsia"/>
                <w:bCs/>
                <w:color w:val="000000"/>
                <w:szCs w:val="20"/>
                <w:rtl w:val="off"/>
              </w:rPr>
              <w:t>Dietary f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iber (g/day)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18.9 (0.5)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19.2 (0.7)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18.1 (0.5)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21.6 (0.6)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21.6 (0.8)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19.9 (0.6)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19.7 (0.6)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19.0 (0.5)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0.11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0.198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Saturated fatty acid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7.5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8.1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8.1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8.2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8.7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8.5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9.0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8.6 (0.2)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0.16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MUFA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7.5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8.0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8.1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7.4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7.7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8.0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8.5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8.6 (0.2)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0.12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PUFA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4.9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5.1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5.2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5.2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5.6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5.5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5.6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5.8 (0.2)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0.12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N3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0.6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0.6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0.6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0.7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0.7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0.7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0.7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0.7 (0.0)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N6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4.3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4.5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4.6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4.5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4.9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4.8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4.9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5.1 (0.2)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Cholesterol (mg/day)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300.9 (11.7)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305.8 (11.8)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339.4 (13.9)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299.1 (11.8)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297.9 (11.8)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288.5 (21.7)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301.0 (8.7)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282.7 (11.3)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-3.48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0.066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Female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lang w:eastAsia="ko-KR"/>
                <w:rFonts w:ascii="Times New Roman" w:hAnsi="Times New Roman" w:cs="Times New Roman" w:hint="eastAsia"/>
                <w:bCs/>
                <w:color w:val="000000"/>
                <w:szCs w:val="20"/>
                <w:rtl w:val="off"/>
              </w:rPr>
              <w:t>Total s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ugar</w:t>
            </w:r>
            <w:r>
              <w:rPr>
                <w:lang w:eastAsia="ko-KR"/>
                <w:rFonts w:ascii="Times New Roman" w:hAnsi="Times New Roman" w:cs="Times New Roman" w:hint="eastAsia"/>
                <w:bCs/>
                <w:color w:val="000000"/>
                <w:szCs w:val="20"/>
                <w:rtl w:val="off"/>
              </w:rPr>
              <w:t>s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 xml:space="preserve">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15.2 (0.4)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15.0 (0.4)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14.6 (0.4)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15.4 (0.5)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14.1 (0.5)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-0.18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0.203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lang w:eastAsia="ko-KR"/>
                <w:rFonts w:ascii="Times New Roman" w:hAnsi="Times New Roman" w:cs="Times New Roman" w:hint="eastAsia"/>
                <w:bCs/>
                <w:color w:val="000000"/>
                <w:szCs w:val="20"/>
                <w:rtl w:val="off"/>
              </w:rPr>
              <w:t>Dietary f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iber</w:t>
            </w:r>
            <w:r>
              <w:rPr>
                <w:lang w:eastAsia="ko-KR"/>
                <w:rFonts w:ascii="Times New Roman" w:hAnsi="Times New Roman" w:cs="Times New Roman" w:hint="eastAsia"/>
                <w:bCs/>
                <w:color w:val="000000"/>
                <w:szCs w:val="20"/>
                <w:rtl w:val="off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(g/day)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15.6 (0.5)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16.2 (0.5)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16.1 (0.4)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18.4 (0.5)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17.5 (0.6)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16.6 (0.6)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16.8 (0.5)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15.8 (0.6)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0.334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Saturated fatty acid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7.7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7.8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7.7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8.2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8.5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9.4 (0.3)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9.0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8.8 (0.2)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0.22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MUFA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7.5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7.7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7.7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7.3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7.4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8.3 (0.3)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8.1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8.4 (0.2)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0.12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PUFA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4.9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5.2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4.9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5.3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5.4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5.3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5.4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5.7 (0.2)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N3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0.6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0.6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0.6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0.7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0.7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0.7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0.7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0.7 (0.0)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0.056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N6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4.4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4.6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4.3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4.6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4.6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4.6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4.7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5.1 (0.2)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Cholesterol (mg/day)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270.4 (11.9)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258.4 (11.9)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260.2 (11.7)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243.2 (8.9)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233.9 (9.5)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239.8 (11.9)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259.9 (10.2)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257.4 (11.0)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-2.05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0.253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Abdominal</w:t>
            </w:r>
          </w:p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obesity</w:t>
            </w: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‡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Obesity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lang w:eastAsia="ko-KR"/>
                <w:rFonts w:ascii="Times New Roman" w:hAnsi="Times New Roman" w:cs="Times New Roman" w:hint="eastAsia"/>
                <w:bCs/>
                <w:color w:val="000000"/>
                <w:szCs w:val="20"/>
                <w:rtl w:val="off"/>
              </w:rPr>
              <w:t>Total s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ugar</w:t>
            </w:r>
            <w:r>
              <w:rPr>
                <w:lang w:eastAsia="ko-KR"/>
                <w:rFonts w:ascii="Times New Roman" w:hAnsi="Times New Roman" w:cs="Times New Roman" w:hint="eastAsia"/>
                <w:bCs/>
                <w:color w:val="000000"/>
                <w:szCs w:val="20"/>
                <w:rtl w:val="off"/>
              </w:rPr>
              <w:t>s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 xml:space="preserve"> (%)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13.3 (1.1)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13.4 (1.6)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13.9 (1.4)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12.8 (1.3)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10.5 (0.6)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-0.64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0.048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lang w:eastAsia="ko-KR"/>
                <w:rFonts w:ascii="Times New Roman" w:hAnsi="Times New Roman" w:cs="Times New Roman" w:hint="eastAsia"/>
                <w:bCs/>
                <w:color w:val="000000"/>
                <w:szCs w:val="20"/>
                <w:rtl w:val="off"/>
              </w:rPr>
              <w:t>Dietary f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iber</w:t>
            </w:r>
            <w:r>
              <w:rPr>
                <w:lang w:eastAsia="ko-KR"/>
                <w:rFonts w:ascii="Times New Roman" w:hAnsi="Times New Roman" w:cs="Times New Roman" w:hint="eastAsia"/>
                <w:bCs/>
                <w:color w:val="000000"/>
                <w:szCs w:val="20"/>
                <w:rtl w:val="off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(g/day)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17.6 (2.0)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21.9 (4.0)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18.6 (1.5)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24.7 (1.8)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16.0 (1.4)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24.6 (3.8)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20.0 (1.9)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18.0 (1.3)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-0.06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0.858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Saturated fatty acid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7.8 (0.6)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8.9 (1.2)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7.2 (0.6)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7.3 (0.6)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8.2 (0.7)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8.0 (0.7)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8.4 (0.6)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8.4 (0.6)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0.398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MUFA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7.9 (0.5)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7.6 (0.6)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7.5 (0.7)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7.6 (0.7)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7.6 (0.6)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7.8 (0.7)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8.1 (0.5)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9.4 (0.6)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0.19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0.037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PUFA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5.7 (0.5)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5.3 (0.5)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5.3 (0.5)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6.2 (0.4)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5.5 (0.4)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5.2 (0.4)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5.1 (0.3)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5.8 (0.4)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-0.01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0.871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N3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0.7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0.7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0.6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0.8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0.7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0.6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0.6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0.8 (0.1)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0.805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N6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5.0 (0.5)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4.6 (0.4)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4.7 (0.5)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5.3 (0.3)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4.8 (0.4)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4.6 (0.4)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4.5 (0.3)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5.0 (0.3)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-0.02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0.735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Cholesterol (mg/day)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307.3 (53.6)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423.9 (80.5)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405.5 (62.1)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350.8 (34.5)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235.6 (32.3)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272.8 (41.4)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309.3 (36.0)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355.4 (42.2)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-8.28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0.315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Normal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lang w:eastAsia="ko-KR"/>
                <w:rFonts w:ascii="Times New Roman" w:hAnsi="Times New Roman" w:cs="Times New Roman" w:hint="eastAsia"/>
                <w:bCs/>
                <w:color w:val="000000"/>
                <w:szCs w:val="20"/>
                <w:rtl w:val="off"/>
              </w:rPr>
              <w:t>Total s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ugar</w:t>
            </w:r>
            <w:r>
              <w:rPr>
                <w:lang w:eastAsia="ko-KR"/>
                <w:rFonts w:ascii="Times New Roman" w:hAnsi="Times New Roman" w:cs="Times New Roman" w:hint="eastAsia"/>
                <w:bCs/>
                <w:color w:val="000000"/>
                <w:szCs w:val="20"/>
                <w:rtl w:val="off"/>
              </w:rPr>
              <w:t>s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 xml:space="preserve">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14.4 (0.3)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14.3 (0.3)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13.7 (0.3)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14.1 (0.3)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13.7 (0.4)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-0.18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0.079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lang w:eastAsia="ko-KR"/>
                <w:rFonts w:ascii="Times New Roman" w:hAnsi="Times New Roman" w:cs="Times New Roman" w:hint="eastAsia"/>
                <w:bCs/>
                <w:color w:val="000000"/>
                <w:szCs w:val="20"/>
                <w:rtl w:val="off"/>
              </w:rPr>
              <w:t>Dietary f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iber</w:t>
            </w:r>
            <w:r>
              <w:rPr>
                <w:lang w:eastAsia="ko-KR"/>
                <w:rFonts w:ascii="Times New Roman" w:hAnsi="Times New Roman" w:cs="Times New Roman" w:hint="eastAsia"/>
                <w:bCs/>
                <w:color w:val="000000"/>
                <w:szCs w:val="20"/>
                <w:rtl w:val="off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(g/day)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17.3 (0.4)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17.6 (0.5)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17.1 (0.4)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19.8 (0.4)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19.8 (0.6)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17.9 (0.5)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18.1 (0.4)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17.4 (0.4)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0.146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Saturated fatty acid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7.6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7.9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8.0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8.3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8.6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9.0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9.0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8.7 (0.2)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0.20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MUFA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7.5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7.9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7.9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7.3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7.6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8.1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8.3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8.4 (0.2)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0.12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PUFA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4.9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5.1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5.0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5.2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5.5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5.4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5.5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5.8 (0.1)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0.12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N3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0.6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0.6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0.6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0.7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0.7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0.7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0.7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0.7 (0.0)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N6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4.3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4.5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4.4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4.5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4.8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4.7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4.8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5.1 (0.1)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Cholesterol (mg/day)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285.6 (8.9)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277.3 (8.6)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295.7 (10.1)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267.7 (8.0)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268.7 (8.8)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263.8 (12.8)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278.9 (6.9)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264.2 (7.4)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-2.82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0.035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Obesity</w:t>
            </w:r>
          </w:p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(weight)</w:t>
            </w: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§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Obese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lang w:eastAsia="ko-KR"/>
                <w:rFonts w:ascii="Times New Roman" w:hAnsi="Times New Roman" w:cs="Times New Roman" w:hint="eastAsia"/>
                <w:bCs/>
                <w:color w:val="000000"/>
                <w:szCs w:val="20"/>
                <w:rtl w:val="off"/>
              </w:rPr>
              <w:t>Total s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ugar</w:t>
            </w:r>
            <w:r>
              <w:rPr>
                <w:lang w:eastAsia="ko-KR"/>
                <w:rFonts w:ascii="Times New Roman" w:hAnsi="Times New Roman" w:cs="Times New Roman" w:hint="eastAsia"/>
                <w:bCs/>
                <w:color w:val="000000"/>
                <w:szCs w:val="20"/>
                <w:rtl w:val="off"/>
              </w:rPr>
              <w:t>s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 xml:space="preserve"> (%)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13.9 (1.1)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14.5 (1.2)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12.1 (0.7)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14.2 (1.2)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12.6 (1.0)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-0.31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0.358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lang w:eastAsia="ko-KR"/>
                <w:rFonts w:ascii="Times New Roman" w:hAnsi="Times New Roman" w:cs="Times New Roman" w:hint="eastAsia"/>
                <w:bCs/>
                <w:color w:val="000000"/>
                <w:szCs w:val="20"/>
                <w:rtl w:val="off"/>
              </w:rPr>
              <w:t>Dietary f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iber</w:t>
            </w:r>
            <w:r>
              <w:rPr>
                <w:lang w:eastAsia="ko-KR"/>
                <w:rFonts w:ascii="Times New Roman" w:hAnsi="Times New Roman" w:cs="Times New Roman" w:hint="eastAsia"/>
                <w:bCs/>
                <w:color w:val="000000"/>
                <w:szCs w:val="20"/>
                <w:rtl w:val="off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(g/day)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18.4 (1.8)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19.6 (2.1)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17.1 (1.2)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19.9 (1.5)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19.4 (1.7)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20.5 (3.0)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21.2 (2.0)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19.0 (1.4)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0.25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0.366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Saturated fatty acid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7.2 (0.5)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8.5 (0.9)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7.0 (0.5)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8.5 (0.7)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8.3 (0.5)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8.3 (0.5)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9.0 (0.6)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9.4 (0.5)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0.27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0.004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MUFA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7.5 (0.5)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7.6 (0.5)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7.4 (0.6)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7.9 (0.7)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7.6 (0.6)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7.6 (0.4)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8.0 (0.6)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9.5 (0.5)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0.23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0.005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PUFA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5.0 (0.3)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5.0 (0.4)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5.4 (0.5)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5.9 (0.5)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5.5 (0.3)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5.0 (0.3)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5.0 (0.4)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5.9 (0.3)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0.250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N3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0.7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0.7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0.6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0.7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0.8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0.6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0.7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0.7 (0.1)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0.493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N6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4.4 (0.3)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4.3 (0.4)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4.8 (0.4)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5.2 (0.4)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4.7 (0.3)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4.4 (0.3)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4.3 (0.3)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5.2 (0.3)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0.328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Cholesterol (mg/day)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297.7 (46.1)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320.1 (45.3)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353.9 (48.2)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313.0 (38.2)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265.9 (30.0)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258.7 (34.3)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284.4 (28.8)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342.4 (38.5)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-1.52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0.810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Normal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lang w:eastAsia="ko-KR"/>
                <w:rFonts w:ascii="Times New Roman" w:hAnsi="Times New Roman" w:cs="Times New Roman" w:hint="eastAsia"/>
                <w:bCs/>
                <w:color w:val="000000"/>
                <w:szCs w:val="20"/>
                <w:rtl w:val="off"/>
              </w:rPr>
              <w:t>Total s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ugar</w:t>
            </w:r>
            <w:r>
              <w:rPr>
                <w:lang w:eastAsia="ko-KR"/>
                <w:rFonts w:ascii="Times New Roman" w:hAnsi="Times New Roman" w:cs="Times New Roman" w:hint="eastAsia"/>
                <w:bCs/>
                <w:color w:val="000000"/>
                <w:szCs w:val="20"/>
                <w:rtl w:val="off"/>
              </w:rPr>
              <w:t>s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 xml:space="preserve">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14.4 (0.3)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14.3 (0.3)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13.9 (0.3)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14.0 (0.3)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13.5 (0.4)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-0.21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0.041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lang w:eastAsia="ko-KR"/>
                <w:rFonts w:ascii="Times New Roman" w:hAnsi="Times New Roman" w:cs="Times New Roman" w:hint="eastAsia"/>
                <w:bCs/>
                <w:color w:val="000000"/>
                <w:szCs w:val="20"/>
                <w:rtl w:val="off"/>
              </w:rPr>
              <w:t>Dietary f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iber (g/day)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17.3 (0.4)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17.6 (0.5)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17.2 (0.4)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20.0 (0.5)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19.6 (0.6)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18.1 (0.4)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18.0 (0.4)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17.4 (0.4)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0.194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Saturated fatty acid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7.6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7.9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8.0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8.2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8.6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8.9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8.9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8.6 (0.2)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0.18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MUFA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7.5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7.9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7.9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7.3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7.6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8.2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8.3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8.4 (0.2)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0.11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PUFA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4.9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5.1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5.0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5.2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5.5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5.4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5.5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5.8 (0.1)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0.11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N3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0.6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0.6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0.6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0.7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0.7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0.7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0.7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0.7 (0.0)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N6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4.4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4.6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4.4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4.5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4.8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4.7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4.8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5.0 (0.1)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Cholesterol (mg/day)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285.7 (9.0)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280.7 (8.7)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298.6 (10.3)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269.8 (7.9)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267.0 (8.8)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264.1 (12.9)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280.6 (7.2)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264.4 (7.1)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-3.04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0.024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Obesity</w:t>
            </w:r>
          </w:p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(BMI)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¶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Obese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lang w:eastAsia="ko-KR"/>
                <w:rFonts w:ascii="Times New Roman" w:hAnsi="Times New Roman" w:cs="Times New Roman" w:hint="eastAsia"/>
                <w:bCs/>
                <w:color w:val="000000"/>
                <w:szCs w:val="20"/>
                <w:rtl w:val="off"/>
              </w:rPr>
              <w:t>Total s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ugar</w:t>
            </w:r>
            <w:r>
              <w:rPr>
                <w:lang w:eastAsia="ko-KR"/>
                <w:rFonts w:ascii="Times New Roman" w:hAnsi="Times New Roman" w:cs="Times New Roman" w:hint="eastAsia"/>
                <w:bCs/>
                <w:color w:val="000000"/>
                <w:szCs w:val="20"/>
                <w:rtl w:val="off"/>
              </w:rPr>
              <w:t>s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 xml:space="preserve"> (%)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14.8 (1.0)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13.8 (1.3)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13.3 (1.0)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12.4 (0.9)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12.2 (0.8)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-0.65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0.031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lang w:eastAsia="ko-KR"/>
                <w:rFonts w:ascii="Times New Roman" w:hAnsi="Times New Roman" w:cs="Times New Roman" w:hint="eastAsia"/>
                <w:bCs/>
                <w:color w:val="000000"/>
                <w:szCs w:val="20"/>
                <w:rtl w:val="off"/>
              </w:rPr>
              <w:t>Dietary f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iber (g/day)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17.2 (1.6)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19.7 (2.1)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15.8 (1.0)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19.8 (1.6)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17.7 (1.7)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19.1 (3.1)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19.8 (1.9)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18.4 (1.4)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0.20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0.440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Saturated fatty acid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7.3 (0.5)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8.0 (0.7)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6.9 (0.5)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8.6 (0.7)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8.4 (0.5)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8.5 (0.6)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8.4 (0.5)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9.0 (0.5)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0.23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0.006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MUFA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7.4 (0.4)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7.8 (0.6)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7.3 (0.6)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7.9 (0.8)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7.6 (0.6)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7.3 (0.4)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8.0 (0.5)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9.0 (0.5)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0.18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0.024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PUFA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5.3 (0.5)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4.9 (0.4)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5.0 (0.5)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5.8 (0.5)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5.4 (0.4)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5.1 (0.3)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5.2 (0.4)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5.7 (0.4)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0.445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N3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0.7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0.6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0.6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0.7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0.8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0.6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0.7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0.7 (0.1)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0.549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N6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4.7 (0.4)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4.4 (0.4)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4.5 (0.4)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5.1 (0.4)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4.5 (0.3)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4.5 (0.3)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4.5 (0.3)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5.0 (0.4)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0.566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Cholesterol (mg/day)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281.4 (44.7)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334.4 (53.5)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347.0 (50.6)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277.1 (34.9)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235.8 (29.0)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245.5 (32.6)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286.3 (35.3)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316.8 (37.1)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-2.45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0.710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Normal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lang w:eastAsia="ko-KR"/>
                <w:rFonts w:ascii="Times New Roman" w:hAnsi="Times New Roman" w:cs="Times New Roman" w:hint="eastAsia"/>
                <w:bCs/>
                <w:color w:val="000000"/>
                <w:szCs w:val="20"/>
                <w:rtl w:val="off"/>
              </w:rPr>
              <w:t>Total s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ugar</w:t>
            </w:r>
            <w:r>
              <w:rPr>
                <w:lang w:eastAsia="ko-KR"/>
                <w:rFonts w:ascii="Times New Roman" w:hAnsi="Times New Roman" w:cs="Times New Roman" w:hint="eastAsia"/>
                <w:bCs/>
                <w:color w:val="000000"/>
                <w:szCs w:val="20"/>
                <w:rtl w:val="off"/>
              </w:rPr>
              <w:t xml:space="preserve">s 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14.3 (0.3)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14.3 (0.3)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13.8 (0.3)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14.1 (0.3)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13.5 (0.4)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-0.18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0.084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lang w:eastAsia="ko-KR"/>
                <w:rFonts w:ascii="Times New Roman" w:hAnsi="Times New Roman" w:cs="Times New Roman" w:hint="eastAsia"/>
                <w:bCs/>
                <w:color w:val="000000"/>
                <w:szCs w:val="20"/>
                <w:rtl w:val="off"/>
              </w:rPr>
              <w:t>Dietary f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iber (g/day)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17.3 (0.4)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17.6 (0.5)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17.2 (0.4)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20.0 (0.5)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19.7 (0.6)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18.2 (0.4)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18.1 (0.4)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17.4 (0.4)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0.146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Saturated fatty acid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7.6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8.0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8.0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8.2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8.6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8.9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9.0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8.7 (0.2)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0.19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MUFA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7.5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7.9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7.9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7.3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7.6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8.2 (0.2)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8.3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8.5 (0.2)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0.11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PUFA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4.9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5.1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5.0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5.2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5.5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5.4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5.5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5.8 (0.1)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0.11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N3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0.6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0.6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0.6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0.7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0.7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0.7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0.7 (0.0)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0.7 (0.0)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32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N6 (%)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4.3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4.6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4.4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4.6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4.8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4.7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4.8 (0.1)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5.1 (0.1)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&lt;0.001</w:t>
            </w:r>
          </w:p>
        </w:tc>
      </w:tr>
      <w:tr>
        <w:trPr>
          <w:trHeight w:val="43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Cholesterol (mg/day)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286.4 (8.9)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280.4 (8.6)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299.1 (10.5)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271.9 (8.0)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268.6 (9.0)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264.8 (12.9)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280.7 (7.0)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266.5 (7.5)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-2.89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pacing w:after="0" w:line="48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0"/>
              </w:rPr>
              <w:t>0.032</w:t>
            </w:r>
          </w:p>
        </w:tc>
      </w:tr>
    </w:tbl>
    <w:p>
      <w:pPr>
        <w:wordWrap/>
        <w:spacing w:line="480" w:lineRule="auto"/>
        <w:rPr>
          <w:lang w:val="en-GB"/>
          <w:rFonts w:ascii="Times New Roman" w:hAnsi="Times New Roman" w:cs="Times New Roman"/>
          <w:bCs/>
          <w:color w:val="000000"/>
          <w:szCs w:val="20"/>
        </w:rPr>
      </w:pPr>
      <w:r>
        <w:rPr>
          <w:lang w:val="en-GB" w:eastAsia="ko-KR"/>
          <w:rFonts w:ascii="Times New Roman" w:hAnsi="Times New Roman" w:cs="Times New Roman" w:hint="eastAsia"/>
          <w:bCs/>
          <w:color w:val="000000"/>
          <w:szCs w:val="20"/>
          <w:rtl w:val="off"/>
        </w:rPr>
        <w:t xml:space="preserve">SFA, 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>saturated fatty acids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>;</w:t>
      </w:r>
      <w:r>
        <w:rPr>
          <w:lang w:val="en-GB" w:eastAsia="ko-KR"/>
          <w:rFonts w:ascii="Times New Roman" w:hAnsi="Times New Roman" w:cs="Times New Roman" w:hint="eastAsia"/>
          <w:bCs/>
          <w:color w:val="000000"/>
          <w:szCs w:val="20"/>
          <w:rtl w:val="off"/>
        </w:rPr>
        <w:t xml:space="preserve"> 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 xml:space="preserve">MUFA, 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>monounsaturated fatty acids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 xml:space="preserve">; PUFA, 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>polyunsaturated fatty acids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 xml:space="preserve">; N3, 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>omega-3 fatty acids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 xml:space="preserve">; N6, 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>omega-6 fatty acids</w:t>
      </w:r>
    </w:p>
    <w:p>
      <w:pPr>
        <w:wordWrap/>
        <w:spacing w:before="240" w:line="240" w:lineRule="auto"/>
        <w:rPr>
          <w:lang w:val="en-GB"/>
          <w:rFonts w:ascii="Times New Roman" w:hAnsi="Times New Roman" w:cs="Times New Roman"/>
          <w:bCs/>
          <w:color w:val="000000"/>
          <w:szCs w:val="20"/>
        </w:rPr>
      </w:pP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>*S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>urvey-weighted linear regression was used to obtain beta coefficients and p-values.</w:t>
      </w:r>
    </w:p>
    <w:p>
      <w:pPr>
        <w:wordWrap/>
        <w:spacing w:after="0" w:before="240" w:line="240" w:lineRule="auto"/>
        <w:rPr>
          <w:lang w:val="en-GB"/>
          <w:rFonts w:ascii="Times New Roman" w:hAnsi="Times New Roman" w:cs="Times New Roman"/>
          <w:bCs/>
          <w:color w:val="000000"/>
          <w:szCs w:val="20"/>
        </w:rPr>
      </w:pPr>
      <w:r>
        <w:rPr>
          <w:lang w:val="en-GB"/>
          <w:rFonts w:ascii="Times New Roman" w:eastAsia="맑은 고딕" w:hAnsi="Times New Roman" w:cs="Times New Roman"/>
          <w:bCs/>
          <w:color w:val="000000"/>
          <w:szCs w:val="20"/>
        </w:rPr>
        <w:t>†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>n =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 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11,816 for energy, carbohydrate, protein, and fat / 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>n =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 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7,972 for fat subtypes and </w:t>
      </w:r>
      <w:r>
        <w:rPr>
          <w:lang w:val="en-GB" w:eastAsia="ko-KR"/>
          <w:rFonts w:ascii="Times New Roman" w:hAnsi="Times New Roman" w:cs="Times New Roman"/>
          <w:bCs/>
          <w:color w:val="000000"/>
          <w:szCs w:val="20"/>
          <w:rtl w:val="off"/>
        </w:rPr>
        <w:t xml:space="preserve">dietary 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>fiber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 /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 xml:space="preserve"> 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>n =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 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>4,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>429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 for </w:t>
      </w:r>
      <w:r>
        <w:rPr>
          <w:lang w:val="en-GB" w:eastAsia="ko-KR"/>
          <w:rFonts w:ascii="Times New Roman" w:hAnsi="Times New Roman" w:cs="Times New Roman"/>
          <w:bCs/>
          <w:color w:val="000000"/>
          <w:szCs w:val="20"/>
          <w:rtl w:val="off"/>
        </w:rPr>
        <w:t xml:space="preserve">total 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>sugar</w:t>
      </w:r>
      <w:r>
        <w:rPr>
          <w:lang w:val="en-GB" w:eastAsia="ko-KR"/>
          <w:rFonts w:ascii="Times New Roman" w:hAnsi="Times New Roman" w:cs="Times New Roman"/>
          <w:bCs/>
          <w:color w:val="000000"/>
          <w:szCs w:val="20"/>
          <w:rtl w:val="off"/>
        </w:rPr>
        <w:t>s</w:t>
      </w:r>
    </w:p>
    <w:p>
      <w:pPr>
        <w:wordWrap/>
        <w:spacing w:after="0" w:before="240" w:line="240" w:lineRule="auto"/>
        <w:rPr>
          <w:lang w:val="en-GB"/>
          <w:rFonts w:ascii="Times New Roman" w:hAnsi="Times New Roman" w:cs="Times New Roman"/>
          <w:bCs/>
          <w:color w:val="000000"/>
          <w:szCs w:val="20"/>
        </w:rPr>
      </w:pPr>
      <w:r>
        <w:rPr>
          <w:lang w:val="en-GB"/>
          <w:rFonts w:ascii="Times New Roman" w:hAnsi="Times New Roman" w:cs="Times New Roman"/>
          <w:bCs/>
          <w:color w:val="000000"/>
          <w:szCs w:val="20"/>
        </w:rPr>
        <w:t>‡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 xml:space="preserve"> 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>n =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 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11,047 for energy, carbohydrate, protein, and fat / 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>n =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 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>7,435 for fat subtypes and</w:t>
      </w:r>
      <w:r>
        <w:rPr>
          <w:lang w:val="en-GB" w:eastAsia="ko-KR"/>
          <w:rFonts w:ascii="Times New Roman" w:hAnsi="Times New Roman" w:cs="Times New Roman"/>
          <w:bCs/>
          <w:color w:val="000000"/>
          <w:szCs w:val="20"/>
          <w:rtl w:val="off"/>
        </w:rPr>
        <w:t xml:space="preserve"> dietary 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fiber / 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>n =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 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4,738 for </w:t>
      </w:r>
      <w:r>
        <w:rPr>
          <w:lang w:val="en-GB" w:eastAsia="ko-KR"/>
          <w:rFonts w:ascii="Times New Roman" w:hAnsi="Times New Roman" w:cs="Times New Roman"/>
          <w:bCs/>
          <w:color w:val="000000"/>
          <w:szCs w:val="20"/>
          <w:rtl w:val="off"/>
        </w:rPr>
        <w:t xml:space="preserve">total 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>sugar</w:t>
      </w:r>
      <w:r>
        <w:rPr>
          <w:lang w:val="en-GB" w:eastAsia="ko-KR"/>
          <w:rFonts w:ascii="Times New Roman" w:hAnsi="Times New Roman" w:cs="Times New Roman"/>
          <w:bCs/>
          <w:color w:val="000000"/>
          <w:szCs w:val="20"/>
          <w:rtl w:val="off"/>
        </w:rPr>
        <w:t>s</w:t>
      </w:r>
    </w:p>
    <w:p>
      <w:pPr>
        <w:wordWrap/>
        <w:spacing w:after="0" w:before="240" w:line="240" w:lineRule="auto"/>
        <w:rPr>
          <w:lang w:val="en-GB"/>
          <w:rFonts w:ascii="Times New Roman" w:hAnsi="Times New Roman" w:cs="Times New Roman"/>
          <w:bCs/>
          <w:color w:val="000000"/>
          <w:szCs w:val="20"/>
        </w:rPr>
      </w:pPr>
      <w:r>
        <w:rPr>
          <w:lang w:val="en-GB"/>
          <w:rFonts w:ascii="Times New Roman" w:hAnsi="Times New Roman" w:cs="Times New Roman"/>
          <w:bCs/>
          <w:color w:val="000000"/>
          <w:szCs w:val="20"/>
        </w:rPr>
        <w:t>§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 xml:space="preserve"> 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>n =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 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11,065 for energy, carbohydrate, protein, and fat / 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>n =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 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7,446 for fat subtypes and </w:t>
      </w:r>
      <w:r>
        <w:rPr>
          <w:lang w:val="en-GB" w:eastAsia="ko-KR"/>
          <w:rFonts w:ascii="Times New Roman" w:hAnsi="Times New Roman" w:cs="Times New Roman"/>
          <w:bCs/>
          <w:color w:val="000000"/>
          <w:szCs w:val="20"/>
          <w:rtl w:val="off"/>
        </w:rPr>
        <w:t xml:space="preserve">dietary 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fiber / 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>n =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 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4,438 for </w:t>
      </w:r>
      <w:r>
        <w:rPr>
          <w:lang w:val="en-GB" w:eastAsia="ko-KR"/>
          <w:rFonts w:ascii="Times New Roman" w:hAnsi="Times New Roman" w:cs="Times New Roman"/>
          <w:bCs/>
          <w:color w:val="000000"/>
          <w:szCs w:val="20"/>
          <w:rtl w:val="off"/>
        </w:rPr>
        <w:t xml:space="preserve">total 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>sugar</w:t>
      </w:r>
      <w:r>
        <w:rPr>
          <w:lang w:val="en-GB" w:eastAsia="ko-KR"/>
          <w:rFonts w:ascii="Times New Roman" w:hAnsi="Times New Roman" w:cs="Times New Roman"/>
          <w:bCs/>
          <w:color w:val="000000"/>
          <w:szCs w:val="20"/>
          <w:rtl w:val="off"/>
        </w:rPr>
        <w:t>s</w:t>
      </w:r>
    </w:p>
    <w:p>
      <w:pPr>
        <w:wordWrap/>
        <w:spacing w:before="240" w:line="240" w:lineRule="auto"/>
        <w:rPr>
          <w:lang w:val="en-GB"/>
          <w:rFonts w:ascii="Times New Roman" w:hAnsi="Times New Roman" w:cs="Times New Roman"/>
          <w:bCs/>
          <w:color w:val="000000"/>
          <w:szCs w:val="20"/>
        </w:rPr>
      </w:pPr>
      <w:r>
        <w:rPr>
          <w:lang w:val="en-GB"/>
          <w:rFonts w:ascii="Times New Roman" w:hAnsi="Times New Roman" w:cs="Times New Roman"/>
          <w:bCs/>
          <w:color w:val="000000"/>
          <w:szCs w:val="20"/>
        </w:rPr>
        <w:t>¶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 xml:space="preserve"> 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>n =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 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>11,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>063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 for energy, carbohydrate, protein, and fat / 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>n =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 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>7,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>444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 for fat subtypes and </w:t>
      </w:r>
      <w:r>
        <w:rPr>
          <w:lang w:val="en-GB" w:eastAsia="ko-KR"/>
          <w:rFonts w:ascii="Times New Roman" w:hAnsi="Times New Roman" w:cs="Times New Roman"/>
          <w:bCs/>
          <w:color w:val="000000"/>
          <w:szCs w:val="20"/>
          <w:rtl w:val="off"/>
        </w:rPr>
        <w:t xml:space="preserve">dietary 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>fiber</w:t>
      </w:r>
      <w:r>
        <w:rPr>
          <w:lang w:val="en-GB" w:eastAsia="ko-KR"/>
          <w:rFonts w:ascii="Times New Roman" w:hAnsi="Times New Roman" w:cs="Times New Roman"/>
          <w:bCs/>
          <w:color w:val="000000"/>
          <w:szCs w:val="20"/>
          <w:rtl w:val="off"/>
        </w:rPr>
        <w:t xml:space="preserve"> 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/ 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>n =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 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>4,</w:t>
      </w:r>
      <w:r>
        <w:rPr>
          <w:lang w:val="en-GB"/>
          <w:rFonts w:ascii="Times New Roman" w:hAnsi="Times New Roman" w:cs="Times New Roman" w:hint="eastAsia"/>
          <w:bCs/>
          <w:color w:val="000000"/>
          <w:szCs w:val="20"/>
        </w:rPr>
        <w:t>436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 xml:space="preserve"> for </w:t>
      </w:r>
      <w:r>
        <w:rPr>
          <w:lang w:val="en-GB" w:eastAsia="ko-KR"/>
          <w:rFonts w:ascii="Times New Roman" w:hAnsi="Times New Roman" w:cs="Times New Roman"/>
          <w:bCs/>
          <w:color w:val="000000"/>
          <w:szCs w:val="20"/>
          <w:rtl w:val="off"/>
        </w:rPr>
        <w:t xml:space="preserve">total </w:t>
      </w:r>
      <w:r>
        <w:rPr>
          <w:lang w:val="en-GB"/>
          <w:rFonts w:ascii="Times New Roman" w:hAnsi="Times New Roman" w:cs="Times New Roman"/>
          <w:bCs/>
          <w:color w:val="000000"/>
          <w:szCs w:val="20"/>
        </w:rPr>
        <w:t>sugar</w:t>
      </w:r>
      <w:r>
        <w:rPr>
          <w:lang w:val="en-GB" w:eastAsia="ko-KR"/>
          <w:rFonts w:ascii="Times New Roman" w:hAnsi="Times New Roman" w:cs="Times New Roman"/>
          <w:bCs/>
          <w:color w:val="000000"/>
          <w:szCs w:val="20"/>
          <w:rtl w:val="off"/>
        </w:rPr>
        <w:t>s</w:t>
      </w:r>
    </w:p>
    <w:p>
      <w:pPr>
        <w:wordWrap/>
        <w:spacing w:line="480" w:lineRule="auto"/>
        <w:rPr>
          <w:lang w:val="en-GB"/>
          <w:rFonts w:ascii="Times New Roman" w:hAnsi="Times New Roman" w:cs="Times New Roman"/>
          <w:b/>
          <w:color w:val="000000"/>
          <w:szCs w:val="20"/>
        </w:rPr>
      </w:pPr>
    </w:p>
    <w:p>
      <w:pPr>
        <w:rPr>
          <w:lang w:val="en-GB"/>
          <w:color w:val="000000"/>
        </w:rPr>
      </w:pPr>
    </w:p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IN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GB" w:eastAsia="en-US" w:bidi="ar-SA"/>
        <w:rFonts w:asciiTheme="minorHAnsi" w:eastAsiaTheme="minorEastAsia" w:hAnsiTheme="minorHAnsi" w:cstheme="minorBidi"/>
        <w:sz w:val="22"/>
        <w:szCs w:val="22"/>
        <w:kern w:val="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777" w:unhideWhenUsed="1"/>
    <w:lsdException w:name="toc 2" w:semiHidden="1" w:uiPriority="777" w:unhideWhenUsed="1"/>
    <w:lsdException w:name="toc 3" w:semiHidden="1" w:uiPriority="777" w:unhideWhenUsed="1"/>
    <w:lsdException w:name="toc 4" w:semiHidden="1" w:uiPriority="777" w:unhideWhenUsed="1"/>
    <w:lsdException w:name="toc 5" w:semiHidden="1" w:uiPriority="777" w:unhideWhenUsed="1"/>
    <w:lsdException w:name="toc 6" w:semiHidden="1" w:uiPriority="777" w:unhideWhenUsed="1"/>
    <w:lsdException w:name="toc 7" w:semiHidden="1" w:uiPriority="777" w:unhideWhenUsed="1"/>
    <w:lsdException w:name="toc 8" w:semiHidden="1" w:uiPriority="777" w:unhideWhenUsed="1"/>
    <w:lsdException w:name="toc 9" w:semiHidden="1" w:uiPriority="77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7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04" w:qFormat="1"/>
    <w:lsdException w:name="Emphasis" w:uiPriority="29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77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2082"/>
    <w:lsdException w:name="Light List" w:uiPriority="2083"/>
    <w:lsdException w:name="Light Grid" w:uiPriority="2084"/>
    <w:lsdException w:name="Medium Shading 1" w:uiPriority="2085"/>
    <w:lsdException w:name="Medium Shading 2" w:uiPriority="5170"/>
    <w:lsdException w:name="Medium List 1" w:uiPriority="5171"/>
    <w:lsdException w:name="Medium List 2" w:uiPriority="5430"/>
    <w:lsdException w:name="Medium Grid 1" w:uiPriority="5431"/>
    <w:lsdException w:name="Medium Grid 2" w:uiPriority="5444"/>
    <w:lsdException w:name="Medium Grid 3" w:uiPriority="5445"/>
    <w:lsdException w:name="Dark List" w:uiPriority="5494"/>
    <w:lsdException w:name="Colorful Shading" w:uiPriority="5495"/>
    <w:lsdException w:name="Colorful List" w:uiPriority="5508"/>
    <w:lsdException w:name="Colorful Grid" w:uiPriority="5509"/>
    <w:lsdException w:name="Light Shading Accent 1" w:uiPriority="2082"/>
    <w:lsdException w:name="Light List Accent 1" w:uiPriority="2083"/>
    <w:lsdException w:name="Light Grid Accent 1" w:uiPriority="2084"/>
    <w:lsdException w:name="Medium Shading 1 Accent 1" w:uiPriority="2085"/>
    <w:lsdException w:name="Medium Shading 2 Accent 1" w:uiPriority="5170"/>
    <w:lsdException w:name="Medium List 1 Accent 1" w:uiPriority="5171"/>
    <w:lsdException w:name="Revision" w:semiHidden="1"/>
    <w:lsdException w:name="List Paragraph" w:uiPriority="772" w:qFormat="1"/>
    <w:lsdException w:name="Quote" w:uiPriority="599" w:qFormat="1"/>
    <w:lsdException w:name="Intense Quote" w:uiPriority="630" w:qFormat="1"/>
    <w:lsdException w:name="Medium List 2 Accent 1" w:uiPriority="5430"/>
    <w:lsdException w:name="Medium Grid 1 Accent 1" w:uiPriority="5431"/>
    <w:lsdException w:name="Medium Grid 2 Accent 1" w:uiPriority="5444"/>
    <w:lsdException w:name="Medium Grid 3 Accent 1" w:uiPriority="5445"/>
    <w:lsdException w:name="Dark List Accent 1" w:uiPriority="5494"/>
    <w:lsdException w:name="Colorful Shading Accent 1" w:uiPriority="5495"/>
    <w:lsdException w:name="Colorful List Accent 1" w:uiPriority="5508"/>
    <w:lsdException w:name="Colorful Grid Accent 1" w:uiPriority="5509"/>
    <w:lsdException w:name="Light Shading Accent 2" w:uiPriority="2082"/>
    <w:lsdException w:name="Light List Accent 2" w:uiPriority="2083"/>
    <w:lsdException w:name="Light Grid Accent 2" w:uiPriority="2084"/>
    <w:lsdException w:name="Medium Shading 1 Accent 2" w:uiPriority="2085"/>
    <w:lsdException w:name="Medium Shading 2 Accent 2" w:uiPriority="5170"/>
    <w:lsdException w:name="Medium List 1 Accent 2" w:uiPriority="5171"/>
    <w:lsdException w:name="Medium List 2 Accent 2" w:uiPriority="5430"/>
    <w:lsdException w:name="Medium Grid 1 Accent 2" w:uiPriority="5431"/>
    <w:lsdException w:name="Medium Grid 2 Accent 2" w:uiPriority="5444"/>
    <w:lsdException w:name="Medium Grid 3 Accent 2" w:uiPriority="5445"/>
    <w:lsdException w:name="Dark List Accent 2" w:uiPriority="5494"/>
    <w:lsdException w:name="Colorful Shading Accent 2" w:uiPriority="5495"/>
    <w:lsdException w:name="Colorful List Accent 2" w:uiPriority="5508"/>
    <w:lsdException w:name="Colorful Grid Accent 2" w:uiPriority="5509"/>
    <w:lsdException w:name="Light Shading Accent 3" w:uiPriority="2082"/>
    <w:lsdException w:name="Light List Accent 3" w:uiPriority="2083"/>
    <w:lsdException w:name="Light Grid Accent 3" w:uiPriority="2084"/>
    <w:lsdException w:name="Medium Shading 1 Accent 3" w:uiPriority="2085"/>
    <w:lsdException w:name="Medium Shading 2 Accent 3" w:uiPriority="5170"/>
    <w:lsdException w:name="Medium List 1 Accent 3" w:uiPriority="5171"/>
    <w:lsdException w:name="Medium List 2 Accent 3" w:uiPriority="5430"/>
    <w:lsdException w:name="Medium Grid 1 Accent 3" w:uiPriority="5431"/>
    <w:lsdException w:name="Medium Grid 2 Accent 3" w:uiPriority="5444"/>
    <w:lsdException w:name="Medium Grid 3 Accent 3" w:uiPriority="5445"/>
    <w:lsdException w:name="Dark List Accent 3" w:uiPriority="5494"/>
    <w:lsdException w:name="Colorful Shading Accent 3" w:uiPriority="5495"/>
    <w:lsdException w:name="Colorful List Accent 3" w:uiPriority="5508"/>
    <w:lsdException w:name="Colorful Grid Accent 3" w:uiPriority="5509"/>
    <w:lsdException w:name="Light Shading Accent 4" w:uiPriority="2082"/>
    <w:lsdException w:name="Light List Accent 4" w:uiPriority="2083"/>
    <w:lsdException w:name="Light Grid Accent 4" w:uiPriority="2084"/>
    <w:lsdException w:name="Medium Shading 1 Accent 4" w:uiPriority="2085"/>
    <w:lsdException w:name="Medium Shading 2 Accent 4" w:uiPriority="5170"/>
    <w:lsdException w:name="Medium List 1 Accent 4" w:uiPriority="5171"/>
    <w:lsdException w:name="Medium List 2 Accent 4" w:uiPriority="5430"/>
    <w:lsdException w:name="Medium Grid 1 Accent 4" w:uiPriority="5431"/>
    <w:lsdException w:name="Medium Grid 2 Accent 4" w:uiPriority="5444"/>
    <w:lsdException w:name="Medium Grid 3 Accent 4" w:uiPriority="5445"/>
    <w:lsdException w:name="Dark List Accent 4" w:uiPriority="5494"/>
    <w:lsdException w:name="Colorful Shading Accent 4" w:uiPriority="5495"/>
    <w:lsdException w:name="Colorful List Accent 4" w:uiPriority="5508"/>
    <w:lsdException w:name="Colorful Grid Accent 4" w:uiPriority="5509"/>
    <w:lsdException w:name="Light Shading Accent 5" w:uiPriority="2082"/>
    <w:lsdException w:name="Light List Accent 5" w:uiPriority="2083"/>
    <w:lsdException w:name="Light Grid Accent 5" w:uiPriority="2084"/>
    <w:lsdException w:name="Medium Shading 1 Accent 5" w:uiPriority="2085"/>
    <w:lsdException w:name="Medium Shading 2 Accent 5" w:uiPriority="5170"/>
    <w:lsdException w:name="Medium List 1 Accent 5" w:uiPriority="5171"/>
    <w:lsdException w:name="Medium List 2 Accent 5" w:uiPriority="5430"/>
    <w:lsdException w:name="Medium Grid 1 Accent 5" w:uiPriority="5431"/>
    <w:lsdException w:name="Medium Grid 2 Accent 5" w:uiPriority="5444"/>
    <w:lsdException w:name="Medium Grid 3 Accent 5" w:uiPriority="5445"/>
    <w:lsdException w:name="Dark List Accent 5" w:uiPriority="5494"/>
    <w:lsdException w:name="Colorful Shading Accent 5" w:uiPriority="5495"/>
    <w:lsdException w:name="Colorful List Accent 5" w:uiPriority="5508"/>
    <w:lsdException w:name="Colorful Grid Accent 5" w:uiPriority="5509"/>
    <w:lsdException w:name="Light Shading Accent 6" w:uiPriority="2082"/>
    <w:lsdException w:name="Light List Accent 6" w:uiPriority="2083"/>
    <w:lsdException w:name="Light Grid Accent 6" w:uiPriority="2084"/>
    <w:lsdException w:name="Medium Shading 1 Accent 6" w:uiPriority="2085"/>
    <w:lsdException w:name="Medium Shading 2 Accent 6" w:uiPriority="5170"/>
    <w:lsdException w:name="Medium List 1 Accent 6" w:uiPriority="5171"/>
    <w:lsdException w:name="Medium List 2 Accent 6" w:uiPriority="5430"/>
    <w:lsdException w:name="Medium Grid 1 Accent 6" w:uiPriority="5431"/>
    <w:lsdException w:name="Medium Grid 2 Accent 6" w:uiPriority="5444"/>
    <w:lsdException w:name="Medium Grid 3 Accent 6" w:uiPriority="5445"/>
    <w:lsdException w:name="Dark List Accent 6" w:uiPriority="5494"/>
    <w:lsdException w:name="Colorful Shading Accent 6" w:uiPriority="5495"/>
    <w:lsdException w:name="Colorful List Accent 6" w:uiPriority="5508"/>
    <w:lsdException w:name="Colorful Grid Accent 6" w:uiPriority="5509"/>
    <w:lsdException w:name="Subtle Emphasis" w:uiPriority="133" w:qFormat="1"/>
    <w:lsdException w:name="Intense Emphasis" w:uiPriority="297" w:qFormat="1"/>
    <w:lsdException w:name="Subtle Reference" w:uiPriority="631" w:qFormat="1"/>
    <w:lsdException w:name="Intense Reference" w:uiPriority="662" w:qFormat="1"/>
    <w:lsdException w:name="Book Title" w:uiPriority="663" w:qFormat="1"/>
    <w:lsdException w:name="Bibliography" w:semiHidden="1" w:uiPriority="775" w:unhideWhenUsed="1"/>
    <w:lsdException w:name="TOC Heading" w:semiHidden="1" w:uiPriority="777" w:unhideWhenUsed="1" w:qFormat="1"/>
    <w:lsdException w:name="Plain Table 1" w:uiPriority="1433"/>
    <w:lsdException w:name="Plain Table 2" w:uiPriority="1536"/>
    <w:lsdException w:name="Plain Table 3" w:uiPriority="1537"/>
    <w:lsdException w:name="Plain Table 4" w:uiPriority="1544"/>
    <w:lsdException w:name="Plain Table 5" w:uiPriority="1545"/>
    <w:lsdException w:name="Grid Table Light" w:uiPriority="1432"/>
    <w:lsdException w:name="Grid Table 1 Light" w:uiPriority="1576"/>
    <w:lsdException w:name="Grid Table 2" w:uiPriority="1577"/>
    <w:lsdException w:name="Grid Table 3" w:uiPriority="1584"/>
    <w:lsdException w:name="Grid Table 4" w:uiPriority="1585"/>
    <w:lsdException w:name="Grid Table 5 Dark" w:uiPriority="1634"/>
    <w:lsdException w:name="Grid Table 6 Colorful" w:uiPriority="1635"/>
    <w:lsdException w:name="Grid Table 7 Colorful" w:uiPriority="1906"/>
    <w:lsdException w:name="Grid Table 1 Light Accent 1" w:uiPriority="1576"/>
    <w:lsdException w:name="Grid Table 2 Accent 1" w:uiPriority="1577"/>
    <w:lsdException w:name="Grid Table 3 Accent 1" w:uiPriority="1584"/>
    <w:lsdException w:name="Grid Table 4 Accent 1" w:uiPriority="1585"/>
    <w:lsdException w:name="Grid Table 5 Dark Accent 1" w:uiPriority="1634"/>
    <w:lsdException w:name="Grid Table 6 Colorful Accent 1" w:uiPriority="1635"/>
    <w:lsdException w:name="Grid Table 7 Colorful Accent 1" w:uiPriority="1906"/>
    <w:lsdException w:name="Grid Table 1 Light Accent 2" w:uiPriority="1576"/>
    <w:lsdException w:name="Grid Table 2 Accent 2" w:uiPriority="1577"/>
    <w:lsdException w:name="Grid Table 3 Accent 2" w:uiPriority="1584"/>
    <w:lsdException w:name="Grid Table 4 Accent 2" w:uiPriority="1585"/>
    <w:lsdException w:name="Grid Table 5 Dark Accent 2" w:uiPriority="1634"/>
    <w:lsdException w:name="Grid Table 6 Colorful Accent 2" w:uiPriority="1635"/>
    <w:lsdException w:name="Grid Table 7 Colorful Accent 2" w:uiPriority="1906"/>
    <w:lsdException w:name="Grid Table 1 Light Accent 3" w:uiPriority="1576"/>
    <w:lsdException w:name="Grid Table 2 Accent 3" w:uiPriority="1577"/>
    <w:lsdException w:name="Grid Table 3 Accent 3" w:uiPriority="1584"/>
    <w:lsdException w:name="Grid Table 4 Accent 3" w:uiPriority="1585"/>
    <w:lsdException w:name="Grid Table 5 Dark Accent 3" w:uiPriority="1634"/>
    <w:lsdException w:name="Grid Table 6 Colorful Accent 3" w:uiPriority="1635"/>
    <w:lsdException w:name="Grid Table 7 Colorful Accent 3" w:uiPriority="1906"/>
    <w:lsdException w:name="Grid Table 1 Light Accent 4" w:uiPriority="1576"/>
    <w:lsdException w:name="Grid Table 2 Accent 4" w:uiPriority="1577"/>
    <w:lsdException w:name="Grid Table 3 Accent 4" w:uiPriority="1584"/>
    <w:lsdException w:name="Grid Table 4 Accent 4" w:uiPriority="1585"/>
    <w:lsdException w:name="Grid Table 5 Dark Accent 4" w:uiPriority="1634"/>
    <w:lsdException w:name="Grid Table 6 Colorful Accent 4" w:uiPriority="1635"/>
    <w:lsdException w:name="Grid Table 7 Colorful Accent 4" w:uiPriority="1906"/>
    <w:lsdException w:name="Grid Table 1 Light Accent 5" w:uiPriority="1576"/>
    <w:lsdException w:name="Grid Table 2 Accent 5" w:uiPriority="1577"/>
    <w:lsdException w:name="Grid Table 3 Accent 5" w:uiPriority="1584"/>
    <w:lsdException w:name="Grid Table 4 Accent 5" w:uiPriority="1585"/>
    <w:lsdException w:name="Grid Table 5 Dark Accent 5" w:uiPriority="1634"/>
    <w:lsdException w:name="Grid Table 6 Colorful Accent 5" w:uiPriority="1635"/>
    <w:lsdException w:name="Grid Table 7 Colorful Accent 5" w:uiPriority="1906"/>
    <w:lsdException w:name="Grid Table 1 Light Accent 6" w:uiPriority="1576"/>
    <w:lsdException w:name="Grid Table 2 Accent 6" w:uiPriority="1577"/>
    <w:lsdException w:name="Grid Table 3 Accent 6" w:uiPriority="1584"/>
    <w:lsdException w:name="Grid Table 4 Accent 6" w:uiPriority="1585"/>
    <w:lsdException w:name="Grid Table 5 Dark Accent 6" w:uiPriority="1634"/>
    <w:lsdException w:name="Grid Table 6 Colorful Accent 6" w:uiPriority="1635"/>
    <w:lsdException w:name="Grid Table 7 Colorful Accent 6" w:uiPriority="1906"/>
    <w:lsdException w:name="List Table 1 Light" w:uiPriority="1576"/>
    <w:lsdException w:name="List Table 2" w:uiPriority="1577"/>
    <w:lsdException w:name="List Table 3" w:uiPriority="1584"/>
    <w:lsdException w:name="List Table 4" w:uiPriority="1585"/>
    <w:lsdException w:name="List Table 5 Dark" w:uiPriority="1634"/>
    <w:lsdException w:name="List Table 6 Colorful" w:uiPriority="1635"/>
    <w:lsdException w:name="List Table 7 Colorful" w:uiPriority="1906"/>
    <w:lsdException w:name="List Table 1 Light Accent 1" w:uiPriority="1576"/>
    <w:lsdException w:name="List Table 2 Accent 1" w:uiPriority="1577"/>
    <w:lsdException w:name="List Table 3 Accent 1" w:uiPriority="1584"/>
    <w:lsdException w:name="List Table 4 Accent 1" w:uiPriority="1585"/>
    <w:lsdException w:name="List Table 5 Dark Accent 1" w:uiPriority="1634"/>
    <w:lsdException w:name="List Table 6 Colorful Accent 1" w:uiPriority="1635"/>
    <w:lsdException w:name="List Table 7 Colorful Accent 1" w:uiPriority="1906"/>
    <w:lsdException w:name="List Table 1 Light Accent 2" w:uiPriority="1576"/>
    <w:lsdException w:name="List Table 2 Accent 2" w:uiPriority="1577"/>
    <w:lsdException w:name="List Table 3 Accent 2" w:uiPriority="1584"/>
    <w:lsdException w:name="List Table 4 Accent 2" w:uiPriority="1585"/>
    <w:lsdException w:name="List Table 5 Dark Accent 2" w:uiPriority="1634"/>
    <w:lsdException w:name="List Table 6 Colorful Accent 2" w:uiPriority="1635"/>
    <w:lsdException w:name="List Table 7 Colorful Accent 2" w:uiPriority="1906"/>
    <w:lsdException w:name="List Table 1 Light Accent 3" w:uiPriority="1576"/>
    <w:lsdException w:name="List Table 2 Accent 3" w:uiPriority="1577"/>
    <w:lsdException w:name="List Table 3 Accent 3" w:uiPriority="1584"/>
    <w:lsdException w:name="List Table 4 Accent 3" w:uiPriority="1585"/>
    <w:lsdException w:name="List Table 5 Dark Accent 3" w:uiPriority="1634"/>
    <w:lsdException w:name="List Table 6 Colorful Accent 3" w:uiPriority="1635"/>
    <w:lsdException w:name="List Table 7 Colorful Accent 3" w:uiPriority="1906"/>
    <w:lsdException w:name="List Table 1 Light Accent 4" w:uiPriority="1576"/>
    <w:lsdException w:name="List Table 2 Accent 4" w:uiPriority="1577"/>
    <w:lsdException w:name="List Table 3 Accent 4" w:uiPriority="1584"/>
    <w:lsdException w:name="List Table 4 Accent 4" w:uiPriority="1585"/>
    <w:lsdException w:name="List Table 5 Dark Accent 4" w:uiPriority="1634"/>
    <w:lsdException w:name="List Table 6 Colorful Accent 4" w:uiPriority="1635"/>
    <w:lsdException w:name="List Table 7 Colorful Accent 4" w:uiPriority="1906"/>
    <w:lsdException w:name="List Table 1 Light Accent 5" w:uiPriority="1576"/>
    <w:lsdException w:name="List Table 2 Accent 5" w:uiPriority="1577"/>
    <w:lsdException w:name="List Table 3 Accent 5" w:uiPriority="1584"/>
    <w:lsdException w:name="List Table 4 Accent 5" w:uiPriority="1585"/>
    <w:lsdException w:name="List Table 5 Dark Accent 5" w:uiPriority="1634"/>
    <w:lsdException w:name="List Table 6 Colorful Accent 5" w:uiPriority="1635"/>
    <w:lsdException w:name="List Table 7 Colorful Accent 5" w:uiPriority="1906"/>
    <w:lsdException w:name="List Table 1 Light Accent 6" w:uiPriority="1576"/>
    <w:lsdException w:name="List Table 2 Accent 6" w:uiPriority="1577"/>
    <w:lsdException w:name="List Table 3 Accent 6" w:uiPriority="1584"/>
    <w:lsdException w:name="List Table 4 Accent 6" w:uiPriority="1585"/>
    <w:lsdException w:name="List Table 5 Dark Accent 6" w:uiPriority="1634"/>
    <w:lsdException w:name="List Table 6 Colorful Accent 6" w:uiPriority="1635"/>
    <w:lsdException w:name="List Table 7 Colorful Accent 6" w:uiPriority="1906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  <w:jc w:val="both"/>
      <w:spacing w:line="256" w:lineRule="auto"/>
    </w:pPr>
    <w:rPr>
      <w:lang w:val="en-US" w:eastAsia="ko-KR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Revision"/>
    <w:uiPriority w:val="99"/>
    <w:hidden/>
    <w:semiHidden/>
    <w:pPr>
      <w:spacing w:after="0" w:line="240" w:lineRule="auto"/>
    </w:pPr>
    <w:rPr>
      <w:lang w:val="en-US" w:eastAsia="ko-KR"/>
      <w:sz w:val="20"/>
    </w:rPr>
  </w:style>
  <w:style w:type="character" w:styleId="a4">
    <w:name w:val="annotation reference"/>
    <w:uiPriority w:val="99"/>
    <w:basedOn w:val="a0"/>
    <w:semiHidden/>
    <w:unhideWhenUsed/>
    <w:rPr>
      <w:sz w:val="16"/>
      <w:szCs w:val="16"/>
    </w:rPr>
  </w:style>
  <w:style w:type="paragraph" w:styleId="a5">
    <w:name w:val="annotation text"/>
    <w:uiPriority w:val="99"/>
    <w:basedOn w:val="a"/>
    <w:link w:val="Char"/>
    <w:semiHidden/>
    <w:unhideWhenUsed/>
    <w:pPr>
      <w:spacing w:line="240" w:lineRule="auto"/>
    </w:pPr>
    <w:rPr>
      <w:szCs w:val="20"/>
    </w:rPr>
  </w:style>
  <w:style w:type="character" w:customStyle="1" w:styleId="Char">
    <w:name w:val="메모 텍스트 Char"/>
    <w:uiPriority w:val="99"/>
    <w:basedOn w:val="a0"/>
    <w:link w:val="a5"/>
    <w:semiHidden/>
    <w:rPr>
      <w:lang w:val="en-US" w:eastAsia="ko-KR"/>
      <w:rFonts w:eastAsiaTheme="minorEastAsia"/>
      <w:sz w:val="20"/>
      <w:szCs w:val="20"/>
    </w:rPr>
  </w:style>
  <w:style w:type="paragraph" w:styleId="a6">
    <w:name w:val="annotation subject"/>
    <w:uiPriority w:val="99"/>
    <w:basedOn w:val="a5"/>
    <w:next w:val="a5"/>
    <w:link w:val="Char0"/>
    <w:semiHidden/>
    <w:unhideWhenUsed/>
    <w:rPr>
      <w:b/>
      <w:bCs/>
    </w:rPr>
  </w:style>
  <w:style w:type="character" w:customStyle="1" w:styleId="Char0">
    <w:name w:val="메모 주제 Char"/>
    <w:uiPriority w:val="99"/>
    <w:basedOn w:val="Char"/>
    <w:link w:val="a6"/>
    <w:semiHidden/>
    <w:rPr>
      <w:lang w:val="en-US" w:eastAsia="ko-KR"/>
      <w:rFonts w:eastAsiaTheme="minorEastAsia"/>
      <w:b/>
      <w:bCs/>
      <w:sz w:val="20"/>
      <w:szCs w:val="20"/>
    </w:rPr>
  </w:style>
  <w:style w:type="paragraph" w:customStyle="1" w:styleId="msonormal0">
    <w:name w:val="msonormal"/>
    <w:basedOn w:val="a"/>
    <w:pPr>
      <w:autoSpaceDE/>
      <w:autoSpaceDN/>
      <w:widowControl/>
      <w:wordWrap/>
      <w:jc w:val="left"/>
      <w:spacing w:after="100" w:afterAutospacing="1" w:before="100" w:beforeAutospacing="1" w:line="240" w:lineRule="auto"/>
    </w:pPr>
    <w:rPr>
      <w:rFonts w:ascii="굴림" w:eastAsia="굴림" w:hAnsi="굴림" w:cs="굴림"/>
      <w:sz w:val="24"/>
      <w:szCs w:val="24"/>
      <w:kern w:val="0"/>
    </w:rPr>
  </w:style>
  <w:style w:type="paragraph" w:styleId="a7">
    <w:name w:val="Normal (Web)"/>
    <w:uiPriority w:val="99"/>
    <w:basedOn w:val="a"/>
    <w:unhideWhenUsed/>
    <w:pPr>
      <w:autoSpaceDE/>
      <w:autoSpaceDN/>
      <w:widowControl/>
      <w:wordWrap/>
      <w:jc w:val="left"/>
      <w:spacing w:after="100" w:afterAutospacing="1" w:before="100" w:beforeAutospacing="1" w:line="240" w:lineRule="auto"/>
    </w:pPr>
    <w:rPr>
      <w:rFonts w:ascii="굴림" w:eastAsia="굴림" w:hAnsi="굴림" w:cs="굴림"/>
      <w:sz w:val="24"/>
      <w:szCs w:val="24"/>
      <w:kern w:val="0"/>
    </w:rPr>
  </w:style>
  <w:style w:type="paragraph" w:styleId="a8">
    <w:name w:val="header"/>
    <w:uiPriority w:val="99"/>
    <w:basedOn w:val="a"/>
    <w:link w:val="Char1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1">
    <w:name w:val="머리글 Char"/>
    <w:uiPriority w:val="99"/>
    <w:basedOn w:val="a0"/>
    <w:link w:val="a8"/>
    <w:rPr>
      <w:lang w:val="en-US" w:eastAsia="ko-KR"/>
      <w:sz w:val="20"/>
    </w:rPr>
  </w:style>
  <w:style w:type="paragraph" w:styleId="a9">
    <w:name w:val="footer"/>
    <w:uiPriority w:val="99"/>
    <w:basedOn w:val="a"/>
    <w:link w:val="Char2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2">
    <w:name w:val="바닥글 Char"/>
    <w:uiPriority w:val="99"/>
    <w:basedOn w:val="a0"/>
    <w:link w:val="a9"/>
    <w:rPr>
      <w:lang w:val="en-US" w:eastAsia="ko-KR"/>
      <w:sz w:val="20"/>
    </w:rPr>
  </w:style>
  <w:style w:type="paragraph" w:styleId="aa">
    <w:name w:val="List Paragraph"/>
    <w:uiPriority w:val="34"/>
    <w:basedOn w:val="a"/>
    <w:qFormat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dina9</cp:lastModifiedBy>
  <cp:revision>1</cp:revision>
  <dcterms:created xsi:type="dcterms:W3CDTF">2024-04-08T10:36:00Z</dcterms:created>
  <dcterms:modified xsi:type="dcterms:W3CDTF">2024-10-18T09:11:34Z</dcterms:modified>
  <cp:version>1200.0100.01</cp:version>
</cp:coreProperties>
</file>