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768B1" w14:textId="793C650C" w:rsidR="000F7C2C" w:rsidRPr="00F5176D" w:rsidRDefault="00306C82" w:rsidP="00306C82">
      <w:pPr>
        <w:jc w:val="center"/>
        <w:rPr>
          <w:rFonts w:ascii="Times New Roman" w:hAnsi="Times New Roman" w:cs="Times New Roman"/>
          <w:b/>
          <w:bCs/>
          <w:sz w:val="24"/>
          <w:szCs w:val="24"/>
          <w:lang w:val="en-GB"/>
        </w:rPr>
      </w:pPr>
      <w:bookmarkStart w:id="0" w:name="_GoBack"/>
      <w:bookmarkEnd w:id="0"/>
      <w:r w:rsidRPr="00F5176D">
        <w:rPr>
          <w:rFonts w:ascii="Times New Roman" w:hAnsi="Times New Roman" w:cs="Times New Roman"/>
          <w:b/>
          <w:bCs/>
          <w:sz w:val="24"/>
          <w:szCs w:val="24"/>
          <w:lang w:val="en-GB"/>
        </w:rPr>
        <w:t>Supplementary material</w:t>
      </w:r>
      <w:r w:rsidR="00B378B9" w:rsidRPr="00F5176D">
        <w:rPr>
          <w:rFonts w:ascii="Times New Roman" w:hAnsi="Times New Roman" w:cs="Times New Roman"/>
          <w:b/>
          <w:bCs/>
          <w:sz w:val="24"/>
          <w:szCs w:val="24"/>
          <w:lang w:val="en-GB"/>
        </w:rPr>
        <w:t>s</w:t>
      </w:r>
    </w:p>
    <w:p w14:paraId="338F48C2" w14:textId="77777777" w:rsidR="00306C82" w:rsidRPr="00F5176D" w:rsidRDefault="00306C82" w:rsidP="000F7C2C">
      <w:pPr>
        <w:rPr>
          <w:rFonts w:ascii="Times New Roman" w:hAnsi="Times New Roman" w:cs="Times New Roman"/>
          <w:sz w:val="24"/>
          <w:szCs w:val="24"/>
          <w:lang w:val="en-GB"/>
        </w:rPr>
      </w:pPr>
    </w:p>
    <w:p w14:paraId="332D44E9" w14:textId="3F8A5E8E" w:rsidR="00306C82" w:rsidRPr="00F5176D" w:rsidRDefault="00306C82" w:rsidP="00DA39B1">
      <w:pPr>
        <w:spacing w:after="0" w:line="360" w:lineRule="auto"/>
        <w:jc w:val="center"/>
        <w:rPr>
          <w:rFonts w:ascii="Times New Roman" w:hAnsi="Times New Roman" w:cs="Times New Roman"/>
          <w:b/>
          <w:bCs/>
          <w:sz w:val="24"/>
          <w:szCs w:val="24"/>
          <w:lang w:val="en-GB"/>
        </w:rPr>
      </w:pPr>
      <w:r w:rsidRPr="00F5176D">
        <w:rPr>
          <w:rFonts w:ascii="Times New Roman" w:hAnsi="Times New Roman" w:cs="Times New Roman"/>
          <w:b/>
          <w:bCs/>
          <w:sz w:val="24"/>
          <w:szCs w:val="24"/>
          <w:lang w:val="en-GB"/>
        </w:rPr>
        <w:t>Survey vignette</w:t>
      </w:r>
      <w:r w:rsidR="00DA39B1" w:rsidRPr="00F5176D">
        <w:rPr>
          <w:rFonts w:ascii="Times New Roman" w:hAnsi="Times New Roman" w:cs="Times New Roman"/>
          <w:b/>
          <w:bCs/>
          <w:sz w:val="24"/>
          <w:szCs w:val="24"/>
          <w:lang w:val="en-GB"/>
        </w:rPr>
        <w:t xml:space="preserve"> – full scenario</w:t>
      </w:r>
    </w:p>
    <w:p w14:paraId="6AB97E07" w14:textId="77777777" w:rsidR="00306C82" w:rsidRPr="00F5176D" w:rsidRDefault="00306C82" w:rsidP="00306C82">
      <w:pPr>
        <w:spacing w:after="0" w:line="360" w:lineRule="auto"/>
        <w:jc w:val="both"/>
        <w:rPr>
          <w:rFonts w:ascii="Times New Roman" w:hAnsi="Times New Roman" w:cs="Times New Roman"/>
          <w:sz w:val="24"/>
          <w:szCs w:val="24"/>
          <w:lang w:val="en-GB"/>
        </w:rPr>
      </w:pPr>
    </w:p>
    <w:p w14:paraId="6924B525" w14:textId="77777777" w:rsidR="00306C82" w:rsidRPr="00F5176D" w:rsidRDefault="00306C82" w:rsidP="00306C82">
      <w:pPr>
        <w:spacing w:after="0" w:line="360" w:lineRule="auto"/>
        <w:jc w:val="both"/>
        <w:rPr>
          <w:rFonts w:ascii="Times New Roman" w:hAnsi="Times New Roman" w:cs="Times New Roman"/>
          <w:sz w:val="24"/>
          <w:szCs w:val="24"/>
          <w:lang w:val="en-GB"/>
        </w:rPr>
      </w:pPr>
      <w:r w:rsidRPr="00F5176D">
        <w:rPr>
          <w:rFonts w:ascii="Times New Roman" w:hAnsi="Times New Roman" w:cs="Times New Roman"/>
          <w:sz w:val="24"/>
          <w:szCs w:val="24"/>
          <w:lang w:val="en-GB"/>
        </w:rPr>
        <w:t>Imagine a world where you are no longer allowed to drive and all vehicles on public roads operate autonomously without drivers. These autonomous vehicles communicate with each other and centralised computer systems, which allows them to operate swiftly and safely.</w:t>
      </w:r>
    </w:p>
    <w:p w14:paraId="40464E25" w14:textId="77777777" w:rsidR="00306C82" w:rsidRPr="00F5176D" w:rsidRDefault="00306C82" w:rsidP="00306C82">
      <w:pPr>
        <w:spacing w:after="0" w:line="360" w:lineRule="auto"/>
        <w:jc w:val="both"/>
        <w:rPr>
          <w:rFonts w:ascii="Times New Roman" w:hAnsi="Times New Roman" w:cs="Times New Roman"/>
          <w:sz w:val="24"/>
          <w:szCs w:val="24"/>
          <w:lang w:val="en-GB"/>
        </w:rPr>
      </w:pPr>
    </w:p>
    <w:p w14:paraId="3937D13D" w14:textId="527AFD46" w:rsidR="00306C82" w:rsidRPr="00F5176D" w:rsidRDefault="00306C82" w:rsidP="00306C82">
      <w:pPr>
        <w:spacing w:after="0" w:line="360" w:lineRule="auto"/>
        <w:jc w:val="both"/>
        <w:rPr>
          <w:rFonts w:ascii="Times New Roman" w:hAnsi="Times New Roman" w:cs="Times New Roman"/>
          <w:sz w:val="24"/>
          <w:szCs w:val="24"/>
          <w:lang w:val="en-GB"/>
        </w:rPr>
      </w:pPr>
      <w:r w:rsidRPr="00F5176D">
        <w:rPr>
          <w:rFonts w:ascii="Times New Roman" w:hAnsi="Times New Roman" w:cs="Times New Roman"/>
          <w:sz w:val="24"/>
          <w:szCs w:val="24"/>
          <w:lang w:val="en-GB"/>
        </w:rPr>
        <w:t>There are four autonomous vehicle options available to you:</w:t>
      </w:r>
      <w:r w:rsidR="0026484B" w:rsidRPr="00F5176D">
        <w:rPr>
          <w:rFonts w:ascii="Times New Roman" w:hAnsi="Times New Roman" w:cs="Times New Roman"/>
          <w:sz w:val="24"/>
          <w:szCs w:val="24"/>
          <w:lang w:val="en-GB"/>
        </w:rPr>
        <w:t xml:space="preserve"> </w:t>
      </w:r>
      <w:r w:rsidRPr="00F5176D">
        <w:rPr>
          <w:rFonts w:ascii="Times New Roman" w:hAnsi="Times New Roman" w:cs="Times New Roman"/>
          <w:sz w:val="24"/>
          <w:szCs w:val="24"/>
          <w:lang w:val="en-GB"/>
        </w:rPr>
        <w:t>You can own a personal autonomous vehicle, which is a highly convenient but expensive option. You can use ride-hail autonomous vehicles (like a self-driving taxi/uber), which is a cheaper way to get around than owning your own autonomous vehicle and is convenient. You can use autonomous public transport options that are very cheap and reliable. For example, autonomous shuttle buses are available that pickup/drop off people who are going in a similar direction. You can buy or hire a personal automated flying vehicle that is the most expensive option but typically the fastest way to travel moderate distances. Footpaths and cycleways are everywhere, making it easier to walk, cycle, and scoot to destinations. It is also very safe to travel this way because autonomous vehicles are highly effective at avoiding collisions.</w:t>
      </w:r>
    </w:p>
    <w:p w14:paraId="2D62E6E1" w14:textId="77777777" w:rsidR="00306C82" w:rsidRPr="00F5176D" w:rsidRDefault="00306C82" w:rsidP="00306C82">
      <w:pPr>
        <w:spacing w:after="0" w:line="360" w:lineRule="auto"/>
        <w:jc w:val="both"/>
        <w:rPr>
          <w:rFonts w:ascii="Times New Roman" w:hAnsi="Times New Roman" w:cs="Times New Roman"/>
          <w:sz w:val="24"/>
          <w:szCs w:val="24"/>
          <w:lang w:val="en-GB"/>
        </w:rPr>
      </w:pPr>
    </w:p>
    <w:p w14:paraId="464017C9" w14:textId="39ABF57A" w:rsidR="00306C82" w:rsidRPr="00F5176D" w:rsidRDefault="00306C82" w:rsidP="00306C82">
      <w:pPr>
        <w:spacing w:after="0" w:line="360" w:lineRule="auto"/>
        <w:jc w:val="both"/>
        <w:rPr>
          <w:rFonts w:ascii="Times New Roman" w:hAnsi="Times New Roman" w:cs="Times New Roman"/>
          <w:sz w:val="24"/>
          <w:szCs w:val="24"/>
          <w:lang w:val="en-GB"/>
        </w:rPr>
      </w:pPr>
      <w:r w:rsidRPr="00F5176D">
        <w:rPr>
          <w:rFonts w:ascii="Times New Roman" w:hAnsi="Times New Roman" w:cs="Times New Roman"/>
          <w:sz w:val="24"/>
          <w:szCs w:val="24"/>
          <w:lang w:val="en-GB"/>
        </w:rPr>
        <w:t>Almost all food and alcohol purchases are delivered by autonomous vans, street bots (that operate on footpaths), and flying drones in the air. Even in rural areas, most deliveries are done autonomously. Only speciali</w:t>
      </w:r>
      <w:r w:rsidR="00892E9E" w:rsidRPr="00F5176D">
        <w:rPr>
          <w:rFonts w:ascii="Times New Roman" w:hAnsi="Times New Roman" w:cs="Times New Roman"/>
          <w:sz w:val="24"/>
          <w:szCs w:val="24"/>
          <w:lang w:val="en-GB"/>
        </w:rPr>
        <w:t>s</w:t>
      </w:r>
      <w:r w:rsidRPr="00F5176D">
        <w:rPr>
          <w:rFonts w:ascii="Times New Roman" w:hAnsi="Times New Roman" w:cs="Times New Roman"/>
          <w:sz w:val="24"/>
          <w:szCs w:val="24"/>
          <w:lang w:val="en-GB"/>
        </w:rPr>
        <w:t>ed food and alcohol retail stores still exist. Roving food and alcohol outlets-on-wheels bring chances to buy goods right from your front door.</w:t>
      </w:r>
    </w:p>
    <w:p w14:paraId="23DD4FE4" w14:textId="77777777" w:rsidR="00306C82" w:rsidRPr="00F5176D" w:rsidRDefault="00306C82" w:rsidP="00306C82">
      <w:pPr>
        <w:spacing w:after="0" w:line="360" w:lineRule="auto"/>
        <w:jc w:val="both"/>
        <w:rPr>
          <w:rFonts w:ascii="Times New Roman" w:hAnsi="Times New Roman" w:cs="Times New Roman"/>
          <w:sz w:val="24"/>
          <w:szCs w:val="24"/>
          <w:lang w:val="en-GB"/>
        </w:rPr>
      </w:pPr>
    </w:p>
    <w:p w14:paraId="419958E8" w14:textId="7A7A6F2A" w:rsidR="009519B2" w:rsidRPr="00F5176D" w:rsidRDefault="00306C82" w:rsidP="00C01325">
      <w:pPr>
        <w:spacing w:after="0" w:line="360" w:lineRule="auto"/>
        <w:jc w:val="both"/>
        <w:rPr>
          <w:rFonts w:ascii="Times New Roman" w:hAnsi="Times New Roman" w:cs="Times New Roman"/>
          <w:sz w:val="24"/>
          <w:szCs w:val="24"/>
          <w:lang w:val="en-GB"/>
        </w:rPr>
      </w:pPr>
      <w:r w:rsidRPr="00F5176D">
        <w:rPr>
          <w:rFonts w:ascii="Times New Roman" w:hAnsi="Times New Roman" w:cs="Times New Roman"/>
          <w:sz w:val="24"/>
          <w:szCs w:val="24"/>
          <w:lang w:val="en-GB"/>
        </w:rPr>
        <w:t>The convenience and low price of autonomously delivered unhealthy food and alcohol has resulted in unhealthier diets for many people. However, healthy meals are available, and you can get fresh groceries delivered to cook your own food.</w:t>
      </w:r>
    </w:p>
    <w:p w14:paraId="31F253D4" w14:textId="77777777" w:rsidR="00B42D4E" w:rsidRPr="00F5176D" w:rsidRDefault="00B42D4E" w:rsidP="000F7C2C">
      <w:pPr>
        <w:rPr>
          <w:rFonts w:ascii="Times New Roman" w:hAnsi="Times New Roman" w:cs="Times New Roman"/>
          <w:sz w:val="24"/>
          <w:szCs w:val="24"/>
        </w:rPr>
      </w:pPr>
    </w:p>
    <w:p w14:paraId="06139A27" w14:textId="2B362B5F" w:rsidR="005537E3" w:rsidRPr="00F5176D" w:rsidRDefault="005537E3" w:rsidP="00BF532E">
      <w:pPr>
        <w:rPr>
          <w:rFonts w:ascii="Times New Roman" w:hAnsi="Times New Roman" w:cs="Times New Roman"/>
          <w:sz w:val="24"/>
          <w:szCs w:val="24"/>
        </w:rPr>
      </w:pPr>
    </w:p>
    <w:sectPr w:rsidR="005537E3" w:rsidRPr="00F5176D" w:rsidSect="00F91BFA">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7B093" w14:textId="77777777" w:rsidR="00D75822" w:rsidRDefault="00D75822" w:rsidP="000117D3">
      <w:pPr>
        <w:spacing w:after="0" w:line="240" w:lineRule="auto"/>
      </w:pPr>
      <w:r>
        <w:separator/>
      </w:r>
    </w:p>
  </w:endnote>
  <w:endnote w:type="continuationSeparator" w:id="0">
    <w:p w14:paraId="7A21BB8F" w14:textId="77777777" w:rsidR="00D75822" w:rsidRDefault="00D75822" w:rsidP="0001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01655"/>
      <w:docPartObj>
        <w:docPartGallery w:val="Page Numbers (Bottom of Page)"/>
        <w:docPartUnique/>
      </w:docPartObj>
    </w:sdtPr>
    <w:sdtEndPr>
      <w:rPr>
        <w:noProof/>
      </w:rPr>
    </w:sdtEndPr>
    <w:sdtContent>
      <w:p w14:paraId="4FCA1205" w14:textId="36D8948A" w:rsidR="00284B76" w:rsidRDefault="00284B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F3D7EE" w14:textId="77777777" w:rsidR="00284B76" w:rsidRDefault="00284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0FE85" w14:textId="77777777" w:rsidR="00D75822" w:rsidRDefault="00D75822" w:rsidP="000117D3">
      <w:pPr>
        <w:spacing w:after="0" w:line="240" w:lineRule="auto"/>
      </w:pPr>
      <w:r>
        <w:separator/>
      </w:r>
    </w:p>
  </w:footnote>
  <w:footnote w:type="continuationSeparator" w:id="0">
    <w:p w14:paraId="32921D27" w14:textId="77777777" w:rsidR="00D75822" w:rsidRDefault="00D75822" w:rsidP="00011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10312"/>
    <w:multiLevelType w:val="hybridMultilevel"/>
    <w:tmpl w:val="65DE6D96"/>
    <w:lvl w:ilvl="0" w:tplc="E59649CC">
      <w:numFmt w:val="bullet"/>
      <w:lvlText w:val="-"/>
      <w:lvlJc w:val="left"/>
      <w:pPr>
        <w:ind w:left="360" w:hanging="360"/>
      </w:pPr>
      <w:rPr>
        <w:rFonts w:ascii="Times New Roman" w:eastAsiaTheme="minorEastAsia"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68A5964"/>
    <w:multiLevelType w:val="hybridMultilevel"/>
    <w:tmpl w:val="8424D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B5"/>
    <w:rsid w:val="000003C6"/>
    <w:rsid w:val="00002691"/>
    <w:rsid w:val="000039C2"/>
    <w:rsid w:val="00005ED4"/>
    <w:rsid w:val="00006539"/>
    <w:rsid w:val="0000785B"/>
    <w:rsid w:val="000117D3"/>
    <w:rsid w:val="00015D5A"/>
    <w:rsid w:val="0001786A"/>
    <w:rsid w:val="00017CA5"/>
    <w:rsid w:val="00017D4F"/>
    <w:rsid w:val="00017E08"/>
    <w:rsid w:val="00017E4F"/>
    <w:rsid w:val="00022BB5"/>
    <w:rsid w:val="00030A3F"/>
    <w:rsid w:val="00030F4A"/>
    <w:rsid w:val="000312F0"/>
    <w:rsid w:val="00041A25"/>
    <w:rsid w:val="00042421"/>
    <w:rsid w:val="000559FB"/>
    <w:rsid w:val="00055F06"/>
    <w:rsid w:val="00064041"/>
    <w:rsid w:val="00071F22"/>
    <w:rsid w:val="000759E3"/>
    <w:rsid w:val="000773A9"/>
    <w:rsid w:val="00077FD2"/>
    <w:rsid w:val="00081CAF"/>
    <w:rsid w:val="000859A9"/>
    <w:rsid w:val="00087665"/>
    <w:rsid w:val="000961E6"/>
    <w:rsid w:val="000962F3"/>
    <w:rsid w:val="000A0DE0"/>
    <w:rsid w:val="000A2F5F"/>
    <w:rsid w:val="000A4335"/>
    <w:rsid w:val="000A7D47"/>
    <w:rsid w:val="000B0FBE"/>
    <w:rsid w:val="000B2B58"/>
    <w:rsid w:val="000B593A"/>
    <w:rsid w:val="000B722E"/>
    <w:rsid w:val="000C5FF4"/>
    <w:rsid w:val="000C6D20"/>
    <w:rsid w:val="000C71FC"/>
    <w:rsid w:val="000D0294"/>
    <w:rsid w:val="000D2B38"/>
    <w:rsid w:val="000D6487"/>
    <w:rsid w:val="000E0474"/>
    <w:rsid w:val="000E3770"/>
    <w:rsid w:val="000E4DFA"/>
    <w:rsid w:val="000E5F18"/>
    <w:rsid w:val="000E626D"/>
    <w:rsid w:val="000E6A03"/>
    <w:rsid w:val="000F1995"/>
    <w:rsid w:val="000F2C74"/>
    <w:rsid w:val="000F5158"/>
    <w:rsid w:val="000F7C2C"/>
    <w:rsid w:val="0010131A"/>
    <w:rsid w:val="0010202A"/>
    <w:rsid w:val="001033C8"/>
    <w:rsid w:val="00106EBC"/>
    <w:rsid w:val="00107447"/>
    <w:rsid w:val="0011535D"/>
    <w:rsid w:val="001164F2"/>
    <w:rsid w:val="001226E8"/>
    <w:rsid w:val="001251DE"/>
    <w:rsid w:val="00131D15"/>
    <w:rsid w:val="00136C13"/>
    <w:rsid w:val="0014065F"/>
    <w:rsid w:val="00141918"/>
    <w:rsid w:val="00144F83"/>
    <w:rsid w:val="001458E9"/>
    <w:rsid w:val="001535D3"/>
    <w:rsid w:val="00154E32"/>
    <w:rsid w:val="00155A86"/>
    <w:rsid w:val="00155F65"/>
    <w:rsid w:val="00156A4E"/>
    <w:rsid w:val="00162121"/>
    <w:rsid w:val="00162285"/>
    <w:rsid w:val="001637CB"/>
    <w:rsid w:val="00163BC4"/>
    <w:rsid w:val="0016414B"/>
    <w:rsid w:val="001705D8"/>
    <w:rsid w:val="001730DC"/>
    <w:rsid w:val="00185837"/>
    <w:rsid w:val="00191D2A"/>
    <w:rsid w:val="00194E28"/>
    <w:rsid w:val="001A0866"/>
    <w:rsid w:val="001A7128"/>
    <w:rsid w:val="001A712D"/>
    <w:rsid w:val="001C2D79"/>
    <w:rsid w:val="001D1020"/>
    <w:rsid w:val="001D35D5"/>
    <w:rsid w:val="001D3657"/>
    <w:rsid w:val="001E2A6A"/>
    <w:rsid w:val="001E6368"/>
    <w:rsid w:val="001F387C"/>
    <w:rsid w:val="0020199D"/>
    <w:rsid w:val="0020285E"/>
    <w:rsid w:val="00204094"/>
    <w:rsid w:val="00206EE9"/>
    <w:rsid w:val="00207660"/>
    <w:rsid w:val="00211240"/>
    <w:rsid w:val="00214B20"/>
    <w:rsid w:val="00221C8A"/>
    <w:rsid w:val="002239FB"/>
    <w:rsid w:val="00224F14"/>
    <w:rsid w:val="002320EF"/>
    <w:rsid w:val="00232F8E"/>
    <w:rsid w:val="0023781F"/>
    <w:rsid w:val="00240CE9"/>
    <w:rsid w:val="0024727D"/>
    <w:rsid w:val="0025306C"/>
    <w:rsid w:val="00254456"/>
    <w:rsid w:val="0025459C"/>
    <w:rsid w:val="00255480"/>
    <w:rsid w:val="0026066B"/>
    <w:rsid w:val="0026484B"/>
    <w:rsid w:val="00277058"/>
    <w:rsid w:val="002806C3"/>
    <w:rsid w:val="002818D2"/>
    <w:rsid w:val="00281F6F"/>
    <w:rsid w:val="00282298"/>
    <w:rsid w:val="00282E8A"/>
    <w:rsid w:val="00283391"/>
    <w:rsid w:val="002834D9"/>
    <w:rsid w:val="00284B76"/>
    <w:rsid w:val="002874CE"/>
    <w:rsid w:val="002906C1"/>
    <w:rsid w:val="0029321F"/>
    <w:rsid w:val="00295C9A"/>
    <w:rsid w:val="00296356"/>
    <w:rsid w:val="00297B61"/>
    <w:rsid w:val="002A1A7E"/>
    <w:rsid w:val="002A1C57"/>
    <w:rsid w:val="002A27EB"/>
    <w:rsid w:val="002B10E6"/>
    <w:rsid w:val="002B15B1"/>
    <w:rsid w:val="002B49E2"/>
    <w:rsid w:val="002B5525"/>
    <w:rsid w:val="002C0854"/>
    <w:rsid w:val="002C7579"/>
    <w:rsid w:val="002D6383"/>
    <w:rsid w:val="002D6DB7"/>
    <w:rsid w:val="002E1C6C"/>
    <w:rsid w:val="002E2A0D"/>
    <w:rsid w:val="002F0D5E"/>
    <w:rsid w:val="0030077C"/>
    <w:rsid w:val="00300852"/>
    <w:rsid w:val="00302295"/>
    <w:rsid w:val="0030279C"/>
    <w:rsid w:val="00303B70"/>
    <w:rsid w:val="003052C1"/>
    <w:rsid w:val="00306C82"/>
    <w:rsid w:val="00313896"/>
    <w:rsid w:val="003152BA"/>
    <w:rsid w:val="003160CB"/>
    <w:rsid w:val="003160F6"/>
    <w:rsid w:val="003211C5"/>
    <w:rsid w:val="00322397"/>
    <w:rsid w:val="00331BD4"/>
    <w:rsid w:val="0033246D"/>
    <w:rsid w:val="003358C0"/>
    <w:rsid w:val="00337C5D"/>
    <w:rsid w:val="00340C54"/>
    <w:rsid w:val="00340F2F"/>
    <w:rsid w:val="003411A0"/>
    <w:rsid w:val="00344066"/>
    <w:rsid w:val="00345F7B"/>
    <w:rsid w:val="00350A2B"/>
    <w:rsid w:val="003526AA"/>
    <w:rsid w:val="00361C28"/>
    <w:rsid w:val="00371629"/>
    <w:rsid w:val="00374CC8"/>
    <w:rsid w:val="00376239"/>
    <w:rsid w:val="00380C94"/>
    <w:rsid w:val="00381712"/>
    <w:rsid w:val="00385433"/>
    <w:rsid w:val="00395F51"/>
    <w:rsid w:val="00397F0F"/>
    <w:rsid w:val="003A0AAD"/>
    <w:rsid w:val="003A425C"/>
    <w:rsid w:val="003A79D7"/>
    <w:rsid w:val="003B043B"/>
    <w:rsid w:val="003B1448"/>
    <w:rsid w:val="003B32B3"/>
    <w:rsid w:val="003C2E5C"/>
    <w:rsid w:val="003C7322"/>
    <w:rsid w:val="003D3D8A"/>
    <w:rsid w:val="003D45AA"/>
    <w:rsid w:val="003D4BF2"/>
    <w:rsid w:val="003D5880"/>
    <w:rsid w:val="003E2F09"/>
    <w:rsid w:val="003E459A"/>
    <w:rsid w:val="003E560A"/>
    <w:rsid w:val="003F1A9E"/>
    <w:rsid w:val="00401BA5"/>
    <w:rsid w:val="00416B12"/>
    <w:rsid w:val="00422509"/>
    <w:rsid w:val="00423CD9"/>
    <w:rsid w:val="00431E07"/>
    <w:rsid w:val="004356B8"/>
    <w:rsid w:val="00441546"/>
    <w:rsid w:val="00441F9F"/>
    <w:rsid w:val="00442D28"/>
    <w:rsid w:val="00444C27"/>
    <w:rsid w:val="00444C97"/>
    <w:rsid w:val="00446AB7"/>
    <w:rsid w:val="0045526A"/>
    <w:rsid w:val="00455CAD"/>
    <w:rsid w:val="0045689C"/>
    <w:rsid w:val="00456EDE"/>
    <w:rsid w:val="0045738F"/>
    <w:rsid w:val="00461606"/>
    <w:rsid w:val="004620AF"/>
    <w:rsid w:val="004645AB"/>
    <w:rsid w:val="00470072"/>
    <w:rsid w:val="0047009F"/>
    <w:rsid w:val="00470A2E"/>
    <w:rsid w:val="00472708"/>
    <w:rsid w:val="0047322F"/>
    <w:rsid w:val="00474A43"/>
    <w:rsid w:val="00477B3E"/>
    <w:rsid w:val="004800F7"/>
    <w:rsid w:val="004801D3"/>
    <w:rsid w:val="00483622"/>
    <w:rsid w:val="00492AEA"/>
    <w:rsid w:val="004A09CD"/>
    <w:rsid w:val="004A1C27"/>
    <w:rsid w:val="004A3851"/>
    <w:rsid w:val="004A41FA"/>
    <w:rsid w:val="004A64EF"/>
    <w:rsid w:val="004B12D0"/>
    <w:rsid w:val="004B7F56"/>
    <w:rsid w:val="004C4040"/>
    <w:rsid w:val="004C451E"/>
    <w:rsid w:val="004D3079"/>
    <w:rsid w:val="004D35C0"/>
    <w:rsid w:val="004D545E"/>
    <w:rsid w:val="004E2E36"/>
    <w:rsid w:val="004E3A12"/>
    <w:rsid w:val="004E4191"/>
    <w:rsid w:val="004E4891"/>
    <w:rsid w:val="004E6C15"/>
    <w:rsid w:val="004F0246"/>
    <w:rsid w:val="00505096"/>
    <w:rsid w:val="005056DC"/>
    <w:rsid w:val="005213AB"/>
    <w:rsid w:val="00524E44"/>
    <w:rsid w:val="00533FEB"/>
    <w:rsid w:val="00543CDF"/>
    <w:rsid w:val="005471F6"/>
    <w:rsid w:val="005537E3"/>
    <w:rsid w:val="00554A6D"/>
    <w:rsid w:val="0055762D"/>
    <w:rsid w:val="00557AF7"/>
    <w:rsid w:val="005629DF"/>
    <w:rsid w:val="00566B78"/>
    <w:rsid w:val="005671E2"/>
    <w:rsid w:val="00570A9C"/>
    <w:rsid w:val="00580B9B"/>
    <w:rsid w:val="00582227"/>
    <w:rsid w:val="00585A84"/>
    <w:rsid w:val="00592371"/>
    <w:rsid w:val="005927B5"/>
    <w:rsid w:val="005A0259"/>
    <w:rsid w:val="005A2C07"/>
    <w:rsid w:val="005A4107"/>
    <w:rsid w:val="005A4138"/>
    <w:rsid w:val="005A4D79"/>
    <w:rsid w:val="005A4FDC"/>
    <w:rsid w:val="005B0839"/>
    <w:rsid w:val="005B1CFB"/>
    <w:rsid w:val="005B3C48"/>
    <w:rsid w:val="005B5CB5"/>
    <w:rsid w:val="005B619B"/>
    <w:rsid w:val="005B6512"/>
    <w:rsid w:val="005C232D"/>
    <w:rsid w:val="005C6B7A"/>
    <w:rsid w:val="005E00F5"/>
    <w:rsid w:val="005F08DC"/>
    <w:rsid w:val="005F3F80"/>
    <w:rsid w:val="006001D0"/>
    <w:rsid w:val="00604E28"/>
    <w:rsid w:val="00605DDD"/>
    <w:rsid w:val="00612030"/>
    <w:rsid w:val="00612210"/>
    <w:rsid w:val="0061648D"/>
    <w:rsid w:val="00616B03"/>
    <w:rsid w:val="00623B42"/>
    <w:rsid w:val="00634542"/>
    <w:rsid w:val="00637C86"/>
    <w:rsid w:val="006404CA"/>
    <w:rsid w:val="00640F61"/>
    <w:rsid w:val="006463F8"/>
    <w:rsid w:val="0064683A"/>
    <w:rsid w:val="00653DA7"/>
    <w:rsid w:val="00655140"/>
    <w:rsid w:val="006579FB"/>
    <w:rsid w:val="006621D6"/>
    <w:rsid w:val="00665223"/>
    <w:rsid w:val="00675357"/>
    <w:rsid w:val="00681D92"/>
    <w:rsid w:val="00686E51"/>
    <w:rsid w:val="00692BEF"/>
    <w:rsid w:val="006A1038"/>
    <w:rsid w:val="006A30CC"/>
    <w:rsid w:val="006A6ADC"/>
    <w:rsid w:val="006B4DB4"/>
    <w:rsid w:val="006B5979"/>
    <w:rsid w:val="006C05EB"/>
    <w:rsid w:val="006D095F"/>
    <w:rsid w:val="006D6901"/>
    <w:rsid w:val="006E4819"/>
    <w:rsid w:val="006E488D"/>
    <w:rsid w:val="006E4E0B"/>
    <w:rsid w:val="006E637A"/>
    <w:rsid w:val="006F13AE"/>
    <w:rsid w:val="00701FC6"/>
    <w:rsid w:val="00707FD7"/>
    <w:rsid w:val="00710E29"/>
    <w:rsid w:val="007120C9"/>
    <w:rsid w:val="00713162"/>
    <w:rsid w:val="00717E9F"/>
    <w:rsid w:val="00720D78"/>
    <w:rsid w:val="00723F2F"/>
    <w:rsid w:val="007259BB"/>
    <w:rsid w:val="00726687"/>
    <w:rsid w:val="0072775C"/>
    <w:rsid w:val="007279DA"/>
    <w:rsid w:val="00731303"/>
    <w:rsid w:val="00732622"/>
    <w:rsid w:val="00732BA7"/>
    <w:rsid w:val="007335B9"/>
    <w:rsid w:val="00734687"/>
    <w:rsid w:val="00734A58"/>
    <w:rsid w:val="00735687"/>
    <w:rsid w:val="007362B3"/>
    <w:rsid w:val="00737A43"/>
    <w:rsid w:val="00740CAC"/>
    <w:rsid w:val="0074661B"/>
    <w:rsid w:val="0075013E"/>
    <w:rsid w:val="00752488"/>
    <w:rsid w:val="007575DD"/>
    <w:rsid w:val="00763386"/>
    <w:rsid w:val="0076610E"/>
    <w:rsid w:val="007663A5"/>
    <w:rsid w:val="00771DE0"/>
    <w:rsid w:val="00774B56"/>
    <w:rsid w:val="00776389"/>
    <w:rsid w:val="0078477A"/>
    <w:rsid w:val="007908A7"/>
    <w:rsid w:val="0079424D"/>
    <w:rsid w:val="00797C8C"/>
    <w:rsid w:val="007A686F"/>
    <w:rsid w:val="007A69FC"/>
    <w:rsid w:val="007C07D8"/>
    <w:rsid w:val="007C42D3"/>
    <w:rsid w:val="007C5A13"/>
    <w:rsid w:val="007C6951"/>
    <w:rsid w:val="007D1F69"/>
    <w:rsid w:val="007D2D38"/>
    <w:rsid w:val="007D7F0A"/>
    <w:rsid w:val="007E2ECA"/>
    <w:rsid w:val="007E5E90"/>
    <w:rsid w:val="007E6A93"/>
    <w:rsid w:val="007F2BC6"/>
    <w:rsid w:val="007F4F67"/>
    <w:rsid w:val="007F7D82"/>
    <w:rsid w:val="00800DED"/>
    <w:rsid w:val="00814488"/>
    <w:rsid w:val="00821131"/>
    <w:rsid w:val="0082121A"/>
    <w:rsid w:val="00821992"/>
    <w:rsid w:val="00823627"/>
    <w:rsid w:val="008239FE"/>
    <w:rsid w:val="00823E60"/>
    <w:rsid w:val="008242FE"/>
    <w:rsid w:val="008262D7"/>
    <w:rsid w:val="00833A03"/>
    <w:rsid w:val="00833C78"/>
    <w:rsid w:val="00837C19"/>
    <w:rsid w:val="00843C4C"/>
    <w:rsid w:val="00844783"/>
    <w:rsid w:val="008524C5"/>
    <w:rsid w:val="00860190"/>
    <w:rsid w:val="008633B3"/>
    <w:rsid w:val="008678C2"/>
    <w:rsid w:val="008714D1"/>
    <w:rsid w:val="00875B25"/>
    <w:rsid w:val="00885F3A"/>
    <w:rsid w:val="00891054"/>
    <w:rsid w:val="00891879"/>
    <w:rsid w:val="00892E9E"/>
    <w:rsid w:val="0089343D"/>
    <w:rsid w:val="00894D0C"/>
    <w:rsid w:val="00896837"/>
    <w:rsid w:val="008A163C"/>
    <w:rsid w:val="008B0457"/>
    <w:rsid w:val="008B2872"/>
    <w:rsid w:val="008B3536"/>
    <w:rsid w:val="008B6572"/>
    <w:rsid w:val="008B764C"/>
    <w:rsid w:val="008B78F6"/>
    <w:rsid w:val="008B7CC8"/>
    <w:rsid w:val="008C0E2D"/>
    <w:rsid w:val="008C5BB2"/>
    <w:rsid w:val="008C6A5F"/>
    <w:rsid w:val="008D1914"/>
    <w:rsid w:val="008D4F33"/>
    <w:rsid w:val="008D4FB7"/>
    <w:rsid w:val="008E5F0B"/>
    <w:rsid w:val="008E7B8F"/>
    <w:rsid w:val="008F2A41"/>
    <w:rsid w:val="008F3207"/>
    <w:rsid w:val="009007AD"/>
    <w:rsid w:val="00903F89"/>
    <w:rsid w:val="009043BE"/>
    <w:rsid w:val="00906975"/>
    <w:rsid w:val="00912F6A"/>
    <w:rsid w:val="009203C3"/>
    <w:rsid w:val="00920AEF"/>
    <w:rsid w:val="00921E4F"/>
    <w:rsid w:val="009233C6"/>
    <w:rsid w:val="0092367F"/>
    <w:rsid w:val="0093447E"/>
    <w:rsid w:val="00937883"/>
    <w:rsid w:val="00942F58"/>
    <w:rsid w:val="00946A7E"/>
    <w:rsid w:val="009519B2"/>
    <w:rsid w:val="00952775"/>
    <w:rsid w:val="00956BF7"/>
    <w:rsid w:val="00960B1F"/>
    <w:rsid w:val="009646EB"/>
    <w:rsid w:val="009721A4"/>
    <w:rsid w:val="00975CC9"/>
    <w:rsid w:val="00977C64"/>
    <w:rsid w:val="0098445D"/>
    <w:rsid w:val="009912D7"/>
    <w:rsid w:val="00991482"/>
    <w:rsid w:val="009917BF"/>
    <w:rsid w:val="009918C1"/>
    <w:rsid w:val="00992515"/>
    <w:rsid w:val="00992F66"/>
    <w:rsid w:val="00993BD3"/>
    <w:rsid w:val="009A0E45"/>
    <w:rsid w:val="009A2ACD"/>
    <w:rsid w:val="009A7701"/>
    <w:rsid w:val="009B11CA"/>
    <w:rsid w:val="009B409D"/>
    <w:rsid w:val="009B57D7"/>
    <w:rsid w:val="009B6AC9"/>
    <w:rsid w:val="009B7B9D"/>
    <w:rsid w:val="009C16AD"/>
    <w:rsid w:val="009C33AC"/>
    <w:rsid w:val="009C5A78"/>
    <w:rsid w:val="009C7BD0"/>
    <w:rsid w:val="009D3328"/>
    <w:rsid w:val="009E425A"/>
    <w:rsid w:val="009E4C4D"/>
    <w:rsid w:val="009F03B8"/>
    <w:rsid w:val="009F061F"/>
    <w:rsid w:val="009F157E"/>
    <w:rsid w:val="009F6CA2"/>
    <w:rsid w:val="00A02893"/>
    <w:rsid w:val="00A059B9"/>
    <w:rsid w:val="00A22804"/>
    <w:rsid w:val="00A26A5D"/>
    <w:rsid w:val="00A26D78"/>
    <w:rsid w:val="00A33CD3"/>
    <w:rsid w:val="00A34D62"/>
    <w:rsid w:val="00A3641A"/>
    <w:rsid w:val="00A405EF"/>
    <w:rsid w:val="00A409E6"/>
    <w:rsid w:val="00A41273"/>
    <w:rsid w:val="00A62061"/>
    <w:rsid w:val="00A62A8D"/>
    <w:rsid w:val="00A63042"/>
    <w:rsid w:val="00A63F17"/>
    <w:rsid w:val="00A670CE"/>
    <w:rsid w:val="00A67E98"/>
    <w:rsid w:val="00A74075"/>
    <w:rsid w:val="00A7458F"/>
    <w:rsid w:val="00A84406"/>
    <w:rsid w:val="00A8641D"/>
    <w:rsid w:val="00A8644F"/>
    <w:rsid w:val="00A93299"/>
    <w:rsid w:val="00A9358E"/>
    <w:rsid w:val="00AA2B9A"/>
    <w:rsid w:val="00AA368A"/>
    <w:rsid w:val="00AA49C9"/>
    <w:rsid w:val="00AA65A5"/>
    <w:rsid w:val="00AB31E0"/>
    <w:rsid w:val="00AB4639"/>
    <w:rsid w:val="00AB4CA5"/>
    <w:rsid w:val="00AB6162"/>
    <w:rsid w:val="00AB7B88"/>
    <w:rsid w:val="00AC3985"/>
    <w:rsid w:val="00AC575B"/>
    <w:rsid w:val="00AC6CE2"/>
    <w:rsid w:val="00AE002E"/>
    <w:rsid w:val="00AE0A65"/>
    <w:rsid w:val="00AE21F4"/>
    <w:rsid w:val="00AE2B8F"/>
    <w:rsid w:val="00AE4AB5"/>
    <w:rsid w:val="00AE569E"/>
    <w:rsid w:val="00AF51AF"/>
    <w:rsid w:val="00AF6B58"/>
    <w:rsid w:val="00AF6C5A"/>
    <w:rsid w:val="00AF7F10"/>
    <w:rsid w:val="00B07555"/>
    <w:rsid w:val="00B077CF"/>
    <w:rsid w:val="00B11736"/>
    <w:rsid w:val="00B12904"/>
    <w:rsid w:val="00B12D19"/>
    <w:rsid w:val="00B12E9A"/>
    <w:rsid w:val="00B15A62"/>
    <w:rsid w:val="00B17A41"/>
    <w:rsid w:val="00B17C86"/>
    <w:rsid w:val="00B204A0"/>
    <w:rsid w:val="00B20C3C"/>
    <w:rsid w:val="00B347DE"/>
    <w:rsid w:val="00B37256"/>
    <w:rsid w:val="00B378B9"/>
    <w:rsid w:val="00B406A1"/>
    <w:rsid w:val="00B41E58"/>
    <w:rsid w:val="00B41F3C"/>
    <w:rsid w:val="00B42D4E"/>
    <w:rsid w:val="00B44C1B"/>
    <w:rsid w:val="00B503EC"/>
    <w:rsid w:val="00B5715C"/>
    <w:rsid w:val="00B7469A"/>
    <w:rsid w:val="00B81448"/>
    <w:rsid w:val="00B834EB"/>
    <w:rsid w:val="00B857CC"/>
    <w:rsid w:val="00B94BFF"/>
    <w:rsid w:val="00BA21C4"/>
    <w:rsid w:val="00BA5F0F"/>
    <w:rsid w:val="00BB0C53"/>
    <w:rsid w:val="00BB21D3"/>
    <w:rsid w:val="00BB32B0"/>
    <w:rsid w:val="00BB3CE6"/>
    <w:rsid w:val="00BC3876"/>
    <w:rsid w:val="00BC4EAD"/>
    <w:rsid w:val="00BC5DC3"/>
    <w:rsid w:val="00BC7264"/>
    <w:rsid w:val="00BD1FE5"/>
    <w:rsid w:val="00BD6AA2"/>
    <w:rsid w:val="00BE3909"/>
    <w:rsid w:val="00BE4862"/>
    <w:rsid w:val="00BE5F24"/>
    <w:rsid w:val="00BE7795"/>
    <w:rsid w:val="00BF1341"/>
    <w:rsid w:val="00BF532E"/>
    <w:rsid w:val="00BF74AD"/>
    <w:rsid w:val="00C01325"/>
    <w:rsid w:val="00C01CD7"/>
    <w:rsid w:val="00C01E29"/>
    <w:rsid w:val="00C03D08"/>
    <w:rsid w:val="00C04990"/>
    <w:rsid w:val="00C06142"/>
    <w:rsid w:val="00C11EE3"/>
    <w:rsid w:val="00C2061F"/>
    <w:rsid w:val="00C25F20"/>
    <w:rsid w:val="00C278CD"/>
    <w:rsid w:val="00C40B28"/>
    <w:rsid w:val="00C42901"/>
    <w:rsid w:val="00C51738"/>
    <w:rsid w:val="00C53438"/>
    <w:rsid w:val="00C53EEE"/>
    <w:rsid w:val="00C56746"/>
    <w:rsid w:val="00C600BD"/>
    <w:rsid w:val="00C622B9"/>
    <w:rsid w:val="00C6233D"/>
    <w:rsid w:val="00C626A3"/>
    <w:rsid w:val="00C63586"/>
    <w:rsid w:val="00C64895"/>
    <w:rsid w:val="00C77C48"/>
    <w:rsid w:val="00C84239"/>
    <w:rsid w:val="00C84F86"/>
    <w:rsid w:val="00C90D7C"/>
    <w:rsid w:val="00C9535E"/>
    <w:rsid w:val="00C953C5"/>
    <w:rsid w:val="00C9648E"/>
    <w:rsid w:val="00CB1215"/>
    <w:rsid w:val="00CB2BB5"/>
    <w:rsid w:val="00CB71BB"/>
    <w:rsid w:val="00CB758F"/>
    <w:rsid w:val="00CC0182"/>
    <w:rsid w:val="00CC1CF5"/>
    <w:rsid w:val="00CC498C"/>
    <w:rsid w:val="00CD1C4F"/>
    <w:rsid w:val="00CD2CF0"/>
    <w:rsid w:val="00CD6B22"/>
    <w:rsid w:val="00CE4E40"/>
    <w:rsid w:val="00CE5579"/>
    <w:rsid w:val="00CE5F2B"/>
    <w:rsid w:val="00CE7191"/>
    <w:rsid w:val="00CF2DFA"/>
    <w:rsid w:val="00CF3952"/>
    <w:rsid w:val="00CF6995"/>
    <w:rsid w:val="00CF7EA3"/>
    <w:rsid w:val="00D0250E"/>
    <w:rsid w:val="00D03C1F"/>
    <w:rsid w:val="00D1138F"/>
    <w:rsid w:val="00D2012B"/>
    <w:rsid w:val="00D20712"/>
    <w:rsid w:val="00D20CEB"/>
    <w:rsid w:val="00D2388D"/>
    <w:rsid w:val="00D24DE9"/>
    <w:rsid w:val="00D34445"/>
    <w:rsid w:val="00D355CF"/>
    <w:rsid w:val="00D367CF"/>
    <w:rsid w:val="00D368A3"/>
    <w:rsid w:val="00D37103"/>
    <w:rsid w:val="00D40C82"/>
    <w:rsid w:val="00D411E6"/>
    <w:rsid w:val="00D41410"/>
    <w:rsid w:val="00D4434C"/>
    <w:rsid w:val="00D5215D"/>
    <w:rsid w:val="00D52D65"/>
    <w:rsid w:val="00D65A64"/>
    <w:rsid w:val="00D65DEC"/>
    <w:rsid w:val="00D67252"/>
    <w:rsid w:val="00D71193"/>
    <w:rsid w:val="00D72993"/>
    <w:rsid w:val="00D75822"/>
    <w:rsid w:val="00D76F8B"/>
    <w:rsid w:val="00D80A3D"/>
    <w:rsid w:val="00D85F91"/>
    <w:rsid w:val="00D9727B"/>
    <w:rsid w:val="00D97FDB"/>
    <w:rsid w:val="00DA358C"/>
    <w:rsid w:val="00DA39B1"/>
    <w:rsid w:val="00DB052C"/>
    <w:rsid w:val="00DB1EE3"/>
    <w:rsid w:val="00DD0995"/>
    <w:rsid w:val="00DD368B"/>
    <w:rsid w:val="00DD557D"/>
    <w:rsid w:val="00DE38E0"/>
    <w:rsid w:val="00DE3BD6"/>
    <w:rsid w:val="00DE7152"/>
    <w:rsid w:val="00DE7242"/>
    <w:rsid w:val="00DF314A"/>
    <w:rsid w:val="00E00B77"/>
    <w:rsid w:val="00E00C0B"/>
    <w:rsid w:val="00E00DF9"/>
    <w:rsid w:val="00E058C6"/>
    <w:rsid w:val="00E05CCE"/>
    <w:rsid w:val="00E06ED9"/>
    <w:rsid w:val="00E11EFB"/>
    <w:rsid w:val="00E16CC8"/>
    <w:rsid w:val="00E22195"/>
    <w:rsid w:val="00E22602"/>
    <w:rsid w:val="00E30E93"/>
    <w:rsid w:val="00E32CCF"/>
    <w:rsid w:val="00E336D7"/>
    <w:rsid w:val="00E36198"/>
    <w:rsid w:val="00E503A8"/>
    <w:rsid w:val="00E51009"/>
    <w:rsid w:val="00E5124F"/>
    <w:rsid w:val="00E51524"/>
    <w:rsid w:val="00E51839"/>
    <w:rsid w:val="00E5429C"/>
    <w:rsid w:val="00E5714E"/>
    <w:rsid w:val="00E66258"/>
    <w:rsid w:val="00E6723A"/>
    <w:rsid w:val="00E702E9"/>
    <w:rsid w:val="00E77283"/>
    <w:rsid w:val="00E83AD0"/>
    <w:rsid w:val="00E87FA4"/>
    <w:rsid w:val="00E92F5B"/>
    <w:rsid w:val="00E96DF4"/>
    <w:rsid w:val="00EA0250"/>
    <w:rsid w:val="00EA2012"/>
    <w:rsid w:val="00EB3AD2"/>
    <w:rsid w:val="00EB5397"/>
    <w:rsid w:val="00EC1915"/>
    <w:rsid w:val="00EC65BA"/>
    <w:rsid w:val="00EC6837"/>
    <w:rsid w:val="00ED2281"/>
    <w:rsid w:val="00ED5C34"/>
    <w:rsid w:val="00ED7213"/>
    <w:rsid w:val="00EE17D6"/>
    <w:rsid w:val="00EF1428"/>
    <w:rsid w:val="00EF1731"/>
    <w:rsid w:val="00EF1AD7"/>
    <w:rsid w:val="00F04EBA"/>
    <w:rsid w:val="00F04EE9"/>
    <w:rsid w:val="00F06850"/>
    <w:rsid w:val="00F1014D"/>
    <w:rsid w:val="00F10E97"/>
    <w:rsid w:val="00F11629"/>
    <w:rsid w:val="00F14CF4"/>
    <w:rsid w:val="00F167DB"/>
    <w:rsid w:val="00F16FC3"/>
    <w:rsid w:val="00F22546"/>
    <w:rsid w:val="00F33132"/>
    <w:rsid w:val="00F33AE8"/>
    <w:rsid w:val="00F35AA7"/>
    <w:rsid w:val="00F37721"/>
    <w:rsid w:val="00F419C8"/>
    <w:rsid w:val="00F45E1A"/>
    <w:rsid w:val="00F5176D"/>
    <w:rsid w:val="00F52076"/>
    <w:rsid w:val="00F6286F"/>
    <w:rsid w:val="00F633C5"/>
    <w:rsid w:val="00F71BBD"/>
    <w:rsid w:val="00F7706E"/>
    <w:rsid w:val="00F811EA"/>
    <w:rsid w:val="00F81B1A"/>
    <w:rsid w:val="00F81B61"/>
    <w:rsid w:val="00F83266"/>
    <w:rsid w:val="00F8366D"/>
    <w:rsid w:val="00F91BFA"/>
    <w:rsid w:val="00F930B0"/>
    <w:rsid w:val="00F940C9"/>
    <w:rsid w:val="00F951F5"/>
    <w:rsid w:val="00F95F74"/>
    <w:rsid w:val="00FA1D98"/>
    <w:rsid w:val="00FA307C"/>
    <w:rsid w:val="00FA58FB"/>
    <w:rsid w:val="00FA7D9B"/>
    <w:rsid w:val="00FB06AF"/>
    <w:rsid w:val="00FB0771"/>
    <w:rsid w:val="00FB63EC"/>
    <w:rsid w:val="00FC657A"/>
    <w:rsid w:val="00FD14B5"/>
    <w:rsid w:val="00FE19AB"/>
    <w:rsid w:val="00FE28A6"/>
    <w:rsid w:val="00FE29AF"/>
    <w:rsid w:val="00FE2A5F"/>
    <w:rsid w:val="00FE4A94"/>
    <w:rsid w:val="00FE64AA"/>
    <w:rsid w:val="00FE753D"/>
    <w:rsid w:val="00FE7581"/>
    <w:rsid w:val="00FF05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FC004"/>
  <w15:chartTrackingRefBased/>
  <w15:docId w15:val="{BBBC7B0F-80F1-4CA0-A2C8-C9F5D7F2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16AD"/>
    <w:rPr>
      <w:sz w:val="16"/>
      <w:szCs w:val="16"/>
    </w:rPr>
  </w:style>
  <w:style w:type="paragraph" w:styleId="CommentText">
    <w:name w:val="annotation text"/>
    <w:basedOn w:val="Normal"/>
    <w:link w:val="CommentTextChar"/>
    <w:uiPriority w:val="99"/>
    <w:unhideWhenUsed/>
    <w:rsid w:val="009C16AD"/>
    <w:pPr>
      <w:spacing w:line="240" w:lineRule="auto"/>
    </w:pPr>
    <w:rPr>
      <w:sz w:val="20"/>
      <w:szCs w:val="20"/>
    </w:rPr>
  </w:style>
  <w:style w:type="character" w:customStyle="1" w:styleId="CommentTextChar">
    <w:name w:val="Comment Text Char"/>
    <w:basedOn w:val="DefaultParagraphFont"/>
    <w:link w:val="CommentText"/>
    <w:uiPriority w:val="99"/>
    <w:rsid w:val="009C16AD"/>
    <w:rPr>
      <w:sz w:val="20"/>
      <w:szCs w:val="20"/>
    </w:rPr>
  </w:style>
  <w:style w:type="paragraph" w:styleId="CommentSubject">
    <w:name w:val="annotation subject"/>
    <w:basedOn w:val="CommentText"/>
    <w:next w:val="CommentText"/>
    <w:link w:val="CommentSubjectChar"/>
    <w:uiPriority w:val="99"/>
    <w:semiHidden/>
    <w:unhideWhenUsed/>
    <w:rsid w:val="009C16AD"/>
    <w:rPr>
      <w:b/>
      <w:bCs/>
    </w:rPr>
  </w:style>
  <w:style w:type="character" w:customStyle="1" w:styleId="CommentSubjectChar">
    <w:name w:val="Comment Subject Char"/>
    <w:basedOn w:val="CommentTextChar"/>
    <w:link w:val="CommentSubject"/>
    <w:uiPriority w:val="99"/>
    <w:semiHidden/>
    <w:rsid w:val="009C16AD"/>
    <w:rPr>
      <w:b/>
      <w:bCs/>
      <w:sz w:val="20"/>
      <w:szCs w:val="20"/>
    </w:rPr>
  </w:style>
  <w:style w:type="paragraph" w:styleId="Header">
    <w:name w:val="header"/>
    <w:basedOn w:val="Normal"/>
    <w:link w:val="HeaderChar"/>
    <w:uiPriority w:val="99"/>
    <w:unhideWhenUsed/>
    <w:rsid w:val="00011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7D3"/>
  </w:style>
  <w:style w:type="paragraph" w:styleId="Footer">
    <w:name w:val="footer"/>
    <w:basedOn w:val="Normal"/>
    <w:link w:val="FooterChar"/>
    <w:uiPriority w:val="99"/>
    <w:unhideWhenUsed/>
    <w:rsid w:val="00011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7D3"/>
  </w:style>
  <w:style w:type="paragraph" w:styleId="ListParagraph">
    <w:name w:val="List Paragraph"/>
    <w:basedOn w:val="Normal"/>
    <w:uiPriority w:val="34"/>
    <w:qFormat/>
    <w:rsid w:val="00EF1AD7"/>
    <w:pPr>
      <w:ind w:left="720"/>
      <w:contextualSpacing/>
    </w:pPr>
  </w:style>
  <w:style w:type="character" w:styleId="Hyperlink">
    <w:name w:val="Hyperlink"/>
    <w:basedOn w:val="DefaultParagraphFont"/>
    <w:uiPriority w:val="99"/>
    <w:unhideWhenUsed/>
    <w:rsid w:val="009519B2"/>
    <w:rPr>
      <w:color w:val="0563C1" w:themeColor="hyperlink"/>
      <w:u w:val="single"/>
    </w:rPr>
  </w:style>
  <w:style w:type="paragraph" w:styleId="NormalWeb">
    <w:name w:val="Normal (Web)"/>
    <w:basedOn w:val="Normal"/>
    <w:uiPriority w:val="99"/>
    <w:unhideWhenUsed/>
    <w:rsid w:val="009519B2"/>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422509"/>
    <w:rPr>
      <w:color w:val="605E5C"/>
      <w:shd w:val="clear" w:color="auto" w:fill="E1DFDD"/>
    </w:rPr>
  </w:style>
  <w:style w:type="paragraph" w:styleId="Revision">
    <w:name w:val="Revision"/>
    <w:hidden/>
    <w:uiPriority w:val="99"/>
    <w:semiHidden/>
    <w:rsid w:val="00E702E9"/>
    <w:pPr>
      <w:spacing w:after="0" w:line="240" w:lineRule="auto"/>
    </w:pPr>
  </w:style>
  <w:style w:type="paragraph" w:styleId="Bibliography">
    <w:name w:val="Bibliography"/>
    <w:basedOn w:val="Normal"/>
    <w:next w:val="Normal"/>
    <w:uiPriority w:val="37"/>
    <w:unhideWhenUsed/>
    <w:rsid w:val="00214B20"/>
    <w:pPr>
      <w:tabs>
        <w:tab w:val="left" w:pos="384"/>
      </w:tabs>
      <w:spacing w:after="240" w:line="240" w:lineRule="auto"/>
      <w:ind w:left="384" w:hanging="384"/>
    </w:pPr>
  </w:style>
  <w:style w:type="character" w:styleId="FollowedHyperlink">
    <w:name w:val="FollowedHyperlink"/>
    <w:basedOn w:val="DefaultParagraphFont"/>
    <w:uiPriority w:val="99"/>
    <w:semiHidden/>
    <w:unhideWhenUsed/>
    <w:rsid w:val="00282298"/>
    <w:rPr>
      <w:color w:val="954F72" w:themeColor="followedHyperlink"/>
      <w:u w:val="single"/>
    </w:rPr>
  </w:style>
  <w:style w:type="character" w:styleId="LineNumber">
    <w:name w:val="line number"/>
    <w:basedOn w:val="DefaultParagraphFont"/>
    <w:uiPriority w:val="99"/>
    <w:semiHidden/>
    <w:unhideWhenUsed/>
    <w:rsid w:val="00D8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212">
      <w:bodyDiv w:val="1"/>
      <w:marLeft w:val="0"/>
      <w:marRight w:val="0"/>
      <w:marTop w:val="0"/>
      <w:marBottom w:val="0"/>
      <w:divBdr>
        <w:top w:val="none" w:sz="0" w:space="0" w:color="auto"/>
        <w:left w:val="none" w:sz="0" w:space="0" w:color="auto"/>
        <w:bottom w:val="none" w:sz="0" w:space="0" w:color="auto"/>
        <w:right w:val="none" w:sz="0" w:space="0" w:color="auto"/>
      </w:divBdr>
    </w:div>
    <w:div w:id="160514910">
      <w:bodyDiv w:val="1"/>
      <w:marLeft w:val="0"/>
      <w:marRight w:val="0"/>
      <w:marTop w:val="0"/>
      <w:marBottom w:val="0"/>
      <w:divBdr>
        <w:top w:val="none" w:sz="0" w:space="0" w:color="auto"/>
        <w:left w:val="none" w:sz="0" w:space="0" w:color="auto"/>
        <w:bottom w:val="none" w:sz="0" w:space="0" w:color="auto"/>
        <w:right w:val="none" w:sz="0" w:space="0" w:color="auto"/>
      </w:divBdr>
    </w:div>
    <w:div w:id="183792609">
      <w:bodyDiv w:val="1"/>
      <w:marLeft w:val="0"/>
      <w:marRight w:val="0"/>
      <w:marTop w:val="0"/>
      <w:marBottom w:val="0"/>
      <w:divBdr>
        <w:top w:val="none" w:sz="0" w:space="0" w:color="auto"/>
        <w:left w:val="none" w:sz="0" w:space="0" w:color="auto"/>
        <w:bottom w:val="none" w:sz="0" w:space="0" w:color="auto"/>
        <w:right w:val="none" w:sz="0" w:space="0" w:color="auto"/>
      </w:divBdr>
    </w:div>
    <w:div w:id="477457838">
      <w:bodyDiv w:val="1"/>
      <w:marLeft w:val="0"/>
      <w:marRight w:val="0"/>
      <w:marTop w:val="0"/>
      <w:marBottom w:val="0"/>
      <w:divBdr>
        <w:top w:val="none" w:sz="0" w:space="0" w:color="auto"/>
        <w:left w:val="none" w:sz="0" w:space="0" w:color="auto"/>
        <w:bottom w:val="none" w:sz="0" w:space="0" w:color="auto"/>
        <w:right w:val="none" w:sz="0" w:space="0" w:color="auto"/>
      </w:divBdr>
    </w:div>
    <w:div w:id="615718547">
      <w:bodyDiv w:val="1"/>
      <w:marLeft w:val="0"/>
      <w:marRight w:val="0"/>
      <w:marTop w:val="0"/>
      <w:marBottom w:val="0"/>
      <w:divBdr>
        <w:top w:val="none" w:sz="0" w:space="0" w:color="auto"/>
        <w:left w:val="none" w:sz="0" w:space="0" w:color="auto"/>
        <w:bottom w:val="none" w:sz="0" w:space="0" w:color="auto"/>
        <w:right w:val="none" w:sz="0" w:space="0" w:color="auto"/>
      </w:divBdr>
    </w:div>
    <w:div w:id="638262060">
      <w:bodyDiv w:val="1"/>
      <w:marLeft w:val="0"/>
      <w:marRight w:val="0"/>
      <w:marTop w:val="0"/>
      <w:marBottom w:val="0"/>
      <w:divBdr>
        <w:top w:val="none" w:sz="0" w:space="0" w:color="auto"/>
        <w:left w:val="none" w:sz="0" w:space="0" w:color="auto"/>
        <w:bottom w:val="none" w:sz="0" w:space="0" w:color="auto"/>
        <w:right w:val="none" w:sz="0" w:space="0" w:color="auto"/>
      </w:divBdr>
    </w:div>
    <w:div w:id="736437003">
      <w:bodyDiv w:val="1"/>
      <w:marLeft w:val="0"/>
      <w:marRight w:val="0"/>
      <w:marTop w:val="0"/>
      <w:marBottom w:val="0"/>
      <w:divBdr>
        <w:top w:val="none" w:sz="0" w:space="0" w:color="auto"/>
        <w:left w:val="none" w:sz="0" w:space="0" w:color="auto"/>
        <w:bottom w:val="none" w:sz="0" w:space="0" w:color="auto"/>
        <w:right w:val="none" w:sz="0" w:space="0" w:color="auto"/>
      </w:divBdr>
    </w:div>
    <w:div w:id="854534992">
      <w:bodyDiv w:val="1"/>
      <w:marLeft w:val="0"/>
      <w:marRight w:val="0"/>
      <w:marTop w:val="0"/>
      <w:marBottom w:val="0"/>
      <w:divBdr>
        <w:top w:val="none" w:sz="0" w:space="0" w:color="auto"/>
        <w:left w:val="none" w:sz="0" w:space="0" w:color="auto"/>
        <w:bottom w:val="none" w:sz="0" w:space="0" w:color="auto"/>
        <w:right w:val="none" w:sz="0" w:space="0" w:color="auto"/>
      </w:divBdr>
    </w:div>
    <w:div w:id="877206990">
      <w:bodyDiv w:val="1"/>
      <w:marLeft w:val="0"/>
      <w:marRight w:val="0"/>
      <w:marTop w:val="0"/>
      <w:marBottom w:val="0"/>
      <w:divBdr>
        <w:top w:val="none" w:sz="0" w:space="0" w:color="auto"/>
        <w:left w:val="none" w:sz="0" w:space="0" w:color="auto"/>
        <w:bottom w:val="none" w:sz="0" w:space="0" w:color="auto"/>
        <w:right w:val="none" w:sz="0" w:space="0" w:color="auto"/>
      </w:divBdr>
    </w:div>
    <w:div w:id="998338958">
      <w:bodyDiv w:val="1"/>
      <w:marLeft w:val="0"/>
      <w:marRight w:val="0"/>
      <w:marTop w:val="0"/>
      <w:marBottom w:val="0"/>
      <w:divBdr>
        <w:top w:val="none" w:sz="0" w:space="0" w:color="auto"/>
        <w:left w:val="none" w:sz="0" w:space="0" w:color="auto"/>
        <w:bottom w:val="none" w:sz="0" w:space="0" w:color="auto"/>
        <w:right w:val="none" w:sz="0" w:space="0" w:color="auto"/>
      </w:divBdr>
    </w:div>
    <w:div w:id="1163937191">
      <w:bodyDiv w:val="1"/>
      <w:marLeft w:val="0"/>
      <w:marRight w:val="0"/>
      <w:marTop w:val="0"/>
      <w:marBottom w:val="0"/>
      <w:divBdr>
        <w:top w:val="none" w:sz="0" w:space="0" w:color="auto"/>
        <w:left w:val="none" w:sz="0" w:space="0" w:color="auto"/>
        <w:bottom w:val="none" w:sz="0" w:space="0" w:color="auto"/>
        <w:right w:val="none" w:sz="0" w:space="0" w:color="auto"/>
      </w:divBdr>
    </w:div>
    <w:div w:id="1186360000">
      <w:bodyDiv w:val="1"/>
      <w:marLeft w:val="0"/>
      <w:marRight w:val="0"/>
      <w:marTop w:val="0"/>
      <w:marBottom w:val="0"/>
      <w:divBdr>
        <w:top w:val="none" w:sz="0" w:space="0" w:color="auto"/>
        <w:left w:val="none" w:sz="0" w:space="0" w:color="auto"/>
        <w:bottom w:val="none" w:sz="0" w:space="0" w:color="auto"/>
        <w:right w:val="none" w:sz="0" w:space="0" w:color="auto"/>
      </w:divBdr>
    </w:div>
    <w:div w:id="1267419424">
      <w:bodyDiv w:val="1"/>
      <w:marLeft w:val="0"/>
      <w:marRight w:val="0"/>
      <w:marTop w:val="0"/>
      <w:marBottom w:val="0"/>
      <w:divBdr>
        <w:top w:val="none" w:sz="0" w:space="0" w:color="auto"/>
        <w:left w:val="none" w:sz="0" w:space="0" w:color="auto"/>
        <w:bottom w:val="none" w:sz="0" w:space="0" w:color="auto"/>
        <w:right w:val="none" w:sz="0" w:space="0" w:color="auto"/>
      </w:divBdr>
    </w:div>
    <w:div w:id="1314405523">
      <w:bodyDiv w:val="1"/>
      <w:marLeft w:val="0"/>
      <w:marRight w:val="0"/>
      <w:marTop w:val="0"/>
      <w:marBottom w:val="0"/>
      <w:divBdr>
        <w:top w:val="none" w:sz="0" w:space="0" w:color="auto"/>
        <w:left w:val="none" w:sz="0" w:space="0" w:color="auto"/>
        <w:bottom w:val="none" w:sz="0" w:space="0" w:color="auto"/>
        <w:right w:val="none" w:sz="0" w:space="0" w:color="auto"/>
      </w:divBdr>
    </w:div>
    <w:div w:id="1438677103">
      <w:bodyDiv w:val="1"/>
      <w:marLeft w:val="0"/>
      <w:marRight w:val="0"/>
      <w:marTop w:val="0"/>
      <w:marBottom w:val="0"/>
      <w:divBdr>
        <w:top w:val="none" w:sz="0" w:space="0" w:color="auto"/>
        <w:left w:val="none" w:sz="0" w:space="0" w:color="auto"/>
        <w:bottom w:val="none" w:sz="0" w:space="0" w:color="auto"/>
        <w:right w:val="none" w:sz="0" w:space="0" w:color="auto"/>
      </w:divBdr>
    </w:div>
    <w:div w:id="1659574178">
      <w:bodyDiv w:val="1"/>
      <w:marLeft w:val="0"/>
      <w:marRight w:val="0"/>
      <w:marTop w:val="0"/>
      <w:marBottom w:val="0"/>
      <w:divBdr>
        <w:top w:val="none" w:sz="0" w:space="0" w:color="auto"/>
        <w:left w:val="none" w:sz="0" w:space="0" w:color="auto"/>
        <w:bottom w:val="none" w:sz="0" w:space="0" w:color="auto"/>
        <w:right w:val="none" w:sz="0" w:space="0" w:color="auto"/>
      </w:divBdr>
    </w:div>
    <w:div w:id="1822844915">
      <w:bodyDiv w:val="1"/>
      <w:marLeft w:val="0"/>
      <w:marRight w:val="0"/>
      <w:marTop w:val="0"/>
      <w:marBottom w:val="0"/>
      <w:divBdr>
        <w:top w:val="none" w:sz="0" w:space="0" w:color="auto"/>
        <w:left w:val="none" w:sz="0" w:space="0" w:color="auto"/>
        <w:bottom w:val="none" w:sz="0" w:space="0" w:color="auto"/>
        <w:right w:val="none" w:sz="0" w:space="0" w:color="auto"/>
      </w:divBdr>
    </w:div>
    <w:div w:id="1855223268">
      <w:bodyDiv w:val="1"/>
      <w:marLeft w:val="0"/>
      <w:marRight w:val="0"/>
      <w:marTop w:val="0"/>
      <w:marBottom w:val="0"/>
      <w:divBdr>
        <w:top w:val="none" w:sz="0" w:space="0" w:color="auto"/>
        <w:left w:val="none" w:sz="0" w:space="0" w:color="auto"/>
        <w:bottom w:val="none" w:sz="0" w:space="0" w:color="auto"/>
        <w:right w:val="none" w:sz="0" w:space="0" w:color="auto"/>
      </w:divBdr>
    </w:div>
    <w:div w:id="1869291338">
      <w:bodyDiv w:val="1"/>
      <w:marLeft w:val="0"/>
      <w:marRight w:val="0"/>
      <w:marTop w:val="0"/>
      <w:marBottom w:val="0"/>
      <w:divBdr>
        <w:top w:val="none" w:sz="0" w:space="0" w:color="auto"/>
        <w:left w:val="none" w:sz="0" w:space="0" w:color="auto"/>
        <w:bottom w:val="none" w:sz="0" w:space="0" w:color="auto"/>
        <w:right w:val="none" w:sz="0" w:space="0" w:color="auto"/>
      </w:divBdr>
    </w:div>
    <w:div w:id="1937127166">
      <w:bodyDiv w:val="1"/>
      <w:marLeft w:val="0"/>
      <w:marRight w:val="0"/>
      <w:marTop w:val="0"/>
      <w:marBottom w:val="0"/>
      <w:divBdr>
        <w:top w:val="none" w:sz="0" w:space="0" w:color="auto"/>
        <w:left w:val="none" w:sz="0" w:space="0" w:color="auto"/>
        <w:bottom w:val="none" w:sz="0" w:space="0" w:color="auto"/>
        <w:right w:val="none" w:sz="0" w:space="0" w:color="auto"/>
      </w:divBdr>
    </w:div>
    <w:div w:id="196341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D7C98-A922-44DE-A37A-C8EBB916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ANGALESWARI M</cp:lastModifiedBy>
  <cp:revision>2</cp:revision>
  <dcterms:created xsi:type="dcterms:W3CDTF">2024-12-05T06:15:00Z</dcterms:created>
  <dcterms:modified xsi:type="dcterms:W3CDTF">2024-12-05T06:15:00Z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id="Xw3QUnYJ"/&gt;&lt;style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