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7B8E" w14:textId="7415DD5A" w:rsidR="002F6924" w:rsidRPr="00322E76" w:rsidRDefault="00562DB7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Additional file </w:t>
      </w:r>
      <w:r w:rsidR="009D23A7">
        <w:rPr>
          <w:b/>
          <w:sz w:val="24"/>
          <w:szCs w:val="24"/>
          <w:lang w:val="en-US"/>
        </w:rPr>
        <w:t>2</w:t>
      </w:r>
      <w:r w:rsidR="002F6924" w:rsidRPr="00322E76">
        <w:rPr>
          <w:b/>
          <w:sz w:val="24"/>
          <w:szCs w:val="24"/>
          <w:lang w:val="en-US"/>
        </w:rPr>
        <w:t>:</w:t>
      </w:r>
      <w:r w:rsidR="00E42944" w:rsidRPr="00322E76">
        <w:rPr>
          <w:b/>
          <w:sz w:val="24"/>
          <w:szCs w:val="24"/>
          <w:lang w:val="en-US"/>
        </w:rPr>
        <w:t xml:space="preserve"> Scoring</w:t>
      </w:r>
      <w:r w:rsidR="00B550FF" w:rsidRPr="00322E76">
        <w:rPr>
          <w:rFonts w:ascii="Calibri" w:hAnsi="Calibri" w:cs="Calibri"/>
          <w:b/>
          <w:sz w:val="24"/>
          <w:szCs w:val="24"/>
          <w:lang w:val="en-US"/>
        </w:rPr>
        <w:t xml:space="preserve"> of the adherence index</w:t>
      </w:r>
    </w:p>
    <w:p w14:paraId="613DDEBC" w14:textId="77777777" w:rsidR="00B550FF" w:rsidRPr="00322E76" w:rsidRDefault="00B550FF" w:rsidP="00B550FF">
      <w:pPr>
        <w:rPr>
          <w:sz w:val="24"/>
          <w:szCs w:val="24"/>
          <w:lang w:val="en-US"/>
        </w:rPr>
      </w:pPr>
      <w:r w:rsidRPr="00322E76">
        <w:rPr>
          <w:sz w:val="24"/>
          <w:szCs w:val="24"/>
          <w:lang w:val="en-US"/>
        </w:rPr>
        <w:t>Part 1 – Adherence score</w:t>
      </w:r>
      <w:r w:rsidR="00435D1E" w:rsidRPr="00322E76">
        <w:rPr>
          <w:sz w:val="24"/>
          <w:szCs w:val="24"/>
          <w:lang w:val="en-US"/>
        </w:rPr>
        <w:t>s</w:t>
      </w:r>
      <w:r w:rsidRPr="00322E76">
        <w:rPr>
          <w:sz w:val="24"/>
          <w:szCs w:val="24"/>
          <w:lang w:val="en-US"/>
        </w:rPr>
        <w:t xml:space="preserve"> for meal practices during school hours</w:t>
      </w:r>
    </w:p>
    <w:p w14:paraId="1D96BE92" w14:textId="77777777" w:rsidR="002F6924" w:rsidRPr="002F6924" w:rsidRDefault="002F6924">
      <w:pPr>
        <w:rPr>
          <w:lang w:val="en-US"/>
        </w:rPr>
      </w:pPr>
    </w:p>
    <w:tbl>
      <w:tblPr>
        <w:tblStyle w:val="Vanligtabell5"/>
        <w:tblpPr w:leftFromText="142" w:rightFromText="142" w:vertAnchor="text" w:horzAnchor="margin" w:tblpXSpec="center" w:tblpY="1"/>
        <w:tblW w:w="15593" w:type="dxa"/>
        <w:tblLook w:val="04A0" w:firstRow="1" w:lastRow="0" w:firstColumn="1" w:lastColumn="0" w:noHBand="0" w:noVBand="1"/>
      </w:tblPr>
      <w:tblGrid>
        <w:gridCol w:w="2977"/>
        <w:gridCol w:w="1103"/>
        <w:gridCol w:w="5516"/>
        <w:gridCol w:w="4438"/>
        <w:gridCol w:w="1559"/>
      </w:tblGrid>
      <w:tr w:rsidR="002F6924" w:rsidRPr="00322E76" w14:paraId="1385EDAA" w14:textId="77777777" w:rsidTr="0029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3B19AC93" w14:textId="77777777" w:rsidR="000D0374" w:rsidRPr="00322E76" w:rsidRDefault="002F6924" w:rsidP="00D35948">
            <w:pPr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Guideline </w:t>
            </w:r>
            <w:proofErr w:type="spellStart"/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Recommendations</w:t>
            </w:r>
            <w:proofErr w:type="spellEnd"/>
            <w:r w:rsidR="000D0374"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C75" w14:textId="77777777" w:rsidR="000D0374" w:rsidRPr="00322E76" w:rsidRDefault="006E2E79" w:rsidP="000D0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Var</w:t>
            </w:r>
            <w:r w:rsidR="002F6924"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iable</w:t>
            </w:r>
            <w:r w:rsidR="00375C30"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s</w:t>
            </w:r>
            <w:r w:rsidR="00297A86"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in data file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22A" w14:textId="77777777" w:rsidR="000D0374" w:rsidRPr="00322E76" w:rsidRDefault="002F6924" w:rsidP="00B55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 xml:space="preserve">Questions </w:t>
            </w:r>
            <w:r w:rsidR="00B550FF"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>in the principal questionnaire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10C" w14:textId="77777777" w:rsidR="000D0374" w:rsidRPr="00322E76" w:rsidRDefault="002F6924" w:rsidP="000D0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Scoring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15064" w14:textId="77777777" w:rsidR="000D0374" w:rsidRPr="00322E76" w:rsidRDefault="002F6924" w:rsidP="00297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 xml:space="preserve">Score </w:t>
            </w:r>
            <w:r w:rsidR="00297A86"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>number:</w:t>
            </w:r>
            <w:r w:rsidR="00C46D56"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>calculated as</w:t>
            </w:r>
          </w:p>
        </w:tc>
      </w:tr>
      <w:tr w:rsidR="00435D1E" w:rsidRPr="009D23A7" w14:paraId="7CEEE9B3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FB445D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Meals should be arranged so as to be conducted at 3</w:t>
            </w:r>
            <w:r w:rsidR="00E0033D"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-</w:t>
            </w: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 xml:space="preserve"> to 4-hour</w:t>
            </w:r>
            <w:r w:rsidR="00E0033D"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ly</w:t>
            </w: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 xml:space="preserve"> intervals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297A60B4" w14:textId="77777777" w:rsidR="00435D1E" w:rsidRPr="00322E76" w:rsidRDefault="00435D1E" w:rsidP="006E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b11/p7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A6B7" w14:textId="77777777" w:rsidR="00A23939" w:rsidRPr="00322E76" w:rsidRDefault="00A23939" w:rsidP="006E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Which meals/breaks are organized daily for the pupils?</w:t>
            </w:r>
          </w:p>
          <w:p w14:paraId="69F4A5B3" w14:textId="77777777" w:rsidR="00A23939" w:rsidRPr="00322E76" w:rsidRDefault="00A23939" w:rsidP="00775A1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Breakfast (school/after-school service)</w:t>
            </w:r>
          </w:p>
          <w:p w14:paraId="6985C175" w14:textId="77777777" w:rsidR="00A23939" w:rsidRPr="00322E76" w:rsidRDefault="00A23939" w:rsidP="00775A1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Lunch break before 10:30</w:t>
            </w:r>
          </w:p>
          <w:p w14:paraId="4B5B81E4" w14:textId="77777777" w:rsidR="00A23939" w:rsidRPr="00322E76" w:rsidRDefault="00A23939" w:rsidP="00775A1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Lunch break between 10:30 and 12:00</w:t>
            </w:r>
          </w:p>
          <w:p w14:paraId="1092E03F" w14:textId="77777777" w:rsidR="00A23939" w:rsidRPr="00322E76" w:rsidRDefault="00A23939" w:rsidP="00775A1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Lunch break after 12:00</w:t>
            </w:r>
          </w:p>
          <w:p w14:paraId="6DB1913F" w14:textId="77777777" w:rsidR="00A23939" w:rsidRPr="00322E76" w:rsidRDefault="00A23939" w:rsidP="00775A1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Fruit/vegetable break</w:t>
            </w:r>
          </w:p>
          <w:p w14:paraId="501E1F36" w14:textId="77777777" w:rsidR="00A23939" w:rsidRPr="00322E76" w:rsidRDefault="00A23939" w:rsidP="00775A1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Meal in the afternoon (school/after-school service)</w:t>
            </w:r>
          </w:p>
          <w:p w14:paraId="2EA0483D" w14:textId="77777777" w:rsidR="00A23939" w:rsidRPr="00322E76" w:rsidRDefault="00A23939" w:rsidP="00775A1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Other meals</w:t>
            </w:r>
          </w:p>
          <w:p w14:paraId="56001C08" w14:textId="77777777" w:rsidR="00435D1E" w:rsidRPr="00322E76" w:rsidRDefault="00A23939" w:rsidP="00775A1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050DF" w14:textId="77777777" w:rsidR="00A23939" w:rsidRPr="00322E76" w:rsidRDefault="00A23939" w:rsidP="00A23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Lunch break between 10:30 and 12:00 = 1 </w:t>
            </w:r>
          </w:p>
          <w:p w14:paraId="076B5F6B" w14:textId="77777777" w:rsidR="00A23939" w:rsidRPr="00322E76" w:rsidRDefault="008A65E7" w:rsidP="00A23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Not </w:t>
            </w:r>
            <w:r w:rsidR="00A23939" w:rsidRPr="00322E76">
              <w:rPr>
                <w:rFonts w:cstheme="minorHAnsi"/>
                <w:sz w:val="18"/>
                <w:szCs w:val="18"/>
                <w:lang w:val="en-US"/>
              </w:rPr>
              <w:t>lunch break between 10:30 and 12:00 = 0</w:t>
            </w:r>
          </w:p>
          <w:p w14:paraId="3D384EA2" w14:textId="77777777" w:rsidR="00435D1E" w:rsidRPr="00322E76" w:rsidRDefault="00435D1E" w:rsidP="00B55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D709F" w14:textId="77777777" w:rsidR="00C46D56" w:rsidRPr="00322E76" w:rsidRDefault="00C46D56" w:rsidP="0043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Score 1:</w:t>
            </w:r>
          </w:p>
          <w:p w14:paraId="4E466073" w14:textId="77777777" w:rsidR="00435D1E" w:rsidRPr="00322E76" w:rsidRDefault="00435D1E" w:rsidP="0043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0, 1 or 2 points divided by 2 </w:t>
            </w:r>
          </w:p>
        </w:tc>
      </w:tr>
      <w:tr w:rsidR="00435D1E" w:rsidRPr="009D23A7" w14:paraId="24A0C8DF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8874A1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764" w14:textId="77777777" w:rsidR="00435D1E" w:rsidRPr="00322E76" w:rsidRDefault="00435D1E" w:rsidP="006E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b13/p9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764" w14:textId="77777777" w:rsidR="00435D1E" w:rsidRPr="00322E76" w:rsidRDefault="00435D1E" w:rsidP="006E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Does the school offer simple foods (e.g. crispbreads) in cases where pupils do not have a packed lunch?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CC7" w14:textId="77777777" w:rsidR="00435D1E" w:rsidRPr="00322E76" w:rsidRDefault="00435D1E" w:rsidP="006E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Yes, pupils are offered food = 1</w:t>
            </w:r>
          </w:p>
          <w:p w14:paraId="0C688C40" w14:textId="77777777" w:rsidR="00435D1E" w:rsidRPr="00322E76" w:rsidRDefault="00435D1E" w:rsidP="006E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No, teacher finds a solution through sharing others’/own food in </w:t>
            </w:r>
            <w:r w:rsidR="00E42944" w:rsidRPr="00322E76">
              <w:rPr>
                <w:rFonts w:cstheme="minorHAnsi"/>
                <w:sz w:val="18"/>
                <w:szCs w:val="18"/>
                <w:lang w:val="en-US"/>
              </w:rPr>
              <w:t>the classroom; N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o, stud</w:t>
            </w:r>
            <w:r w:rsidR="00E42944" w:rsidRPr="00322E76">
              <w:rPr>
                <w:rFonts w:cstheme="minorHAnsi"/>
                <w:sz w:val="18"/>
                <w:szCs w:val="18"/>
                <w:lang w:val="en-US"/>
              </w:rPr>
              <w:t>ents find their own solutions; 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on’t know = 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933B1" w14:textId="77777777" w:rsidR="00435D1E" w:rsidRPr="00322E76" w:rsidRDefault="00435D1E" w:rsidP="006E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35D1E" w:rsidRPr="00322E76" w14:paraId="3EE04B14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46D5FF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Physical arrangements should be made for meals that promote enjoyment of meals, socialization, well-being and health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C8051" w14:textId="77777777" w:rsidR="00435D1E" w:rsidRPr="00322E76" w:rsidRDefault="00435D1E" w:rsidP="00C9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b27/p23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34D63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Where do the pupils normally eat lunch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1st to 4th grades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)?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9E04" w14:textId="77777777" w:rsidR="00435D1E" w:rsidRPr="00322E76" w:rsidRDefault="00E42944" w:rsidP="0020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In the classroom; In the canteen; O</w:t>
            </w:r>
            <w:r w:rsidR="00435D1E" w:rsidRPr="00322E76">
              <w:rPr>
                <w:rFonts w:cstheme="minorHAnsi"/>
                <w:sz w:val="18"/>
                <w:szCs w:val="18"/>
                <w:lang w:val="en-US"/>
              </w:rPr>
              <w:t>ther place = 1</w:t>
            </w:r>
          </w:p>
          <w:p w14:paraId="6D26CB21" w14:textId="77777777" w:rsidR="00435D1E" w:rsidRPr="00322E76" w:rsidRDefault="00E42944" w:rsidP="0020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In the corridor; D</w:t>
            </w:r>
            <w:r w:rsidR="00435D1E" w:rsidRPr="00322E76">
              <w:rPr>
                <w:rFonts w:cstheme="minorHAnsi"/>
                <w:sz w:val="18"/>
                <w:szCs w:val="18"/>
                <w:lang w:val="en-US"/>
              </w:rPr>
              <w:t>on’t know =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B9C5D" w14:textId="77777777" w:rsidR="00C46D56" w:rsidRPr="00322E76" w:rsidRDefault="00C46D56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2:</w:t>
            </w:r>
          </w:p>
          <w:p w14:paraId="63BA5A80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0–7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7</w:t>
            </w:r>
          </w:p>
          <w:p w14:paraId="7F2EBB9C" w14:textId="77777777" w:rsidR="00435D1E" w:rsidRPr="00322E76" w:rsidRDefault="00435D1E" w:rsidP="00C00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35D1E" w:rsidRPr="009D23A7" w14:paraId="42293FBA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3DAD1E66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35740A9E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b28/p24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3FC827E4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Where do the pupils normally eat lunch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5th to 7th grades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)?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7CAF1D28" w14:textId="77777777" w:rsidR="00435D1E" w:rsidRPr="00322E76" w:rsidRDefault="00E42944" w:rsidP="0020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In the classroom; In the canteen; O</w:t>
            </w:r>
            <w:r w:rsidR="00435D1E" w:rsidRPr="00322E76">
              <w:rPr>
                <w:rFonts w:cstheme="minorHAnsi"/>
                <w:sz w:val="18"/>
                <w:szCs w:val="18"/>
                <w:lang w:val="en-US"/>
              </w:rPr>
              <w:t>ther place = 1</w:t>
            </w:r>
          </w:p>
          <w:p w14:paraId="64FE84BC" w14:textId="77777777" w:rsidR="00435D1E" w:rsidRPr="00322E76" w:rsidRDefault="00435D1E" w:rsidP="0020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In the corridor; </w:t>
            </w:r>
            <w:r w:rsidR="00E42944" w:rsidRPr="00322E76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on’t know = 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370E38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35D1E" w:rsidRPr="009D23A7" w14:paraId="0CA9E85A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437EA40D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6C686C9F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b30/p26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7D1C1129" w14:textId="77777777" w:rsidR="00435D1E" w:rsidRPr="00322E76" w:rsidRDefault="00435D1E" w:rsidP="00892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often does conversation (no organized activity) constitute most of the lunch break for 1st to 4th grades?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38CB4669" w14:textId="77777777" w:rsidR="00435D1E" w:rsidRPr="00322E76" w:rsidRDefault="00435D1E" w:rsidP="0020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Every day; 3 or 4 days/week = 1</w:t>
            </w:r>
          </w:p>
          <w:p w14:paraId="6958EF00" w14:textId="77777777" w:rsidR="00435D1E" w:rsidRPr="00322E76" w:rsidRDefault="00435D1E" w:rsidP="0020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1 o</w:t>
            </w:r>
            <w:r w:rsidR="00E42944" w:rsidRPr="00322E76">
              <w:rPr>
                <w:rFonts w:cstheme="minorHAnsi"/>
                <w:sz w:val="18"/>
                <w:szCs w:val="18"/>
                <w:lang w:val="en-US"/>
              </w:rPr>
              <w:t>r 2 days/week; 1–3 days/month; 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on’t know = 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D5D06F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35D1E" w:rsidRPr="009D23A7" w14:paraId="0C0018FB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6D4376BF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502F641D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b31/p27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45208793" w14:textId="77777777" w:rsidR="00435D1E" w:rsidRPr="00322E76" w:rsidRDefault="00435D1E" w:rsidP="0089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How often does a TV/screen/smartboard constitute most of the lunch break for 1st to 4th grades? 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0BFDE07B" w14:textId="77777777" w:rsidR="00435D1E" w:rsidRPr="00322E76" w:rsidRDefault="000D22E3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1–3 days/month or less</w:t>
            </w:r>
            <w:r w:rsidR="00435D1E" w:rsidRPr="00322E76">
              <w:rPr>
                <w:rFonts w:cstheme="minorHAnsi"/>
                <w:sz w:val="18"/>
                <w:szCs w:val="18"/>
                <w:lang w:val="en-US"/>
              </w:rPr>
              <w:t xml:space="preserve"> = 1</w:t>
            </w:r>
          </w:p>
          <w:p w14:paraId="25998C80" w14:textId="77777777" w:rsidR="00435D1E" w:rsidRPr="00322E76" w:rsidRDefault="00435D1E" w:rsidP="0020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Every day; 3 or </w:t>
            </w:r>
            <w:r w:rsidR="00E42944" w:rsidRPr="00322E76">
              <w:rPr>
                <w:rFonts w:cstheme="minorHAnsi"/>
                <w:sz w:val="18"/>
                <w:szCs w:val="18"/>
                <w:lang w:val="en-US"/>
              </w:rPr>
              <w:t>4 days/week; 1 or 2 days/week; 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on’t know = 0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AFDEB9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35D1E" w:rsidRPr="009D23A7" w14:paraId="61FB4BAB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7ACB0A61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5A5A2A17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b33/p29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500DA220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often does conversation (no organized activity) constitute most of the lunch break for 5th to 7th grades?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36118370" w14:textId="77777777" w:rsidR="00435D1E" w:rsidRPr="00322E76" w:rsidRDefault="00435D1E" w:rsidP="0020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Every day; 3 or 4 days/week = 1</w:t>
            </w:r>
          </w:p>
          <w:p w14:paraId="58EC230C" w14:textId="77777777" w:rsidR="00435D1E" w:rsidRPr="00322E76" w:rsidRDefault="00B66347" w:rsidP="0020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1-2 days/week; 1–3 days/month; D</w:t>
            </w:r>
            <w:r w:rsidR="00435D1E" w:rsidRPr="00322E76">
              <w:rPr>
                <w:rFonts w:cstheme="minorHAnsi"/>
                <w:sz w:val="18"/>
                <w:szCs w:val="18"/>
                <w:lang w:val="en-US"/>
              </w:rPr>
              <w:t>on’t know = 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096882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35D1E" w:rsidRPr="009D23A7" w14:paraId="386ECC4A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0092D67C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1C3B1416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b34/p30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217E5CF2" w14:textId="77777777" w:rsidR="00435D1E" w:rsidRPr="00322E76" w:rsidRDefault="00435D1E" w:rsidP="0020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How often does a TV/screen/smartboard constitute most of the lunch break for 5th to 7th grades? 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07C083CD" w14:textId="77777777" w:rsidR="00435D1E" w:rsidRPr="00322E76" w:rsidRDefault="00435D1E" w:rsidP="0020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1–3 days/month or less = 1</w:t>
            </w:r>
          </w:p>
          <w:p w14:paraId="7F8CFD10" w14:textId="77777777" w:rsidR="00435D1E" w:rsidRPr="00322E76" w:rsidRDefault="00435D1E" w:rsidP="0020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Every day; 3 or </w:t>
            </w:r>
            <w:r w:rsidR="00B66347" w:rsidRPr="00322E76">
              <w:rPr>
                <w:rFonts w:cstheme="minorHAnsi"/>
                <w:sz w:val="18"/>
                <w:szCs w:val="18"/>
                <w:lang w:val="en-US"/>
              </w:rPr>
              <w:t>4 days/week; 1 or 2 days/week; 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on’t know = 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D5501A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35D1E" w:rsidRPr="009D23A7" w14:paraId="480BB078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9FFA5E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690" w14:textId="77777777" w:rsidR="00435D1E" w:rsidRPr="00322E76" w:rsidRDefault="00435D1E" w:rsidP="0094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b39/p35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7EA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does the school define the time used for being present while the pupils eat lunch?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18A" w14:textId="77777777" w:rsidR="00435D1E" w:rsidRPr="00322E76" w:rsidRDefault="00435D1E" w:rsidP="00DB5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Supervision/inspection time = 1 </w:t>
            </w:r>
          </w:p>
          <w:p w14:paraId="18CF0355" w14:textId="77777777" w:rsidR="00435D1E" w:rsidRPr="00322E76" w:rsidRDefault="00435D1E" w:rsidP="00DB5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Teaching time;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Partly su</w:t>
            </w:r>
            <w:r w:rsidR="00B66347" w:rsidRPr="00322E76">
              <w:rPr>
                <w:rFonts w:cstheme="minorHAnsi"/>
                <w:sz w:val="18"/>
                <w:szCs w:val="18"/>
                <w:lang w:val="en-US"/>
              </w:rPr>
              <w:t>pervision and partly teaching; 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on’t know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F9032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35D1E" w:rsidRPr="009D23A7" w14:paraId="5B7AB435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37DD16D" w14:textId="77777777" w:rsidR="00435D1E" w:rsidRPr="00322E76" w:rsidRDefault="00435D1E" w:rsidP="00E0033D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lastRenderedPageBreak/>
              <w:t>Pupils should be given enough time to eat</w:t>
            </w:r>
            <w:r w:rsidR="00E0033D"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 xml:space="preserve"> </w:t>
            </w:r>
            <w:r w:rsidR="00E0033D" w:rsidRPr="00322E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Symbol" w:char="F02D"/>
            </w: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 xml:space="preserve"> at least 20 minutes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7F04F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b36/p32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AB288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much time do the pupils have available for the act of eating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in 1st to 4th grades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FEF36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eastAsia="Calibri" w:cstheme="minorHAnsi"/>
                <w:sz w:val="18"/>
                <w:szCs w:val="18"/>
              </w:rPr>
              <w:t xml:space="preserve">20–24 min; 25–29 min; </w:t>
            </w:r>
            <w:r w:rsidRPr="00322E76">
              <w:rPr>
                <w:rFonts w:eastAsia="Calibri" w:cstheme="minorHAnsi"/>
                <w:sz w:val="18"/>
                <w:szCs w:val="18"/>
              </w:rPr>
              <w:sym w:font="Symbol" w:char="F0B3"/>
            </w:r>
            <w:r w:rsidRPr="00322E76">
              <w:rPr>
                <w:rFonts w:eastAsia="Calibri" w:cstheme="minorHAnsi"/>
                <w:sz w:val="18"/>
                <w:szCs w:val="18"/>
              </w:rPr>
              <w:t xml:space="preserve">30 min </w:t>
            </w:r>
            <w:r w:rsidRPr="00322E76">
              <w:rPr>
                <w:rFonts w:cstheme="minorHAnsi"/>
                <w:b/>
                <w:sz w:val="18"/>
                <w:szCs w:val="18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</w:rPr>
              <w:t>1</w:t>
            </w:r>
          </w:p>
          <w:p w14:paraId="0658C25D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eastAsia="Calibri" w:cstheme="minorHAnsi"/>
                <w:sz w:val="18"/>
                <w:szCs w:val="18"/>
              </w:rPr>
              <w:t xml:space="preserve">&lt;10 min; 10–14 min; 15–19 min; </w:t>
            </w:r>
            <w:r w:rsidRPr="00322E76">
              <w:rPr>
                <w:rFonts w:cstheme="minorHAnsi"/>
                <w:b/>
                <w:sz w:val="18"/>
                <w:szCs w:val="18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511CD" w14:textId="77777777" w:rsidR="00C46D56" w:rsidRPr="00322E76" w:rsidRDefault="00C46D56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Score 3:</w:t>
            </w:r>
          </w:p>
          <w:p w14:paraId="272898CD" w14:textId="77777777" w:rsidR="00435D1E" w:rsidRPr="00322E76" w:rsidRDefault="00435D1E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0, 1 or 2 points divided by 2</w:t>
            </w:r>
          </w:p>
        </w:tc>
      </w:tr>
      <w:tr w:rsidR="00435D1E" w:rsidRPr="00322E76" w14:paraId="386131A7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0D6036E4" w14:textId="77777777" w:rsidR="00435D1E" w:rsidRPr="00322E76" w:rsidRDefault="00435D1E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FF1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b38/p34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359" w14:textId="77777777" w:rsidR="00435D1E" w:rsidRPr="00322E76" w:rsidRDefault="00435D1E" w:rsidP="00892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much time do the pupils have available for the act of eating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in 5th to 7th grades?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C29" w14:textId="77777777" w:rsidR="00435D1E" w:rsidRPr="00322E76" w:rsidRDefault="00435D1E" w:rsidP="0024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eastAsia="Calibri" w:cstheme="minorHAnsi"/>
                <w:sz w:val="18"/>
                <w:szCs w:val="18"/>
              </w:rPr>
              <w:t xml:space="preserve">20–24 min; 25–29 min; </w:t>
            </w:r>
            <w:r w:rsidRPr="00322E76">
              <w:rPr>
                <w:rFonts w:eastAsia="Calibri" w:cstheme="minorHAnsi"/>
                <w:sz w:val="18"/>
                <w:szCs w:val="18"/>
              </w:rPr>
              <w:sym w:font="Symbol" w:char="F0B3"/>
            </w:r>
            <w:r w:rsidRPr="00322E76">
              <w:rPr>
                <w:rFonts w:eastAsia="Calibri" w:cstheme="minorHAnsi"/>
                <w:sz w:val="18"/>
                <w:szCs w:val="18"/>
              </w:rPr>
              <w:t xml:space="preserve">30 min </w:t>
            </w:r>
            <w:r w:rsidRPr="00322E76">
              <w:rPr>
                <w:rFonts w:cstheme="minorHAnsi"/>
                <w:b/>
                <w:sz w:val="18"/>
                <w:szCs w:val="18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</w:rPr>
              <w:t>1</w:t>
            </w:r>
          </w:p>
          <w:p w14:paraId="1F24E7AB" w14:textId="77777777" w:rsidR="00435D1E" w:rsidRPr="00322E76" w:rsidRDefault="00435D1E" w:rsidP="00246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eastAsia="Calibri" w:cstheme="minorHAnsi"/>
                <w:sz w:val="18"/>
                <w:szCs w:val="18"/>
              </w:rPr>
              <w:t xml:space="preserve">&lt;10 min; 10–14 min; 15–19 min; </w:t>
            </w:r>
            <w:r w:rsidRPr="00322E76">
              <w:rPr>
                <w:rFonts w:cstheme="minorHAnsi"/>
                <w:b/>
                <w:sz w:val="18"/>
                <w:szCs w:val="18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85C7E" w14:textId="77777777" w:rsidR="00435D1E" w:rsidRPr="00322E76" w:rsidRDefault="00435D1E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97A86" w:rsidRPr="009D23A7" w14:paraId="65C66F12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3BAB262" w14:textId="77777777" w:rsidR="00297A86" w:rsidRPr="00322E76" w:rsidRDefault="00297A86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Pupils should be supervised by an adult at mealtimes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9FD7E" w14:textId="77777777" w:rsidR="00297A86" w:rsidRPr="00322E76" w:rsidRDefault="00297A86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b41/p37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EA4D7" w14:textId="77777777" w:rsidR="00297A86" w:rsidRPr="00322E76" w:rsidRDefault="00297A86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During how much of the lunch break is an adult present together with the pupils (1st to 4th grades)?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8C52" w14:textId="77777777" w:rsidR="00297A86" w:rsidRPr="00322E76" w:rsidRDefault="00297A86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All of it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17A1F2D1" w14:textId="77777777" w:rsidR="00297A86" w:rsidRPr="00322E76" w:rsidRDefault="00770C58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Parts of it; N</w:t>
            </w:r>
            <w:r w:rsidR="00297A86" w:rsidRPr="00322E76">
              <w:rPr>
                <w:rFonts w:eastAsia="Calibri" w:cstheme="minorHAnsi"/>
                <w:sz w:val="18"/>
                <w:szCs w:val="18"/>
                <w:lang w:val="en-US"/>
              </w:rPr>
              <w:t>o adult is p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resent during the lunch break; D</w:t>
            </w:r>
            <w:r w:rsidR="00297A86" w:rsidRPr="00322E76">
              <w:rPr>
                <w:rFonts w:eastAsia="Calibri" w:cstheme="minorHAnsi"/>
                <w:sz w:val="18"/>
                <w:szCs w:val="18"/>
                <w:lang w:val="en-US"/>
              </w:rPr>
              <w:t>on’t know</w:t>
            </w:r>
            <w:r w:rsidR="00297A86"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97A86"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="00297A86"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D0B47" w14:textId="77777777" w:rsidR="00297A86" w:rsidRPr="00322E76" w:rsidRDefault="00297A86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Score 4:</w:t>
            </w:r>
          </w:p>
          <w:p w14:paraId="32D663FB" w14:textId="77777777" w:rsidR="00297A86" w:rsidRPr="00322E76" w:rsidRDefault="00297A86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0, 1 or 2 points divided by 2</w:t>
            </w:r>
          </w:p>
        </w:tc>
      </w:tr>
      <w:tr w:rsidR="00297A86" w:rsidRPr="009D23A7" w14:paraId="77E58D1D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</w:tcPr>
          <w:p w14:paraId="089FEC0B" w14:textId="77777777" w:rsidR="00297A86" w:rsidRPr="00322E76" w:rsidRDefault="00297A86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7A2F280D" w14:textId="77777777" w:rsidR="00297A86" w:rsidRPr="00322E76" w:rsidRDefault="00297A86" w:rsidP="00BD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b42/p38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7E20748D" w14:textId="77777777" w:rsidR="00297A86" w:rsidRPr="00322E76" w:rsidRDefault="00297A86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During how much of the lunch break is an adult present together with the pupils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5th to 7th grades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)?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3E2452EA" w14:textId="77777777" w:rsidR="00297A86" w:rsidRPr="00322E76" w:rsidRDefault="00297A86" w:rsidP="00E93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All of it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128DA112" w14:textId="77777777" w:rsidR="00297A86" w:rsidRPr="00322E76" w:rsidRDefault="00297A86" w:rsidP="00E93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Parts of it; no adult is present during the lunch break; don’t know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68DCA5" w14:textId="77777777" w:rsidR="00297A86" w:rsidRPr="00322E76" w:rsidRDefault="00297A86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B14E5" w:rsidRPr="009D23A7" w14:paraId="76757784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63964F" w14:textId="77777777" w:rsidR="00FB14E5" w:rsidRPr="00322E76" w:rsidRDefault="00FB14E5" w:rsidP="007263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Cold drinking water should be available at all times as a thirst quencher and to accompany meals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2971" w14:textId="77777777" w:rsidR="00FB14E5" w:rsidRPr="00322E76" w:rsidRDefault="00FB14E5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b20/p16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4BE99" w14:textId="77777777" w:rsidR="00FB14E5" w:rsidRPr="00322E76" w:rsidRDefault="00FB14E5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 the pupils have access to drinking water in the following ways?</w:t>
            </w:r>
          </w:p>
          <w:p w14:paraId="11F0D8AA" w14:textId="77777777" w:rsidR="00FB14E5" w:rsidRPr="00322E76" w:rsidRDefault="00FB14E5" w:rsidP="001A429F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Water from the tap in classrooms/dining rooms</w:t>
            </w:r>
          </w:p>
          <w:p w14:paraId="5FB4A695" w14:textId="77777777" w:rsidR="00FB14E5" w:rsidRPr="00322E76" w:rsidRDefault="00FB14E5" w:rsidP="001A429F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Water dispenser</w:t>
            </w:r>
          </w:p>
          <w:p w14:paraId="30677E24" w14:textId="77777777" w:rsidR="00FB14E5" w:rsidRPr="00322E76" w:rsidRDefault="00FB14E5" w:rsidP="001A429F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Water fountain</w:t>
            </w:r>
          </w:p>
          <w:p w14:paraId="0D5F0705" w14:textId="77777777" w:rsidR="00FB14E5" w:rsidRPr="00322E76" w:rsidRDefault="00FB14E5" w:rsidP="001A429F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Water jugs (in canteen/classroom/dining room)</w:t>
            </w:r>
          </w:p>
          <w:p w14:paraId="119CF96D" w14:textId="77777777" w:rsidR="00CB676B" w:rsidRPr="00322E76" w:rsidRDefault="00CB676B" w:rsidP="001A429F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97D53" w14:textId="77777777" w:rsidR="00FB14E5" w:rsidRPr="00322E76" w:rsidRDefault="00FB14E5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Yes, in one way or more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42E9B1DE" w14:textId="77777777" w:rsidR="00FB14E5" w:rsidRPr="00322E76" w:rsidRDefault="00770C58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 to all; D</w:t>
            </w:r>
            <w:r w:rsidR="00FB14E5" w:rsidRPr="00322E76">
              <w:rPr>
                <w:rFonts w:cstheme="minorHAnsi"/>
                <w:sz w:val="18"/>
                <w:szCs w:val="18"/>
                <w:lang w:val="en-US"/>
              </w:rPr>
              <w:t>on’t know =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96DE3" w14:textId="77777777" w:rsidR="00C46D56" w:rsidRPr="00322E76" w:rsidRDefault="00C46D56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Score 5:</w:t>
            </w:r>
          </w:p>
          <w:p w14:paraId="73D967F1" w14:textId="77777777" w:rsidR="00FB14E5" w:rsidRPr="00322E76" w:rsidRDefault="00FB14E5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0, 1 or 2 points divided by 2</w:t>
            </w:r>
          </w:p>
        </w:tc>
      </w:tr>
      <w:tr w:rsidR="00FB14E5" w:rsidRPr="00322E76" w14:paraId="73AD9AFB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77039C" w14:textId="77777777" w:rsidR="00FB14E5" w:rsidRPr="00322E76" w:rsidRDefault="00FB14E5" w:rsidP="007263F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680" w14:textId="77777777" w:rsidR="00FB14E5" w:rsidRPr="00322E76" w:rsidRDefault="00FB14E5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b21/p17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A7F" w14:textId="77777777" w:rsidR="00FB14E5" w:rsidRPr="00322E76" w:rsidRDefault="00FB14E5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Does the school have a common routine for students’ access to drinking water during class?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67D" w14:textId="77777777" w:rsidR="00FB14E5" w:rsidRPr="00322E76" w:rsidRDefault="00FB14E5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Yes, common rou</w:t>
            </w:r>
            <w:r w:rsidR="00770C58" w:rsidRPr="00322E76">
              <w:rPr>
                <w:rFonts w:cstheme="minorHAnsi"/>
                <w:sz w:val="18"/>
                <w:szCs w:val="18"/>
                <w:lang w:val="en-US"/>
              </w:rPr>
              <w:t>tine allowing pupils to drink; Y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es, common routine that pupils must wait until recess = 1 </w:t>
            </w:r>
          </w:p>
          <w:p w14:paraId="4AD456C5" w14:textId="77777777" w:rsidR="00FB14E5" w:rsidRPr="00322E76" w:rsidRDefault="00770C58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No; D</w:t>
            </w:r>
            <w:r w:rsidR="00FB14E5" w:rsidRPr="00322E76">
              <w:rPr>
                <w:rFonts w:cstheme="minorHAnsi"/>
                <w:sz w:val="18"/>
                <w:szCs w:val="18"/>
                <w:lang w:val="en-US"/>
              </w:rPr>
              <w:t xml:space="preserve">on’t know </w:t>
            </w:r>
            <w:r w:rsidR="00FB14E5"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="00FB14E5"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1A9D8" w14:textId="77777777" w:rsidR="00FB14E5" w:rsidRPr="00322E76" w:rsidRDefault="00FB14E5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F333D" w:rsidRPr="00322E76" w14:paraId="0D6DD0D7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1F9561" w14:textId="77777777" w:rsidR="007F333D" w:rsidRPr="00322E76" w:rsidRDefault="007F333D" w:rsidP="007263FB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Pupils should be offered schemes that ensure daily access to vegetables, fruit or berries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905D" w14:textId="77777777" w:rsidR="007F333D" w:rsidRPr="00322E76" w:rsidRDefault="007F333D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92FBB" w14:textId="77777777" w:rsidR="007F333D" w:rsidRPr="00322E76" w:rsidRDefault="007F333D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Do the pupils have access to fruit/vegetables/berries at school in any of the following ways? </w:t>
            </w:r>
          </w:p>
          <w:p w14:paraId="4588DAA5" w14:textId="77777777" w:rsidR="007F333D" w:rsidRPr="00322E76" w:rsidRDefault="007F333D" w:rsidP="00E50479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322E76">
              <w:rPr>
                <w:rFonts w:eastAsia="Calibri" w:cstheme="minorHAnsi"/>
                <w:sz w:val="18"/>
                <w:szCs w:val="18"/>
              </w:rPr>
              <w:t xml:space="preserve">No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access</w:t>
            </w:r>
            <w:proofErr w:type="spellEnd"/>
          </w:p>
          <w:p w14:paraId="2E38D13F" w14:textId="77777777" w:rsidR="007F333D" w:rsidRPr="00322E76" w:rsidRDefault="007F333D" w:rsidP="00E50479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free of cost to all pupils</w:t>
            </w:r>
          </w:p>
          <w:p w14:paraId="54C0278A" w14:textId="77777777" w:rsidR="007F333D" w:rsidRPr="00322E76" w:rsidRDefault="007F333D" w:rsidP="00E50479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subscription scheme paid by parents</w:t>
            </w:r>
          </w:p>
          <w:p w14:paraId="6AB9C82D" w14:textId="77777777" w:rsidR="007F333D" w:rsidRPr="00322E76" w:rsidRDefault="007F333D" w:rsidP="00E50479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fruit/vegetables may be bought in canteen/sales point</w:t>
            </w:r>
          </w:p>
          <w:p w14:paraId="74414787" w14:textId="77777777" w:rsidR="007F333D" w:rsidRPr="00322E76" w:rsidRDefault="007F333D" w:rsidP="00E50479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in the after-school service</w:t>
            </w:r>
          </w:p>
          <w:p w14:paraId="0761F670" w14:textId="77777777" w:rsidR="007F333D" w:rsidRPr="00322E76" w:rsidRDefault="007F333D" w:rsidP="00E50479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through a different scheme</w:t>
            </w:r>
          </w:p>
          <w:p w14:paraId="5437EBD8" w14:textId="77777777" w:rsidR="007F333D" w:rsidRPr="00322E76" w:rsidRDefault="007F333D" w:rsidP="007263FB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Don’t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know</w:t>
            </w:r>
            <w:proofErr w:type="spellEnd"/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FB06A" w14:textId="77777777" w:rsidR="007F333D" w:rsidRPr="00322E76" w:rsidRDefault="007F333D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No access; Don’t know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  <w:p w14:paraId="71FF780B" w14:textId="77777777" w:rsidR="007F333D" w:rsidRPr="00322E76" w:rsidRDefault="007F333D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If pupils have acce</w:t>
            </w:r>
            <w:r w:rsidR="00D478F6">
              <w:rPr>
                <w:rFonts w:cstheme="minorHAnsi"/>
                <w:sz w:val="18"/>
                <w:szCs w:val="18"/>
                <w:lang w:val="en-US"/>
              </w:rPr>
              <w:t>ss every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= 1 (see follow-up questions)</w:t>
            </w:r>
          </w:p>
          <w:p w14:paraId="70AD3E46" w14:textId="77777777" w:rsidR="007F333D" w:rsidRPr="00322E76" w:rsidRDefault="007F333D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413AEA75" w14:textId="77777777" w:rsidR="006A7577" w:rsidRPr="00322E76" w:rsidRDefault="006A7577" w:rsidP="007F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0C415B0E" w14:textId="77777777" w:rsidR="006A7577" w:rsidRPr="00322E76" w:rsidRDefault="006A7577" w:rsidP="007F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424EE5AD" w14:textId="77777777" w:rsidR="006A7577" w:rsidRPr="00322E76" w:rsidRDefault="006A7577" w:rsidP="007F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67CE0386" w14:textId="77777777" w:rsidR="006A7577" w:rsidRPr="00322E76" w:rsidRDefault="006A7577" w:rsidP="007F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656A182D" w14:textId="77777777" w:rsidR="006A7577" w:rsidRPr="00322E76" w:rsidRDefault="006A7577" w:rsidP="007F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322E50CA" w14:textId="77777777" w:rsidR="007F333D" w:rsidRPr="00322E76" w:rsidRDefault="007F333D" w:rsidP="007F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Every day = 1</w:t>
            </w:r>
          </w:p>
          <w:p w14:paraId="35DE1213" w14:textId="77777777" w:rsidR="007F333D" w:rsidRPr="00322E76" w:rsidRDefault="007F333D" w:rsidP="007F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3 or 4 days/week; 1-2 days/week; 1–3 days/month = 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841B0" w14:textId="77777777" w:rsidR="007F333D" w:rsidRPr="00322E76" w:rsidRDefault="007F333D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6:</w:t>
            </w:r>
          </w:p>
          <w:p w14:paraId="71ACCE28" w14:textId="77777777" w:rsidR="007F333D" w:rsidRPr="00322E76" w:rsidRDefault="007F333D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</w:tc>
      </w:tr>
      <w:tr w:rsidR="007F333D" w:rsidRPr="009D23A7" w14:paraId="4487335F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48F188C5" w14:textId="77777777" w:rsidR="007F333D" w:rsidRPr="00322E76" w:rsidRDefault="007F333D" w:rsidP="007263F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7518BE09" w14:textId="77777777" w:rsidR="007F333D" w:rsidRPr="00322E76" w:rsidRDefault="007F333D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b16/p12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513F629E" w14:textId="77777777" w:rsidR="007F333D" w:rsidRPr="00322E76" w:rsidRDefault="007F333D" w:rsidP="00C56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often are free fruit/vegetables available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73147" w14:textId="77777777" w:rsidR="007F333D" w:rsidRPr="00322E76" w:rsidRDefault="007F333D" w:rsidP="0004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EA1729" w14:textId="77777777" w:rsidR="007F333D" w:rsidRPr="00322E76" w:rsidRDefault="007F333D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F333D" w:rsidRPr="009D23A7" w14:paraId="1B1F3CAD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11CA9530" w14:textId="77777777" w:rsidR="007F333D" w:rsidRPr="00322E76" w:rsidRDefault="007F333D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23CA0577" w14:textId="77777777" w:rsidR="007F333D" w:rsidRPr="00322E76" w:rsidRDefault="007F333D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b17/p13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18407475" w14:textId="77777777" w:rsidR="007F333D" w:rsidRPr="00322E76" w:rsidRDefault="007F333D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How often is the subscription scheme available? 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07841" w14:textId="77777777" w:rsidR="007F333D" w:rsidRPr="00322E76" w:rsidRDefault="007F333D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D247F5" w14:textId="77777777" w:rsidR="007F333D" w:rsidRPr="00322E76" w:rsidRDefault="007F333D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F333D" w:rsidRPr="009D23A7" w14:paraId="22024016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6774F1" w14:textId="77777777" w:rsidR="007F333D" w:rsidRPr="00322E76" w:rsidRDefault="007F333D" w:rsidP="006E5C37">
            <w:pPr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53FE0EF3" w14:textId="77777777" w:rsidR="007F333D" w:rsidRPr="00322E76" w:rsidRDefault="007F333D" w:rsidP="002D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b18/p14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54907278" w14:textId="77777777" w:rsidR="007F333D" w:rsidRPr="00322E76" w:rsidRDefault="007F333D" w:rsidP="002D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often are fruit/vegetables available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in canteen/sales point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388A" w14:textId="77777777" w:rsidR="007F333D" w:rsidRPr="00322E76" w:rsidRDefault="007F333D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9E2E5" w14:textId="77777777" w:rsidR="007F333D" w:rsidRPr="00322E76" w:rsidRDefault="007F333D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F333D" w:rsidRPr="009D23A7" w14:paraId="347D8FC4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615E1D" w14:textId="77777777" w:rsidR="007F333D" w:rsidRPr="00322E76" w:rsidRDefault="007F333D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B5E" w14:textId="77777777" w:rsidR="007F333D" w:rsidRPr="00322E76" w:rsidRDefault="007F333D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b19/p15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2760" w14:textId="77777777" w:rsidR="007F333D" w:rsidRPr="00322E76" w:rsidRDefault="007F333D" w:rsidP="00FB1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often are fruit/vegetables available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through a different scheme?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C06" w14:textId="77777777" w:rsidR="007F333D" w:rsidRPr="00322E76" w:rsidRDefault="007F333D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03D54" w14:textId="77777777" w:rsidR="007F333D" w:rsidRPr="00322E76" w:rsidRDefault="007F333D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E6374" w:rsidRPr="009D23A7" w14:paraId="2ADBA11D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011A49" w14:textId="77777777" w:rsidR="006E6374" w:rsidRPr="00322E76" w:rsidRDefault="006E6374" w:rsidP="007263FB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Pupils should be offered schemes that ensure access to milk to accompany meals: reduced-fat semi-skimmed milk (0.7% fat), semi-skimmed milk (1% fat) and/or skimmed milk (0.1% fat)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A3251" w14:textId="77777777" w:rsidR="006E6374" w:rsidRPr="00322E76" w:rsidRDefault="006E6374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b24/p20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9386D" w14:textId="77777777" w:rsidR="006E6374" w:rsidRPr="00322E76" w:rsidRDefault="006E6374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How often is milk available?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66FC3" w14:textId="77777777" w:rsidR="006E6374" w:rsidRPr="00322E76" w:rsidRDefault="006E6374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Every day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55FA4E3A" w14:textId="77777777" w:rsidR="006E6374" w:rsidRPr="00322E76" w:rsidRDefault="006E6374" w:rsidP="0077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3 or 4 days/week; 1 or 2 days/week; 1–3 days/month; </w:t>
            </w:r>
            <w:r w:rsidR="00770C58" w:rsidRPr="00322E76">
              <w:rPr>
                <w:rFonts w:eastAsia="Calibri" w:cstheme="minorHAnsi"/>
                <w:sz w:val="18"/>
                <w:szCs w:val="18"/>
                <w:lang w:val="en-US"/>
              </w:rPr>
              <w:t>D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on’t know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7ECBA" w14:textId="77777777" w:rsidR="00C46D56" w:rsidRPr="00322E76" w:rsidRDefault="00C46D56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Score 7:</w:t>
            </w:r>
          </w:p>
          <w:p w14:paraId="25618FF0" w14:textId="77777777" w:rsidR="006E6374" w:rsidRPr="00322E76" w:rsidRDefault="006E6374" w:rsidP="0072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0, 1 or 2 points divided by 2</w:t>
            </w:r>
          </w:p>
        </w:tc>
      </w:tr>
      <w:tr w:rsidR="006E6374" w:rsidRPr="00322E76" w14:paraId="281B4234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C08E7B" w14:textId="77777777" w:rsidR="006E6374" w:rsidRPr="00322E76" w:rsidRDefault="006E6374" w:rsidP="007263F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052" w14:textId="77777777" w:rsidR="006E6374" w:rsidRPr="00322E76" w:rsidRDefault="006E6374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b25/p21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93F" w14:textId="77777777" w:rsidR="006E6374" w:rsidRPr="00322E76" w:rsidRDefault="006E6374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Are the pupils usually offered the following types of milk?</w:t>
            </w:r>
          </w:p>
          <w:p w14:paraId="25361F76" w14:textId="77777777" w:rsidR="006E6374" w:rsidRPr="00322E76" w:rsidRDefault="006E637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Whole milk (3.9–4.1% fat, red)</w:t>
            </w:r>
          </w:p>
          <w:p w14:paraId="2861C916" w14:textId="77777777" w:rsidR="006E6374" w:rsidRPr="00322E76" w:rsidRDefault="006E637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Semi-skimmed milk (1.0–1.2% fat, dark pink)</w:t>
            </w:r>
          </w:p>
          <w:p w14:paraId="4A6C14F4" w14:textId="77777777" w:rsidR="006E6374" w:rsidRPr="00322E76" w:rsidRDefault="006E637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Semi-skimmed milk (0.5–0.7% fat, green)</w:t>
            </w:r>
          </w:p>
          <w:p w14:paraId="2F6CA4D1" w14:textId="77777777" w:rsidR="006E6374" w:rsidRPr="00322E76" w:rsidRDefault="006E637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lastRenderedPageBreak/>
              <w:t>Skimmed milk (0.1% fat, light pink)</w:t>
            </w:r>
          </w:p>
          <w:p w14:paraId="75FBA709" w14:textId="77777777" w:rsidR="00B315B4" w:rsidRPr="00322E76" w:rsidRDefault="00B315B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Flavoured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milk (cocoa/raspberry)</w:t>
            </w:r>
          </w:p>
          <w:p w14:paraId="5243FE8D" w14:textId="77777777" w:rsidR="006E6374" w:rsidRPr="00322E76" w:rsidRDefault="006E637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Lactose-free/lactose-reduced milk</w:t>
            </w:r>
          </w:p>
          <w:p w14:paraId="158951D9" w14:textId="77777777" w:rsidR="006E6374" w:rsidRPr="00322E76" w:rsidRDefault="006E637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Juice (apple/orange)</w:t>
            </w:r>
          </w:p>
          <w:p w14:paraId="5015B784" w14:textId="77777777" w:rsidR="006E6374" w:rsidRPr="00322E76" w:rsidRDefault="006E637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Vegetable drinks of soy/oat/almond/rice</w:t>
            </w:r>
          </w:p>
          <w:p w14:paraId="6C2E19F1" w14:textId="77777777" w:rsidR="00B315B4" w:rsidRPr="00322E76" w:rsidRDefault="00B315B4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Other</w:t>
            </w:r>
          </w:p>
          <w:p w14:paraId="3FA62E55" w14:textId="77777777" w:rsidR="00B5545E" w:rsidRPr="00322E76" w:rsidRDefault="00B5545E" w:rsidP="00FB14E5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F6A" w14:textId="77777777" w:rsidR="006E6374" w:rsidRPr="00322E76" w:rsidRDefault="006E6374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Whole milk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 (if this is offered, 0 is given irrespective of the other available milk options)</w:t>
            </w:r>
          </w:p>
          <w:p w14:paraId="3B8F7BDC" w14:textId="77777777" w:rsidR="006E6374" w:rsidRPr="00322E76" w:rsidRDefault="006E6374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22E76">
              <w:rPr>
                <w:rFonts w:cstheme="minorHAnsi"/>
                <w:sz w:val="18"/>
                <w:szCs w:val="18"/>
              </w:rPr>
              <w:t>Any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other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D53AB">
              <w:rPr>
                <w:rFonts w:cstheme="minorHAnsi"/>
                <w:sz w:val="18"/>
                <w:szCs w:val="18"/>
              </w:rPr>
              <w:t>milk</w:t>
            </w:r>
            <w:proofErr w:type="spellEnd"/>
            <w:r w:rsidR="00DD53A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option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= 1</w:t>
            </w:r>
          </w:p>
          <w:p w14:paraId="0A8F8569" w14:textId="77777777" w:rsidR="006E6374" w:rsidRPr="00322E76" w:rsidRDefault="006E6374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DC27E" w14:textId="77777777" w:rsidR="006E6374" w:rsidRPr="00322E76" w:rsidRDefault="006E6374" w:rsidP="00726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F5550" w:rsidRPr="00322E76" w14:paraId="3FEFC233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C783FB" w14:textId="77777777" w:rsidR="004F5550" w:rsidRPr="00322E76" w:rsidRDefault="004F5550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Arrangements should be made to ensure hand-washing before meals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F0BC6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b43/p39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391BC" w14:textId="77777777" w:rsidR="004F5550" w:rsidRPr="00322E76" w:rsidRDefault="004F5550" w:rsidP="006E6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Roughly how many pupils wash their hands with soap and water before eating in 1st to 4th grades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94DD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Nearly all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4ABDCBA2" w14:textId="77777777" w:rsidR="004F5550" w:rsidRPr="00322E76" w:rsidRDefault="00770C58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More than half; About half; Less than half; Almost none; D</w:t>
            </w:r>
            <w:r w:rsidR="004F5550" w:rsidRPr="00322E76">
              <w:rPr>
                <w:rFonts w:cstheme="minorHAnsi"/>
                <w:sz w:val="18"/>
                <w:szCs w:val="18"/>
                <w:lang w:val="en-US"/>
              </w:rPr>
              <w:t xml:space="preserve">on’t know </w:t>
            </w:r>
            <w:r w:rsidR="004F5550"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="004F5550"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9EE86" w14:textId="77777777" w:rsidR="00C46D56" w:rsidRPr="00322E76" w:rsidRDefault="00C46D56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8:</w:t>
            </w:r>
          </w:p>
          <w:p w14:paraId="3F80815E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0–5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5</w:t>
            </w:r>
          </w:p>
        </w:tc>
      </w:tr>
      <w:tr w:rsidR="004F5550" w:rsidRPr="009D23A7" w14:paraId="6D79F3E1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6BF9EA34" w14:textId="77777777" w:rsidR="004F5550" w:rsidRPr="00322E76" w:rsidRDefault="004F5550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6D9AB843" w14:textId="77777777" w:rsidR="004F5550" w:rsidRPr="00322E76" w:rsidRDefault="004F5550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b45/p41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639BC76B" w14:textId="77777777" w:rsidR="004F5550" w:rsidRPr="00322E76" w:rsidRDefault="004F5550" w:rsidP="006E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Roughly how many pupils wash their hands with soap and water before eating in 5th to 7th grades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6A3E2F0E" w14:textId="77777777" w:rsidR="004F5550" w:rsidRPr="00322E76" w:rsidRDefault="004F5550" w:rsidP="006E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Nearly all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6EA02E75" w14:textId="77777777" w:rsidR="004F5550" w:rsidRPr="00322E76" w:rsidRDefault="004F5550" w:rsidP="0077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More than half; </w:t>
            </w:r>
            <w:r w:rsidR="00770C58" w:rsidRPr="00322E76">
              <w:rPr>
                <w:rFonts w:cstheme="minorHAnsi"/>
                <w:sz w:val="18"/>
                <w:szCs w:val="18"/>
                <w:lang w:val="en-US"/>
              </w:rPr>
              <w:t>About half; Less than half; Almost none; 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on’t know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2340CF" w14:textId="77777777" w:rsidR="004F5550" w:rsidRPr="00322E76" w:rsidRDefault="004F5550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F5550" w:rsidRPr="00322E76" w14:paraId="57B3F892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A8DDECB" w14:textId="77777777" w:rsidR="004F5550" w:rsidRPr="00322E76" w:rsidRDefault="004F5550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2FA90CDB" w14:textId="77777777" w:rsidR="004F5550" w:rsidRPr="00322E76" w:rsidRDefault="004F5550" w:rsidP="004F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b44/p40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035EF1D3" w14:textId="77777777" w:rsidR="004F5550" w:rsidRPr="00322E76" w:rsidRDefault="004F5550" w:rsidP="004F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Does an adult monitor whether pupils wash their hands in 1st to 4th grades? 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6C6FCAF8" w14:textId="77777777" w:rsidR="004F5550" w:rsidRPr="00322E76" w:rsidRDefault="004F5550" w:rsidP="001D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</w:p>
          <w:p w14:paraId="17CA8974" w14:textId="77777777" w:rsidR="004F5550" w:rsidRPr="00322E76" w:rsidRDefault="00770C58" w:rsidP="004F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No; D</w:t>
            </w:r>
            <w:r w:rsidR="004F5550" w:rsidRPr="00322E76">
              <w:rPr>
                <w:rFonts w:cstheme="minorHAnsi"/>
                <w:sz w:val="18"/>
                <w:szCs w:val="18"/>
                <w:lang w:val="en-US"/>
              </w:rPr>
              <w:t xml:space="preserve">on’t know </w:t>
            </w:r>
            <w:r w:rsidR="004F5550"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="004F5550"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07D645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F5550" w:rsidRPr="00322E76" w14:paraId="015281AC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53DB45" w14:textId="77777777" w:rsidR="004F5550" w:rsidRPr="00322E76" w:rsidRDefault="004F5550" w:rsidP="006E5C37">
            <w:pPr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620FC4ED" w14:textId="77777777" w:rsidR="004F5550" w:rsidRPr="00322E76" w:rsidRDefault="004F5550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b46/p42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1202904B" w14:textId="77777777" w:rsidR="004F5550" w:rsidRPr="00322E76" w:rsidRDefault="004F5550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Does an adult monitor whether pupils wash their hands in 5th to 7th grades?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076638B5" w14:textId="77777777" w:rsidR="004F5550" w:rsidRPr="00322E76" w:rsidRDefault="004F5550" w:rsidP="004F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</w:p>
          <w:p w14:paraId="779A38B7" w14:textId="77777777" w:rsidR="004F5550" w:rsidRPr="00322E76" w:rsidRDefault="00770C58" w:rsidP="004F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No;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</w:t>
            </w:r>
            <w:r w:rsidR="004F5550" w:rsidRPr="00322E76">
              <w:rPr>
                <w:rFonts w:cstheme="minorHAnsi"/>
                <w:sz w:val="18"/>
                <w:szCs w:val="18"/>
              </w:rPr>
              <w:t>on’t</w:t>
            </w:r>
            <w:proofErr w:type="spellEnd"/>
            <w:r w:rsidR="004F5550"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F5550" w:rsidRPr="00322E76">
              <w:rPr>
                <w:rFonts w:cstheme="minorHAnsi"/>
                <w:sz w:val="18"/>
                <w:szCs w:val="18"/>
              </w:rPr>
              <w:t>know</w:t>
            </w:r>
            <w:proofErr w:type="spellEnd"/>
            <w:r w:rsidR="004F5550" w:rsidRPr="00322E76">
              <w:rPr>
                <w:rFonts w:cstheme="minorHAnsi"/>
                <w:sz w:val="18"/>
                <w:szCs w:val="18"/>
              </w:rPr>
              <w:t xml:space="preserve"> </w:t>
            </w:r>
            <w:r w:rsidR="004F5550" w:rsidRPr="00322E76">
              <w:rPr>
                <w:rFonts w:cstheme="minorHAnsi"/>
                <w:b/>
                <w:sz w:val="18"/>
                <w:szCs w:val="18"/>
              </w:rPr>
              <w:t xml:space="preserve">= </w:t>
            </w:r>
            <w:r w:rsidR="004F5550" w:rsidRPr="00322E7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7EB0D3" w14:textId="77777777" w:rsidR="004F5550" w:rsidRPr="00322E76" w:rsidRDefault="004F5550" w:rsidP="000D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F5550" w:rsidRPr="009D23A7" w14:paraId="46BA0F84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</w:tcPr>
          <w:p w14:paraId="55455011" w14:textId="77777777" w:rsidR="004F5550" w:rsidRPr="00322E76" w:rsidRDefault="004F5550" w:rsidP="006E5C37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5F1D78F0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b47/p43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08B56F8D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Does the school have routines for hand hygiene before pupils eat, when on excursions without access to water and soap?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338517F7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school/teacher brings disinfectant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13F52ADC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No, pup</w:t>
            </w:r>
            <w:r w:rsidR="00770C58" w:rsidRPr="00322E76">
              <w:rPr>
                <w:rFonts w:eastAsia="Calibri" w:cstheme="minorHAnsi"/>
                <w:sz w:val="18"/>
                <w:szCs w:val="18"/>
                <w:lang w:val="en-US"/>
              </w:rPr>
              <w:t>ils eat without washing hands; N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o, but bringi</w:t>
            </w:r>
            <w:r w:rsidR="00770C58" w:rsidRPr="00322E76">
              <w:rPr>
                <w:rFonts w:eastAsia="Calibri" w:cstheme="minorHAnsi"/>
                <w:sz w:val="18"/>
                <w:szCs w:val="18"/>
                <w:lang w:val="en-US"/>
              </w:rPr>
              <w:t>ng disinfectant is encouraged; D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on’t know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7A0261" w14:textId="77777777" w:rsidR="004F5550" w:rsidRPr="00322E76" w:rsidRDefault="004F5550" w:rsidP="000D0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F5550" w:rsidRPr="009D23A7" w14:paraId="612545ED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AF21158" w14:textId="77777777" w:rsidR="004F5550" w:rsidRPr="003F306A" w:rsidRDefault="004F5550" w:rsidP="003F306A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F306A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The storage, preparation, serving and labelling of food must be carried out in compliance with rules and recommendations issued by the Norwegian Food Safety Authority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0475D" w14:textId="77777777" w:rsidR="004F5550" w:rsidRPr="00322E76" w:rsidRDefault="004F5550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b55/p51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EB84B" w14:textId="77777777" w:rsidR="004F5550" w:rsidRPr="00322E76" w:rsidRDefault="004F5550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Is the responsibility for controlling that the fridge/cold room remains at the recommended temperature assigned to an adult?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D23D" w14:textId="77777777" w:rsidR="004F5550" w:rsidRPr="00322E76" w:rsidRDefault="004F5550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>=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1</w:t>
            </w:r>
          </w:p>
          <w:p w14:paraId="2C4E4275" w14:textId="77777777" w:rsidR="004F5550" w:rsidRPr="00322E76" w:rsidRDefault="00770C58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No; D</w:t>
            </w:r>
            <w:r w:rsidR="004F5550" w:rsidRPr="00322E76">
              <w:rPr>
                <w:rFonts w:eastAsia="Calibri" w:cstheme="minorHAnsi"/>
                <w:sz w:val="18"/>
                <w:szCs w:val="18"/>
                <w:lang w:val="en-US"/>
              </w:rPr>
              <w:t>on’t know</w:t>
            </w:r>
            <w:r w:rsidR="004F5550"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F5550" w:rsidRPr="00322E76">
              <w:rPr>
                <w:rFonts w:cstheme="minorHAnsi"/>
                <w:b/>
                <w:sz w:val="18"/>
                <w:szCs w:val="18"/>
                <w:lang w:val="en-US"/>
              </w:rPr>
              <w:t>=</w:t>
            </w:r>
            <w:r w:rsidR="004F5550" w:rsidRPr="00322E76">
              <w:rPr>
                <w:rFonts w:cstheme="minorHAnsi"/>
                <w:sz w:val="18"/>
                <w:szCs w:val="18"/>
                <w:lang w:val="en-US"/>
              </w:rPr>
              <w:t xml:space="preserve"> 0</w:t>
            </w:r>
          </w:p>
          <w:p w14:paraId="5158433E" w14:textId="77777777" w:rsidR="004F5550" w:rsidRPr="00322E76" w:rsidRDefault="004F5550" w:rsidP="00365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Not </w:t>
            </w:r>
            <w:r w:rsidR="00B159B3" w:rsidRPr="00322E76">
              <w:rPr>
                <w:rFonts w:eastAsia="Calibri" w:cstheme="minorHAnsi"/>
                <w:sz w:val="18"/>
                <w:szCs w:val="18"/>
                <w:lang w:val="en-US"/>
              </w:rPr>
              <w:t>relevant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770C58" w:rsidRPr="00322E76">
              <w:rPr>
                <w:rFonts w:cstheme="minorHAnsi"/>
                <w:sz w:val="18"/>
                <w:szCs w:val="18"/>
                <w:lang w:val="en-US"/>
              </w:rPr>
              <w:t>is n</w:t>
            </w:r>
            <w:r w:rsidR="003652ED" w:rsidRPr="00322E76">
              <w:rPr>
                <w:rFonts w:cstheme="minorHAnsi"/>
                <w:sz w:val="18"/>
                <w:szCs w:val="18"/>
                <w:lang w:val="en-US"/>
              </w:rPr>
              <w:t>ot counted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878F7" w14:textId="77777777" w:rsidR="00C46D56" w:rsidRPr="00322E76" w:rsidRDefault="00C46D56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Score 9:</w:t>
            </w:r>
          </w:p>
          <w:p w14:paraId="3FE57499" w14:textId="77777777" w:rsidR="004F5550" w:rsidRPr="00322E76" w:rsidRDefault="004F5550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0, 1 or 2 points divided by 2</w:t>
            </w:r>
          </w:p>
          <w:p w14:paraId="60B6D564" w14:textId="77777777" w:rsidR="004F5550" w:rsidRPr="00322E76" w:rsidRDefault="004F5550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F5550" w:rsidRPr="009D23A7" w14:paraId="26DBF1D3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F884D0" w14:textId="77777777" w:rsidR="004F5550" w:rsidRPr="00322E76" w:rsidRDefault="004F5550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18" w14:textId="77777777" w:rsidR="004F5550" w:rsidRPr="00322E76" w:rsidRDefault="004F5550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b56/p52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F89" w14:textId="77777777" w:rsidR="004F5550" w:rsidRPr="00322E76" w:rsidRDefault="00B159B3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Is the school/after-school service’s food and drink availability, or food handling, reported to the Food Safety Authority?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151" w14:textId="77777777" w:rsidR="004F5550" w:rsidRPr="00322E76" w:rsidRDefault="004F5550" w:rsidP="004F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>=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1</w:t>
            </w:r>
          </w:p>
          <w:p w14:paraId="1ECECC09" w14:textId="77777777" w:rsidR="004F5550" w:rsidRPr="00322E76" w:rsidRDefault="004F5550" w:rsidP="004F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No; don’t know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>=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0</w:t>
            </w:r>
          </w:p>
          <w:p w14:paraId="7E76442A" w14:textId="77777777" w:rsidR="004F5550" w:rsidRPr="00322E76" w:rsidRDefault="004F5550" w:rsidP="0036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Not </w:t>
            </w:r>
            <w:r w:rsidR="00B159B3" w:rsidRPr="00322E76">
              <w:rPr>
                <w:rFonts w:eastAsia="Calibri" w:cstheme="minorHAnsi"/>
                <w:sz w:val="18"/>
                <w:szCs w:val="18"/>
                <w:lang w:val="en-US"/>
              </w:rPr>
              <w:t>relevant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770C58" w:rsidRPr="00322E76">
              <w:rPr>
                <w:rFonts w:cstheme="minorHAnsi"/>
                <w:sz w:val="18"/>
                <w:szCs w:val="18"/>
                <w:lang w:val="en-US"/>
              </w:rPr>
              <w:t>is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not counted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209BA" w14:textId="77777777" w:rsidR="004F5550" w:rsidRPr="00322E76" w:rsidRDefault="004F5550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D2D14" w:rsidRPr="00322E76" w14:paraId="017D4D99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98B" w14:textId="77777777" w:rsidR="002B1AE6" w:rsidRPr="00322E76" w:rsidRDefault="002B1AE6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Carbonated soft drinks, squash and other beverages containing added sugar or artificial sweeteners and caffeinated beverages should not be offered</w:t>
            </w:r>
          </w:p>
          <w:p w14:paraId="428454AF" w14:textId="77777777" w:rsidR="002D2D14" w:rsidRPr="00322E76" w:rsidRDefault="002D2D14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  <w:p w14:paraId="69B19995" w14:textId="77777777" w:rsidR="002D2D14" w:rsidRPr="00322E76" w:rsidRDefault="002D2D14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  <w:p w14:paraId="5D5DEB6E" w14:textId="77777777" w:rsidR="002D2D14" w:rsidRPr="00322E76" w:rsidRDefault="002D2D14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FED" w14:textId="77777777" w:rsidR="002B1AE6" w:rsidRPr="00322E76" w:rsidRDefault="002B1AE6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b54/p50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68D" w14:textId="77777777" w:rsidR="002B1AE6" w:rsidRPr="00322E76" w:rsidRDefault="009408EF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In the course of the year, how often may pupils drink carbonated soft drinks, squash or other beverages containing added sugar or artificial sweeteners during school hours?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804" w14:textId="77777777" w:rsidR="002B1AE6" w:rsidRPr="00322E76" w:rsidRDefault="009408EF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Never; 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1 or 2 times/year</w:t>
            </w:r>
            <w:r w:rsidR="002B1AE6" w:rsidRPr="00322E76">
              <w:rPr>
                <w:rFonts w:cstheme="minorHAnsi"/>
                <w:sz w:val="18"/>
                <w:szCs w:val="18"/>
                <w:lang w:val="en-US"/>
              </w:rPr>
              <w:t xml:space="preserve"> = 1</w:t>
            </w:r>
          </w:p>
          <w:p w14:paraId="299B6E4C" w14:textId="77777777" w:rsidR="002B1AE6" w:rsidRPr="00322E76" w:rsidRDefault="009408EF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Once a week or more often; 1–3 times/month; 5–9 times/year; 3 or 4 times/year</w:t>
            </w:r>
            <w:r w:rsidR="00770C58" w:rsidRPr="00322E76">
              <w:rPr>
                <w:rFonts w:cstheme="minorHAnsi"/>
                <w:sz w:val="18"/>
                <w:szCs w:val="18"/>
                <w:lang w:val="en-US"/>
              </w:rPr>
              <w:t>; 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on’t know </w:t>
            </w:r>
            <w:r w:rsidR="002B1AE6" w:rsidRPr="00322E76">
              <w:rPr>
                <w:rFonts w:cstheme="minorHAnsi"/>
                <w:sz w:val="18"/>
                <w:szCs w:val="18"/>
                <w:lang w:val="en-US"/>
              </w:rPr>
              <w:t>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E31FF7" w14:textId="77777777" w:rsidR="00C46D56" w:rsidRPr="00322E76" w:rsidRDefault="00C46D56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10:</w:t>
            </w:r>
          </w:p>
          <w:p w14:paraId="064E3614" w14:textId="77777777" w:rsidR="002B1AE6" w:rsidRPr="00322E76" w:rsidRDefault="00C46D56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</w:tc>
      </w:tr>
      <w:tr w:rsidR="002D2D14" w:rsidRPr="00322E76" w14:paraId="62326EDA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16A021" w14:textId="77777777" w:rsidR="002D2D14" w:rsidRPr="00322E76" w:rsidRDefault="002D2D14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Sugary and high-fat baked and other goods should be limited to special occasions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9D8A5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b50/p46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92243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Are birthdays celebrated with cake/ice-cream/sweet buns, etc. during school hours?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42287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No, birthdays are celebrated</w:t>
            </w:r>
            <w:r w:rsidR="00770C58"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in ways other than with food; N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o, birthdays are not celebrated in school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= 1</w:t>
            </w:r>
          </w:p>
          <w:p w14:paraId="6C1D8C1A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</w:t>
            </w:r>
            <w:r w:rsidR="00770C58" w:rsidRPr="00322E76">
              <w:rPr>
                <w:rFonts w:eastAsia="Calibri" w:cstheme="minorHAnsi"/>
                <w:sz w:val="18"/>
                <w:szCs w:val="18"/>
                <w:lang w:val="en-US"/>
              </w:rPr>
              <w:t>es, separately for each pupil; Y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es, a common celebration w</w:t>
            </w:r>
            <w:r w:rsidR="00770C58" w:rsidRPr="00322E76">
              <w:rPr>
                <w:rFonts w:eastAsia="Calibri" w:cstheme="minorHAnsi"/>
                <w:sz w:val="18"/>
                <w:szCs w:val="18"/>
                <w:lang w:val="en-US"/>
              </w:rPr>
              <w:t>eekly; Y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es, a common celebration monthly</w:t>
            </w:r>
            <w:r w:rsidR="00770C58" w:rsidRPr="00322E76">
              <w:rPr>
                <w:rFonts w:cstheme="minorHAnsi"/>
                <w:sz w:val="18"/>
                <w:szCs w:val="18"/>
                <w:lang w:val="en-US"/>
              </w:rPr>
              <w:t>, D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on’t know = 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4B369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11:</w:t>
            </w:r>
          </w:p>
          <w:p w14:paraId="17B3A7A0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0–3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3</w:t>
            </w:r>
          </w:p>
        </w:tc>
      </w:tr>
      <w:tr w:rsidR="002D2D14" w:rsidRPr="00322E76" w14:paraId="4F2C25F2" w14:textId="77777777" w:rsidTr="00297A8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right w:val="single" w:sz="4" w:space="0" w:color="auto"/>
            </w:tcBorders>
          </w:tcPr>
          <w:p w14:paraId="43D39735" w14:textId="77777777" w:rsidR="002D2D14" w:rsidRPr="00322E76" w:rsidRDefault="002D2D14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275CA951" w14:textId="77777777" w:rsidR="002D2D14" w:rsidRPr="00322E76" w:rsidRDefault="002D2D14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b51/p47</w:t>
            </w: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14:paraId="28D852D5" w14:textId="77777777" w:rsidR="002D2D14" w:rsidRPr="00322E76" w:rsidRDefault="002D2D14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Which of the following foods are used occasionally to reward pupils/classes for good work or behavior?</w:t>
            </w:r>
          </w:p>
          <w:p w14:paraId="0DEE7705" w14:textId="77777777" w:rsidR="002D2D14" w:rsidRPr="00322E76" w:rsidRDefault="002D2D14" w:rsidP="007F21A1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We don’t use food as rewards</w:t>
            </w:r>
          </w:p>
          <w:p w14:paraId="1058B2CB" w14:textId="77777777" w:rsidR="002D2D14" w:rsidRPr="00322E76" w:rsidRDefault="002D2D14" w:rsidP="007F21A1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Chocolate/candy/potato chips, etc.</w:t>
            </w:r>
          </w:p>
          <w:p w14:paraId="35CFBD29" w14:textId="77777777" w:rsidR="002D2D14" w:rsidRPr="00322E76" w:rsidRDefault="002D2D14" w:rsidP="007F21A1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Ice-cream/cookies/cake/sweet buns, etc.</w:t>
            </w:r>
          </w:p>
          <w:p w14:paraId="7D989632" w14:textId="77777777" w:rsidR="002D2D14" w:rsidRPr="00322E76" w:rsidRDefault="002D2D14" w:rsidP="007F21A1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Fruit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>/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berries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>, etc.</w:t>
            </w:r>
          </w:p>
          <w:p w14:paraId="61C7073B" w14:textId="77777777" w:rsidR="002D2D14" w:rsidRPr="00322E76" w:rsidRDefault="002D2D14" w:rsidP="007F21A1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</w:rPr>
              <w:t xml:space="preserve">Hot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dogs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>/pizza, etc.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</w:tcPr>
          <w:p w14:paraId="2B6D4112" w14:textId="77777777" w:rsidR="002D2D14" w:rsidRPr="00322E76" w:rsidRDefault="002D2D14" w:rsidP="00DA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We don’t use food as rewards; Fruit/berries, etc.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196612D4" w14:textId="77777777" w:rsidR="002D2D14" w:rsidRPr="00322E76" w:rsidRDefault="002D2D14" w:rsidP="00DA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Choco</w:t>
            </w:r>
            <w:r w:rsidR="00770C58" w:rsidRPr="00322E76">
              <w:rPr>
                <w:rFonts w:eastAsia="Calibri" w:cstheme="minorHAnsi"/>
                <w:sz w:val="18"/>
                <w:szCs w:val="18"/>
                <w:lang w:val="en-US"/>
              </w:rPr>
              <w:t>late/candy/potato chips, etc.; I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ce-cream/cookies/cake/sweet buns, etc.; Hot dogs/pizza, etc. 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ED06D5" w14:textId="77777777" w:rsidR="002D2D14" w:rsidRPr="00322E76" w:rsidRDefault="002D2D14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D2D14" w:rsidRPr="009D23A7" w14:paraId="0A4F64AF" w14:textId="77777777" w:rsidTr="0029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B88576" w14:textId="77777777" w:rsidR="002D2D14" w:rsidRPr="00322E76" w:rsidRDefault="002D2D14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3D3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b52/p48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51F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In the course of the year, how often may pupils eat cake, ice-cream, sweet buns, cookies, etc. during school hours?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3F8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Never; 1 or 2 times/year;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3 or 4 times/year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4AB5034A" w14:textId="77777777" w:rsidR="002D2D14" w:rsidRPr="00322E76" w:rsidRDefault="00A21B11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</w:t>
            </w:r>
            <w:r w:rsidR="002D2D14" w:rsidRPr="00322E76">
              <w:rPr>
                <w:rFonts w:eastAsia="Calibri" w:cstheme="minorHAnsi"/>
                <w:sz w:val="18"/>
                <w:szCs w:val="18"/>
                <w:lang w:val="en-US"/>
              </w:rPr>
              <w:t>nce a week or more often; 1–3 times/month; 5–9 times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/year</w:t>
            </w:r>
            <w:r w:rsidR="00770C58" w:rsidRPr="00322E76">
              <w:rPr>
                <w:rFonts w:eastAsia="Calibri" w:cstheme="minorHAnsi"/>
                <w:sz w:val="18"/>
                <w:szCs w:val="18"/>
                <w:lang w:val="en-US"/>
              </w:rPr>
              <w:t>; D</w:t>
            </w:r>
            <w:r w:rsidR="002D2D14" w:rsidRPr="00322E76">
              <w:rPr>
                <w:rFonts w:eastAsia="Calibri" w:cstheme="minorHAnsi"/>
                <w:sz w:val="18"/>
                <w:szCs w:val="18"/>
                <w:lang w:val="en-US"/>
              </w:rPr>
              <w:t>on’t know</w:t>
            </w:r>
            <w:r w:rsidR="002D2D14"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= </w:t>
            </w:r>
            <w:r w:rsidR="002D2D14"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C11B1" w14:textId="77777777" w:rsidR="002D2D14" w:rsidRPr="00322E76" w:rsidRDefault="002D2D14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D2D14" w:rsidRPr="00322E76" w14:paraId="12B82D3E" w14:textId="77777777" w:rsidTr="0029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597" w14:textId="77777777" w:rsidR="002B1AE6" w:rsidRPr="00322E76" w:rsidRDefault="007B71F0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Chocolate, confectionery, potato chips and other snacks should not be offered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52F" w14:textId="77777777" w:rsidR="002B1AE6" w:rsidRPr="00322E76" w:rsidRDefault="002B1AE6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b53/p49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EFCF" w14:textId="77777777" w:rsidR="002B1AE6" w:rsidRPr="00322E76" w:rsidRDefault="002D2D14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In the course of the year, how often may pupils eat chocolate, candy, potato chips, etc. during school hours?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9D5" w14:textId="77777777" w:rsidR="002B1AE6" w:rsidRPr="00322E76" w:rsidRDefault="002D2D14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Never; 1 or 2 times/year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2B1AE6"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="002B1AE6"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2F6AEDDB" w14:textId="77777777" w:rsidR="002B1AE6" w:rsidRPr="00322E76" w:rsidRDefault="00770C58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</w:t>
            </w:r>
            <w:r w:rsidR="002D2D14" w:rsidRPr="00322E76">
              <w:rPr>
                <w:rFonts w:eastAsia="Calibri" w:cstheme="minorHAnsi"/>
                <w:sz w:val="18"/>
                <w:szCs w:val="18"/>
                <w:lang w:val="en-US"/>
              </w:rPr>
              <w:t>nce a week or more often; 1–3 times/month; 5–9 times</w:t>
            </w:r>
            <w:r w:rsidR="00A21B11" w:rsidRPr="00322E76">
              <w:rPr>
                <w:rFonts w:eastAsia="Calibri" w:cstheme="minorHAnsi"/>
                <w:sz w:val="18"/>
                <w:szCs w:val="18"/>
                <w:lang w:val="en-US"/>
              </w:rPr>
              <w:t>/year; 3 or 4 times/year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; </w:t>
            </w:r>
            <w:r w:rsidR="00941A28" w:rsidRPr="00322E76">
              <w:rPr>
                <w:rFonts w:eastAsia="Calibri" w:cstheme="minorHAnsi"/>
                <w:sz w:val="18"/>
                <w:szCs w:val="18"/>
                <w:lang w:val="en-US"/>
              </w:rPr>
              <w:t>D</w:t>
            </w:r>
            <w:r w:rsidR="002D2D14" w:rsidRPr="00322E76">
              <w:rPr>
                <w:rFonts w:eastAsia="Calibri" w:cstheme="minorHAnsi"/>
                <w:sz w:val="18"/>
                <w:szCs w:val="18"/>
                <w:lang w:val="en-US"/>
              </w:rPr>
              <w:t>on’t know</w:t>
            </w:r>
            <w:r w:rsidR="002D2D14"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2B1AE6"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="002B1AE6"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3BD5B" w14:textId="77777777" w:rsidR="00A21B11" w:rsidRPr="00322E76" w:rsidRDefault="00A21B11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12:</w:t>
            </w:r>
          </w:p>
          <w:p w14:paraId="3FF41AE2" w14:textId="77777777" w:rsidR="002B1AE6" w:rsidRPr="00322E76" w:rsidRDefault="00A21B11" w:rsidP="002B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</w:tc>
      </w:tr>
      <w:tr w:rsidR="002D2D14" w:rsidRPr="00322E76" w14:paraId="1FA90EA8" w14:textId="77777777" w:rsidTr="00E60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EAC4E88" w14:textId="77777777" w:rsidR="002B1AE6" w:rsidRPr="00322E76" w:rsidRDefault="002B1AE6" w:rsidP="002B1AE6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Score for </w:t>
            </w:r>
            <w:proofErr w:type="spellStart"/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</w:rPr>
              <w:t>school</w:t>
            </w:r>
            <w:proofErr w:type="spellEnd"/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auto"/>
          </w:tcPr>
          <w:p w14:paraId="734D9B48" w14:textId="77777777" w:rsidR="002B1AE6" w:rsidRPr="00322E76" w:rsidRDefault="002B1AE6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auto"/>
          </w:tcPr>
          <w:p w14:paraId="034B1E3C" w14:textId="77777777" w:rsidR="002B1AE6" w:rsidRPr="00322E76" w:rsidRDefault="002B1AE6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3D387AF" w14:textId="77777777" w:rsidR="002B1AE6" w:rsidRPr="00322E76" w:rsidRDefault="002B1AE6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15094502" w14:textId="77777777" w:rsidR="002B1AE6" w:rsidRPr="00322E76" w:rsidRDefault="00A21B11" w:rsidP="002B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22E76">
              <w:rPr>
                <w:rFonts w:cstheme="minorHAnsi"/>
                <w:sz w:val="18"/>
                <w:szCs w:val="18"/>
              </w:rPr>
              <w:t>Maximally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12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</w:p>
        </w:tc>
      </w:tr>
    </w:tbl>
    <w:p w14:paraId="33A40DF6" w14:textId="77777777" w:rsidR="00A74681" w:rsidRDefault="00A74681"/>
    <w:p w14:paraId="37B8626C" w14:textId="77777777" w:rsidR="00A74681" w:rsidRDefault="00A74681"/>
    <w:p w14:paraId="37A48AB9" w14:textId="77777777" w:rsidR="00A74681" w:rsidRPr="00322E76" w:rsidRDefault="00A74681">
      <w:pPr>
        <w:rPr>
          <w:sz w:val="24"/>
          <w:szCs w:val="24"/>
          <w:lang w:val="en-US"/>
        </w:rPr>
      </w:pPr>
      <w:r w:rsidRPr="00322E76">
        <w:rPr>
          <w:sz w:val="24"/>
          <w:szCs w:val="24"/>
          <w:lang w:val="en-US"/>
        </w:rPr>
        <w:t>Part 2 – Adherence scores for meal practices during after-school service</w:t>
      </w:r>
    </w:p>
    <w:tbl>
      <w:tblPr>
        <w:tblStyle w:val="Vanligtabell5"/>
        <w:tblpPr w:leftFromText="142" w:rightFromText="142" w:horzAnchor="page" w:tblpXSpec="center" w:tblpYSpec="bottom"/>
        <w:tblW w:w="5517" w:type="pct"/>
        <w:tblLook w:val="04A0" w:firstRow="1" w:lastRow="0" w:firstColumn="1" w:lastColumn="0" w:noHBand="0" w:noVBand="1"/>
      </w:tblPr>
      <w:tblGrid>
        <w:gridCol w:w="3245"/>
        <w:gridCol w:w="1079"/>
        <w:gridCol w:w="5031"/>
        <w:gridCol w:w="4113"/>
        <w:gridCol w:w="1984"/>
      </w:tblGrid>
      <w:tr w:rsidR="00A74681" w:rsidRPr="00322E76" w14:paraId="025DE2F6" w14:textId="77777777" w:rsidTr="00A25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0" w:type="pct"/>
            <w:tcBorders>
              <w:bottom w:val="single" w:sz="4" w:space="0" w:color="auto"/>
              <w:right w:val="single" w:sz="4" w:space="0" w:color="auto"/>
            </w:tcBorders>
          </w:tcPr>
          <w:p w14:paraId="3E6AAB9B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Guideline </w:t>
            </w:r>
            <w:proofErr w:type="spellStart"/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Recommendations</w:t>
            </w:r>
            <w:proofErr w:type="spellEnd"/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F54" w14:textId="77777777" w:rsidR="00A74681" w:rsidRPr="00322E76" w:rsidRDefault="00A74681" w:rsidP="008A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Variables in data file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7113" w14:textId="77777777" w:rsidR="00A74681" w:rsidRPr="00322E76" w:rsidRDefault="00A74681" w:rsidP="008A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>Questions in the after-school care questionnaire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B4A" w14:textId="77777777" w:rsidR="00A74681" w:rsidRPr="00322E76" w:rsidRDefault="00A74681" w:rsidP="008A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Scoring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FF101" w14:textId="77777777" w:rsidR="00A74681" w:rsidRPr="00322E76" w:rsidRDefault="00A74681" w:rsidP="008A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 xml:space="preserve">Score number: </w:t>
            </w:r>
          </w:p>
          <w:p w14:paraId="7AED72E6" w14:textId="77777777" w:rsidR="00A74681" w:rsidRPr="00322E76" w:rsidRDefault="00A74681" w:rsidP="008A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22E76">
              <w:rPr>
                <w:rFonts w:asciiTheme="minorHAnsi" w:hAnsiTheme="minorHAnsi" w:cstheme="minorHAnsi"/>
                <w:b/>
                <w:i w:val="0"/>
                <w:sz w:val="18"/>
                <w:szCs w:val="18"/>
                <w:lang w:val="en-US"/>
              </w:rPr>
              <w:t>calculated as</w:t>
            </w:r>
          </w:p>
        </w:tc>
      </w:tr>
      <w:tr w:rsidR="00A74681" w:rsidRPr="00322E76" w14:paraId="1640659A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right w:val="single" w:sz="4" w:space="0" w:color="auto"/>
            </w:tcBorders>
          </w:tcPr>
          <w:p w14:paraId="66D89F27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Meals should be arranged so as to be conducted at 3 to 4-hour intervals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8652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sb13/sp10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3B888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How, and how often, are meals organized after school hours, in the after-school service (f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ood brought from home)?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AEA7D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Summarize the three variables to see if the service organizes a minimum of 5 meals per week. If so, 1 point is given; otherwise zero.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26FE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1:</w:t>
            </w:r>
          </w:p>
          <w:p w14:paraId="7E6C27D0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</w:tc>
      </w:tr>
      <w:tr w:rsidR="00A74681" w:rsidRPr="009D23A7" w14:paraId="5CE1A2F3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right w:val="single" w:sz="4" w:space="0" w:color="auto"/>
            </w:tcBorders>
          </w:tcPr>
          <w:p w14:paraId="3F869558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291C26FD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sb14/sp11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38107F78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How, and how often, are meals organized after school hours, in the after-school service (s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erved bread-based meal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)?</w:t>
            </w: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E3FA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994CF4D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4E015E3A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bottom w:val="single" w:sz="4" w:space="0" w:color="auto"/>
              <w:right w:val="single" w:sz="4" w:space="0" w:color="auto"/>
            </w:tcBorders>
          </w:tcPr>
          <w:p w14:paraId="5735265B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85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sb15/sp12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866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How, and how often, are meals organized after school hours, in the after-school service (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served hot meal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)?</w:t>
            </w: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87E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C81EE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322E76" w14:paraId="340BE904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F3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Cold drinking water should be available at all times as a thirst quencher and to accompany meals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5D1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sb41/sp37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1CB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 the pupils have access to drinking water in the following ways?</w:t>
            </w:r>
          </w:p>
          <w:p w14:paraId="55F83B6E" w14:textId="77777777" w:rsidR="00A74681" w:rsidRPr="00322E76" w:rsidRDefault="00A74681" w:rsidP="00A74681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Water from the tap in classrooms/dining rooms</w:t>
            </w:r>
          </w:p>
          <w:p w14:paraId="2F0CDE21" w14:textId="77777777" w:rsidR="00A74681" w:rsidRPr="00322E76" w:rsidRDefault="00A74681" w:rsidP="00A74681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Water dispenser</w:t>
            </w:r>
          </w:p>
          <w:p w14:paraId="1BB2526F" w14:textId="77777777" w:rsidR="00A74681" w:rsidRPr="00322E76" w:rsidRDefault="00A74681" w:rsidP="00A74681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Water fountain</w:t>
            </w:r>
          </w:p>
          <w:p w14:paraId="231139E1" w14:textId="77777777" w:rsidR="00A74681" w:rsidRPr="00322E76" w:rsidRDefault="00A74681" w:rsidP="00A74681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Water jugs</w:t>
            </w:r>
          </w:p>
          <w:p w14:paraId="66E62023" w14:textId="77777777" w:rsidR="00A74681" w:rsidRPr="00322E76" w:rsidRDefault="00A74681" w:rsidP="00A74681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Don’t’ know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FC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Yes, in one way or more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340F092B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 to all; Don’t know = 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F847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2:</w:t>
            </w:r>
          </w:p>
          <w:p w14:paraId="7CE9E53A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</w:tc>
      </w:tr>
      <w:tr w:rsidR="00A74681" w:rsidRPr="00322E76" w14:paraId="758F6CFA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right w:val="single" w:sz="4" w:space="0" w:color="auto"/>
            </w:tcBorders>
          </w:tcPr>
          <w:p w14:paraId="47F71D89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Pupils should be offered schemes that ensure daily access to vegetables, fruit or berries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4FDDD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sb17/sp13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BF31C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Is a separate break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for consumption of fruit/vegetables/berries organized in the after-school service 1 day per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 week or more often?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A3B56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Yes, and products are served: see follow-up question  (sb18/sp14) for points </w:t>
            </w:r>
          </w:p>
          <w:p w14:paraId="52B314A1" w14:textId="77777777" w:rsidR="00A74681" w:rsidRPr="00322E76" w:rsidRDefault="00A74681" w:rsidP="0032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Yes, and products are brought from home; No; Don’t know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B52C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lastRenderedPageBreak/>
              <w:t>Score 3:</w:t>
            </w:r>
          </w:p>
          <w:p w14:paraId="0813AAE3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0–2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2</w:t>
            </w:r>
          </w:p>
        </w:tc>
      </w:tr>
      <w:tr w:rsidR="00A74681" w:rsidRPr="009D23A7" w14:paraId="65A4F462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right w:val="single" w:sz="4" w:space="0" w:color="auto"/>
            </w:tcBorders>
          </w:tcPr>
          <w:p w14:paraId="1A549A99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3ABBA916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sb18/sp14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4C52921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How often are fruit/vegetables/berries served in a separate break in the after-school service?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16BBB282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5 days/week = 1</w:t>
            </w:r>
          </w:p>
          <w:p w14:paraId="39BBEE82" w14:textId="77777777" w:rsidR="00A74681" w:rsidRPr="00322E76" w:rsidRDefault="00A74681" w:rsidP="0032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1–3 days/month; 1 day/week; 2 days/week; 3 days/week; 4 days/week; Don’t know = 0 </w:t>
            </w: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9B9BD6D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151772EA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bottom w:val="single" w:sz="4" w:space="0" w:color="auto"/>
              <w:right w:val="single" w:sz="4" w:space="0" w:color="auto"/>
            </w:tcBorders>
          </w:tcPr>
          <w:p w14:paraId="04404220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608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sb30/sp26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16C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For how many of the bread/crispbread meals are fruit/berries served as a side dish or spread?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EC5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All; Almost all = 1</w:t>
            </w:r>
          </w:p>
          <w:p w14:paraId="0F0A10CC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More than half; About half; Less than half; Almost none; None; Don’t know = 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324CC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22E76" w:rsidRPr="00322E76" w14:paraId="585A3A5B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A03574" w14:textId="77777777" w:rsidR="00322E76" w:rsidRPr="00322E76" w:rsidRDefault="00322E76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Pupils should be offered schemes that ensure access to milk to accompany meals: reduced-fat semi-skimmed milk (0.7% fat), semi-skimmed milk (1% fat) and/or skimmed milk (0.1% fat)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F70B2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sb35/sp31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31011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For how many of the bread/crisp bread meals in after-school service is milk available?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26E2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All; Almost all = 1</w:t>
            </w:r>
          </w:p>
          <w:p w14:paraId="1ABC71A3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More than half; About half; Less than half; Almost none; None; Don’t know = 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04345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4:</w:t>
            </w:r>
          </w:p>
          <w:p w14:paraId="6A018BB9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0–3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3</w:t>
            </w:r>
          </w:p>
        </w:tc>
      </w:tr>
      <w:tr w:rsidR="00322E76" w:rsidRPr="009D23A7" w14:paraId="67D77C92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right w:val="single" w:sz="4" w:space="0" w:color="auto"/>
            </w:tcBorders>
          </w:tcPr>
          <w:p w14:paraId="187DA275" w14:textId="77777777" w:rsidR="00322E76" w:rsidRPr="00322E76" w:rsidRDefault="00322E76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26CE1D79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sb36/sp32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4C4D82EC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Are the pupils usually offered the following types of milk? </w:t>
            </w:r>
          </w:p>
          <w:p w14:paraId="54A47B03" w14:textId="77777777" w:rsidR="00322E76" w:rsidRPr="00322E76" w:rsidRDefault="00322E76" w:rsidP="00A74681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Whole milk (3.9–4.1% fat, red)</w:t>
            </w:r>
          </w:p>
          <w:p w14:paraId="451015C7" w14:textId="77777777" w:rsidR="00322E76" w:rsidRPr="00322E76" w:rsidRDefault="00322E76" w:rsidP="00A74681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Semi-skimmed milk (1.0–1.2% fat, dark pink)</w:t>
            </w:r>
          </w:p>
          <w:p w14:paraId="15205E85" w14:textId="77777777" w:rsidR="00322E76" w:rsidRPr="00322E76" w:rsidRDefault="00322E76" w:rsidP="00A74681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Semi-skimmed milk (0.5–0.7% fat, green)</w:t>
            </w:r>
          </w:p>
          <w:p w14:paraId="15D6C506" w14:textId="77777777" w:rsidR="00322E76" w:rsidRPr="00322E76" w:rsidRDefault="00322E76" w:rsidP="00A74681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Skimmed milk (0.1% fat, light pink)</w:t>
            </w:r>
          </w:p>
          <w:p w14:paraId="6B512D33" w14:textId="77777777" w:rsidR="00322E76" w:rsidRPr="00322E76" w:rsidRDefault="00322E76" w:rsidP="00A74681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Lactose-free/lactose-reduced milk</w:t>
            </w:r>
          </w:p>
          <w:p w14:paraId="243FFC4F" w14:textId="77777777" w:rsidR="00322E76" w:rsidRPr="00322E76" w:rsidRDefault="00322E76" w:rsidP="00A74681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Vegetable drinks of soy/oat/almond/rice</w:t>
            </w:r>
          </w:p>
          <w:p w14:paraId="45BF2310" w14:textId="77777777" w:rsidR="00322E76" w:rsidRPr="00322E76" w:rsidRDefault="00322E76" w:rsidP="00322E76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50B0F7C6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Whole milk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 (if this is offered, 0 is given irrespective of the other available milk options)</w:t>
            </w:r>
          </w:p>
          <w:p w14:paraId="301E5467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Any other option alone or in combination = 1</w:t>
            </w:r>
          </w:p>
          <w:p w14:paraId="1698B55C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B7237E6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56A4E9F1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bottom w:val="single" w:sz="4" w:space="0" w:color="auto"/>
              <w:right w:val="single" w:sz="4" w:space="0" w:color="auto"/>
            </w:tcBorders>
          </w:tcPr>
          <w:p w14:paraId="50D2DD5B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09D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Sb37/sp33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7BB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Which of the following milk-based drinks are offered 1 day per week or more often?</w:t>
            </w:r>
          </w:p>
          <w:p w14:paraId="6A8BE2D3" w14:textId="77777777" w:rsidR="00A74681" w:rsidRPr="00322E76" w:rsidRDefault="00A74681" w:rsidP="00A74681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Chocolate milk</w:t>
            </w:r>
          </w:p>
          <w:p w14:paraId="13899617" w14:textId="77777777" w:rsidR="00A74681" w:rsidRPr="00322E76" w:rsidRDefault="00A74681" w:rsidP="00A74681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Milk with chocolate powder added</w:t>
            </w:r>
          </w:p>
          <w:p w14:paraId="204FB73D" w14:textId="77777777" w:rsidR="00A74681" w:rsidRPr="00322E76" w:rsidRDefault="00A74681" w:rsidP="00A74681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Hot chocolate </w:t>
            </w:r>
          </w:p>
          <w:p w14:paraId="2D35728F" w14:textId="77777777" w:rsidR="00A74681" w:rsidRPr="00322E76" w:rsidRDefault="00A74681" w:rsidP="00A74681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None of the above</w:t>
            </w:r>
          </w:p>
          <w:p w14:paraId="767891CA" w14:textId="77777777" w:rsidR="00A74681" w:rsidRPr="00322E76" w:rsidRDefault="00A74681" w:rsidP="00A74681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B48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None of the above = 1</w:t>
            </w:r>
          </w:p>
          <w:p w14:paraId="1E1DA73D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Any other option alone or in combination = 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A59DD5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22E76" w:rsidRPr="00322E76" w14:paraId="417D9397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AF9C3E" w14:textId="77777777" w:rsidR="00322E76" w:rsidRPr="00322E76" w:rsidRDefault="00322E76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The storage, preparation, serving and labelling of food must be carried out in compliance with rules and recommendations issued by the Norwegian Food Safety Authority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9BA42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Sb53/sp49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579C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Where do employees wash their hands before handling/preparing food?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CC925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Separate sink for handwashing in the kitchen = 1</w:t>
            </w:r>
          </w:p>
          <w:p w14:paraId="27DD899A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Bathroom sink; Kitchen sink used for handwashing and food handling; Don’t know = 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4A7C4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5:</w:t>
            </w:r>
          </w:p>
          <w:p w14:paraId="5CD50DB3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0–4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4</w:t>
            </w:r>
          </w:p>
          <w:p w14:paraId="747B83D6" w14:textId="77777777" w:rsidR="00322E76" w:rsidRPr="00322E76" w:rsidRDefault="00322E76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22E76" w:rsidRPr="009D23A7" w14:paraId="2117B47C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right w:val="single" w:sz="4" w:space="0" w:color="auto"/>
            </w:tcBorders>
          </w:tcPr>
          <w:p w14:paraId="0993E299" w14:textId="77777777" w:rsidR="00322E76" w:rsidRPr="00322E76" w:rsidRDefault="00322E76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0968B9CA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Sb54/sp50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11AC2253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 new employees get a briefing on routines for food safety?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13AD7683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they get a walk-through of routines = 1</w:t>
            </w:r>
          </w:p>
          <w:p w14:paraId="00A84773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No; No, but they are asked to familiarize themselves with the rules; Don’t know = 0</w:t>
            </w: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2C9C1AC" w14:textId="77777777" w:rsidR="00322E76" w:rsidRPr="00322E76" w:rsidRDefault="00322E76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461E4AB7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right w:val="single" w:sz="4" w:space="0" w:color="auto"/>
            </w:tcBorders>
          </w:tcPr>
          <w:p w14:paraId="2573C58D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656E7728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Sb55/sp51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59DE1791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Is the food handling/food service reported to the Food Safety Authority</w:t>
            </w:r>
            <w:r w:rsidRPr="00322E76">
              <w:rPr>
                <w:rFonts w:eastAsia="Calibri" w:cstheme="minorHAnsi"/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383AEDF1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 = 1</w:t>
            </w:r>
          </w:p>
          <w:p w14:paraId="47C70F57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No; Don’t know = 0</w:t>
            </w:r>
          </w:p>
          <w:p w14:paraId="3AA45FD0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Not relevant is not counted </w:t>
            </w: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EFC74EB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5DDB825D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bottom w:val="single" w:sz="4" w:space="0" w:color="auto"/>
              <w:right w:val="single" w:sz="4" w:space="0" w:color="auto"/>
            </w:tcBorders>
          </w:tcPr>
          <w:p w14:paraId="1325252D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8E5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Sb56/sp52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FD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 you have a written protocol for self-monitoring, listing the requirements in the food safety regulation that are relevant to after-school services?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CAF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 = 1</w:t>
            </w:r>
          </w:p>
          <w:p w14:paraId="01BFE226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No; Don’t know = 0</w:t>
            </w:r>
          </w:p>
          <w:p w14:paraId="395386D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911C5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322E76" w14:paraId="056105A6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4C8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lastRenderedPageBreak/>
              <w:t>The needs of pupils with food allergies or food intolerances should be accommodated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52F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Sb47/sp43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E77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Is the food service customized to pupils with food allergy and food intolerance?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C2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the service ensures that these pupils receive equally good alternatives = 1</w:t>
            </w:r>
          </w:p>
          <w:p w14:paraId="6DE24BD2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No, pupils with food allergy/intolerances must bring their own food; Don’t know = 0</w:t>
            </w:r>
          </w:p>
          <w:p w14:paraId="1D83A9B5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24651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6:</w:t>
            </w:r>
          </w:p>
          <w:p w14:paraId="5B2068CA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</w:tc>
      </w:tr>
      <w:tr w:rsidR="00A74681" w:rsidRPr="00322E76" w14:paraId="076592DC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2DF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Carbonated soft drinks, squash and other beverages containing added sugar or artificial sweeteners and caffeinated beverages should not be offered</w:t>
            </w:r>
          </w:p>
          <w:p w14:paraId="1DD21D3D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A1D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Sb52/sp48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2EA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Which of the following sugar-containing beverages are available 1 day per week or more often?</w:t>
            </w:r>
          </w:p>
          <w:p w14:paraId="641266AE" w14:textId="77777777" w:rsidR="00A74681" w:rsidRPr="00322E76" w:rsidRDefault="00A74681" w:rsidP="00A74681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Squash</w:t>
            </w:r>
          </w:p>
          <w:p w14:paraId="30F9FBBA" w14:textId="77777777" w:rsidR="00A74681" w:rsidRPr="00322E76" w:rsidRDefault="00A74681" w:rsidP="00A74681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Iced tea</w:t>
            </w:r>
          </w:p>
          <w:p w14:paraId="013AD23C" w14:textId="77777777" w:rsidR="00A74681" w:rsidRPr="00322E76" w:rsidRDefault="00A74681" w:rsidP="00A74681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Carbonated soft drinks</w:t>
            </w:r>
          </w:p>
          <w:p w14:paraId="489FFC19" w14:textId="77777777" w:rsidR="00A74681" w:rsidRPr="00322E76" w:rsidRDefault="00A74681" w:rsidP="00A74681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Other beverages containing sugar or artificial sweeteners</w:t>
            </w:r>
          </w:p>
          <w:p w14:paraId="3C971CAE" w14:textId="77777777" w:rsidR="00A74681" w:rsidRPr="00322E76" w:rsidRDefault="00A74681" w:rsidP="00A74681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None of these types</w:t>
            </w:r>
          </w:p>
          <w:p w14:paraId="0C341D19" w14:textId="77777777" w:rsidR="00A74681" w:rsidRPr="00322E76" w:rsidRDefault="00A74681" w:rsidP="00A74681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26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None of these types = 1</w:t>
            </w:r>
          </w:p>
          <w:p w14:paraId="15C8272E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Any other option alone or in combination = 0</w:t>
            </w:r>
          </w:p>
          <w:p w14:paraId="3A93CBCE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E6B3C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7:</w:t>
            </w:r>
          </w:p>
          <w:p w14:paraId="0564CEFE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</w:tc>
      </w:tr>
      <w:tr w:rsidR="00A74681" w:rsidRPr="00322E76" w14:paraId="381D7CCE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BFB851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 xml:space="preserve">Bread and cereals in school meals should be high in </w:t>
            </w:r>
            <w:proofErr w:type="spellStart"/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fibre</w:t>
            </w:r>
            <w:proofErr w:type="spellEnd"/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 xml:space="preserve"> and whole grains and low in fat, sugar and salt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F6AE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Sb20/sp16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A69B2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Which of the following cereals are available in the after-school service once a week or more often?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5AE80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Breakfast cereals; Oats/oatmeal; None of these options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0F14405E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Cornflakes; Sweetened cereals; Don’t know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  <w:p w14:paraId="16F5FDCA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Not relevant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is not counted</w:t>
            </w:r>
          </w:p>
          <w:p w14:paraId="7615E53A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7E0C6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8:</w:t>
            </w:r>
          </w:p>
          <w:p w14:paraId="6646EBC3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0–3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3</w:t>
            </w:r>
          </w:p>
          <w:p w14:paraId="49CF7DE4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1F21BF56" w14:textId="77777777" w:rsidTr="00A25438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right w:val="single" w:sz="4" w:space="0" w:color="auto"/>
            </w:tcBorders>
          </w:tcPr>
          <w:p w14:paraId="5E49B0AB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4C0B750D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Sb22/sp18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6E9640E5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What type of bread is served? 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154494D8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Just whole-grain; More whole grain than white = 1</w:t>
            </w:r>
          </w:p>
          <w:p w14:paraId="030EDB7E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As much whole-grain as white; Less whole-grain than white; Just white; Don’t know = 0</w:t>
            </w:r>
          </w:p>
          <w:p w14:paraId="6C072D03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Not relevant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A56CDCA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233F6DB9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B610DE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18E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Sb24/sp20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6A3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What type of crispbread is served? 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AB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Just whole-grain; More whole grain than white = 1</w:t>
            </w:r>
          </w:p>
          <w:p w14:paraId="59C894D3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As much whole-grain as white; Less whole-grain than white; Just white; Don’t know = 0</w:t>
            </w:r>
          </w:p>
          <w:p w14:paraId="7F0256A3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Not relevant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2B250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322E76" w14:paraId="1325BD37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6110B2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Bread toppings/spreads offered to pupils should be varied and always include fish and vegetables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693C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Sb25/sp21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0434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How many different spreads are available during the bread-based meals?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1DD4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3 or 4; 5 or 6; 7 or more = 1</w:t>
            </w:r>
          </w:p>
          <w:p w14:paraId="7F8F06CF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1 or 2 = 0</w:t>
            </w:r>
          </w:p>
          <w:p w14:paraId="2D052744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We don’t serve bread is not counted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01D1E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9:</w:t>
            </w:r>
          </w:p>
          <w:p w14:paraId="1A29D155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0–6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6</w:t>
            </w:r>
          </w:p>
          <w:p w14:paraId="51505DA7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74681" w:rsidRPr="009D23A7" w14:paraId="7A02FB60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right w:val="single" w:sz="4" w:space="0" w:color="auto"/>
            </w:tcBorders>
          </w:tcPr>
          <w:p w14:paraId="29D8AFE3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78E0672F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Sb26/sp22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53E38077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To what degree is the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Keyhole</w:t>
            </w:r>
            <w:r w:rsidRPr="00322E76">
              <w:rPr>
                <w:rFonts w:eastAsia="Calibri" w:cstheme="minorHAnsi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used when purchasing for selection of healthier spread options? 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59C441F3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To a large degree; To a fairly large degree = 1</w:t>
            </w:r>
          </w:p>
          <w:p w14:paraId="5922F69F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To neither a large nor a small degree; To a fairly low degree; To a low degree; Don’t know = 0</w:t>
            </w:r>
          </w:p>
          <w:p w14:paraId="2D5C0875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EBD2A0D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5794210D" w14:textId="77777777" w:rsidTr="00A2543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right w:val="single" w:sz="4" w:space="0" w:color="auto"/>
            </w:tcBorders>
          </w:tcPr>
          <w:p w14:paraId="5F729D17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4B016813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Sb28/sp24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10029040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During how many of the bread-based meals are fish spreads served?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4D649794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All = 1</w:t>
            </w:r>
          </w:p>
          <w:p w14:paraId="2717E8AD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Almost all; More than half; About half; Less than half; Almost none; None; Don’t know = 0</w:t>
            </w:r>
          </w:p>
          <w:p w14:paraId="5B45FB81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6CE68B8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217A3F66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right w:val="single" w:sz="4" w:space="0" w:color="auto"/>
            </w:tcBorders>
          </w:tcPr>
          <w:p w14:paraId="68C4D121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6197BDEC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Sb29/sp25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155DE5E5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During how many of the bread-based meals are vegetables served as a side dish or spread?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4E494FE4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All = 1</w:t>
            </w:r>
          </w:p>
          <w:p w14:paraId="6D8AC587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Almost all; More than half; About half; Less than half; Almost none; None; Don’t know = 0</w:t>
            </w:r>
          </w:p>
          <w:p w14:paraId="7FC8B4DD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lastRenderedPageBreak/>
              <w:t>Not relevant 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1CF86FB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0077E9F8" w14:textId="77777777" w:rsidTr="00A25438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right w:val="single" w:sz="4" w:space="0" w:color="auto"/>
            </w:tcBorders>
          </w:tcPr>
          <w:p w14:paraId="69DEFB54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14:paraId="2A5CA61A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Sb31/sp27</w:t>
            </w:r>
          </w:p>
        </w:tc>
        <w:tc>
          <w:tcPr>
            <w:tcW w:w="1628" w:type="pct"/>
            <w:tcBorders>
              <w:left w:val="single" w:sz="4" w:space="0" w:color="auto"/>
              <w:right w:val="single" w:sz="4" w:space="0" w:color="auto"/>
            </w:tcBorders>
          </w:tcPr>
          <w:p w14:paraId="3F5CEC17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During how many of the bread-based meals is jam served?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6ADA147B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None = 1</w:t>
            </w:r>
          </w:p>
          <w:p w14:paraId="4B50A2A0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All; Almost all; More than half; About half; Less than half; Almost none; Don’t know = 0</w:t>
            </w:r>
          </w:p>
          <w:p w14:paraId="6F7BBC5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8F59592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9D23A7" w14:paraId="23C3020C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57802D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0DA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Sb32/sp28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A82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During how many of the bread-based meals is chocolate spread served?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E1D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None = 1</w:t>
            </w:r>
          </w:p>
          <w:p w14:paraId="36AC384E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All; Almost all; More than half; About half; Less than half; Almost none; Don’t know = 0</w:t>
            </w:r>
          </w:p>
          <w:p w14:paraId="07F8C84A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886A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322E76" w14:paraId="030B1B92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right w:val="single" w:sz="4" w:space="0" w:color="auto"/>
            </w:tcBorders>
          </w:tcPr>
          <w:p w14:paraId="0B325B8E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Any hot meals served should be a variety of fish, meat and vegetarian dishes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F1E38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Sb43/sp39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716B2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Is fish served every fifth hot meal or more often?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8806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</w:p>
          <w:p w14:paraId="56153475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No; Don’t know =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  <w:p w14:paraId="068A4406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053A7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10:</w:t>
            </w:r>
          </w:p>
          <w:p w14:paraId="6775ED5B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0–2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2</w:t>
            </w:r>
          </w:p>
          <w:p w14:paraId="321FA50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74681" w:rsidRPr="009D23A7" w14:paraId="2984015C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bottom w:val="single" w:sz="4" w:space="0" w:color="auto"/>
              <w:right w:val="single" w:sz="4" w:space="0" w:color="auto"/>
            </w:tcBorders>
          </w:tcPr>
          <w:p w14:paraId="5C2D6696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B53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Sb44/sp40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00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Is a vegetarian dish (as main) served every fifth hot meal or more often?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DCA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Yes 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</w:p>
          <w:p w14:paraId="05202408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No; Don’t know =</w:t>
            </w:r>
            <w:r w:rsidRPr="00322E7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322E76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  <w:p w14:paraId="3D12EB9F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60CC1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322E76" w14:paraId="7AC384D2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34F792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Cooking oils and liquid and soft margarine should be used instead of hard margarine and butter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A6B04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Sb33/sp29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83D2A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Which of the following types of </w:t>
            </w:r>
            <w:r w:rsidR="00D505BD">
              <w:rPr>
                <w:rFonts w:eastAsia="Calibri" w:cstheme="minorHAnsi"/>
                <w:sz w:val="18"/>
                <w:szCs w:val="18"/>
                <w:lang w:val="en-US"/>
              </w:rPr>
              <w:t>oils/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butter/margarine is usually available to put on bread/crisp bread?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3D64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eastAsia="Calibri" w:cstheme="minorHAnsi"/>
                <w:sz w:val="18"/>
                <w:szCs w:val="18"/>
              </w:rPr>
              <w:t xml:space="preserve">Soft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margarine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 xml:space="preserve"> (Brelett, Soft Flora,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Vita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Hjertego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 xml:space="preserve">, etc.) </w:t>
            </w:r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r w:rsidRPr="00322E76">
              <w:rPr>
                <w:rFonts w:cstheme="minorHAnsi"/>
                <w:b/>
                <w:sz w:val="18"/>
                <w:szCs w:val="18"/>
              </w:rPr>
              <w:t xml:space="preserve">= </w:t>
            </w:r>
            <w:r w:rsidRPr="00322E76">
              <w:rPr>
                <w:rFonts w:cstheme="minorHAnsi"/>
                <w:sz w:val="18"/>
                <w:szCs w:val="18"/>
              </w:rPr>
              <w:t>1</w:t>
            </w:r>
          </w:p>
          <w:p w14:paraId="57B2E398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eastAsia="Calibri" w:cstheme="minorHAnsi"/>
                <w:sz w:val="18"/>
                <w:szCs w:val="18"/>
              </w:rPr>
              <w:t>Bremykt (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semi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>-soft butter/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</w:rPr>
              <w:t>oil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</w:rPr>
              <w:t xml:space="preserve"> mix); 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Hard margarine/butter (real dairy butter,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Melange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, etc.) = 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215E4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11:</w:t>
            </w:r>
          </w:p>
          <w:p w14:paraId="0A9E6CE0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0–2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2</w:t>
            </w:r>
          </w:p>
        </w:tc>
      </w:tr>
      <w:tr w:rsidR="00A74681" w:rsidRPr="00322E76" w14:paraId="6A62151E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CB5603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651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Sb45/sp41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A7A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Which of the following types of butter/margarine</w:t>
            </w:r>
            <w:r w:rsidR="005B3F75">
              <w:rPr>
                <w:rFonts w:eastAsia="Calibri" w:cstheme="minorHAnsi"/>
                <w:sz w:val="18"/>
                <w:szCs w:val="18"/>
                <w:lang w:val="en-US"/>
              </w:rPr>
              <w:t xml:space="preserve"> is</w:t>
            </w: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usually used in cooking?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71F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Oil (rapeseed, sunflower, soy, etc.); Liquid margarine (liquid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Bremykt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Melange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, etc.); Soft margarine (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Brelett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, Soft Flora, Vita </w:t>
            </w:r>
            <w:proofErr w:type="spellStart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Hjertego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, etc.) = 1</w:t>
            </w:r>
          </w:p>
          <w:p w14:paraId="059E8113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Bremykt</w:t>
            </w:r>
            <w:proofErr w:type="spellEnd"/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 xml:space="preserve"> (semi-soft butter/oil mix);  Hard margarine/butter (real dairy butter, etc.) = 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A5D17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74681" w:rsidRPr="00322E76" w14:paraId="2962919E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0F7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Low-salt/sodium foods should be given priority and the use of salt/sodium as seasoning in food preparation and on meals should be limited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13E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Sb46/sp42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55F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Is salt available for pupils when they eat hot meals?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E326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No; Yes, but the amount is supervised by an adult = 1</w:t>
            </w:r>
          </w:p>
          <w:p w14:paraId="33500963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they serve themselves; Don’t know = 0</w:t>
            </w:r>
          </w:p>
          <w:p w14:paraId="2084F9FA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6AB96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12:</w:t>
            </w:r>
          </w:p>
          <w:p w14:paraId="6BA16312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</w:tc>
      </w:tr>
      <w:tr w:rsidR="00A74681" w:rsidRPr="00322E76" w14:paraId="5F947703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right w:val="single" w:sz="4" w:space="0" w:color="auto"/>
            </w:tcBorders>
          </w:tcPr>
          <w:p w14:paraId="4579196A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Sugary and high-fat baked and other goods should be limited to special occasions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0C821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Sb49/sp45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84E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Are birthdays celebrated with cake/ice-cream/sweet buns etc. during the after-school service?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C034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No, birthdays are celebrated in ways  other than with food; No, birthdays are not celebrated in the after-school service = 1</w:t>
            </w:r>
          </w:p>
          <w:p w14:paraId="357F5166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Yes, separately for each pupil; Yes, a common celebration weekly; Yes, a common celebration monthly; Don’t know = 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28CF8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13:</w:t>
            </w:r>
          </w:p>
          <w:p w14:paraId="0FC6FAE9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0–2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2</w:t>
            </w:r>
          </w:p>
        </w:tc>
      </w:tr>
      <w:tr w:rsidR="00A74681" w:rsidRPr="009D23A7" w14:paraId="7FD915F2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bottom w:val="single" w:sz="4" w:space="0" w:color="auto"/>
              <w:right w:val="single" w:sz="4" w:space="0" w:color="auto"/>
            </w:tcBorders>
          </w:tcPr>
          <w:p w14:paraId="5DA69B09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627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Sb50/sp46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6DC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In the course of the year, how often may pupils eat cake, ice-cream, sweet buns, cookies, etc. during after-school services?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6F4" w14:textId="77777777" w:rsidR="00322E76" w:rsidRDefault="00A74681" w:rsidP="0032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Never; 1 or 2 times/year; 3 or 4 times/year = 1</w:t>
            </w:r>
          </w:p>
          <w:p w14:paraId="74F09118" w14:textId="77777777" w:rsidR="00A74681" w:rsidRPr="00322E76" w:rsidRDefault="00A74681" w:rsidP="0032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Once a week or more often; 1–3 times/month; 5–9 times/year; Don’t know = 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B397C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322E76" w14:paraId="7AC21216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531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lastRenderedPageBreak/>
              <w:t>Chocolate, confectionery, potato chips and other snacks should not be offered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172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Sb51/sp47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152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In the course of the year, how often may pupils eat chocolate, candy, potato chips, etc. during after-school services?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564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Never; 1 or 2 times/year; = 1</w:t>
            </w:r>
          </w:p>
          <w:p w14:paraId="1CBA4590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Once a week or more often; 1–3 times/month; 5–9 times/year; 3 or 4 times/year; Don’t know = 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B5CB0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Score 14:</w:t>
            </w:r>
          </w:p>
          <w:p w14:paraId="1BEF8855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 or 1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</w:t>
            </w:r>
            <w:proofErr w:type="spellEnd"/>
          </w:p>
          <w:p w14:paraId="4F4DE7CA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74681" w:rsidRPr="00322E76" w14:paraId="3C613489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right w:val="single" w:sz="4" w:space="0" w:color="auto"/>
            </w:tcBorders>
          </w:tcPr>
          <w:p w14:paraId="023CD0CE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>Eco-friendly practices should be aimed for to achieve minimal food waste and meal options in which plant-based foods and fish are focal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31738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Sb57/sp53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BBE0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To what degree is food waste being reduced in the after-school service?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A6CF2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To a large degree; To a fairly large degree = 1</w:t>
            </w:r>
          </w:p>
          <w:p w14:paraId="26F26153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To neither a large nor a small degree; To a fairly low degree; To a low degree; Don’t know = 0</w:t>
            </w:r>
          </w:p>
          <w:p w14:paraId="3B8C65B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7495E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cstheme="minorHAnsi"/>
                <w:sz w:val="18"/>
                <w:szCs w:val="18"/>
                <w:lang w:val="en-US"/>
              </w:rPr>
              <w:t>Score 15:</w:t>
            </w:r>
          </w:p>
          <w:p w14:paraId="423668D9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 xml:space="preserve">0–2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divided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by 2</w:t>
            </w:r>
          </w:p>
        </w:tc>
      </w:tr>
      <w:tr w:rsidR="00A74681" w:rsidRPr="009D23A7" w14:paraId="517FCD02" w14:textId="77777777" w:rsidTr="00A2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bottom w:val="single" w:sz="4" w:space="0" w:color="auto"/>
              <w:right w:val="single" w:sz="4" w:space="0" w:color="auto"/>
            </w:tcBorders>
          </w:tcPr>
          <w:p w14:paraId="78292E3A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BB1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2E76">
              <w:rPr>
                <w:rFonts w:cstheme="minorHAnsi"/>
                <w:sz w:val="18"/>
                <w:szCs w:val="18"/>
              </w:rPr>
              <w:t>Sb58/sp54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29F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To what degree are environmental concerns taken into account during food service planning?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821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To a large degree; To a fairly large degree = 1</w:t>
            </w:r>
          </w:p>
          <w:p w14:paraId="3F0E3FB6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To neither a large nor a small degree; To a fairly low degree; To a low degree; Don’t know = 0</w:t>
            </w:r>
          </w:p>
          <w:p w14:paraId="20AF0C06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22E76">
              <w:rPr>
                <w:rFonts w:eastAsia="Calibri" w:cstheme="minorHAnsi"/>
                <w:sz w:val="18"/>
                <w:szCs w:val="18"/>
                <w:lang w:val="en-US"/>
              </w:rPr>
              <w:t>Not relevant is not counted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D1306" w14:textId="77777777" w:rsidR="00A74681" w:rsidRPr="00322E76" w:rsidRDefault="00A74681" w:rsidP="008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74681" w:rsidRPr="00322E76" w14:paraId="6D7C7BDB" w14:textId="77777777" w:rsidTr="00A2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2EE89B12" w14:textId="77777777" w:rsidR="00A74681" w:rsidRPr="00322E76" w:rsidRDefault="00A74681" w:rsidP="008A06F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22E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Score for the after-school service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2C91D71C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71F61147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0801D545" w14:textId="77777777" w:rsidR="00A74681" w:rsidRPr="00322E76" w:rsidRDefault="00A74681" w:rsidP="008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495F70F0" w14:textId="77777777" w:rsidR="00A74681" w:rsidRPr="00322E76" w:rsidRDefault="00A74681" w:rsidP="008A06F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22E76">
              <w:rPr>
                <w:rFonts w:cstheme="minorHAnsi"/>
                <w:sz w:val="18"/>
                <w:szCs w:val="18"/>
              </w:rPr>
              <w:t>Maximally</w:t>
            </w:r>
            <w:proofErr w:type="spellEnd"/>
            <w:r w:rsidRPr="00322E76">
              <w:rPr>
                <w:rFonts w:cstheme="minorHAnsi"/>
                <w:sz w:val="18"/>
                <w:szCs w:val="18"/>
              </w:rPr>
              <w:t xml:space="preserve"> 15 </w:t>
            </w:r>
            <w:proofErr w:type="spellStart"/>
            <w:r w:rsidRPr="00322E76">
              <w:rPr>
                <w:rFonts w:cstheme="minorHAnsi"/>
                <w:sz w:val="18"/>
                <w:szCs w:val="18"/>
              </w:rPr>
              <w:t>points</w:t>
            </w:r>
            <w:proofErr w:type="spellEnd"/>
          </w:p>
        </w:tc>
      </w:tr>
    </w:tbl>
    <w:p w14:paraId="5BA86423" w14:textId="77777777" w:rsidR="00A25438" w:rsidRPr="00E319BD" w:rsidRDefault="00A25438" w:rsidP="00A25438">
      <w:pPr>
        <w:spacing w:after="200" w:line="276" w:lineRule="auto"/>
        <w:rPr>
          <w:rFonts w:ascii="Calibri" w:eastAsia="SimSun" w:hAnsi="Calibri" w:cs="Times New Roman"/>
          <w:sz w:val="18"/>
          <w:szCs w:val="18"/>
          <w:lang w:val="en-US" w:eastAsia="zh-CN"/>
        </w:rPr>
      </w:pPr>
      <w:proofErr w:type="spellStart"/>
      <w:r>
        <w:rPr>
          <w:rFonts w:ascii="Calibri" w:eastAsia="SimSun" w:hAnsi="Calibri" w:cs="Times New Roman"/>
          <w:sz w:val="18"/>
          <w:szCs w:val="18"/>
          <w:vertAlign w:val="superscript"/>
          <w:lang w:val="en-US" w:eastAsia="zh-CN"/>
        </w:rPr>
        <w:t>a</w:t>
      </w:r>
      <w:r>
        <w:rPr>
          <w:rFonts w:ascii="Calibri" w:eastAsia="SimSun" w:hAnsi="Calibri" w:cs="Times New Roman"/>
          <w:sz w:val="18"/>
          <w:szCs w:val="18"/>
          <w:lang w:val="en-US" w:eastAsia="zh-CN"/>
        </w:rPr>
        <w:t>The</w:t>
      </w:r>
      <w:proofErr w:type="spellEnd"/>
      <w:r>
        <w:rPr>
          <w:rFonts w:ascii="Calibri" w:eastAsia="SimSun" w:hAnsi="Calibri" w:cs="Times New Roman"/>
          <w:sz w:val="18"/>
          <w:szCs w:val="18"/>
          <w:lang w:val="en-US" w:eastAsia="zh-CN"/>
        </w:rPr>
        <w:t xml:space="preserve"> Keyhole</w:t>
      </w:r>
      <w:r w:rsidRPr="00E319BD">
        <w:rPr>
          <w:rFonts w:ascii="Calibri" w:eastAsia="SimSun" w:hAnsi="Calibri" w:cs="Times New Roman"/>
          <w:sz w:val="18"/>
          <w:szCs w:val="18"/>
          <w:lang w:val="en-US" w:eastAsia="zh-CN"/>
        </w:rPr>
        <w:t xml:space="preserve"> is a voluntary Nordic label for food</w:t>
      </w:r>
      <w:r>
        <w:rPr>
          <w:rFonts w:ascii="Calibri" w:eastAsia="SimSun" w:hAnsi="Calibri" w:cs="Times New Roman"/>
          <w:sz w:val="18"/>
          <w:szCs w:val="18"/>
          <w:lang w:val="en-US" w:eastAsia="zh-CN"/>
        </w:rPr>
        <w:t>.</w:t>
      </w:r>
    </w:p>
    <w:p w14:paraId="66167BFD" w14:textId="77777777" w:rsidR="00B049C7" w:rsidRPr="00A25438" w:rsidRDefault="00B049C7" w:rsidP="00A25438">
      <w:pPr>
        <w:rPr>
          <w:rFonts w:cstheme="minorHAnsi"/>
          <w:sz w:val="18"/>
          <w:szCs w:val="18"/>
          <w:lang w:val="en-US"/>
        </w:rPr>
      </w:pPr>
    </w:p>
    <w:sectPr w:rsidR="00B049C7" w:rsidRPr="00A25438" w:rsidSect="000D0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9331" w14:textId="77777777" w:rsidR="00F713ED" w:rsidRDefault="00F713ED" w:rsidP="00F713ED">
      <w:pPr>
        <w:spacing w:after="0" w:line="240" w:lineRule="auto"/>
      </w:pPr>
      <w:r>
        <w:separator/>
      </w:r>
    </w:p>
  </w:endnote>
  <w:endnote w:type="continuationSeparator" w:id="0">
    <w:p w14:paraId="10E40D4B" w14:textId="77777777" w:rsidR="00F713ED" w:rsidRDefault="00F713ED" w:rsidP="00F7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DA6D" w14:textId="77777777" w:rsidR="00A74681" w:rsidRDefault="00A746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573209"/>
      <w:docPartObj>
        <w:docPartGallery w:val="Page Numbers (Bottom of Page)"/>
        <w:docPartUnique/>
      </w:docPartObj>
    </w:sdtPr>
    <w:sdtEndPr/>
    <w:sdtContent>
      <w:p w14:paraId="2C0F57E1" w14:textId="77777777" w:rsidR="00A74681" w:rsidRDefault="00A7468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B7">
          <w:rPr>
            <w:noProof/>
          </w:rPr>
          <w:t>5</w:t>
        </w:r>
        <w:r>
          <w:fldChar w:fldCharType="end"/>
        </w:r>
      </w:p>
    </w:sdtContent>
  </w:sdt>
  <w:p w14:paraId="63AB1666" w14:textId="77777777" w:rsidR="00A74681" w:rsidRDefault="00A746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3A4D" w14:textId="77777777" w:rsidR="00A74681" w:rsidRDefault="00A746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7A9F" w14:textId="77777777" w:rsidR="00F713ED" w:rsidRDefault="00F713ED" w:rsidP="00F713ED">
      <w:pPr>
        <w:spacing w:after="0" w:line="240" w:lineRule="auto"/>
      </w:pPr>
      <w:r>
        <w:separator/>
      </w:r>
    </w:p>
  </w:footnote>
  <w:footnote w:type="continuationSeparator" w:id="0">
    <w:p w14:paraId="21DED425" w14:textId="77777777" w:rsidR="00F713ED" w:rsidRDefault="00F713ED" w:rsidP="00F7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79B5" w14:textId="77777777" w:rsidR="00A74681" w:rsidRDefault="00A746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44CD" w14:textId="77777777" w:rsidR="002209AF" w:rsidRDefault="00BA62F3">
    <w:pPr>
      <w:pStyle w:val="Topptekst"/>
    </w:pPr>
    <w:r>
      <w:tab/>
    </w:r>
    <w:r>
      <w:tab/>
    </w:r>
  </w:p>
  <w:p w14:paraId="27465DB1" w14:textId="77777777" w:rsidR="002209AF" w:rsidRPr="002209AF" w:rsidRDefault="002209AF">
    <w:pPr>
      <w:pStyle w:val="Topptekst"/>
      <w:rPr>
        <w:b/>
      </w:rPr>
    </w:pPr>
  </w:p>
  <w:p w14:paraId="51851462" w14:textId="77777777" w:rsidR="002209AF" w:rsidRDefault="002209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171" w14:textId="77777777" w:rsidR="00A74681" w:rsidRDefault="00A746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A90"/>
    <w:multiLevelType w:val="hybridMultilevel"/>
    <w:tmpl w:val="0F767D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726C0"/>
    <w:multiLevelType w:val="hybridMultilevel"/>
    <w:tmpl w:val="7B502C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53D8"/>
    <w:multiLevelType w:val="hybridMultilevel"/>
    <w:tmpl w:val="E108A04A"/>
    <w:lvl w:ilvl="0" w:tplc="F230E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1961"/>
    <w:multiLevelType w:val="hybridMultilevel"/>
    <w:tmpl w:val="8682B6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748C9"/>
    <w:multiLevelType w:val="hybridMultilevel"/>
    <w:tmpl w:val="0D08336C"/>
    <w:lvl w:ilvl="0" w:tplc="F230E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0114"/>
    <w:multiLevelType w:val="hybridMultilevel"/>
    <w:tmpl w:val="358A77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4172D"/>
    <w:multiLevelType w:val="hybridMultilevel"/>
    <w:tmpl w:val="790C65E0"/>
    <w:lvl w:ilvl="0" w:tplc="F230E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7EB4"/>
    <w:multiLevelType w:val="hybridMultilevel"/>
    <w:tmpl w:val="4134C6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12004C"/>
    <w:multiLevelType w:val="hybridMultilevel"/>
    <w:tmpl w:val="08C4BA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8E57DA"/>
    <w:multiLevelType w:val="hybridMultilevel"/>
    <w:tmpl w:val="31E2F4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1685996">
    <w:abstractNumId w:val="2"/>
  </w:num>
  <w:num w:numId="2" w16cid:durableId="609121734">
    <w:abstractNumId w:val="6"/>
  </w:num>
  <w:num w:numId="3" w16cid:durableId="1071349044">
    <w:abstractNumId w:val="4"/>
  </w:num>
  <w:num w:numId="4" w16cid:durableId="1182008826">
    <w:abstractNumId w:val="0"/>
  </w:num>
  <w:num w:numId="5" w16cid:durableId="595017867">
    <w:abstractNumId w:val="8"/>
  </w:num>
  <w:num w:numId="6" w16cid:durableId="432826917">
    <w:abstractNumId w:val="5"/>
  </w:num>
  <w:num w:numId="7" w16cid:durableId="1608729044">
    <w:abstractNumId w:val="9"/>
  </w:num>
  <w:num w:numId="8" w16cid:durableId="1937444917">
    <w:abstractNumId w:val="3"/>
  </w:num>
  <w:num w:numId="9" w16cid:durableId="992562080">
    <w:abstractNumId w:val="1"/>
  </w:num>
  <w:num w:numId="10" w16cid:durableId="1371148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ED"/>
    <w:rsid w:val="00001C2B"/>
    <w:rsid w:val="00012A89"/>
    <w:rsid w:val="00041F88"/>
    <w:rsid w:val="00056C66"/>
    <w:rsid w:val="0007144E"/>
    <w:rsid w:val="000A2C71"/>
    <w:rsid w:val="000C594D"/>
    <w:rsid w:val="000D0374"/>
    <w:rsid w:val="000D22E3"/>
    <w:rsid w:val="000D4B54"/>
    <w:rsid w:val="000F4030"/>
    <w:rsid w:val="001A429F"/>
    <w:rsid w:val="001B0F69"/>
    <w:rsid w:val="001D0C14"/>
    <w:rsid w:val="00207A62"/>
    <w:rsid w:val="002209AF"/>
    <w:rsid w:val="00226B2D"/>
    <w:rsid w:val="00246502"/>
    <w:rsid w:val="00297A86"/>
    <w:rsid w:val="002B1AE6"/>
    <w:rsid w:val="002D2D14"/>
    <w:rsid w:val="002F6924"/>
    <w:rsid w:val="00322E76"/>
    <w:rsid w:val="003652ED"/>
    <w:rsid w:val="00375C30"/>
    <w:rsid w:val="003B4D31"/>
    <w:rsid w:val="003D77B8"/>
    <w:rsid w:val="003F306A"/>
    <w:rsid w:val="0041301E"/>
    <w:rsid w:val="00435D1E"/>
    <w:rsid w:val="00481C71"/>
    <w:rsid w:val="004A18CA"/>
    <w:rsid w:val="004A42A2"/>
    <w:rsid w:val="004E5C36"/>
    <w:rsid w:val="004F5550"/>
    <w:rsid w:val="0053025B"/>
    <w:rsid w:val="00550508"/>
    <w:rsid w:val="00562DB7"/>
    <w:rsid w:val="005B3F75"/>
    <w:rsid w:val="005B4AB4"/>
    <w:rsid w:val="005D28FE"/>
    <w:rsid w:val="005E3904"/>
    <w:rsid w:val="00615649"/>
    <w:rsid w:val="006813E3"/>
    <w:rsid w:val="006A3BD7"/>
    <w:rsid w:val="006A7577"/>
    <w:rsid w:val="006E2E79"/>
    <w:rsid w:val="006E5C37"/>
    <w:rsid w:val="006E6374"/>
    <w:rsid w:val="006F0355"/>
    <w:rsid w:val="007263FB"/>
    <w:rsid w:val="007613C5"/>
    <w:rsid w:val="00770C58"/>
    <w:rsid w:val="00775A16"/>
    <w:rsid w:val="007B71F0"/>
    <w:rsid w:val="007E0442"/>
    <w:rsid w:val="007E55C5"/>
    <w:rsid w:val="007F21A1"/>
    <w:rsid w:val="007F333D"/>
    <w:rsid w:val="00851AA6"/>
    <w:rsid w:val="00857087"/>
    <w:rsid w:val="008856D3"/>
    <w:rsid w:val="00892C41"/>
    <w:rsid w:val="008A5B53"/>
    <w:rsid w:val="008A65E7"/>
    <w:rsid w:val="008B6E1D"/>
    <w:rsid w:val="00912269"/>
    <w:rsid w:val="009408EF"/>
    <w:rsid w:val="00941A28"/>
    <w:rsid w:val="00942CC7"/>
    <w:rsid w:val="00976CE0"/>
    <w:rsid w:val="00977334"/>
    <w:rsid w:val="00985294"/>
    <w:rsid w:val="009D23A7"/>
    <w:rsid w:val="009F142A"/>
    <w:rsid w:val="00A12565"/>
    <w:rsid w:val="00A21B11"/>
    <w:rsid w:val="00A23939"/>
    <w:rsid w:val="00A25438"/>
    <w:rsid w:val="00A4676F"/>
    <w:rsid w:val="00A74681"/>
    <w:rsid w:val="00A77219"/>
    <w:rsid w:val="00AC2EB6"/>
    <w:rsid w:val="00AC308D"/>
    <w:rsid w:val="00B049C7"/>
    <w:rsid w:val="00B159B3"/>
    <w:rsid w:val="00B170D5"/>
    <w:rsid w:val="00B315B4"/>
    <w:rsid w:val="00B52D0B"/>
    <w:rsid w:val="00B550FF"/>
    <w:rsid w:val="00B5545E"/>
    <w:rsid w:val="00B66347"/>
    <w:rsid w:val="00B7314E"/>
    <w:rsid w:val="00B809A7"/>
    <w:rsid w:val="00B93C48"/>
    <w:rsid w:val="00BA62F3"/>
    <w:rsid w:val="00BD5DC0"/>
    <w:rsid w:val="00BE60AD"/>
    <w:rsid w:val="00BF26CB"/>
    <w:rsid w:val="00C00BCB"/>
    <w:rsid w:val="00C06125"/>
    <w:rsid w:val="00C26CF0"/>
    <w:rsid w:val="00C46D56"/>
    <w:rsid w:val="00C560C6"/>
    <w:rsid w:val="00C60B2B"/>
    <w:rsid w:val="00C91AD4"/>
    <w:rsid w:val="00CB676B"/>
    <w:rsid w:val="00CD51F1"/>
    <w:rsid w:val="00CF0C75"/>
    <w:rsid w:val="00CF6B3C"/>
    <w:rsid w:val="00D35948"/>
    <w:rsid w:val="00D478F6"/>
    <w:rsid w:val="00D505BD"/>
    <w:rsid w:val="00D67F4B"/>
    <w:rsid w:val="00D904E6"/>
    <w:rsid w:val="00DA549F"/>
    <w:rsid w:val="00DB554B"/>
    <w:rsid w:val="00DD53AB"/>
    <w:rsid w:val="00DD6C19"/>
    <w:rsid w:val="00E0033D"/>
    <w:rsid w:val="00E117C6"/>
    <w:rsid w:val="00E42944"/>
    <w:rsid w:val="00E50479"/>
    <w:rsid w:val="00E60C71"/>
    <w:rsid w:val="00E71DBC"/>
    <w:rsid w:val="00E93EEE"/>
    <w:rsid w:val="00EF14D8"/>
    <w:rsid w:val="00EF4205"/>
    <w:rsid w:val="00F03362"/>
    <w:rsid w:val="00F21A80"/>
    <w:rsid w:val="00F52200"/>
    <w:rsid w:val="00F6744F"/>
    <w:rsid w:val="00F713ED"/>
    <w:rsid w:val="00F816FB"/>
    <w:rsid w:val="00F82535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E5E422"/>
  <w15:chartTrackingRefBased/>
  <w15:docId w15:val="{169CF37A-4259-40B1-9CF7-F75F299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5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7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13ED"/>
  </w:style>
  <w:style w:type="paragraph" w:styleId="Bunntekst">
    <w:name w:val="footer"/>
    <w:basedOn w:val="Normal"/>
    <w:link w:val="BunntekstTegn"/>
    <w:uiPriority w:val="99"/>
    <w:unhideWhenUsed/>
    <w:rsid w:val="00F7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13ED"/>
  </w:style>
  <w:style w:type="character" w:styleId="Merknadsreferanse">
    <w:name w:val="annotation reference"/>
    <w:basedOn w:val="Standardskriftforavsnitt"/>
    <w:uiPriority w:val="99"/>
    <w:semiHidden/>
    <w:unhideWhenUsed/>
    <w:rsid w:val="00BA62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62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A62F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2F3"/>
    <w:rPr>
      <w:rFonts w:ascii="Segoe UI" w:hAnsi="Segoe UI" w:cs="Segoe UI"/>
      <w:sz w:val="18"/>
      <w:szCs w:val="18"/>
    </w:rPr>
  </w:style>
  <w:style w:type="table" w:styleId="Vanligtabell5">
    <w:name w:val="Plain Table 5"/>
    <w:basedOn w:val="Vanligtabell"/>
    <w:uiPriority w:val="45"/>
    <w:rsid w:val="000D03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B55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A429F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435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178D-E199-4DA9-A534-BEFDC9C3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3132</Words>
  <Characters>16604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Holbæk</dc:creator>
  <cp:keywords/>
  <dc:description/>
  <cp:lastModifiedBy>Jorunn Sofie Randby</cp:lastModifiedBy>
  <cp:revision>2</cp:revision>
  <dcterms:created xsi:type="dcterms:W3CDTF">2023-11-26T13:52:00Z</dcterms:created>
  <dcterms:modified xsi:type="dcterms:W3CDTF">2023-11-26T13:52:00Z</dcterms:modified>
</cp:coreProperties>
</file>