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5DB2" w14:textId="15D7DA0D" w:rsidR="00927F39" w:rsidRPr="00DD2E63" w:rsidRDefault="00927F39" w:rsidP="00927F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Table 1. Results from the linear mixed effects model from Experiment 1.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1175"/>
        <w:gridCol w:w="2246"/>
        <w:gridCol w:w="1669"/>
      </w:tblGrid>
      <w:tr w:rsidR="00927F39" w:rsidRPr="00F6667D" w14:paraId="4C644B0E" w14:textId="77777777" w:rsidTr="00380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076A7A" w14:textId="77777777" w:rsidR="00927F39" w:rsidRPr="00F6667D" w:rsidRDefault="00927F39" w:rsidP="00AD7230">
            <w:pPr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Predictors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8CAB0E" w14:textId="77777777" w:rsidR="00927F39" w:rsidRPr="00F6667D" w:rsidRDefault="00927F39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Estimates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8AFEAC" w14:textId="40EDB9B2" w:rsidR="00927F39" w:rsidRPr="00F6667D" w:rsidRDefault="00FA0F34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i/>
                <w:iCs/>
                <w:sz w:val="20"/>
              </w:rPr>
              <w:t xml:space="preserve">95% </w:t>
            </w:r>
            <w:r w:rsidR="00927F39"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CI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58C402" w14:textId="77777777" w:rsidR="00927F39" w:rsidRPr="00F6667D" w:rsidRDefault="00927F39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</w:t>
            </w:r>
          </w:p>
        </w:tc>
      </w:tr>
      <w:tr w:rsidR="003801E6" w:rsidRPr="00F6667D" w14:paraId="70EDDAD5" w14:textId="77777777" w:rsidTr="00380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single" w:sz="4" w:space="0" w:color="auto"/>
              <w:bottom w:val="none" w:sz="0" w:space="0" w:color="auto"/>
            </w:tcBorders>
          </w:tcPr>
          <w:p w14:paraId="7609BDD6" w14:textId="78C278FD" w:rsidR="003801E6" w:rsidRPr="00DD2E63" w:rsidRDefault="003801E6" w:rsidP="003801E6">
            <w:pPr>
              <w:spacing w:line="0" w:lineRule="atLeast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Intercept</w:t>
            </w:r>
          </w:p>
        </w:tc>
        <w:tc>
          <w:tcPr>
            <w:tcW w:w="1175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EC4AEA7" w14:textId="3A8ADF39" w:rsidR="003801E6" w:rsidRPr="003801E6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sz w:val="20"/>
              </w:rPr>
              <w:t>1.428</w:t>
            </w:r>
          </w:p>
        </w:tc>
        <w:tc>
          <w:tcPr>
            <w:tcW w:w="2246" w:type="dxa"/>
            <w:tcBorders>
              <w:top w:val="single" w:sz="4" w:space="0" w:color="auto"/>
              <w:bottom w:val="none" w:sz="0" w:space="0" w:color="auto"/>
            </w:tcBorders>
          </w:tcPr>
          <w:p w14:paraId="0A6D3CE0" w14:textId="7E295534" w:rsidR="003801E6" w:rsidRPr="00DD2E63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 xml:space="preserve">1.358 </w:t>
            </w:r>
            <w:r>
              <w:rPr>
                <w:rFonts w:eastAsia="맑은 고딕"/>
                <w:b/>
                <w:bCs/>
                <w:sz w:val="20"/>
              </w:rPr>
              <w:t>–</w:t>
            </w:r>
            <w:r>
              <w:rPr>
                <w:rFonts w:eastAsia="맑은 고딕" w:hint="eastAsia"/>
                <w:b/>
                <w:bCs/>
                <w:sz w:val="20"/>
              </w:rPr>
              <w:t xml:space="preserve"> 1.498</w:t>
            </w:r>
          </w:p>
        </w:tc>
        <w:tc>
          <w:tcPr>
            <w:tcW w:w="1669" w:type="dxa"/>
            <w:tcBorders>
              <w:top w:val="single" w:sz="4" w:space="0" w:color="auto"/>
              <w:bottom w:val="none" w:sz="0" w:space="0" w:color="auto"/>
            </w:tcBorders>
          </w:tcPr>
          <w:p w14:paraId="1BC508C3" w14:textId="7E72F289" w:rsidR="003801E6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3801E6" w:rsidRPr="00F6667D" w14:paraId="1DA42F9D" w14:textId="77777777" w:rsidTr="009E22D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</w:tcPr>
          <w:p w14:paraId="3EA0391E" w14:textId="77777777" w:rsidR="003801E6" w:rsidRPr="000B5FEA" w:rsidRDefault="003801E6" w:rsidP="003801E6">
            <w:pPr>
              <w:spacing w:line="0" w:lineRule="atLeast"/>
              <w:rPr>
                <w:rFonts w:eastAsia="맑은 고딕"/>
                <w:sz w:val="20"/>
              </w:rPr>
            </w:pPr>
            <w:r w:rsidRPr="000B5FEA">
              <w:rPr>
                <w:rFonts w:eastAsia="맑은 고딕" w:hint="eastAsia"/>
                <w:sz w:val="20"/>
              </w:rPr>
              <w:t>Relatedness (reference=Prefix)</w:t>
            </w:r>
          </w:p>
        </w:tc>
        <w:tc>
          <w:tcPr>
            <w:tcW w:w="1175" w:type="dxa"/>
            <w:vAlign w:val="center"/>
          </w:tcPr>
          <w:p w14:paraId="23BC165B" w14:textId="7D85165D" w:rsidR="003801E6" w:rsidRPr="000B5FEA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0.040</w:t>
            </w:r>
          </w:p>
        </w:tc>
        <w:tc>
          <w:tcPr>
            <w:tcW w:w="2246" w:type="dxa"/>
          </w:tcPr>
          <w:p w14:paraId="01B26E77" w14:textId="167917C7" w:rsidR="003801E6" w:rsidRPr="000B5FEA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0.013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0.068</w:t>
            </w:r>
          </w:p>
        </w:tc>
        <w:tc>
          <w:tcPr>
            <w:tcW w:w="1669" w:type="dxa"/>
            <w:vAlign w:val="center"/>
          </w:tcPr>
          <w:p w14:paraId="354470B2" w14:textId="4BB40691" w:rsidR="003801E6" w:rsidRPr="000B5FEA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0.003</w:t>
            </w:r>
          </w:p>
        </w:tc>
      </w:tr>
      <w:tr w:rsidR="003801E6" w:rsidRPr="00F6667D" w14:paraId="21396152" w14:textId="77777777" w:rsidTr="009E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none" w:sz="0" w:space="0" w:color="auto"/>
              <w:bottom w:val="none" w:sz="0" w:space="0" w:color="auto"/>
            </w:tcBorders>
          </w:tcPr>
          <w:p w14:paraId="3EC36770" w14:textId="77777777" w:rsidR="003801E6" w:rsidRPr="000B5FEA" w:rsidRDefault="003801E6" w:rsidP="003801E6">
            <w:pPr>
              <w:rPr>
                <w:rFonts w:eastAsia="맑은 고딕"/>
                <w:sz w:val="20"/>
              </w:rPr>
            </w:pPr>
            <w:r w:rsidRPr="000B5FEA">
              <w:rPr>
                <w:rFonts w:eastAsia="맑은 고딕" w:hint="eastAsia"/>
                <w:sz w:val="20"/>
              </w:rPr>
              <w:t>Condition1 (Prefix vs Identity)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63FF83" w14:textId="2C54531B" w:rsidR="003801E6" w:rsidRPr="000B5FEA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0.095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3C4E3DE6" w14:textId="3ECBBDEB" w:rsidR="003801E6" w:rsidRPr="000B5FEA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0.018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0.173</w:t>
            </w:r>
          </w:p>
        </w:tc>
        <w:tc>
          <w:tcPr>
            <w:tcW w:w="1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97D51" w14:textId="6B74D35D" w:rsidR="003801E6" w:rsidRPr="000B5FEA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0.016</w:t>
            </w:r>
          </w:p>
        </w:tc>
      </w:tr>
      <w:tr w:rsidR="003801E6" w:rsidRPr="00F6667D" w14:paraId="627A11F2" w14:textId="77777777" w:rsidTr="009E22D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</w:tcPr>
          <w:p w14:paraId="315758E9" w14:textId="77777777" w:rsidR="003801E6" w:rsidRPr="00DD2E63" w:rsidRDefault="003801E6" w:rsidP="003801E6">
            <w:pPr>
              <w:rPr>
                <w:rFonts w:eastAsia="맑은 고딕"/>
                <w:b w:val="0"/>
                <w:bCs w:val="0"/>
                <w:sz w:val="20"/>
              </w:rPr>
            </w:pPr>
            <w:r w:rsidRPr="00DD2E63">
              <w:rPr>
                <w:rFonts w:eastAsia="맑은 고딕" w:hint="eastAsia"/>
                <w:b w:val="0"/>
                <w:bCs w:val="0"/>
                <w:sz w:val="20"/>
              </w:rPr>
              <w:t>Condition2 (Prefix vs Orthography)</w:t>
            </w:r>
          </w:p>
        </w:tc>
        <w:tc>
          <w:tcPr>
            <w:tcW w:w="1175" w:type="dxa"/>
            <w:vAlign w:val="center"/>
          </w:tcPr>
          <w:p w14:paraId="7EFABF7A" w14:textId="6E1695BC" w:rsidR="003801E6" w:rsidRPr="003801E6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0.052</w:t>
            </w:r>
          </w:p>
        </w:tc>
        <w:tc>
          <w:tcPr>
            <w:tcW w:w="2246" w:type="dxa"/>
          </w:tcPr>
          <w:p w14:paraId="7490AD8B" w14:textId="386A41C1" w:rsidR="003801E6" w:rsidRPr="00DD2E63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D2E63">
              <w:rPr>
                <w:rFonts w:eastAsia="맑은 고딕" w:hint="eastAsia"/>
                <w:sz w:val="20"/>
              </w:rPr>
              <w:t>-0.</w:t>
            </w:r>
            <w:r>
              <w:rPr>
                <w:rFonts w:eastAsia="맑은 고딕" w:hint="eastAsia"/>
                <w:sz w:val="20"/>
              </w:rPr>
              <w:t>010</w:t>
            </w:r>
            <w:r w:rsidRPr="00DD2E63">
              <w:rPr>
                <w:rFonts w:eastAsia="맑은 고딕" w:hint="eastAsia"/>
                <w:sz w:val="20"/>
              </w:rPr>
              <w:t xml:space="preserve"> </w:t>
            </w:r>
            <w:r w:rsidRPr="00DD2E63">
              <w:rPr>
                <w:rFonts w:eastAsia="맑은 고딕"/>
                <w:sz w:val="20"/>
              </w:rPr>
              <w:t>–</w:t>
            </w:r>
            <w:r w:rsidRPr="00DD2E63">
              <w:rPr>
                <w:rFonts w:eastAsia="맑은 고딕" w:hint="eastAsia"/>
                <w:sz w:val="20"/>
              </w:rPr>
              <w:t xml:space="preserve"> 0.</w:t>
            </w:r>
            <w:r>
              <w:rPr>
                <w:rFonts w:eastAsia="맑은 고딕" w:hint="eastAsia"/>
                <w:sz w:val="20"/>
              </w:rPr>
              <w:t>113</w:t>
            </w:r>
          </w:p>
        </w:tc>
        <w:tc>
          <w:tcPr>
            <w:tcW w:w="1669" w:type="dxa"/>
            <w:vAlign w:val="center"/>
          </w:tcPr>
          <w:p w14:paraId="6D5EA202" w14:textId="7DA8C8A8" w:rsidR="003801E6" w:rsidRPr="003801E6" w:rsidRDefault="003801E6" w:rsidP="00380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0.098</w:t>
            </w:r>
          </w:p>
        </w:tc>
      </w:tr>
      <w:tr w:rsidR="003801E6" w:rsidRPr="00F6667D" w14:paraId="79A2793D" w14:textId="77777777" w:rsidTr="009E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none" w:sz="0" w:space="0" w:color="auto"/>
              <w:bottom w:val="none" w:sz="0" w:space="0" w:color="auto"/>
            </w:tcBorders>
          </w:tcPr>
          <w:p w14:paraId="000F6E6C" w14:textId="77777777" w:rsidR="003801E6" w:rsidRPr="00DD2E63" w:rsidRDefault="003801E6" w:rsidP="003801E6">
            <w:pPr>
              <w:rPr>
                <w:rFonts w:eastAsia="맑은 고딕"/>
                <w:b w:val="0"/>
                <w:bCs w:val="0"/>
                <w:sz w:val="20"/>
              </w:rPr>
            </w:pPr>
            <w:r w:rsidRPr="00DD2E63">
              <w:rPr>
                <w:rFonts w:eastAsia="맑은 고딕" w:hint="eastAsia"/>
                <w:b w:val="0"/>
                <w:bCs w:val="0"/>
                <w:sz w:val="20"/>
              </w:rPr>
              <w:t>Condition3 (Prefix vs Semantic)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0BE239" w14:textId="59175EC0" w:rsidR="003801E6" w:rsidRPr="003801E6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0.050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41F29F5E" w14:textId="792D067D" w:rsidR="003801E6" w:rsidRPr="00DD2E63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D2E63">
              <w:rPr>
                <w:rFonts w:eastAsia="맑은 고딕" w:hint="eastAsia"/>
                <w:sz w:val="20"/>
              </w:rPr>
              <w:t>-0.</w:t>
            </w:r>
            <w:r>
              <w:rPr>
                <w:rFonts w:eastAsia="맑은 고딕" w:hint="eastAsia"/>
                <w:sz w:val="20"/>
              </w:rPr>
              <w:t>028</w:t>
            </w:r>
            <w:r w:rsidRPr="00DD2E63">
              <w:rPr>
                <w:rFonts w:eastAsia="맑은 고딕" w:hint="eastAsia"/>
                <w:sz w:val="20"/>
              </w:rPr>
              <w:t xml:space="preserve"> </w:t>
            </w:r>
            <w:r w:rsidRPr="00DD2E63">
              <w:rPr>
                <w:rFonts w:eastAsia="맑은 고딕"/>
                <w:sz w:val="20"/>
              </w:rPr>
              <w:t>–</w:t>
            </w:r>
            <w:r w:rsidRPr="00DD2E63">
              <w:rPr>
                <w:rFonts w:eastAsia="맑은 고딕" w:hint="eastAsia"/>
                <w:sz w:val="20"/>
              </w:rPr>
              <w:t xml:space="preserve"> 0.</w:t>
            </w:r>
            <w:r>
              <w:rPr>
                <w:rFonts w:eastAsia="맑은 고딕" w:hint="eastAsia"/>
                <w:sz w:val="20"/>
              </w:rPr>
              <w:t>128</w:t>
            </w:r>
          </w:p>
        </w:tc>
        <w:tc>
          <w:tcPr>
            <w:tcW w:w="1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D8A79A" w14:textId="1DB2C8DC" w:rsidR="003801E6" w:rsidRPr="003801E6" w:rsidRDefault="003801E6" w:rsidP="003801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0.209</w:t>
            </w:r>
          </w:p>
        </w:tc>
      </w:tr>
      <w:tr w:rsidR="00556503" w:rsidRPr="00F6667D" w14:paraId="35D54BAE" w14:textId="77777777" w:rsidTr="00DB641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</w:tcPr>
          <w:p w14:paraId="6911FF23" w14:textId="2CC73222" w:rsidR="00556503" w:rsidRPr="00DD2E63" w:rsidRDefault="00556503" w:rsidP="00556503">
            <w:pPr>
              <w:rPr>
                <w:rFonts w:eastAsia="맑은 고딕"/>
                <w:sz w:val="20"/>
              </w:rPr>
            </w:pPr>
            <w:r w:rsidRPr="00DD2E63">
              <w:rPr>
                <w:rFonts w:eastAsia="맑은 고딕" w:hint="eastAsia"/>
                <w:sz w:val="20"/>
              </w:rPr>
              <w:t>Target frequency</w:t>
            </w:r>
          </w:p>
        </w:tc>
        <w:tc>
          <w:tcPr>
            <w:tcW w:w="1175" w:type="dxa"/>
            <w:vAlign w:val="center"/>
          </w:tcPr>
          <w:p w14:paraId="7275C3CB" w14:textId="7EB30107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0.068</w:t>
            </w:r>
          </w:p>
        </w:tc>
        <w:tc>
          <w:tcPr>
            <w:tcW w:w="2246" w:type="dxa"/>
          </w:tcPr>
          <w:p w14:paraId="2AE53A09" w14:textId="343B73C9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0.042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0.094</w:t>
            </w:r>
          </w:p>
        </w:tc>
        <w:tc>
          <w:tcPr>
            <w:tcW w:w="1669" w:type="dxa"/>
          </w:tcPr>
          <w:p w14:paraId="36F02557" w14:textId="67D5C4CD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56503" w:rsidRPr="00F6667D" w14:paraId="1EA12670" w14:textId="77777777" w:rsidTr="009E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none" w:sz="0" w:space="0" w:color="auto"/>
              <w:bottom w:val="none" w:sz="0" w:space="0" w:color="auto"/>
            </w:tcBorders>
          </w:tcPr>
          <w:p w14:paraId="52C51A37" w14:textId="5B4651EB" w:rsidR="00556503" w:rsidRPr="004C53CF" w:rsidRDefault="00556503" w:rsidP="00556503">
            <w:pPr>
              <w:rPr>
                <w:rFonts w:eastAsia="맑은 고딕"/>
                <w:sz w:val="20"/>
              </w:rPr>
            </w:pPr>
            <w:r w:rsidRPr="004C53CF">
              <w:rPr>
                <w:rFonts w:eastAsia="맑은 고딕" w:hint="eastAsia"/>
                <w:sz w:val="20"/>
              </w:rPr>
              <w:t>Prime frequency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8B9F2C" w14:textId="0EEBE410" w:rsidR="00556503" w:rsidRPr="003801E6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0.018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7D664A1A" w14:textId="0A98E965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0.004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0.033</w:t>
            </w:r>
          </w:p>
        </w:tc>
        <w:tc>
          <w:tcPr>
            <w:tcW w:w="1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35AFAB" w14:textId="273E8848" w:rsidR="00556503" w:rsidRPr="003801E6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0.011</w:t>
            </w:r>
          </w:p>
        </w:tc>
      </w:tr>
      <w:tr w:rsidR="00556503" w:rsidRPr="00F6667D" w14:paraId="6AFE78EF" w14:textId="77777777" w:rsidTr="008E688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</w:tcPr>
          <w:p w14:paraId="274C5F12" w14:textId="3A741D18" w:rsidR="00556503" w:rsidRPr="000B5FEA" w:rsidRDefault="00556503" w:rsidP="00556503">
            <w:pPr>
              <w:rPr>
                <w:rFonts w:eastAsia="맑은 고딕"/>
                <w:sz w:val="20"/>
              </w:rPr>
            </w:pPr>
            <w:r w:rsidRPr="000B5FEA">
              <w:rPr>
                <w:rFonts w:eastAsia="맑은 고딕" w:hint="eastAsia"/>
                <w:sz w:val="20"/>
              </w:rPr>
              <w:t>Target length</w:t>
            </w:r>
          </w:p>
        </w:tc>
        <w:tc>
          <w:tcPr>
            <w:tcW w:w="1175" w:type="dxa"/>
            <w:vAlign w:val="center"/>
          </w:tcPr>
          <w:p w14:paraId="37E7FAD9" w14:textId="0E0B5817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-0.022</w:t>
            </w:r>
          </w:p>
        </w:tc>
        <w:tc>
          <w:tcPr>
            <w:tcW w:w="2246" w:type="dxa"/>
          </w:tcPr>
          <w:p w14:paraId="598F3158" w14:textId="643F1DAE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>-0.034 - -0.010</w:t>
            </w:r>
          </w:p>
        </w:tc>
        <w:tc>
          <w:tcPr>
            <w:tcW w:w="1669" w:type="dxa"/>
          </w:tcPr>
          <w:p w14:paraId="6564E6FE" w14:textId="6462864F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56503" w:rsidRPr="00F6667D" w14:paraId="6B8DA406" w14:textId="77777777" w:rsidTr="009E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none" w:sz="0" w:space="0" w:color="auto"/>
              <w:bottom w:val="none" w:sz="0" w:space="0" w:color="auto"/>
            </w:tcBorders>
          </w:tcPr>
          <w:p w14:paraId="3F7260C9" w14:textId="0D7AF75A" w:rsidR="00556503" w:rsidRPr="000B5FEA" w:rsidRDefault="00556503" w:rsidP="00556503">
            <w:pPr>
              <w:rPr>
                <w:rFonts w:eastAsia="맑은 고딕"/>
                <w:sz w:val="20"/>
              </w:rPr>
            </w:pPr>
            <w:r w:rsidRPr="000B5FEA">
              <w:rPr>
                <w:rFonts w:eastAsia="맑은 고딕" w:hint="eastAsia"/>
                <w:sz w:val="20"/>
              </w:rPr>
              <w:t>Prime length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F7D185" w14:textId="65FAEE36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sz w:val="20"/>
              </w:rPr>
              <w:t>0.001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3B2D8E45" w14:textId="6691734B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sz w:val="20"/>
              </w:rPr>
              <w:t xml:space="preserve">-0.006 </w:t>
            </w:r>
            <w:r w:rsidRPr="000B5FEA">
              <w:rPr>
                <w:rFonts w:eastAsia="맑은 고딕"/>
                <w:sz w:val="20"/>
              </w:rPr>
              <w:t>–</w:t>
            </w:r>
            <w:r w:rsidRPr="000B5FEA">
              <w:rPr>
                <w:rFonts w:eastAsia="맑은 고딕" w:hint="eastAsia"/>
                <w:sz w:val="20"/>
              </w:rPr>
              <w:t xml:space="preserve"> 0.008</w:t>
            </w:r>
          </w:p>
        </w:tc>
        <w:tc>
          <w:tcPr>
            <w:tcW w:w="1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B7B452" w14:textId="7500F0BD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sz w:val="20"/>
              </w:rPr>
              <w:t>0.795</w:t>
            </w:r>
          </w:p>
        </w:tc>
      </w:tr>
      <w:tr w:rsidR="00556503" w:rsidRPr="00F6667D" w14:paraId="221C1ECD" w14:textId="77777777" w:rsidTr="009E22D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</w:tcPr>
          <w:p w14:paraId="33DA6C26" w14:textId="77777777" w:rsidR="00556503" w:rsidRPr="000B5FEA" w:rsidRDefault="00556503" w:rsidP="00556503">
            <w:pPr>
              <w:rPr>
                <w:rFonts w:eastAsia="맑은 고딕"/>
                <w:sz w:val="20"/>
              </w:rPr>
            </w:pPr>
            <w:r w:rsidRPr="000B5FEA">
              <w:rPr>
                <w:rFonts w:eastAsia="맑은 고딕"/>
                <w:sz w:val="20"/>
              </w:rPr>
              <w:t>Relatedness × Condition1</w:t>
            </w:r>
          </w:p>
        </w:tc>
        <w:tc>
          <w:tcPr>
            <w:tcW w:w="1175" w:type="dxa"/>
            <w:vAlign w:val="center"/>
          </w:tcPr>
          <w:p w14:paraId="5D73ABEB" w14:textId="185ACE7B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0.040</w:t>
            </w:r>
          </w:p>
        </w:tc>
        <w:tc>
          <w:tcPr>
            <w:tcW w:w="2246" w:type="dxa"/>
          </w:tcPr>
          <w:p w14:paraId="39974677" w14:textId="0C00A542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0.003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0.078</w:t>
            </w:r>
          </w:p>
        </w:tc>
        <w:tc>
          <w:tcPr>
            <w:tcW w:w="1669" w:type="dxa"/>
            <w:vAlign w:val="center"/>
          </w:tcPr>
          <w:p w14:paraId="7B7712E0" w14:textId="3E221132" w:rsidR="00556503" w:rsidRPr="000B5FEA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0.034</w:t>
            </w:r>
          </w:p>
        </w:tc>
      </w:tr>
      <w:tr w:rsidR="00556503" w:rsidRPr="00F6667D" w14:paraId="1EA918BD" w14:textId="77777777" w:rsidTr="009E2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top w:val="none" w:sz="0" w:space="0" w:color="auto"/>
              <w:bottom w:val="none" w:sz="0" w:space="0" w:color="auto"/>
            </w:tcBorders>
          </w:tcPr>
          <w:p w14:paraId="2BD66907" w14:textId="3C98B22C" w:rsidR="00556503" w:rsidRPr="000B5FEA" w:rsidRDefault="00556503" w:rsidP="00556503">
            <w:pPr>
              <w:rPr>
                <w:rFonts w:eastAsia="맑은 고딕"/>
                <w:sz w:val="20"/>
              </w:rPr>
            </w:pPr>
            <w:r w:rsidRPr="000B5FEA">
              <w:rPr>
                <w:rFonts w:eastAsia="맑은 고딕"/>
                <w:sz w:val="20"/>
              </w:rPr>
              <w:t>Relatedness × Condition2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88011E" w14:textId="733147A3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-0.054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0B9FB1FF" w14:textId="046EDDAC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-0.094 </w:t>
            </w:r>
            <w:r w:rsidRPr="000B5FEA">
              <w:rPr>
                <w:rFonts w:eastAsia="맑은 고딕"/>
                <w:b/>
                <w:bCs/>
                <w:sz w:val="20"/>
              </w:rPr>
              <w:t>–</w:t>
            </w:r>
            <w:r w:rsidRPr="000B5FEA">
              <w:rPr>
                <w:rFonts w:eastAsia="맑은 고딕" w:hint="eastAsia"/>
                <w:b/>
                <w:bCs/>
                <w:sz w:val="20"/>
              </w:rPr>
              <w:t xml:space="preserve"> -0.014</w:t>
            </w:r>
          </w:p>
        </w:tc>
        <w:tc>
          <w:tcPr>
            <w:tcW w:w="1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7C2BCD" w14:textId="15D2DD45" w:rsidR="00556503" w:rsidRPr="000B5FEA" w:rsidRDefault="00556503" w:rsidP="0055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3801E6">
              <w:rPr>
                <w:b/>
                <w:bCs/>
                <w:sz w:val="20"/>
              </w:rPr>
              <w:t>0.008</w:t>
            </w:r>
          </w:p>
        </w:tc>
      </w:tr>
      <w:tr w:rsidR="00556503" w:rsidRPr="00F6667D" w14:paraId="118FA2C2" w14:textId="77777777" w:rsidTr="009E22D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dxa"/>
            <w:tcBorders>
              <w:bottom w:val="single" w:sz="4" w:space="0" w:color="auto"/>
            </w:tcBorders>
          </w:tcPr>
          <w:p w14:paraId="5826C627" w14:textId="716FF4E7" w:rsidR="00556503" w:rsidRPr="003479F5" w:rsidRDefault="00556503" w:rsidP="00556503">
            <w:pPr>
              <w:rPr>
                <w:rFonts w:eastAsia="맑은 고딕"/>
                <w:b w:val="0"/>
                <w:bCs w:val="0"/>
                <w:sz w:val="20"/>
              </w:rPr>
            </w:pPr>
            <w:r w:rsidRPr="003479F5">
              <w:rPr>
                <w:rFonts w:eastAsia="맑은 고딕"/>
                <w:b w:val="0"/>
                <w:bCs w:val="0"/>
                <w:sz w:val="20"/>
              </w:rPr>
              <w:t>Relatedness × Condition3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628CA88C" w14:textId="50054961" w:rsidR="00556503" w:rsidRPr="003801E6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-0.026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92AEFA8" w14:textId="6C16EC7A" w:rsidR="00556503" w:rsidRPr="004E35E6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-</w:t>
            </w:r>
            <w:r w:rsidRPr="004E35E6">
              <w:rPr>
                <w:rFonts w:eastAsia="맑은 고딕" w:hint="eastAsia"/>
                <w:sz w:val="20"/>
              </w:rPr>
              <w:t>0.0</w:t>
            </w:r>
            <w:r>
              <w:rPr>
                <w:rFonts w:eastAsia="맑은 고딕" w:hint="eastAsia"/>
                <w:sz w:val="20"/>
              </w:rPr>
              <w:t>63</w:t>
            </w:r>
            <w:r w:rsidRPr="004E35E6">
              <w:rPr>
                <w:rFonts w:eastAsia="맑은 고딕" w:hint="eastAsia"/>
                <w:sz w:val="20"/>
              </w:rPr>
              <w:t xml:space="preserve"> </w:t>
            </w:r>
            <w:r w:rsidRPr="004E35E6">
              <w:rPr>
                <w:rFonts w:eastAsia="맑은 고딕"/>
                <w:sz w:val="20"/>
              </w:rPr>
              <w:t>–</w:t>
            </w:r>
            <w:r w:rsidRPr="004E35E6">
              <w:rPr>
                <w:rFonts w:eastAsia="맑은 고딕" w:hint="eastAsia"/>
                <w:sz w:val="20"/>
              </w:rPr>
              <w:t xml:space="preserve"> 0.0</w:t>
            </w:r>
            <w:r>
              <w:rPr>
                <w:rFonts w:eastAsia="맑은 고딕" w:hint="eastAsia"/>
                <w:sz w:val="20"/>
              </w:rPr>
              <w:t>12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F38CFFC" w14:textId="11EE1F13" w:rsidR="00556503" w:rsidRPr="003801E6" w:rsidRDefault="00556503" w:rsidP="00556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3801E6">
              <w:rPr>
                <w:sz w:val="20"/>
              </w:rPr>
              <w:t>0.178</w:t>
            </w:r>
          </w:p>
        </w:tc>
      </w:tr>
    </w:tbl>
    <w:p w14:paraId="75A82726" w14:textId="77777777" w:rsidR="003801E6" w:rsidRDefault="003801E6" w:rsidP="003801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Theme="minorEastAsia"/>
          <w:color w:val="000000"/>
        </w:rPr>
      </w:pPr>
    </w:p>
    <w:p w14:paraId="0BF8D317" w14:textId="58EDEDCD" w:rsidR="0050105B" w:rsidRPr="00DD2E63" w:rsidRDefault="0050105B" w:rsidP="0050105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Table </w:t>
      </w:r>
      <w:r w:rsidR="00E63DB4">
        <w:rPr>
          <w:rFonts w:eastAsiaTheme="minorEastAsia" w:hint="eastAsia"/>
          <w:color w:val="000000"/>
        </w:rPr>
        <w:t>2</w:t>
      </w:r>
      <w:r>
        <w:rPr>
          <w:rFonts w:eastAsiaTheme="minorEastAsia" w:hint="eastAsia"/>
          <w:color w:val="000000"/>
        </w:rPr>
        <w:t>. Results from the linear mixed effects model from Experiment 2.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1176"/>
        <w:gridCol w:w="2246"/>
        <w:gridCol w:w="1670"/>
      </w:tblGrid>
      <w:tr w:rsidR="0050105B" w:rsidRPr="00F6667D" w14:paraId="6182F9CB" w14:textId="77777777" w:rsidTr="005B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C6BDD8" w14:textId="77777777" w:rsidR="0050105B" w:rsidRPr="00F6667D" w:rsidRDefault="0050105B" w:rsidP="00A94EC2">
            <w:pPr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Predictors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6DF2EA" w14:textId="77777777" w:rsidR="0050105B" w:rsidRPr="00F6667D" w:rsidRDefault="0050105B" w:rsidP="00A94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Estimates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0CE6FB" w14:textId="76E482CD" w:rsidR="0050105B" w:rsidRPr="00F6667D" w:rsidRDefault="00FA0F34" w:rsidP="00A94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i/>
                <w:iCs/>
                <w:sz w:val="20"/>
              </w:rPr>
              <w:t xml:space="preserve">95% </w:t>
            </w:r>
            <w:r w:rsidR="0050105B"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CI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05FB35" w14:textId="77777777" w:rsidR="0050105B" w:rsidRPr="00F6667D" w:rsidRDefault="0050105B" w:rsidP="00A94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</w:t>
            </w:r>
          </w:p>
        </w:tc>
      </w:tr>
      <w:tr w:rsidR="001A6B04" w:rsidRPr="00F6667D" w14:paraId="78D0AD51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single" w:sz="4" w:space="0" w:color="auto"/>
              <w:bottom w:val="none" w:sz="0" w:space="0" w:color="auto"/>
            </w:tcBorders>
          </w:tcPr>
          <w:p w14:paraId="2268C594" w14:textId="29D6432B" w:rsidR="001A6B04" w:rsidRPr="00C66AA0" w:rsidRDefault="001A6B04" w:rsidP="00A94EC2">
            <w:pPr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Intercept</w:t>
            </w:r>
          </w:p>
        </w:tc>
        <w:tc>
          <w:tcPr>
            <w:tcW w:w="628" w:type="pct"/>
            <w:tcBorders>
              <w:top w:val="single" w:sz="4" w:space="0" w:color="auto"/>
              <w:bottom w:val="none" w:sz="0" w:space="0" w:color="auto"/>
            </w:tcBorders>
          </w:tcPr>
          <w:p w14:paraId="28707A8F" w14:textId="7927AC7A" w:rsidR="001A6B04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1.055</w:t>
            </w:r>
          </w:p>
        </w:tc>
        <w:tc>
          <w:tcPr>
            <w:tcW w:w="1200" w:type="pct"/>
            <w:tcBorders>
              <w:top w:val="single" w:sz="4" w:space="0" w:color="auto"/>
              <w:bottom w:val="none" w:sz="0" w:space="0" w:color="auto"/>
            </w:tcBorders>
          </w:tcPr>
          <w:p w14:paraId="7E1A97D6" w14:textId="2B724967" w:rsidR="001A6B04" w:rsidRDefault="00B5717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</w:t>
            </w:r>
            <w:r w:rsidR="00D4083F">
              <w:rPr>
                <w:rFonts w:eastAsia="맑은 고딕" w:hint="eastAsia"/>
                <w:sz w:val="20"/>
              </w:rPr>
              <w:t>99</w:t>
            </w:r>
            <w:r>
              <w:rPr>
                <w:rFonts w:eastAsia="맑은 고딕" w:hint="eastAsia"/>
                <w:sz w:val="20"/>
              </w:rPr>
              <w:t xml:space="preserve">1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</w:t>
            </w:r>
            <w:r w:rsidR="00D4083F">
              <w:rPr>
                <w:rFonts w:eastAsia="맑은 고딕" w:hint="eastAsia"/>
                <w:sz w:val="20"/>
              </w:rPr>
              <w:t>1.118</w:t>
            </w:r>
          </w:p>
        </w:tc>
        <w:tc>
          <w:tcPr>
            <w:tcW w:w="892" w:type="pct"/>
            <w:tcBorders>
              <w:top w:val="single" w:sz="4" w:space="0" w:color="auto"/>
              <w:bottom w:val="none" w:sz="0" w:space="0" w:color="auto"/>
            </w:tcBorders>
          </w:tcPr>
          <w:p w14:paraId="5D3FEF6A" w14:textId="1D3F7817" w:rsidR="001A6B04" w:rsidRDefault="00B5717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&lt;0.001</w:t>
            </w:r>
          </w:p>
        </w:tc>
      </w:tr>
      <w:tr w:rsidR="0050105B" w:rsidRPr="00F6667D" w14:paraId="34475B5C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78B5BCE8" w14:textId="77777777" w:rsidR="0050105B" w:rsidRPr="00C66AA0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Relatedness (reference=Prefix)</w:t>
            </w:r>
          </w:p>
        </w:tc>
        <w:tc>
          <w:tcPr>
            <w:tcW w:w="628" w:type="pct"/>
          </w:tcPr>
          <w:p w14:paraId="6F1CFA27" w14:textId="46BD6D96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0.023</w:t>
            </w:r>
          </w:p>
        </w:tc>
        <w:tc>
          <w:tcPr>
            <w:tcW w:w="1200" w:type="pct"/>
          </w:tcPr>
          <w:p w14:paraId="45B59D55" w14:textId="24089829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-0.001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0.047</w:t>
            </w:r>
          </w:p>
        </w:tc>
        <w:tc>
          <w:tcPr>
            <w:tcW w:w="892" w:type="pct"/>
          </w:tcPr>
          <w:p w14:paraId="6361A6C2" w14:textId="142CAFAD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0.060</w:t>
            </w:r>
          </w:p>
        </w:tc>
      </w:tr>
      <w:tr w:rsidR="0050105B" w:rsidRPr="00F6667D" w14:paraId="7E57AFBB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3088AE11" w14:textId="77777777" w:rsidR="0050105B" w:rsidRPr="00FA028D" w:rsidRDefault="0050105B" w:rsidP="00A94EC2">
            <w:pPr>
              <w:rPr>
                <w:rFonts w:eastAsia="맑은 고딕"/>
                <w:sz w:val="20"/>
              </w:rPr>
            </w:pPr>
            <w:r w:rsidRPr="00FA028D">
              <w:rPr>
                <w:rFonts w:eastAsia="맑은 고딕" w:hint="eastAsia"/>
                <w:sz w:val="20"/>
              </w:rPr>
              <w:t>Condition1 (Prefix vs Identity)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068A8D42" w14:textId="1499FC86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0.188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0C59D09B" w14:textId="2D007258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 xml:space="preserve">0.114 </w:t>
            </w:r>
            <w:r>
              <w:rPr>
                <w:rFonts w:eastAsia="맑은 고딕"/>
                <w:b/>
                <w:bCs/>
                <w:sz w:val="20"/>
              </w:rPr>
              <w:t>–</w:t>
            </w:r>
            <w:r>
              <w:rPr>
                <w:rFonts w:eastAsia="맑은 고딕" w:hint="eastAsia"/>
                <w:b/>
                <w:bCs/>
                <w:sz w:val="20"/>
              </w:rPr>
              <w:t xml:space="preserve"> 0.262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6CA4838D" w14:textId="5FA8A734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0105B" w:rsidRPr="00F6667D" w14:paraId="02AE9458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04FD8E5A" w14:textId="77777777" w:rsidR="0050105B" w:rsidRPr="00FA028D" w:rsidRDefault="0050105B" w:rsidP="00A94EC2">
            <w:pPr>
              <w:rPr>
                <w:rFonts w:eastAsia="맑은 고딕"/>
                <w:sz w:val="20"/>
              </w:rPr>
            </w:pPr>
            <w:r w:rsidRPr="00FA028D">
              <w:rPr>
                <w:rFonts w:eastAsia="맑은 고딕" w:hint="eastAsia"/>
                <w:sz w:val="20"/>
              </w:rPr>
              <w:t>Condition2 (Prefix vs Orthography)</w:t>
            </w:r>
          </w:p>
        </w:tc>
        <w:tc>
          <w:tcPr>
            <w:tcW w:w="628" w:type="pct"/>
          </w:tcPr>
          <w:p w14:paraId="0E4AB817" w14:textId="6B550790" w:rsidR="0050105B" w:rsidRPr="00FA028D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0.156</w:t>
            </w:r>
          </w:p>
        </w:tc>
        <w:tc>
          <w:tcPr>
            <w:tcW w:w="1200" w:type="pct"/>
          </w:tcPr>
          <w:p w14:paraId="6384EFF8" w14:textId="58EC3AF5" w:rsidR="0050105B" w:rsidRPr="00FA028D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 xml:space="preserve">0.092 </w:t>
            </w:r>
            <w:r>
              <w:rPr>
                <w:rFonts w:eastAsia="맑은 고딕"/>
                <w:b/>
                <w:bCs/>
                <w:sz w:val="20"/>
              </w:rPr>
              <w:t>–</w:t>
            </w:r>
            <w:r>
              <w:rPr>
                <w:rFonts w:eastAsia="맑은 고딕" w:hint="eastAsia"/>
                <w:b/>
                <w:bCs/>
                <w:sz w:val="20"/>
              </w:rPr>
              <w:t xml:space="preserve"> 0.219</w:t>
            </w:r>
          </w:p>
        </w:tc>
        <w:tc>
          <w:tcPr>
            <w:tcW w:w="892" w:type="pct"/>
          </w:tcPr>
          <w:p w14:paraId="7DF6DDF9" w14:textId="3E102396" w:rsidR="0050105B" w:rsidRPr="00FA028D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0105B" w:rsidRPr="00F6667D" w14:paraId="04112A6F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7E7DA33F" w14:textId="77777777" w:rsidR="0050105B" w:rsidRPr="00FA028D" w:rsidRDefault="0050105B" w:rsidP="00A94EC2">
            <w:pPr>
              <w:rPr>
                <w:rFonts w:eastAsia="맑은 고딕"/>
                <w:sz w:val="20"/>
              </w:rPr>
            </w:pPr>
            <w:r w:rsidRPr="00FA028D">
              <w:rPr>
                <w:rFonts w:eastAsia="맑은 고딕" w:hint="eastAsia"/>
                <w:sz w:val="20"/>
              </w:rPr>
              <w:t>Condition3 (Prefix vs Semantic)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34EC9955" w14:textId="05791BC3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0.150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73C31C94" w14:textId="6073E641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 xml:space="preserve">0.083 </w:t>
            </w:r>
            <w:r>
              <w:rPr>
                <w:rFonts w:eastAsia="맑은 고딕"/>
                <w:b/>
                <w:bCs/>
                <w:sz w:val="20"/>
              </w:rPr>
              <w:t>–</w:t>
            </w:r>
            <w:r>
              <w:rPr>
                <w:rFonts w:eastAsia="맑은 고딕" w:hint="eastAsia"/>
                <w:b/>
                <w:bCs/>
                <w:sz w:val="20"/>
              </w:rPr>
              <w:t xml:space="preserve"> 0.218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1F2C5DA4" w14:textId="63E582F2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0105B" w:rsidRPr="00F6667D" w14:paraId="2D122489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21958D3D" w14:textId="77777777" w:rsidR="0050105B" w:rsidRPr="00C66AA0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</w:p>
        </w:tc>
        <w:tc>
          <w:tcPr>
            <w:tcW w:w="628" w:type="pct"/>
          </w:tcPr>
          <w:p w14:paraId="01581762" w14:textId="05B56682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-0.002</w:t>
            </w:r>
          </w:p>
        </w:tc>
        <w:tc>
          <w:tcPr>
            <w:tcW w:w="1200" w:type="pct"/>
          </w:tcPr>
          <w:p w14:paraId="2B85C340" w14:textId="26FB4C89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-0.043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0.039</w:t>
            </w:r>
          </w:p>
        </w:tc>
        <w:tc>
          <w:tcPr>
            <w:tcW w:w="892" w:type="pct"/>
          </w:tcPr>
          <w:p w14:paraId="45A02E04" w14:textId="3153D675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0.922</w:t>
            </w:r>
          </w:p>
        </w:tc>
      </w:tr>
      <w:tr w:rsidR="0050105B" w:rsidRPr="00F6667D" w14:paraId="10CB3F33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2C106C18" w14:textId="77777777" w:rsidR="0050105B" w:rsidRPr="00FA028D" w:rsidRDefault="0050105B" w:rsidP="00A94EC2">
            <w:pPr>
              <w:rPr>
                <w:rFonts w:eastAsia="맑은 고딕"/>
                <w:sz w:val="20"/>
              </w:rPr>
            </w:pPr>
            <w:r w:rsidRPr="00FA028D">
              <w:rPr>
                <w:rFonts w:eastAsia="맑은 고딕" w:hint="eastAsia"/>
                <w:sz w:val="20"/>
              </w:rPr>
              <w:t>Target frequency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0D0FA3C6" w14:textId="58B0B25A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0.076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2C0A883F" w14:textId="05AED617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 xml:space="preserve">0.046 </w:t>
            </w:r>
            <w:r>
              <w:rPr>
                <w:rFonts w:eastAsia="맑은 고딕"/>
                <w:b/>
                <w:bCs/>
                <w:sz w:val="20"/>
              </w:rPr>
              <w:t>–</w:t>
            </w:r>
            <w:r>
              <w:rPr>
                <w:rFonts w:eastAsia="맑은 고딕" w:hint="eastAsia"/>
                <w:b/>
                <w:bCs/>
                <w:sz w:val="20"/>
              </w:rPr>
              <w:t xml:space="preserve"> 0.106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2B199DE6" w14:textId="76597B62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0105B" w:rsidRPr="00F6667D" w14:paraId="2CA5F179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6044354F" w14:textId="77777777" w:rsidR="0050105B" w:rsidRPr="00C66AA0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Prime frequency</w:t>
            </w:r>
          </w:p>
        </w:tc>
        <w:tc>
          <w:tcPr>
            <w:tcW w:w="628" w:type="pct"/>
          </w:tcPr>
          <w:p w14:paraId="33BDF0DD" w14:textId="40EAE92E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-0.002</w:t>
            </w:r>
          </w:p>
        </w:tc>
        <w:tc>
          <w:tcPr>
            <w:tcW w:w="1200" w:type="pct"/>
          </w:tcPr>
          <w:p w14:paraId="18CE2DF9" w14:textId="730A59CC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-0.005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0.002</w:t>
            </w:r>
          </w:p>
        </w:tc>
        <w:tc>
          <w:tcPr>
            <w:tcW w:w="892" w:type="pct"/>
          </w:tcPr>
          <w:p w14:paraId="38C65B36" w14:textId="7C035089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0.355</w:t>
            </w:r>
          </w:p>
        </w:tc>
      </w:tr>
      <w:tr w:rsidR="0050105B" w:rsidRPr="00F6667D" w14:paraId="7E4B51CA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752D740A" w14:textId="77777777" w:rsidR="0050105B" w:rsidRPr="00FA028D" w:rsidRDefault="0050105B" w:rsidP="00A94EC2">
            <w:pPr>
              <w:rPr>
                <w:rFonts w:eastAsia="맑은 고딕"/>
                <w:sz w:val="20"/>
              </w:rPr>
            </w:pPr>
            <w:r w:rsidRPr="00FA028D">
              <w:rPr>
                <w:rFonts w:eastAsia="맑은 고딕" w:hint="eastAsia"/>
                <w:sz w:val="20"/>
              </w:rPr>
              <w:t>Target length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6BC98F9A" w14:textId="5E087619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-0.044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2E96FD69" w14:textId="4337D8EB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-0.056 - -0.031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71845F5C" w14:textId="3985D034" w:rsidR="0050105B" w:rsidRPr="00FA028D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50105B" w:rsidRPr="00F6667D" w14:paraId="50F3BDE0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2A8DBEE0" w14:textId="77777777" w:rsidR="0050105B" w:rsidRPr="00C66AA0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Prime length</w:t>
            </w:r>
          </w:p>
        </w:tc>
        <w:tc>
          <w:tcPr>
            <w:tcW w:w="628" w:type="pct"/>
          </w:tcPr>
          <w:p w14:paraId="1AE06108" w14:textId="2337A104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-0.003</w:t>
            </w:r>
          </w:p>
        </w:tc>
        <w:tc>
          <w:tcPr>
            <w:tcW w:w="1200" w:type="pct"/>
          </w:tcPr>
          <w:p w14:paraId="2CF73897" w14:textId="34976DC3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-0.008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0.003</w:t>
            </w:r>
          </w:p>
        </w:tc>
        <w:tc>
          <w:tcPr>
            <w:tcW w:w="892" w:type="pct"/>
          </w:tcPr>
          <w:p w14:paraId="2342B3AD" w14:textId="7036098A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0.308</w:t>
            </w:r>
          </w:p>
        </w:tc>
      </w:tr>
      <w:tr w:rsidR="0050105B" w:rsidRPr="00F6667D" w14:paraId="2B757BAF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31C825E6" w14:textId="77777777" w:rsidR="0050105B" w:rsidRPr="00C66AA0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 xml:space="preserve"> Condition1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6662B521" w14:textId="1556F42A" w:rsidR="0050105B" w:rsidRPr="00C66AA0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0.003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73CBA540" w14:textId="326F03EE" w:rsidR="0050105B" w:rsidRPr="00C66AA0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-0.026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0.032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668F8886" w14:textId="76641AD8" w:rsidR="0050105B" w:rsidRPr="00C66AA0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0.855</w:t>
            </w:r>
          </w:p>
        </w:tc>
      </w:tr>
      <w:tr w:rsidR="0050105B" w:rsidRPr="00D4083F" w14:paraId="1E0E5BBB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5516BDD7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Condition2</w:t>
            </w:r>
          </w:p>
        </w:tc>
        <w:tc>
          <w:tcPr>
            <w:tcW w:w="628" w:type="pct"/>
          </w:tcPr>
          <w:p w14:paraId="647DD611" w14:textId="4EC9CF4E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-0.022</w:t>
            </w:r>
          </w:p>
        </w:tc>
        <w:tc>
          <w:tcPr>
            <w:tcW w:w="1200" w:type="pct"/>
          </w:tcPr>
          <w:p w14:paraId="4A8A38C5" w14:textId="78AD1A65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-0.054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0.009</w:t>
            </w:r>
          </w:p>
        </w:tc>
        <w:tc>
          <w:tcPr>
            <w:tcW w:w="892" w:type="pct"/>
          </w:tcPr>
          <w:p w14:paraId="33B0BB4E" w14:textId="537860F9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0.168</w:t>
            </w:r>
          </w:p>
        </w:tc>
      </w:tr>
      <w:tr w:rsidR="0050105B" w:rsidRPr="00D4083F" w14:paraId="7658796E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27E1D7D9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Condition3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1E225B2D" w14:textId="1CACF83F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-0.017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2710A1CB" w14:textId="4E4F1E4A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-0.047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0.012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441BB76C" w14:textId="29BA2FD7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0.245</w:t>
            </w:r>
          </w:p>
        </w:tc>
      </w:tr>
      <w:tr w:rsidR="0050105B" w:rsidRPr="00D4083F" w14:paraId="5D7D11E1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3B3770F0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628" w:type="pct"/>
          </w:tcPr>
          <w:p w14:paraId="58F48A51" w14:textId="039363F5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-0.023</w:t>
            </w:r>
          </w:p>
        </w:tc>
        <w:tc>
          <w:tcPr>
            <w:tcW w:w="1200" w:type="pct"/>
          </w:tcPr>
          <w:p w14:paraId="386B2B2E" w14:textId="573509A6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-0.069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0.024</w:t>
            </w:r>
          </w:p>
        </w:tc>
        <w:tc>
          <w:tcPr>
            <w:tcW w:w="892" w:type="pct"/>
          </w:tcPr>
          <w:p w14:paraId="026450D1" w14:textId="25B98889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0.341</w:t>
            </w:r>
          </w:p>
        </w:tc>
      </w:tr>
      <w:tr w:rsidR="0050105B" w:rsidRPr="00D4083F" w14:paraId="22A04F02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2223C82C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Condition1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51C30BE3" w14:textId="768F64E5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-0.005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42ABDD61" w14:textId="496DE196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-0.034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0.024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5658AAE1" w14:textId="0E8E6093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0.723</w:t>
            </w:r>
          </w:p>
        </w:tc>
      </w:tr>
      <w:tr w:rsidR="0050105B" w:rsidRPr="00D4083F" w14:paraId="4B6413BA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7B03CE53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Condition2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628" w:type="pct"/>
          </w:tcPr>
          <w:p w14:paraId="5C0F34BF" w14:textId="092E2154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-0.010</w:t>
            </w:r>
          </w:p>
        </w:tc>
        <w:tc>
          <w:tcPr>
            <w:tcW w:w="1200" w:type="pct"/>
          </w:tcPr>
          <w:p w14:paraId="4E67611F" w14:textId="54CCF0DF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-0.040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0.020</w:t>
            </w:r>
          </w:p>
        </w:tc>
        <w:tc>
          <w:tcPr>
            <w:tcW w:w="892" w:type="pct"/>
          </w:tcPr>
          <w:p w14:paraId="6F05C504" w14:textId="1091B4D3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0.514</w:t>
            </w:r>
          </w:p>
        </w:tc>
      </w:tr>
      <w:tr w:rsidR="0050105B" w:rsidRPr="00D4083F" w14:paraId="5AFFB088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5955A85A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Condition3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4628601C" w14:textId="425C6FD1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-0.013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15FBDCBA" w14:textId="32D75BD7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-0.042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0.016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7A4F9B24" w14:textId="5E280A4F" w:rsidR="0050105B" w:rsidRPr="00D4083F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0.383</w:t>
            </w:r>
          </w:p>
        </w:tc>
      </w:tr>
      <w:tr w:rsidR="0050105B" w:rsidRPr="00D4083F" w14:paraId="18156195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14:paraId="1E24465F" w14:textId="77777777" w:rsidR="0050105B" w:rsidRPr="00D4083F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Condition1 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D4083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628" w:type="pct"/>
          </w:tcPr>
          <w:p w14:paraId="70AC72BD" w14:textId="1A7671E7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D4083F">
              <w:rPr>
                <w:rFonts w:eastAsia="맑은 고딕" w:hint="eastAsia"/>
                <w:sz w:val="20"/>
              </w:rPr>
              <w:t>0.002</w:t>
            </w:r>
          </w:p>
        </w:tc>
        <w:tc>
          <w:tcPr>
            <w:tcW w:w="1200" w:type="pct"/>
          </w:tcPr>
          <w:p w14:paraId="22BAC0C3" w14:textId="375FFAF9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-0.056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0.059</w:t>
            </w:r>
          </w:p>
        </w:tc>
        <w:tc>
          <w:tcPr>
            <w:tcW w:w="892" w:type="pct"/>
          </w:tcPr>
          <w:p w14:paraId="7181B54E" w14:textId="0915891F" w:rsidR="0050105B" w:rsidRPr="00D4083F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0.956</w:t>
            </w:r>
          </w:p>
        </w:tc>
      </w:tr>
      <w:tr w:rsidR="0050105B" w:rsidRPr="00D4083F" w14:paraId="6E8F6D6D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top w:val="none" w:sz="0" w:space="0" w:color="auto"/>
              <w:bottom w:val="none" w:sz="0" w:space="0" w:color="auto"/>
            </w:tcBorders>
          </w:tcPr>
          <w:p w14:paraId="074D4881" w14:textId="77777777" w:rsidR="0050105B" w:rsidRPr="00E60B84" w:rsidRDefault="0050105B" w:rsidP="00A94EC2">
            <w:pPr>
              <w:rPr>
                <w:rFonts w:eastAsia="맑은 고딕"/>
                <w:sz w:val="20"/>
              </w:rPr>
            </w:pPr>
            <w:r w:rsidRPr="00E60B84">
              <w:rPr>
                <w:rFonts w:eastAsia="맑은 고딕" w:hint="eastAsia"/>
                <w:sz w:val="20"/>
              </w:rPr>
              <w:t xml:space="preserve">Relatedness </w:t>
            </w:r>
            <w:r w:rsidRPr="00E60B84">
              <w:rPr>
                <w:rFonts w:eastAsia="맑은 고딕" w:hint="eastAsia"/>
                <w:sz w:val="20"/>
              </w:rPr>
              <w:t>×</w:t>
            </w:r>
            <w:r w:rsidRPr="00E60B84">
              <w:rPr>
                <w:rFonts w:eastAsia="맑은 고딕" w:hint="eastAsia"/>
                <w:sz w:val="20"/>
              </w:rPr>
              <w:t xml:space="preserve"> Condition2 </w:t>
            </w:r>
            <w:r w:rsidRPr="00E60B84">
              <w:rPr>
                <w:rFonts w:eastAsia="맑은 고딕" w:hint="eastAsia"/>
                <w:sz w:val="20"/>
              </w:rPr>
              <w:t>×</w:t>
            </w:r>
            <w:r w:rsidRPr="00E60B84">
              <w:rPr>
                <w:rFonts w:eastAsia="맑은 고딕" w:hint="eastAsia"/>
                <w:sz w:val="20"/>
              </w:rPr>
              <w:t xml:space="preserve"> Group</w:t>
            </w:r>
          </w:p>
        </w:tc>
        <w:tc>
          <w:tcPr>
            <w:tcW w:w="628" w:type="pct"/>
            <w:tcBorders>
              <w:top w:val="none" w:sz="0" w:space="0" w:color="auto"/>
              <w:bottom w:val="none" w:sz="0" w:space="0" w:color="auto"/>
            </w:tcBorders>
          </w:tcPr>
          <w:p w14:paraId="3AE33942" w14:textId="5027AE62" w:rsidR="0050105B" w:rsidRPr="00E60B84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60B84">
              <w:rPr>
                <w:rFonts w:eastAsia="맑은 고딕" w:hint="eastAsia"/>
                <w:b/>
                <w:bCs/>
                <w:sz w:val="20"/>
              </w:rPr>
              <w:t>0.064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</w:tcPr>
          <w:p w14:paraId="3A185BE3" w14:textId="25128564" w:rsidR="0050105B" w:rsidRPr="00E60B84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60B84">
              <w:rPr>
                <w:rFonts w:eastAsia="맑은 고딕" w:hint="eastAsia"/>
                <w:b/>
                <w:bCs/>
                <w:sz w:val="20"/>
              </w:rPr>
              <w:t xml:space="preserve">0.005 </w:t>
            </w:r>
            <w:r w:rsidRPr="00E60B84">
              <w:rPr>
                <w:rFonts w:eastAsia="맑은 고딕"/>
                <w:b/>
                <w:bCs/>
                <w:sz w:val="20"/>
              </w:rPr>
              <w:t>–</w:t>
            </w:r>
            <w:r w:rsidRPr="00E60B84">
              <w:rPr>
                <w:rFonts w:eastAsia="맑은 고딕" w:hint="eastAsia"/>
                <w:b/>
                <w:bCs/>
                <w:sz w:val="20"/>
              </w:rPr>
              <w:t xml:space="preserve"> 0.123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5389F52C" w14:textId="3E6E7461" w:rsidR="0050105B" w:rsidRPr="00E60B84" w:rsidRDefault="00D4083F" w:rsidP="00A94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60B84">
              <w:rPr>
                <w:rFonts w:eastAsia="맑은 고딕" w:hint="eastAsia"/>
                <w:b/>
                <w:bCs/>
                <w:sz w:val="20"/>
              </w:rPr>
              <w:t>0.035</w:t>
            </w:r>
          </w:p>
        </w:tc>
      </w:tr>
      <w:tr w:rsidR="0050105B" w:rsidRPr="00F6667D" w14:paraId="58BC057C" w14:textId="77777777" w:rsidTr="005B46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  <w:tcBorders>
              <w:bottom w:val="single" w:sz="4" w:space="0" w:color="auto"/>
            </w:tcBorders>
          </w:tcPr>
          <w:p w14:paraId="0F65E3A4" w14:textId="77777777" w:rsidR="0050105B" w:rsidRDefault="0050105B" w:rsidP="00A94EC2">
            <w:pPr>
              <w:rPr>
                <w:rFonts w:eastAsia="맑은 고딕"/>
                <w:b w:val="0"/>
                <w:bCs w:val="0"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>
              <w:rPr>
                <w:rFonts w:eastAsia="맑은 고딕" w:hint="eastAsia"/>
                <w:b w:val="0"/>
                <w:bCs w:val="0"/>
                <w:sz w:val="20"/>
              </w:rPr>
              <w:t xml:space="preserve"> Condition3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 xml:space="preserve"> 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C66AA0">
              <w:rPr>
                <w:rFonts w:eastAsia="맑은 고딕" w:hint="eastAsia"/>
                <w:b w:val="0"/>
                <w:bCs w:val="0"/>
                <w:sz w:val="20"/>
              </w:rPr>
              <w:t xml:space="preserve"> </w:t>
            </w:r>
            <w:r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52DAB390" w14:textId="580F15AE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0.008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2B2782DD" w14:textId="39E07B58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 xml:space="preserve">-0.050 </w:t>
            </w:r>
            <w:r>
              <w:rPr>
                <w:rFonts w:eastAsia="맑은 고딕"/>
                <w:sz w:val="20"/>
              </w:rPr>
              <w:t>–</w:t>
            </w:r>
            <w:r>
              <w:rPr>
                <w:rFonts w:eastAsia="맑은 고딕" w:hint="eastAsia"/>
                <w:sz w:val="20"/>
              </w:rPr>
              <w:t xml:space="preserve"> 0.065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25D4332D" w14:textId="75320B8B" w:rsidR="0050105B" w:rsidRPr="00C66AA0" w:rsidRDefault="00D4083F" w:rsidP="00A94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>
              <w:rPr>
                <w:rFonts w:eastAsia="맑은 고딕" w:hint="eastAsia"/>
                <w:sz w:val="20"/>
              </w:rPr>
              <w:t>0.799</w:t>
            </w:r>
          </w:p>
        </w:tc>
      </w:tr>
    </w:tbl>
    <w:p w14:paraId="402B5278" w14:textId="34FF5BCF" w:rsidR="00F021C8" w:rsidRDefault="00F021C8" w:rsidP="0050105B">
      <w:pPr>
        <w:spacing w:line="480" w:lineRule="auto"/>
        <w:ind w:firstLine="0"/>
        <w:rPr>
          <w:rFonts w:eastAsiaTheme="minorEastAsia"/>
        </w:rPr>
      </w:pPr>
    </w:p>
    <w:p w14:paraId="4371F29C" w14:textId="77777777" w:rsidR="00F021C8" w:rsidRDefault="00F021C8">
      <w:pPr>
        <w:spacing w:after="160" w:line="259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C6D2072" w14:textId="2A036345" w:rsidR="00D3045A" w:rsidRPr="00DD2E63" w:rsidRDefault="00D3045A" w:rsidP="00D304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lastRenderedPageBreak/>
        <w:t xml:space="preserve">Table </w:t>
      </w:r>
      <w:r w:rsidR="00090907">
        <w:rPr>
          <w:rFonts w:eastAsiaTheme="minorEastAsia" w:hint="eastAsia"/>
          <w:color w:val="000000"/>
        </w:rPr>
        <w:t>3</w:t>
      </w:r>
      <w:r>
        <w:rPr>
          <w:rFonts w:eastAsiaTheme="minorEastAsia" w:hint="eastAsia"/>
          <w:color w:val="000000"/>
        </w:rPr>
        <w:t>. Results from the linear mixed effects model from Experiment 3.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1175"/>
        <w:gridCol w:w="2247"/>
        <w:gridCol w:w="1666"/>
      </w:tblGrid>
      <w:tr w:rsidR="00D3045A" w:rsidRPr="00F6667D" w14:paraId="79A5F01D" w14:textId="77777777" w:rsidTr="005B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1829433" w14:textId="77777777" w:rsidR="00D3045A" w:rsidRPr="00F6667D" w:rsidRDefault="00D3045A" w:rsidP="00AD7230">
            <w:pPr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Predictors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7C39C0" w14:textId="77777777" w:rsidR="00D3045A" w:rsidRPr="00F6667D" w:rsidRDefault="00D3045A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Estimates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C050B1" w14:textId="7F27B1C5" w:rsidR="00D3045A" w:rsidRPr="00F6667D" w:rsidRDefault="00FA0F34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i/>
                <w:iCs/>
                <w:sz w:val="20"/>
              </w:rPr>
              <w:t xml:space="preserve">95% </w:t>
            </w:r>
            <w:r w:rsidR="00D3045A"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CI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47D41" w14:textId="77777777" w:rsidR="00D3045A" w:rsidRPr="00F6667D" w:rsidRDefault="00D3045A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F6667D">
              <w:rPr>
                <w:rFonts w:eastAsia="맑은 고딕"/>
                <w:b w:val="0"/>
                <w:bCs w:val="0"/>
                <w:i/>
                <w:iCs/>
                <w:sz w:val="20"/>
              </w:rPr>
              <w:t>p</w:t>
            </w:r>
          </w:p>
        </w:tc>
      </w:tr>
      <w:tr w:rsidR="001A6B04" w:rsidRPr="00F6667D" w14:paraId="6003F7A6" w14:textId="77777777" w:rsidTr="005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single" w:sz="4" w:space="0" w:color="auto"/>
              <w:bottom w:val="none" w:sz="0" w:space="0" w:color="auto"/>
            </w:tcBorders>
          </w:tcPr>
          <w:p w14:paraId="6CB3F521" w14:textId="65CDFAA6" w:rsidR="001A6B04" w:rsidRPr="00BE3F0F" w:rsidRDefault="001A6B04" w:rsidP="001A6B04">
            <w:pPr>
              <w:spacing w:line="0" w:lineRule="atLeast"/>
              <w:rPr>
                <w:rFonts w:eastAsia="맑은 고딕"/>
                <w:sz w:val="20"/>
              </w:rPr>
            </w:pPr>
            <w:r w:rsidRPr="00A31E8F">
              <w:rPr>
                <w:rFonts w:eastAsia="맑은 고딕" w:hint="eastAsia"/>
                <w:sz w:val="20"/>
              </w:rPr>
              <w:t>Intercept</w:t>
            </w:r>
          </w:p>
        </w:tc>
        <w:tc>
          <w:tcPr>
            <w:tcW w:w="1175" w:type="dxa"/>
            <w:tcBorders>
              <w:top w:val="single" w:sz="4" w:space="0" w:color="auto"/>
              <w:bottom w:val="none" w:sz="0" w:space="0" w:color="auto"/>
            </w:tcBorders>
          </w:tcPr>
          <w:p w14:paraId="4ECFD5BE" w14:textId="4D1A7D1F" w:rsidR="001A6B04" w:rsidRPr="00EB0225" w:rsidRDefault="00E60B84" w:rsidP="001A6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1.2</w:t>
            </w:r>
            <w:r w:rsidR="00EB0225" w:rsidRPr="00EB0225">
              <w:rPr>
                <w:rFonts w:eastAsia="맑은 고딕" w:hint="eastAsia"/>
                <w:b/>
                <w:bCs/>
                <w:sz w:val="20"/>
              </w:rPr>
              <w:t>93</w:t>
            </w:r>
          </w:p>
        </w:tc>
        <w:tc>
          <w:tcPr>
            <w:tcW w:w="2247" w:type="dxa"/>
            <w:tcBorders>
              <w:top w:val="single" w:sz="4" w:space="0" w:color="auto"/>
              <w:bottom w:val="none" w:sz="0" w:space="0" w:color="auto"/>
            </w:tcBorders>
          </w:tcPr>
          <w:p w14:paraId="1647C373" w14:textId="35D8CD1E" w:rsidR="00E60B84" w:rsidRPr="00EB0225" w:rsidRDefault="00E60B84" w:rsidP="00E60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1.2</w:t>
            </w:r>
            <w:r w:rsidR="00EB0225">
              <w:rPr>
                <w:rFonts w:eastAsia="맑은 고딕" w:hint="eastAsia"/>
                <w:b/>
                <w:bCs/>
                <w:sz w:val="20"/>
              </w:rPr>
              <w:t>31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1.35</w:t>
            </w:r>
            <w:r w:rsidR="00EB0225">
              <w:rPr>
                <w:rFonts w:eastAsia="맑은 고딕" w:hint="eastAsia"/>
                <w:b/>
                <w:bCs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none" w:sz="0" w:space="0" w:color="auto"/>
            </w:tcBorders>
          </w:tcPr>
          <w:p w14:paraId="5A21DC0E" w14:textId="0B4D3286" w:rsidR="001A6B04" w:rsidRPr="00EB0225" w:rsidRDefault="00E60B84" w:rsidP="001A6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EB0225" w:rsidRPr="00F6667D" w14:paraId="6E6900AE" w14:textId="77777777" w:rsidTr="00C41A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6DF99001" w14:textId="77777777" w:rsidR="00EB0225" w:rsidRPr="00BE3F0F" w:rsidRDefault="00EB0225" w:rsidP="00EB0225">
            <w:pPr>
              <w:spacing w:line="0" w:lineRule="atLeast"/>
              <w:rPr>
                <w:rFonts w:eastAsia="맑은 고딕"/>
                <w:sz w:val="20"/>
              </w:rPr>
            </w:pPr>
            <w:r w:rsidRPr="00BE3F0F">
              <w:rPr>
                <w:rFonts w:eastAsia="맑은 고딕" w:hint="eastAsia"/>
                <w:sz w:val="20"/>
              </w:rPr>
              <w:t>Relatedness (reference=Prefix)</w:t>
            </w:r>
          </w:p>
        </w:tc>
        <w:tc>
          <w:tcPr>
            <w:tcW w:w="1175" w:type="dxa"/>
            <w:vAlign w:val="center"/>
          </w:tcPr>
          <w:p w14:paraId="1A165FCA" w14:textId="21EF15E9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0.039</w:t>
            </w:r>
          </w:p>
        </w:tc>
        <w:tc>
          <w:tcPr>
            <w:tcW w:w="2247" w:type="dxa"/>
          </w:tcPr>
          <w:p w14:paraId="676591BC" w14:textId="4FB3A4D7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0.01</w:t>
            </w:r>
            <w:r>
              <w:rPr>
                <w:rFonts w:eastAsia="맑은 고딕" w:hint="eastAsia"/>
                <w:b/>
                <w:bCs/>
                <w:sz w:val="20"/>
              </w:rPr>
              <w:t>7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0.0</w:t>
            </w:r>
            <w:r>
              <w:rPr>
                <w:rFonts w:eastAsia="맑은 고딕" w:hint="eastAsia"/>
                <w:b/>
                <w:bCs/>
                <w:sz w:val="20"/>
              </w:rPr>
              <w:t>61</w:t>
            </w:r>
          </w:p>
        </w:tc>
        <w:tc>
          <w:tcPr>
            <w:tcW w:w="1666" w:type="dxa"/>
          </w:tcPr>
          <w:p w14:paraId="3E94D2D5" w14:textId="15A8A650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EB0225" w:rsidRPr="00F6667D" w14:paraId="6E6337BD" w14:textId="77777777" w:rsidTr="00C4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4D4C021B" w14:textId="77777777" w:rsidR="00EB0225" w:rsidRPr="00BE3F0F" w:rsidRDefault="00EB0225" w:rsidP="00EB0225">
            <w:pPr>
              <w:rPr>
                <w:rFonts w:eastAsia="맑은 고딕"/>
                <w:sz w:val="20"/>
              </w:rPr>
            </w:pPr>
            <w:r w:rsidRPr="00BE3F0F">
              <w:rPr>
                <w:rFonts w:eastAsia="맑은 고딕" w:hint="eastAsia"/>
                <w:sz w:val="20"/>
              </w:rPr>
              <w:t>Condition1 (Prefix vs Identity)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F9990D" w14:textId="6104432C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0.171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3D71805C" w14:textId="3FA2D461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0.09</w:t>
            </w:r>
            <w:r>
              <w:rPr>
                <w:rFonts w:eastAsia="맑은 고딕" w:hint="eastAsia"/>
                <w:b/>
                <w:bCs/>
                <w:sz w:val="20"/>
              </w:rPr>
              <w:t>7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0.24</w:t>
            </w:r>
            <w:r>
              <w:rPr>
                <w:rFonts w:eastAsia="맑은 고딕" w:hint="eastAsia"/>
                <w:b/>
                <w:bCs/>
                <w:sz w:val="20"/>
              </w:rPr>
              <w:t>6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46560DFB" w14:textId="7777777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F6667D" w14:paraId="233F7805" w14:textId="77777777" w:rsidTr="00C41A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6F5E3A87" w14:textId="77777777" w:rsidR="00EB0225" w:rsidRPr="00BE3F0F" w:rsidRDefault="00EB0225" w:rsidP="00EB0225">
            <w:pPr>
              <w:rPr>
                <w:rFonts w:eastAsia="맑은 고딕"/>
                <w:sz w:val="20"/>
              </w:rPr>
            </w:pPr>
            <w:r w:rsidRPr="00BE3F0F">
              <w:rPr>
                <w:rFonts w:eastAsia="맑은 고딕" w:hint="eastAsia"/>
                <w:sz w:val="20"/>
              </w:rPr>
              <w:t>Condition2 (Prefix vs Orthography)</w:t>
            </w:r>
          </w:p>
        </w:tc>
        <w:tc>
          <w:tcPr>
            <w:tcW w:w="1175" w:type="dxa"/>
            <w:vAlign w:val="center"/>
          </w:tcPr>
          <w:p w14:paraId="0CF84A67" w14:textId="235092A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0.120</w:t>
            </w:r>
          </w:p>
        </w:tc>
        <w:tc>
          <w:tcPr>
            <w:tcW w:w="2247" w:type="dxa"/>
          </w:tcPr>
          <w:p w14:paraId="2C4B008D" w14:textId="5CBE0B3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</w:t>
            </w:r>
            <w:r>
              <w:rPr>
                <w:rFonts w:eastAsia="맑은 고딕" w:hint="eastAsia"/>
                <w:b/>
                <w:bCs/>
                <w:sz w:val="20"/>
              </w:rPr>
              <w:t>58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0.18</w:t>
            </w:r>
            <w:r>
              <w:rPr>
                <w:rFonts w:eastAsia="맑은 고딕" w:hint="eastAsia"/>
                <w:b/>
                <w:bCs/>
                <w:sz w:val="20"/>
              </w:rPr>
              <w:t>2</w:t>
            </w:r>
          </w:p>
        </w:tc>
        <w:tc>
          <w:tcPr>
            <w:tcW w:w="1666" w:type="dxa"/>
          </w:tcPr>
          <w:p w14:paraId="5460DE5D" w14:textId="77777777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F6667D" w14:paraId="408D11A7" w14:textId="77777777" w:rsidTr="00C41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54EC1050" w14:textId="77777777" w:rsidR="00EB0225" w:rsidRPr="00BE3F0F" w:rsidRDefault="00EB0225" w:rsidP="00EB0225">
            <w:pPr>
              <w:rPr>
                <w:rFonts w:eastAsia="맑은 고딕"/>
                <w:sz w:val="20"/>
              </w:rPr>
            </w:pPr>
            <w:r w:rsidRPr="00BE3F0F">
              <w:rPr>
                <w:rFonts w:eastAsia="맑은 고딕" w:hint="eastAsia"/>
                <w:sz w:val="20"/>
              </w:rPr>
              <w:t>Condition3 (Prefix vs Semantic)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3AA540" w14:textId="1FF78863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0.156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07E28070" w14:textId="4615529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0.08</w:t>
            </w:r>
            <w:r>
              <w:rPr>
                <w:rFonts w:eastAsia="맑은 고딕" w:hint="eastAsia"/>
                <w:b/>
                <w:bCs/>
                <w:sz w:val="20"/>
              </w:rPr>
              <w:t>5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0.2</w:t>
            </w:r>
            <w:r>
              <w:rPr>
                <w:rFonts w:eastAsia="맑은 고딕" w:hint="eastAsia"/>
                <w:b/>
                <w:bCs/>
                <w:sz w:val="20"/>
              </w:rPr>
              <w:t>26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176609A7" w14:textId="7777777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F6667D" w14:paraId="5613E44C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7EEB002B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</w:p>
        </w:tc>
        <w:tc>
          <w:tcPr>
            <w:tcW w:w="1175" w:type="dxa"/>
            <w:vAlign w:val="center"/>
          </w:tcPr>
          <w:p w14:paraId="18725CEC" w14:textId="5D63F4A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0.008</w:t>
            </w:r>
          </w:p>
        </w:tc>
        <w:tc>
          <w:tcPr>
            <w:tcW w:w="2247" w:type="dxa"/>
          </w:tcPr>
          <w:p w14:paraId="76638167" w14:textId="0641158F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45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0.06</w:t>
            </w:r>
            <w:r>
              <w:rPr>
                <w:rFonts w:eastAsia="맑은 고딕" w:hint="eastAsia"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14:paraId="62684B0C" w14:textId="4715A24D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0.754</w:t>
            </w:r>
          </w:p>
        </w:tc>
      </w:tr>
      <w:tr w:rsidR="00EB0225" w:rsidRPr="00F6667D" w14:paraId="00F77659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542A28C0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Target frequency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6A323A" w14:textId="25DD0225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0.012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3515CB2A" w14:textId="26C48FA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-0.01</w:t>
            </w:r>
            <w:r>
              <w:rPr>
                <w:rFonts w:eastAsia="맑은 고딕" w:hint="eastAsia"/>
                <w:sz w:val="20"/>
              </w:rPr>
              <w:t>8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0.04</w:t>
            </w:r>
            <w:r>
              <w:rPr>
                <w:rFonts w:eastAsia="맑은 고딕" w:hint="eastAsia"/>
                <w:sz w:val="20"/>
              </w:rPr>
              <w:t>3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1FD9E9" w14:textId="3605C09E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0.423</w:t>
            </w:r>
          </w:p>
        </w:tc>
      </w:tr>
      <w:tr w:rsidR="00EB0225" w:rsidRPr="00F6667D" w14:paraId="617577D5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3083D860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Prime frequency</w:t>
            </w:r>
          </w:p>
        </w:tc>
        <w:tc>
          <w:tcPr>
            <w:tcW w:w="1175" w:type="dxa"/>
            <w:vAlign w:val="center"/>
          </w:tcPr>
          <w:p w14:paraId="4D109C83" w14:textId="0DC22A79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0.000</w:t>
            </w:r>
          </w:p>
        </w:tc>
        <w:tc>
          <w:tcPr>
            <w:tcW w:w="2247" w:type="dxa"/>
          </w:tcPr>
          <w:p w14:paraId="1151376E" w14:textId="2D4A6939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-0.01</w:t>
            </w:r>
            <w:r>
              <w:rPr>
                <w:rFonts w:eastAsia="맑은 고딕" w:hint="eastAsia"/>
                <w:sz w:val="20"/>
              </w:rPr>
              <w:t>3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0.01</w:t>
            </w:r>
            <w:r>
              <w:rPr>
                <w:rFonts w:eastAsia="맑은 고딕" w:hint="eastAsia"/>
                <w:sz w:val="20"/>
              </w:rPr>
              <w:t>4</w:t>
            </w:r>
          </w:p>
        </w:tc>
        <w:tc>
          <w:tcPr>
            <w:tcW w:w="1666" w:type="dxa"/>
            <w:vAlign w:val="center"/>
          </w:tcPr>
          <w:p w14:paraId="73C82D0E" w14:textId="4C19074C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0.959</w:t>
            </w:r>
          </w:p>
        </w:tc>
      </w:tr>
      <w:tr w:rsidR="00EB0225" w:rsidRPr="00EB0225" w14:paraId="438149F5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7283090F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Target length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FF66C2" w14:textId="0369E5C3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-0.020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0C15DFF2" w14:textId="0BA0FF4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-0.033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-0.006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E3CF49F" w14:textId="00DC9DA8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0.004</w:t>
            </w:r>
          </w:p>
        </w:tc>
      </w:tr>
      <w:tr w:rsidR="00EB0225" w:rsidRPr="00EB0225" w14:paraId="0BEEF01F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51FF1FCF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Prime length</w:t>
            </w:r>
          </w:p>
        </w:tc>
        <w:tc>
          <w:tcPr>
            <w:tcW w:w="1175" w:type="dxa"/>
            <w:vAlign w:val="center"/>
          </w:tcPr>
          <w:p w14:paraId="43741FF1" w14:textId="68FC04D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-0.007</w:t>
            </w:r>
          </w:p>
        </w:tc>
        <w:tc>
          <w:tcPr>
            <w:tcW w:w="2247" w:type="dxa"/>
          </w:tcPr>
          <w:p w14:paraId="58FA2EED" w14:textId="3E396C80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-0.012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-0.002</w:t>
            </w:r>
          </w:p>
        </w:tc>
        <w:tc>
          <w:tcPr>
            <w:tcW w:w="1666" w:type="dxa"/>
            <w:vAlign w:val="center"/>
          </w:tcPr>
          <w:p w14:paraId="10E713CA" w14:textId="489062E6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0.009</w:t>
            </w:r>
          </w:p>
        </w:tc>
      </w:tr>
      <w:tr w:rsidR="00EB0225" w:rsidRPr="00EB0225" w14:paraId="381D7A60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687E9087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 xml:space="preserve">Relatedness </w:t>
            </w:r>
            <w:bookmarkStart w:id="0" w:name="_Hlk174028492"/>
            <w:r w:rsidRPr="00EB0225">
              <w:rPr>
                <w:rFonts w:eastAsia="맑은 고딕" w:hint="eastAsia"/>
                <w:sz w:val="20"/>
              </w:rPr>
              <w:t>×</w:t>
            </w:r>
            <w:bookmarkEnd w:id="0"/>
            <w:r w:rsidRPr="00EB0225">
              <w:rPr>
                <w:rFonts w:eastAsia="맑은 고딕" w:hint="eastAsia"/>
                <w:sz w:val="20"/>
              </w:rPr>
              <w:t xml:space="preserve"> Condition1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7B7EE1" w14:textId="0A77CBA4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-0.031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4EBF76E6" w14:textId="01C443C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-0.061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-0.001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12462" w14:textId="300AEED9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0.042</w:t>
            </w:r>
          </w:p>
        </w:tc>
      </w:tr>
      <w:tr w:rsidR="00EB0225" w:rsidRPr="00F6667D" w14:paraId="69416267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5DEC863F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Condition2</w:t>
            </w:r>
          </w:p>
        </w:tc>
        <w:tc>
          <w:tcPr>
            <w:tcW w:w="1175" w:type="dxa"/>
            <w:vAlign w:val="center"/>
          </w:tcPr>
          <w:p w14:paraId="55E702C4" w14:textId="2066FDDC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-0.024</w:t>
            </w:r>
          </w:p>
        </w:tc>
        <w:tc>
          <w:tcPr>
            <w:tcW w:w="2247" w:type="dxa"/>
          </w:tcPr>
          <w:p w14:paraId="1A61F7EA" w14:textId="65981F28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-0.05</w:t>
            </w:r>
            <w:r>
              <w:rPr>
                <w:rFonts w:eastAsia="맑은 고딕" w:hint="eastAsia"/>
                <w:sz w:val="20"/>
              </w:rPr>
              <w:t>5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0.00</w:t>
            </w:r>
            <w:r>
              <w:rPr>
                <w:rFonts w:eastAsia="맑은 고딕" w:hint="eastAsia"/>
                <w:sz w:val="20"/>
              </w:rPr>
              <w:t>6</w:t>
            </w:r>
          </w:p>
        </w:tc>
        <w:tc>
          <w:tcPr>
            <w:tcW w:w="1666" w:type="dxa"/>
            <w:vAlign w:val="center"/>
          </w:tcPr>
          <w:p w14:paraId="3B709643" w14:textId="107F3794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0.121</w:t>
            </w:r>
          </w:p>
        </w:tc>
      </w:tr>
      <w:tr w:rsidR="00EB0225" w:rsidRPr="00F6667D" w14:paraId="15746A50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0C68F000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Condition3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CBD6AA" w14:textId="026F740E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-0.030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16F7071C" w14:textId="7684019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60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0.00</w:t>
            </w:r>
            <w:r>
              <w:rPr>
                <w:rFonts w:eastAsia="맑은 고딕" w:hint="eastAsia"/>
                <w:sz w:val="20"/>
              </w:rPr>
              <w:t>0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D87E5D" w14:textId="0B4657FA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0.051</w:t>
            </w:r>
          </w:p>
        </w:tc>
      </w:tr>
      <w:tr w:rsidR="00EB0225" w:rsidRPr="00F6667D" w14:paraId="3B960477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2E1F3F34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7FC873F2" w14:textId="5D4A348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-0.005</w:t>
            </w:r>
          </w:p>
        </w:tc>
        <w:tc>
          <w:tcPr>
            <w:tcW w:w="2247" w:type="dxa"/>
          </w:tcPr>
          <w:p w14:paraId="481504BF" w14:textId="56F96A14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41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0.03</w:t>
            </w:r>
            <w:r>
              <w:rPr>
                <w:rFonts w:eastAsia="맑은 고딕" w:hint="eastAsia"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14:paraId="6963FAB6" w14:textId="208CC01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0.791</w:t>
            </w:r>
          </w:p>
        </w:tc>
      </w:tr>
      <w:tr w:rsidR="00EB0225" w:rsidRPr="00F6667D" w14:paraId="290D6EB7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053615BC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Condition1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EC923C" w14:textId="15B99AD9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-0.013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3CB2BF78" w14:textId="51045F9B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-0.03</w:t>
            </w:r>
            <w:r>
              <w:rPr>
                <w:rFonts w:eastAsia="맑은 고딕" w:hint="eastAsia"/>
                <w:sz w:val="20"/>
              </w:rPr>
              <w:t>8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0.01</w:t>
            </w:r>
            <w:r>
              <w:rPr>
                <w:rFonts w:eastAsia="맑은 고딕" w:hint="eastAsia"/>
                <w:sz w:val="20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6836DC" w14:textId="7B947FD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0.292</w:t>
            </w:r>
          </w:p>
        </w:tc>
      </w:tr>
      <w:tr w:rsidR="00EB0225" w:rsidRPr="00F6667D" w14:paraId="40D1F7D8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035D1F54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Condition2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26877983" w14:textId="2DC60FEB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-0.016</w:t>
            </w:r>
          </w:p>
        </w:tc>
        <w:tc>
          <w:tcPr>
            <w:tcW w:w="2247" w:type="dxa"/>
          </w:tcPr>
          <w:p w14:paraId="364D5F92" w14:textId="0810D17E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-0.04</w:t>
            </w:r>
            <w:r>
              <w:rPr>
                <w:rFonts w:eastAsia="맑은 고딕" w:hint="eastAsia"/>
                <w:sz w:val="20"/>
              </w:rPr>
              <w:t>2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0.00</w:t>
            </w:r>
            <w:r>
              <w:rPr>
                <w:rFonts w:eastAsia="맑은 고딕" w:hint="eastAsia"/>
                <w:sz w:val="20"/>
              </w:rPr>
              <w:t>9</w:t>
            </w:r>
          </w:p>
        </w:tc>
        <w:tc>
          <w:tcPr>
            <w:tcW w:w="1666" w:type="dxa"/>
            <w:vAlign w:val="center"/>
          </w:tcPr>
          <w:p w14:paraId="51583ABB" w14:textId="743FF7F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0.209</w:t>
            </w:r>
          </w:p>
        </w:tc>
      </w:tr>
      <w:tr w:rsidR="00EB0225" w:rsidRPr="00F6667D" w14:paraId="10355CBC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521DE020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Condition3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2C107A" w14:textId="74560EF3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-0.003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388104E4" w14:textId="52E9D189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28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0.02</w:t>
            </w:r>
            <w:r>
              <w:rPr>
                <w:rFonts w:eastAsia="맑은 고딕" w:hint="eastAsia"/>
                <w:sz w:val="20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A5803C" w14:textId="12F6A6FE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0.834</w:t>
            </w:r>
          </w:p>
        </w:tc>
      </w:tr>
      <w:tr w:rsidR="00EB0225" w:rsidRPr="00F6667D" w14:paraId="3A0D908C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14:paraId="6A335117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Condition1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4DBAD36B" w14:textId="1F54B2DF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0.014</w:t>
            </w:r>
          </w:p>
        </w:tc>
        <w:tc>
          <w:tcPr>
            <w:tcW w:w="2247" w:type="dxa"/>
          </w:tcPr>
          <w:p w14:paraId="134D9793" w14:textId="13475FF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36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>
              <w:rPr>
                <w:rFonts w:eastAsia="맑은 고딕" w:hint="eastAsia"/>
                <w:sz w:val="20"/>
              </w:rPr>
              <w:t>6</w:t>
            </w:r>
            <w:r w:rsidRPr="00EB0225">
              <w:rPr>
                <w:rFonts w:eastAsia="맑은 고딕" w:hint="eastAsia"/>
                <w:sz w:val="20"/>
              </w:rPr>
              <w:t>4</w:t>
            </w:r>
          </w:p>
        </w:tc>
        <w:tc>
          <w:tcPr>
            <w:tcW w:w="1666" w:type="dxa"/>
            <w:vAlign w:val="center"/>
          </w:tcPr>
          <w:p w14:paraId="22BCA4DE" w14:textId="5DD0CCC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0.575</w:t>
            </w:r>
          </w:p>
        </w:tc>
      </w:tr>
      <w:tr w:rsidR="00EB0225" w:rsidRPr="00F6667D" w14:paraId="1C1FA594" w14:textId="77777777" w:rsidTr="005D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top w:val="none" w:sz="0" w:space="0" w:color="auto"/>
              <w:bottom w:val="none" w:sz="0" w:space="0" w:color="auto"/>
            </w:tcBorders>
          </w:tcPr>
          <w:p w14:paraId="356F11AB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Condition2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05998D" w14:textId="429D10D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0.012</w:t>
            </w:r>
          </w:p>
        </w:tc>
        <w:tc>
          <w:tcPr>
            <w:tcW w:w="2247" w:type="dxa"/>
            <w:tcBorders>
              <w:top w:val="none" w:sz="0" w:space="0" w:color="auto"/>
              <w:bottom w:val="none" w:sz="0" w:space="0" w:color="auto"/>
            </w:tcBorders>
          </w:tcPr>
          <w:p w14:paraId="4EE07430" w14:textId="7007E1B2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39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0.06</w:t>
            </w:r>
            <w:r>
              <w:rPr>
                <w:rFonts w:eastAsia="맑은 고딕" w:hint="eastAsia"/>
                <w:sz w:val="20"/>
              </w:rPr>
              <w:t>3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D63799" w14:textId="320DE975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0.650</w:t>
            </w:r>
          </w:p>
        </w:tc>
      </w:tr>
      <w:tr w:rsidR="00EB0225" w:rsidRPr="00F6667D" w14:paraId="6927A402" w14:textId="77777777" w:rsidTr="005D2C2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tcBorders>
              <w:bottom w:val="single" w:sz="4" w:space="0" w:color="auto"/>
            </w:tcBorders>
          </w:tcPr>
          <w:p w14:paraId="051FCCB3" w14:textId="77777777" w:rsidR="00EB0225" w:rsidRPr="00BE3F0F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Condition3 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BE3F0F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2FFCAFC4" w14:textId="378624BC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0.023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BEFC9A6" w14:textId="7FE2989F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28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0.07</w:t>
            </w:r>
            <w:r>
              <w:rPr>
                <w:rFonts w:eastAsia="맑은 고딕" w:hint="eastAsia"/>
                <w:sz w:val="20"/>
              </w:rPr>
              <w:t>3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91797CF" w14:textId="5FAC37A2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0.377</w:t>
            </w:r>
          </w:p>
        </w:tc>
      </w:tr>
    </w:tbl>
    <w:p w14:paraId="14F764E0" w14:textId="77777777" w:rsidR="00D3045A" w:rsidRDefault="00D3045A" w:rsidP="00D304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left"/>
        <w:rPr>
          <w:rFonts w:eastAsiaTheme="minorEastAsia"/>
          <w:color w:val="000000"/>
        </w:rPr>
      </w:pPr>
    </w:p>
    <w:p w14:paraId="4ACC71E9" w14:textId="77777777" w:rsidR="00EB0225" w:rsidRDefault="00EB0225" w:rsidP="00D304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left"/>
        <w:rPr>
          <w:rFonts w:eastAsiaTheme="minorEastAsia"/>
          <w:color w:val="000000"/>
        </w:rPr>
      </w:pPr>
    </w:p>
    <w:p w14:paraId="7943100D" w14:textId="77777777" w:rsidR="00F021C8" w:rsidRDefault="00F021C8">
      <w:pPr>
        <w:spacing w:after="160" w:line="259" w:lineRule="auto"/>
        <w:ind w:firstLine="0"/>
        <w:jc w:val="lef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14:paraId="71E5922E" w14:textId="05751F6B" w:rsidR="00D3045A" w:rsidRPr="00DD2E63" w:rsidRDefault="00D3045A" w:rsidP="00D3045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jc w:val="center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lastRenderedPageBreak/>
        <w:t xml:space="preserve">Table </w:t>
      </w:r>
      <w:r w:rsidR="00090907">
        <w:rPr>
          <w:rFonts w:eastAsiaTheme="minorEastAsia" w:hint="eastAsia"/>
          <w:color w:val="000000"/>
        </w:rPr>
        <w:t>4</w:t>
      </w:r>
      <w:r>
        <w:rPr>
          <w:rFonts w:eastAsiaTheme="minorEastAsia" w:hint="eastAsia"/>
          <w:color w:val="000000"/>
        </w:rPr>
        <w:t>. Results from the linear mixed effects model from Experiment 4.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1175"/>
        <w:gridCol w:w="2248"/>
        <w:gridCol w:w="1666"/>
      </w:tblGrid>
      <w:tr w:rsidR="00D3045A" w:rsidRPr="00EB0225" w14:paraId="01159C6F" w14:textId="77777777" w:rsidTr="005B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25E061" w14:textId="77777777" w:rsidR="00D3045A" w:rsidRPr="00EB0225" w:rsidRDefault="00D3045A" w:rsidP="00AD7230">
            <w:pPr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EB0225">
              <w:rPr>
                <w:rFonts w:eastAsia="맑은 고딕"/>
                <w:b w:val="0"/>
                <w:bCs w:val="0"/>
                <w:i/>
                <w:iCs/>
                <w:sz w:val="20"/>
              </w:rPr>
              <w:t>Predictors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1DB1D8" w14:textId="77777777" w:rsidR="00D3045A" w:rsidRPr="00EB0225" w:rsidRDefault="00D3045A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EB0225">
              <w:rPr>
                <w:rFonts w:eastAsia="맑은 고딕"/>
                <w:b w:val="0"/>
                <w:bCs w:val="0"/>
                <w:i/>
                <w:iCs/>
                <w:sz w:val="20"/>
              </w:rPr>
              <w:t>Estimates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3C85AE" w14:textId="7DAA3071" w:rsidR="00D3045A" w:rsidRPr="00EB0225" w:rsidRDefault="00FA0F34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i/>
                <w:iCs/>
                <w:sz w:val="20"/>
              </w:rPr>
              <w:t xml:space="preserve">95% </w:t>
            </w:r>
            <w:r w:rsidR="00D3045A" w:rsidRPr="00EB0225">
              <w:rPr>
                <w:rFonts w:eastAsia="맑은 고딕"/>
                <w:b w:val="0"/>
                <w:bCs w:val="0"/>
                <w:i/>
                <w:iCs/>
                <w:sz w:val="20"/>
              </w:rPr>
              <w:t>CI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58BA" w14:textId="77777777" w:rsidR="00D3045A" w:rsidRPr="00EB0225" w:rsidRDefault="00D3045A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EB0225">
              <w:rPr>
                <w:rFonts w:eastAsia="맑은 고딕"/>
                <w:b w:val="0"/>
                <w:bCs w:val="0"/>
                <w:i/>
                <w:iCs/>
                <w:sz w:val="20"/>
              </w:rPr>
              <w:t>p</w:t>
            </w:r>
          </w:p>
        </w:tc>
      </w:tr>
      <w:tr w:rsidR="00EB0225" w:rsidRPr="00EB0225" w14:paraId="30A8D05C" w14:textId="77777777" w:rsidTr="00CC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single" w:sz="4" w:space="0" w:color="auto"/>
              <w:bottom w:val="none" w:sz="0" w:space="0" w:color="auto"/>
            </w:tcBorders>
          </w:tcPr>
          <w:p w14:paraId="1C5AB8AF" w14:textId="5AAD5087" w:rsidR="00EB0225" w:rsidRPr="00EB0225" w:rsidRDefault="00EB0225" w:rsidP="00EB0225">
            <w:pPr>
              <w:spacing w:line="0" w:lineRule="atLeast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Intercept</w:t>
            </w:r>
          </w:p>
        </w:tc>
        <w:tc>
          <w:tcPr>
            <w:tcW w:w="1175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F6BD815" w14:textId="2514B29F" w:rsidR="00EB0225" w:rsidRPr="00936204" w:rsidRDefault="00BB22CC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936204">
              <w:rPr>
                <w:rFonts w:eastAsia="맑은 고딕" w:hint="eastAsia"/>
                <w:b/>
                <w:bCs/>
                <w:sz w:val="20"/>
              </w:rPr>
              <w:t>6.928</w:t>
            </w:r>
          </w:p>
        </w:tc>
        <w:tc>
          <w:tcPr>
            <w:tcW w:w="2248" w:type="dxa"/>
            <w:tcBorders>
              <w:top w:val="single" w:sz="4" w:space="0" w:color="auto"/>
              <w:bottom w:val="none" w:sz="0" w:space="0" w:color="auto"/>
            </w:tcBorders>
          </w:tcPr>
          <w:p w14:paraId="474D748C" w14:textId="76D02965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6.8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67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6.989</w:t>
            </w:r>
          </w:p>
        </w:tc>
        <w:tc>
          <w:tcPr>
            <w:tcW w:w="1666" w:type="dxa"/>
            <w:tcBorders>
              <w:top w:val="single" w:sz="4" w:space="0" w:color="auto"/>
              <w:bottom w:val="none" w:sz="0" w:space="0" w:color="auto"/>
            </w:tcBorders>
          </w:tcPr>
          <w:p w14:paraId="017CED50" w14:textId="2122686D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EB0225" w:rsidRPr="00EB0225" w14:paraId="7A77AB20" w14:textId="77777777" w:rsidTr="00CC1D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351EFF07" w14:textId="77777777" w:rsidR="00EB0225" w:rsidRPr="00EB0225" w:rsidRDefault="00EB0225" w:rsidP="00EB0225">
            <w:pPr>
              <w:spacing w:line="0" w:lineRule="atLeast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Relatedness (reference=Prefix)</w:t>
            </w:r>
          </w:p>
        </w:tc>
        <w:tc>
          <w:tcPr>
            <w:tcW w:w="1175" w:type="dxa"/>
            <w:vAlign w:val="center"/>
          </w:tcPr>
          <w:p w14:paraId="012A8BEF" w14:textId="5C7A663C" w:rsidR="00EB0225" w:rsidRPr="00936204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-0.025</w:t>
            </w:r>
          </w:p>
        </w:tc>
        <w:tc>
          <w:tcPr>
            <w:tcW w:w="2248" w:type="dxa"/>
          </w:tcPr>
          <w:p w14:paraId="58470D60" w14:textId="3F583700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-0.05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0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-0.00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0</w:t>
            </w:r>
          </w:p>
        </w:tc>
        <w:tc>
          <w:tcPr>
            <w:tcW w:w="1666" w:type="dxa"/>
          </w:tcPr>
          <w:p w14:paraId="38D91141" w14:textId="6DA7AFC6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0.046</w:t>
            </w:r>
          </w:p>
        </w:tc>
      </w:tr>
      <w:tr w:rsidR="00EB0225" w:rsidRPr="00EB0225" w14:paraId="1655AE05" w14:textId="77777777" w:rsidTr="00CC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5BECD386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Condition1 (Prefix vs Identity)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7BA0E9" w14:textId="47B35E5B" w:rsidR="00EB0225" w:rsidRPr="00936204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-0.194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4CD8CD55" w14:textId="168AF40F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-0.26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0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 -0.1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29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344A02AE" w14:textId="7777777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EB0225" w14:paraId="72DE4A1E" w14:textId="77777777" w:rsidTr="00CC1D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7001C35D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Condition2 (Prefix vs Orthography)</w:t>
            </w:r>
          </w:p>
        </w:tc>
        <w:tc>
          <w:tcPr>
            <w:tcW w:w="1175" w:type="dxa"/>
            <w:vAlign w:val="center"/>
          </w:tcPr>
          <w:p w14:paraId="0EB0C6EA" w14:textId="3B8E0D72" w:rsidR="00EB0225" w:rsidRPr="00936204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-0.156</w:t>
            </w:r>
          </w:p>
        </w:tc>
        <w:tc>
          <w:tcPr>
            <w:tcW w:w="2248" w:type="dxa"/>
          </w:tcPr>
          <w:p w14:paraId="2ECBC9DD" w14:textId="1514E40E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-0.2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13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 -0.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099</w:t>
            </w:r>
          </w:p>
        </w:tc>
        <w:tc>
          <w:tcPr>
            <w:tcW w:w="1666" w:type="dxa"/>
          </w:tcPr>
          <w:p w14:paraId="5B0BE85E" w14:textId="77777777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EB0225" w14:paraId="21D4D597" w14:textId="77777777" w:rsidTr="00CC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54CE5749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Condition3 (Prefix vs Semantic)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F76510" w14:textId="388C5A13" w:rsidR="00EB0225" w:rsidRPr="00936204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-0.155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4FECCC9C" w14:textId="5E735A51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-0.2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15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 -0.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095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4A72668C" w14:textId="7777777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EB0225" w14:paraId="6D3C5FDF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7D12B554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</w:p>
        </w:tc>
        <w:tc>
          <w:tcPr>
            <w:tcW w:w="1175" w:type="dxa"/>
            <w:vAlign w:val="center"/>
          </w:tcPr>
          <w:p w14:paraId="51C34F8D" w14:textId="6E44065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-0.023</w:t>
            </w:r>
          </w:p>
        </w:tc>
        <w:tc>
          <w:tcPr>
            <w:tcW w:w="2248" w:type="dxa"/>
          </w:tcPr>
          <w:p w14:paraId="4CCFADC3" w14:textId="4DFB3AFD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</w:t>
            </w:r>
            <w:r w:rsidR="00BB22CC">
              <w:rPr>
                <w:rFonts w:eastAsia="맑은 고딕" w:hint="eastAsia"/>
                <w:sz w:val="20"/>
              </w:rPr>
              <w:t>077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31</w:t>
            </w:r>
          </w:p>
        </w:tc>
        <w:tc>
          <w:tcPr>
            <w:tcW w:w="1666" w:type="dxa"/>
            <w:vAlign w:val="center"/>
          </w:tcPr>
          <w:p w14:paraId="5649EE00" w14:textId="75D5133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0.402</w:t>
            </w:r>
          </w:p>
        </w:tc>
      </w:tr>
      <w:tr w:rsidR="00EB0225" w:rsidRPr="00EB0225" w14:paraId="2971B107" w14:textId="77777777" w:rsidTr="008A3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4036E11A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Target frequency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667C4A" w14:textId="7BF2074A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-0.073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3ABACE31" w14:textId="7FAA77E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-0.0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99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- -0.04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6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2B850731" w14:textId="45BF0CD1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EB0225" w14:paraId="47BD8656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09A1254D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Prime frequency</w:t>
            </w:r>
          </w:p>
        </w:tc>
        <w:tc>
          <w:tcPr>
            <w:tcW w:w="1175" w:type="dxa"/>
            <w:vAlign w:val="center"/>
          </w:tcPr>
          <w:p w14:paraId="0620A097" w14:textId="40220FAB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-0.009</w:t>
            </w:r>
          </w:p>
        </w:tc>
        <w:tc>
          <w:tcPr>
            <w:tcW w:w="2248" w:type="dxa"/>
          </w:tcPr>
          <w:p w14:paraId="2CBD7B60" w14:textId="69FAA93C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-0.02</w:t>
            </w:r>
            <w:r w:rsidR="00BB22CC">
              <w:rPr>
                <w:rFonts w:eastAsia="맑은 고딕" w:hint="eastAsia"/>
                <w:sz w:val="20"/>
              </w:rPr>
              <w:t>1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0.00</w:t>
            </w:r>
            <w:r w:rsidR="00BB22CC">
              <w:rPr>
                <w:rFonts w:eastAsia="맑은 고딕" w:hint="eastAsia"/>
                <w:sz w:val="20"/>
              </w:rPr>
              <w:t>2</w:t>
            </w:r>
          </w:p>
        </w:tc>
        <w:tc>
          <w:tcPr>
            <w:tcW w:w="1666" w:type="dxa"/>
            <w:vAlign w:val="center"/>
          </w:tcPr>
          <w:p w14:paraId="7C32E664" w14:textId="4C4BC107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0.114</w:t>
            </w:r>
          </w:p>
        </w:tc>
      </w:tr>
      <w:tr w:rsidR="00EB0225" w:rsidRPr="00EB0225" w14:paraId="5A462963" w14:textId="77777777" w:rsidTr="0081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4CD75C65" w14:textId="77777777" w:rsidR="00EB0225" w:rsidRPr="00EB0225" w:rsidRDefault="00EB0225" w:rsidP="00EB0225">
            <w:pPr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Target length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006FA5" w14:textId="5C8E2696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Theme="minorEastAsia"/>
                <w:b/>
                <w:bCs/>
                <w:color w:val="000000"/>
                <w:sz w:val="20"/>
              </w:rPr>
              <w:t>0.032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14C80ECC" w14:textId="61CE0410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0.023</w:t>
            </w:r>
            <w:r w:rsidRPr="00EB0225">
              <w:rPr>
                <w:rFonts w:eastAsia="맑은 고딕"/>
                <w:b/>
                <w:bCs/>
                <w:sz w:val="20"/>
              </w:rPr>
              <w:t>–</w:t>
            </w:r>
            <w:r w:rsidRPr="00EB0225">
              <w:rPr>
                <w:rFonts w:eastAsia="맑은 고딕" w:hint="eastAsia"/>
                <w:b/>
                <w:bCs/>
                <w:sz w:val="20"/>
              </w:rPr>
              <w:t xml:space="preserve"> 0.04</w:t>
            </w:r>
            <w:r w:rsidR="00BB22CC">
              <w:rPr>
                <w:rFonts w:eastAsia="맑은 고딕" w:hint="eastAsia"/>
                <w:b/>
                <w:bCs/>
                <w:sz w:val="20"/>
              </w:rPr>
              <w:t>4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14:paraId="59EC5357" w14:textId="0D00B0B2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EB0225">
              <w:rPr>
                <w:rFonts w:eastAsia="맑은 고딕" w:hint="eastAsia"/>
                <w:b/>
                <w:bCs/>
                <w:sz w:val="20"/>
              </w:rPr>
              <w:t>&lt; 0.001</w:t>
            </w:r>
          </w:p>
        </w:tc>
      </w:tr>
      <w:tr w:rsidR="00EB0225" w:rsidRPr="00EB0225" w14:paraId="385548E8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50AEB3AC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Prime length</w:t>
            </w:r>
          </w:p>
        </w:tc>
        <w:tc>
          <w:tcPr>
            <w:tcW w:w="1175" w:type="dxa"/>
            <w:vAlign w:val="center"/>
          </w:tcPr>
          <w:p w14:paraId="592FBF39" w14:textId="2C533116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0.004</w:t>
            </w:r>
          </w:p>
        </w:tc>
        <w:tc>
          <w:tcPr>
            <w:tcW w:w="2248" w:type="dxa"/>
          </w:tcPr>
          <w:p w14:paraId="17C7E392" w14:textId="3F9BA9A5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-0.00</w:t>
            </w:r>
            <w:r w:rsidR="00BB22CC">
              <w:rPr>
                <w:rFonts w:eastAsia="맑은 고딕" w:hint="eastAsia"/>
                <w:sz w:val="20"/>
              </w:rPr>
              <w:t>1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0.008</w:t>
            </w:r>
          </w:p>
        </w:tc>
        <w:tc>
          <w:tcPr>
            <w:tcW w:w="1666" w:type="dxa"/>
            <w:vAlign w:val="center"/>
          </w:tcPr>
          <w:p w14:paraId="6A722729" w14:textId="46B606B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0.106</w:t>
            </w:r>
          </w:p>
        </w:tc>
      </w:tr>
      <w:tr w:rsidR="00EB0225" w:rsidRPr="00EB0225" w14:paraId="4ECE6121" w14:textId="77777777" w:rsidTr="007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3ADAAD2B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Condition1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322FFF" w14:textId="1D79A1E1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-0.002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0A6840A0" w14:textId="01FEA57C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 xml:space="preserve">33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28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83FEAF" w14:textId="2F526B46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0.888</w:t>
            </w:r>
          </w:p>
        </w:tc>
      </w:tr>
      <w:tr w:rsidR="00EB0225" w:rsidRPr="00EB0225" w14:paraId="2D3F7F81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5E711BDC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Condition2</w:t>
            </w:r>
          </w:p>
        </w:tc>
        <w:tc>
          <w:tcPr>
            <w:tcW w:w="1175" w:type="dxa"/>
            <w:vAlign w:val="center"/>
          </w:tcPr>
          <w:p w14:paraId="34469DD7" w14:textId="7229E9DE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0.020</w:t>
            </w:r>
          </w:p>
        </w:tc>
        <w:tc>
          <w:tcPr>
            <w:tcW w:w="2248" w:type="dxa"/>
          </w:tcPr>
          <w:p w14:paraId="14220F8F" w14:textId="6BD36BA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11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51</w:t>
            </w:r>
          </w:p>
        </w:tc>
        <w:tc>
          <w:tcPr>
            <w:tcW w:w="1666" w:type="dxa"/>
            <w:vAlign w:val="center"/>
          </w:tcPr>
          <w:p w14:paraId="79BB9B3E" w14:textId="3B65327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0.210</w:t>
            </w:r>
          </w:p>
        </w:tc>
      </w:tr>
      <w:tr w:rsidR="00EB0225" w:rsidRPr="00EB0225" w14:paraId="375F3C51" w14:textId="77777777" w:rsidTr="007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780B3394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Condition3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C6AC0D" w14:textId="43C7A487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0.019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40C34F28" w14:textId="0934D6BF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-0.01</w:t>
            </w:r>
            <w:r w:rsidR="00BB22CC">
              <w:rPr>
                <w:rFonts w:eastAsia="맑은 고딕" w:hint="eastAsia"/>
                <w:sz w:val="20"/>
              </w:rPr>
              <w:t>2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0.04</w:t>
            </w:r>
            <w:r w:rsidR="00BB22CC">
              <w:rPr>
                <w:rFonts w:eastAsia="맑은 고딕" w:hint="eastAsia"/>
                <w:sz w:val="20"/>
              </w:rPr>
              <w:t>9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C0829B" w14:textId="14434E6A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0.227</w:t>
            </w:r>
          </w:p>
        </w:tc>
      </w:tr>
      <w:tr w:rsidR="00EB0225" w:rsidRPr="00EB0225" w14:paraId="12BD0275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5B99B841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333E84BC" w14:textId="58D342B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0.012</w:t>
            </w:r>
          </w:p>
        </w:tc>
        <w:tc>
          <w:tcPr>
            <w:tcW w:w="2248" w:type="dxa"/>
          </w:tcPr>
          <w:p w14:paraId="0076E217" w14:textId="011BE85E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-0.03</w:t>
            </w:r>
            <w:r w:rsidR="00BB22CC">
              <w:rPr>
                <w:rFonts w:eastAsia="맑은 고딕" w:hint="eastAsia"/>
                <w:sz w:val="20"/>
              </w:rPr>
              <w:t>6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0.06</w:t>
            </w:r>
            <w:r w:rsidR="00BB22CC">
              <w:rPr>
                <w:rFonts w:eastAsia="맑은 고딕" w:hint="eastAsia"/>
                <w:sz w:val="20"/>
              </w:rPr>
              <w:t>0</w:t>
            </w:r>
          </w:p>
        </w:tc>
        <w:tc>
          <w:tcPr>
            <w:tcW w:w="1666" w:type="dxa"/>
            <w:vAlign w:val="center"/>
          </w:tcPr>
          <w:p w14:paraId="6BCC2BE6" w14:textId="01EC888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0.625</w:t>
            </w:r>
          </w:p>
        </w:tc>
      </w:tr>
      <w:tr w:rsidR="00EB0225" w:rsidRPr="00EB0225" w14:paraId="257D39CA" w14:textId="77777777" w:rsidTr="007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7813F0BB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Condition1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0738E9" w14:textId="46F92911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0.002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201F099B" w14:textId="6C791CDE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27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31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C0334F" w14:textId="5BB39C0F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0.910</w:t>
            </w:r>
          </w:p>
        </w:tc>
      </w:tr>
      <w:tr w:rsidR="00EB0225" w:rsidRPr="00EB0225" w14:paraId="4CD98EF5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501EB6ED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Condition2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455C72F2" w14:textId="7AC9DFFA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0.007</w:t>
            </w:r>
          </w:p>
        </w:tc>
        <w:tc>
          <w:tcPr>
            <w:tcW w:w="2248" w:type="dxa"/>
          </w:tcPr>
          <w:p w14:paraId="06B28762" w14:textId="3461476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23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37</w:t>
            </w:r>
          </w:p>
        </w:tc>
        <w:tc>
          <w:tcPr>
            <w:tcW w:w="1666" w:type="dxa"/>
            <w:vAlign w:val="center"/>
          </w:tcPr>
          <w:p w14:paraId="0A00696F" w14:textId="2CA94BFA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0.662</w:t>
            </w:r>
          </w:p>
        </w:tc>
      </w:tr>
      <w:tr w:rsidR="00EB0225" w:rsidRPr="00EB0225" w14:paraId="50AB7E9F" w14:textId="77777777" w:rsidTr="007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514E195B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Condition3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2F956B" w14:textId="4E01E069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0.010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08841027" w14:textId="45FC8C93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20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40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6C5952" w14:textId="74EBCB55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0.508</w:t>
            </w:r>
          </w:p>
        </w:tc>
      </w:tr>
      <w:tr w:rsidR="00EB0225" w:rsidRPr="00EB0225" w14:paraId="7713C691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14:paraId="5E257FD0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bookmarkStart w:id="1" w:name="_Hlk162535429"/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bookmarkEnd w:id="1"/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Condition1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5FA53789" w14:textId="75632C84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-0.011</w:t>
            </w:r>
          </w:p>
        </w:tc>
        <w:tc>
          <w:tcPr>
            <w:tcW w:w="2248" w:type="dxa"/>
          </w:tcPr>
          <w:p w14:paraId="60506EF7" w14:textId="7C30035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69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0.04</w:t>
            </w:r>
            <w:r w:rsidR="00BB22CC">
              <w:rPr>
                <w:rFonts w:eastAsia="맑은 고딕" w:hint="eastAsia"/>
                <w:sz w:val="20"/>
              </w:rPr>
              <w:t>7</w:t>
            </w:r>
          </w:p>
        </w:tc>
        <w:tc>
          <w:tcPr>
            <w:tcW w:w="1666" w:type="dxa"/>
            <w:vAlign w:val="center"/>
          </w:tcPr>
          <w:p w14:paraId="08BDDEAA" w14:textId="1C7343A3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0.708</w:t>
            </w:r>
          </w:p>
        </w:tc>
      </w:tr>
      <w:tr w:rsidR="00EB0225" w:rsidRPr="00EB0225" w14:paraId="3068B891" w14:textId="77777777" w:rsidTr="007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bottom w:val="none" w:sz="0" w:space="0" w:color="auto"/>
            </w:tcBorders>
          </w:tcPr>
          <w:p w14:paraId="4CB5AC53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Condition2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A0CB89" w14:textId="09A068BC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-0.021</w:t>
            </w:r>
          </w:p>
        </w:tc>
        <w:tc>
          <w:tcPr>
            <w:tcW w:w="2248" w:type="dxa"/>
            <w:tcBorders>
              <w:top w:val="none" w:sz="0" w:space="0" w:color="auto"/>
              <w:bottom w:val="none" w:sz="0" w:space="0" w:color="auto"/>
            </w:tcBorders>
          </w:tcPr>
          <w:p w14:paraId="63AD2960" w14:textId="4E8ACA5A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-0.08</w:t>
            </w:r>
            <w:r w:rsidR="00BB22CC">
              <w:rPr>
                <w:rFonts w:eastAsia="맑은 고딕" w:hint="eastAsia"/>
                <w:sz w:val="20"/>
              </w:rPr>
              <w:t>1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0.03</w:t>
            </w:r>
            <w:r w:rsidR="00BB22CC">
              <w:rPr>
                <w:rFonts w:eastAsia="맑은 고딕" w:hint="eastAsia"/>
                <w:sz w:val="20"/>
              </w:rPr>
              <w:t>9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192337" w14:textId="6890D97E" w:rsidR="00EB0225" w:rsidRPr="00EB0225" w:rsidRDefault="00EB0225" w:rsidP="00EB0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0.492</w:t>
            </w:r>
          </w:p>
        </w:tc>
      </w:tr>
      <w:tr w:rsidR="00EB0225" w:rsidRPr="00EB0225" w14:paraId="0C5E0636" w14:textId="77777777" w:rsidTr="007A5C2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bottom w:val="single" w:sz="4" w:space="0" w:color="auto"/>
            </w:tcBorders>
          </w:tcPr>
          <w:p w14:paraId="3C7D665F" w14:textId="77777777" w:rsidR="00EB0225" w:rsidRPr="00EB0225" w:rsidRDefault="00EB0225" w:rsidP="00EB0225">
            <w:pPr>
              <w:rPr>
                <w:rFonts w:eastAsia="맑은 고딕"/>
                <w:b w:val="0"/>
                <w:bCs w:val="0"/>
                <w:sz w:val="20"/>
              </w:rPr>
            </w:pP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Condition3 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>×</w:t>
            </w:r>
            <w:r w:rsidRPr="00EB0225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31CD203B" w14:textId="1C673928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-0.015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55A497B" w14:textId="05BB1FEC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="맑은 고딕" w:hint="eastAsia"/>
                <w:sz w:val="20"/>
              </w:rPr>
              <w:t>-0.0</w:t>
            </w:r>
            <w:r w:rsidR="00BB22CC">
              <w:rPr>
                <w:rFonts w:eastAsia="맑은 고딕" w:hint="eastAsia"/>
                <w:sz w:val="20"/>
              </w:rPr>
              <w:t>74</w:t>
            </w:r>
            <w:r w:rsidRPr="00EB0225">
              <w:rPr>
                <w:rFonts w:eastAsia="맑은 고딕" w:hint="eastAsia"/>
                <w:sz w:val="20"/>
              </w:rPr>
              <w:t xml:space="preserve"> </w:t>
            </w:r>
            <w:r w:rsidRPr="00EB0225">
              <w:rPr>
                <w:rFonts w:eastAsia="맑은 고딕"/>
                <w:sz w:val="20"/>
              </w:rPr>
              <w:t>–</w:t>
            </w:r>
            <w:r w:rsidRPr="00EB0225">
              <w:rPr>
                <w:rFonts w:eastAsia="맑은 고딕" w:hint="eastAsia"/>
                <w:sz w:val="20"/>
              </w:rPr>
              <w:t xml:space="preserve"> 0.0</w:t>
            </w:r>
            <w:r w:rsidR="00BB22CC">
              <w:rPr>
                <w:rFonts w:eastAsia="맑은 고딕" w:hint="eastAsia"/>
                <w:sz w:val="20"/>
              </w:rPr>
              <w:t>44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3C1C98E" w14:textId="211C9201" w:rsidR="00EB0225" w:rsidRPr="00EB0225" w:rsidRDefault="00EB0225" w:rsidP="00EB0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EB0225">
              <w:rPr>
                <w:rFonts w:eastAsiaTheme="minorEastAsia"/>
                <w:color w:val="000000"/>
                <w:sz w:val="20"/>
              </w:rPr>
              <w:t>0.623</w:t>
            </w:r>
          </w:p>
        </w:tc>
      </w:tr>
    </w:tbl>
    <w:p w14:paraId="1A7A3799" w14:textId="72A7AB22" w:rsidR="00EB0225" w:rsidRDefault="00EB0225" w:rsidP="00BB22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Theme="minorEastAsia"/>
          <w:color w:val="000000"/>
        </w:rPr>
      </w:pPr>
    </w:p>
    <w:p w14:paraId="14CA7762" w14:textId="0B32F178" w:rsidR="00AA1F25" w:rsidRPr="005807FE" w:rsidRDefault="00AA1F25" w:rsidP="001E5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Table 5. Results from the linear mixed effects model </w:t>
      </w:r>
      <w:r w:rsidR="00DB281F">
        <w:rPr>
          <w:rFonts w:eastAsiaTheme="minorEastAsia" w:hint="eastAsia"/>
          <w:color w:val="000000"/>
        </w:rPr>
        <w:t>comparing prefix priming acr</w:t>
      </w:r>
      <w:r>
        <w:rPr>
          <w:rFonts w:eastAsiaTheme="minorEastAsia" w:hint="eastAsia"/>
          <w:color w:val="000000"/>
        </w:rPr>
        <w:t xml:space="preserve">oss Experiments 2 </w:t>
      </w:r>
      <w:r w:rsidR="005807FE">
        <w:rPr>
          <w:rFonts w:eastAsiaTheme="minorEastAsia"/>
          <w:color w:val="000000"/>
        </w:rPr>
        <w:t>–</w:t>
      </w:r>
      <w:r>
        <w:rPr>
          <w:rFonts w:eastAsiaTheme="minorEastAsia" w:hint="eastAsia"/>
          <w:color w:val="000000"/>
        </w:rPr>
        <w:t xml:space="preserve"> 4</w:t>
      </w:r>
      <w:r w:rsidR="00D52188">
        <w:rPr>
          <w:rFonts w:eastAsiaTheme="minorEastAsia" w:hint="eastAsia"/>
          <w:color w:val="000000"/>
        </w:rPr>
        <w:t>.</w:t>
      </w:r>
      <w:r w:rsidR="005807FE">
        <w:rPr>
          <w:rFonts w:eastAsiaTheme="minorEastAsia" w:hint="eastAsia"/>
          <w:color w:val="000000"/>
        </w:rPr>
        <w:t xml:space="preserve"> 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175"/>
        <w:gridCol w:w="2266"/>
        <w:gridCol w:w="1667"/>
      </w:tblGrid>
      <w:tr w:rsidR="00AA1F25" w:rsidRPr="00286D93" w14:paraId="310EA715" w14:textId="77777777" w:rsidTr="001A6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52B335" w14:textId="77777777" w:rsidR="00AA1F25" w:rsidRPr="00286D93" w:rsidRDefault="00AA1F25" w:rsidP="00AD7230">
            <w:pPr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286D93">
              <w:rPr>
                <w:rFonts w:eastAsia="맑은 고딕"/>
                <w:b w:val="0"/>
                <w:bCs w:val="0"/>
                <w:i/>
                <w:iCs/>
                <w:sz w:val="20"/>
              </w:rPr>
              <w:t>Predictors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B1D278" w14:textId="77777777" w:rsidR="00AA1F25" w:rsidRPr="00286D93" w:rsidRDefault="00AA1F25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286D93">
              <w:rPr>
                <w:rFonts w:eastAsia="맑은 고딕"/>
                <w:b w:val="0"/>
                <w:bCs w:val="0"/>
                <w:i/>
                <w:iCs/>
                <w:sz w:val="20"/>
              </w:rPr>
              <w:t>Estimates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E413BE" w14:textId="081B1FF2" w:rsidR="00AA1F25" w:rsidRPr="00286D93" w:rsidRDefault="00FA0F34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>
              <w:rPr>
                <w:rFonts w:eastAsia="맑은 고딕" w:hint="eastAsia"/>
                <w:b w:val="0"/>
                <w:bCs w:val="0"/>
                <w:i/>
                <w:iCs/>
                <w:sz w:val="20"/>
              </w:rPr>
              <w:t xml:space="preserve">95% </w:t>
            </w:r>
            <w:r w:rsidR="00AA1F25" w:rsidRPr="00286D93">
              <w:rPr>
                <w:rFonts w:eastAsia="맑은 고딕"/>
                <w:b w:val="0"/>
                <w:bCs w:val="0"/>
                <w:i/>
                <w:iCs/>
                <w:sz w:val="20"/>
              </w:rPr>
              <w:t>CI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D64B2C" w14:textId="77777777" w:rsidR="00AA1F25" w:rsidRPr="00286D93" w:rsidRDefault="00AA1F25" w:rsidP="00AD72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 w:val="0"/>
                <w:bCs w:val="0"/>
                <w:i/>
                <w:iCs/>
                <w:sz w:val="20"/>
              </w:rPr>
            </w:pPr>
            <w:r w:rsidRPr="00286D93">
              <w:rPr>
                <w:rFonts w:eastAsia="맑은 고딕"/>
                <w:b w:val="0"/>
                <w:bCs w:val="0"/>
                <w:i/>
                <w:iCs/>
                <w:sz w:val="20"/>
              </w:rPr>
              <w:t>p</w:t>
            </w:r>
          </w:p>
        </w:tc>
      </w:tr>
      <w:tr w:rsidR="00286D93" w:rsidRPr="00286D93" w14:paraId="2A7ECBFA" w14:textId="77777777" w:rsidTr="00973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uto"/>
              <w:bottom w:val="none" w:sz="0" w:space="0" w:color="auto"/>
            </w:tcBorders>
          </w:tcPr>
          <w:p w14:paraId="707A8306" w14:textId="7F6EAC10" w:rsidR="00286D93" w:rsidRPr="00286D93" w:rsidRDefault="00286D93" w:rsidP="00286D93">
            <w:pPr>
              <w:spacing w:line="0" w:lineRule="atLeast"/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Intercept</w:t>
            </w:r>
          </w:p>
        </w:tc>
        <w:tc>
          <w:tcPr>
            <w:tcW w:w="1175" w:type="dxa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270180E8" w14:textId="0E0E51CA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sz w:val="20"/>
              </w:rPr>
              <w:t>6.979</w:t>
            </w:r>
          </w:p>
        </w:tc>
        <w:tc>
          <w:tcPr>
            <w:tcW w:w="2266" w:type="dxa"/>
            <w:tcBorders>
              <w:top w:val="single" w:sz="4" w:space="0" w:color="auto"/>
              <w:bottom w:val="none" w:sz="0" w:space="0" w:color="auto"/>
            </w:tcBorders>
          </w:tcPr>
          <w:p w14:paraId="7FBB0457" w14:textId="13A53A05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rFonts w:eastAsia="맑은 고딕" w:hint="eastAsia"/>
                <w:b/>
                <w:bCs/>
                <w:sz w:val="20"/>
              </w:rPr>
              <w:t>6.9</w:t>
            </w:r>
            <w:r>
              <w:rPr>
                <w:rFonts w:eastAsia="맑은 고딕" w:hint="eastAsia"/>
                <w:b/>
                <w:bCs/>
                <w:sz w:val="20"/>
              </w:rPr>
              <w:t>92</w:t>
            </w:r>
            <w:r w:rsidRPr="00286D93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286D93">
              <w:rPr>
                <w:rFonts w:eastAsia="맑은 고딕"/>
                <w:b/>
                <w:bCs/>
                <w:sz w:val="20"/>
              </w:rPr>
              <w:t>–</w:t>
            </w:r>
            <w:r w:rsidRPr="00286D93">
              <w:rPr>
                <w:rFonts w:eastAsia="맑은 고딕" w:hint="eastAsia"/>
                <w:b/>
                <w:bCs/>
                <w:sz w:val="20"/>
              </w:rPr>
              <w:t xml:space="preserve"> 7.03</w:t>
            </w:r>
            <w:r>
              <w:rPr>
                <w:rFonts w:eastAsia="맑은 고딕" w:hint="eastAsia"/>
                <w:b/>
                <w:bCs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bottom w:val="none" w:sz="0" w:space="0" w:color="auto"/>
            </w:tcBorders>
          </w:tcPr>
          <w:p w14:paraId="44A2896C" w14:textId="278F2F77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rFonts w:eastAsia="맑은 고딕" w:hint="eastAsia"/>
                <w:b/>
                <w:bCs/>
                <w:sz w:val="20"/>
              </w:rPr>
              <w:t>&lt;0.001</w:t>
            </w:r>
          </w:p>
        </w:tc>
      </w:tr>
      <w:tr w:rsidR="00286D93" w:rsidRPr="00286D93" w14:paraId="104CA283" w14:textId="77777777" w:rsidTr="00D810B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A2CB124" w14:textId="77777777" w:rsidR="00286D93" w:rsidRPr="00286D93" w:rsidRDefault="00286D93" w:rsidP="00286D93">
            <w:pPr>
              <w:spacing w:line="0" w:lineRule="atLeast"/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 xml:space="preserve">Relatedness </w:t>
            </w:r>
          </w:p>
        </w:tc>
        <w:tc>
          <w:tcPr>
            <w:tcW w:w="1175" w:type="dxa"/>
            <w:vAlign w:val="center"/>
          </w:tcPr>
          <w:p w14:paraId="3F9463C2" w14:textId="643FDF1E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sz w:val="20"/>
              </w:rPr>
              <w:t>-0.037</w:t>
            </w:r>
          </w:p>
        </w:tc>
        <w:tc>
          <w:tcPr>
            <w:tcW w:w="2266" w:type="dxa"/>
          </w:tcPr>
          <w:p w14:paraId="3AC3CD5D" w14:textId="63A44AB5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rFonts w:eastAsia="맑은 고딕" w:hint="eastAsia"/>
                <w:b/>
                <w:bCs/>
                <w:sz w:val="20"/>
              </w:rPr>
              <w:t>-0.0</w:t>
            </w:r>
            <w:r>
              <w:rPr>
                <w:rFonts w:eastAsia="맑은 고딕" w:hint="eastAsia"/>
                <w:b/>
                <w:bCs/>
                <w:sz w:val="20"/>
              </w:rPr>
              <w:t>63</w:t>
            </w:r>
            <w:r w:rsidRPr="00286D93">
              <w:rPr>
                <w:rFonts w:eastAsia="맑은 고딕" w:hint="eastAsia"/>
                <w:b/>
                <w:bCs/>
                <w:sz w:val="20"/>
              </w:rPr>
              <w:t xml:space="preserve"> </w:t>
            </w:r>
            <w:r w:rsidRPr="00286D93">
              <w:rPr>
                <w:rFonts w:eastAsia="맑은 고딕"/>
                <w:b/>
                <w:bCs/>
                <w:sz w:val="20"/>
              </w:rPr>
              <w:t>–</w:t>
            </w:r>
            <w:r w:rsidRPr="00286D93">
              <w:rPr>
                <w:rFonts w:eastAsia="맑은 고딕" w:hint="eastAsia"/>
                <w:b/>
                <w:bCs/>
                <w:sz w:val="20"/>
              </w:rPr>
              <w:t xml:space="preserve"> -0.01</w:t>
            </w:r>
            <w:r>
              <w:rPr>
                <w:rFonts w:eastAsia="맑은 고딕" w:hint="eastAsia"/>
                <w:b/>
                <w:bCs/>
                <w:sz w:val="20"/>
              </w:rPr>
              <w:t>2</w:t>
            </w:r>
          </w:p>
        </w:tc>
        <w:tc>
          <w:tcPr>
            <w:tcW w:w="1667" w:type="dxa"/>
          </w:tcPr>
          <w:p w14:paraId="04AA31FE" w14:textId="5DF201C9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b/>
                <w:bCs/>
                <w:sz w:val="20"/>
              </w:rPr>
              <w:t>0.004</w:t>
            </w:r>
          </w:p>
        </w:tc>
      </w:tr>
      <w:tr w:rsidR="00286D93" w:rsidRPr="00286D93" w14:paraId="57B9C773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670328C5" w14:textId="77777777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3FFBB5" w14:textId="469C21CD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</w:rPr>
            </w:pPr>
            <w:r w:rsidRPr="00286D93">
              <w:rPr>
                <w:sz w:val="20"/>
              </w:rPr>
              <w:t>0.014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54A84F68" w14:textId="280ABC2E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0.0</w:t>
            </w:r>
            <w:r>
              <w:rPr>
                <w:rFonts w:eastAsia="맑은 고딕" w:hint="eastAsia"/>
                <w:sz w:val="20"/>
              </w:rPr>
              <w:t>42</w:t>
            </w:r>
            <w:r w:rsidRPr="00286D93">
              <w:rPr>
                <w:rFonts w:eastAsia="맑은 고딕"/>
                <w:sz w:val="20"/>
              </w:rPr>
              <w:t> – 0.0</w:t>
            </w:r>
            <w:r w:rsidRPr="00286D93">
              <w:rPr>
                <w:rFonts w:eastAsia="맑은 고딕" w:hint="eastAsia"/>
                <w:sz w:val="20"/>
              </w:rPr>
              <w:t>7</w:t>
            </w:r>
            <w:r>
              <w:rPr>
                <w:rFonts w:eastAsia="맑은 고딕" w:hint="eastAsia"/>
                <w:sz w:val="20"/>
              </w:rPr>
              <w:t>1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FB1DF9" w14:textId="718C27BA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0.618</w:t>
            </w:r>
          </w:p>
        </w:tc>
      </w:tr>
      <w:tr w:rsidR="00286D93" w:rsidRPr="00286D93" w14:paraId="3111F025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D25797F" w14:textId="77777777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Experiment 2 vs 3</w:t>
            </w:r>
          </w:p>
        </w:tc>
        <w:tc>
          <w:tcPr>
            <w:tcW w:w="1175" w:type="dxa"/>
            <w:vAlign w:val="center"/>
          </w:tcPr>
          <w:p w14:paraId="71B2B422" w14:textId="44A8B76A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</w:rPr>
            </w:pPr>
            <w:r w:rsidRPr="00576686">
              <w:rPr>
                <w:b/>
                <w:bCs/>
                <w:sz w:val="20"/>
              </w:rPr>
              <w:t>-0.241</w:t>
            </w:r>
          </w:p>
        </w:tc>
        <w:tc>
          <w:tcPr>
            <w:tcW w:w="2266" w:type="dxa"/>
          </w:tcPr>
          <w:p w14:paraId="6FB562A0" w14:textId="5A29372D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="맑은 고딕"/>
                <w:b/>
                <w:bCs/>
                <w:sz w:val="20"/>
              </w:rPr>
              <w:t>-0.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300</w:t>
            </w:r>
            <w:r w:rsidRPr="00576686">
              <w:rPr>
                <w:rFonts w:eastAsia="맑은 고딕"/>
                <w:b/>
                <w:bCs/>
                <w:sz w:val="20"/>
              </w:rPr>
              <w:t> – -0.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182</w:t>
            </w:r>
          </w:p>
        </w:tc>
        <w:tc>
          <w:tcPr>
            <w:tcW w:w="1667" w:type="dxa"/>
            <w:vAlign w:val="center"/>
          </w:tcPr>
          <w:p w14:paraId="1C959215" w14:textId="71A484A2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0"/>
              </w:rPr>
            </w:pPr>
            <w:r w:rsidRPr="00576686">
              <w:rPr>
                <w:rFonts w:eastAsiaTheme="minorEastAsia" w:hint="eastAsia"/>
                <w:b/>
                <w:bCs/>
                <w:sz w:val="20"/>
              </w:rPr>
              <w:t>&lt;</w:t>
            </w:r>
            <w:r w:rsidRPr="00576686">
              <w:rPr>
                <w:b/>
                <w:bCs/>
                <w:sz w:val="20"/>
              </w:rPr>
              <w:t>0.00</w:t>
            </w:r>
            <w:r w:rsidRPr="00576686">
              <w:rPr>
                <w:rFonts w:eastAsiaTheme="minorEastAsia" w:hint="eastAsia"/>
                <w:b/>
                <w:bCs/>
                <w:sz w:val="20"/>
              </w:rPr>
              <w:t>1</w:t>
            </w:r>
          </w:p>
        </w:tc>
      </w:tr>
      <w:tr w:rsidR="00286D93" w:rsidRPr="00286D93" w14:paraId="5A944289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18367DFB" w14:textId="77777777" w:rsidR="00286D93" w:rsidRPr="00FA0F34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FA0F34">
              <w:rPr>
                <w:rFonts w:eastAsia="맑은 고딕" w:hint="eastAsia"/>
                <w:b w:val="0"/>
                <w:bCs w:val="0"/>
                <w:sz w:val="20"/>
              </w:rPr>
              <w:t>Experiment 2 vs 4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8BC50C" w14:textId="3A8C116B" w:rsidR="00286D93" w:rsidRPr="00FA0F34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</w:rPr>
            </w:pPr>
            <w:r w:rsidRPr="00FA0F34">
              <w:rPr>
                <w:sz w:val="20"/>
              </w:rPr>
              <w:t>0.050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76134668" w14:textId="0FD57DD4" w:rsidR="00286D93" w:rsidRPr="00FA0F34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FA0F34">
              <w:rPr>
                <w:rFonts w:eastAsia="맑은 고딕" w:hint="eastAsia"/>
                <w:sz w:val="20"/>
              </w:rPr>
              <w:t>-</w:t>
            </w:r>
            <w:r w:rsidRPr="00FA0F34">
              <w:rPr>
                <w:rFonts w:eastAsia="맑은 고딕"/>
                <w:sz w:val="20"/>
              </w:rPr>
              <w:t>0.0</w:t>
            </w:r>
            <w:r w:rsidRPr="00FA0F34">
              <w:rPr>
                <w:rFonts w:eastAsia="맑은 고딕" w:hint="eastAsia"/>
                <w:sz w:val="20"/>
              </w:rPr>
              <w:t>10</w:t>
            </w:r>
            <w:r w:rsidRPr="00FA0F34">
              <w:rPr>
                <w:rFonts w:eastAsia="맑은 고딕"/>
                <w:sz w:val="20"/>
              </w:rPr>
              <w:t> – 0.1</w:t>
            </w:r>
            <w:r w:rsidRPr="00FA0F34">
              <w:rPr>
                <w:rFonts w:eastAsia="맑은 고딕" w:hint="eastAsia"/>
                <w:sz w:val="20"/>
              </w:rPr>
              <w:t>10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80F718" w14:textId="5416CA82" w:rsidR="00286D93" w:rsidRPr="00FA0F34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FA0F34">
              <w:rPr>
                <w:sz w:val="20"/>
              </w:rPr>
              <w:t>0.101</w:t>
            </w:r>
          </w:p>
        </w:tc>
      </w:tr>
      <w:tr w:rsidR="00286D93" w:rsidRPr="00286D93" w14:paraId="000A5433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4C9746A" w14:textId="721A84C1" w:rsidR="00286D93" w:rsidRPr="00286D93" w:rsidRDefault="00286D93" w:rsidP="00286D93">
            <w:pPr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Target frequency</w:t>
            </w:r>
          </w:p>
        </w:tc>
        <w:tc>
          <w:tcPr>
            <w:tcW w:w="1175" w:type="dxa"/>
            <w:vAlign w:val="center"/>
          </w:tcPr>
          <w:p w14:paraId="3F83B68A" w14:textId="3C12DE32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b/>
                <w:bCs/>
                <w:sz w:val="20"/>
              </w:rPr>
              <w:t>0.049</w:t>
            </w:r>
          </w:p>
        </w:tc>
        <w:tc>
          <w:tcPr>
            <w:tcW w:w="2266" w:type="dxa"/>
          </w:tcPr>
          <w:p w14:paraId="3AFE902B" w14:textId="29BAB1CF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="맑은 고딕"/>
                <w:b/>
                <w:bCs/>
                <w:sz w:val="20"/>
              </w:rPr>
              <w:t>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32</w:t>
            </w:r>
            <w:r w:rsidRPr="00576686">
              <w:rPr>
                <w:rFonts w:eastAsia="맑은 고딕"/>
                <w:b/>
                <w:bCs/>
                <w:sz w:val="20"/>
              </w:rPr>
              <w:t> – 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67</w:t>
            </w:r>
          </w:p>
        </w:tc>
        <w:tc>
          <w:tcPr>
            <w:tcW w:w="1667" w:type="dxa"/>
            <w:vAlign w:val="center"/>
          </w:tcPr>
          <w:p w14:paraId="52ED98C3" w14:textId="62A2A681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Theme="minorEastAsia" w:hint="eastAsia"/>
                <w:b/>
                <w:bCs/>
                <w:sz w:val="20"/>
              </w:rPr>
              <w:t>&lt;</w:t>
            </w:r>
            <w:r w:rsidRPr="00576686">
              <w:rPr>
                <w:b/>
                <w:bCs/>
                <w:sz w:val="20"/>
              </w:rPr>
              <w:t>0.00</w:t>
            </w:r>
            <w:r w:rsidRPr="00576686">
              <w:rPr>
                <w:rFonts w:eastAsiaTheme="minorEastAsia" w:hint="eastAsia"/>
                <w:b/>
                <w:bCs/>
                <w:sz w:val="20"/>
              </w:rPr>
              <w:t>1</w:t>
            </w:r>
          </w:p>
        </w:tc>
      </w:tr>
      <w:tr w:rsidR="00286D93" w:rsidRPr="00286D93" w14:paraId="36C9594F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274CD676" w14:textId="51269D07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Prime frequency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CC2D9B" w14:textId="31373E09" w:rsidR="00286D93" w:rsidRPr="00576686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b/>
                <w:bCs/>
                <w:sz w:val="20"/>
              </w:rPr>
              <w:t>0.008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38FE7863" w14:textId="228E6200" w:rsidR="00286D93" w:rsidRPr="00576686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="맑은 고딕"/>
                <w:b/>
                <w:bCs/>
                <w:sz w:val="20"/>
              </w:rPr>
              <w:t>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02</w:t>
            </w:r>
            <w:r w:rsidRPr="00576686">
              <w:rPr>
                <w:rFonts w:eastAsia="맑은 고딕"/>
                <w:b/>
                <w:bCs/>
                <w:sz w:val="20"/>
              </w:rPr>
              <w:t> – 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13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5D4915" w14:textId="0B6E8A16" w:rsidR="00286D93" w:rsidRPr="00576686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b/>
                <w:bCs/>
                <w:sz w:val="20"/>
              </w:rPr>
              <w:t>0.005</w:t>
            </w:r>
          </w:p>
        </w:tc>
      </w:tr>
      <w:tr w:rsidR="00286D93" w:rsidRPr="00286D93" w14:paraId="2EAD2DFD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5740BC1" w14:textId="37831EA5" w:rsidR="00286D93" w:rsidRPr="00286D93" w:rsidRDefault="00286D93" w:rsidP="00286D93">
            <w:pPr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Target length</w:t>
            </w:r>
          </w:p>
        </w:tc>
        <w:tc>
          <w:tcPr>
            <w:tcW w:w="1175" w:type="dxa"/>
            <w:vAlign w:val="center"/>
          </w:tcPr>
          <w:p w14:paraId="2FF3E612" w14:textId="39DFF99F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b/>
                <w:bCs/>
                <w:sz w:val="20"/>
              </w:rPr>
              <w:t>0.026</w:t>
            </w:r>
          </w:p>
        </w:tc>
        <w:tc>
          <w:tcPr>
            <w:tcW w:w="2266" w:type="dxa"/>
          </w:tcPr>
          <w:p w14:paraId="3ACE1D27" w14:textId="307B8718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="맑은 고딕"/>
                <w:b/>
                <w:bCs/>
                <w:sz w:val="20"/>
              </w:rPr>
              <w:t>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 xml:space="preserve">19 </w:t>
            </w:r>
            <w:r w:rsidRPr="00576686">
              <w:rPr>
                <w:rFonts w:eastAsia="맑은 고딕"/>
                <w:b/>
                <w:bCs/>
                <w:sz w:val="20"/>
              </w:rPr>
              <w:t>– 0.0</w:t>
            </w:r>
            <w:r w:rsidRPr="00576686">
              <w:rPr>
                <w:rFonts w:eastAsia="맑은 고딕" w:hint="eastAsia"/>
                <w:b/>
                <w:bCs/>
                <w:sz w:val="20"/>
              </w:rPr>
              <w:t>34</w:t>
            </w:r>
          </w:p>
        </w:tc>
        <w:tc>
          <w:tcPr>
            <w:tcW w:w="1667" w:type="dxa"/>
            <w:vAlign w:val="center"/>
          </w:tcPr>
          <w:p w14:paraId="10412821" w14:textId="0DC6613B" w:rsidR="00286D93" w:rsidRPr="00576686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576686">
              <w:rPr>
                <w:rFonts w:eastAsiaTheme="minorEastAsia" w:hint="eastAsia"/>
                <w:b/>
                <w:bCs/>
                <w:sz w:val="20"/>
              </w:rPr>
              <w:t>&lt;</w:t>
            </w:r>
            <w:r w:rsidRPr="00576686">
              <w:rPr>
                <w:b/>
                <w:bCs/>
                <w:sz w:val="20"/>
              </w:rPr>
              <w:t>0.00</w:t>
            </w:r>
            <w:r w:rsidRPr="00576686">
              <w:rPr>
                <w:rFonts w:eastAsiaTheme="minorEastAsia" w:hint="eastAsia"/>
                <w:b/>
                <w:bCs/>
                <w:sz w:val="20"/>
              </w:rPr>
              <w:t>1</w:t>
            </w:r>
          </w:p>
        </w:tc>
      </w:tr>
      <w:tr w:rsidR="00286D93" w:rsidRPr="00286D93" w14:paraId="59C04484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44CA1EFF" w14:textId="3FA73F32" w:rsidR="00286D93" w:rsidRPr="00286D93" w:rsidRDefault="00286D93" w:rsidP="00286D93">
            <w:pPr>
              <w:rPr>
                <w:rFonts w:eastAsia="맑은 고딕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Prime length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13FF8B" w14:textId="79B7D7ED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sz w:val="20"/>
              </w:rPr>
              <w:t>-0.001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2F3F4858" w14:textId="5E4AE1A3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rFonts w:eastAsia="맑은 고딕" w:hint="eastAsia"/>
                <w:sz w:val="20"/>
              </w:rPr>
              <w:t>-</w:t>
            </w:r>
            <w:r w:rsidRPr="00286D93">
              <w:rPr>
                <w:rFonts w:eastAsia="맑은 고딕"/>
                <w:sz w:val="20"/>
              </w:rPr>
              <w:t>0.0</w:t>
            </w:r>
            <w:r w:rsidRPr="00286D93">
              <w:rPr>
                <w:rFonts w:eastAsia="맑은 고딕" w:hint="eastAsia"/>
                <w:sz w:val="20"/>
              </w:rPr>
              <w:t>0</w:t>
            </w:r>
            <w:r>
              <w:rPr>
                <w:rFonts w:eastAsia="맑은 고딕" w:hint="eastAsia"/>
                <w:sz w:val="20"/>
              </w:rPr>
              <w:t>6</w:t>
            </w:r>
            <w:r w:rsidRPr="00286D93">
              <w:rPr>
                <w:rFonts w:eastAsia="맑은 고딕"/>
                <w:sz w:val="20"/>
              </w:rPr>
              <w:t> – 0.0</w:t>
            </w:r>
            <w:r w:rsidRPr="00286D93">
              <w:rPr>
                <w:rFonts w:eastAsia="맑은 고딕" w:hint="eastAsia"/>
                <w:sz w:val="20"/>
              </w:rPr>
              <w:t>0</w:t>
            </w:r>
            <w:r>
              <w:rPr>
                <w:rFonts w:eastAsia="맑은 고딕" w:hint="eastAsia"/>
                <w:sz w:val="20"/>
              </w:rPr>
              <w:t>3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C7316F" w14:textId="40324DD7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/>
                <w:bCs/>
                <w:sz w:val="20"/>
              </w:rPr>
            </w:pPr>
            <w:r w:rsidRPr="00286D93">
              <w:rPr>
                <w:sz w:val="20"/>
              </w:rPr>
              <w:t>0.503</w:t>
            </w:r>
          </w:p>
        </w:tc>
      </w:tr>
      <w:tr w:rsidR="00286D93" w:rsidRPr="00286D93" w14:paraId="05E8146F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01169F3" w14:textId="28342E32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Relatedness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 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3</w:t>
            </w:r>
          </w:p>
        </w:tc>
        <w:tc>
          <w:tcPr>
            <w:tcW w:w="1175" w:type="dxa"/>
            <w:vAlign w:val="center"/>
          </w:tcPr>
          <w:p w14:paraId="771A5BA0" w14:textId="64715290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0.019</w:t>
            </w:r>
          </w:p>
        </w:tc>
        <w:tc>
          <w:tcPr>
            <w:tcW w:w="2266" w:type="dxa"/>
          </w:tcPr>
          <w:p w14:paraId="493A0CD9" w14:textId="2E411315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29</w:t>
            </w:r>
            <w:r w:rsidRPr="00286D93">
              <w:rPr>
                <w:rFonts w:eastAsia="맑은 고딕"/>
                <w:sz w:val="20"/>
              </w:rPr>
              <w:t> – 0.0</w:t>
            </w:r>
            <w:r>
              <w:rPr>
                <w:rFonts w:eastAsia="맑은 고딕" w:hint="eastAsia"/>
                <w:sz w:val="20"/>
              </w:rPr>
              <w:t>68</w:t>
            </w:r>
          </w:p>
        </w:tc>
        <w:tc>
          <w:tcPr>
            <w:tcW w:w="1667" w:type="dxa"/>
            <w:vAlign w:val="center"/>
          </w:tcPr>
          <w:p w14:paraId="530BC742" w14:textId="25293D39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0.431</w:t>
            </w:r>
          </w:p>
        </w:tc>
      </w:tr>
      <w:tr w:rsidR="00286D93" w:rsidRPr="00286D93" w14:paraId="209E1CFE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3364978E" w14:textId="74DCFC9E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4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16E306" w14:textId="47D65D0E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0.011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4A103F1C" w14:textId="448932FC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-0.0</w:t>
            </w:r>
            <w:r>
              <w:rPr>
                <w:rFonts w:eastAsia="맑은 고딕" w:hint="eastAsia"/>
                <w:sz w:val="20"/>
              </w:rPr>
              <w:t>20</w:t>
            </w:r>
            <w:r w:rsidRPr="00286D93">
              <w:rPr>
                <w:rFonts w:eastAsia="맑은 고딕"/>
                <w:sz w:val="20"/>
              </w:rPr>
              <w:t> – 0.0</w:t>
            </w:r>
            <w:r>
              <w:rPr>
                <w:rFonts w:eastAsia="맑은 고딕" w:hint="eastAsia"/>
                <w:sz w:val="20"/>
              </w:rPr>
              <w:t>42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51FE85" w14:textId="3CD65752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0.495</w:t>
            </w:r>
          </w:p>
        </w:tc>
      </w:tr>
      <w:tr w:rsidR="00286D93" w:rsidRPr="00286D93" w14:paraId="6EFD0707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CCB0CAB" w14:textId="7FA8C36A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Group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 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3</w:t>
            </w:r>
          </w:p>
        </w:tc>
        <w:tc>
          <w:tcPr>
            <w:tcW w:w="1175" w:type="dxa"/>
            <w:vAlign w:val="center"/>
          </w:tcPr>
          <w:p w14:paraId="44B1F881" w14:textId="349663DE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0.010</w:t>
            </w:r>
          </w:p>
        </w:tc>
        <w:tc>
          <w:tcPr>
            <w:tcW w:w="2266" w:type="dxa"/>
          </w:tcPr>
          <w:p w14:paraId="7A97346B" w14:textId="6B1584FA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</w:t>
            </w:r>
            <w:r>
              <w:rPr>
                <w:rFonts w:eastAsia="맑은 고딕" w:hint="eastAsia"/>
                <w:sz w:val="20"/>
              </w:rPr>
              <w:t>027</w:t>
            </w:r>
            <w:r w:rsidRPr="00286D93">
              <w:rPr>
                <w:rFonts w:eastAsia="맑은 고딕"/>
                <w:sz w:val="20"/>
              </w:rPr>
              <w:t> – 0.0</w:t>
            </w:r>
            <w:r>
              <w:rPr>
                <w:rFonts w:eastAsia="맑은 고딕" w:hint="eastAsia"/>
                <w:sz w:val="20"/>
              </w:rPr>
              <w:t>46</w:t>
            </w:r>
          </w:p>
        </w:tc>
        <w:tc>
          <w:tcPr>
            <w:tcW w:w="1667" w:type="dxa"/>
            <w:vAlign w:val="center"/>
          </w:tcPr>
          <w:p w14:paraId="15C2D89F" w14:textId="1BFAC146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0.600</w:t>
            </w:r>
          </w:p>
        </w:tc>
      </w:tr>
      <w:tr w:rsidR="00286D93" w:rsidRPr="00286D93" w14:paraId="3FE5450B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7C038B61" w14:textId="085DBBBD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Group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4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07018C" w14:textId="7D1B40A5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-0.016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3AD334B2" w14:textId="7CDD4A81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</w:t>
            </w:r>
            <w:r>
              <w:rPr>
                <w:rFonts w:eastAsia="맑은 고딕" w:hint="eastAsia"/>
                <w:sz w:val="20"/>
              </w:rPr>
              <w:t>099</w:t>
            </w:r>
            <w:r w:rsidRPr="00286D93">
              <w:rPr>
                <w:rFonts w:eastAsia="맑은 고딕"/>
                <w:sz w:val="20"/>
              </w:rPr>
              <w:t> – 0.</w:t>
            </w:r>
            <w:r w:rsidRPr="00286D93">
              <w:rPr>
                <w:rFonts w:eastAsia="맑은 고딕" w:hint="eastAsia"/>
                <w:sz w:val="20"/>
              </w:rPr>
              <w:t>0</w:t>
            </w:r>
            <w:r>
              <w:rPr>
                <w:rFonts w:eastAsia="맑은 고딕" w:hint="eastAsia"/>
                <w:sz w:val="20"/>
              </w:rPr>
              <w:t>67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996C86" w14:textId="7AF530A2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0.706</w:t>
            </w:r>
          </w:p>
        </w:tc>
      </w:tr>
      <w:tr w:rsidR="00286D93" w:rsidRPr="00286D93" w14:paraId="188C8EA1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9969435" w14:textId="3368D501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×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vAlign w:val="center"/>
          </w:tcPr>
          <w:p w14:paraId="00C08D99" w14:textId="29F9CFE9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-0.054</w:t>
            </w:r>
          </w:p>
        </w:tc>
        <w:tc>
          <w:tcPr>
            <w:tcW w:w="2266" w:type="dxa"/>
          </w:tcPr>
          <w:p w14:paraId="7604DFF9" w14:textId="46622DE7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</w:t>
            </w:r>
            <w:r>
              <w:rPr>
                <w:rFonts w:eastAsia="맑은 고딕" w:hint="eastAsia"/>
                <w:sz w:val="20"/>
              </w:rPr>
              <w:t>141</w:t>
            </w:r>
            <w:r w:rsidRPr="00286D93">
              <w:rPr>
                <w:rFonts w:eastAsia="맑은 고딕"/>
                <w:sz w:val="20"/>
              </w:rPr>
              <w:t> – 0.0</w:t>
            </w:r>
            <w:r>
              <w:rPr>
                <w:rFonts w:eastAsia="맑은 고딕" w:hint="eastAsia"/>
                <w:sz w:val="20"/>
              </w:rPr>
              <w:t>33</w:t>
            </w:r>
          </w:p>
        </w:tc>
        <w:tc>
          <w:tcPr>
            <w:tcW w:w="1667" w:type="dxa"/>
            <w:vAlign w:val="center"/>
          </w:tcPr>
          <w:p w14:paraId="341158E8" w14:textId="5B8FCE71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0.220</w:t>
            </w:r>
          </w:p>
        </w:tc>
      </w:tr>
      <w:tr w:rsidR="00286D93" w:rsidRPr="00286D93" w14:paraId="75E1910F" w14:textId="77777777" w:rsidTr="00113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bottom w:val="none" w:sz="0" w:space="0" w:color="auto"/>
            </w:tcBorders>
          </w:tcPr>
          <w:p w14:paraId="634881DD" w14:textId="77777777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>Relatedness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 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3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×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AAF125" w14:textId="65E44917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-0.025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14:paraId="0BF20DEF" w14:textId="580A3807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</w:t>
            </w:r>
            <w:r w:rsidRPr="00286D93">
              <w:rPr>
                <w:rFonts w:eastAsia="맑은 고딕" w:hint="eastAsia"/>
                <w:sz w:val="20"/>
              </w:rPr>
              <w:t>0</w:t>
            </w:r>
            <w:r>
              <w:rPr>
                <w:rFonts w:eastAsia="맑은 고딕" w:hint="eastAsia"/>
                <w:sz w:val="20"/>
              </w:rPr>
              <w:t>85</w:t>
            </w:r>
            <w:r w:rsidRPr="00286D93">
              <w:rPr>
                <w:rFonts w:eastAsia="맑은 고딕" w:hint="eastAsia"/>
                <w:sz w:val="20"/>
              </w:rPr>
              <w:t xml:space="preserve"> </w:t>
            </w:r>
            <w:r w:rsidRPr="00286D93">
              <w:rPr>
                <w:rFonts w:eastAsia="맑은 고딕"/>
                <w:sz w:val="20"/>
              </w:rPr>
              <w:t>– 0.03</w:t>
            </w:r>
            <w:r>
              <w:rPr>
                <w:rFonts w:eastAsia="맑은 고딕" w:hint="eastAsia"/>
                <w:sz w:val="20"/>
              </w:rPr>
              <w:t>6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0D361B" w14:textId="211CC919" w:rsidR="00286D93" w:rsidRPr="00286D93" w:rsidRDefault="00286D93" w:rsidP="0028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0.427</w:t>
            </w:r>
          </w:p>
        </w:tc>
      </w:tr>
      <w:tr w:rsidR="00286D93" w:rsidRPr="00286D93" w14:paraId="5F71D623" w14:textId="77777777" w:rsidTr="00113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bottom w:val="single" w:sz="4" w:space="0" w:color="auto"/>
            </w:tcBorders>
          </w:tcPr>
          <w:p w14:paraId="6986D1D3" w14:textId="77777777" w:rsidR="00286D93" w:rsidRPr="00286D93" w:rsidRDefault="00286D93" w:rsidP="00286D93">
            <w:pPr>
              <w:rPr>
                <w:rFonts w:eastAsia="맑은 고딕"/>
                <w:b w:val="0"/>
                <w:bCs w:val="0"/>
                <w:sz w:val="20"/>
              </w:rPr>
            </w:pP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Relatedness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 xml:space="preserve">× 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Experiment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2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vs 4 </w:t>
            </w:r>
            <w:r w:rsidRPr="00286D93">
              <w:rPr>
                <w:rFonts w:eastAsia="맑은 고딕"/>
                <w:b w:val="0"/>
                <w:bCs w:val="0"/>
                <w:sz w:val="20"/>
              </w:rPr>
              <w:t>×</w:t>
            </w:r>
            <w:r w:rsidRPr="00286D93">
              <w:rPr>
                <w:rFonts w:eastAsia="맑은 고딕" w:hint="eastAsia"/>
                <w:b w:val="0"/>
                <w:bCs w:val="0"/>
                <w:sz w:val="20"/>
              </w:rPr>
              <w:t xml:space="preserve"> Group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742C82B6" w14:textId="5D10F555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0.013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A9F7202" w14:textId="1546D97E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rFonts w:eastAsia="맑은 고딕"/>
                <w:sz w:val="20"/>
              </w:rPr>
              <w:t>-0.0</w:t>
            </w:r>
            <w:r w:rsidRPr="00286D93">
              <w:rPr>
                <w:rFonts w:eastAsia="맑은 고딕" w:hint="eastAsia"/>
                <w:sz w:val="20"/>
              </w:rPr>
              <w:t>5</w:t>
            </w:r>
            <w:r>
              <w:rPr>
                <w:rFonts w:eastAsia="맑은 고딕" w:hint="eastAsia"/>
                <w:sz w:val="20"/>
              </w:rPr>
              <w:t>9</w:t>
            </w:r>
            <w:r w:rsidRPr="00286D93">
              <w:rPr>
                <w:rFonts w:eastAsia="맑은 고딕"/>
                <w:sz w:val="20"/>
              </w:rPr>
              <w:t> – 0.</w:t>
            </w:r>
            <w:r w:rsidRPr="00286D93">
              <w:rPr>
                <w:rFonts w:eastAsia="맑은 고딕" w:hint="eastAsia"/>
                <w:sz w:val="20"/>
              </w:rPr>
              <w:t>0</w:t>
            </w:r>
            <w:r>
              <w:rPr>
                <w:rFonts w:eastAsia="맑은 고딕" w:hint="eastAsia"/>
                <w:sz w:val="20"/>
              </w:rPr>
              <w:t>84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01E5942B" w14:textId="1AB57BB7" w:rsidR="00286D93" w:rsidRPr="00286D93" w:rsidRDefault="00286D93" w:rsidP="0028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sz w:val="20"/>
              </w:rPr>
            </w:pPr>
            <w:r w:rsidRPr="00286D93">
              <w:rPr>
                <w:sz w:val="20"/>
              </w:rPr>
              <w:t>0.726</w:t>
            </w:r>
          </w:p>
        </w:tc>
      </w:tr>
    </w:tbl>
    <w:p w14:paraId="1E227942" w14:textId="77777777" w:rsidR="00633F6F" w:rsidRDefault="00633F6F" w:rsidP="001E502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0"/>
        <w:rPr>
          <w:rFonts w:eastAsiaTheme="minorEastAsia"/>
          <w:color w:val="000000"/>
        </w:rPr>
      </w:pPr>
    </w:p>
    <w:sectPr w:rsidR="0063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F7C5" w14:textId="77777777" w:rsidR="0095652D" w:rsidRDefault="0095652D" w:rsidP="00C026CB">
      <w:r>
        <w:separator/>
      </w:r>
    </w:p>
  </w:endnote>
  <w:endnote w:type="continuationSeparator" w:id="0">
    <w:p w14:paraId="0BEC9C4D" w14:textId="77777777" w:rsidR="0095652D" w:rsidRDefault="0095652D" w:rsidP="00C0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1B23" w14:textId="77777777" w:rsidR="0095652D" w:rsidRDefault="0095652D" w:rsidP="00C026CB">
      <w:r>
        <w:separator/>
      </w:r>
    </w:p>
  </w:footnote>
  <w:footnote w:type="continuationSeparator" w:id="0">
    <w:p w14:paraId="65549333" w14:textId="77777777" w:rsidR="0095652D" w:rsidRDefault="0095652D" w:rsidP="00C0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39"/>
    <w:rsid w:val="00090907"/>
    <w:rsid w:val="000A08B0"/>
    <w:rsid w:val="000B5FEA"/>
    <w:rsid w:val="000C0E85"/>
    <w:rsid w:val="000C7522"/>
    <w:rsid w:val="000F7E0E"/>
    <w:rsid w:val="00112869"/>
    <w:rsid w:val="0011518F"/>
    <w:rsid w:val="00124AB2"/>
    <w:rsid w:val="0013627D"/>
    <w:rsid w:val="001A6B04"/>
    <w:rsid w:val="001E5023"/>
    <w:rsid w:val="00286D93"/>
    <w:rsid w:val="00325C81"/>
    <w:rsid w:val="003479F5"/>
    <w:rsid w:val="00356921"/>
    <w:rsid w:val="003801E6"/>
    <w:rsid w:val="003829B8"/>
    <w:rsid w:val="004062EF"/>
    <w:rsid w:val="00465CFC"/>
    <w:rsid w:val="004A29AB"/>
    <w:rsid w:val="004C53CF"/>
    <w:rsid w:val="0050105B"/>
    <w:rsid w:val="00556503"/>
    <w:rsid w:val="00576686"/>
    <w:rsid w:val="005807FE"/>
    <w:rsid w:val="005B4690"/>
    <w:rsid w:val="00633F6F"/>
    <w:rsid w:val="00667124"/>
    <w:rsid w:val="006A4A6C"/>
    <w:rsid w:val="007254C9"/>
    <w:rsid w:val="00783C1E"/>
    <w:rsid w:val="007F20D2"/>
    <w:rsid w:val="00811CF9"/>
    <w:rsid w:val="00813453"/>
    <w:rsid w:val="0083240F"/>
    <w:rsid w:val="008846EE"/>
    <w:rsid w:val="008B4426"/>
    <w:rsid w:val="008F188C"/>
    <w:rsid w:val="00927F39"/>
    <w:rsid w:val="00936204"/>
    <w:rsid w:val="0095652D"/>
    <w:rsid w:val="0097751F"/>
    <w:rsid w:val="00990678"/>
    <w:rsid w:val="00A933D1"/>
    <w:rsid w:val="00A94EC2"/>
    <w:rsid w:val="00AA1F25"/>
    <w:rsid w:val="00AA3D24"/>
    <w:rsid w:val="00AF22C8"/>
    <w:rsid w:val="00B5717F"/>
    <w:rsid w:val="00B7616C"/>
    <w:rsid w:val="00B826A8"/>
    <w:rsid w:val="00BB22CC"/>
    <w:rsid w:val="00C026CB"/>
    <w:rsid w:val="00C05E4B"/>
    <w:rsid w:val="00C4544B"/>
    <w:rsid w:val="00C75596"/>
    <w:rsid w:val="00D10F10"/>
    <w:rsid w:val="00D3045A"/>
    <w:rsid w:val="00D4083F"/>
    <w:rsid w:val="00D52188"/>
    <w:rsid w:val="00D810BB"/>
    <w:rsid w:val="00D92EB2"/>
    <w:rsid w:val="00DB281F"/>
    <w:rsid w:val="00E34A3A"/>
    <w:rsid w:val="00E60B84"/>
    <w:rsid w:val="00E63DB4"/>
    <w:rsid w:val="00E914BA"/>
    <w:rsid w:val="00EA0DEC"/>
    <w:rsid w:val="00EB0225"/>
    <w:rsid w:val="00F021C8"/>
    <w:rsid w:val="00F21003"/>
    <w:rsid w:val="00F326F2"/>
    <w:rsid w:val="00F77C69"/>
    <w:rsid w:val="00FA0F34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5850"/>
  <w15:chartTrackingRefBased/>
  <w15:docId w15:val="{E66F4664-3EBD-40E1-9445-2100F2B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39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426"/>
    <w:pPr>
      <w:widowControl w:val="0"/>
      <w:suppressAutoHyphens/>
      <w:wordWrap w:val="0"/>
      <w:autoSpaceDE w:val="0"/>
      <w:autoSpaceDN w:val="0"/>
      <w:spacing w:after="160"/>
      <w:ind w:firstLine="0"/>
      <w:textAlignment w:val="baseline"/>
      <w:outlineLvl w:val="0"/>
    </w:pPr>
    <w:rPr>
      <w:rFonts w:eastAsia="맑은 고딕"/>
      <w:b/>
      <w:kern w:val="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26"/>
    <w:pPr>
      <w:widowControl w:val="0"/>
      <w:suppressAutoHyphens/>
      <w:wordWrap w:val="0"/>
      <w:autoSpaceDE w:val="0"/>
      <w:autoSpaceDN w:val="0"/>
      <w:spacing w:after="160"/>
      <w:ind w:firstLine="0"/>
      <w:textAlignment w:val="baseline"/>
      <w:outlineLvl w:val="1"/>
    </w:pPr>
    <w:rPr>
      <w:rFonts w:eastAsia="맑은 고딕"/>
      <w:b/>
      <w:bCs/>
      <w:kern w:val="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F39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F39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F39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F39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F39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39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39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26"/>
    <w:rPr>
      <w:rFonts w:ascii="Times New Roman" w:eastAsia="맑은 고딕" w:hAnsi="Times New Roman" w:cs="Times New Roman"/>
      <w:b/>
      <w:kern w:val="3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4426"/>
    <w:rPr>
      <w:rFonts w:ascii="Times New Roman" w:eastAsia="맑은 고딕" w:hAnsi="Times New Roman" w:cs="Times New Roman"/>
      <w:b/>
      <w:bCs/>
      <w:kern w:val="3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F39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39"/>
    <w:pPr>
      <w:numPr>
        <w:ilvl w:val="1"/>
      </w:numPr>
      <w:spacing w:after="160" w:line="259" w:lineRule="auto"/>
      <w:ind w:firstLine="181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7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F39"/>
    <w:pPr>
      <w:spacing w:before="160" w:after="160" w:line="259" w:lineRule="auto"/>
      <w:ind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7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F39"/>
    <w:pPr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7F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F39"/>
    <w:rPr>
      <w:b/>
      <w:bCs/>
      <w:smallCaps/>
      <w:color w:val="2F5496" w:themeColor="accent1" w:themeShade="BF"/>
      <w:spacing w:val="5"/>
    </w:rPr>
  </w:style>
  <w:style w:type="table" w:styleId="PlainTable2">
    <w:name w:val="Plain Table 2"/>
    <w:basedOn w:val="TableNormal"/>
    <w:uiPriority w:val="42"/>
    <w:rsid w:val="00927F39"/>
    <w:pPr>
      <w:spacing w:after="0" w:line="240" w:lineRule="auto"/>
      <w:ind w:firstLine="181"/>
      <w:jc w:val="both"/>
    </w:pPr>
    <w:rPr>
      <w:rFonts w:ascii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AA1F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2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6C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2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6C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FootnoteReference">
    <w:name w:val="footnote reference"/>
    <w:semiHidden/>
    <w:rsid w:val="0057668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6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68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686"/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686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Jeonghwa Cho</dc:creator>
  <cp:keywords/>
  <dc:description/>
  <cp:lastModifiedBy>Jeonghwa Cho</cp:lastModifiedBy>
  <cp:revision>27</cp:revision>
  <dcterms:created xsi:type="dcterms:W3CDTF">2024-04-02T16:23:00Z</dcterms:created>
  <dcterms:modified xsi:type="dcterms:W3CDTF">2024-09-05T16:39:00Z</dcterms:modified>
</cp:coreProperties>
</file>