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3D78" w14:textId="377E1690" w:rsidR="00A42A62" w:rsidRDefault="00A42A62" w:rsidP="00A42A62">
      <w:pPr>
        <w:pStyle w:val="Titel"/>
        <w:rPr>
          <w:rFonts w:ascii="Times New Roman" w:hAnsi="Times New Roman" w:cs="Times New Roman"/>
          <w:lang w:val="en-US"/>
        </w:rPr>
      </w:pPr>
      <w:r w:rsidRPr="00945A6C">
        <w:rPr>
          <w:rFonts w:ascii="Times New Roman" w:hAnsi="Times New Roman" w:cs="Times New Roman"/>
          <w:lang w:val="en-US"/>
        </w:rPr>
        <w:t xml:space="preserve">Supplementary Information </w:t>
      </w:r>
      <w:r w:rsidR="003C1546">
        <w:rPr>
          <w:rFonts w:ascii="Times New Roman" w:hAnsi="Times New Roman" w:cs="Times New Roman"/>
          <w:lang w:val="en-US"/>
        </w:rPr>
        <w:t>3</w:t>
      </w:r>
      <w:r w:rsidRPr="00945A6C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Gold standard</w:t>
      </w:r>
      <w:r w:rsidR="00606947">
        <w:rPr>
          <w:rFonts w:ascii="Times New Roman" w:hAnsi="Times New Roman" w:cs="Times New Roman"/>
          <w:lang w:val="en-US"/>
        </w:rPr>
        <w:t xml:space="preserve"> </w:t>
      </w:r>
      <w:r w:rsidR="0004239E">
        <w:rPr>
          <w:rFonts w:ascii="Times New Roman" w:hAnsi="Times New Roman" w:cs="Times New Roman"/>
          <w:lang w:val="en-US"/>
        </w:rPr>
        <w:t>outcomes</w:t>
      </w:r>
    </w:p>
    <w:p w14:paraId="634D0135" w14:textId="77777777" w:rsidR="00A42A62" w:rsidRPr="00A42A62" w:rsidRDefault="00A42A62" w:rsidP="00A42A62">
      <w:pPr>
        <w:rPr>
          <w:lang w:val="en-US"/>
        </w:rPr>
      </w:pPr>
    </w:p>
    <w:p w14:paraId="322487CE" w14:textId="3546D61D" w:rsidR="00606947" w:rsidRPr="008F739E" w:rsidRDefault="00A425C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739E">
        <w:rPr>
          <w:rFonts w:ascii="Times New Roman" w:hAnsi="Times New Roman" w:cs="Times New Roman"/>
          <w:sz w:val="24"/>
          <w:szCs w:val="24"/>
          <w:lang w:val="en-GB"/>
        </w:rPr>
        <w:t xml:space="preserve">Raw scores and z-scores of the </w:t>
      </w:r>
      <w:r w:rsidR="00606947" w:rsidRPr="008F739E">
        <w:rPr>
          <w:rFonts w:ascii="Times New Roman" w:hAnsi="Times New Roman" w:cs="Times New Roman"/>
          <w:sz w:val="24"/>
          <w:szCs w:val="24"/>
          <w:lang w:val="en-GB"/>
        </w:rPr>
        <w:t>gold standard  neuropsychological test battery</w:t>
      </w:r>
      <w:r w:rsidRPr="008F739E">
        <w:rPr>
          <w:rFonts w:ascii="Times New Roman" w:hAnsi="Times New Roman" w:cs="Times New Roman"/>
          <w:sz w:val="24"/>
          <w:szCs w:val="24"/>
          <w:lang w:val="en-GB"/>
        </w:rPr>
        <w:t xml:space="preserve"> are provided in the table below, for CCAS patients and </w:t>
      </w:r>
      <w:r w:rsidR="008F739E" w:rsidRPr="008F739E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8F739E">
        <w:rPr>
          <w:rFonts w:ascii="Times New Roman" w:hAnsi="Times New Roman" w:cs="Times New Roman"/>
          <w:sz w:val="24"/>
          <w:szCs w:val="24"/>
          <w:lang w:val="en-GB"/>
        </w:rPr>
        <w:t xml:space="preserve">erebellar </w:t>
      </w:r>
      <w:r w:rsidR="008F739E" w:rsidRPr="008F739E">
        <w:rPr>
          <w:rFonts w:ascii="Times New Roman" w:hAnsi="Times New Roman" w:cs="Times New Roman"/>
          <w:sz w:val="24"/>
          <w:szCs w:val="24"/>
          <w:lang w:val="en-GB"/>
        </w:rPr>
        <w:t xml:space="preserve">controls (CC). </w:t>
      </w: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418"/>
        <w:gridCol w:w="1407"/>
      </w:tblGrid>
      <w:tr w:rsidR="00606947" w:rsidRPr="00945A6C" w14:paraId="068AD816" w14:textId="77777777" w:rsidTr="00056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2F2F2" w:themeFill="background1" w:themeFillShade="F2"/>
          </w:tcPr>
          <w:p w14:paraId="6E399D9B" w14:textId="77777777" w:rsidR="00606947" w:rsidRPr="00945A6C" w:rsidRDefault="00606947" w:rsidP="00056E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Test 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14:paraId="336045D6" w14:textId="77777777" w:rsidR="00606947" w:rsidRPr="00945A6C" w:rsidRDefault="00606947" w:rsidP="00056E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CCAS patients</w:t>
            </w:r>
          </w:p>
        </w:tc>
        <w:tc>
          <w:tcPr>
            <w:tcW w:w="2825" w:type="dxa"/>
            <w:gridSpan w:val="2"/>
            <w:shd w:val="clear" w:color="auto" w:fill="F2F2F2" w:themeFill="background1" w:themeFillShade="F2"/>
          </w:tcPr>
          <w:p w14:paraId="0F63E668" w14:textId="36BC7E6F" w:rsidR="00606947" w:rsidRPr="00945A6C" w:rsidRDefault="00606947" w:rsidP="00056E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Cerebellar </w:t>
            </w:r>
            <w:r w:rsidR="008F73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</w:t>
            </w:r>
            <w:r w:rsidRPr="00945A6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ontrols (CC)</w:t>
            </w:r>
          </w:p>
        </w:tc>
      </w:tr>
      <w:tr w:rsidR="00606947" w:rsidRPr="00945A6C" w14:paraId="5575EF64" w14:textId="77777777" w:rsidTr="0005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2F2F2" w:themeFill="background1" w:themeFillShade="F2"/>
          </w:tcPr>
          <w:p w14:paraId="17906F3B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B07D67E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Raw score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6BC721F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Z-score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672DAA3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Raw score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14:paraId="0F3A9515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Z-score </w:t>
            </w:r>
          </w:p>
        </w:tc>
      </w:tr>
      <w:tr w:rsidR="00606947" w:rsidRPr="005E6AF7" w14:paraId="12FE0ECD" w14:textId="77777777" w:rsidTr="00056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86DA1FA" w14:textId="656CAD59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Semantic </w:t>
            </w: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Verbal Fluency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>t</w:t>
            </w: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>est animals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 correct</w:t>
            </w:r>
          </w:p>
        </w:tc>
        <w:tc>
          <w:tcPr>
            <w:tcW w:w="1559" w:type="dxa"/>
          </w:tcPr>
          <w:p w14:paraId="10EBB4B6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17.7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4.1</w:t>
            </w:r>
          </w:p>
        </w:tc>
        <w:tc>
          <w:tcPr>
            <w:tcW w:w="1559" w:type="dxa"/>
          </w:tcPr>
          <w:p w14:paraId="3D806922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-1.05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0.7</w:t>
            </w:r>
          </w:p>
        </w:tc>
        <w:tc>
          <w:tcPr>
            <w:tcW w:w="1418" w:type="dxa"/>
          </w:tcPr>
          <w:p w14:paraId="024E0DFA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21.2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4.8</w:t>
            </w:r>
          </w:p>
        </w:tc>
        <w:tc>
          <w:tcPr>
            <w:tcW w:w="1407" w:type="dxa"/>
          </w:tcPr>
          <w:p w14:paraId="077AF462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-0.52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0.8</w:t>
            </w:r>
          </w:p>
        </w:tc>
      </w:tr>
      <w:tr w:rsidR="00606947" w:rsidRPr="00945A6C" w14:paraId="57E58FC9" w14:textId="77777777" w:rsidTr="0005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78A859D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>ROCF copy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 score</w:t>
            </w:r>
          </w:p>
        </w:tc>
        <w:tc>
          <w:tcPr>
            <w:tcW w:w="1559" w:type="dxa"/>
          </w:tcPr>
          <w:p w14:paraId="583496A3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31.8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3.8</w:t>
            </w:r>
          </w:p>
        </w:tc>
        <w:tc>
          <w:tcPr>
            <w:tcW w:w="1559" w:type="dxa"/>
          </w:tcPr>
          <w:p w14:paraId="7483CF04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-0.42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1.0</w:t>
            </w:r>
          </w:p>
        </w:tc>
        <w:tc>
          <w:tcPr>
            <w:tcW w:w="1418" w:type="dxa"/>
          </w:tcPr>
          <w:p w14:paraId="7FA9CA8E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34.0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2.0</w:t>
            </w:r>
          </w:p>
        </w:tc>
        <w:tc>
          <w:tcPr>
            <w:tcW w:w="1407" w:type="dxa"/>
          </w:tcPr>
          <w:p w14:paraId="2FCC9E67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0.20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0.9</w:t>
            </w:r>
          </w:p>
        </w:tc>
      </w:tr>
      <w:tr w:rsidR="00606947" w:rsidRPr="00945A6C" w14:paraId="16E584D2" w14:textId="77777777" w:rsidTr="00056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CC9FEF8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>RAVLT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 correct trial 1-3</w:t>
            </w:r>
          </w:p>
        </w:tc>
        <w:tc>
          <w:tcPr>
            <w:tcW w:w="1559" w:type="dxa"/>
          </w:tcPr>
          <w:p w14:paraId="0C47279E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18.4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4.7</w:t>
            </w:r>
          </w:p>
        </w:tc>
        <w:tc>
          <w:tcPr>
            <w:tcW w:w="1559" w:type="dxa"/>
          </w:tcPr>
          <w:p w14:paraId="20C7A2BB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-0.87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0.9</w:t>
            </w:r>
          </w:p>
        </w:tc>
        <w:tc>
          <w:tcPr>
            <w:tcW w:w="1418" w:type="dxa"/>
          </w:tcPr>
          <w:p w14:paraId="25BA9A9B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20.9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3.6</w:t>
            </w:r>
          </w:p>
        </w:tc>
        <w:tc>
          <w:tcPr>
            <w:tcW w:w="1407" w:type="dxa"/>
          </w:tcPr>
          <w:p w14:paraId="02C9E868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-0.33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0.7</w:t>
            </w:r>
          </w:p>
        </w:tc>
      </w:tr>
      <w:tr w:rsidR="00606947" w:rsidRPr="00945A6C" w14:paraId="15DA8EA2" w14:textId="77777777" w:rsidTr="0005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E25381E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>RAVLT delayed recall</w:t>
            </w:r>
          </w:p>
        </w:tc>
        <w:tc>
          <w:tcPr>
            <w:tcW w:w="1559" w:type="dxa"/>
          </w:tcPr>
          <w:p w14:paraId="74E6C0D8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6.0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2.4</w:t>
            </w:r>
          </w:p>
        </w:tc>
        <w:tc>
          <w:tcPr>
            <w:tcW w:w="1559" w:type="dxa"/>
          </w:tcPr>
          <w:p w14:paraId="538118AD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-0.95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1.2</w:t>
            </w:r>
          </w:p>
        </w:tc>
        <w:tc>
          <w:tcPr>
            <w:tcW w:w="1418" w:type="dxa"/>
          </w:tcPr>
          <w:p w14:paraId="1A9C8894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6.4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2.0</w:t>
            </w:r>
          </w:p>
        </w:tc>
        <w:tc>
          <w:tcPr>
            <w:tcW w:w="1407" w:type="dxa"/>
          </w:tcPr>
          <w:p w14:paraId="0230668B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-0.18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0.9</w:t>
            </w:r>
          </w:p>
        </w:tc>
      </w:tr>
      <w:tr w:rsidR="00606947" w:rsidRPr="00945A6C" w14:paraId="19EC551D" w14:textId="77777777" w:rsidTr="00056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C9E8FCD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>BSAT errors</w:t>
            </w:r>
          </w:p>
        </w:tc>
        <w:tc>
          <w:tcPr>
            <w:tcW w:w="1559" w:type="dxa"/>
          </w:tcPr>
          <w:p w14:paraId="69FFB018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17.8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7.8</w:t>
            </w:r>
          </w:p>
        </w:tc>
        <w:tc>
          <w:tcPr>
            <w:tcW w:w="1559" w:type="dxa"/>
          </w:tcPr>
          <w:p w14:paraId="1113760B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-0.40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1.4</w:t>
            </w:r>
          </w:p>
        </w:tc>
        <w:tc>
          <w:tcPr>
            <w:tcW w:w="1418" w:type="dxa"/>
          </w:tcPr>
          <w:p w14:paraId="32A437FF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13.9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5.1</w:t>
            </w:r>
          </w:p>
        </w:tc>
        <w:tc>
          <w:tcPr>
            <w:tcW w:w="1407" w:type="dxa"/>
          </w:tcPr>
          <w:p w14:paraId="61050DB9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0.21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1.0</w:t>
            </w:r>
          </w:p>
        </w:tc>
      </w:tr>
      <w:tr w:rsidR="00606947" w:rsidRPr="005E6AF7" w14:paraId="70BB081B" w14:textId="77777777" w:rsidTr="0005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A8A0A63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>Stroop card I time (s)</w:t>
            </w:r>
          </w:p>
        </w:tc>
        <w:tc>
          <w:tcPr>
            <w:tcW w:w="1559" w:type="dxa"/>
          </w:tcPr>
          <w:p w14:paraId="3CBD2B11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75.4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23.4</w:t>
            </w:r>
          </w:p>
        </w:tc>
        <w:tc>
          <w:tcPr>
            <w:tcW w:w="1559" w:type="dxa"/>
          </w:tcPr>
          <w:p w14:paraId="402A005F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-3.00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1.5</w:t>
            </w:r>
          </w:p>
        </w:tc>
        <w:tc>
          <w:tcPr>
            <w:tcW w:w="1418" w:type="dxa"/>
          </w:tcPr>
          <w:p w14:paraId="265D0425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52.3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11.5</w:t>
            </w:r>
          </w:p>
        </w:tc>
        <w:tc>
          <w:tcPr>
            <w:tcW w:w="1407" w:type="dxa"/>
          </w:tcPr>
          <w:p w14:paraId="5974CBCB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-1.04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1.1</w:t>
            </w:r>
          </w:p>
        </w:tc>
      </w:tr>
      <w:tr w:rsidR="00606947" w:rsidRPr="005E6AF7" w14:paraId="2B2E79AD" w14:textId="77777777" w:rsidTr="00056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232DA16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>Stroop card II time (s)</w:t>
            </w:r>
          </w:p>
        </w:tc>
        <w:tc>
          <w:tcPr>
            <w:tcW w:w="1559" w:type="dxa"/>
          </w:tcPr>
          <w:p w14:paraId="03E55596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89.0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22.7</w:t>
            </w:r>
          </w:p>
        </w:tc>
        <w:tc>
          <w:tcPr>
            <w:tcW w:w="1559" w:type="dxa"/>
          </w:tcPr>
          <w:p w14:paraId="10111BEF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-2.60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1.5</w:t>
            </w:r>
          </w:p>
        </w:tc>
        <w:tc>
          <w:tcPr>
            <w:tcW w:w="1418" w:type="dxa"/>
          </w:tcPr>
          <w:p w14:paraId="7B695B64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62.5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6.6</w:t>
            </w:r>
          </w:p>
        </w:tc>
        <w:tc>
          <w:tcPr>
            <w:tcW w:w="1407" w:type="dxa"/>
          </w:tcPr>
          <w:p w14:paraId="13E3F4AE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-0.54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0.7</w:t>
            </w:r>
          </w:p>
        </w:tc>
      </w:tr>
      <w:tr w:rsidR="00606947" w:rsidRPr="00BD7259" w14:paraId="6FB09252" w14:textId="77777777" w:rsidTr="0005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0FE99BF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Stroop card III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time </w:t>
            </w: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>(s)</w:t>
            </w:r>
          </w:p>
        </w:tc>
        <w:tc>
          <w:tcPr>
            <w:tcW w:w="1559" w:type="dxa"/>
          </w:tcPr>
          <w:p w14:paraId="325CFB32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148.3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48.8</w:t>
            </w:r>
          </w:p>
        </w:tc>
        <w:tc>
          <w:tcPr>
            <w:tcW w:w="1559" w:type="dxa"/>
          </w:tcPr>
          <w:p w14:paraId="341D7998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-1.70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1.2</w:t>
            </w:r>
          </w:p>
        </w:tc>
        <w:tc>
          <w:tcPr>
            <w:tcW w:w="1418" w:type="dxa"/>
          </w:tcPr>
          <w:p w14:paraId="69CE7A2F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97.1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14.1</w:t>
            </w:r>
          </w:p>
        </w:tc>
        <w:tc>
          <w:tcPr>
            <w:tcW w:w="1407" w:type="dxa"/>
          </w:tcPr>
          <w:p w14:paraId="31323F3B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-0.07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0.6</w:t>
            </w:r>
          </w:p>
        </w:tc>
      </w:tr>
      <w:tr w:rsidR="00606947" w14:paraId="5CCCDF10" w14:textId="77777777" w:rsidTr="00056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3EA5676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>Digit span forwards correct</w:t>
            </w:r>
          </w:p>
        </w:tc>
        <w:tc>
          <w:tcPr>
            <w:tcW w:w="1559" w:type="dxa"/>
          </w:tcPr>
          <w:p w14:paraId="3003E4AE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7.7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2.0</w:t>
            </w:r>
          </w:p>
        </w:tc>
        <w:tc>
          <w:tcPr>
            <w:tcW w:w="1559" w:type="dxa"/>
          </w:tcPr>
          <w:p w14:paraId="2068ABB3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0.26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1.0</w:t>
            </w:r>
          </w:p>
        </w:tc>
        <w:tc>
          <w:tcPr>
            <w:tcW w:w="1418" w:type="dxa"/>
          </w:tcPr>
          <w:p w14:paraId="6A8FA640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8.1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1.5</w:t>
            </w:r>
          </w:p>
        </w:tc>
        <w:tc>
          <w:tcPr>
            <w:tcW w:w="1407" w:type="dxa"/>
          </w:tcPr>
          <w:p w14:paraId="23E9D63E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0.45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0.7</w:t>
            </w:r>
          </w:p>
        </w:tc>
      </w:tr>
      <w:tr w:rsidR="00606947" w14:paraId="4280AC88" w14:textId="77777777" w:rsidTr="0005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A966126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Digit span backwards correct </w:t>
            </w:r>
          </w:p>
        </w:tc>
        <w:tc>
          <w:tcPr>
            <w:tcW w:w="1559" w:type="dxa"/>
          </w:tcPr>
          <w:p w14:paraId="3619BDB5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5.4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1.7</w:t>
            </w:r>
          </w:p>
        </w:tc>
        <w:tc>
          <w:tcPr>
            <w:tcW w:w="1559" w:type="dxa"/>
          </w:tcPr>
          <w:p w14:paraId="148F867F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-0.48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1.0</w:t>
            </w:r>
          </w:p>
        </w:tc>
        <w:tc>
          <w:tcPr>
            <w:tcW w:w="1418" w:type="dxa"/>
          </w:tcPr>
          <w:p w14:paraId="61278363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6.2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1.4</w:t>
            </w:r>
          </w:p>
        </w:tc>
        <w:tc>
          <w:tcPr>
            <w:tcW w:w="1407" w:type="dxa"/>
          </w:tcPr>
          <w:p w14:paraId="43E85138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0.01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 0.8</w:t>
            </w:r>
          </w:p>
        </w:tc>
      </w:tr>
      <w:tr w:rsidR="00606947" w14:paraId="1CE74666" w14:textId="77777777" w:rsidTr="00056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D67B96B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ERT anger correct </w:t>
            </w:r>
          </w:p>
        </w:tc>
        <w:tc>
          <w:tcPr>
            <w:tcW w:w="1559" w:type="dxa"/>
          </w:tcPr>
          <w:p w14:paraId="6F4119CE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12.3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3.5</w:t>
            </w:r>
          </w:p>
        </w:tc>
        <w:tc>
          <w:tcPr>
            <w:tcW w:w="1559" w:type="dxa"/>
          </w:tcPr>
          <w:p w14:paraId="2F87EF2B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0.05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1.1</w:t>
            </w:r>
          </w:p>
        </w:tc>
        <w:tc>
          <w:tcPr>
            <w:tcW w:w="1418" w:type="dxa"/>
          </w:tcPr>
          <w:p w14:paraId="0CEF1DDD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13.1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2.3</w:t>
            </w:r>
          </w:p>
        </w:tc>
        <w:tc>
          <w:tcPr>
            <w:tcW w:w="1407" w:type="dxa"/>
          </w:tcPr>
          <w:p w14:paraId="4C596793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0.30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1.0</w:t>
            </w:r>
          </w:p>
        </w:tc>
      </w:tr>
      <w:tr w:rsidR="00606947" w14:paraId="738B9E74" w14:textId="77777777" w:rsidTr="0005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F848248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ERT disgust correct </w:t>
            </w:r>
          </w:p>
        </w:tc>
        <w:tc>
          <w:tcPr>
            <w:tcW w:w="1559" w:type="dxa"/>
          </w:tcPr>
          <w:p w14:paraId="4986EC15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8.4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3.5</w:t>
            </w:r>
          </w:p>
        </w:tc>
        <w:tc>
          <w:tcPr>
            <w:tcW w:w="1559" w:type="dxa"/>
          </w:tcPr>
          <w:p w14:paraId="581BB912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-0.80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0.9</w:t>
            </w:r>
          </w:p>
        </w:tc>
        <w:tc>
          <w:tcPr>
            <w:tcW w:w="1418" w:type="dxa"/>
          </w:tcPr>
          <w:p w14:paraId="3A97C068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9.4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3.5</w:t>
            </w:r>
          </w:p>
        </w:tc>
        <w:tc>
          <w:tcPr>
            <w:tcW w:w="1407" w:type="dxa"/>
          </w:tcPr>
          <w:p w14:paraId="6ABD1997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-0.64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0.8</w:t>
            </w:r>
          </w:p>
        </w:tc>
      </w:tr>
      <w:tr w:rsidR="00606947" w14:paraId="164A464D" w14:textId="77777777" w:rsidTr="00056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E4AB7DC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ERT sadness correct </w:t>
            </w:r>
          </w:p>
        </w:tc>
        <w:tc>
          <w:tcPr>
            <w:tcW w:w="1559" w:type="dxa"/>
          </w:tcPr>
          <w:p w14:paraId="237C462B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4.3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3.0</w:t>
            </w:r>
          </w:p>
        </w:tc>
        <w:tc>
          <w:tcPr>
            <w:tcW w:w="1559" w:type="dxa"/>
          </w:tcPr>
          <w:p w14:paraId="719CB1E4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-0.54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1.1</w:t>
            </w:r>
          </w:p>
        </w:tc>
        <w:tc>
          <w:tcPr>
            <w:tcW w:w="1418" w:type="dxa"/>
          </w:tcPr>
          <w:p w14:paraId="2361629A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4.6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5.6</w:t>
            </w:r>
          </w:p>
        </w:tc>
        <w:tc>
          <w:tcPr>
            <w:tcW w:w="1407" w:type="dxa"/>
          </w:tcPr>
          <w:p w14:paraId="6A1081A3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-0.43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0.9</w:t>
            </w:r>
          </w:p>
        </w:tc>
      </w:tr>
      <w:tr w:rsidR="00606947" w14:paraId="31ACF433" w14:textId="77777777" w:rsidTr="0005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A77A3A8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ERT fear correct </w:t>
            </w:r>
          </w:p>
        </w:tc>
        <w:tc>
          <w:tcPr>
            <w:tcW w:w="1559" w:type="dxa"/>
          </w:tcPr>
          <w:p w14:paraId="1ACE39E7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2.9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2.4</w:t>
            </w:r>
          </w:p>
        </w:tc>
        <w:tc>
          <w:tcPr>
            <w:tcW w:w="1559" w:type="dxa"/>
          </w:tcPr>
          <w:p w14:paraId="74900C89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-0.78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0.8</w:t>
            </w:r>
          </w:p>
        </w:tc>
        <w:tc>
          <w:tcPr>
            <w:tcW w:w="1418" w:type="dxa"/>
          </w:tcPr>
          <w:p w14:paraId="553DD7C2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3.2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2.7</w:t>
            </w:r>
          </w:p>
        </w:tc>
        <w:tc>
          <w:tcPr>
            <w:tcW w:w="1407" w:type="dxa"/>
          </w:tcPr>
          <w:p w14:paraId="408B0E36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-0.68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0.9</w:t>
            </w:r>
          </w:p>
        </w:tc>
      </w:tr>
      <w:tr w:rsidR="00606947" w14:paraId="27BBEAFA" w14:textId="77777777" w:rsidTr="00056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3212669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ERT happiness correct </w:t>
            </w:r>
          </w:p>
        </w:tc>
        <w:tc>
          <w:tcPr>
            <w:tcW w:w="1559" w:type="dxa"/>
          </w:tcPr>
          <w:p w14:paraId="39CB7AD6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14.2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1.9</w:t>
            </w:r>
          </w:p>
        </w:tc>
        <w:tc>
          <w:tcPr>
            <w:tcW w:w="1559" w:type="dxa"/>
          </w:tcPr>
          <w:p w14:paraId="4E3444C6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0.02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1.2</w:t>
            </w:r>
          </w:p>
        </w:tc>
        <w:tc>
          <w:tcPr>
            <w:tcW w:w="1418" w:type="dxa"/>
          </w:tcPr>
          <w:p w14:paraId="463F4263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14.8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0.8</w:t>
            </w:r>
          </w:p>
        </w:tc>
        <w:tc>
          <w:tcPr>
            <w:tcW w:w="1407" w:type="dxa"/>
          </w:tcPr>
          <w:p w14:paraId="03E29D5F" w14:textId="77777777" w:rsidR="00606947" w:rsidRPr="00945A6C" w:rsidRDefault="00606947" w:rsidP="0005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0.20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0.8</w:t>
            </w:r>
          </w:p>
        </w:tc>
      </w:tr>
      <w:tr w:rsidR="00606947" w14:paraId="4BA3965D" w14:textId="77777777" w:rsidTr="0005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F324BC3" w14:textId="77777777" w:rsidR="00606947" w:rsidRPr="00945A6C" w:rsidRDefault="00606947" w:rsidP="00056E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</w:pPr>
            <w:r w:rsidRPr="00945A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"/>
              </w:rPr>
              <w:t xml:space="preserve">ERT surprise correct </w:t>
            </w:r>
          </w:p>
        </w:tc>
        <w:tc>
          <w:tcPr>
            <w:tcW w:w="1559" w:type="dxa"/>
          </w:tcPr>
          <w:p w14:paraId="77917AF6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7.0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2.4</w:t>
            </w:r>
          </w:p>
        </w:tc>
        <w:tc>
          <w:tcPr>
            <w:tcW w:w="1559" w:type="dxa"/>
          </w:tcPr>
          <w:p w14:paraId="23272AC7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-0.55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0.8</w:t>
            </w:r>
          </w:p>
        </w:tc>
        <w:tc>
          <w:tcPr>
            <w:tcW w:w="1418" w:type="dxa"/>
          </w:tcPr>
          <w:p w14:paraId="30A0CE10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7.8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2.9</w:t>
            </w:r>
          </w:p>
        </w:tc>
        <w:tc>
          <w:tcPr>
            <w:tcW w:w="1407" w:type="dxa"/>
          </w:tcPr>
          <w:p w14:paraId="240E1760" w14:textId="77777777" w:rsidR="00606947" w:rsidRPr="00945A6C" w:rsidRDefault="00606947" w:rsidP="0005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-0.30 </w:t>
            </w:r>
            <w:r w:rsidRPr="003B7D5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1.0</w:t>
            </w:r>
          </w:p>
        </w:tc>
      </w:tr>
    </w:tbl>
    <w:p w14:paraId="4F7143E8" w14:textId="459D5BDA" w:rsidR="00606947" w:rsidRPr="00606947" w:rsidRDefault="00606947">
      <w:pPr>
        <w:rPr>
          <w:rFonts w:ascii="Times New Roman" w:hAnsi="Times New Roman" w:cs="Times New Roman"/>
          <w:lang w:val="en-US"/>
        </w:rPr>
      </w:pPr>
      <w:r w:rsidRPr="0066779D">
        <w:rPr>
          <w:rFonts w:ascii="Times New Roman" w:hAnsi="Times New Roman" w:cs="Times New Roman"/>
          <w:lang w:val="en-US"/>
        </w:rPr>
        <w:t>Variables are presented as means with standard deviations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br/>
        <w:t xml:space="preserve">Z-scores are based on age-, sex-, and education-corrected norms </w:t>
      </w:r>
      <w:r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 xml:space="preserve"> ADDIN EN.CITE &lt;EndNote&gt;&lt;Cite&gt;&lt;Author&gt;de Vent&lt;/Author&gt;&lt;Year&gt;2016&lt;/Year&gt;&lt;RecNum&gt;65&lt;/RecNum&gt;&lt;DisplayText&gt;[1]&lt;/DisplayText&gt;&lt;record&gt;&lt;rec-number&gt;65&lt;/rec-number&gt;&lt;foreign-keys&gt;&lt;key app="EN" db-id="ve2ar5wttxftxdetpwu5vff4zfd5a0tdsdw2" timestamp="1663253062"&gt;65&lt;/key&gt;&lt;/foreign-keys&gt;&lt;ref-type name="Journal Article"&gt;17&lt;/ref-type&gt;&lt;contributors&gt;&lt;authors&gt;&lt;author&gt;de Vent, N. R.&lt;/author&gt;&lt;author&gt;Agelink van Rentergem, J. A.&lt;/author&gt;&lt;author&gt;Schmand, B. A.&lt;/author&gt;&lt;author&gt;Murre, J. M.&lt;/author&gt;&lt;author&gt;Huizenga, H. M.&lt;/author&gt;&lt;/authors&gt;&lt;/contributors&gt;&lt;auth-address&gt;Department of Psychology, University of Amsterdam Amsterdam, Netherlands.&amp;#xD;Department of Psychology, University of AmsterdamAmsterdam, Netherlands; Department of Medical Psychology, Academic Medical CenterAmsterdam, Netherlands; Amsterdam Brain and Cognition Center, University of AmsterdamAmsterdam, Netherlands.&amp;#xD;Department of Psychology, University of AmsterdamAmsterdam, Netherlands; Amsterdam Brain and Cognition Center, University of AmsterdamAmsterdam, Netherlands; Research Priority Area Yield, University of AmsterdamAmsterdam, Netherlands.&lt;/auth-address&gt;&lt;titles&gt;&lt;title&gt;Advanced Neuropsychological Diagnostics Infrastructure (ANDI): A normative database created from control datasets&lt;/title&gt;&lt;secondary-title&gt;Frontiers in Psychology&lt;/secondary-title&gt;&lt;/titles&gt;&lt;periodical&gt;&lt;full-title&gt;Frontiers in Psychology&lt;/full-title&gt;&lt;/periodical&gt;&lt;pages&gt;1601&lt;/pages&gt;&lt;volume&gt;7&lt;/volume&gt;&lt;edition&gt;20161020&lt;/edition&gt;&lt;keywords&gt;&lt;keyword&gt;Box-Cox transformation&lt;/keyword&gt;&lt;keyword&gt;aggregate data&lt;/keyword&gt;&lt;keyword&gt;normative comparisons&lt;/keyword&gt;&lt;keyword&gt;regression-based norms&lt;/keyword&gt;&lt;/keywords&gt;&lt;dates&gt;&lt;year&gt;2016&lt;/year&gt;&lt;/dates&gt;&lt;isbn&gt;1664-1078 (Print)&amp;#xD;1664-1078&lt;/isbn&gt;&lt;accession-num&gt;27812340&lt;/accession-num&gt;&lt;urls&gt;&lt;/urls&gt;&lt;custom2&gt;PMC5071354&lt;/custom2&gt;&lt;electronic-resource-num&gt;10.3389/fpsyg.2016.01601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lang w:val="en-US"/>
        </w:rPr>
        <w:fldChar w:fldCharType="separate"/>
      </w:r>
      <w:r>
        <w:rPr>
          <w:rFonts w:ascii="Times New Roman" w:hAnsi="Times New Roman" w:cs="Times New Roman"/>
          <w:noProof/>
          <w:lang w:val="en-US"/>
        </w:rPr>
        <w:t>[1]</w:t>
      </w:r>
      <w:r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br/>
        <w:t xml:space="preserve">ROCF = </w:t>
      </w:r>
      <w:r w:rsidRPr="00BD7259">
        <w:rPr>
          <w:rFonts w:ascii="Times New Roman" w:hAnsi="Times New Roman" w:cs="Times New Roman"/>
          <w:lang w:val="en-US"/>
        </w:rPr>
        <w:t>Rey–Osterrieth Complex Figure; RAVLT = Rey Auditory Verbal Learning Test; BSAT = Brixton Spatial Anticipation Test; ERT = Emotion Recognition Test.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4FDB14A0" w14:textId="77777777" w:rsidR="00606947" w:rsidRPr="00606947" w:rsidRDefault="00606947">
      <w:pPr>
        <w:rPr>
          <w:lang w:val="en-US"/>
        </w:rPr>
      </w:pPr>
    </w:p>
    <w:p w14:paraId="6E1C30A7" w14:textId="7471B41F" w:rsidR="00606947" w:rsidRPr="0004239E" w:rsidRDefault="0060694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239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</w:t>
      </w:r>
    </w:p>
    <w:p w14:paraId="69B74E86" w14:textId="77777777" w:rsidR="008F739E" w:rsidRPr="008F739E" w:rsidRDefault="00606947" w:rsidP="008F739E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8F739E" w:rsidRPr="008F739E">
        <w:t>1.</w:t>
      </w:r>
      <w:r w:rsidR="008F739E" w:rsidRPr="008F739E">
        <w:tab/>
        <w:t xml:space="preserve">de Vent, N.R., et al., </w:t>
      </w:r>
      <w:r w:rsidR="008F739E" w:rsidRPr="008F739E">
        <w:rPr>
          <w:i/>
        </w:rPr>
        <w:t>Advanced Neuropsychological Diagnostics Infrastructure (ANDI): A normative database created from control datasets.</w:t>
      </w:r>
      <w:r w:rsidR="008F739E" w:rsidRPr="008F739E">
        <w:t xml:space="preserve"> Frontiers in Psychology, 2016. </w:t>
      </w:r>
      <w:r w:rsidR="008F739E" w:rsidRPr="008F739E">
        <w:rPr>
          <w:b/>
        </w:rPr>
        <w:t>7</w:t>
      </w:r>
      <w:r w:rsidR="008F739E" w:rsidRPr="008F739E">
        <w:t>: p. 1601.</w:t>
      </w:r>
    </w:p>
    <w:p w14:paraId="6ACBDC9F" w14:textId="1CBF15E2" w:rsidR="00A8780E" w:rsidRDefault="00606947">
      <w:r>
        <w:fldChar w:fldCharType="end"/>
      </w:r>
    </w:p>
    <w:sectPr w:rsidR="00A8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2ar5wttxftxdetpwu5vff4zfd5a0tdsdw2&quot;&gt;PhD-Converted&lt;record-ids&gt;&lt;item&gt;65&lt;/item&gt;&lt;/record-ids&gt;&lt;/item&gt;&lt;/Libraries&gt;"/>
  </w:docVars>
  <w:rsids>
    <w:rsidRoot w:val="00A42A62"/>
    <w:rsid w:val="0004239E"/>
    <w:rsid w:val="003C1546"/>
    <w:rsid w:val="00442A03"/>
    <w:rsid w:val="00606947"/>
    <w:rsid w:val="008F739E"/>
    <w:rsid w:val="00A425C3"/>
    <w:rsid w:val="00A42A62"/>
    <w:rsid w:val="00A8780E"/>
    <w:rsid w:val="00F8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194E"/>
  <w15:chartTrackingRefBased/>
  <w15:docId w15:val="{0312D1C3-16CC-4522-AEDF-AC3FC8FA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A6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Onopgemaaktetabel2">
    <w:name w:val="Plain Table 2"/>
    <w:basedOn w:val="Standaardtabel"/>
    <w:uiPriority w:val="42"/>
    <w:rsid w:val="00A42A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42A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42A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2A62"/>
    <w:rPr>
      <w:kern w:val="0"/>
      <w:sz w:val="20"/>
      <w:szCs w:val="20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A42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2A6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EndNoteBibliographyTitle">
    <w:name w:val="EndNote Bibliography Title"/>
    <w:basedOn w:val="Standaard"/>
    <w:link w:val="EndNoteBibliographyTitleChar"/>
    <w:rsid w:val="0060694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606947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Standaard"/>
    <w:link w:val="EndNoteBibliographyChar"/>
    <w:rsid w:val="0060694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606947"/>
    <w:rPr>
      <w:rFonts w:ascii="Calibri" w:hAnsi="Calibri" w:cs="Calibri"/>
      <w:noProof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Reumers, Stacha</dc:creator>
  <cp:keywords/>
  <dc:description/>
  <cp:lastModifiedBy>Reumers, Stacha</cp:lastModifiedBy>
  <cp:revision>5</cp:revision>
  <dcterms:created xsi:type="dcterms:W3CDTF">2024-08-07T11:07:00Z</dcterms:created>
  <dcterms:modified xsi:type="dcterms:W3CDTF">2024-09-27T08:28:00Z</dcterms:modified>
</cp:coreProperties>
</file>