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EE48B" w14:textId="1925E309" w:rsidR="00995FB2" w:rsidRPr="00995FB2" w:rsidRDefault="00995FB2" w:rsidP="00995FB2">
      <w:pPr>
        <w:rPr>
          <w:rFonts w:ascii="Times New Roman" w:hAnsi="Times New Roman" w:cs="Times New Roman"/>
          <w:b/>
          <w:bCs/>
          <w:lang w:val="en-GB"/>
        </w:rPr>
      </w:pPr>
      <w:r w:rsidRPr="00EA5D9E">
        <w:rPr>
          <w:rFonts w:ascii="Times New Roman" w:hAnsi="Times New Roman" w:cs="Times New Roman"/>
          <w:b/>
          <w:bCs/>
          <w:lang w:val="en-AU"/>
        </w:rPr>
        <w:t>Supplement</w:t>
      </w:r>
    </w:p>
    <w:p w14:paraId="6A039AF0" w14:textId="77777777" w:rsidR="00995FB2" w:rsidRDefault="00995FB2" w:rsidP="00227DB9">
      <w:pPr>
        <w:rPr>
          <w:rFonts w:ascii="Times New Roman" w:hAnsi="Times New Roman" w:cs="Times New Roman"/>
          <w:b/>
          <w:bCs/>
          <w:lang w:val="en-GB"/>
        </w:rPr>
      </w:pPr>
    </w:p>
    <w:p w14:paraId="5B543B6E" w14:textId="184BAB9C" w:rsidR="009357E8" w:rsidRDefault="00995FB2" w:rsidP="00995FB2">
      <w:pPr>
        <w:rPr>
          <w:rFonts w:ascii="Times New Roman" w:hAnsi="Times New Roman" w:cs="Times New Roman"/>
          <w:b/>
          <w:bCs/>
          <w:lang w:val="en-GB"/>
        </w:rPr>
      </w:pPr>
      <w:r w:rsidRPr="00CA29FD">
        <w:rPr>
          <w:rFonts w:ascii="Times New Roman" w:hAnsi="Times New Roman" w:cs="Times New Roman"/>
          <w:b/>
          <w:bCs/>
          <w:lang w:val="en-GB"/>
        </w:rPr>
        <w:t xml:space="preserve">Diagnostic Accuracy of the Montreal Cognitive Assessment in Screening for Cognitive </w:t>
      </w:r>
      <w:r w:rsidR="00454B0F">
        <w:rPr>
          <w:rFonts w:ascii="Times New Roman" w:hAnsi="Times New Roman" w:cs="Times New Roman"/>
          <w:b/>
          <w:bCs/>
          <w:lang w:val="en-GB"/>
        </w:rPr>
        <w:t>Impairment</w:t>
      </w:r>
      <w:r w:rsidRPr="00CA29FD">
        <w:rPr>
          <w:rFonts w:ascii="Times New Roman" w:hAnsi="Times New Roman" w:cs="Times New Roman"/>
          <w:b/>
          <w:bCs/>
          <w:lang w:val="en-GB"/>
        </w:rPr>
        <w:t xml:space="preserve"> in Initially Hospitalized </w:t>
      </w:r>
    </w:p>
    <w:p w14:paraId="3A451115" w14:textId="77777777" w:rsidR="009357E8" w:rsidRDefault="009357E8" w:rsidP="00995FB2">
      <w:pPr>
        <w:rPr>
          <w:rFonts w:ascii="Times New Roman" w:hAnsi="Times New Roman" w:cs="Times New Roman"/>
          <w:b/>
          <w:bCs/>
          <w:lang w:val="en-GB"/>
        </w:rPr>
      </w:pPr>
    </w:p>
    <w:p w14:paraId="3D5BE015" w14:textId="77777777" w:rsidR="009357E8" w:rsidRDefault="009357E8" w:rsidP="00995FB2">
      <w:pPr>
        <w:rPr>
          <w:rFonts w:ascii="Times New Roman" w:hAnsi="Times New Roman" w:cs="Times New Roman"/>
          <w:b/>
          <w:bCs/>
          <w:lang w:val="en-GB"/>
        </w:rPr>
      </w:pPr>
    </w:p>
    <w:p w14:paraId="61F5DA00" w14:textId="06AD31CB" w:rsidR="00995FB2" w:rsidRDefault="00995FB2" w:rsidP="00995FB2">
      <w:pPr>
        <w:rPr>
          <w:rFonts w:ascii="Times New Roman" w:hAnsi="Times New Roman" w:cs="Times New Roman"/>
          <w:b/>
          <w:bCs/>
          <w:lang w:val="en-AU"/>
        </w:rPr>
      </w:pPr>
      <w:r>
        <w:rPr>
          <w:rFonts w:ascii="Times New Roman" w:hAnsi="Times New Roman" w:cs="Times New Roman"/>
          <w:b/>
          <w:bCs/>
          <w:lang w:val="en-AU"/>
        </w:rPr>
        <w:t>Table of contents</w:t>
      </w:r>
    </w:p>
    <w:p w14:paraId="34BBDED4" w14:textId="77777777" w:rsidR="00995FB2" w:rsidRPr="00995FB2" w:rsidRDefault="00995FB2" w:rsidP="00995FB2">
      <w:pPr>
        <w:rPr>
          <w:rFonts w:ascii="Times New Roman" w:hAnsi="Times New Roman" w:cs="Times New Roman"/>
          <w:b/>
          <w:bCs/>
          <w:lang w:val="en-AU"/>
        </w:rPr>
      </w:pPr>
    </w:p>
    <w:p w14:paraId="27096E2A" w14:textId="1C48F15D" w:rsidR="00227DB9" w:rsidRPr="001F74DF" w:rsidRDefault="00227DB9" w:rsidP="001F74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Supplemental Appendix S</w:t>
      </w:r>
      <w:r w:rsidR="00B3599C">
        <w:rPr>
          <w:rFonts w:ascii="Times New Roman" w:hAnsi="Times New Roman" w:cs="Times New Roman"/>
          <w:lang w:val="en-AU"/>
        </w:rPr>
        <w:t>1</w:t>
      </w:r>
      <w:r>
        <w:rPr>
          <w:rFonts w:ascii="Times New Roman" w:hAnsi="Times New Roman" w:cs="Times New Roman"/>
          <w:lang w:val="en-AU"/>
        </w:rPr>
        <w:t xml:space="preserve"> – </w:t>
      </w:r>
      <w:r w:rsidR="001F74DF">
        <w:rPr>
          <w:rFonts w:ascii="Times New Roman" w:hAnsi="Times New Roman" w:cs="Times New Roman"/>
          <w:lang w:val="en-AU"/>
        </w:rPr>
        <w:t>Patient characteristics of included and excluded patients and TOMM low scorers</w:t>
      </w:r>
    </w:p>
    <w:p w14:paraId="669FEEC5" w14:textId="02EEB896" w:rsidR="00D81DBE" w:rsidRPr="00D81DBE" w:rsidRDefault="00D81DBE" w:rsidP="00D81D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Supplemental Appendix S</w:t>
      </w:r>
      <w:r w:rsidR="00B3599C">
        <w:rPr>
          <w:rFonts w:ascii="Times New Roman" w:hAnsi="Times New Roman" w:cs="Times New Roman"/>
          <w:lang w:val="en-AU"/>
        </w:rPr>
        <w:t>2</w:t>
      </w:r>
      <w:r>
        <w:rPr>
          <w:rFonts w:ascii="Times New Roman" w:hAnsi="Times New Roman" w:cs="Times New Roman"/>
          <w:lang w:val="en-AU"/>
        </w:rPr>
        <w:t xml:space="preserve"> – </w:t>
      </w:r>
      <w:r w:rsidRPr="00D81DBE">
        <w:rPr>
          <w:rFonts w:ascii="Times New Roman" w:hAnsi="Times New Roman" w:cs="Times New Roman"/>
          <w:lang w:val="en-AU"/>
        </w:rPr>
        <w:t>MoCA accuracy under exclusion of TOMM low scorers</w:t>
      </w:r>
    </w:p>
    <w:p w14:paraId="5630343D" w14:textId="7313A2F2" w:rsidR="001F74DF" w:rsidRPr="00B3599C" w:rsidRDefault="00227DB9">
      <w:pPr>
        <w:rPr>
          <w:rFonts w:ascii="Times New Roman" w:hAnsi="Times New Roman" w:cs="Times New Roman"/>
          <w:lang w:val="en-AU"/>
        </w:rPr>
      </w:pPr>
      <w:r w:rsidRPr="006A421E">
        <w:rPr>
          <w:rFonts w:ascii="Times New Roman" w:hAnsi="Times New Roman" w:cs="Times New Roman"/>
          <w:lang w:val="en-AU"/>
        </w:rPr>
        <w:br w:type="page"/>
      </w:r>
    </w:p>
    <w:p w14:paraId="6E710D9D" w14:textId="3A9E1FC6" w:rsidR="00254D85" w:rsidRDefault="00254D85" w:rsidP="00254D85">
      <w:pPr>
        <w:rPr>
          <w:rFonts w:ascii="Times New Roman" w:hAnsi="Times New Roman" w:cs="Times New Roman"/>
          <w:b/>
          <w:bCs/>
          <w:lang w:val="en-AU"/>
        </w:rPr>
      </w:pPr>
      <w:r w:rsidRPr="00543303">
        <w:rPr>
          <w:rFonts w:ascii="Times New Roman" w:hAnsi="Times New Roman" w:cs="Times New Roman"/>
          <w:b/>
          <w:bCs/>
          <w:lang w:val="en-AU"/>
        </w:rPr>
        <w:lastRenderedPageBreak/>
        <w:t>Supplementa</w:t>
      </w:r>
      <w:r>
        <w:rPr>
          <w:rFonts w:ascii="Times New Roman" w:hAnsi="Times New Roman" w:cs="Times New Roman"/>
          <w:b/>
          <w:bCs/>
          <w:lang w:val="en-AU"/>
        </w:rPr>
        <w:t>l</w:t>
      </w:r>
      <w:r w:rsidRPr="00543303">
        <w:rPr>
          <w:rFonts w:ascii="Times New Roman" w:hAnsi="Times New Roman" w:cs="Times New Roman"/>
          <w:b/>
          <w:bCs/>
          <w:lang w:val="en-AU"/>
        </w:rPr>
        <w:t xml:space="preserve"> </w:t>
      </w:r>
      <w:r>
        <w:rPr>
          <w:rFonts w:ascii="Times New Roman" w:hAnsi="Times New Roman" w:cs="Times New Roman"/>
          <w:b/>
          <w:bCs/>
          <w:lang w:val="en-AU"/>
        </w:rPr>
        <w:t>Appendix S</w:t>
      </w:r>
      <w:r w:rsidR="00132C39">
        <w:rPr>
          <w:rFonts w:ascii="Times New Roman" w:hAnsi="Times New Roman" w:cs="Times New Roman"/>
          <w:b/>
          <w:bCs/>
          <w:lang w:val="en-AU"/>
        </w:rPr>
        <w:t>1</w:t>
      </w:r>
      <w:r>
        <w:rPr>
          <w:rFonts w:ascii="Times New Roman" w:hAnsi="Times New Roman" w:cs="Times New Roman"/>
          <w:b/>
          <w:bCs/>
          <w:lang w:val="en-AU"/>
        </w:rPr>
        <w:t xml:space="preserve"> – </w:t>
      </w:r>
      <w:r w:rsidR="006A421E" w:rsidRPr="006A421E">
        <w:rPr>
          <w:rFonts w:ascii="Times New Roman" w:hAnsi="Times New Roman" w:cs="Times New Roman"/>
          <w:b/>
          <w:bCs/>
          <w:lang w:val="en-AU"/>
        </w:rPr>
        <w:t>Demographic and clinical characteristics of included and excluded patients and TOMM low scorers.</w:t>
      </w:r>
    </w:p>
    <w:p w14:paraId="470A3A72" w14:textId="77777777" w:rsidR="00254D85" w:rsidRDefault="00254D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"/>
        <w:gridCol w:w="3624"/>
        <w:gridCol w:w="1712"/>
        <w:gridCol w:w="1603"/>
        <w:gridCol w:w="1855"/>
      </w:tblGrid>
      <w:tr w:rsidR="00254D85" w:rsidRPr="00D81DBE" w14:paraId="24D1878A" w14:textId="48773261" w:rsidTr="0028459A">
        <w:tc>
          <w:tcPr>
            <w:tcW w:w="0" w:type="auto"/>
            <w:gridSpan w:val="2"/>
          </w:tcPr>
          <w:p w14:paraId="5887B293" w14:textId="77777777" w:rsidR="00254D85" w:rsidRPr="00D81DBE" w:rsidRDefault="00254D85" w:rsidP="009E0DC5">
            <w:pPr>
              <w:tabs>
                <w:tab w:val="center" w:pos="1176"/>
              </w:tabs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  <w:t>Variable</w:t>
            </w:r>
          </w:p>
        </w:tc>
        <w:tc>
          <w:tcPr>
            <w:tcW w:w="0" w:type="auto"/>
          </w:tcPr>
          <w:p w14:paraId="68DA96A1" w14:textId="1350C85A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  <w:t>Included</w:t>
            </w:r>
            <w:r w:rsidR="008F3E5D" w:rsidRPr="00D81DBE"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  <w:t xml:space="preserve"> (N=199)</w:t>
            </w:r>
          </w:p>
        </w:tc>
        <w:tc>
          <w:tcPr>
            <w:tcW w:w="0" w:type="auto"/>
          </w:tcPr>
          <w:p w14:paraId="179ECB4B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  <w:t>Excluded</w:t>
            </w:r>
          </w:p>
          <w:p w14:paraId="22CBC6D6" w14:textId="7B481BD7" w:rsidR="008F3E5D" w:rsidRPr="00D81DBE" w:rsidRDefault="008F3E5D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  <w:t>(N=6)</w:t>
            </w:r>
          </w:p>
        </w:tc>
        <w:tc>
          <w:tcPr>
            <w:tcW w:w="0" w:type="auto"/>
          </w:tcPr>
          <w:p w14:paraId="377C6602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  <w:t>TOMM low scorers</w:t>
            </w:r>
          </w:p>
          <w:p w14:paraId="1FD4813E" w14:textId="37BC4C8A" w:rsidR="008F3E5D" w:rsidRPr="00D81DBE" w:rsidRDefault="008F3E5D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vertAlign w:val="superscript"/>
                <w:lang w:val="en-GB"/>
              </w:rPr>
            </w:pPr>
            <w:r w:rsidRPr="00D81DBE"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  <w:t>(N=3)</w:t>
            </w:r>
            <w:r w:rsidR="00707BA4" w:rsidRPr="00D81DBE">
              <w:rPr>
                <w:rStyle w:val="label"/>
                <w:rFonts w:ascii="Calibri" w:hAnsi="Calibri" w:cs="Calibri"/>
                <w:color w:val="1F1F1F"/>
                <w:sz w:val="22"/>
                <w:szCs w:val="22"/>
                <w:vertAlign w:val="superscript"/>
                <w:lang w:val="en-GB"/>
              </w:rPr>
              <w:t>d</w:t>
            </w:r>
          </w:p>
        </w:tc>
      </w:tr>
      <w:tr w:rsidR="00254D85" w:rsidRPr="00D81DBE" w14:paraId="6F05CE66" w14:textId="366EDE5F" w:rsidTr="0028459A">
        <w:tc>
          <w:tcPr>
            <w:tcW w:w="0" w:type="auto"/>
            <w:gridSpan w:val="2"/>
          </w:tcPr>
          <w:p w14:paraId="154985F0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b/>
                <w:bCs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Style w:val="label"/>
                <w:rFonts w:ascii="Calibri" w:hAnsi="Calibri" w:cs="Calibri"/>
                <w:b/>
                <w:bCs/>
                <w:color w:val="1F1F1F"/>
                <w:sz w:val="22"/>
                <w:szCs w:val="22"/>
                <w:lang w:val="en-GB"/>
              </w:rPr>
              <w:t>Characteristics</w:t>
            </w:r>
          </w:p>
        </w:tc>
        <w:tc>
          <w:tcPr>
            <w:tcW w:w="0" w:type="auto"/>
          </w:tcPr>
          <w:p w14:paraId="40A402A2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201BD67B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5655BADA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</w:p>
        </w:tc>
      </w:tr>
      <w:tr w:rsidR="00254D85" w:rsidRPr="00D81DBE" w14:paraId="033BEB79" w14:textId="31EE1CF4" w:rsidTr="0028459A">
        <w:tc>
          <w:tcPr>
            <w:tcW w:w="0" w:type="auto"/>
          </w:tcPr>
          <w:p w14:paraId="4CCC1F2E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4DD518ED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i/>
                <w:iCs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Age, years; median [IQR]</w:t>
            </w:r>
          </w:p>
        </w:tc>
        <w:tc>
          <w:tcPr>
            <w:tcW w:w="0" w:type="auto"/>
          </w:tcPr>
          <w:p w14:paraId="032A278D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63 [53-69]</w:t>
            </w:r>
          </w:p>
        </w:tc>
        <w:tc>
          <w:tcPr>
            <w:tcW w:w="0" w:type="auto"/>
          </w:tcPr>
          <w:p w14:paraId="0124D81F" w14:textId="2729B1A4" w:rsidR="001A2253" w:rsidRPr="00D81DBE" w:rsidRDefault="001A2253" w:rsidP="009E0DC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69 [57-75]</w:t>
            </w:r>
          </w:p>
        </w:tc>
        <w:tc>
          <w:tcPr>
            <w:tcW w:w="0" w:type="auto"/>
          </w:tcPr>
          <w:p w14:paraId="16D99BBA" w14:textId="2126A3F6" w:rsidR="00254D85" w:rsidRPr="00D81DBE" w:rsidRDefault="00FF18CB" w:rsidP="009E0DC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5</w:t>
            </w:r>
            <w:r w:rsidRPr="00D81DBE">
              <w:rPr>
                <w:rFonts w:ascii="Calibri" w:hAnsi="Calibri" w:cs="Calibri"/>
                <w:sz w:val="22"/>
                <w:szCs w:val="22"/>
              </w:rPr>
              <w:t>0 [52-60]</w:t>
            </w:r>
          </w:p>
        </w:tc>
      </w:tr>
      <w:tr w:rsidR="00254D85" w:rsidRPr="00D81DBE" w14:paraId="39F9FB0C" w14:textId="3537F54E" w:rsidTr="0028459A">
        <w:tc>
          <w:tcPr>
            <w:tcW w:w="0" w:type="auto"/>
          </w:tcPr>
          <w:p w14:paraId="2CC52A9F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2300DFF0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Sex, female;</w:t>
            </w:r>
            <w:r w:rsidRPr="00D81DBE">
              <w:rPr>
                <w:rFonts w:ascii="Calibri" w:hAnsi="Calibri" w:cs="Calibri"/>
                <w:sz w:val="22"/>
                <w:szCs w:val="22"/>
              </w:rPr>
              <w:t xml:space="preserve"> n/N (%)</w:t>
            </w:r>
          </w:p>
        </w:tc>
        <w:tc>
          <w:tcPr>
            <w:tcW w:w="0" w:type="auto"/>
          </w:tcPr>
          <w:p w14:paraId="739BC5A3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61/199 (30.7%)</w:t>
            </w:r>
          </w:p>
        </w:tc>
        <w:tc>
          <w:tcPr>
            <w:tcW w:w="0" w:type="auto"/>
          </w:tcPr>
          <w:p w14:paraId="4683E1F8" w14:textId="0D17AEB1" w:rsidR="00254D85" w:rsidRPr="00D81DBE" w:rsidRDefault="001A2253" w:rsidP="009E0DC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1/6 (16.7%)</w:t>
            </w:r>
          </w:p>
        </w:tc>
        <w:tc>
          <w:tcPr>
            <w:tcW w:w="0" w:type="auto"/>
          </w:tcPr>
          <w:p w14:paraId="3ECA76CB" w14:textId="62EE48C3" w:rsidR="00254D85" w:rsidRPr="00D81DBE" w:rsidRDefault="00FF18CB" w:rsidP="009E0DC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Pr="00D81DBE">
              <w:rPr>
                <w:rFonts w:ascii="Calibri" w:hAnsi="Calibri" w:cs="Calibri"/>
                <w:sz w:val="22"/>
                <w:szCs w:val="22"/>
              </w:rPr>
              <w:t>/3 (</w:t>
            </w:r>
            <w:r w:rsidR="00142AD8" w:rsidRPr="00D81DBE">
              <w:rPr>
                <w:rFonts w:ascii="Calibri" w:hAnsi="Calibri" w:cs="Calibri"/>
                <w:sz w:val="22"/>
                <w:szCs w:val="22"/>
              </w:rPr>
              <w:t>66.7%)</w:t>
            </w:r>
          </w:p>
        </w:tc>
      </w:tr>
      <w:tr w:rsidR="00254D85" w:rsidRPr="00D81DBE" w14:paraId="45268659" w14:textId="783C3231" w:rsidTr="0028459A">
        <w:tc>
          <w:tcPr>
            <w:tcW w:w="0" w:type="auto"/>
            <w:gridSpan w:val="2"/>
          </w:tcPr>
          <w:p w14:paraId="4620C683" w14:textId="26BDDEFE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vertAlign w:val="superscript"/>
                <w:lang w:val="en-GB"/>
              </w:rPr>
            </w:pPr>
            <w:r w:rsidRPr="00D81DBE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Education </w:t>
            </w:r>
            <w:proofErr w:type="spellStart"/>
            <w:r w:rsidRPr="00D81DBE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level</w:t>
            </w:r>
            <w:r w:rsidR="00707BA4" w:rsidRPr="00D81DBE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0" w:type="auto"/>
          </w:tcPr>
          <w:p w14:paraId="726C708B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02AA202C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385E89F2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254D85" w:rsidRPr="00D81DBE" w14:paraId="61297C27" w14:textId="1DDEE467" w:rsidTr="0028459A">
        <w:tc>
          <w:tcPr>
            <w:tcW w:w="0" w:type="auto"/>
          </w:tcPr>
          <w:p w14:paraId="71FCD5ED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0BA7DDE3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Low; n/</w:t>
            </w:r>
            <w:r w:rsidRPr="00D81DBE">
              <w:rPr>
                <w:rFonts w:ascii="Calibri" w:hAnsi="Calibri" w:cs="Calibri"/>
                <w:sz w:val="22"/>
                <w:szCs w:val="22"/>
              </w:rPr>
              <w:t>N</w:t>
            </w: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(%) </w:t>
            </w:r>
          </w:p>
        </w:tc>
        <w:tc>
          <w:tcPr>
            <w:tcW w:w="0" w:type="auto"/>
          </w:tcPr>
          <w:p w14:paraId="41F7F973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36/199 (18.1%)</w:t>
            </w:r>
          </w:p>
        </w:tc>
        <w:tc>
          <w:tcPr>
            <w:tcW w:w="0" w:type="auto"/>
          </w:tcPr>
          <w:p w14:paraId="5FC65BEB" w14:textId="2A6A4A16" w:rsidR="00254D85" w:rsidRPr="00D81DBE" w:rsidRDefault="001A2253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3/6 (50.0%)</w:t>
            </w:r>
          </w:p>
        </w:tc>
        <w:tc>
          <w:tcPr>
            <w:tcW w:w="0" w:type="auto"/>
          </w:tcPr>
          <w:p w14:paraId="0AED14F2" w14:textId="51CA6026" w:rsidR="00254D85" w:rsidRPr="00D81DBE" w:rsidRDefault="00142AD8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2/3 (66.7%)</w:t>
            </w:r>
          </w:p>
        </w:tc>
      </w:tr>
      <w:tr w:rsidR="00254D85" w:rsidRPr="00D81DBE" w14:paraId="1D81AD7A" w14:textId="44492D01" w:rsidTr="0028459A">
        <w:tc>
          <w:tcPr>
            <w:tcW w:w="0" w:type="auto"/>
          </w:tcPr>
          <w:p w14:paraId="0F8CDA09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29953408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Medium; n/</w:t>
            </w:r>
            <w:r w:rsidRPr="00D81DBE">
              <w:rPr>
                <w:rFonts w:ascii="Calibri" w:hAnsi="Calibri" w:cs="Calibri"/>
                <w:sz w:val="22"/>
                <w:szCs w:val="22"/>
              </w:rPr>
              <w:t>N</w:t>
            </w: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(%)</w:t>
            </w:r>
          </w:p>
        </w:tc>
        <w:tc>
          <w:tcPr>
            <w:tcW w:w="0" w:type="auto"/>
          </w:tcPr>
          <w:p w14:paraId="5BF9E98D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82/199 (41.2%)</w:t>
            </w:r>
          </w:p>
        </w:tc>
        <w:tc>
          <w:tcPr>
            <w:tcW w:w="0" w:type="auto"/>
          </w:tcPr>
          <w:p w14:paraId="2A5342E2" w14:textId="4D2D3B7B" w:rsidR="00254D85" w:rsidRPr="00D81DBE" w:rsidRDefault="001A2253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2/6 (33.3%)</w:t>
            </w:r>
          </w:p>
        </w:tc>
        <w:tc>
          <w:tcPr>
            <w:tcW w:w="0" w:type="auto"/>
          </w:tcPr>
          <w:p w14:paraId="465055D5" w14:textId="7C762549" w:rsidR="00254D85" w:rsidRPr="00D81DBE" w:rsidRDefault="00142AD8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1/3 (33.3%)</w:t>
            </w:r>
          </w:p>
        </w:tc>
      </w:tr>
      <w:tr w:rsidR="00254D85" w:rsidRPr="00D81DBE" w14:paraId="0B0502D0" w14:textId="12F99763" w:rsidTr="0028459A">
        <w:tc>
          <w:tcPr>
            <w:tcW w:w="0" w:type="auto"/>
          </w:tcPr>
          <w:p w14:paraId="12E8E057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0AF313DE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High; n/</w:t>
            </w:r>
            <w:r w:rsidRPr="00D81DBE">
              <w:rPr>
                <w:rFonts w:ascii="Calibri" w:hAnsi="Calibri" w:cs="Calibri"/>
                <w:sz w:val="22"/>
                <w:szCs w:val="22"/>
              </w:rPr>
              <w:t>N</w:t>
            </w: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(%)</w:t>
            </w:r>
          </w:p>
        </w:tc>
        <w:tc>
          <w:tcPr>
            <w:tcW w:w="0" w:type="auto"/>
          </w:tcPr>
          <w:p w14:paraId="2A4DF036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81/199 (40.7%)</w:t>
            </w:r>
          </w:p>
        </w:tc>
        <w:tc>
          <w:tcPr>
            <w:tcW w:w="0" w:type="auto"/>
          </w:tcPr>
          <w:p w14:paraId="562818E0" w14:textId="26BAC45B" w:rsidR="00254D85" w:rsidRPr="00D81DBE" w:rsidRDefault="001A2253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1/6 (16.7%)</w:t>
            </w:r>
          </w:p>
        </w:tc>
        <w:tc>
          <w:tcPr>
            <w:tcW w:w="0" w:type="auto"/>
          </w:tcPr>
          <w:p w14:paraId="0C315DA0" w14:textId="69626225" w:rsidR="00254D85" w:rsidRPr="00D81DBE" w:rsidRDefault="00142AD8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0/0 (0.0%)</w:t>
            </w:r>
          </w:p>
        </w:tc>
      </w:tr>
      <w:tr w:rsidR="00254D85" w:rsidRPr="00D81DBE" w14:paraId="59ED27F4" w14:textId="5CE1807D" w:rsidTr="0028459A">
        <w:tc>
          <w:tcPr>
            <w:tcW w:w="0" w:type="auto"/>
            <w:gridSpan w:val="2"/>
          </w:tcPr>
          <w:p w14:paraId="5A49AC12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Received care after hospital discharge</w:t>
            </w:r>
          </w:p>
        </w:tc>
        <w:tc>
          <w:tcPr>
            <w:tcW w:w="0" w:type="auto"/>
          </w:tcPr>
          <w:p w14:paraId="575B0574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08260E37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520B328C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4D85" w:rsidRPr="00D81DBE" w14:paraId="6226A153" w14:textId="129EF75C" w:rsidTr="0028459A">
        <w:tc>
          <w:tcPr>
            <w:tcW w:w="0" w:type="auto"/>
          </w:tcPr>
          <w:p w14:paraId="7A229C4B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1CD2F597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Physical therapy; n/</w:t>
            </w:r>
            <w:r w:rsidRPr="00D81DBE">
              <w:rPr>
                <w:rFonts w:ascii="Calibri" w:hAnsi="Calibri" w:cs="Calibri"/>
                <w:sz w:val="22"/>
                <w:szCs w:val="22"/>
              </w:rPr>
              <w:t>N</w:t>
            </w: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(%)</w:t>
            </w:r>
          </w:p>
        </w:tc>
        <w:tc>
          <w:tcPr>
            <w:tcW w:w="0" w:type="auto"/>
          </w:tcPr>
          <w:p w14:paraId="64245D92" w14:textId="17B2B395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141/198</w:t>
            </w:r>
            <w:r w:rsidR="006A421E" w:rsidRPr="00D81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81DBE">
              <w:rPr>
                <w:rFonts w:ascii="Calibri" w:hAnsi="Calibri" w:cs="Calibri"/>
                <w:sz w:val="22"/>
                <w:szCs w:val="22"/>
              </w:rPr>
              <w:t>(71.2%)</w:t>
            </w:r>
          </w:p>
        </w:tc>
        <w:tc>
          <w:tcPr>
            <w:tcW w:w="0" w:type="auto"/>
          </w:tcPr>
          <w:p w14:paraId="7BE819FE" w14:textId="03461809" w:rsidR="00254D85" w:rsidRPr="00D81DBE" w:rsidRDefault="001A2253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6/6 (100%)</w:t>
            </w:r>
          </w:p>
        </w:tc>
        <w:tc>
          <w:tcPr>
            <w:tcW w:w="0" w:type="auto"/>
          </w:tcPr>
          <w:p w14:paraId="7784375F" w14:textId="77825BCB" w:rsidR="00254D85" w:rsidRPr="00D81DBE" w:rsidRDefault="00142AD8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2/3 (66.7%)</w:t>
            </w:r>
          </w:p>
        </w:tc>
      </w:tr>
      <w:tr w:rsidR="00254D85" w:rsidRPr="00D81DBE" w14:paraId="7265E025" w14:textId="264D2522" w:rsidTr="0028459A">
        <w:tc>
          <w:tcPr>
            <w:tcW w:w="0" w:type="auto"/>
          </w:tcPr>
          <w:p w14:paraId="7F07CD95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6966C490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Occupational therapy; n/</w:t>
            </w:r>
            <w:r w:rsidRPr="00D81DBE">
              <w:rPr>
                <w:rFonts w:ascii="Calibri" w:hAnsi="Calibri" w:cs="Calibri"/>
                <w:sz w:val="22"/>
                <w:szCs w:val="22"/>
              </w:rPr>
              <w:t>N</w:t>
            </w: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(%)</w:t>
            </w:r>
          </w:p>
        </w:tc>
        <w:tc>
          <w:tcPr>
            <w:tcW w:w="0" w:type="auto"/>
          </w:tcPr>
          <w:p w14:paraId="268FB6D5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53/198 (26.8%)</w:t>
            </w:r>
          </w:p>
        </w:tc>
        <w:tc>
          <w:tcPr>
            <w:tcW w:w="0" w:type="auto"/>
          </w:tcPr>
          <w:p w14:paraId="5D5D583D" w14:textId="31F8985A" w:rsidR="00254D85" w:rsidRPr="00D81DBE" w:rsidRDefault="001A2253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2/6 (33.3%)</w:t>
            </w:r>
          </w:p>
        </w:tc>
        <w:tc>
          <w:tcPr>
            <w:tcW w:w="0" w:type="auto"/>
          </w:tcPr>
          <w:p w14:paraId="7896594C" w14:textId="49F50D6B" w:rsidR="00254D85" w:rsidRPr="00D81DBE" w:rsidRDefault="00142AD8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1/3 (33.3%)</w:t>
            </w:r>
          </w:p>
        </w:tc>
      </w:tr>
      <w:tr w:rsidR="00254D85" w:rsidRPr="00D81DBE" w14:paraId="2572432E" w14:textId="3AECB18B" w:rsidTr="0028459A">
        <w:tc>
          <w:tcPr>
            <w:tcW w:w="0" w:type="auto"/>
          </w:tcPr>
          <w:p w14:paraId="4954D251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56155666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proofErr w:type="spellStart"/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Rehabilitation</w:t>
            </w:r>
            <w:r w:rsidRPr="00D81DBE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b</w:t>
            </w:r>
            <w:proofErr w:type="spellEnd"/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; n/</w:t>
            </w:r>
            <w:r w:rsidRPr="00D81DBE">
              <w:rPr>
                <w:rFonts w:ascii="Calibri" w:hAnsi="Calibri" w:cs="Calibri"/>
                <w:sz w:val="22"/>
                <w:szCs w:val="22"/>
              </w:rPr>
              <w:t>N</w:t>
            </w: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(%)</w:t>
            </w:r>
          </w:p>
        </w:tc>
        <w:tc>
          <w:tcPr>
            <w:tcW w:w="0" w:type="auto"/>
          </w:tcPr>
          <w:p w14:paraId="0BA07341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86/198 (43.4%)</w:t>
            </w:r>
          </w:p>
        </w:tc>
        <w:tc>
          <w:tcPr>
            <w:tcW w:w="0" w:type="auto"/>
          </w:tcPr>
          <w:p w14:paraId="185EB463" w14:textId="3257819F" w:rsidR="00254D85" w:rsidRPr="00D81DBE" w:rsidRDefault="001A2253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4/6 (66.7%)</w:t>
            </w:r>
          </w:p>
        </w:tc>
        <w:tc>
          <w:tcPr>
            <w:tcW w:w="0" w:type="auto"/>
          </w:tcPr>
          <w:p w14:paraId="256401EE" w14:textId="79D18D31" w:rsidR="00254D85" w:rsidRPr="00D81DBE" w:rsidRDefault="00142AD8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2/3 (66.7%)</w:t>
            </w:r>
          </w:p>
        </w:tc>
      </w:tr>
      <w:tr w:rsidR="00254D85" w:rsidRPr="00D81DBE" w14:paraId="3281DD16" w14:textId="08AAD889" w:rsidTr="0028459A">
        <w:tc>
          <w:tcPr>
            <w:tcW w:w="0" w:type="auto"/>
          </w:tcPr>
          <w:p w14:paraId="2B8808E3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1CC9C9C1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Psychology; n/</w:t>
            </w:r>
            <w:r w:rsidRPr="00D81DBE">
              <w:rPr>
                <w:rFonts w:ascii="Calibri" w:hAnsi="Calibri" w:cs="Calibri"/>
                <w:sz w:val="22"/>
                <w:szCs w:val="22"/>
              </w:rPr>
              <w:t>N</w:t>
            </w: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(%)</w:t>
            </w:r>
          </w:p>
        </w:tc>
        <w:tc>
          <w:tcPr>
            <w:tcW w:w="0" w:type="auto"/>
          </w:tcPr>
          <w:p w14:paraId="044DAA10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47/198 (23.7%)</w:t>
            </w:r>
          </w:p>
        </w:tc>
        <w:tc>
          <w:tcPr>
            <w:tcW w:w="0" w:type="auto"/>
          </w:tcPr>
          <w:p w14:paraId="658E2462" w14:textId="564DB734" w:rsidR="00254D85" w:rsidRPr="00D81DBE" w:rsidRDefault="001A2253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2/6 (33.3%)</w:t>
            </w:r>
          </w:p>
        </w:tc>
        <w:tc>
          <w:tcPr>
            <w:tcW w:w="0" w:type="auto"/>
          </w:tcPr>
          <w:p w14:paraId="1D41C7C7" w14:textId="3D5EFE9C" w:rsidR="00254D85" w:rsidRPr="00D81DBE" w:rsidRDefault="00142AD8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1/3 (33.3%)</w:t>
            </w:r>
          </w:p>
        </w:tc>
      </w:tr>
      <w:tr w:rsidR="00254D85" w:rsidRPr="00D81DBE" w14:paraId="4B2DD8E9" w14:textId="7F99E61F" w:rsidTr="0028459A">
        <w:tc>
          <w:tcPr>
            <w:tcW w:w="0" w:type="auto"/>
            <w:gridSpan w:val="2"/>
          </w:tcPr>
          <w:p w14:paraId="3B0B7474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proofErr w:type="spellStart"/>
            <w:r w:rsidRPr="00D81DBE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Comorbidities</w:t>
            </w:r>
            <w:r w:rsidRPr="00D81DBE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val="en-GB"/>
              </w:rPr>
              <w:t>c</w:t>
            </w:r>
            <w:proofErr w:type="spellEnd"/>
          </w:p>
        </w:tc>
        <w:tc>
          <w:tcPr>
            <w:tcW w:w="0" w:type="auto"/>
          </w:tcPr>
          <w:p w14:paraId="417F495A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1526D844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4E1E2261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4D85" w:rsidRPr="00D81DBE" w14:paraId="19BB36A2" w14:textId="7519CB76" w:rsidTr="0028459A">
        <w:tc>
          <w:tcPr>
            <w:tcW w:w="0" w:type="auto"/>
          </w:tcPr>
          <w:p w14:paraId="38E74CF8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1C809645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Chronic cardiac disease; n/</w:t>
            </w:r>
            <w:r w:rsidRPr="00D81DBE">
              <w:rPr>
                <w:rFonts w:ascii="Calibri" w:hAnsi="Calibri" w:cs="Calibri"/>
                <w:sz w:val="22"/>
                <w:szCs w:val="22"/>
              </w:rPr>
              <w:t>N</w:t>
            </w: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(%)</w:t>
            </w:r>
          </w:p>
        </w:tc>
        <w:tc>
          <w:tcPr>
            <w:tcW w:w="0" w:type="auto"/>
          </w:tcPr>
          <w:p w14:paraId="0C11962F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38/178 (21.3%)</w:t>
            </w:r>
          </w:p>
        </w:tc>
        <w:tc>
          <w:tcPr>
            <w:tcW w:w="0" w:type="auto"/>
          </w:tcPr>
          <w:p w14:paraId="4BFFE22E" w14:textId="71576B26" w:rsidR="00254D85" w:rsidRPr="00D81DBE" w:rsidRDefault="001A2253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0/5 (0.0%)</w:t>
            </w:r>
          </w:p>
        </w:tc>
        <w:tc>
          <w:tcPr>
            <w:tcW w:w="0" w:type="auto"/>
          </w:tcPr>
          <w:p w14:paraId="799F611B" w14:textId="6CE79504" w:rsidR="00254D85" w:rsidRPr="00D81DBE" w:rsidRDefault="00142AD8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0/0 (0.0%)</w:t>
            </w:r>
          </w:p>
        </w:tc>
      </w:tr>
      <w:tr w:rsidR="00254D85" w:rsidRPr="00D81DBE" w14:paraId="7C0B02A8" w14:textId="725D30BB" w:rsidTr="0028459A">
        <w:tc>
          <w:tcPr>
            <w:tcW w:w="0" w:type="auto"/>
          </w:tcPr>
          <w:p w14:paraId="3E2BA91D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2C038338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Chronic pulmonary disease; n/</w:t>
            </w:r>
            <w:r w:rsidRPr="00D81DBE">
              <w:rPr>
                <w:rFonts w:ascii="Calibri" w:hAnsi="Calibri" w:cs="Calibri"/>
                <w:sz w:val="22"/>
                <w:szCs w:val="22"/>
              </w:rPr>
              <w:t>N</w:t>
            </w: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(%)</w:t>
            </w:r>
          </w:p>
        </w:tc>
        <w:tc>
          <w:tcPr>
            <w:tcW w:w="0" w:type="auto"/>
          </w:tcPr>
          <w:p w14:paraId="1DCDD257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17/178 (9.6%)</w:t>
            </w:r>
          </w:p>
        </w:tc>
        <w:tc>
          <w:tcPr>
            <w:tcW w:w="0" w:type="auto"/>
          </w:tcPr>
          <w:p w14:paraId="14A5FAFE" w14:textId="5DA8C4AC" w:rsidR="00254D85" w:rsidRPr="00D81DBE" w:rsidRDefault="001A2253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0/5 (0.0%)</w:t>
            </w:r>
          </w:p>
        </w:tc>
        <w:tc>
          <w:tcPr>
            <w:tcW w:w="0" w:type="auto"/>
          </w:tcPr>
          <w:p w14:paraId="7C2373BC" w14:textId="032511DC" w:rsidR="00254D85" w:rsidRPr="00D81DBE" w:rsidRDefault="00142AD8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1/3 (33.3%)</w:t>
            </w:r>
          </w:p>
        </w:tc>
      </w:tr>
      <w:tr w:rsidR="00254D85" w:rsidRPr="00D81DBE" w14:paraId="218350F7" w14:textId="771BF299" w:rsidTr="0028459A">
        <w:tc>
          <w:tcPr>
            <w:tcW w:w="0" w:type="auto"/>
          </w:tcPr>
          <w:p w14:paraId="4D71E9EE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262835E4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Chronic kidney disease; n/</w:t>
            </w:r>
            <w:r w:rsidRPr="00D81DBE">
              <w:rPr>
                <w:rFonts w:ascii="Calibri" w:hAnsi="Calibri" w:cs="Calibri"/>
                <w:sz w:val="22"/>
                <w:szCs w:val="22"/>
              </w:rPr>
              <w:t>N</w:t>
            </w: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(%)</w:t>
            </w:r>
          </w:p>
        </w:tc>
        <w:tc>
          <w:tcPr>
            <w:tcW w:w="0" w:type="auto"/>
          </w:tcPr>
          <w:p w14:paraId="6FA82AEA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10/178 (5.6%)</w:t>
            </w:r>
          </w:p>
        </w:tc>
        <w:tc>
          <w:tcPr>
            <w:tcW w:w="0" w:type="auto"/>
          </w:tcPr>
          <w:p w14:paraId="4A25274B" w14:textId="20C2C4AF" w:rsidR="00254D85" w:rsidRPr="00D81DBE" w:rsidRDefault="001A2253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0/5 (0.0%)</w:t>
            </w:r>
          </w:p>
        </w:tc>
        <w:tc>
          <w:tcPr>
            <w:tcW w:w="0" w:type="auto"/>
          </w:tcPr>
          <w:p w14:paraId="0636C8CD" w14:textId="2177971A" w:rsidR="00254D85" w:rsidRPr="00D81DBE" w:rsidRDefault="00142AD8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0/3 (0.0%)</w:t>
            </w:r>
          </w:p>
        </w:tc>
      </w:tr>
      <w:tr w:rsidR="00254D85" w:rsidRPr="00D81DBE" w14:paraId="21390AEB" w14:textId="7EC225A1" w:rsidTr="0028459A">
        <w:tc>
          <w:tcPr>
            <w:tcW w:w="0" w:type="auto"/>
          </w:tcPr>
          <w:p w14:paraId="45C5D43E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516C376C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Diabetes; n/</w:t>
            </w:r>
            <w:r w:rsidRPr="00D81DBE">
              <w:rPr>
                <w:rFonts w:ascii="Calibri" w:hAnsi="Calibri" w:cs="Calibri"/>
                <w:sz w:val="22"/>
                <w:szCs w:val="22"/>
              </w:rPr>
              <w:t>N</w:t>
            </w: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(%)</w:t>
            </w:r>
          </w:p>
        </w:tc>
        <w:tc>
          <w:tcPr>
            <w:tcW w:w="0" w:type="auto"/>
          </w:tcPr>
          <w:p w14:paraId="3F970F76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24/178 (13.5%)</w:t>
            </w:r>
          </w:p>
        </w:tc>
        <w:tc>
          <w:tcPr>
            <w:tcW w:w="0" w:type="auto"/>
          </w:tcPr>
          <w:p w14:paraId="46282108" w14:textId="770A8872" w:rsidR="00254D85" w:rsidRPr="00D81DBE" w:rsidRDefault="001A2253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1/5 (20.0%)</w:t>
            </w:r>
          </w:p>
        </w:tc>
        <w:tc>
          <w:tcPr>
            <w:tcW w:w="0" w:type="auto"/>
          </w:tcPr>
          <w:p w14:paraId="792A846D" w14:textId="1115FE6D" w:rsidR="00254D85" w:rsidRPr="00D81DBE" w:rsidRDefault="00142AD8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0/3 (0.0%)</w:t>
            </w:r>
          </w:p>
        </w:tc>
      </w:tr>
      <w:tr w:rsidR="00254D85" w:rsidRPr="00D81DBE" w14:paraId="37CA6860" w14:textId="6F273C03" w:rsidTr="0028459A">
        <w:tc>
          <w:tcPr>
            <w:tcW w:w="0" w:type="auto"/>
          </w:tcPr>
          <w:p w14:paraId="2464A62D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4447C6CB" w14:textId="0B02002D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vertAlign w:val="superscript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Body-mass index, kg/m2; median [IQR]</w:t>
            </w:r>
          </w:p>
        </w:tc>
        <w:tc>
          <w:tcPr>
            <w:tcW w:w="0" w:type="auto"/>
          </w:tcPr>
          <w:p w14:paraId="10A2274D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27.5 [53.0-69.0]</w:t>
            </w:r>
          </w:p>
        </w:tc>
        <w:tc>
          <w:tcPr>
            <w:tcW w:w="0" w:type="auto"/>
          </w:tcPr>
          <w:p w14:paraId="5B018983" w14:textId="04C8CCDC" w:rsidR="00254D85" w:rsidRPr="00D81DBE" w:rsidRDefault="008F3E5D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25.9 [23.9-31.5]</w:t>
            </w:r>
          </w:p>
        </w:tc>
        <w:tc>
          <w:tcPr>
            <w:tcW w:w="0" w:type="auto"/>
          </w:tcPr>
          <w:p w14:paraId="4F362704" w14:textId="04F89DFC" w:rsidR="00254D85" w:rsidRPr="00D81DBE" w:rsidRDefault="00142AD8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25.1 [27.8-31.7]</w:t>
            </w:r>
          </w:p>
        </w:tc>
      </w:tr>
      <w:tr w:rsidR="00254D85" w:rsidRPr="00D81DBE" w14:paraId="25D90238" w14:textId="6B839BE4" w:rsidTr="0028459A">
        <w:tc>
          <w:tcPr>
            <w:tcW w:w="0" w:type="auto"/>
          </w:tcPr>
          <w:p w14:paraId="6B12F594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51640C47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Hypertension; n/</w:t>
            </w:r>
            <w:r w:rsidRPr="00D81DBE">
              <w:rPr>
                <w:rFonts w:ascii="Calibri" w:hAnsi="Calibri" w:cs="Calibri"/>
                <w:sz w:val="22"/>
                <w:szCs w:val="22"/>
              </w:rPr>
              <w:t>N</w:t>
            </w: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(%)</w:t>
            </w:r>
          </w:p>
        </w:tc>
        <w:tc>
          <w:tcPr>
            <w:tcW w:w="0" w:type="auto"/>
          </w:tcPr>
          <w:p w14:paraId="0637CDA6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58/178 (32.6%)</w:t>
            </w:r>
          </w:p>
        </w:tc>
        <w:tc>
          <w:tcPr>
            <w:tcW w:w="0" w:type="auto"/>
          </w:tcPr>
          <w:p w14:paraId="18CA0800" w14:textId="1E3AE310" w:rsidR="00254D85" w:rsidRPr="00D81DBE" w:rsidRDefault="001A2253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3/5 (60.0%)</w:t>
            </w:r>
          </w:p>
        </w:tc>
        <w:tc>
          <w:tcPr>
            <w:tcW w:w="0" w:type="auto"/>
          </w:tcPr>
          <w:p w14:paraId="3300790F" w14:textId="554CAF32" w:rsidR="00254D85" w:rsidRPr="00D81DBE" w:rsidRDefault="00142AD8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1/3 (33.3%)</w:t>
            </w:r>
          </w:p>
        </w:tc>
      </w:tr>
      <w:tr w:rsidR="00254D85" w:rsidRPr="00D81DBE" w14:paraId="3D368EEB" w14:textId="3430F869" w:rsidTr="0028459A">
        <w:tc>
          <w:tcPr>
            <w:tcW w:w="0" w:type="auto"/>
            <w:gridSpan w:val="2"/>
          </w:tcPr>
          <w:p w14:paraId="1136D891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Disease-related parameters</w:t>
            </w:r>
          </w:p>
        </w:tc>
        <w:tc>
          <w:tcPr>
            <w:tcW w:w="0" w:type="auto"/>
          </w:tcPr>
          <w:p w14:paraId="001EEB53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6C0698C0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55B6A451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4D85" w:rsidRPr="00D81DBE" w14:paraId="38DFFE89" w14:textId="5ACA9EE7" w:rsidTr="0028459A">
        <w:tc>
          <w:tcPr>
            <w:tcW w:w="0" w:type="auto"/>
          </w:tcPr>
          <w:p w14:paraId="711596F3" w14:textId="77777777" w:rsidR="00254D85" w:rsidRPr="00D81DBE" w:rsidRDefault="00254D85" w:rsidP="009E0DC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644CDEBD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ICU stay, n/</w:t>
            </w:r>
            <w:r w:rsidRPr="00D81DBE">
              <w:rPr>
                <w:rFonts w:ascii="Calibri" w:hAnsi="Calibri" w:cs="Calibri"/>
                <w:sz w:val="22"/>
                <w:szCs w:val="22"/>
              </w:rPr>
              <w:t>N</w:t>
            </w: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(%)</w:t>
            </w:r>
          </w:p>
        </w:tc>
        <w:tc>
          <w:tcPr>
            <w:tcW w:w="0" w:type="auto"/>
          </w:tcPr>
          <w:p w14:paraId="7409D93D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97/199 (48.7%)</w:t>
            </w:r>
          </w:p>
        </w:tc>
        <w:tc>
          <w:tcPr>
            <w:tcW w:w="0" w:type="auto"/>
          </w:tcPr>
          <w:p w14:paraId="438B70C4" w14:textId="21863FF9" w:rsidR="00254D85" w:rsidRPr="00D81DBE" w:rsidRDefault="008F3E5D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4/6 (66.7%)</w:t>
            </w:r>
          </w:p>
        </w:tc>
        <w:tc>
          <w:tcPr>
            <w:tcW w:w="0" w:type="auto"/>
          </w:tcPr>
          <w:p w14:paraId="2A3ED7D7" w14:textId="19BF85C6" w:rsidR="00254D85" w:rsidRPr="00D81DBE" w:rsidRDefault="00142AD8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2/3 (66.7%)</w:t>
            </w:r>
          </w:p>
        </w:tc>
      </w:tr>
      <w:tr w:rsidR="00254D85" w:rsidRPr="00D81DBE" w14:paraId="07FD5B2A" w14:textId="47EB175D" w:rsidTr="0028459A">
        <w:tc>
          <w:tcPr>
            <w:tcW w:w="0" w:type="auto"/>
          </w:tcPr>
          <w:p w14:paraId="04348D8A" w14:textId="77777777" w:rsidR="00254D85" w:rsidRPr="00D81DBE" w:rsidRDefault="00254D85" w:rsidP="009E0DC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6F268A59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Length of ICU stay, days; median [IQR]</w:t>
            </w:r>
          </w:p>
        </w:tc>
        <w:tc>
          <w:tcPr>
            <w:tcW w:w="0" w:type="auto"/>
          </w:tcPr>
          <w:p w14:paraId="34966069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14 [7-24]</w:t>
            </w:r>
          </w:p>
        </w:tc>
        <w:tc>
          <w:tcPr>
            <w:tcW w:w="0" w:type="auto"/>
          </w:tcPr>
          <w:p w14:paraId="469ECCD5" w14:textId="4D480CE0" w:rsidR="00254D85" w:rsidRPr="00D81DBE" w:rsidRDefault="008F3E5D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17 [7-24]</w:t>
            </w:r>
          </w:p>
        </w:tc>
        <w:tc>
          <w:tcPr>
            <w:tcW w:w="0" w:type="auto"/>
          </w:tcPr>
          <w:p w14:paraId="20EC36D5" w14:textId="3A49DC5A" w:rsidR="00254D85" w:rsidRPr="00D81DBE" w:rsidRDefault="00707BA4" w:rsidP="009E0DC5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15, 18</w:t>
            </w:r>
            <w:r w:rsidRPr="00D81DBE">
              <w:rPr>
                <w:rFonts w:ascii="Calibri" w:hAnsi="Calibri" w:cs="Calibri"/>
                <w:sz w:val="22"/>
                <w:szCs w:val="22"/>
                <w:vertAlign w:val="superscript"/>
              </w:rPr>
              <w:t>e</w:t>
            </w:r>
          </w:p>
        </w:tc>
      </w:tr>
      <w:tr w:rsidR="00254D85" w:rsidRPr="00D81DBE" w14:paraId="394CD77B" w14:textId="2100605F" w:rsidTr="0028459A">
        <w:tc>
          <w:tcPr>
            <w:tcW w:w="0" w:type="auto"/>
          </w:tcPr>
          <w:p w14:paraId="1D9F0485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787D26DF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Invasive ventilation, days; median [IQR]</w:t>
            </w:r>
          </w:p>
        </w:tc>
        <w:tc>
          <w:tcPr>
            <w:tcW w:w="0" w:type="auto"/>
          </w:tcPr>
          <w:p w14:paraId="744940EE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14 [8-23]</w:t>
            </w:r>
          </w:p>
        </w:tc>
        <w:tc>
          <w:tcPr>
            <w:tcW w:w="0" w:type="auto"/>
          </w:tcPr>
          <w:p w14:paraId="05453779" w14:textId="332E2FF7" w:rsidR="00254D85" w:rsidRPr="00D81DBE" w:rsidRDefault="008F3E5D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13 [6-16]</w:t>
            </w:r>
          </w:p>
        </w:tc>
        <w:tc>
          <w:tcPr>
            <w:tcW w:w="0" w:type="auto"/>
          </w:tcPr>
          <w:p w14:paraId="267DF1EF" w14:textId="4A0FFC9D" w:rsidR="00254D85" w:rsidRPr="00D81DBE" w:rsidRDefault="00707BA4" w:rsidP="009E0DC5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14, 17</w:t>
            </w:r>
            <w:r w:rsidRPr="00D81DBE">
              <w:rPr>
                <w:rFonts w:ascii="Calibri" w:hAnsi="Calibri" w:cs="Calibri"/>
                <w:sz w:val="22"/>
                <w:szCs w:val="22"/>
                <w:vertAlign w:val="superscript"/>
              </w:rPr>
              <w:t>e</w:t>
            </w:r>
          </w:p>
        </w:tc>
      </w:tr>
      <w:tr w:rsidR="00254D85" w:rsidRPr="00D81DBE" w14:paraId="573F3B3A" w14:textId="48B713FF" w:rsidTr="0028459A">
        <w:tc>
          <w:tcPr>
            <w:tcW w:w="0" w:type="auto"/>
          </w:tcPr>
          <w:p w14:paraId="53F36E9C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3CE74A36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Coagulation disorder, n/</w:t>
            </w:r>
            <w:r w:rsidRPr="00D81DBE">
              <w:rPr>
                <w:rFonts w:ascii="Calibri" w:hAnsi="Calibri" w:cs="Calibri"/>
                <w:sz w:val="22"/>
                <w:szCs w:val="22"/>
              </w:rPr>
              <w:t>N</w:t>
            </w: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(%)</w:t>
            </w:r>
          </w:p>
        </w:tc>
        <w:tc>
          <w:tcPr>
            <w:tcW w:w="0" w:type="auto"/>
          </w:tcPr>
          <w:p w14:paraId="1016D6E8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27/179 (15.1%)</w:t>
            </w:r>
          </w:p>
        </w:tc>
        <w:tc>
          <w:tcPr>
            <w:tcW w:w="0" w:type="auto"/>
          </w:tcPr>
          <w:p w14:paraId="4F801CE2" w14:textId="10D165BC" w:rsidR="00254D85" w:rsidRPr="00D81DBE" w:rsidRDefault="008F3E5D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1/6 (16.7%)</w:t>
            </w:r>
          </w:p>
        </w:tc>
        <w:tc>
          <w:tcPr>
            <w:tcW w:w="0" w:type="auto"/>
          </w:tcPr>
          <w:p w14:paraId="328703FD" w14:textId="027CA269" w:rsidR="00254D85" w:rsidRPr="00D81DBE" w:rsidRDefault="00142AD8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1/3 (33.3%)</w:t>
            </w:r>
          </w:p>
        </w:tc>
      </w:tr>
      <w:tr w:rsidR="00254D85" w:rsidRPr="00D81DBE" w14:paraId="76ADAA04" w14:textId="00B0DF66" w:rsidTr="0028459A">
        <w:tc>
          <w:tcPr>
            <w:tcW w:w="0" w:type="auto"/>
          </w:tcPr>
          <w:p w14:paraId="2FCFFBB5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58F82E36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Delirium, n/</w:t>
            </w:r>
            <w:r w:rsidRPr="00D81DBE">
              <w:rPr>
                <w:rFonts w:ascii="Calibri" w:hAnsi="Calibri" w:cs="Calibri"/>
                <w:sz w:val="22"/>
                <w:szCs w:val="22"/>
              </w:rPr>
              <w:t>N</w:t>
            </w: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(%)</w:t>
            </w:r>
          </w:p>
        </w:tc>
        <w:tc>
          <w:tcPr>
            <w:tcW w:w="0" w:type="auto"/>
          </w:tcPr>
          <w:p w14:paraId="4411B731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42/175 (24.0%)</w:t>
            </w:r>
          </w:p>
        </w:tc>
        <w:tc>
          <w:tcPr>
            <w:tcW w:w="0" w:type="auto"/>
          </w:tcPr>
          <w:p w14:paraId="4F0B40EB" w14:textId="71AC0A9F" w:rsidR="00254D85" w:rsidRPr="00D81DBE" w:rsidRDefault="008F3E5D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3/6 (50.0%)</w:t>
            </w:r>
          </w:p>
        </w:tc>
        <w:tc>
          <w:tcPr>
            <w:tcW w:w="0" w:type="auto"/>
          </w:tcPr>
          <w:p w14:paraId="1C770168" w14:textId="44E8B66D" w:rsidR="00254D85" w:rsidRPr="00D81DBE" w:rsidRDefault="00142AD8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1/3 (33.3%)</w:t>
            </w:r>
          </w:p>
        </w:tc>
      </w:tr>
      <w:tr w:rsidR="00254D85" w:rsidRPr="00D81DBE" w14:paraId="31601470" w14:textId="1C7DB2D9" w:rsidTr="0028459A">
        <w:tc>
          <w:tcPr>
            <w:tcW w:w="0" w:type="auto"/>
          </w:tcPr>
          <w:p w14:paraId="7F6045C6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2B61B38B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Highest SOFA score; mean (SD)</w:t>
            </w:r>
          </w:p>
        </w:tc>
        <w:tc>
          <w:tcPr>
            <w:tcW w:w="0" w:type="auto"/>
          </w:tcPr>
          <w:p w14:paraId="5E31A3A7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6.9 (2.9)</w:t>
            </w:r>
          </w:p>
        </w:tc>
        <w:tc>
          <w:tcPr>
            <w:tcW w:w="0" w:type="auto"/>
          </w:tcPr>
          <w:p w14:paraId="3F81DB16" w14:textId="41695480" w:rsidR="00254D85" w:rsidRPr="00D81DBE" w:rsidRDefault="00A42A96" w:rsidP="009E0DC5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8.0 [7.3-8.</w:t>
            </w:r>
            <w:proofErr w:type="gramStart"/>
            <w:r w:rsidRPr="00D81DBE">
              <w:rPr>
                <w:rFonts w:ascii="Calibri" w:hAnsi="Calibri" w:cs="Calibri"/>
                <w:sz w:val="22"/>
                <w:szCs w:val="22"/>
              </w:rPr>
              <w:t>8]</w:t>
            </w:r>
            <w:r w:rsidRPr="00D81DBE">
              <w:rPr>
                <w:rFonts w:ascii="Calibri" w:hAnsi="Calibri" w:cs="Calibri"/>
                <w:sz w:val="22"/>
                <w:szCs w:val="22"/>
                <w:vertAlign w:val="superscript"/>
              </w:rPr>
              <w:t>f</w:t>
            </w:r>
            <w:proofErr w:type="gramEnd"/>
          </w:p>
        </w:tc>
        <w:tc>
          <w:tcPr>
            <w:tcW w:w="0" w:type="auto"/>
          </w:tcPr>
          <w:p w14:paraId="1D42F96D" w14:textId="142D933E" w:rsidR="00254D85" w:rsidRPr="00D81DBE" w:rsidRDefault="00A42A96" w:rsidP="009E0DC5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11, 11</w:t>
            </w:r>
            <w:r w:rsidRPr="00D81DBE">
              <w:rPr>
                <w:rFonts w:ascii="Calibri" w:hAnsi="Calibri" w:cs="Calibri"/>
                <w:sz w:val="22"/>
                <w:szCs w:val="22"/>
                <w:vertAlign w:val="superscript"/>
              </w:rPr>
              <w:t>e</w:t>
            </w:r>
          </w:p>
        </w:tc>
      </w:tr>
      <w:tr w:rsidR="00254D85" w:rsidRPr="00D81DBE" w14:paraId="6ABA4FC6" w14:textId="2D678A7A" w:rsidTr="0028459A">
        <w:tc>
          <w:tcPr>
            <w:tcW w:w="0" w:type="auto"/>
          </w:tcPr>
          <w:p w14:paraId="4DFCCD33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7659066D" w14:textId="77777777" w:rsidR="00254D85" w:rsidRPr="00D81DBE" w:rsidRDefault="00254D85" w:rsidP="009E0DC5">
            <w:pPr>
              <w:rPr>
                <w:rStyle w:val="label"/>
                <w:rFonts w:ascii="Calibri" w:hAnsi="Calibri" w:cs="Calibri"/>
                <w:color w:val="1F1F1F"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sz w:val="22"/>
                <w:szCs w:val="22"/>
                <w:lang w:val="en-GB"/>
              </w:rPr>
              <w:t>APACHE IV; mean (SD)</w:t>
            </w:r>
          </w:p>
        </w:tc>
        <w:tc>
          <w:tcPr>
            <w:tcW w:w="0" w:type="auto"/>
          </w:tcPr>
          <w:p w14:paraId="505868D3" w14:textId="77777777" w:rsidR="00254D85" w:rsidRPr="00D81DBE" w:rsidRDefault="00254D85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55.6 (16.6)</w:t>
            </w:r>
          </w:p>
        </w:tc>
        <w:tc>
          <w:tcPr>
            <w:tcW w:w="0" w:type="auto"/>
          </w:tcPr>
          <w:p w14:paraId="743DB74B" w14:textId="5C634264" w:rsidR="00254D85" w:rsidRPr="00D81DBE" w:rsidRDefault="00A42A96" w:rsidP="009E0DC5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49 [28-</w:t>
            </w:r>
            <w:proofErr w:type="gramStart"/>
            <w:r w:rsidRPr="00D81DBE">
              <w:rPr>
                <w:rFonts w:ascii="Calibri" w:hAnsi="Calibri" w:cs="Calibri"/>
                <w:sz w:val="22"/>
                <w:szCs w:val="22"/>
              </w:rPr>
              <w:t>64]</w:t>
            </w:r>
            <w:r w:rsidRPr="00D81DBE">
              <w:rPr>
                <w:rFonts w:ascii="Calibri" w:hAnsi="Calibri" w:cs="Calibri"/>
                <w:sz w:val="22"/>
                <w:szCs w:val="22"/>
                <w:vertAlign w:val="superscript"/>
              </w:rPr>
              <w:t>f</w:t>
            </w:r>
            <w:proofErr w:type="gramEnd"/>
          </w:p>
        </w:tc>
        <w:tc>
          <w:tcPr>
            <w:tcW w:w="0" w:type="auto"/>
          </w:tcPr>
          <w:p w14:paraId="78382B2B" w14:textId="13F8FC16" w:rsidR="00254D85" w:rsidRPr="00D81DBE" w:rsidRDefault="00A42A96" w:rsidP="009E0DC5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37, 44</w:t>
            </w:r>
            <w:r w:rsidRPr="00D81DBE">
              <w:rPr>
                <w:rFonts w:ascii="Calibri" w:hAnsi="Calibri" w:cs="Calibri"/>
                <w:sz w:val="22"/>
                <w:szCs w:val="22"/>
                <w:vertAlign w:val="superscript"/>
              </w:rPr>
              <w:t>e</w:t>
            </w:r>
          </w:p>
        </w:tc>
      </w:tr>
      <w:tr w:rsidR="00254D85" w:rsidRPr="00D81DBE" w14:paraId="1EDCD76E" w14:textId="1DDD05B3" w:rsidTr="0028459A">
        <w:tc>
          <w:tcPr>
            <w:tcW w:w="0" w:type="auto"/>
            <w:gridSpan w:val="2"/>
          </w:tcPr>
          <w:p w14:paraId="08935911" w14:textId="530D47F5" w:rsidR="00254D85" w:rsidRPr="00D81DBE" w:rsidRDefault="00254D85" w:rsidP="009E0DC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MoCA </w:t>
            </w:r>
            <w:r w:rsidRPr="00D81DBE">
              <w:rPr>
                <w:rFonts w:ascii="Calibri" w:hAnsi="Calibri" w:cs="Calibri"/>
                <w:b/>
                <w:bCs/>
                <w:sz w:val="22"/>
                <w:szCs w:val="22"/>
              </w:rPr>
              <w:t>score</w:t>
            </w:r>
            <w:r w:rsidR="00A42A96" w:rsidRPr="00D81D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A42A96" w:rsidRPr="00D81DBE">
              <w:rPr>
                <w:rFonts w:ascii="Calibri" w:hAnsi="Calibri" w:cs="Calibri"/>
                <w:sz w:val="22"/>
                <w:szCs w:val="22"/>
              </w:rPr>
              <w:t>median</w:t>
            </w:r>
            <w:proofErr w:type="spellEnd"/>
            <w:r w:rsidR="00A42A96" w:rsidRPr="00D81DBE">
              <w:rPr>
                <w:rFonts w:ascii="Calibri" w:hAnsi="Calibri" w:cs="Calibri"/>
                <w:sz w:val="22"/>
                <w:szCs w:val="22"/>
              </w:rPr>
              <w:t xml:space="preserve"> [IQR]</w:t>
            </w:r>
          </w:p>
        </w:tc>
        <w:tc>
          <w:tcPr>
            <w:tcW w:w="0" w:type="auto"/>
          </w:tcPr>
          <w:p w14:paraId="17CC9780" w14:textId="1678646A" w:rsidR="00254D85" w:rsidRPr="00D81DBE" w:rsidRDefault="00A42A96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26 [23-28]</w:t>
            </w:r>
          </w:p>
        </w:tc>
        <w:tc>
          <w:tcPr>
            <w:tcW w:w="0" w:type="auto"/>
          </w:tcPr>
          <w:p w14:paraId="667C08B3" w14:textId="1A87E885" w:rsidR="00254D85" w:rsidRPr="00D81DBE" w:rsidRDefault="008F3E5D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24 [21-27]</w:t>
            </w:r>
          </w:p>
        </w:tc>
        <w:tc>
          <w:tcPr>
            <w:tcW w:w="0" w:type="auto"/>
          </w:tcPr>
          <w:p w14:paraId="433063A4" w14:textId="3A84706F" w:rsidR="00254D85" w:rsidRPr="00D81DBE" w:rsidRDefault="0028459A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19 [21-22]</w:t>
            </w:r>
          </w:p>
        </w:tc>
      </w:tr>
      <w:tr w:rsidR="00254D85" w:rsidRPr="00D81DBE" w14:paraId="6A68D40F" w14:textId="326B6C96" w:rsidTr="0028459A">
        <w:tc>
          <w:tcPr>
            <w:tcW w:w="0" w:type="auto"/>
            <w:gridSpan w:val="2"/>
          </w:tcPr>
          <w:p w14:paraId="194146D8" w14:textId="500EA022" w:rsidR="00254D85" w:rsidRPr="00D81DBE" w:rsidRDefault="00254D85" w:rsidP="009E0DC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D81DBE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M</w:t>
            </w:r>
            <w:proofErr w:type="spellStart"/>
            <w:r w:rsidRPr="00D81DBE">
              <w:rPr>
                <w:rFonts w:ascii="Calibri" w:hAnsi="Calibri" w:cs="Calibri"/>
                <w:b/>
                <w:bCs/>
                <w:sz w:val="22"/>
                <w:szCs w:val="22"/>
              </w:rPr>
              <w:t>oCA</w:t>
            </w:r>
            <w:proofErr w:type="spellEnd"/>
            <w:r w:rsidRPr="00D81D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low</w:t>
            </w:r>
            <w:r w:rsidR="00A42A96" w:rsidRPr="00D81DBE">
              <w:rPr>
                <w:rFonts w:ascii="Calibri" w:hAnsi="Calibri" w:cs="Calibri"/>
                <w:sz w:val="22"/>
                <w:szCs w:val="22"/>
              </w:rPr>
              <w:t>, n/N (%)</w:t>
            </w:r>
          </w:p>
        </w:tc>
        <w:tc>
          <w:tcPr>
            <w:tcW w:w="0" w:type="auto"/>
          </w:tcPr>
          <w:p w14:paraId="78478290" w14:textId="2B97E30A" w:rsidR="00254D85" w:rsidRPr="00D81DBE" w:rsidRDefault="00A42A96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79/199 (39.7%)</w:t>
            </w:r>
          </w:p>
        </w:tc>
        <w:tc>
          <w:tcPr>
            <w:tcW w:w="0" w:type="auto"/>
          </w:tcPr>
          <w:p w14:paraId="5FA8C074" w14:textId="64AB18EE" w:rsidR="00254D85" w:rsidRPr="00D81DBE" w:rsidRDefault="008F3E5D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3/6 (50.0%)</w:t>
            </w:r>
          </w:p>
        </w:tc>
        <w:tc>
          <w:tcPr>
            <w:tcW w:w="0" w:type="auto"/>
          </w:tcPr>
          <w:p w14:paraId="5E318072" w14:textId="6487B02B" w:rsidR="00254D85" w:rsidRPr="00D81DBE" w:rsidRDefault="0028459A" w:rsidP="009E0DC5">
            <w:pPr>
              <w:rPr>
                <w:rFonts w:ascii="Calibri" w:hAnsi="Calibri" w:cs="Calibri"/>
                <w:sz w:val="22"/>
                <w:szCs w:val="22"/>
              </w:rPr>
            </w:pPr>
            <w:r w:rsidRPr="00D81DBE">
              <w:rPr>
                <w:rFonts w:ascii="Calibri" w:hAnsi="Calibri" w:cs="Calibri"/>
                <w:sz w:val="22"/>
                <w:szCs w:val="22"/>
              </w:rPr>
              <w:t>3/3 (100%)</w:t>
            </w:r>
          </w:p>
        </w:tc>
      </w:tr>
    </w:tbl>
    <w:p w14:paraId="2E54CD30" w14:textId="7AFDC121" w:rsidR="00EF1EEA" w:rsidRDefault="00EF1EEA" w:rsidP="00707BA4">
      <w:pPr>
        <w:contextualSpacing/>
        <w:jc w:val="both"/>
        <w:rPr>
          <w:rFonts w:ascii="Times New Roman" w:hAnsi="Times New Roman" w:cs="Times New Roman"/>
          <w:i/>
          <w:iCs/>
          <w:color w:val="1F1F1F"/>
          <w:sz w:val="21"/>
          <w:szCs w:val="21"/>
          <w:vertAlign w:val="superscript"/>
          <w:lang w:val="en-GB"/>
        </w:rPr>
      </w:pPr>
    </w:p>
    <w:p w14:paraId="0E19666A" w14:textId="6ACB410B" w:rsidR="00EF1EEA" w:rsidRPr="00EF1EEA" w:rsidRDefault="00EF1EEA" w:rsidP="00707BA4">
      <w:pPr>
        <w:contextualSpacing/>
        <w:jc w:val="both"/>
        <w:rPr>
          <w:rFonts w:ascii="Times New Roman" w:hAnsi="Times New Roman" w:cs="Times New Roman"/>
          <w:color w:val="1F1F1F"/>
          <w:sz w:val="21"/>
          <w:szCs w:val="21"/>
          <w:lang w:val="en-GB"/>
        </w:rPr>
      </w:pPr>
      <w:r w:rsidRPr="00EF1EEA">
        <w:rPr>
          <w:rFonts w:ascii="Times New Roman" w:hAnsi="Times New Roman" w:cs="Times New Roman"/>
          <w:i/>
          <w:iCs/>
          <w:color w:val="1F1F1F"/>
          <w:sz w:val="21"/>
          <w:szCs w:val="21"/>
          <w:lang w:val="en-GB"/>
        </w:rPr>
        <w:t>Note.</w:t>
      </w:r>
      <w:r>
        <w:rPr>
          <w:rFonts w:ascii="Times New Roman" w:hAnsi="Times New Roman" w:cs="Times New Roman"/>
          <w:i/>
          <w:iCs/>
          <w:color w:val="1F1F1F"/>
          <w:sz w:val="21"/>
          <w:szCs w:val="21"/>
          <w:lang w:val="en-GB"/>
        </w:rPr>
        <w:t xml:space="preserve"> </w:t>
      </w:r>
      <w:r>
        <w:rPr>
          <w:rFonts w:ascii="Times New Roman" w:hAnsi="Times New Roman" w:cs="Times New Roman"/>
          <w:color w:val="1F1F1F"/>
          <w:sz w:val="21"/>
          <w:szCs w:val="21"/>
          <w:lang w:val="en-GB"/>
        </w:rPr>
        <w:t>IQR=interquartile range. ICU=intensive care unit. SD=standard deviation. SOFA=sequential organ failure assessment. APACHE=acute physiology and chronic health evaluation. TOMM=test of memory malingering.</w:t>
      </w:r>
    </w:p>
    <w:p w14:paraId="6BD2E1AE" w14:textId="313A8D8B" w:rsidR="00707BA4" w:rsidRPr="00463391" w:rsidRDefault="00707BA4" w:rsidP="00707BA4">
      <w:pPr>
        <w:contextualSpacing/>
        <w:jc w:val="both"/>
        <w:rPr>
          <w:rFonts w:ascii="Times New Roman" w:hAnsi="Times New Roman" w:cs="Times New Roman"/>
          <w:color w:val="1F1F1F"/>
          <w:sz w:val="21"/>
          <w:szCs w:val="21"/>
          <w:lang w:val="en-GB"/>
        </w:rPr>
      </w:pPr>
      <w:proofErr w:type="spellStart"/>
      <w:r w:rsidRPr="00463391">
        <w:rPr>
          <w:rFonts w:ascii="Times New Roman" w:hAnsi="Times New Roman" w:cs="Times New Roman"/>
          <w:color w:val="1F1F1F"/>
          <w:sz w:val="21"/>
          <w:szCs w:val="21"/>
          <w:vertAlign w:val="superscript"/>
          <w:lang w:val="en-GB"/>
        </w:rPr>
        <w:t>a</w:t>
      </w:r>
      <w:r w:rsidRPr="00463391">
        <w:rPr>
          <w:rFonts w:ascii="Times New Roman" w:hAnsi="Times New Roman" w:cs="Times New Roman"/>
          <w:color w:val="1F1F1F"/>
          <w:sz w:val="21"/>
          <w:szCs w:val="21"/>
          <w:lang w:val="en-GB"/>
        </w:rPr>
        <w:t>Education</w:t>
      </w:r>
      <w:proofErr w:type="spellEnd"/>
      <w:r w:rsidRPr="00463391">
        <w:rPr>
          <w:rFonts w:ascii="Times New Roman" w:hAnsi="Times New Roman" w:cs="Times New Roman"/>
          <w:color w:val="1F1F1F"/>
          <w:sz w:val="21"/>
          <w:szCs w:val="21"/>
          <w:lang w:val="en-GB"/>
        </w:rPr>
        <w:t xml:space="preserve"> level was separated into low, medium, and high based on guidelines of the Dutch Central Bureau of Statistics. </w:t>
      </w:r>
    </w:p>
    <w:p w14:paraId="1428B119" w14:textId="77777777" w:rsidR="00707BA4" w:rsidRPr="00463391" w:rsidRDefault="00707BA4" w:rsidP="00707BA4">
      <w:pPr>
        <w:contextualSpacing/>
        <w:jc w:val="both"/>
        <w:rPr>
          <w:rFonts w:ascii="Times New Roman" w:hAnsi="Times New Roman" w:cs="Times New Roman"/>
          <w:color w:val="1F1F1F"/>
          <w:sz w:val="21"/>
          <w:szCs w:val="21"/>
          <w:lang w:val="en-GB"/>
        </w:rPr>
      </w:pPr>
      <w:proofErr w:type="spellStart"/>
      <w:r w:rsidRPr="00463391">
        <w:rPr>
          <w:rFonts w:ascii="Times New Roman" w:hAnsi="Times New Roman" w:cs="Times New Roman"/>
          <w:color w:val="1F1F1F"/>
          <w:sz w:val="21"/>
          <w:szCs w:val="21"/>
          <w:vertAlign w:val="superscript"/>
          <w:lang w:val="en-GB"/>
        </w:rPr>
        <w:t>b</w:t>
      </w:r>
      <w:r w:rsidRPr="00463391">
        <w:rPr>
          <w:rFonts w:ascii="Times New Roman" w:hAnsi="Times New Roman" w:cs="Times New Roman"/>
          <w:color w:val="1F1F1F"/>
          <w:sz w:val="21"/>
          <w:szCs w:val="21"/>
          <w:lang w:val="en-GB"/>
        </w:rPr>
        <w:t>Includes</w:t>
      </w:r>
      <w:proofErr w:type="spellEnd"/>
      <w:r w:rsidRPr="00463391">
        <w:rPr>
          <w:rFonts w:ascii="Times New Roman" w:hAnsi="Times New Roman" w:cs="Times New Roman"/>
          <w:color w:val="1F1F1F"/>
          <w:sz w:val="21"/>
          <w:szCs w:val="21"/>
          <w:lang w:val="en-GB"/>
        </w:rPr>
        <w:t xml:space="preserve"> in- and </w:t>
      </w:r>
      <w:proofErr w:type="spellStart"/>
      <w:r w:rsidRPr="00463391">
        <w:rPr>
          <w:rFonts w:ascii="Times New Roman" w:hAnsi="Times New Roman" w:cs="Times New Roman"/>
          <w:color w:val="1F1F1F"/>
          <w:sz w:val="21"/>
          <w:szCs w:val="21"/>
          <w:lang w:val="en-GB"/>
        </w:rPr>
        <w:t>outclinic</w:t>
      </w:r>
      <w:proofErr w:type="spellEnd"/>
      <w:r w:rsidRPr="00463391">
        <w:rPr>
          <w:rFonts w:ascii="Times New Roman" w:hAnsi="Times New Roman" w:cs="Times New Roman"/>
          <w:color w:val="1F1F1F"/>
          <w:sz w:val="21"/>
          <w:szCs w:val="21"/>
          <w:lang w:val="en-GB"/>
        </w:rPr>
        <w:t xml:space="preserve"> rehabilitation. </w:t>
      </w:r>
    </w:p>
    <w:p w14:paraId="781EBA4F" w14:textId="7CB8EDED" w:rsidR="00707BA4" w:rsidRPr="00463391" w:rsidRDefault="00707BA4" w:rsidP="00707BA4">
      <w:pPr>
        <w:contextualSpacing/>
        <w:jc w:val="both"/>
        <w:rPr>
          <w:rFonts w:ascii="Times New Roman" w:hAnsi="Times New Roman" w:cs="Times New Roman"/>
          <w:color w:val="1F1F1F"/>
          <w:sz w:val="21"/>
          <w:szCs w:val="21"/>
          <w:lang w:val="en-GB"/>
        </w:rPr>
      </w:pPr>
      <w:proofErr w:type="spellStart"/>
      <w:r w:rsidRPr="00463391">
        <w:rPr>
          <w:rFonts w:ascii="Times New Roman" w:hAnsi="Times New Roman" w:cs="Times New Roman"/>
          <w:color w:val="1F1F1F"/>
          <w:sz w:val="21"/>
          <w:szCs w:val="21"/>
          <w:vertAlign w:val="superscript"/>
          <w:lang w:val="en-GB"/>
        </w:rPr>
        <w:t>c</w:t>
      </w:r>
      <w:r w:rsidRPr="00463391">
        <w:rPr>
          <w:rFonts w:ascii="Times New Roman" w:hAnsi="Times New Roman" w:cs="Times New Roman"/>
          <w:color w:val="1F1F1F"/>
          <w:sz w:val="21"/>
          <w:szCs w:val="21"/>
          <w:lang w:val="en-GB"/>
        </w:rPr>
        <w:t>Definitions</w:t>
      </w:r>
      <w:proofErr w:type="spellEnd"/>
      <w:r w:rsidRPr="00463391">
        <w:rPr>
          <w:rFonts w:ascii="Times New Roman" w:hAnsi="Times New Roman" w:cs="Times New Roman"/>
          <w:color w:val="1F1F1F"/>
          <w:sz w:val="21"/>
          <w:szCs w:val="21"/>
          <w:lang w:val="en-GB"/>
        </w:rPr>
        <w:t xml:space="preserve"> are based on a World Health Organization template. </w:t>
      </w:r>
    </w:p>
    <w:p w14:paraId="618F218D" w14:textId="0745443A" w:rsidR="006A421E" w:rsidRDefault="00707BA4">
      <w:pPr>
        <w:rPr>
          <w:rFonts w:ascii="Times New Roman" w:hAnsi="Times New Roman" w:cs="Times New Roman"/>
          <w:color w:val="1F1F1F"/>
          <w:sz w:val="21"/>
          <w:szCs w:val="21"/>
          <w:lang w:val="en-GB"/>
        </w:rPr>
      </w:pPr>
      <w:proofErr w:type="spellStart"/>
      <w:r w:rsidRPr="00707BA4">
        <w:rPr>
          <w:rFonts w:ascii="Times New Roman" w:hAnsi="Times New Roman" w:cs="Times New Roman"/>
          <w:color w:val="1F1F1F"/>
          <w:sz w:val="21"/>
          <w:szCs w:val="21"/>
          <w:vertAlign w:val="superscript"/>
          <w:lang w:val="en-GB"/>
        </w:rPr>
        <w:t>d</w:t>
      </w:r>
      <w:r w:rsidR="00421FC8">
        <w:rPr>
          <w:rFonts w:ascii="Times New Roman" w:hAnsi="Times New Roman" w:cs="Times New Roman"/>
          <w:color w:val="1F1F1F"/>
          <w:sz w:val="21"/>
          <w:szCs w:val="21"/>
          <w:lang w:val="en-GB"/>
        </w:rPr>
        <w:t>T</w:t>
      </w:r>
      <w:r>
        <w:rPr>
          <w:rFonts w:ascii="Times New Roman" w:hAnsi="Times New Roman" w:cs="Times New Roman"/>
          <w:color w:val="1F1F1F"/>
          <w:sz w:val="21"/>
          <w:szCs w:val="21"/>
          <w:lang w:val="en-GB"/>
        </w:rPr>
        <w:t>his</w:t>
      </w:r>
      <w:proofErr w:type="spellEnd"/>
      <w:r>
        <w:rPr>
          <w:rFonts w:ascii="Times New Roman" w:hAnsi="Times New Roman" w:cs="Times New Roman"/>
          <w:color w:val="1F1F1F"/>
          <w:sz w:val="21"/>
          <w:szCs w:val="21"/>
          <w:lang w:val="en-GB"/>
        </w:rPr>
        <w:t xml:space="preserve"> group only consists of 3 patients</w:t>
      </w:r>
      <w:r w:rsidR="00421FC8">
        <w:rPr>
          <w:rFonts w:ascii="Times New Roman" w:hAnsi="Times New Roman" w:cs="Times New Roman"/>
          <w:color w:val="1F1F1F"/>
          <w:sz w:val="21"/>
          <w:szCs w:val="21"/>
          <w:lang w:val="en-GB"/>
        </w:rPr>
        <w:t>, therefore</w:t>
      </w:r>
      <w:r>
        <w:rPr>
          <w:rFonts w:ascii="Times New Roman" w:hAnsi="Times New Roman" w:cs="Times New Roman"/>
          <w:color w:val="1F1F1F"/>
          <w:sz w:val="21"/>
          <w:szCs w:val="21"/>
          <w:lang w:val="en-GB"/>
        </w:rPr>
        <w:t xml:space="preserve"> instead of mean [IQR] the table holds </w:t>
      </w:r>
      <w:r w:rsidRPr="00421FC8">
        <w:rPr>
          <w:rFonts w:ascii="Times New Roman" w:hAnsi="Times New Roman" w:cs="Times New Roman"/>
          <w:i/>
          <w:iCs/>
          <w:color w:val="1F1F1F"/>
          <w:sz w:val="21"/>
          <w:szCs w:val="21"/>
          <w:lang w:val="en-GB"/>
        </w:rPr>
        <w:t>middle [lowest-highest]</w:t>
      </w:r>
      <w:r>
        <w:rPr>
          <w:rFonts w:ascii="Times New Roman" w:hAnsi="Times New Roman" w:cs="Times New Roman"/>
          <w:color w:val="1F1F1F"/>
          <w:sz w:val="21"/>
          <w:szCs w:val="21"/>
          <w:lang w:val="en-GB"/>
        </w:rPr>
        <w:t xml:space="preserve"> value.</w:t>
      </w:r>
    </w:p>
    <w:p w14:paraId="25320E37" w14:textId="6C02FDC5" w:rsidR="00707BA4" w:rsidRDefault="00707BA4">
      <w:pPr>
        <w:rPr>
          <w:rFonts w:ascii="Times New Roman" w:hAnsi="Times New Roman" w:cs="Times New Roman"/>
          <w:color w:val="1F1F1F"/>
          <w:sz w:val="21"/>
          <w:szCs w:val="21"/>
          <w:lang w:val="en-GB"/>
        </w:rPr>
      </w:pPr>
      <w:proofErr w:type="spellStart"/>
      <w:r>
        <w:rPr>
          <w:rFonts w:ascii="Times New Roman" w:hAnsi="Times New Roman" w:cs="Times New Roman"/>
          <w:color w:val="1F1F1F"/>
          <w:sz w:val="21"/>
          <w:szCs w:val="21"/>
          <w:vertAlign w:val="superscript"/>
          <w:lang w:val="en-GB"/>
        </w:rPr>
        <w:t>e</w:t>
      </w:r>
      <w:r>
        <w:rPr>
          <w:rFonts w:ascii="Times New Roman" w:hAnsi="Times New Roman" w:cs="Times New Roman"/>
          <w:color w:val="1F1F1F"/>
          <w:sz w:val="21"/>
          <w:szCs w:val="21"/>
          <w:lang w:val="en-GB"/>
        </w:rPr>
        <w:t>Value</w:t>
      </w:r>
      <w:proofErr w:type="spellEnd"/>
      <w:r>
        <w:rPr>
          <w:rFonts w:ascii="Times New Roman" w:hAnsi="Times New Roman" w:cs="Times New Roman"/>
          <w:color w:val="1F1F1F"/>
          <w:sz w:val="21"/>
          <w:szCs w:val="21"/>
          <w:lang w:val="en-GB"/>
        </w:rPr>
        <w:t xml:space="preserve"> for N=1 missing</w:t>
      </w:r>
    </w:p>
    <w:p w14:paraId="14731894" w14:textId="4153E728" w:rsidR="00A42A96" w:rsidRPr="00A42A96" w:rsidRDefault="00A42A96">
      <w:pPr>
        <w:rPr>
          <w:rFonts w:ascii="Times New Roman" w:hAnsi="Times New Roman" w:cs="Times New Roman"/>
          <w:color w:val="1F1F1F"/>
          <w:sz w:val="21"/>
          <w:szCs w:val="21"/>
          <w:lang w:val="en-GB"/>
        </w:rPr>
      </w:pPr>
      <w:proofErr w:type="spellStart"/>
      <w:r>
        <w:rPr>
          <w:rFonts w:ascii="Times New Roman" w:hAnsi="Times New Roman" w:cs="Times New Roman"/>
          <w:color w:val="1F1F1F"/>
          <w:sz w:val="21"/>
          <w:szCs w:val="21"/>
          <w:vertAlign w:val="superscript"/>
          <w:lang w:val="en-GB"/>
        </w:rPr>
        <w:t>f</w:t>
      </w:r>
      <w:r>
        <w:rPr>
          <w:rFonts w:ascii="Times New Roman" w:hAnsi="Times New Roman" w:cs="Times New Roman"/>
          <w:color w:val="1F1F1F"/>
          <w:sz w:val="21"/>
          <w:szCs w:val="21"/>
          <w:lang w:val="en-GB"/>
        </w:rPr>
        <w:t>Median</w:t>
      </w:r>
      <w:proofErr w:type="spellEnd"/>
      <w:r>
        <w:rPr>
          <w:rFonts w:ascii="Times New Roman" w:hAnsi="Times New Roman" w:cs="Times New Roman"/>
          <w:color w:val="1F1F1F"/>
          <w:sz w:val="21"/>
          <w:szCs w:val="21"/>
          <w:lang w:val="en-GB"/>
        </w:rPr>
        <w:t xml:space="preserve"> [IQR]</w:t>
      </w:r>
    </w:p>
    <w:p w14:paraId="73A54024" w14:textId="085E3DA7" w:rsidR="00D81DBE" w:rsidRDefault="00D81DBE">
      <w:r>
        <w:br w:type="page"/>
      </w:r>
    </w:p>
    <w:p w14:paraId="6AC989AD" w14:textId="2EAE905E" w:rsidR="00D81DBE" w:rsidRDefault="00D81DBE" w:rsidP="00D81DBE">
      <w:pPr>
        <w:rPr>
          <w:rFonts w:ascii="Times New Roman" w:hAnsi="Times New Roman" w:cs="Times New Roman"/>
          <w:b/>
          <w:bCs/>
          <w:lang w:val="en-AU"/>
        </w:rPr>
      </w:pPr>
      <w:r w:rsidRPr="00543303">
        <w:rPr>
          <w:rFonts w:ascii="Times New Roman" w:hAnsi="Times New Roman" w:cs="Times New Roman"/>
          <w:b/>
          <w:bCs/>
          <w:lang w:val="en-AU"/>
        </w:rPr>
        <w:lastRenderedPageBreak/>
        <w:t>Supplementa</w:t>
      </w:r>
      <w:r>
        <w:rPr>
          <w:rFonts w:ascii="Times New Roman" w:hAnsi="Times New Roman" w:cs="Times New Roman"/>
          <w:b/>
          <w:bCs/>
          <w:lang w:val="en-AU"/>
        </w:rPr>
        <w:t>l</w:t>
      </w:r>
      <w:r w:rsidRPr="00543303">
        <w:rPr>
          <w:rFonts w:ascii="Times New Roman" w:hAnsi="Times New Roman" w:cs="Times New Roman"/>
          <w:b/>
          <w:bCs/>
          <w:lang w:val="en-AU"/>
        </w:rPr>
        <w:t xml:space="preserve"> </w:t>
      </w:r>
      <w:r>
        <w:rPr>
          <w:rFonts w:ascii="Times New Roman" w:hAnsi="Times New Roman" w:cs="Times New Roman"/>
          <w:b/>
          <w:bCs/>
          <w:lang w:val="en-AU"/>
        </w:rPr>
        <w:t>Appendix S</w:t>
      </w:r>
      <w:r w:rsidR="00132C39">
        <w:rPr>
          <w:rFonts w:ascii="Times New Roman" w:hAnsi="Times New Roman" w:cs="Times New Roman"/>
          <w:b/>
          <w:bCs/>
          <w:lang w:val="en-AU"/>
        </w:rPr>
        <w:t>2</w:t>
      </w:r>
      <w:r>
        <w:rPr>
          <w:rFonts w:ascii="Times New Roman" w:hAnsi="Times New Roman" w:cs="Times New Roman"/>
          <w:b/>
          <w:bCs/>
          <w:lang w:val="en-AU"/>
        </w:rPr>
        <w:t xml:space="preserve"> – MoCA accuracy under exclusion of </w:t>
      </w:r>
      <w:r w:rsidRPr="006A421E">
        <w:rPr>
          <w:rFonts w:ascii="Times New Roman" w:hAnsi="Times New Roman" w:cs="Times New Roman"/>
          <w:b/>
          <w:bCs/>
          <w:lang w:val="en-AU"/>
        </w:rPr>
        <w:t>TOMM low scorers</w:t>
      </w:r>
    </w:p>
    <w:p w14:paraId="5B9775D1" w14:textId="77777777" w:rsidR="00D81DBE" w:rsidRDefault="00D81DBE" w:rsidP="00D81DBE">
      <w:pPr>
        <w:rPr>
          <w:rFonts w:ascii="Times New Roman" w:hAnsi="Times New Roman" w:cs="Times New Roman"/>
          <w:b/>
          <w:bCs/>
          <w:lang w:val="en-AU"/>
        </w:rPr>
      </w:pPr>
    </w:p>
    <w:p w14:paraId="32E44911" w14:textId="77777777" w:rsidR="00D81DBE" w:rsidRDefault="00D81DBE" w:rsidP="00D81DBE">
      <w:pPr>
        <w:pStyle w:val="NormalWeb"/>
        <w:spacing w:before="0" w:beforeAutospacing="0" w:after="0" w:afterAutospacing="0" w:line="480" w:lineRule="auto"/>
        <w:jc w:val="both"/>
        <w:rPr>
          <w:color w:val="000000" w:themeColor="text1"/>
          <w:lang w:val="en-GB"/>
        </w:rPr>
      </w:pPr>
    </w:p>
    <w:p w14:paraId="50314352" w14:textId="3E37D1B2" w:rsidR="00D81DBE" w:rsidRDefault="00D81DBE" w:rsidP="00D81DBE">
      <w:pPr>
        <w:pStyle w:val="NormalWeb"/>
        <w:spacing w:before="0" w:beforeAutospacing="0" w:after="0" w:afterAutospacing="0" w:line="480" w:lineRule="auto"/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In this sensitivity analysis, three patients were excluded due to having a score ≤45 on both the first and second trial of the Test of Memory Malingering (TOMM). </w:t>
      </w:r>
    </w:p>
    <w:p w14:paraId="55EA1D3D" w14:textId="77777777" w:rsidR="00D81DBE" w:rsidRDefault="00D81DBE" w:rsidP="00D81DBE">
      <w:pPr>
        <w:pStyle w:val="NormalWeb"/>
        <w:spacing w:before="0" w:beforeAutospacing="0" w:after="0" w:afterAutospacing="0" w:line="480" w:lineRule="auto"/>
        <w:jc w:val="both"/>
        <w:rPr>
          <w:color w:val="000000" w:themeColor="text1"/>
          <w:lang w:val="en-GB"/>
        </w:rPr>
      </w:pPr>
    </w:p>
    <w:p w14:paraId="1967D448" w14:textId="76705604" w:rsidR="00D81DBE" w:rsidRPr="00463391" w:rsidRDefault="00D81DBE" w:rsidP="00D81DBE">
      <w:pPr>
        <w:pStyle w:val="NormalWeb"/>
        <w:spacing w:before="0" w:beforeAutospacing="0" w:after="0" w:afterAutospacing="0" w:line="480" w:lineRule="auto"/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Under exclusion of these patients, </w:t>
      </w:r>
      <w:r w:rsidRPr="00D81DBE">
        <w:rPr>
          <w:color w:val="000000" w:themeColor="text1"/>
          <w:lang w:val="en-GB"/>
        </w:rPr>
        <w:t>38.8% (76/196) sc</w:t>
      </w:r>
      <w:r w:rsidRPr="00463391">
        <w:rPr>
          <w:color w:val="000000" w:themeColor="text1"/>
          <w:lang w:val="en-GB"/>
        </w:rPr>
        <w:t xml:space="preserve">ored below the </w:t>
      </w:r>
      <w:r w:rsidR="00D46258">
        <w:rPr>
          <w:color w:val="000000" w:themeColor="text1"/>
          <w:lang w:val="en-GB"/>
        </w:rPr>
        <w:t xml:space="preserve">common </w:t>
      </w:r>
      <w:r w:rsidRPr="00463391">
        <w:rPr>
          <w:color w:val="000000" w:themeColor="text1"/>
          <w:lang w:val="en-GB"/>
        </w:rPr>
        <w:t>cut-off</w:t>
      </w:r>
      <w:r w:rsidR="00D46258">
        <w:rPr>
          <w:color w:val="000000" w:themeColor="text1"/>
          <w:lang w:val="en-GB"/>
        </w:rPr>
        <w:t xml:space="preserve"> (&lt;26) on the MoCA</w:t>
      </w:r>
      <w:r w:rsidRPr="00463391">
        <w:rPr>
          <w:color w:val="000000" w:themeColor="text1"/>
          <w:lang w:val="en-GB"/>
        </w:rPr>
        <w:t>.</w:t>
      </w:r>
      <w:r>
        <w:rPr>
          <w:color w:val="000000" w:themeColor="text1"/>
          <w:lang w:val="en-GB"/>
        </w:rPr>
        <w:t xml:space="preserve"> Cognitive </w:t>
      </w:r>
      <w:r w:rsidR="00454B0F">
        <w:rPr>
          <w:color w:val="000000" w:themeColor="text1"/>
          <w:lang w:val="en-GB"/>
        </w:rPr>
        <w:t>impairment</w:t>
      </w:r>
      <w:r>
        <w:rPr>
          <w:color w:val="000000" w:themeColor="text1"/>
          <w:lang w:val="en-GB"/>
        </w:rPr>
        <w:t xml:space="preserve"> was identified in </w:t>
      </w:r>
      <w:r w:rsidRPr="00D81DBE">
        <w:rPr>
          <w:color w:val="000000" w:themeColor="text1"/>
          <w:lang w:val="en-GB"/>
        </w:rPr>
        <w:t>10.7% (21/196)</w:t>
      </w:r>
      <w:r>
        <w:rPr>
          <w:color w:val="000000" w:themeColor="text1"/>
          <w:lang w:val="en-GB"/>
        </w:rPr>
        <w:t xml:space="preserve"> of the sample. </w:t>
      </w:r>
    </w:p>
    <w:p w14:paraId="128702FA" w14:textId="77777777" w:rsidR="00D81DBE" w:rsidRDefault="00D81DBE" w:rsidP="00D81DBE">
      <w:pPr>
        <w:rPr>
          <w:rFonts w:ascii="Times New Roman" w:hAnsi="Times New Roman" w:cs="Times New Roman"/>
          <w:b/>
          <w:bCs/>
          <w:lang w:val="en-AU"/>
        </w:rPr>
      </w:pPr>
    </w:p>
    <w:p w14:paraId="4B33609B" w14:textId="68F650A6" w:rsidR="00D81DBE" w:rsidRDefault="00860109" w:rsidP="00D81DBE">
      <w:pPr>
        <w:pStyle w:val="NormalWeb"/>
        <w:spacing w:before="0" w:beforeAutospacing="0" w:after="0" w:afterAutospacing="0" w:line="480" w:lineRule="auto"/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Verbal m</w:t>
      </w:r>
      <w:r w:rsidR="00D81DBE">
        <w:rPr>
          <w:color w:val="000000" w:themeColor="text1"/>
          <w:lang w:val="en-GB"/>
        </w:rPr>
        <w:t>emory ha</w:t>
      </w:r>
      <w:r w:rsidR="00D46258">
        <w:rPr>
          <w:color w:val="000000" w:themeColor="text1"/>
          <w:lang w:val="en-GB"/>
        </w:rPr>
        <w:t>d</w:t>
      </w:r>
      <w:r w:rsidR="00D81DBE">
        <w:rPr>
          <w:color w:val="000000" w:themeColor="text1"/>
          <w:lang w:val="en-GB"/>
        </w:rPr>
        <w:t xml:space="preserve"> the highest percentage of scores falling into the non-average categories, with 5.6% of exceptionally low, 7.</w:t>
      </w:r>
      <w:r w:rsidR="00D46258">
        <w:rPr>
          <w:color w:val="000000" w:themeColor="text1"/>
          <w:lang w:val="en-GB"/>
        </w:rPr>
        <w:t>1</w:t>
      </w:r>
      <w:r w:rsidR="00D81DBE">
        <w:rPr>
          <w:color w:val="000000" w:themeColor="text1"/>
          <w:lang w:val="en-GB"/>
        </w:rPr>
        <w:t>% of below average scores and 12.</w:t>
      </w:r>
      <w:r w:rsidR="00D46258">
        <w:rPr>
          <w:color w:val="000000" w:themeColor="text1"/>
          <w:lang w:val="en-GB"/>
        </w:rPr>
        <w:t>8</w:t>
      </w:r>
      <w:r w:rsidR="00D81DBE">
        <w:rPr>
          <w:color w:val="000000" w:themeColor="text1"/>
          <w:lang w:val="en-GB"/>
        </w:rPr>
        <w:t xml:space="preserve">% of low average scores. This is followed by mental speed with </w:t>
      </w:r>
      <w:r w:rsidR="00D46258">
        <w:rPr>
          <w:color w:val="000000" w:themeColor="text1"/>
          <w:lang w:val="en-GB"/>
        </w:rPr>
        <w:t>6.1</w:t>
      </w:r>
      <w:r w:rsidR="00D81DBE">
        <w:rPr>
          <w:color w:val="000000" w:themeColor="text1"/>
          <w:lang w:val="en-GB"/>
        </w:rPr>
        <w:t>% of exceptionally low, 4.</w:t>
      </w:r>
      <w:r w:rsidR="00D46258">
        <w:rPr>
          <w:color w:val="000000" w:themeColor="text1"/>
          <w:lang w:val="en-GB"/>
        </w:rPr>
        <w:t>6</w:t>
      </w:r>
      <w:r w:rsidR="00D81DBE">
        <w:rPr>
          <w:color w:val="000000" w:themeColor="text1"/>
          <w:lang w:val="en-GB"/>
        </w:rPr>
        <w:t>% of below average scores and 8.</w:t>
      </w:r>
      <w:r w:rsidR="00D46258">
        <w:rPr>
          <w:color w:val="000000" w:themeColor="text1"/>
          <w:lang w:val="en-GB"/>
        </w:rPr>
        <w:t>2</w:t>
      </w:r>
      <w:r w:rsidR="00D81DBE">
        <w:rPr>
          <w:color w:val="000000" w:themeColor="text1"/>
          <w:lang w:val="en-GB"/>
        </w:rPr>
        <w:t>% of low average scores.</w:t>
      </w:r>
    </w:p>
    <w:p w14:paraId="226FEB8A" w14:textId="77777777" w:rsidR="00254D85" w:rsidRDefault="00254D85"/>
    <w:p w14:paraId="2F1078F2" w14:textId="4C5DE9E3" w:rsidR="00D81DBE" w:rsidRDefault="00D81DBE" w:rsidP="00D81DBE">
      <w:pPr>
        <w:pStyle w:val="NormalWeb"/>
        <w:spacing w:before="0" w:beforeAutospacing="0" w:after="0" w:afterAutospacing="0" w:line="480" w:lineRule="auto"/>
        <w:jc w:val="both"/>
        <w:rPr>
          <w:color w:val="000000" w:themeColor="text1"/>
          <w:lang w:val="en-GB"/>
        </w:rPr>
      </w:pPr>
      <w:r w:rsidRPr="00B77D17">
        <w:rPr>
          <w:color w:val="000000" w:themeColor="text1"/>
          <w:lang w:val="en-GB"/>
        </w:rPr>
        <w:t xml:space="preserve">The MoCA's area under the curve was calculated to be </w:t>
      </w:r>
      <w:r>
        <w:rPr>
          <w:color w:val="000000" w:themeColor="text1"/>
          <w:lang w:val="en-GB"/>
        </w:rPr>
        <w:t>0.</w:t>
      </w:r>
      <w:r w:rsidRPr="00B77D17">
        <w:rPr>
          <w:color w:val="000000" w:themeColor="text1"/>
          <w:lang w:val="en-GB"/>
        </w:rPr>
        <w:t>8</w:t>
      </w:r>
      <w:r w:rsidR="00D46258">
        <w:rPr>
          <w:color w:val="000000" w:themeColor="text1"/>
          <w:lang w:val="en-GB"/>
        </w:rPr>
        <w:t>1 [95% CI: 0.73 – 0.90]</w:t>
      </w:r>
      <w:r>
        <w:rPr>
          <w:color w:val="000000" w:themeColor="text1"/>
          <w:lang w:val="en-GB"/>
        </w:rPr>
        <w:t xml:space="preserve">. </w:t>
      </w:r>
      <w:r w:rsidRPr="00B77D17">
        <w:rPr>
          <w:color w:val="000000" w:themeColor="text1"/>
          <w:lang w:val="en-GB"/>
        </w:rPr>
        <w:t>The optimal cut-off</w:t>
      </w:r>
      <w:r>
        <w:rPr>
          <w:color w:val="000000" w:themeColor="text1"/>
          <w:lang w:val="en-GB"/>
        </w:rPr>
        <w:t xml:space="preserve"> was </w:t>
      </w:r>
      <w:r w:rsidRPr="00B77D17">
        <w:rPr>
          <w:color w:val="000000" w:themeColor="text1"/>
          <w:lang w:val="en-GB"/>
        </w:rPr>
        <w:t>determined to be &lt;24,</w:t>
      </w:r>
      <w:r>
        <w:rPr>
          <w:color w:val="000000" w:themeColor="text1"/>
          <w:lang w:val="en-GB"/>
        </w:rPr>
        <w:t xml:space="preserve"> which</w:t>
      </w:r>
      <w:r w:rsidRPr="00B77D17">
        <w:rPr>
          <w:color w:val="000000" w:themeColor="text1"/>
          <w:lang w:val="en-GB"/>
        </w:rPr>
        <w:t xml:space="preserve"> </w:t>
      </w:r>
      <w:r w:rsidR="00D46258">
        <w:rPr>
          <w:color w:val="000000" w:themeColor="text1"/>
          <w:lang w:val="en-GB"/>
        </w:rPr>
        <w:t xml:space="preserve">decreased sensitivity from 77.3% to 72.7% while </w:t>
      </w:r>
      <w:r w:rsidRPr="00B77D17">
        <w:rPr>
          <w:color w:val="000000" w:themeColor="text1"/>
          <w:lang w:val="en-GB"/>
        </w:rPr>
        <w:t>improving specificity from 66.</w:t>
      </w:r>
      <w:r w:rsidR="00D46258">
        <w:rPr>
          <w:color w:val="000000" w:themeColor="text1"/>
          <w:lang w:val="en-GB"/>
        </w:rPr>
        <w:t>1</w:t>
      </w:r>
      <w:r w:rsidRPr="00B77D17">
        <w:rPr>
          <w:color w:val="000000" w:themeColor="text1"/>
          <w:lang w:val="en-GB"/>
        </w:rPr>
        <w:t xml:space="preserve">% to </w:t>
      </w:r>
      <w:r w:rsidR="00D46258">
        <w:rPr>
          <w:color w:val="000000" w:themeColor="text1"/>
          <w:lang w:val="en-GB"/>
        </w:rPr>
        <w:t>79</w:t>
      </w:r>
      <w:r w:rsidRPr="00B77D17">
        <w:rPr>
          <w:color w:val="000000" w:themeColor="text1"/>
          <w:lang w:val="en-GB"/>
        </w:rPr>
        <w:t>.</w:t>
      </w:r>
      <w:r w:rsidR="00D46258">
        <w:rPr>
          <w:color w:val="000000" w:themeColor="text1"/>
          <w:lang w:val="en-GB"/>
        </w:rPr>
        <w:t>9</w:t>
      </w:r>
      <w:r w:rsidRPr="00B77D17">
        <w:rPr>
          <w:color w:val="000000" w:themeColor="text1"/>
          <w:lang w:val="en-GB"/>
        </w:rPr>
        <w:t>%</w:t>
      </w:r>
      <w:r w:rsidR="007B0CE9">
        <w:rPr>
          <w:color w:val="000000" w:themeColor="text1"/>
          <w:lang w:val="en-GB"/>
        </w:rPr>
        <w:t>, compared to the commonly used cut-off (&lt;26).</w:t>
      </w:r>
    </w:p>
    <w:p w14:paraId="1711ACCE" w14:textId="25FC9A1B" w:rsidR="00D81DBE" w:rsidRDefault="00D81DBE"/>
    <w:sectPr w:rsidR="00D81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43D07"/>
    <w:multiLevelType w:val="multilevel"/>
    <w:tmpl w:val="46E2D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E0040C5"/>
    <w:multiLevelType w:val="hybridMultilevel"/>
    <w:tmpl w:val="4DCAAAEC"/>
    <w:lvl w:ilvl="0" w:tplc="59D847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21497">
    <w:abstractNumId w:val="0"/>
  </w:num>
  <w:num w:numId="2" w16cid:durableId="1348479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removePersonalInformation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B9"/>
    <w:rsid w:val="00041A9C"/>
    <w:rsid w:val="000545E3"/>
    <w:rsid w:val="000F462F"/>
    <w:rsid w:val="001164F9"/>
    <w:rsid w:val="00130ED6"/>
    <w:rsid w:val="00132C39"/>
    <w:rsid w:val="00135A02"/>
    <w:rsid w:val="00142AD8"/>
    <w:rsid w:val="001A2253"/>
    <w:rsid w:val="001F74DF"/>
    <w:rsid w:val="002213BB"/>
    <w:rsid w:val="00227DB9"/>
    <w:rsid w:val="00254D85"/>
    <w:rsid w:val="00265C30"/>
    <w:rsid w:val="0028459A"/>
    <w:rsid w:val="002D411A"/>
    <w:rsid w:val="002E56B4"/>
    <w:rsid w:val="002E57F0"/>
    <w:rsid w:val="002F327D"/>
    <w:rsid w:val="00312B99"/>
    <w:rsid w:val="00355853"/>
    <w:rsid w:val="00357A7A"/>
    <w:rsid w:val="003A2F94"/>
    <w:rsid w:val="00421FC8"/>
    <w:rsid w:val="00454B0F"/>
    <w:rsid w:val="00474785"/>
    <w:rsid w:val="004908FD"/>
    <w:rsid w:val="004A400B"/>
    <w:rsid w:val="004E1D86"/>
    <w:rsid w:val="0055610F"/>
    <w:rsid w:val="005E0109"/>
    <w:rsid w:val="0062677C"/>
    <w:rsid w:val="0065188B"/>
    <w:rsid w:val="006941CD"/>
    <w:rsid w:val="006A421E"/>
    <w:rsid w:val="006B6353"/>
    <w:rsid w:val="00707BA4"/>
    <w:rsid w:val="00721600"/>
    <w:rsid w:val="00730B38"/>
    <w:rsid w:val="007B0CE9"/>
    <w:rsid w:val="00844D96"/>
    <w:rsid w:val="00860109"/>
    <w:rsid w:val="0086706C"/>
    <w:rsid w:val="00886582"/>
    <w:rsid w:val="008E1104"/>
    <w:rsid w:val="008F3E5D"/>
    <w:rsid w:val="009357E8"/>
    <w:rsid w:val="00945888"/>
    <w:rsid w:val="00950EF5"/>
    <w:rsid w:val="00995FB2"/>
    <w:rsid w:val="009F3948"/>
    <w:rsid w:val="00A314B4"/>
    <w:rsid w:val="00A42A96"/>
    <w:rsid w:val="00A91B29"/>
    <w:rsid w:val="00B3599C"/>
    <w:rsid w:val="00B50580"/>
    <w:rsid w:val="00B82196"/>
    <w:rsid w:val="00C0449D"/>
    <w:rsid w:val="00C34273"/>
    <w:rsid w:val="00CE2F5C"/>
    <w:rsid w:val="00CF5513"/>
    <w:rsid w:val="00D46258"/>
    <w:rsid w:val="00D51F66"/>
    <w:rsid w:val="00D81DBE"/>
    <w:rsid w:val="00DA490C"/>
    <w:rsid w:val="00DA7696"/>
    <w:rsid w:val="00DD3A7B"/>
    <w:rsid w:val="00E55F58"/>
    <w:rsid w:val="00E65975"/>
    <w:rsid w:val="00EF1EEA"/>
    <w:rsid w:val="00F363B8"/>
    <w:rsid w:val="00FC1B37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D6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DB9"/>
    <w:rPr>
      <w:kern w:val="0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D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D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D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D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D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D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D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D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D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D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D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DB9"/>
    <w:rPr>
      <w:b/>
      <w:bCs/>
      <w:smallCaps/>
      <w:color w:val="0F4761" w:themeColor="accent1" w:themeShade="BF"/>
      <w:spacing w:val="5"/>
    </w:rPr>
  </w:style>
  <w:style w:type="paragraph" w:customStyle="1" w:styleId="EndNoteBibliography">
    <w:name w:val="EndNote Bibliography"/>
    <w:basedOn w:val="Normal"/>
    <w:link w:val="EndNoteBibliographyChar"/>
    <w:rsid w:val="00227DB9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27DB9"/>
    <w:rPr>
      <w:rFonts w:ascii="Calibri" w:hAnsi="Calibri" w:cs="Calibri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73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DefaultParagraphFont"/>
    <w:rsid w:val="00254D85"/>
  </w:style>
  <w:style w:type="paragraph" w:styleId="BalloonText">
    <w:name w:val="Balloon Text"/>
    <w:basedOn w:val="Normal"/>
    <w:link w:val="BalloonTextChar"/>
    <w:uiPriority w:val="99"/>
    <w:semiHidden/>
    <w:unhideWhenUsed/>
    <w:rsid w:val="004A4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0B"/>
    <w:rPr>
      <w:rFonts w:ascii="Segoe UI" w:hAnsi="Segoe UI" w:cs="Segoe UI"/>
      <w:kern w:val="0"/>
      <w:sz w:val="18"/>
      <w:szCs w:val="18"/>
      <w:lang w:val="nl-N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A4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00B"/>
    <w:rPr>
      <w:kern w:val="0"/>
      <w:sz w:val="20"/>
      <w:szCs w:val="20"/>
      <w:lang w:val="nl-N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00B"/>
    <w:rPr>
      <w:b/>
      <w:bCs/>
      <w:kern w:val="0"/>
      <w:sz w:val="20"/>
      <w:szCs w:val="20"/>
      <w:lang w:val="nl-NL"/>
      <w14:ligatures w14:val="none"/>
    </w:rPr>
  </w:style>
  <w:style w:type="paragraph" w:styleId="Revision">
    <w:name w:val="Revision"/>
    <w:hidden/>
    <w:uiPriority w:val="99"/>
    <w:semiHidden/>
    <w:rsid w:val="001A2253"/>
    <w:rPr>
      <w:kern w:val="0"/>
      <w:lang w:val="nl-NL"/>
      <w14:ligatures w14:val="none"/>
    </w:rPr>
  </w:style>
  <w:style w:type="paragraph" w:styleId="NormalWeb">
    <w:name w:val="Normal (Web)"/>
    <w:basedOn w:val="Normal"/>
    <w:uiPriority w:val="99"/>
    <w:unhideWhenUsed/>
    <w:rsid w:val="00D81D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995FB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78F9ED-CFA6-6F4A-952E-900FDC2D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.~WRD3090</Template>
  <TotalTime>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2024-06-05T09:29:00Z</dcterms:created>
  <dcterms:modified xsi:type="dcterms:W3CDTF">2024-08-30T13:47:00Z</dcterms:modified>
</cp:coreProperties>
</file>