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A541" w14:textId="0521CC2D" w:rsidR="00D859C8" w:rsidRDefault="00D859C8" w:rsidP="00D773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D773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D773A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D773A0">
        <w:rPr>
          <w:rFonts w:ascii="Times New Roman" w:hAnsi="Times New Roman" w:cs="Times New Roman"/>
          <w:sz w:val="24"/>
          <w:szCs w:val="24"/>
          <w:lang w:val="en-US"/>
        </w:rPr>
        <w:t xml:space="preserve"> Demographic and clinical information of participants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418">
        <w:rPr>
          <w:rFonts w:ascii="Times New Roman" w:hAnsi="Times New Roman" w:cs="Times New Roman"/>
          <w:sz w:val="24"/>
          <w:szCs w:val="24"/>
          <w:lang w:val="en-US"/>
        </w:rPr>
        <w:t>with those treated with t-PA removed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pPr w:leftFromText="180" w:rightFromText="180" w:vertAnchor="text" w:tblpXSpec="center" w:tblpY="1"/>
        <w:tblOverlap w:val="never"/>
        <w:tblW w:w="89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73"/>
        <w:gridCol w:w="2573"/>
        <w:gridCol w:w="941"/>
      </w:tblGrid>
      <w:tr w:rsidR="00DB1F57" w:rsidRPr="004C7E15" w14:paraId="64B47D6B" w14:textId="77777777" w:rsidTr="00095C71">
        <w:trPr>
          <w:trHeight w:val="3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A7DA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E3E0B" w14:textId="011C38D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ECR (</w:t>
            </w:r>
            <w:r w:rsidRPr="004C7E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n</w:t>
            </w: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=</w:t>
            </w:r>
            <w:r w:rsidR="00D859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25</w:t>
            </w: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F22E8" w14:textId="3F38C4BE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SMC (</w:t>
            </w:r>
            <w:r w:rsidRPr="004C7E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n</w:t>
            </w: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=</w:t>
            </w:r>
            <w:r w:rsidR="00D859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19</w:t>
            </w: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B024F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p</w:t>
            </w: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-value</w:t>
            </w:r>
          </w:p>
        </w:tc>
      </w:tr>
      <w:tr w:rsidR="00DB1F57" w:rsidRPr="004C7E15" w14:paraId="3D5C3514" w14:textId="77777777" w:rsidTr="00095C71">
        <w:trPr>
          <w:trHeight w:val="31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B3C6136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Demographic Information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14:paraId="566A51AC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14:paraId="47CC1378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14:paraId="7B13B037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3BF01D47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156D06ED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Age, years, mean, SD, (range)</w:t>
            </w:r>
          </w:p>
        </w:tc>
        <w:tc>
          <w:tcPr>
            <w:tcW w:w="2573" w:type="dxa"/>
            <w:vAlign w:val="center"/>
          </w:tcPr>
          <w:p w14:paraId="12AF7097" w14:textId="102D4832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  <w:r w:rsidR="00482A6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482A6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± 1</w:t>
            </w:r>
            <w:r w:rsidR="00482A6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482A6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="00E105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9B1A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(32-81)</w:t>
            </w:r>
          </w:p>
        </w:tc>
        <w:tc>
          <w:tcPr>
            <w:tcW w:w="2573" w:type="dxa"/>
            <w:vAlign w:val="center"/>
          </w:tcPr>
          <w:p w14:paraId="6F7F1710" w14:textId="3731E50F" w:rsidR="00DB1F57" w:rsidRPr="004C7E15" w:rsidRDefault="00482A62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70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  <w:r w:rsidR="00E105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9B1A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(20-86) </w:t>
            </w:r>
          </w:p>
        </w:tc>
        <w:tc>
          <w:tcPr>
            <w:tcW w:w="941" w:type="dxa"/>
            <w:vAlign w:val="center"/>
          </w:tcPr>
          <w:p w14:paraId="79A4A237" w14:textId="13ABF430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</w:t>
            </w:r>
            <w:r w:rsidR="00482A6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</w:tr>
      <w:tr w:rsidR="00DB1F57" w:rsidRPr="004C7E15" w14:paraId="4D217986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05A00C08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Male, </w:t>
            </w: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 xml:space="preserve">n 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(%)</w:t>
            </w:r>
          </w:p>
        </w:tc>
        <w:tc>
          <w:tcPr>
            <w:tcW w:w="2573" w:type="dxa"/>
            <w:vAlign w:val="center"/>
          </w:tcPr>
          <w:p w14:paraId="67FA3D36" w14:textId="20A46758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52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vAlign w:val="center"/>
          </w:tcPr>
          <w:p w14:paraId="060B2433" w14:textId="26AC8989" w:rsidR="00DB1F57" w:rsidRPr="004C7E15" w:rsidRDefault="004632B1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vAlign w:val="center"/>
          </w:tcPr>
          <w:p w14:paraId="74787B5C" w14:textId="69925BD8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459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</w:tr>
      <w:tr w:rsidR="00DB1F57" w:rsidRPr="004C7E15" w14:paraId="621A1B60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183FE253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Education, years, mean, SD, (range)</w:t>
            </w:r>
          </w:p>
        </w:tc>
        <w:tc>
          <w:tcPr>
            <w:tcW w:w="2573" w:type="dxa"/>
            <w:vAlign w:val="center"/>
          </w:tcPr>
          <w:p w14:paraId="65DA390E" w14:textId="40AD9C13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± 2.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="009B1A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(6-16)</w:t>
            </w:r>
          </w:p>
        </w:tc>
        <w:tc>
          <w:tcPr>
            <w:tcW w:w="2573" w:type="dxa"/>
            <w:vAlign w:val="center"/>
          </w:tcPr>
          <w:p w14:paraId="7FCBC30C" w14:textId="610F6BA0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± 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9B1A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(7-18)</w:t>
            </w:r>
          </w:p>
        </w:tc>
        <w:tc>
          <w:tcPr>
            <w:tcW w:w="941" w:type="dxa"/>
            <w:vAlign w:val="center"/>
          </w:tcPr>
          <w:p w14:paraId="470691F4" w14:textId="6801D777" w:rsidR="00DB1F57" w:rsidRPr="004632B1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</w:t>
            </w:r>
            <w:r w:rsidR="004632B1" w:rsidRP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126</w:t>
            </w:r>
            <w:r w:rsidRPr="004632B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</w:tr>
      <w:tr w:rsidR="00DB1F57" w:rsidRPr="004C7E15" w14:paraId="3E219D16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1E9914A2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TOPF, SS, mean, SD, (range)</w:t>
            </w:r>
          </w:p>
        </w:tc>
        <w:tc>
          <w:tcPr>
            <w:tcW w:w="2573" w:type="dxa"/>
            <w:vAlign w:val="center"/>
          </w:tcPr>
          <w:p w14:paraId="71B94DC3" w14:textId="1CD526F5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± 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</w:t>
            </w:r>
            <w:r w:rsidR="009B1A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(81-114)</w:t>
            </w:r>
          </w:p>
        </w:tc>
        <w:tc>
          <w:tcPr>
            <w:tcW w:w="2573" w:type="dxa"/>
            <w:vAlign w:val="center"/>
          </w:tcPr>
          <w:p w14:paraId="6CE9138B" w14:textId="0DA250A8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± 1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  <w:r w:rsidR="009B1A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(73-125)</w:t>
            </w:r>
          </w:p>
        </w:tc>
        <w:tc>
          <w:tcPr>
            <w:tcW w:w="941" w:type="dxa"/>
            <w:vAlign w:val="center"/>
          </w:tcPr>
          <w:p w14:paraId="449FB64E" w14:textId="5F3F4271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  <w:r w:rsidR="004632B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58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</w:tr>
      <w:tr w:rsidR="00DB1F57" w:rsidRPr="004C7E15" w14:paraId="7A7D0482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2A942B29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Clinical Information</w:t>
            </w:r>
          </w:p>
        </w:tc>
        <w:tc>
          <w:tcPr>
            <w:tcW w:w="2573" w:type="dxa"/>
            <w:vAlign w:val="center"/>
          </w:tcPr>
          <w:p w14:paraId="11489964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vAlign w:val="center"/>
          </w:tcPr>
          <w:p w14:paraId="29314E79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Align w:val="center"/>
          </w:tcPr>
          <w:p w14:paraId="639C33D3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2A68D797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2922EDC8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Premorbid mRS, </w:t>
            </w:r>
            <w:r w:rsidRPr="004C7E1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n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, (%)</w:t>
            </w:r>
          </w:p>
        </w:tc>
        <w:tc>
          <w:tcPr>
            <w:tcW w:w="2573" w:type="dxa"/>
            <w:vAlign w:val="center"/>
          </w:tcPr>
          <w:p w14:paraId="3C08E38E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vAlign w:val="center"/>
          </w:tcPr>
          <w:p w14:paraId="3C0E8685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Align w:val="center"/>
          </w:tcPr>
          <w:p w14:paraId="144B5E2E" w14:textId="0E0EDA53" w:rsidR="00DB1F57" w:rsidRPr="004C7E15" w:rsidRDefault="00386AF5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0.570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c</w:t>
            </w:r>
          </w:p>
        </w:tc>
      </w:tr>
      <w:tr w:rsidR="00DB1F57" w:rsidRPr="004C7E15" w14:paraId="6009E0B9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13237D45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73" w:type="dxa"/>
            <w:vAlign w:val="center"/>
          </w:tcPr>
          <w:p w14:paraId="5389897F" w14:textId="22D8DE14" w:rsidR="00DB1F57" w:rsidRPr="004C7E15" w:rsidRDefault="00386AF5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(96.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vAlign w:val="center"/>
          </w:tcPr>
          <w:p w14:paraId="5E6CA746" w14:textId="7F13144D" w:rsidR="00DB1F57" w:rsidRPr="004C7E15" w:rsidRDefault="00386AF5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89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.5)</w:t>
            </w:r>
          </w:p>
        </w:tc>
        <w:tc>
          <w:tcPr>
            <w:tcW w:w="941" w:type="dxa"/>
            <w:vAlign w:val="center"/>
          </w:tcPr>
          <w:p w14:paraId="095A15FA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B1F57" w:rsidRPr="004C7E15" w14:paraId="41E6237F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75FF0F4B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573" w:type="dxa"/>
            <w:vAlign w:val="center"/>
          </w:tcPr>
          <w:p w14:paraId="54FA9446" w14:textId="4E2CFAC6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</w:t>
            </w:r>
            <w:r w:rsidR="00386AF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386AF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vAlign w:val="center"/>
          </w:tcPr>
          <w:p w14:paraId="2C172E27" w14:textId="1804A4AD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(</w:t>
            </w:r>
            <w:r w:rsidR="00386AF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.5)</w:t>
            </w:r>
          </w:p>
        </w:tc>
        <w:tc>
          <w:tcPr>
            <w:tcW w:w="941" w:type="dxa"/>
            <w:vAlign w:val="center"/>
          </w:tcPr>
          <w:p w14:paraId="10525727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B1F57" w:rsidRPr="004C7E15" w14:paraId="2C33AD81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34EC9F0C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NIHSS, mean, SD, (range)</w:t>
            </w:r>
          </w:p>
        </w:tc>
        <w:tc>
          <w:tcPr>
            <w:tcW w:w="2573" w:type="dxa"/>
            <w:vAlign w:val="center"/>
          </w:tcPr>
          <w:p w14:paraId="749E5604" w14:textId="32DA2CC8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</w:t>
            </w:r>
            <w:r w:rsidR="007359F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± 5.</w:t>
            </w:r>
            <w:r w:rsidR="007359F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</w:t>
            </w:r>
            <w:r w:rsidR="009B1A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(0-21)</w:t>
            </w:r>
          </w:p>
        </w:tc>
        <w:tc>
          <w:tcPr>
            <w:tcW w:w="2573" w:type="dxa"/>
            <w:vAlign w:val="center"/>
          </w:tcPr>
          <w:p w14:paraId="7956BC4E" w14:textId="5FC14067" w:rsidR="00DB1F57" w:rsidRPr="004C7E15" w:rsidRDefault="007359F9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± 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  <w:r w:rsidR="009B1A8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(0-13)</w:t>
            </w:r>
          </w:p>
        </w:tc>
        <w:tc>
          <w:tcPr>
            <w:tcW w:w="941" w:type="dxa"/>
            <w:vAlign w:val="center"/>
          </w:tcPr>
          <w:p w14:paraId="0F82E90F" w14:textId="7D628C6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0.0</w:t>
            </w:r>
            <w:r w:rsidR="0073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12</w:t>
            </w: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</w:tr>
      <w:tr w:rsidR="00DB1F57" w:rsidRPr="004C7E15" w14:paraId="229D503E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35FBED0B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Left hemisphere stroke, </w:t>
            </w: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 xml:space="preserve">n 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(%)</w:t>
            </w:r>
          </w:p>
        </w:tc>
        <w:tc>
          <w:tcPr>
            <w:tcW w:w="2573" w:type="dxa"/>
            <w:vAlign w:val="center"/>
          </w:tcPr>
          <w:p w14:paraId="1CC18A3A" w14:textId="2D0E376F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8A5EE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(4</w:t>
            </w:r>
            <w:r w:rsidR="008A5EE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A5EE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vAlign w:val="center"/>
          </w:tcPr>
          <w:p w14:paraId="47E094A2" w14:textId="04D0CC4E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8A5EE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</w:t>
            </w:r>
            <w:r w:rsidR="008A5EE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57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A5EE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vAlign w:val="center"/>
          </w:tcPr>
          <w:p w14:paraId="0DB2E239" w14:textId="3D46AD8D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</w:t>
            </w:r>
            <w:r w:rsidR="008A5EE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795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d</w:t>
            </w:r>
          </w:p>
        </w:tc>
      </w:tr>
      <w:tr w:rsidR="00DB1F57" w:rsidRPr="004C7E15" w14:paraId="5A636882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081C2275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Location of occlusion, </w:t>
            </w: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 xml:space="preserve">n 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(%)</w:t>
            </w:r>
          </w:p>
        </w:tc>
        <w:tc>
          <w:tcPr>
            <w:tcW w:w="2573" w:type="dxa"/>
            <w:vAlign w:val="center"/>
          </w:tcPr>
          <w:p w14:paraId="3A62A45E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vAlign w:val="center"/>
          </w:tcPr>
          <w:p w14:paraId="75487706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Align w:val="center"/>
          </w:tcPr>
          <w:p w14:paraId="780B08F4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&lt;0.001</w:t>
            </w:r>
            <w:r w:rsidRPr="004C7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d</w:t>
            </w:r>
          </w:p>
        </w:tc>
      </w:tr>
      <w:tr w:rsidR="00DB1F57" w:rsidRPr="004C7E15" w14:paraId="728D52BC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32AD2469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Internal carotid artery (ICA)</w:t>
            </w:r>
          </w:p>
        </w:tc>
        <w:tc>
          <w:tcPr>
            <w:tcW w:w="2573" w:type="dxa"/>
            <w:vAlign w:val="center"/>
          </w:tcPr>
          <w:p w14:paraId="375A9A2D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vAlign w:val="center"/>
          </w:tcPr>
          <w:p w14:paraId="29D97582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Align w:val="center"/>
          </w:tcPr>
          <w:p w14:paraId="167DC8CE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4586E4A4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32ABF693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Intracranial ICA</w:t>
            </w:r>
          </w:p>
        </w:tc>
        <w:tc>
          <w:tcPr>
            <w:tcW w:w="2573" w:type="dxa"/>
            <w:vAlign w:val="center"/>
          </w:tcPr>
          <w:p w14:paraId="0A1F3E0C" w14:textId="310CB3C1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vAlign w:val="center"/>
          </w:tcPr>
          <w:p w14:paraId="6B9C0143" w14:textId="4E30CB01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vAlign w:val="center"/>
          </w:tcPr>
          <w:p w14:paraId="5AE95C4D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7D739EDA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5E6EFE7F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ICA and M2</w:t>
            </w:r>
          </w:p>
        </w:tc>
        <w:tc>
          <w:tcPr>
            <w:tcW w:w="2573" w:type="dxa"/>
            <w:vAlign w:val="center"/>
          </w:tcPr>
          <w:p w14:paraId="63263217" w14:textId="32B9D55A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(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vAlign w:val="center"/>
          </w:tcPr>
          <w:p w14:paraId="4B5C8208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41" w:type="dxa"/>
            <w:vAlign w:val="center"/>
          </w:tcPr>
          <w:p w14:paraId="36F55967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0644B33B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57A21A9D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Middle cerebral artery (MCA)</w:t>
            </w:r>
          </w:p>
        </w:tc>
        <w:tc>
          <w:tcPr>
            <w:tcW w:w="2573" w:type="dxa"/>
            <w:vAlign w:val="center"/>
          </w:tcPr>
          <w:p w14:paraId="00E3D7F9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vAlign w:val="center"/>
          </w:tcPr>
          <w:p w14:paraId="3FE12441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Align w:val="center"/>
          </w:tcPr>
          <w:p w14:paraId="3B389F51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64EA6A3C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149C98E1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First segment (M1)</w:t>
            </w:r>
          </w:p>
        </w:tc>
        <w:tc>
          <w:tcPr>
            <w:tcW w:w="2573" w:type="dxa"/>
            <w:vAlign w:val="center"/>
          </w:tcPr>
          <w:p w14:paraId="56A1BD4A" w14:textId="03CDCC5D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(48.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vAlign w:val="center"/>
          </w:tcPr>
          <w:p w14:paraId="15E799A6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41" w:type="dxa"/>
            <w:vAlign w:val="center"/>
          </w:tcPr>
          <w:p w14:paraId="70FE4001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50D033A8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0FFA7404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Second segment (M2)</w:t>
            </w:r>
          </w:p>
        </w:tc>
        <w:tc>
          <w:tcPr>
            <w:tcW w:w="2573" w:type="dxa"/>
            <w:vAlign w:val="center"/>
          </w:tcPr>
          <w:p w14:paraId="1641665E" w14:textId="3B1D9E3E" w:rsidR="00DB1F57" w:rsidRPr="004C7E15" w:rsidRDefault="00832670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(32.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vAlign w:val="center"/>
          </w:tcPr>
          <w:p w14:paraId="6600DE5E" w14:textId="78D68C2B" w:rsidR="00DB1F57" w:rsidRPr="004C7E15" w:rsidRDefault="00832670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vAlign w:val="center"/>
          </w:tcPr>
          <w:p w14:paraId="4A5F9B28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4E0F089C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5E5AA3F9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Third segment (M3)</w:t>
            </w:r>
          </w:p>
        </w:tc>
        <w:tc>
          <w:tcPr>
            <w:tcW w:w="2573" w:type="dxa"/>
            <w:vAlign w:val="center"/>
          </w:tcPr>
          <w:p w14:paraId="56516F88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573" w:type="dxa"/>
            <w:vAlign w:val="center"/>
          </w:tcPr>
          <w:p w14:paraId="0D3099B6" w14:textId="246E8F48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(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vAlign w:val="center"/>
          </w:tcPr>
          <w:p w14:paraId="1C85A4C6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7DAFA2CE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31CA29DB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Deep Branches</w:t>
            </w:r>
          </w:p>
        </w:tc>
        <w:tc>
          <w:tcPr>
            <w:tcW w:w="2573" w:type="dxa"/>
            <w:vAlign w:val="center"/>
          </w:tcPr>
          <w:p w14:paraId="33B48097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573" w:type="dxa"/>
            <w:vAlign w:val="center"/>
          </w:tcPr>
          <w:p w14:paraId="2EB5E604" w14:textId="6462DD63" w:rsidR="00DB1F57" w:rsidRPr="004C7E15" w:rsidRDefault="00832670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vAlign w:val="center"/>
          </w:tcPr>
          <w:p w14:paraId="1345F408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45543D3B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5605B91D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Anterior cerebral artery (ACA)</w:t>
            </w:r>
          </w:p>
        </w:tc>
        <w:tc>
          <w:tcPr>
            <w:tcW w:w="2573" w:type="dxa"/>
            <w:vAlign w:val="center"/>
          </w:tcPr>
          <w:p w14:paraId="349B662D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vAlign w:val="center"/>
          </w:tcPr>
          <w:p w14:paraId="48ABA19E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Align w:val="center"/>
          </w:tcPr>
          <w:p w14:paraId="7B63F8FF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2D916B09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4BBDDE2B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Second segment (A2)</w:t>
            </w:r>
          </w:p>
        </w:tc>
        <w:tc>
          <w:tcPr>
            <w:tcW w:w="2573" w:type="dxa"/>
            <w:vAlign w:val="center"/>
          </w:tcPr>
          <w:p w14:paraId="4E00FA60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573" w:type="dxa"/>
            <w:vAlign w:val="center"/>
          </w:tcPr>
          <w:p w14:paraId="16921E27" w14:textId="2697B7C0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vAlign w:val="center"/>
          </w:tcPr>
          <w:p w14:paraId="7E9B7982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5E33E472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3EC40705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Posterior cerebral artery (PCA)</w:t>
            </w:r>
          </w:p>
        </w:tc>
        <w:tc>
          <w:tcPr>
            <w:tcW w:w="2573" w:type="dxa"/>
            <w:vAlign w:val="center"/>
          </w:tcPr>
          <w:p w14:paraId="014E20FD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vAlign w:val="center"/>
          </w:tcPr>
          <w:p w14:paraId="2D54390B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Align w:val="center"/>
          </w:tcPr>
          <w:p w14:paraId="131D1824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43688C06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07CFD6ED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Second segment (P2)</w:t>
            </w:r>
          </w:p>
        </w:tc>
        <w:tc>
          <w:tcPr>
            <w:tcW w:w="2573" w:type="dxa"/>
            <w:vAlign w:val="center"/>
          </w:tcPr>
          <w:p w14:paraId="4B74F44D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573" w:type="dxa"/>
            <w:vAlign w:val="center"/>
          </w:tcPr>
          <w:p w14:paraId="60CCFC45" w14:textId="3DD863C8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vAlign w:val="center"/>
          </w:tcPr>
          <w:p w14:paraId="32F6DC27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20BCFB50" w14:textId="77777777" w:rsidTr="00095C71">
        <w:trPr>
          <w:trHeight w:val="310"/>
        </w:trPr>
        <w:tc>
          <w:tcPr>
            <w:tcW w:w="2835" w:type="dxa"/>
            <w:vAlign w:val="center"/>
          </w:tcPr>
          <w:p w14:paraId="1CD0A370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Third segment (P3)</w:t>
            </w:r>
          </w:p>
        </w:tc>
        <w:tc>
          <w:tcPr>
            <w:tcW w:w="2573" w:type="dxa"/>
            <w:vAlign w:val="center"/>
          </w:tcPr>
          <w:p w14:paraId="0B1AD0B0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573" w:type="dxa"/>
            <w:vAlign w:val="center"/>
          </w:tcPr>
          <w:p w14:paraId="1EC4B0FA" w14:textId="2E7CF5E4" w:rsidR="00DB1F57" w:rsidRPr="004C7E15" w:rsidRDefault="00832670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vAlign w:val="center"/>
          </w:tcPr>
          <w:p w14:paraId="7AC633C5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5CD63CEB" w14:textId="77777777" w:rsidTr="00095C71">
        <w:trPr>
          <w:trHeight w:val="310"/>
        </w:trPr>
        <w:tc>
          <w:tcPr>
            <w:tcW w:w="2835" w:type="dxa"/>
            <w:tcBorders>
              <w:bottom w:val="nil"/>
            </w:tcBorders>
            <w:vAlign w:val="center"/>
          </w:tcPr>
          <w:p w14:paraId="0D01F186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Fourth Segment (P4)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14:paraId="1E9B63C5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14:paraId="4A4F37FC" w14:textId="66067A8A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14:paraId="5C2399F5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3F401D28" w14:textId="77777777" w:rsidTr="00095C71">
        <w:trPr>
          <w:trHeight w:val="310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1EBF94F" w14:textId="77777777" w:rsidR="00DB1F57" w:rsidRPr="004C7E15" w:rsidRDefault="00DB1F57" w:rsidP="00DB1F57">
            <w:pPr>
              <w:ind w:left="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Deep Branches</w:t>
            </w:r>
          </w:p>
        </w:tc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74C821CA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3CC53745" w14:textId="17DC7838" w:rsidR="00DB1F57" w:rsidRPr="004C7E15" w:rsidRDefault="00832670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="00DB1F57"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1" w:type="dxa"/>
            <w:tcBorders>
              <w:top w:val="nil"/>
              <w:bottom w:val="nil"/>
            </w:tcBorders>
            <w:vAlign w:val="center"/>
          </w:tcPr>
          <w:p w14:paraId="74E639B0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1F57" w:rsidRPr="004C7E15" w14:paraId="4DAD9D0F" w14:textId="77777777" w:rsidTr="00095C71">
        <w:trPr>
          <w:trHeight w:val="310"/>
        </w:trPr>
        <w:tc>
          <w:tcPr>
            <w:tcW w:w="2835" w:type="dxa"/>
            <w:tcBorders>
              <w:top w:val="nil"/>
            </w:tcBorders>
            <w:vAlign w:val="center"/>
          </w:tcPr>
          <w:p w14:paraId="19AB6A11" w14:textId="77777777" w:rsidR="00DB1F57" w:rsidRPr="004C7E15" w:rsidRDefault="00DB1F57" w:rsidP="00DB1F57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Basilar artery</w:t>
            </w:r>
          </w:p>
        </w:tc>
        <w:tc>
          <w:tcPr>
            <w:tcW w:w="2573" w:type="dxa"/>
            <w:tcBorders>
              <w:top w:val="nil"/>
            </w:tcBorders>
            <w:vAlign w:val="center"/>
          </w:tcPr>
          <w:p w14:paraId="6010BC2E" w14:textId="01FADBA1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(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  <w:r w:rsidR="0083267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573" w:type="dxa"/>
            <w:tcBorders>
              <w:top w:val="nil"/>
            </w:tcBorders>
            <w:vAlign w:val="center"/>
          </w:tcPr>
          <w:p w14:paraId="7D101EC7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C7E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41" w:type="dxa"/>
            <w:tcBorders>
              <w:top w:val="nil"/>
            </w:tcBorders>
            <w:vAlign w:val="center"/>
          </w:tcPr>
          <w:p w14:paraId="6E79B1F9" w14:textId="77777777" w:rsidR="00DB1F57" w:rsidRPr="004C7E15" w:rsidRDefault="00DB1F57" w:rsidP="00DB1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44B46950" w14:textId="77777777" w:rsidR="00DB1F57" w:rsidRPr="004C7E15" w:rsidRDefault="00DB1F57" w:rsidP="00DB1F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5838EC3E" w14:textId="15B7A216" w:rsidR="00DB1F57" w:rsidRPr="004C7E15" w:rsidRDefault="00DB1F57" w:rsidP="00DB1F5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C7E15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GB"/>
        </w:rPr>
        <w:t xml:space="preserve">Note. </w:t>
      </w:r>
      <w:r w:rsidRPr="004C7E15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ECR = Endovascular Clot Retrieval; SMC = Standard Medical Care; TOPF = Test of Premorbid Function; mRS = modified Rankin Scale; NIHSS = National Institutes of Health Stroke Scale; t-PA = tissue Plasminogen Activator. </w:t>
      </w:r>
      <w:r w:rsidRPr="004C7E15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en-GB"/>
        </w:rPr>
        <w:t>a</w:t>
      </w:r>
      <w:r w:rsidRPr="004C7E15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Independent sample t test</w:t>
      </w:r>
      <w:r w:rsidRPr="004C7E15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en-GB"/>
        </w:rPr>
        <w:t>. b</w:t>
      </w:r>
      <w:r w:rsidRPr="004C7E15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Chi-square test. </w:t>
      </w:r>
      <w:r w:rsidRPr="004C7E1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c</w:t>
      </w:r>
      <w:r w:rsidRPr="004C7E15">
        <w:rPr>
          <w:rFonts w:ascii="Times New Roman" w:eastAsia="Times New Roman" w:hAnsi="Times New Roman" w:cs="Times New Roman"/>
          <w:sz w:val="18"/>
          <w:szCs w:val="18"/>
          <w:lang w:eastAsia="en-GB"/>
        </w:rPr>
        <w:t>Fisher’s exact test.</w:t>
      </w:r>
      <w:r w:rsidRPr="004C7E15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4C7E15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en-GB"/>
        </w:rPr>
        <w:t>d</w:t>
      </w:r>
      <w:r w:rsidRPr="004C7E15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Likelihood-ratio test. </w:t>
      </w:r>
    </w:p>
    <w:p w14:paraId="0D67771C" w14:textId="77777777" w:rsidR="00183B8F" w:rsidRPr="00D773A0" w:rsidRDefault="00183B8F">
      <w:pPr>
        <w:rPr>
          <w:lang w:val="en-US"/>
        </w:rPr>
      </w:pPr>
    </w:p>
    <w:sectPr w:rsidR="00183B8F" w:rsidRPr="00D773A0" w:rsidSect="00F10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C4"/>
    <w:rsid w:val="0004505B"/>
    <w:rsid w:val="00061809"/>
    <w:rsid w:val="00156632"/>
    <w:rsid w:val="00183B8F"/>
    <w:rsid w:val="00305BBE"/>
    <w:rsid w:val="00386AF5"/>
    <w:rsid w:val="003F7B6D"/>
    <w:rsid w:val="004632B1"/>
    <w:rsid w:val="00482A62"/>
    <w:rsid w:val="004B6480"/>
    <w:rsid w:val="005B6BC4"/>
    <w:rsid w:val="005F3E71"/>
    <w:rsid w:val="005F666D"/>
    <w:rsid w:val="006B0EC1"/>
    <w:rsid w:val="00706BF9"/>
    <w:rsid w:val="007359F9"/>
    <w:rsid w:val="00810418"/>
    <w:rsid w:val="00832670"/>
    <w:rsid w:val="00840F70"/>
    <w:rsid w:val="00860CE9"/>
    <w:rsid w:val="008A5EEC"/>
    <w:rsid w:val="008A7EFB"/>
    <w:rsid w:val="008C5535"/>
    <w:rsid w:val="00900E9E"/>
    <w:rsid w:val="009B1A8B"/>
    <w:rsid w:val="00AB1E4B"/>
    <w:rsid w:val="00B21A19"/>
    <w:rsid w:val="00CD200E"/>
    <w:rsid w:val="00CD777D"/>
    <w:rsid w:val="00D773A0"/>
    <w:rsid w:val="00D859C8"/>
    <w:rsid w:val="00DB1F57"/>
    <w:rsid w:val="00E03977"/>
    <w:rsid w:val="00E10589"/>
    <w:rsid w:val="00E123B3"/>
    <w:rsid w:val="00E42C24"/>
    <w:rsid w:val="00F1099E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F3B7"/>
  <w15:chartTrackingRefBased/>
  <w15:docId w15:val="{6A24F355-B818-4ED3-8C12-A621FC60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B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6BC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1BBF-AE9A-4601-AB46-30A10599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Humphrey</dc:creator>
  <cp:keywords/>
  <dc:description/>
  <cp:lastModifiedBy>Sam Humphrey</cp:lastModifiedBy>
  <cp:revision>15</cp:revision>
  <dcterms:created xsi:type="dcterms:W3CDTF">2024-04-24T00:16:00Z</dcterms:created>
  <dcterms:modified xsi:type="dcterms:W3CDTF">2024-05-20T00:27:00Z</dcterms:modified>
</cp:coreProperties>
</file>