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DD" w:rsidRPr="00FC1916" w:rsidRDefault="00EB06F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1916">
        <w:rPr>
          <w:rFonts w:ascii="Times New Roman" w:hAnsi="Times New Roman" w:cs="Times New Roman"/>
          <w:b/>
          <w:bCs/>
          <w:sz w:val="28"/>
          <w:szCs w:val="28"/>
          <w:lang w:val="en-US"/>
        </w:rPr>
        <w:t>Sup</w:t>
      </w:r>
      <w:r w:rsidR="00CC4754" w:rsidRPr="00FC1916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FC1916">
        <w:rPr>
          <w:rFonts w:ascii="Times New Roman" w:hAnsi="Times New Roman" w:cs="Times New Roman"/>
          <w:b/>
          <w:bCs/>
          <w:sz w:val="28"/>
          <w:szCs w:val="28"/>
          <w:lang w:val="en-US"/>
        </w:rPr>
        <w:t>lement</w:t>
      </w:r>
      <w:r w:rsidR="0022534B" w:rsidRPr="00FC19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al </w:t>
      </w:r>
      <w:r w:rsidR="0022534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C1916">
        <w:rPr>
          <w:rFonts w:ascii="Times New Roman" w:hAnsi="Times New Roman" w:cs="Times New Roman"/>
          <w:b/>
          <w:bCs/>
          <w:sz w:val="28"/>
          <w:szCs w:val="28"/>
          <w:lang w:val="en-US"/>
        </w:rPr>
        <w:t>aterial</w:t>
      </w:r>
    </w:p>
    <w:p w:rsidR="00520C10" w:rsidRPr="00520C10" w:rsidRDefault="00520C10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FC1916">
        <w:rPr>
          <w:rFonts w:ascii="Times New Roman" w:hAnsi="Times New Roman" w:cs="Times New Roman"/>
          <w:b/>
          <w:bCs/>
          <w:i/>
          <w:lang w:val="en-US"/>
        </w:rPr>
        <w:t>Table S1.</w:t>
      </w:r>
      <w:r w:rsidRPr="00520C10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4430C" w:rsidRPr="00520C10" w:rsidRDefault="00520C10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520C10">
        <w:rPr>
          <w:rFonts w:ascii="Times New Roman" w:hAnsi="Times New Roman" w:cs="Times New Roman"/>
          <w:b/>
          <w:i/>
          <w:iCs/>
          <w:color w:val="0D0D0D"/>
          <w:shd w:val="clear" w:color="auto" w:fill="FFFFFF"/>
          <w:lang w:val="en-US"/>
        </w:rPr>
        <w:t>Analysis of Normality and Homogeneity of Variances for all Variables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115"/>
        <w:gridCol w:w="948"/>
        <w:gridCol w:w="1069"/>
        <w:gridCol w:w="636"/>
      </w:tblGrid>
      <w:tr w:rsidR="00152149" w:rsidRPr="005023EA" w:rsidTr="00FC1916">
        <w:trPr>
          <w:trHeight w:val="490"/>
        </w:trPr>
        <w:tc>
          <w:tcPr>
            <w:tcW w:w="4575" w:type="dxa"/>
            <w:vMerge w:val="restart"/>
            <w:tcBorders>
              <w:top w:val="single" w:sz="4" w:space="0" w:color="auto"/>
            </w:tcBorders>
          </w:tcPr>
          <w:p w:rsidR="00152149" w:rsidRPr="00FC1916" w:rsidRDefault="00152149" w:rsidP="00FC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49" w:rsidRPr="00FC1916" w:rsidRDefault="00152149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Shapiro-Wilk </w:t>
            </w:r>
            <w:r w:rsidR="00E1385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>est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vAlign w:val="center"/>
          </w:tcPr>
          <w:p w:rsidR="00152149" w:rsidRPr="00FC1916" w:rsidRDefault="00152149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>Levene's Test</w:t>
            </w:r>
          </w:p>
        </w:tc>
      </w:tr>
      <w:tr w:rsidR="00275E67" w:rsidRPr="005023EA" w:rsidTr="00FC1916">
        <w:trPr>
          <w:trHeight w:val="390"/>
        </w:trPr>
        <w:tc>
          <w:tcPr>
            <w:tcW w:w="4575" w:type="dxa"/>
            <w:vMerge/>
            <w:tcBorders>
              <w:bottom w:val="single" w:sz="4" w:space="0" w:color="auto"/>
            </w:tcBorders>
          </w:tcPr>
          <w:p w:rsidR="00152149" w:rsidRPr="00FC1916" w:rsidRDefault="00152149" w:rsidP="00FC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49" w:rsidRPr="00FC1916" w:rsidRDefault="00152149" w:rsidP="00FC1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49" w:rsidRPr="00FC1916" w:rsidRDefault="00152149" w:rsidP="00FC1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49" w:rsidRPr="00FC1916" w:rsidRDefault="00DF47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W0</w:t>
            </w:r>
            <w:r w:rsidR="000E57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4C8F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χ</w:t>
            </w:r>
            <w:r w:rsidR="006A4C8F" w:rsidRPr="00FC19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149" w:rsidRPr="00FC1916" w:rsidRDefault="00152149" w:rsidP="00FC1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8A4142" w:rsidRPr="005023EA" w:rsidTr="00FC1916">
        <w:tc>
          <w:tcPr>
            <w:tcW w:w="4575" w:type="dxa"/>
            <w:tcBorders>
              <w:top w:val="single" w:sz="4" w:space="0" w:color="auto"/>
            </w:tcBorders>
          </w:tcPr>
          <w:p w:rsidR="008A4142" w:rsidRPr="00FC1916" w:rsidRDefault="008A4142" w:rsidP="00FC1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Descriptive Characteristics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8A4142" w:rsidRPr="00FC1916" w:rsidRDefault="008A4142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8A4142" w:rsidRPr="00FC1916" w:rsidRDefault="008A4142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8A4142" w:rsidRPr="00FC1916" w:rsidRDefault="008A4142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8A4142" w:rsidRPr="00FC1916" w:rsidRDefault="008A4142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5FF" w:rsidRPr="005023EA" w:rsidTr="00FC1916">
        <w:tc>
          <w:tcPr>
            <w:tcW w:w="4575" w:type="dxa"/>
          </w:tcPr>
          <w:p w:rsidR="009A64FB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A64FB"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</w:t>
            </w:r>
            <w:r w:rsidR="009A64FB" w:rsidRPr="00FC1916">
              <w:rPr>
                <w:rFonts w:ascii="Times New Roman" w:hAnsi="Times New Roman" w:cs="Times New Roman"/>
                <w:sz w:val="24"/>
                <w:szCs w:val="24"/>
              </w:rPr>
              <w:t>(years)</w:t>
            </w:r>
          </w:p>
        </w:tc>
        <w:tc>
          <w:tcPr>
            <w:tcW w:w="1115" w:type="dxa"/>
            <w:vAlign w:val="center"/>
          </w:tcPr>
          <w:p w:rsidR="009A64FB" w:rsidRPr="00FC1916" w:rsidRDefault="009A64F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:rsidR="009A64FB" w:rsidRPr="00FC1916" w:rsidRDefault="009A64F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9" w:type="dxa"/>
            <w:vAlign w:val="center"/>
          </w:tcPr>
          <w:p w:rsidR="009A64FB" w:rsidRPr="00FC1916" w:rsidRDefault="009A64F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</w:p>
        </w:tc>
        <w:tc>
          <w:tcPr>
            <w:tcW w:w="636" w:type="dxa"/>
            <w:vAlign w:val="center"/>
          </w:tcPr>
          <w:p w:rsidR="009A64FB" w:rsidRPr="00FC1916" w:rsidRDefault="009A64F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.62</w:t>
            </w:r>
            <w:r w:rsidR="000E4D9B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F479B" w:rsidRPr="005023EA" w:rsidTr="00FC1916">
        <w:tc>
          <w:tcPr>
            <w:tcW w:w="4575" w:type="dxa"/>
          </w:tcPr>
          <w:p w:rsidR="00DF479B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DF479B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Weight </w:t>
            </w:r>
            <w:r w:rsidR="00DF479B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(kg)</w:t>
            </w:r>
          </w:p>
        </w:tc>
        <w:tc>
          <w:tcPr>
            <w:tcW w:w="1115" w:type="dxa"/>
            <w:vAlign w:val="center"/>
          </w:tcPr>
          <w:p w:rsidR="00DF479B" w:rsidRPr="00FC1916" w:rsidRDefault="00DF47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</w:t>
            </w:r>
          </w:p>
        </w:tc>
        <w:tc>
          <w:tcPr>
            <w:tcW w:w="948" w:type="dxa"/>
            <w:vAlign w:val="center"/>
          </w:tcPr>
          <w:p w:rsidR="00DF479B" w:rsidRPr="00FC1916" w:rsidRDefault="00DF47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.424</w:t>
            </w:r>
          </w:p>
        </w:tc>
        <w:tc>
          <w:tcPr>
            <w:tcW w:w="1069" w:type="dxa"/>
            <w:vAlign w:val="center"/>
          </w:tcPr>
          <w:p w:rsidR="00DF479B" w:rsidRPr="00FC1916" w:rsidRDefault="00DF47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DF479B" w:rsidRPr="00FC1916" w:rsidRDefault="00DF47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.843</w:t>
            </w:r>
          </w:p>
        </w:tc>
      </w:tr>
      <w:tr w:rsidR="008E69F6" w:rsidRPr="005023EA" w:rsidTr="00FC1916">
        <w:tc>
          <w:tcPr>
            <w:tcW w:w="4575" w:type="dxa"/>
          </w:tcPr>
          <w:p w:rsidR="008E69F6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Height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(m)</w:t>
            </w:r>
          </w:p>
        </w:tc>
        <w:tc>
          <w:tcPr>
            <w:tcW w:w="1115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.570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5.31</w:t>
            </w:r>
          </w:p>
        </w:tc>
        <w:tc>
          <w:tcPr>
            <w:tcW w:w="636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E4D9B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A05FF" w:rsidRPr="005023EA" w:rsidTr="00FC1916">
        <w:tc>
          <w:tcPr>
            <w:tcW w:w="4575" w:type="dxa"/>
          </w:tcPr>
          <w:p w:rsidR="008E69F6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Body Mass Index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(kg/m2)</w:t>
            </w:r>
            <w:r w:rsidR="002141F2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^</w:t>
            </w:r>
          </w:p>
        </w:tc>
        <w:tc>
          <w:tcPr>
            <w:tcW w:w="1115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.93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.398</w:t>
            </w:r>
          </w:p>
        </w:tc>
      </w:tr>
      <w:tr w:rsidR="001223DD" w:rsidRPr="005023EA" w:rsidTr="00FC1916">
        <w:tc>
          <w:tcPr>
            <w:tcW w:w="4575" w:type="dxa"/>
          </w:tcPr>
          <w:p w:rsidR="001223DD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1223DD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Education Leve</w:t>
            </w:r>
            <w:r w:rsidR="001223DD"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1223DD" w:rsidRPr="00FC1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223DD" w:rsidRPr="00FC191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1223DD" w:rsidRPr="00FC1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1223DD" w:rsidRPr="00FC1916" w:rsidRDefault="001223DD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.689</w:t>
            </w:r>
            <w:r w:rsidR="00A2370B" w:rsidRPr="00FC1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1223DD" w:rsidRPr="00FC1916" w:rsidRDefault="001223DD" w:rsidP="00FC1916">
            <w:pPr>
              <w:tabs>
                <w:tab w:val="center" w:pos="16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1223DD" w:rsidRPr="00FC1916" w:rsidRDefault="001223DD" w:rsidP="00FC1916">
            <w:pPr>
              <w:tabs>
                <w:tab w:val="center" w:pos="16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.56</w:t>
            </w:r>
            <w:r w:rsidR="009C6057" w:rsidRPr="00FC19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1223DD" w:rsidRPr="00FC1916" w:rsidRDefault="001223DD" w:rsidP="00FC1916">
            <w:pPr>
              <w:tabs>
                <w:tab w:val="center" w:pos="16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.453</w:t>
            </w:r>
          </w:p>
        </w:tc>
      </w:tr>
      <w:tr w:rsidR="008E69F6" w:rsidRPr="005023EA" w:rsidTr="00FC1916">
        <w:tc>
          <w:tcPr>
            <w:tcW w:w="4575" w:type="dxa"/>
          </w:tcPr>
          <w:p w:rsidR="008E69F6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Climbing Experience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</w:rPr>
              <w:t>(years)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^</w:t>
            </w:r>
          </w:p>
        </w:tc>
        <w:tc>
          <w:tcPr>
            <w:tcW w:w="1115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36" w:type="dxa"/>
            <w:vAlign w:val="center"/>
          </w:tcPr>
          <w:p w:rsidR="008E69F6" w:rsidRPr="00FC1916" w:rsidRDefault="003F41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.590</w:t>
            </w:r>
          </w:p>
        </w:tc>
      </w:tr>
      <w:tr w:rsidR="008E69F6" w:rsidRPr="005023EA" w:rsidTr="00FC1916">
        <w:tc>
          <w:tcPr>
            <w:tcW w:w="4575" w:type="dxa"/>
          </w:tcPr>
          <w:p w:rsidR="008E69F6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</w:rPr>
              <w:t>Climbing Days per Week</w:t>
            </w:r>
          </w:p>
        </w:tc>
        <w:tc>
          <w:tcPr>
            <w:tcW w:w="1115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636" w:type="dxa"/>
            <w:vAlign w:val="center"/>
          </w:tcPr>
          <w:p w:rsidR="008E69F6" w:rsidRPr="00FC1916" w:rsidRDefault="003F41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E69F6" w:rsidRPr="005023EA" w:rsidTr="00FC1916">
        <w:tc>
          <w:tcPr>
            <w:tcW w:w="4575" w:type="dxa"/>
          </w:tcPr>
          <w:p w:rsidR="008E69F6" w:rsidRPr="00FC1916" w:rsidRDefault="00520C10" w:rsidP="00FC1916">
            <w:pPr>
              <w:ind w:left="284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Climbing Ability</w:t>
            </w:r>
          </w:p>
        </w:tc>
        <w:tc>
          <w:tcPr>
            <w:tcW w:w="1115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.496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.64</w:t>
            </w:r>
          </w:p>
        </w:tc>
        <w:tc>
          <w:tcPr>
            <w:tcW w:w="636" w:type="dxa"/>
            <w:vAlign w:val="center"/>
          </w:tcPr>
          <w:p w:rsidR="008E69F6" w:rsidRPr="00FC1916" w:rsidRDefault="003F41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.43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17C5B" w:rsidRPr="005023EA" w:rsidTr="00FC1916">
        <w:tc>
          <w:tcPr>
            <w:tcW w:w="4575" w:type="dxa"/>
          </w:tcPr>
          <w:p w:rsidR="00917C5B" w:rsidRPr="00FC1916" w:rsidRDefault="001F7E60" w:rsidP="00FC1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Working Memory Task</w:t>
            </w:r>
            <w:r w:rsidR="00A2370B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measures</w:t>
            </w:r>
          </w:p>
        </w:tc>
        <w:tc>
          <w:tcPr>
            <w:tcW w:w="1115" w:type="dxa"/>
            <w:vAlign w:val="center"/>
          </w:tcPr>
          <w:p w:rsidR="00917C5B" w:rsidRPr="00FC1916" w:rsidRDefault="00917C5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vAlign w:val="center"/>
          </w:tcPr>
          <w:p w:rsidR="00917C5B" w:rsidRPr="00FC1916" w:rsidRDefault="00917C5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917C5B" w:rsidRPr="00FC1916" w:rsidRDefault="00917C5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17C5B" w:rsidRPr="00FC1916" w:rsidRDefault="00917C5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Working Memory Capacity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(Span score)</w:t>
            </w:r>
          </w:p>
        </w:tc>
        <w:tc>
          <w:tcPr>
            <w:tcW w:w="1115" w:type="dxa"/>
            <w:vAlign w:val="center"/>
          </w:tcPr>
          <w:p w:rsidR="008E69F6" w:rsidRPr="00FC1916" w:rsidRDefault="00BB2120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.761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6" w:type="dxa"/>
            <w:vAlign w:val="center"/>
          </w:tcPr>
          <w:p w:rsidR="008E69F6" w:rsidRPr="00FC1916" w:rsidRDefault="003F41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.150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Error Rate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incorrect responses)</w:t>
            </w:r>
          </w:p>
        </w:tc>
        <w:tc>
          <w:tcPr>
            <w:tcW w:w="1115" w:type="dxa"/>
            <w:vAlign w:val="center"/>
          </w:tcPr>
          <w:p w:rsidR="008E69F6" w:rsidRPr="00FC1916" w:rsidRDefault="00395855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.124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8E69F6" w:rsidRPr="00FC1916" w:rsidRDefault="003F41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Hit Reaction Time 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(Milliseconds)</w:t>
            </w:r>
          </w:p>
        </w:tc>
        <w:tc>
          <w:tcPr>
            <w:tcW w:w="1115" w:type="dxa"/>
            <w:vAlign w:val="center"/>
          </w:tcPr>
          <w:p w:rsidR="008E69F6" w:rsidRPr="00FC1916" w:rsidRDefault="00E53FC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.159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.33</w:t>
            </w:r>
          </w:p>
        </w:tc>
        <w:tc>
          <w:tcPr>
            <w:tcW w:w="636" w:type="dxa"/>
            <w:vAlign w:val="center"/>
          </w:tcPr>
          <w:p w:rsidR="008E69F6" w:rsidRPr="00FC1916" w:rsidRDefault="004970BC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_tradnl"/>
              </w:rPr>
              <w:t xml:space="preserve">   </w:t>
            </w:r>
            <w:r w:rsidR="008E69F6" w:rsidRPr="00FC1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_tradnl"/>
              </w:rPr>
              <w:t>Error Reaction Time</w:t>
            </w:r>
            <w:r w:rsidR="008E69F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(Milliseconds)</w:t>
            </w:r>
          </w:p>
        </w:tc>
        <w:tc>
          <w:tcPr>
            <w:tcW w:w="1115" w:type="dxa"/>
            <w:vAlign w:val="center"/>
          </w:tcPr>
          <w:p w:rsidR="008E69F6" w:rsidRPr="00FC1916" w:rsidRDefault="00D41BB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.95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dxa"/>
            <w:vAlign w:val="center"/>
          </w:tcPr>
          <w:p w:rsidR="008E69F6" w:rsidRPr="00FC1916" w:rsidRDefault="00D41BB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.86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216F" w:rsidRPr="005023EA" w:rsidTr="00FC1916">
        <w:tc>
          <w:tcPr>
            <w:tcW w:w="8343" w:type="dxa"/>
            <w:gridSpan w:val="5"/>
            <w:vAlign w:val="center"/>
          </w:tcPr>
          <w:p w:rsidR="00E5216F" w:rsidRPr="00FC1916" w:rsidRDefault="00E5216F" w:rsidP="00FC1916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Left </w:t>
            </w:r>
            <w:r w:rsidRPr="00FC19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Prefrontal Cortex (FP 1)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Total Hemoglobin  </w:t>
            </w:r>
          </w:p>
        </w:tc>
        <w:tc>
          <w:tcPr>
            <w:tcW w:w="1115" w:type="dxa"/>
            <w:vAlign w:val="center"/>
          </w:tcPr>
          <w:p w:rsidR="008E69F6" w:rsidRPr="00FC1916" w:rsidRDefault="00F23050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.091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8E69F6" w:rsidRPr="00FC1916" w:rsidRDefault="00F478AD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.57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Oxygenated Hemoglobin </w:t>
            </w:r>
          </w:p>
        </w:tc>
        <w:tc>
          <w:tcPr>
            <w:tcW w:w="1115" w:type="dxa"/>
            <w:vAlign w:val="center"/>
          </w:tcPr>
          <w:p w:rsidR="008E69F6" w:rsidRPr="00FC1916" w:rsidRDefault="004E6A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.33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1.61</w:t>
            </w:r>
          </w:p>
        </w:tc>
        <w:tc>
          <w:tcPr>
            <w:tcW w:w="636" w:type="dxa"/>
            <w:vAlign w:val="center"/>
          </w:tcPr>
          <w:p w:rsidR="008E69F6" w:rsidRPr="00FC1916" w:rsidRDefault="00057F01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.215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Deoxygenated hemoglobin </w:t>
            </w:r>
          </w:p>
        </w:tc>
        <w:tc>
          <w:tcPr>
            <w:tcW w:w="1115" w:type="dxa"/>
            <w:vAlign w:val="center"/>
          </w:tcPr>
          <w:p w:rsidR="008E69F6" w:rsidRPr="00FC1916" w:rsidRDefault="00572C10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</w:t>
            </w:r>
          </w:p>
        </w:tc>
        <w:tc>
          <w:tcPr>
            <w:tcW w:w="636" w:type="dxa"/>
            <w:vAlign w:val="center"/>
          </w:tcPr>
          <w:p w:rsidR="008E69F6" w:rsidRPr="00FC1916" w:rsidRDefault="00057F01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.013</w:t>
            </w:r>
          </w:p>
        </w:tc>
      </w:tr>
      <w:tr w:rsidR="008E69F6" w:rsidRPr="005023EA" w:rsidTr="00FC1916">
        <w:tc>
          <w:tcPr>
            <w:tcW w:w="4575" w:type="dxa"/>
            <w:vAlign w:val="center"/>
          </w:tcPr>
          <w:p w:rsidR="008E69F6" w:rsidRPr="00FC1916" w:rsidRDefault="00520C10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E69F6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Tissue oxygenation index</w:t>
            </w:r>
            <w:r w:rsidR="008E69F6" w:rsidRPr="00FC1916">
              <w:rPr>
                <w:rFonts w:ascii="Times New Roman" w:eastAsia="Hiragino Kaku Gothic Pro W6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:rsidR="008E69F6" w:rsidRPr="00FC1916" w:rsidRDefault="004E6A8F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647032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.787</w:t>
            </w:r>
          </w:p>
        </w:tc>
        <w:tc>
          <w:tcPr>
            <w:tcW w:w="1069" w:type="dxa"/>
            <w:vAlign w:val="center"/>
          </w:tcPr>
          <w:p w:rsidR="008E69F6" w:rsidRPr="00FC1916" w:rsidRDefault="008E69F6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6" w:type="dxa"/>
            <w:vAlign w:val="center"/>
          </w:tcPr>
          <w:p w:rsidR="008E69F6" w:rsidRPr="00FC1916" w:rsidRDefault="00057F01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.254</w:t>
            </w:r>
          </w:p>
        </w:tc>
      </w:tr>
      <w:tr w:rsidR="00E5216F" w:rsidRPr="005023EA" w:rsidTr="00FC1916">
        <w:tc>
          <w:tcPr>
            <w:tcW w:w="8343" w:type="dxa"/>
            <w:gridSpan w:val="5"/>
          </w:tcPr>
          <w:p w:rsidR="00E5216F" w:rsidRPr="00FC1916" w:rsidRDefault="00E5216F" w:rsidP="00FC1916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Right </w:t>
            </w:r>
            <w:r w:rsidRPr="00FC19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Prefrontal Cortex (FP 2)</w:t>
            </w:r>
          </w:p>
        </w:tc>
      </w:tr>
      <w:tr w:rsidR="00554D87" w:rsidRPr="005023EA" w:rsidTr="00FC1916">
        <w:tc>
          <w:tcPr>
            <w:tcW w:w="4575" w:type="dxa"/>
            <w:vAlign w:val="center"/>
          </w:tcPr>
          <w:p w:rsidR="00554D87" w:rsidRPr="00FC1916" w:rsidRDefault="00D1115B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554D87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Total Hemoglobin  </w:t>
            </w:r>
          </w:p>
        </w:tc>
        <w:tc>
          <w:tcPr>
            <w:tcW w:w="1115" w:type="dxa"/>
            <w:vAlign w:val="center"/>
          </w:tcPr>
          <w:p w:rsidR="00554D87" w:rsidRPr="00FC1916" w:rsidRDefault="005E7874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.95</w:t>
            </w:r>
          </w:p>
        </w:tc>
        <w:tc>
          <w:tcPr>
            <w:tcW w:w="948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69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636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.760</w:t>
            </w:r>
          </w:p>
        </w:tc>
      </w:tr>
      <w:tr w:rsidR="00554D87" w:rsidRPr="005023EA" w:rsidTr="00FC1916">
        <w:tc>
          <w:tcPr>
            <w:tcW w:w="4575" w:type="dxa"/>
            <w:vAlign w:val="center"/>
          </w:tcPr>
          <w:p w:rsidR="00554D87" w:rsidRPr="00FC1916" w:rsidRDefault="00D1115B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554D87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Oxygenated Hemoglobin </w:t>
            </w:r>
          </w:p>
        </w:tc>
        <w:tc>
          <w:tcPr>
            <w:tcW w:w="1115" w:type="dxa"/>
            <w:vAlign w:val="center"/>
          </w:tcPr>
          <w:p w:rsidR="00554D87" w:rsidRPr="00FC1916" w:rsidRDefault="005E7874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8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.522</w:t>
            </w:r>
          </w:p>
        </w:tc>
        <w:tc>
          <w:tcPr>
            <w:tcW w:w="1069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6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  <w:r w:rsidR="00FE42BA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4D87" w:rsidRPr="005023EA" w:rsidTr="00FC1916">
        <w:tc>
          <w:tcPr>
            <w:tcW w:w="4575" w:type="dxa"/>
            <w:vAlign w:val="center"/>
          </w:tcPr>
          <w:p w:rsidR="00554D87" w:rsidRPr="00FC1916" w:rsidRDefault="00D1115B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554D87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Deoxygenated hemoglobin </w:t>
            </w:r>
          </w:p>
        </w:tc>
        <w:tc>
          <w:tcPr>
            <w:tcW w:w="1115" w:type="dxa"/>
            <w:vAlign w:val="center"/>
          </w:tcPr>
          <w:p w:rsidR="00554D87" w:rsidRPr="00FC1916" w:rsidRDefault="005E7874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</w:t>
            </w:r>
          </w:p>
        </w:tc>
        <w:tc>
          <w:tcPr>
            <w:tcW w:w="948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.135</w:t>
            </w:r>
          </w:p>
        </w:tc>
        <w:tc>
          <w:tcPr>
            <w:tcW w:w="1069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636" w:type="dxa"/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.588</w:t>
            </w:r>
          </w:p>
        </w:tc>
      </w:tr>
      <w:tr w:rsidR="00554D87" w:rsidRPr="005023EA" w:rsidTr="00FC1916">
        <w:tc>
          <w:tcPr>
            <w:tcW w:w="4575" w:type="dxa"/>
            <w:tcBorders>
              <w:bottom w:val="single" w:sz="4" w:space="0" w:color="auto"/>
            </w:tcBorders>
            <w:vAlign w:val="center"/>
          </w:tcPr>
          <w:p w:rsidR="00554D87" w:rsidRPr="00FC1916" w:rsidRDefault="00D1115B" w:rsidP="00FC1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554D87" w:rsidRPr="00FC1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Tissue oxygenation index</w:t>
            </w:r>
            <w:r w:rsidR="00554D87" w:rsidRPr="00FC1916">
              <w:rPr>
                <w:rFonts w:ascii="Times New Roman" w:eastAsia="Hiragino Kaku Gothic Pro W6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54D87" w:rsidRPr="00FC1916" w:rsidRDefault="000E4D9B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  <w:r w:rsidR="001656B0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  <w:r w:rsidR="00955A46"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554D87" w:rsidRPr="00FC1916" w:rsidRDefault="00554D87" w:rsidP="00FC1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.242</w:t>
            </w:r>
          </w:p>
        </w:tc>
      </w:tr>
    </w:tbl>
    <w:p w:rsidR="00C350E6" w:rsidRPr="00FC1916" w:rsidRDefault="004F7F47" w:rsidP="006F6D18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br w:type="textWrapping" w:clear="all"/>
      </w:r>
      <w:r w:rsidR="007B2F7F" w:rsidRPr="00FC1916">
        <w:rPr>
          <w:rFonts w:ascii="Times New Roman" w:hAnsi="Times New Roman" w:cs="Times New Roman"/>
          <w:bCs/>
          <w:lang w:val="en-US"/>
        </w:rPr>
        <w:t xml:space="preserve">Note. </w:t>
      </w:r>
      <w:r w:rsidR="00C350E6" w:rsidRPr="00FC1916">
        <w:rPr>
          <w:rFonts w:ascii="Times New Roman" w:hAnsi="Times New Roman" w:cs="Times New Roman"/>
          <w:bCs/>
          <w:lang w:val="en-US"/>
        </w:rPr>
        <w:t>^</w:t>
      </w:r>
      <w:r w:rsidR="00C350E6" w:rsidRPr="00FC1916">
        <w:rPr>
          <w:rFonts w:ascii="Times New Roman" w:hAnsi="Times New Roman" w:cs="Times New Roman"/>
          <w:lang w:val="en-US"/>
        </w:rPr>
        <w:t xml:space="preserve"> inverse square root transformed</w:t>
      </w:r>
      <w:r w:rsidR="007B2F7F" w:rsidRPr="00FC1916">
        <w:rPr>
          <w:rFonts w:ascii="Times New Roman" w:hAnsi="Times New Roman" w:cs="Times New Roman"/>
          <w:lang w:val="en-US"/>
        </w:rPr>
        <w:t xml:space="preserve">. </w:t>
      </w:r>
    </w:p>
    <w:p w:rsidR="000A14C0" w:rsidRPr="00FC1916" w:rsidRDefault="002C0559" w:rsidP="00924797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  <w:sectPr w:rsidR="000A14C0" w:rsidRPr="00FC1916" w:rsidSect="00FC191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C1916">
        <w:rPr>
          <w:rFonts w:ascii="Times New Roman" w:hAnsi="Times New Roman" w:cs="Times New Roman"/>
          <w:vertAlign w:val="superscript"/>
          <w:lang w:val="en-US"/>
        </w:rPr>
        <w:t>a</w:t>
      </w:r>
      <w:r w:rsidRPr="00FC1916">
        <w:rPr>
          <w:rFonts w:ascii="Times New Roman" w:hAnsi="Times New Roman" w:cs="Times New Roman"/>
          <w:lang w:val="en-US"/>
        </w:rPr>
        <w:t xml:space="preserve"> Fisher´s exact test</w:t>
      </w:r>
      <w:r w:rsidR="007B2F7F" w:rsidRPr="00FC1916">
        <w:rPr>
          <w:rFonts w:ascii="Times New Roman" w:hAnsi="Times New Roman" w:cs="Times New Roman"/>
          <w:lang w:val="en-US"/>
        </w:rPr>
        <w:t xml:space="preserve">. </w:t>
      </w:r>
      <w:r w:rsidR="000A14C0" w:rsidRPr="00FC1916">
        <w:rPr>
          <w:rFonts w:ascii="Times New Roman" w:hAnsi="Times New Roman" w:cs="Times New Roman"/>
          <w:vertAlign w:val="superscript"/>
          <w:lang w:val="en-US"/>
        </w:rPr>
        <w:t>b</w:t>
      </w:r>
      <w:r w:rsidR="00FC4A6A" w:rsidRPr="00FC1916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FC4A6A" w:rsidRPr="00FC1916">
        <w:rPr>
          <w:rFonts w:ascii="Times New Roman" w:hAnsi="Times New Roman" w:cs="Times New Roman"/>
          <w:lang w:val="en-US"/>
        </w:rPr>
        <w:t>χ</w:t>
      </w:r>
      <w:r w:rsidR="00FC4A6A" w:rsidRPr="00FC1916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="004C1511" w:rsidRPr="00FC1916">
        <w:rPr>
          <w:rFonts w:ascii="Times New Roman" w:hAnsi="Times New Roman" w:cs="Times New Roman"/>
          <w:lang w:val="en-US"/>
        </w:rPr>
        <w:t xml:space="preserve">from </w:t>
      </w:r>
      <w:r w:rsidR="00801E9F" w:rsidRPr="00FC1916">
        <w:rPr>
          <w:rFonts w:ascii="Times New Roman" w:hAnsi="Times New Roman" w:cs="Times New Roman"/>
          <w:lang w:val="en-US"/>
        </w:rPr>
        <w:t>Chi-square test</w:t>
      </w:r>
    </w:p>
    <w:p w:rsidR="00882F78" w:rsidRDefault="006D2A49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191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F8600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422AF7" w:rsidRPr="00FC1916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</w:p>
    <w:p w:rsidR="007B2F7F" w:rsidRPr="00FC1916" w:rsidRDefault="007B2F7F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1916">
        <w:rPr>
          <w:rFonts w:ascii="Times New Roman" w:hAnsi="Times New Roman" w:cs="Times New Roman"/>
          <w:b/>
          <w:i/>
          <w:iCs/>
          <w:color w:val="0D0D0D"/>
          <w:sz w:val="24"/>
          <w:szCs w:val="24"/>
          <w:shd w:val="clear" w:color="auto" w:fill="FFFFFF"/>
          <w:lang w:val="en-US"/>
        </w:rPr>
        <w:t>Interaction Analysis of Confounding Variables Sex</w:t>
      </w:r>
      <w:r w:rsidRPr="00FC1916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en-US"/>
        </w:rPr>
        <w:t xml:space="preserve">, </w:t>
      </w:r>
      <w:r w:rsidRPr="00FC1916">
        <w:rPr>
          <w:rFonts w:ascii="Times New Roman" w:hAnsi="Times New Roman" w:cs="Times New Roman"/>
          <w:b/>
          <w:i/>
          <w:iCs/>
          <w:color w:val="0D0D0D"/>
          <w:sz w:val="24"/>
          <w:szCs w:val="24"/>
          <w:shd w:val="clear" w:color="auto" w:fill="FFFFFF"/>
          <w:lang w:val="en-US"/>
        </w:rPr>
        <w:t>Age, Climbing Experience, and Education Level for Different Regression Analyses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276"/>
        <w:gridCol w:w="1040"/>
        <w:gridCol w:w="993"/>
        <w:gridCol w:w="850"/>
        <w:gridCol w:w="709"/>
        <w:gridCol w:w="1134"/>
        <w:gridCol w:w="850"/>
      </w:tblGrid>
      <w:tr w:rsidR="00882F78" w:rsidRPr="001B2239" w:rsidTr="00A564EA">
        <w:trPr>
          <w:trHeight w:val="416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A87DB5" w:rsidRDefault="00882F78" w:rsidP="00A564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87DB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β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F78" w:rsidRPr="00A87DB5" w:rsidRDefault="00882F78" w:rsidP="00A564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87DB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95%</w:t>
            </w:r>
            <w:r w:rsidRPr="00A87DB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87DB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A87DB5" w:rsidRDefault="00882F78" w:rsidP="00A564E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A87D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A87DB5" w:rsidRDefault="00882F78" w:rsidP="00A564E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A87D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F78" w:rsidRPr="00A87DB5" w:rsidRDefault="00882F78" w:rsidP="00A564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87DB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Chunk Test</w:t>
            </w:r>
          </w:p>
        </w:tc>
      </w:tr>
      <w:tr w:rsidR="00882F78" w:rsidRPr="001B2239" w:rsidTr="00A564EA">
        <w:trPr>
          <w:trHeight w:val="300"/>
        </w:trPr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en-GB"/>
              </w:rPr>
            </w:pPr>
            <w:r w:rsidRPr="001B223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UL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F78" w:rsidRPr="00BF219A" w:rsidRDefault="001B2239" w:rsidP="00A564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F219A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F</w:t>
            </w:r>
            <w:r w:rsidRPr="00BF219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GB"/>
              </w:rPr>
              <w:t>(</w:t>
            </w:r>
            <w:r w:rsidR="00882F78" w:rsidRPr="00BF219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GB"/>
              </w:rPr>
              <w:t>1, 24)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2F78" w:rsidRPr="00BF219A" w:rsidRDefault="00882F78" w:rsidP="00A564E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BF21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882F78" w:rsidRPr="001B2239" w:rsidTr="00A564EA">
        <w:trPr>
          <w:trHeight w:val="275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82F78" w:rsidRPr="00A87DB5" w:rsidRDefault="00882F78" w:rsidP="00A564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Working Memory Capacity</w:t>
            </w:r>
            <w:r w:rsidR="00D2739D"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(Span score)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2F78" w:rsidRPr="001B2239" w:rsidTr="00A564EA">
        <w:trPr>
          <w:trHeight w:val="275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Sex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-.224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-.55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.10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-1.43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.65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2.05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.165</w:t>
            </w:r>
          </w:p>
        </w:tc>
      </w:tr>
      <w:tr w:rsidR="00882F78" w:rsidRPr="001B2239" w:rsidTr="00A564EA">
        <w:trPr>
          <w:trHeight w:val="250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Age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-.0002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-.69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.55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.977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.977</w:t>
            </w:r>
          </w:p>
        </w:tc>
      </w:tr>
      <w:tr w:rsidR="00882F78" w:rsidRPr="001B2239" w:rsidTr="00A564EA">
        <w:trPr>
          <w:trHeight w:val="311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Climbing Experience (years)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-.005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.006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-.96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.349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.349</w:t>
            </w:r>
          </w:p>
        </w:tc>
      </w:tr>
      <w:tr w:rsidR="00882F78" w:rsidRPr="001B2239" w:rsidTr="00A564EA">
        <w:trPr>
          <w:trHeight w:val="400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Education Level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-.043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-.28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-.38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.71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.15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.705</w:t>
            </w:r>
          </w:p>
        </w:tc>
      </w:tr>
      <w:tr w:rsidR="00882F78" w:rsidRPr="001B2239" w:rsidTr="00A564EA">
        <w:trPr>
          <w:trHeight w:val="279"/>
        </w:trPr>
        <w:tc>
          <w:tcPr>
            <w:tcW w:w="5670" w:type="dxa"/>
            <w:vAlign w:val="center"/>
          </w:tcPr>
          <w:p w:rsidR="00882F78" w:rsidRPr="00A87DB5" w:rsidRDefault="00882F78" w:rsidP="00A564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Error Rate (</w:t>
            </w:r>
            <w:r w:rsidRPr="00A87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incorrect responses)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2F78" w:rsidRPr="001B2239" w:rsidTr="00A564EA">
        <w:trPr>
          <w:trHeight w:val="20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Sex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.090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-.26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.44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.52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.606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.27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.606</w:t>
            </w:r>
          </w:p>
        </w:tc>
      </w:tr>
      <w:tr w:rsidR="00882F78" w:rsidRPr="001B2239" w:rsidTr="00A564EA">
        <w:trPr>
          <w:trHeight w:val="366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Age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-.011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-1.01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.323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.323</w:t>
            </w:r>
          </w:p>
        </w:tc>
      </w:tr>
      <w:tr w:rsidR="00882F78" w:rsidRPr="001B2239" w:rsidTr="00A564EA">
        <w:trPr>
          <w:trHeight w:val="20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Climbing Experience (years)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-.008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.006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-1.15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.261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1.33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.261</w:t>
            </w:r>
          </w:p>
        </w:tc>
      </w:tr>
      <w:tr w:rsidR="00882F78" w:rsidRPr="001B2239" w:rsidTr="00A564EA">
        <w:trPr>
          <w:trHeight w:val="345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Education Level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.053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-.27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.38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.34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.740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.740</w:t>
            </w:r>
          </w:p>
        </w:tc>
      </w:tr>
      <w:tr w:rsidR="00882F78" w:rsidRPr="001B2239" w:rsidTr="00A564EA">
        <w:trPr>
          <w:trHeight w:val="20"/>
        </w:trPr>
        <w:tc>
          <w:tcPr>
            <w:tcW w:w="5670" w:type="dxa"/>
            <w:vAlign w:val="center"/>
          </w:tcPr>
          <w:p w:rsidR="00882F78" w:rsidRPr="00A87DB5" w:rsidRDefault="00882F78" w:rsidP="00A564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Error Reaction Time (Milliseconds)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2F78" w:rsidRPr="001B2239" w:rsidTr="00A564EA">
        <w:trPr>
          <w:trHeight w:val="324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Sex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26.68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-50.46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103.84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.71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.482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.482</w:t>
            </w:r>
          </w:p>
        </w:tc>
      </w:tr>
      <w:tr w:rsidR="00882F78" w:rsidRPr="001B2239" w:rsidTr="00A564EA">
        <w:trPr>
          <w:trHeight w:val="286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Age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-2.06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-5.57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1.45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-1.21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.239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1.46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.239</w:t>
            </w:r>
          </w:p>
        </w:tc>
      </w:tr>
      <w:tr w:rsidR="00882F78" w:rsidRPr="001B2239" w:rsidTr="00A564EA">
        <w:trPr>
          <w:trHeight w:val="396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Climbing Experience (years)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.14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-2.07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2.34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.13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.896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.896</w:t>
            </w:r>
          </w:p>
        </w:tc>
      </w:tr>
      <w:tr w:rsidR="00882F78" w:rsidRPr="001B2239" w:rsidTr="00A564EA">
        <w:trPr>
          <w:trHeight w:val="20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Education Level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12.34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-40.73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65.41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.48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.635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.635</w:t>
            </w:r>
          </w:p>
        </w:tc>
      </w:tr>
      <w:tr w:rsidR="00882F78" w:rsidRPr="001B2239" w:rsidTr="00A564EA">
        <w:trPr>
          <w:trHeight w:val="339"/>
        </w:trPr>
        <w:tc>
          <w:tcPr>
            <w:tcW w:w="5670" w:type="dxa"/>
            <w:vAlign w:val="center"/>
          </w:tcPr>
          <w:p w:rsidR="00882F78" w:rsidRPr="00A87DB5" w:rsidRDefault="00882F78" w:rsidP="00A564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</w:pPr>
            <w:r w:rsidRPr="00A87D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Hit Reaction Time (Milliseconds)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2F78" w:rsidRPr="001B2239" w:rsidTr="00A564EA">
        <w:trPr>
          <w:trHeight w:val="274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Sex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13.21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-39.98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66.40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.51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.613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.26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.612</w:t>
            </w:r>
          </w:p>
        </w:tc>
      </w:tr>
      <w:tr w:rsidR="00882F78" w:rsidRPr="001B2239" w:rsidTr="00A564EA">
        <w:trPr>
          <w:trHeight w:val="291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Age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-.77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-3.24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1.68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-.65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.521</w:t>
            </w:r>
          </w:p>
        </w:tc>
        <w:tc>
          <w:tcPr>
            <w:tcW w:w="1134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.42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.521</w:t>
            </w:r>
          </w:p>
        </w:tc>
      </w:tr>
      <w:tr w:rsidR="00882F78" w:rsidRPr="001B2239" w:rsidTr="00A564EA">
        <w:trPr>
          <w:trHeight w:val="282"/>
        </w:trPr>
        <w:tc>
          <w:tcPr>
            <w:tcW w:w="5670" w:type="dxa"/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Climbing Experience (years)</w:t>
            </w:r>
          </w:p>
        </w:tc>
        <w:tc>
          <w:tcPr>
            <w:tcW w:w="1276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</w:p>
        </w:tc>
        <w:tc>
          <w:tcPr>
            <w:tcW w:w="104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-1.54</w:t>
            </w:r>
          </w:p>
        </w:tc>
        <w:tc>
          <w:tcPr>
            <w:tcW w:w="993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1.65</w:t>
            </w:r>
          </w:p>
        </w:tc>
        <w:tc>
          <w:tcPr>
            <w:tcW w:w="850" w:type="dxa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</w:p>
        </w:tc>
        <w:tc>
          <w:tcPr>
            <w:tcW w:w="709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.943</w:t>
            </w:r>
          </w:p>
        </w:tc>
        <w:tc>
          <w:tcPr>
            <w:tcW w:w="1134" w:type="dxa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850" w:type="dxa"/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.943</w:t>
            </w:r>
          </w:p>
        </w:tc>
      </w:tr>
      <w:tr w:rsidR="00882F78" w:rsidRPr="001B2239" w:rsidTr="00A564EA">
        <w:trPr>
          <w:trHeight w:val="2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>Climbing Ability x Education Level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-14.85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56.93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2F78" w:rsidRPr="001B2239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22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.238</w:t>
            </w:r>
          </w:p>
        </w:tc>
      </w:tr>
    </w:tbl>
    <w:p w:rsidR="002C1010" w:rsidRDefault="002C1010">
      <w:pPr>
        <w:rPr>
          <w:b/>
          <w:bCs/>
          <w:lang w:val="en-US"/>
        </w:rPr>
      </w:pPr>
    </w:p>
    <w:p w:rsidR="002C1010" w:rsidRDefault="002C1010" w:rsidP="00A252C7">
      <w:pPr>
        <w:tabs>
          <w:tab w:val="left" w:pos="4260"/>
        </w:tabs>
        <w:rPr>
          <w:b/>
          <w:bCs/>
          <w:lang w:val="en-US"/>
        </w:rPr>
      </w:pPr>
    </w:p>
    <w:p w:rsidR="00EB5F63" w:rsidRDefault="00EB5F6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17341" w:rsidRPr="0002506D" w:rsidRDefault="0014430C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2506D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lastRenderedPageBreak/>
        <w:t xml:space="preserve">Table </w:t>
      </w:r>
      <w:r w:rsidR="0015731C" w:rsidRPr="0002506D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</w:t>
      </w:r>
      <w:r w:rsidR="00814422" w:rsidRPr="0002506D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3</w:t>
      </w:r>
      <w:r w:rsidR="0015731C" w:rsidRPr="0002506D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.</w:t>
      </w:r>
      <w:r w:rsidR="0015731C" w:rsidRPr="000250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632B66" w:rsidRPr="0002506D" w:rsidRDefault="00817341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02506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Multiple Lineal Regression Coefficients Examining the Relationship of Working Memory and Climbing Ability for Male </w:t>
      </w:r>
      <w:r w:rsidRPr="0002506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02506D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0250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23).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55"/>
        <w:gridCol w:w="141"/>
        <w:gridCol w:w="279"/>
        <w:gridCol w:w="487"/>
        <w:gridCol w:w="275"/>
        <w:gridCol w:w="521"/>
        <w:gridCol w:w="766"/>
        <w:gridCol w:w="650"/>
        <w:gridCol w:w="890"/>
        <w:gridCol w:w="711"/>
        <w:gridCol w:w="578"/>
        <w:gridCol w:w="852"/>
      </w:tblGrid>
      <w:tr w:rsidR="00882F78" w:rsidRPr="0002506D" w:rsidTr="00A564EA">
        <w:trPr>
          <w:trHeight w:val="416"/>
        </w:trPr>
        <w:tc>
          <w:tcPr>
            <w:tcW w:w="5103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β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95%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Adj </w:t>
            </w:r>
            <w:r w:rsidRPr="0002506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</w:t>
            </w:r>
            <w:r w:rsidRPr="0002506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882F78" w:rsidRPr="002D2050" w:rsidTr="00A564EA">
        <w:trPr>
          <w:trHeight w:val="300"/>
        </w:trPr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LL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82F78" w:rsidRPr="0002506D" w:rsidRDefault="00882F78" w:rsidP="00A564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UL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82F78" w:rsidRPr="0002506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F78" w:rsidRPr="00B24B66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B24B6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882F78" w:rsidRPr="00D2469D" w:rsidRDefault="00882F78" w:rsidP="00A564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882F78" w:rsidRPr="00D2739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02506D">
              <w:rPr>
                <w:rFonts w:ascii="Times New Roman" w:hAnsi="Times New Roman" w:cs="Times New Roman"/>
                <w:lang w:val="en-GB"/>
              </w:rPr>
              <w:t xml:space="preserve">Working Memory Capacity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(Span score)</w:t>
            </w:r>
          </w:p>
        </w:tc>
        <w:tc>
          <w:tcPr>
            <w:tcW w:w="796" w:type="dxa"/>
            <w:gridSpan w:val="2"/>
            <w:vAlign w:val="center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66" w:type="dxa"/>
            <w:vAlign w:val="center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50" w:type="dxa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dxa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11" w:type="dxa"/>
            <w:vAlign w:val="center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78" w:type="dxa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</w:tcPr>
          <w:p w:rsidR="00882F78" w:rsidRPr="00D2469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1.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Unadjusted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-.584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-.165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-.27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-.06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-3.30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10.87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.003*</w:t>
            </w:r>
            <w:r w:rsidR="007F3648"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.341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.310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2.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age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-.536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-.151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-.26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-.04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-2.88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5.76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.009*</w:t>
            </w:r>
            <w:r w:rsidR="007F3648"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.366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.302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3.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climbing experience (years)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-.559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-.165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-.28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-.05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-2.98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5.30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.008*</w:t>
            </w:r>
            <w:r w:rsidR="007F3648"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.358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.291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4.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education level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-.524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-.145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-.25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-.03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-2.76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4.38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.012*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.316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.244</w:t>
            </w:r>
          </w:p>
        </w:tc>
      </w:tr>
      <w:tr w:rsidR="00882F78" w:rsidRPr="0002506D" w:rsidTr="00A564EA">
        <w:trPr>
          <w:gridAfter w:val="7"/>
          <w:wAfter w:w="4968" w:type="dxa"/>
          <w:trHeight w:val="20"/>
        </w:trPr>
        <w:tc>
          <w:tcPr>
            <w:tcW w:w="5103" w:type="dxa"/>
          </w:tcPr>
          <w:p w:rsidR="00882F78" w:rsidRPr="0002506D" w:rsidRDefault="00882F78" w:rsidP="00A564E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02506D">
              <w:rPr>
                <w:rFonts w:ascii="Times New Roman" w:hAnsi="Times New Roman" w:cs="Times New Roman"/>
                <w:lang w:val="en-GB"/>
              </w:rPr>
              <w:t xml:space="preserve">Error Rate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incorrect responses)</w:t>
            </w:r>
          </w:p>
        </w:tc>
        <w:tc>
          <w:tcPr>
            <w:tcW w:w="1075" w:type="dxa"/>
            <w:gridSpan w:val="3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1.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Unadjusted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-.369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-.109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-.23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.02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-1.82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3.31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.083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.136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.095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2.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age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-.390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-.115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-.25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.02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-1.80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1.64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.087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.141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.055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3.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climbing experience (years)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-.319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-.096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-.24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.04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-1.44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1.05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.368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.099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.005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4.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education level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-.485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-.146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-.27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-.02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-2.42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2.96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.026*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.238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.157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lang w:val="en-GB"/>
              </w:rPr>
              <w:t xml:space="preserve">Error Reaction Time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(Milliseconds)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5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78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1.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Unadjusted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.483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34.527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6.11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62.95</w:t>
            </w:r>
          </w:p>
        </w:tc>
        <w:tc>
          <w:tcPr>
            <w:tcW w:w="65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2.53</w:t>
            </w:r>
          </w:p>
        </w:tc>
        <w:tc>
          <w:tcPr>
            <w:tcW w:w="89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6.38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.020*</w:t>
            </w:r>
          </w:p>
        </w:tc>
        <w:tc>
          <w:tcPr>
            <w:tcW w:w="578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.233</w:t>
            </w:r>
          </w:p>
        </w:tc>
        <w:tc>
          <w:tcPr>
            <w:tcW w:w="852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.197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2.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age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.474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33.929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3.39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64.47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2.32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3.05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.031*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.234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.157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3.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climbing experience (years)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.620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44.973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16.98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72.96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3.36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5.81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.003*</w:t>
            </w:r>
            <w:r w:rsidR="007F3648"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.379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.314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Model 4. </w:t>
            </w:r>
            <w:r w:rsidRPr="0002506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s-ES"/>
              </w:rPr>
              <w:t xml:space="preserve"> Adjusted for education level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.430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31.090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.16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62.02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2.10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2.49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.049*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.208</w:t>
            </w:r>
          </w:p>
        </w:tc>
        <w:tc>
          <w:tcPr>
            <w:tcW w:w="852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.124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Hit Reaction Time (Milliseconds)</w:t>
            </w:r>
          </w:p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 1.   Unadjusted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.114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4.966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-14.64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- 24.57</w:t>
            </w:r>
          </w:p>
        </w:tc>
        <w:tc>
          <w:tcPr>
            <w:tcW w:w="65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.53</w:t>
            </w:r>
          </w:p>
        </w:tc>
        <w:tc>
          <w:tcPr>
            <w:tcW w:w="890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.28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.604</w:t>
            </w:r>
          </w:p>
        </w:tc>
        <w:tc>
          <w:tcPr>
            <w:tcW w:w="578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.013</w:t>
            </w:r>
          </w:p>
        </w:tc>
        <w:tc>
          <w:tcPr>
            <w:tcW w:w="852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-.034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 2.  Adjusted for age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.095</w:t>
            </w:r>
          </w:p>
        </w:tc>
        <w:tc>
          <w:tcPr>
            <w:tcW w:w="76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4.144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-16.90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25.18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.41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.17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.686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.017</w:t>
            </w:r>
          </w:p>
        </w:tc>
        <w:tc>
          <w:tcPr>
            <w:tcW w:w="852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 .082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 3.  Adjusted for climbing experience (years)</w:t>
            </w:r>
          </w:p>
        </w:tc>
        <w:tc>
          <w:tcPr>
            <w:tcW w:w="655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.258</w:t>
            </w:r>
          </w:p>
        </w:tc>
        <w:tc>
          <w:tcPr>
            <w:tcW w:w="907" w:type="dxa"/>
            <w:gridSpan w:val="3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11.102</w:t>
            </w:r>
          </w:p>
        </w:tc>
        <w:tc>
          <w:tcPr>
            <w:tcW w:w="796" w:type="dxa"/>
            <w:gridSpan w:val="2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-9.29</w:t>
            </w:r>
          </w:p>
        </w:tc>
        <w:tc>
          <w:tcPr>
            <w:tcW w:w="766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31.50</w:t>
            </w:r>
          </w:p>
        </w:tc>
        <w:tc>
          <w:tcPr>
            <w:tcW w:w="65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1.14</w:t>
            </w:r>
          </w:p>
        </w:tc>
        <w:tc>
          <w:tcPr>
            <w:tcW w:w="890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.65</w:t>
            </w:r>
          </w:p>
        </w:tc>
        <w:tc>
          <w:tcPr>
            <w:tcW w:w="711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.269</w:t>
            </w:r>
          </w:p>
        </w:tc>
        <w:tc>
          <w:tcPr>
            <w:tcW w:w="578" w:type="dxa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.064</w:t>
            </w:r>
          </w:p>
        </w:tc>
        <w:tc>
          <w:tcPr>
            <w:tcW w:w="852" w:type="dxa"/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 .034</w:t>
            </w:r>
          </w:p>
        </w:tc>
      </w:tr>
      <w:tr w:rsidR="00882F78" w:rsidRPr="0002506D" w:rsidTr="00A564EA">
        <w:trPr>
          <w:trHeight w:val="2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ind w:left="7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 4.  Adjusted for education level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.141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6.446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-15.02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27.91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.63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.537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.040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82F78" w:rsidRPr="0002506D" w:rsidRDefault="00882F78" w:rsidP="00A564E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2506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 .062</w:t>
            </w:r>
          </w:p>
        </w:tc>
      </w:tr>
    </w:tbl>
    <w:p w:rsidR="0002506D" w:rsidRDefault="004F7F00" w:rsidP="000250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</w:pPr>
      <w:r w:rsidRPr="0002506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 w:eastAsia="es-ES"/>
        </w:rPr>
        <w:t>Note.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 Data are presented as standardized regression coefficient (b), unstandardized regression coefficient (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eastAsia="es-ES"/>
        </w:rPr>
        <w:t>β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>), 95% confidence interval (95% CI), lower confidence interval (LL), upper confidence interval (UL) and P-value (</w:t>
      </w:r>
      <w:r w:rsidRPr="0002506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 w:eastAsia="es-ES"/>
        </w:rPr>
        <w:t>p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). </w:t>
      </w:r>
    </w:p>
    <w:p w:rsidR="004F7F00" w:rsidRPr="0002506D" w:rsidRDefault="004F7F00" w:rsidP="000250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</w:pP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* </w:t>
      </w:r>
      <w:r w:rsidRPr="0002506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 w:eastAsia="es-ES"/>
        </w:rPr>
        <w:t>p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 &lt; .05</w:t>
      </w:r>
      <w:r w:rsid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. </w:t>
      </w:r>
      <w:r w:rsidR="00960F26" w:rsidRPr="0002506D">
        <w:rPr>
          <w:rFonts w:ascii="Times New Roman" w:hAnsi="Times New Roman" w:cs="Times New Roman"/>
          <w:sz w:val="20"/>
          <w:szCs w:val="20"/>
          <w:lang w:val="en-US"/>
        </w:rPr>
        <w:t>**</w:t>
      </w:r>
      <w:r w:rsidR="00960F26" w:rsidRPr="0002506D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="0002506D">
        <w:rPr>
          <w:rFonts w:ascii="Times New Roman" w:hAnsi="Times New Roman" w:cs="Times New Roman"/>
          <w:sz w:val="20"/>
          <w:szCs w:val="20"/>
          <w:lang w:val="en-US"/>
        </w:rPr>
        <w:t xml:space="preserve"> &lt; .01. </w:t>
      </w:r>
      <w:r w:rsidR="00960F26" w:rsidRPr="0002506D">
        <w:rPr>
          <w:rFonts w:ascii="Times New Roman" w:hAnsi="Times New Roman" w:cs="Times New Roman"/>
          <w:sz w:val="20"/>
          <w:szCs w:val="20"/>
          <w:lang w:val="en-US"/>
        </w:rPr>
        <w:t>***</w:t>
      </w:r>
      <w:r w:rsidR="00960F26" w:rsidRPr="0002506D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="00960F26" w:rsidRPr="0002506D">
        <w:rPr>
          <w:rFonts w:ascii="Times New Roman" w:hAnsi="Times New Roman" w:cs="Times New Roman"/>
          <w:sz w:val="20"/>
          <w:szCs w:val="20"/>
          <w:lang w:val="en-US"/>
        </w:rPr>
        <w:t xml:space="preserve"> &lt; .</w:t>
      </w:r>
      <w:r w:rsidR="00B24B66" w:rsidRPr="0002506D">
        <w:rPr>
          <w:rFonts w:ascii="Times New Roman" w:hAnsi="Times New Roman" w:cs="Times New Roman"/>
          <w:sz w:val="20"/>
          <w:szCs w:val="20"/>
          <w:lang w:val="en-US"/>
        </w:rPr>
        <w:t>001</w:t>
      </w:r>
      <w:r w:rsidR="00B24B66" w:rsidRPr="0002506D">
        <w:rPr>
          <w:rFonts w:ascii="Times New Roman" w:hAnsi="Times New Roman" w:cs="Times New Roman"/>
          <w:i/>
          <w:iCs/>
          <w:color w:val="000000"/>
          <w:sz w:val="18"/>
          <w:szCs w:val="18"/>
          <w:lang w:val="en-GB" w:eastAsia="es-ES"/>
        </w:rPr>
        <w:t xml:space="preserve"> </w:t>
      </w:r>
      <w:r w:rsidR="00B24B66"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>indicating</w:t>
      </w:r>
      <w:r w:rsidRPr="0002506D">
        <w:rPr>
          <w:rFonts w:ascii="Times New Roman" w:hAnsi="Times New Roman" w:cs="Times New Roman"/>
          <w:color w:val="000000"/>
          <w:sz w:val="20"/>
          <w:szCs w:val="20"/>
          <w:lang w:val="en-GB" w:eastAsia="es-ES"/>
        </w:rPr>
        <w:t xml:space="preserve"> statistically significant associations.</w:t>
      </w:r>
    </w:p>
    <w:p w:rsidR="00B2231B" w:rsidRDefault="00B2231B" w:rsidP="001A08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en-US"/>
        </w:rPr>
        <w:sectPr w:rsidR="00B2231B" w:rsidSect="005B0D0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53419" w:rsidRPr="002D2050" w:rsidRDefault="00D74224" w:rsidP="00FC19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D2050">
        <w:rPr>
          <w:rFonts w:ascii="Times New Roman" w:hAnsi="Times New Roman" w:cs="Times New Roman"/>
          <w:noProof/>
          <w:lang w:val="en-IN" w:eastAsia="en-IN"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2529205</wp:posOffset>
            </wp:positionV>
            <wp:extent cx="2896235" cy="2118995"/>
            <wp:effectExtent l="0" t="0" r="0" b="0"/>
            <wp:wrapSquare wrapText="bothSides"/>
            <wp:docPr id="101869696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D5A" w:rsidRPr="002D2050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205740</wp:posOffset>
            </wp:positionV>
            <wp:extent cx="2907030" cy="2126615"/>
            <wp:effectExtent l="0" t="0" r="7620" b="6985"/>
            <wp:wrapSquare wrapText="bothSides"/>
            <wp:docPr id="5003127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D5A" w:rsidRPr="002D2050">
        <w:rPr>
          <w:noProof/>
          <w:lang w:val="en-IN" w:eastAsia="en-IN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195142</wp:posOffset>
            </wp:positionV>
            <wp:extent cx="2921000" cy="2137410"/>
            <wp:effectExtent l="0" t="0" r="0" b="0"/>
            <wp:wrapTight wrapText="bothSides">
              <wp:wrapPolygon edited="0">
                <wp:start x="0" y="0"/>
                <wp:lineTo x="0" y="21369"/>
                <wp:lineTo x="21412" y="21369"/>
                <wp:lineTo x="21412" y="0"/>
                <wp:lineTo x="0" y="0"/>
              </wp:wrapPolygon>
            </wp:wrapTight>
            <wp:docPr id="19673774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02" cy="214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80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ab/>
        <w:t>B)</w:t>
      </w:r>
      <w:r w:rsidR="00212AB6" w:rsidRPr="002D2050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2498725</wp:posOffset>
            </wp:positionV>
            <wp:extent cx="2934970" cy="2147570"/>
            <wp:effectExtent l="0" t="0" r="0" b="5080"/>
            <wp:wrapSquare wrapText="bothSides"/>
            <wp:docPr id="14829685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419" w:rsidRPr="002D205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B53419" w:rsidRPr="002D2050">
        <w:rPr>
          <w:rFonts w:ascii="Times New Roman" w:hAnsi="Times New Roman" w:cs="Times New Roman"/>
          <w:noProof/>
          <w:sz w:val="24"/>
          <w:szCs w:val="24"/>
          <w:lang w:val="en-US"/>
        </w:rPr>
        <w:br w:type="textWrapping" w:clear="all"/>
      </w:r>
      <w:r w:rsidR="008446C0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1A080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D)</w:t>
      </w:r>
    </w:p>
    <w:p w:rsidR="00401E7C" w:rsidRPr="002D2050" w:rsidRDefault="00212AB6" w:rsidP="00FC1916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textWrapping" w:clear="all"/>
      </w:r>
      <w:r w:rsidR="00160ABB" w:rsidRPr="00FC19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&lt;H2&gt;</w:t>
      </w:r>
      <w:r w:rsidR="00160A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6B4174" w:rsidRPr="002D2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Figure </w:t>
      </w:r>
      <w:r w:rsidR="008440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="006B4174" w:rsidRPr="002D2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1.</w:t>
      </w:r>
    </w:p>
    <w:p w:rsidR="00776521" w:rsidRPr="00FC1916" w:rsidRDefault="006B4174" w:rsidP="00FC1916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sectPr w:rsidR="00776521" w:rsidRPr="00FC1916" w:rsidSect="00B223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Analysis of Residuals from the Regression Models</w:t>
      </w:r>
      <w:r w:rsidR="00E64484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 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(</w:t>
      </w:r>
      <w:r w:rsidR="00E64484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A) Model 1. Adjusted for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S</w:t>
      </w:r>
      <w:r w:rsidR="00E64484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ex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, (B) Model 2. Adjusted for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S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ex and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A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ge. (C) Model 3. Adjusted by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S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ex and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C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limbing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E</w:t>
      </w:r>
      <w:r w:rsidR="00EC3E3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xperience</w:t>
      </w:r>
      <w:r w:rsidR="001A080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, (D) Model 4. Adjusted by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S</w:t>
      </w:r>
      <w:r w:rsidR="001A080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ex and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E</w:t>
      </w:r>
      <w:r w:rsidR="001A080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 xml:space="preserve">ducation </w:t>
      </w:r>
      <w:r w:rsidR="00F4787C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L</w:t>
      </w:r>
      <w:r w:rsidR="001A0800" w:rsidRPr="00FC191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val="en-US"/>
        </w:rPr>
        <w:t>evel.</w:t>
      </w:r>
    </w:p>
    <w:p w:rsidR="008C3859" w:rsidRDefault="00322615" w:rsidP="00832DCD">
      <w:pPr>
        <w:rPr>
          <w:noProof/>
          <w:lang w:val="en-US"/>
        </w:rPr>
      </w:pPr>
      <w:r w:rsidRPr="008C3859">
        <w:rPr>
          <w:noProof/>
          <w:lang w:val="en-IN" w:eastAsia="en-IN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15240</wp:posOffset>
            </wp:positionV>
            <wp:extent cx="2686050" cy="1967865"/>
            <wp:effectExtent l="0" t="0" r="0" b="0"/>
            <wp:wrapSquare wrapText="bothSides"/>
            <wp:docPr id="11190440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09D"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901521" y="1081825"/>
            <wp:positionH relativeFrom="margin">
              <wp:align>left</wp:align>
            </wp:positionH>
            <wp:positionV relativeFrom="paragraph">
              <wp:align>top</wp:align>
            </wp:positionV>
            <wp:extent cx="2800350" cy="2052955"/>
            <wp:effectExtent l="0" t="0" r="0" b="4445"/>
            <wp:wrapSquare wrapText="bothSides"/>
            <wp:docPr id="52907187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33" cy="20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7855" w:rsidRPr="00825D5A" w:rsidRDefault="00322615" w:rsidP="00A564EA">
      <w:pPr>
        <w:tabs>
          <w:tab w:val="left" w:pos="261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D65A2">
        <w:rPr>
          <w:i/>
          <w:iCs/>
          <w:noProof/>
          <w:lang w:val="en-IN" w:eastAsia="en-IN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1931670</wp:posOffset>
            </wp:positionV>
            <wp:extent cx="2952750" cy="2164080"/>
            <wp:effectExtent l="0" t="0" r="0" b="7620"/>
            <wp:wrapSquare wrapText="bothSides"/>
            <wp:docPr id="15996454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49CA">
        <w:rPr>
          <w:i/>
          <w:iCs/>
          <w:noProof/>
          <w:lang w:val="en-IN" w:eastAsia="en-IN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1858010</wp:posOffset>
            </wp:positionV>
            <wp:extent cx="2924175" cy="2143125"/>
            <wp:effectExtent l="0" t="0" r="9525" b="9525"/>
            <wp:wrapSquare wrapText="bothSides"/>
            <wp:docPr id="3649195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859">
        <w:rPr>
          <w:noProof/>
          <w:lang w:val="en-US"/>
        </w:rPr>
        <w:tab/>
      </w:r>
      <w:r w:rsidR="008C3859">
        <w:rPr>
          <w:noProof/>
          <w:lang w:val="en-US"/>
        </w:rPr>
        <w:br w:type="textWrapping" w:clear="all"/>
      </w:r>
      <w:bookmarkStart w:id="0" w:name="_GoBack"/>
      <w:bookmarkEnd w:id="0"/>
      <w:r w:rsidR="003F4A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textWrapping" w:clear="all"/>
      </w:r>
      <w:r w:rsidR="0084401D" w:rsidRPr="00FC19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&lt;H2&gt;</w:t>
      </w:r>
      <w:r w:rsidR="008440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17855" w:rsidRPr="008440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Figure </w:t>
      </w:r>
      <w:r w:rsidR="008440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="00825D5A" w:rsidRPr="00FC191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2</w:t>
      </w:r>
    </w:p>
    <w:p w:rsidR="00B0710B" w:rsidRPr="00FC1916" w:rsidRDefault="0006231F" w:rsidP="00FC19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D</w:t>
      </w:r>
      <w:r w:rsidR="00276962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e-</w:t>
      </w:r>
      <w:r w:rsidR="00825D5A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Oxygenated Changes</w:t>
      </w:r>
      <w:r w:rsidR="00A1785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in </w:t>
      </w:r>
      <w:r w:rsidR="00C0719A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Left and</w:t>
      </w:r>
      <w:r w:rsidR="00032D91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A1785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Right Prefrontal Cortex of Expert</w:t>
      </w:r>
      <w:r w:rsidR="00FF45B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-</w:t>
      </w:r>
      <w:r w:rsidR="00A1785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Elite </w:t>
      </w:r>
      <w:r w:rsidR="004E56C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and Male</w:t>
      </w:r>
      <w:r w:rsidR="00FF45B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-Female</w:t>
      </w:r>
      <w:r w:rsidR="004E56C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A17855" w:rsidRPr="00FC19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Climbers after Completing the WM Task</w:t>
      </w:r>
    </w:p>
    <w:sectPr w:rsidR="00B0710B" w:rsidRPr="00FC1916" w:rsidSect="005B0D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7CC5F6" w16cex:dateUtc="2024-06-29T12:19:00Z"/>
  <w16cex:commentExtensible w16cex:durableId="3EBE50D7" w16cex:dateUtc="2024-06-29T12:58:00Z"/>
  <w16cex:commentExtensible w16cex:durableId="137B788E" w16cex:dateUtc="2024-06-29T12:57:00Z"/>
  <w16cex:commentExtensible w16cex:durableId="5C8EE3F7" w16cex:dateUtc="2024-06-30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4A2DC" w16cid:durableId="00F59FCA"/>
  <w16cid:commentId w16cid:paraId="0B2392F2" w16cid:durableId="5C7CC5F6"/>
  <w16cid:commentId w16cid:paraId="3B78906A" w16cid:durableId="204E7FB7"/>
  <w16cid:commentId w16cid:paraId="7C4D0F89" w16cid:durableId="3EBE50D7"/>
  <w16cid:commentId w16cid:paraId="47A39466" w16cid:durableId="2DA8D368"/>
  <w16cid:commentId w16cid:paraId="22E44E09" w16cid:durableId="137B788E"/>
  <w16cid:commentId w16cid:paraId="6980EC36" w16cid:durableId="46251949"/>
  <w16cid:commentId w16cid:paraId="647D4812" w16cid:durableId="5C8EE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75" w:rsidRDefault="00C82975" w:rsidP="00B53419">
      <w:pPr>
        <w:spacing w:after="0" w:line="240" w:lineRule="auto"/>
      </w:pPr>
      <w:r>
        <w:separator/>
      </w:r>
    </w:p>
  </w:endnote>
  <w:endnote w:type="continuationSeparator" w:id="0">
    <w:p w:rsidR="00C82975" w:rsidRDefault="00C82975" w:rsidP="00B5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Kaku Gothic Pro W6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75" w:rsidRDefault="00C82975" w:rsidP="00B53419">
      <w:pPr>
        <w:spacing w:after="0" w:line="240" w:lineRule="auto"/>
      </w:pPr>
      <w:r>
        <w:separator/>
      </w:r>
    </w:p>
  </w:footnote>
  <w:footnote w:type="continuationSeparator" w:id="0">
    <w:p w:rsidR="00C82975" w:rsidRDefault="00C82975" w:rsidP="00B5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366"/>
    <w:multiLevelType w:val="hybridMultilevel"/>
    <w:tmpl w:val="086C6430"/>
    <w:lvl w:ilvl="0" w:tplc="781AE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1C2"/>
    <w:multiLevelType w:val="hybridMultilevel"/>
    <w:tmpl w:val="902095B4"/>
    <w:lvl w:ilvl="0" w:tplc="DF7A0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B7F"/>
    <w:multiLevelType w:val="hybridMultilevel"/>
    <w:tmpl w:val="A38CD32C"/>
    <w:lvl w:ilvl="0" w:tplc="51048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6C9"/>
    <w:multiLevelType w:val="hybridMultilevel"/>
    <w:tmpl w:val="43BE51DE"/>
    <w:lvl w:ilvl="0" w:tplc="D4149A7E">
      <w:start w:val="1"/>
      <w:numFmt w:val="upperLetter"/>
      <w:lvlText w:val="%1)"/>
      <w:lvlJc w:val="left"/>
      <w:pPr>
        <w:ind w:left="7245" w:hanging="68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463E"/>
    <w:multiLevelType w:val="hybridMultilevel"/>
    <w:tmpl w:val="3FFE4DD2"/>
    <w:lvl w:ilvl="0" w:tplc="93BC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34C8"/>
    <w:multiLevelType w:val="hybridMultilevel"/>
    <w:tmpl w:val="27902422"/>
    <w:lvl w:ilvl="0" w:tplc="25EE7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84EC3"/>
    <w:multiLevelType w:val="hybridMultilevel"/>
    <w:tmpl w:val="299EFDD0"/>
    <w:lvl w:ilvl="0" w:tplc="9A9E0954">
      <w:start w:val="2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C09A6"/>
    <w:multiLevelType w:val="hybridMultilevel"/>
    <w:tmpl w:val="1B8E740C"/>
    <w:lvl w:ilvl="0" w:tplc="23FA9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0F6"/>
    <w:multiLevelType w:val="hybridMultilevel"/>
    <w:tmpl w:val="E1E0F796"/>
    <w:lvl w:ilvl="0" w:tplc="5F06F57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528B"/>
    <w:multiLevelType w:val="hybridMultilevel"/>
    <w:tmpl w:val="596E288E"/>
    <w:lvl w:ilvl="0" w:tplc="9BA46BF6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C579A"/>
    <w:multiLevelType w:val="hybridMultilevel"/>
    <w:tmpl w:val="B6FC59A4"/>
    <w:lvl w:ilvl="0" w:tplc="C074A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C5CC7"/>
    <w:multiLevelType w:val="hybridMultilevel"/>
    <w:tmpl w:val="0C02F85C"/>
    <w:lvl w:ilvl="0" w:tplc="62FA66D2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E59DC"/>
    <w:multiLevelType w:val="hybridMultilevel"/>
    <w:tmpl w:val="BB66CE8E"/>
    <w:lvl w:ilvl="0" w:tplc="4F3AD952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otal_Editing_Time" w:val="45"/>
  </w:docVars>
  <w:rsids>
    <w:rsidRoot w:val="00EB06F9"/>
    <w:rsid w:val="00000991"/>
    <w:rsid w:val="00015654"/>
    <w:rsid w:val="0002506D"/>
    <w:rsid w:val="000277A5"/>
    <w:rsid w:val="00032638"/>
    <w:rsid w:val="00032D91"/>
    <w:rsid w:val="00034335"/>
    <w:rsid w:val="00034F6C"/>
    <w:rsid w:val="000357D9"/>
    <w:rsid w:val="0003617A"/>
    <w:rsid w:val="000520B5"/>
    <w:rsid w:val="00054811"/>
    <w:rsid w:val="000579A2"/>
    <w:rsid w:val="00057F01"/>
    <w:rsid w:val="0006022E"/>
    <w:rsid w:val="00061A35"/>
    <w:rsid w:val="0006231F"/>
    <w:rsid w:val="000654FC"/>
    <w:rsid w:val="00067C49"/>
    <w:rsid w:val="00077CEB"/>
    <w:rsid w:val="00081534"/>
    <w:rsid w:val="0008508D"/>
    <w:rsid w:val="0008753C"/>
    <w:rsid w:val="00091036"/>
    <w:rsid w:val="0009557C"/>
    <w:rsid w:val="000A14C0"/>
    <w:rsid w:val="000A4178"/>
    <w:rsid w:val="000A7AB8"/>
    <w:rsid w:val="000B39FF"/>
    <w:rsid w:val="000C5551"/>
    <w:rsid w:val="000C585F"/>
    <w:rsid w:val="000D20A8"/>
    <w:rsid w:val="000D7BEB"/>
    <w:rsid w:val="000E4C66"/>
    <w:rsid w:val="000E4D9B"/>
    <w:rsid w:val="000E57BA"/>
    <w:rsid w:val="000E6DFE"/>
    <w:rsid w:val="000F0F52"/>
    <w:rsid w:val="000F4C86"/>
    <w:rsid w:val="0010469D"/>
    <w:rsid w:val="00112228"/>
    <w:rsid w:val="00112AB4"/>
    <w:rsid w:val="00114317"/>
    <w:rsid w:val="001223DD"/>
    <w:rsid w:val="00122747"/>
    <w:rsid w:val="0014430C"/>
    <w:rsid w:val="00150C6B"/>
    <w:rsid w:val="00152149"/>
    <w:rsid w:val="0015293A"/>
    <w:rsid w:val="001556E4"/>
    <w:rsid w:val="0015731C"/>
    <w:rsid w:val="00160ABB"/>
    <w:rsid w:val="001656B0"/>
    <w:rsid w:val="00166FEE"/>
    <w:rsid w:val="00167458"/>
    <w:rsid w:val="001678FF"/>
    <w:rsid w:val="00167C38"/>
    <w:rsid w:val="00171F7F"/>
    <w:rsid w:val="00184A15"/>
    <w:rsid w:val="00193B1B"/>
    <w:rsid w:val="001958F1"/>
    <w:rsid w:val="001A0800"/>
    <w:rsid w:val="001A0A4B"/>
    <w:rsid w:val="001B087E"/>
    <w:rsid w:val="001B2239"/>
    <w:rsid w:val="001B40A1"/>
    <w:rsid w:val="001C2806"/>
    <w:rsid w:val="001C2C32"/>
    <w:rsid w:val="001C35BC"/>
    <w:rsid w:val="001C6CB7"/>
    <w:rsid w:val="001D1CAC"/>
    <w:rsid w:val="001D312C"/>
    <w:rsid w:val="001D65A2"/>
    <w:rsid w:val="001F5138"/>
    <w:rsid w:val="001F7E60"/>
    <w:rsid w:val="00210521"/>
    <w:rsid w:val="00212AB6"/>
    <w:rsid w:val="00213A34"/>
    <w:rsid w:val="002141F2"/>
    <w:rsid w:val="0021567D"/>
    <w:rsid w:val="0021660F"/>
    <w:rsid w:val="00216D95"/>
    <w:rsid w:val="00217D55"/>
    <w:rsid w:val="0022534B"/>
    <w:rsid w:val="00234E9D"/>
    <w:rsid w:val="002511D7"/>
    <w:rsid w:val="00263D9D"/>
    <w:rsid w:val="002664EA"/>
    <w:rsid w:val="0026772A"/>
    <w:rsid w:val="00271619"/>
    <w:rsid w:val="00271A70"/>
    <w:rsid w:val="0027295E"/>
    <w:rsid w:val="00275E67"/>
    <w:rsid w:val="002768AC"/>
    <w:rsid w:val="00276962"/>
    <w:rsid w:val="00276E87"/>
    <w:rsid w:val="00282D9F"/>
    <w:rsid w:val="00290EC1"/>
    <w:rsid w:val="00291D65"/>
    <w:rsid w:val="002A3F2E"/>
    <w:rsid w:val="002A7801"/>
    <w:rsid w:val="002B3DB5"/>
    <w:rsid w:val="002B4753"/>
    <w:rsid w:val="002B60BF"/>
    <w:rsid w:val="002C0559"/>
    <w:rsid w:val="002C1010"/>
    <w:rsid w:val="002C5CD7"/>
    <w:rsid w:val="002D2050"/>
    <w:rsid w:val="002D4371"/>
    <w:rsid w:val="002D580B"/>
    <w:rsid w:val="002E3085"/>
    <w:rsid w:val="002E32BD"/>
    <w:rsid w:val="002E452B"/>
    <w:rsid w:val="002E49CA"/>
    <w:rsid w:val="002E635E"/>
    <w:rsid w:val="002E670D"/>
    <w:rsid w:val="002F13B7"/>
    <w:rsid w:val="002F25F0"/>
    <w:rsid w:val="002F3D09"/>
    <w:rsid w:val="002F7380"/>
    <w:rsid w:val="003206BB"/>
    <w:rsid w:val="0032175B"/>
    <w:rsid w:val="00322615"/>
    <w:rsid w:val="00337DAA"/>
    <w:rsid w:val="00340EF0"/>
    <w:rsid w:val="0034140B"/>
    <w:rsid w:val="0034194E"/>
    <w:rsid w:val="00344EAA"/>
    <w:rsid w:val="00347A58"/>
    <w:rsid w:val="00354195"/>
    <w:rsid w:val="003571F0"/>
    <w:rsid w:val="003616CC"/>
    <w:rsid w:val="00367359"/>
    <w:rsid w:val="003702FC"/>
    <w:rsid w:val="003779E9"/>
    <w:rsid w:val="003816C0"/>
    <w:rsid w:val="00395855"/>
    <w:rsid w:val="003B129F"/>
    <w:rsid w:val="003B4EC5"/>
    <w:rsid w:val="003B6B11"/>
    <w:rsid w:val="003C1E9B"/>
    <w:rsid w:val="003D1BA5"/>
    <w:rsid w:val="003D250E"/>
    <w:rsid w:val="003D3856"/>
    <w:rsid w:val="003D610F"/>
    <w:rsid w:val="003D63CA"/>
    <w:rsid w:val="003E1054"/>
    <w:rsid w:val="003E1A4C"/>
    <w:rsid w:val="003E454E"/>
    <w:rsid w:val="003F418F"/>
    <w:rsid w:val="003F4A19"/>
    <w:rsid w:val="00401E7C"/>
    <w:rsid w:val="00422AF7"/>
    <w:rsid w:val="00426098"/>
    <w:rsid w:val="0043649A"/>
    <w:rsid w:val="00437A9C"/>
    <w:rsid w:val="00446F2C"/>
    <w:rsid w:val="004556B6"/>
    <w:rsid w:val="00466B7F"/>
    <w:rsid w:val="00487440"/>
    <w:rsid w:val="0049537A"/>
    <w:rsid w:val="004970BC"/>
    <w:rsid w:val="004A01FA"/>
    <w:rsid w:val="004B3DFE"/>
    <w:rsid w:val="004B55CD"/>
    <w:rsid w:val="004C1511"/>
    <w:rsid w:val="004C257A"/>
    <w:rsid w:val="004D0D4C"/>
    <w:rsid w:val="004D1C4E"/>
    <w:rsid w:val="004D3EAE"/>
    <w:rsid w:val="004D601C"/>
    <w:rsid w:val="004D604C"/>
    <w:rsid w:val="004E568C"/>
    <w:rsid w:val="004E56C5"/>
    <w:rsid w:val="004E6A8F"/>
    <w:rsid w:val="004F7F00"/>
    <w:rsid w:val="004F7F47"/>
    <w:rsid w:val="005023EA"/>
    <w:rsid w:val="0051192C"/>
    <w:rsid w:val="00511A55"/>
    <w:rsid w:val="0051529A"/>
    <w:rsid w:val="00515896"/>
    <w:rsid w:val="00515B1F"/>
    <w:rsid w:val="00515E39"/>
    <w:rsid w:val="00520C10"/>
    <w:rsid w:val="00531057"/>
    <w:rsid w:val="00531CBE"/>
    <w:rsid w:val="00535DB6"/>
    <w:rsid w:val="00546BFC"/>
    <w:rsid w:val="005520D5"/>
    <w:rsid w:val="00554D87"/>
    <w:rsid w:val="0056408A"/>
    <w:rsid w:val="00572C10"/>
    <w:rsid w:val="00577946"/>
    <w:rsid w:val="005856A0"/>
    <w:rsid w:val="00586529"/>
    <w:rsid w:val="00586C9A"/>
    <w:rsid w:val="00586CB5"/>
    <w:rsid w:val="005A0A82"/>
    <w:rsid w:val="005A5CC5"/>
    <w:rsid w:val="005A626E"/>
    <w:rsid w:val="005A6D6D"/>
    <w:rsid w:val="005B0D00"/>
    <w:rsid w:val="005B2DB2"/>
    <w:rsid w:val="005C39AA"/>
    <w:rsid w:val="005C77FE"/>
    <w:rsid w:val="005D0FD7"/>
    <w:rsid w:val="005D100C"/>
    <w:rsid w:val="005D2D1A"/>
    <w:rsid w:val="005D55E7"/>
    <w:rsid w:val="005D6513"/>
    <w:rsid w:val="005E07A8"/>
    <w:rsid w:val="005E7874"/>
    <w:rsid w:val="005F0746"/>
    <w:rsid w:val="005F320A"/>
    <w:rsid w:val="005F6055"/>
    <w:rsid w:val="0060332D"/>
    <w:rsid w:val="006053FE"/>
    <w:rsid w:val="00611507"/>
    <w:rsid w:val="006125E1"/>
    <w:rsid w:val="00624508"/>
    <w:rsid w:val="00627100"/>
    <w:rsid w:val="006301EF"/>
    <w:rsid w:val="00632B66"/>
    <w:rsid w:val="00635882"/>
    <w:rsid w:val="00647032"/>
    <w:rsid w:val="00666415"/>
    <w:rsid w:val="006676BD"/>
    <w:rsid w:val="00674242"/>
    <w:rsid w:val="006756F8"/>
    <w:rsid w:val="0067733F"/>
    <w:rsid w:val="0068281B"/>
    <w:rsid w:val="006842B9"/>
    <w:rsid w:val="0069331F"/>
    <w:rsid w:val="00696847"/>
    <w:rsid w:val="006A133E"/>
    <w:rsid w:val="006A31E2"/>
    <w:rsid w:val="006A4C8F"/>
    <w:rsid w:val="006A7250"/>
    <w:rsid w:val="006B3767"/>
    <w:rsid w:val="006B4174"/>
    <w:rsid w:val="006B5444"/>
    <w:rsid w:val="006B7C35"/>
    <w:rsid w:val="006C1804"/>
    <w:rsid w:val="006C3EEE"/>
    <w:rsid w:val="006C4054"/>
    <w:rsid w:val="006D16F7"/>
    <w:rsid w:val="006D2A49"/>
    <w:rsid w:val="006E512D"/>
    <w:rsid w:val="006F2990"/>
    <w:rsid w:val="006F2A1D"/>
    <w:rsid w:val="006F2B01"/>
    <w:rsid w:val="006F52E8"/>
    <w:rsid w:val="006F6D18"/>
    <w:rsid w:val="00710694"/>
    <w:rsid w:val="00712B09"/>
    <w:rsid w:val="00723715"/>
    <w:rsid w:val="00735420"/>
    <w:rsid w:val="00740D78"/>
    <w:rsid w:val="0074635C"/>
    <w:rsid w:val="00761741"/>
    <w:rsid w:val="00767520"/>
    <w:rsid w:val="00775EC2"/>
    <w:rsid w:val="00776521"/>
    <w:rsid w:val="00777A64"/>
    <w:rsid w:val="00780EAA"/>
    <w:rsid w:val="00785E73"/>
    <w:rsid w:val="00793DC0"/>
    <w:rsid w:val="00794E2F"/>
    <w:rsid w:val="00796A45"/>
    <w:rsid w:val="00797DDD"/>
    <w:rsid w:val="007A3FAF"/>
    <w:rsid w:val="007B2F7F"/>
    <w:rsid w:val="007B3180"/>
    <w:rsid w:val="007C0B85"/>
    <w:rsid w:val="007C6024"/>
    <w:rsid w:val="007D080A"/>
    <w:rsid w:val="007D252A"/>
    <w:rsid w:val="007E56A7"/>
    <w:rsid w:val="007F043D"/>
    <w:rsid w:val="007F3648"/>
    <w:rsid w:val="007F62CE"/>
    <w:rsid w:val="007F698C"/>
    <w:rsid w:val="00801E9F"/>
    <w:rsid w:val="00814422"/>
    <w:rsid w:val="0081533B"/>
    <w:rsid w:val="00817341"/>
    <w:rsid w:val="008176E3"/>
    <w:rsid w:val="0082071B"/>
    <w:rsid w:val="00825D5A"/>
    <w:rsid w:val="00830B42"/>
    <w:rsid w:val="00832DCD"/>
    <w:rsid w:val="0084401D"/>
    <w:rsid w:val="008446C0"/>
    <w:rsid w:val="008473A0"/>
    <w:rsid w:val="008510CE"/>
    <w:rsid w:val="00861545"/>
    <w:rsid w:val="008813C4"/>
    <w:rsid w:val="00882F78"/>
    <w:rsid w:val="00886791"/>
    <w:rsid w:val="0088712C"/>
    <w:rsid w:val="00893054"/>
    <w:rsid w:val="008934CF"/>
    <w:rsid w:val="00893C22"/>
    <w:rsid w:val="008A4142"/>
    <w:rsid w:val="008B19C2"/>
    <w:rsid w:val="008B2DD2"/>
    <w:rsid w:val="008B5460"/>
    <w:rsid w:val="008C2FD6"/>
    <w:rsid w:val="008C3859"/>
    <w:rsid w:val="008D22C1"/>
    <w:rsid w:val="008D578D"/>
    <w:rsid w:val="008E39FE"/>
    <w:rsid w:val="008E4637"/>
    <w:rsid w:val="008E5916"/>
    <w:rsid w:val="008E6128"/>
    <w:rsid w:val="008E69F6"/>
    <w:rsid w:val="008F555D"/>
    <w:rsid w:val="009022B7"/>
    <w:rsid w:val="00904753"/>
    <w:rsid w:val="00910DFC"/>
    <w:rsid w:val="00917C5B"/>
    <w:rsid w:val="00924797"/>
    <w:rsid w:val="009251F1"/>
    <w:rsid w:val="00930125"/>
    <w:rsid w:val="00932B95"/>
    <w:rsid w:val="00932DB5"/>
    <w:rsid w:val="00937229"/>
    <w:rsid w:val="00940469"/>
    <w:rsid w:val="00950B57"/>
    <w:rsid w:val="00955A46"/>
    <w:rsid w:val="00957B89"/>
    <w:rsid w:val="00960F26"/>
    <w:rsid w:val="009669F8"/>
    <w:rsid w:val="00967AF4"/>
    <w:rsid w:val="0097043A"/>
    <w:rsid w:val="009719F2"/>
    <w:rsid w:val="009751F0"/>
    <w:rsid w:val="00983382"/>
    <w:rsid w:val="009850F4"/>
    <w:rsid w:val="00991E44"/>
    <w:rsid w:val="00994725"/>
    <w:rsid w:val="009960CF"/>
    <w:rsid w:val="00996750"/>
    <w:rsid w:val="00996A9A"/>
    <w:rsid w:val="009A05BE"/>
    <w:rsid w:val="009A2C3E"/>
    <w:rsid w:val="009A498C"/>
    <w:rsid w:val="009A64FB"/>
    <w:rsid w:val="009B7F6F"/>
    <w:rsid w:val="009C6057"/>
    <w:rsid w:val="009D1E5E"/>
    <w:rsid w:val="009D3CB7"/>
    <w:rsid w:val="009D4FF2"/>
    <w:rsid w:val="009E03DE"/>
    <w:rsid w:val="009E1F22"/>
    <w:rsid w:val="009F179A"/>
    <w:rsid w:val="009F25AF"/>
    <w:rsid w:val="009F5396"/>
    <w:rsid w:val="009F6B92"/>
    <w:rsid w:val="00A01F32"/>
    <w:rsid w:val="00A0238D"/>
    <w:rsid w:val="00A047AE"/>
    <w:rsid w:val="00A07BB0"/>
    <w:rsid w:val="00A1013E"/>
    <w:rsid w:val="00A13C62"/>
    <w:rsid w:val="00A1532B"/>
    <w:rsid w:val="00A17855"/>
    <w:rsid w:val="00A2370B"/>
    <w:rsid w:val="00A23CCD"/>
    <w:rsid w:val="00A252C7"/>
    <w:rsid w:val="00A3743C"/>
    <w:rsid w:val="00A502EE"/>
    <w:rsid w:val="00A51E72"/>
    <w:rsid w:val="00A564EA"/>
    <w:rsid w:val="00A60AB6"/>
    <w:rsid w:val="00A70A5B"/>
    <w:rsid w:val="00A75BA7"/>
    <w:rsid w:val="00A84622"/>
    <w:rsid w:val="00A87DB5"/>
    <w:rsid w:val="00A949F1"/>
    <w:rsid w:val="00A96AD2"/>
    <w:rsid w:val="00AA3417"/>
    <w:rsid w:val="00AA7268"/>
    <w:rsid w:val="00AA72BC"/>
    <w:rsid w:val="00AA7861"/>
    <w:rsid w:val="00AB0D54"/>
    <w:rsid w:val="00AB1939"/>
    <w:rsid w:val="00AB1B57"/>
    <w:rsid w:val="00AF0B5F"/>
    <w:rsid w:val="00AF0DCD"/>
    <w:rsid w:val="00AF2DD5"/>
    <w:rsid w:val="00B021A3"/>
    <w:rsid w:val="00B022C0"/>
    <w:rsid w:val="00B0710B"/>
    <w:rsid w:val="00B15ADF"/>
    <w:rsid w:val="00B2231B"/>
    <w:rsid w:val="00B24B66"/>
    <w:rsid w:val="00B302B4"/>
    <w:rsid w:val="00B52934"/>
    <w:rsid w:val="00B53419"/>
    <w:rsid w:val="00B8148F"/>
    <w:rsid w:val="00B81F08"/>
    <w:rsid w:val="00B83157"/>
    <w:rsid w:val="00B84EDA"/>
    <w:rsid w:val="00B87DEE"/>
    <w:rsid w:val="00BA05FF"/>
    <w:rsid w:val="00BA6B13"/>
    <w:rsid w:val="00BB2120"/>
    <w:rsid w:val="00BB3292"/>
    <w:rsid w:val="00BB3AF5"/>
    <w:rsid w:val="00BC15E0"/>
    <w:rsid w:val="00BC16E3"/>
    <w:rsid w:val="00BC17A8"/>
    <w:rsid w:val="00BC4D24"/>
    <w:rsid w:val="00BC550E"/>
    <w:rsid w:val="00BC588C"/>
    <w:rsid w:val="00BC7494"/>
    <w:rsid w:val="00BD197A"/>
    <w:rsid w:val="00BE2DBD"/>
    <w:rsid w:val="00BE66DE"/>
    <w:rsid w:val="00BF00B4"/>
    <w:rsid w:val="00BF1CA1"/>
    <w:rsid w:val="00BF219A"/>
    <w:rsid w:val="00BF4596"/>
    <w:rsid w:val="00C03F4B"/>
    <w:rsid w:val="00C06B87"/>
    <w:rsid w:val="00C0719A"/>
    <w:rsid w:val="00C13CB4"/>
    <w:rsid w:val="00C13E5C"/>
    <w:rsid w:val="00C2047A"/>
    <w:rsid w:val="00C245AF"/>
    <w:rsid w:val="00C2635B"/>
    <w:rsid w:val="00C33735"/>
    <w:rsid w:val="00C350E6"/>
    <w:rsid w:val="00C361D1"/>
    <w:rsid w:val="00C441DF"/>
    <w:rsid w:val="00C44910"/>
    <w:rsid w:val="00C47257"/>
    <w:rsid w:val="00C5785E"/>
    <w:rsid w:val="00C66B0F"/>
    <w:rsid w:val="00C72BFF"/>
    <w:rsid w:val="00C7769D"/>
    <w:rsid w:val="00C82975"/>
    <w:rsid w:val="00C85800"/>
    <w:rsid w:val="00C86282"/>
    <w:rsid w:val="00C86654"/>
    <w:rsid w:val="00CB6113"/>
    <w:rsid w:val="00CB62EF"/>
    <w:rsid w:val="00CB6B34"/>
    <w:rsid w:val="00CC0F00"/>
    <w:rsid w:val="00CC3667"/>
    <w:rsid w:val="00CC4754"/>
    <w:rsid w:val="00CD106F"/>
    <w:rsid w:val="00CD254C"/>
    <w:rsid w:val="00CD77AD"/>
    <w:rsid w:val="00CE1C71"/>
    <w:rsid w:val="00CE4FB0"/>
    <w:rsid w:val="00CE54DC"/>
    <w:rsid w:val="00CE7543"/>
    <w:rsid w:val="00CF0EC1"/>
    <w:rsid w:val="00CF39EB"/>
    <w:rsid w:val="00CF4419"/>
    <w:rsid w:val="00D048D8"/>
    <w:rsid w:val="00D04F68"/>
    <w:rsid w:val="00D1115B"/>
    <w:rsid w:val="00D12959"/>
    <w:rsid w:val="00D13873"/>
    <w:rsid w:val="00D15447"/>
    <w:rsid w:val="00D22B80"/>
    <w:rsid w:val="00D2469D"/>
    <w:rsid w:val="00D2739D"/>
    <w:rsid w:val="00D41BBB"/>
    <w:rsid w:val="00D43F32"/>
    <w:rsid w:val="00D47EAC"/>
    <w:rsid w:val="00D579D2"/>
    <w:rsid w:val="00D61B3F"/>
    <w:rsid w:val="00D67C5E"/>
    <w:rsid w:val="00D719B2"/>
    <w:rsid w:val="00D74224"/>
    <w:rsid w:val="00D8253D"/>
    <w:rsid w:val="00D86960"/>
    <w:rsid w:val="00D95306"/>
    <w:rsid w:val="00DA18C8"/>
    <w:rsid w:val="00DA3290"/>
    <w:rsid w:val="00DB187C"/>
    <w:rsid w:val="00DC25F6"/>
    <w:rsid w:val="00DC76BF"/>
    <w:rsid w:val="00DD1660"/>
    <w:rsid w:val="00DE31D1"/>
    <w:rsid w:val="00DF04C7"/>
    <w:rsid w:val="00DF479B"/>
    <w:rsid w:val="00DF709D"/>
    <w:rsid w:val="00E030B6"/>
    <w:rsid w:val="00E13332"/>
    <w:rsid w:val="00E1385C"/>
    <w:rsid w:val="00E15685"/>
    <w:rsid w:val="00E17BA4"/>
    <w:rsid w:val="00E20602"/>
    <w:rsid w:val="00E2103B"/>
    <w:rsid w:val="00E21B2B"/>
    <w:rsid w:val="00E30178"/>
    <w:rsid w:val="00E321E7"/>
    <w:rsid w:val="00E334C8"/>
    <w:rsid w:val="00E33CCE"/>
    <w:rsid w:val="00E3409F"/>
    <w:rsid w:val="00E431EE"/>
    <w:rsid w:val="00E43377"/>
    <w:rsid w:val="00E5216F"/>
    <w:rsid w:val="00E53FC7"/>
    <w:rsid w:val="00E56790"/>
    <w:rsid w:val="00E6311A"/>
    <w:rsid w:val="00E64484"/>
    <w:rsid w:val="00E650FC"/>
    <w:rsid w:val="00E66F8F"/>
    <w:rsid w:val="00E66FCE"/>
    <w:rsid w:val="00E70C56"/>
    <w:rsid w:val="00E74667"/>
    <w:rsid w:val="00E7579B"/>
    <w:rsid w:val="00E7667B"/>
    <w:rsid w:val="00E8751C"/>
    <w:rsid w:val="00E96483"/>
    <w:rsid w:val="00EB06F9"/>
    <w:rsid w:val="00EB5F63"/>
    <w:rsid w:val="00EB5FA0"/>
    <w:rsid w:val="00EB7312"/>
    <w:rsid w:val="00EC3E30"/>
    <w:rsid w:val="00EC4449"/>
    <w:rsid w:val="00ED1110"/>
    <w:rsid w:val="00F01C42"/>
    <w:rsid w:val="00F03974"/>
    <w:rsid w:val="00F17D28"/>
    <w:rsid w:val="00F2013E"/>
    <w:rsid w:val="00F23050"/>
    <w:rsid w:val="00F25250"/>
    <w:rsid w:val="00F255ED"/>
    <w:rsid w:val="00F26A7D"/>
    <w:rsid w:val="00F3012D"/>
    <w:rsid w:val="00F417A1"/>
    <w:rsid w:val="00F4504B"/>
    <w:rsid w:val="00F45A12"/>
    <w:rsid w:val="00F45A99"/>
    <w:rsid w:val="00F466C7"/>
    <w:rsid w:val="00F4787C"/>
    <w:rsid w:val="00F478AD"/>
    <w:rsid w:val="00F51ABF"/>
    <w:rsid w:val="00F53155"/>
    <w:rsid w:val="00F62139"/>
    <w:rsid w:val="00F65B06"/>
    <w:rsid w:val="00F70648"/>
    <w:rsid w:val="00F74899"/>
    <w:rsid w:val="00F8109D"/>
    <w:rsid w:val="00F84AE9"/>
    <w:rsid w:val="00F8600F"/>
    <w:rsid w:val="00FA1632"/>
    <w:rsid w:val="00FC1916"/>
    <w:rsid w:val="00FC2303"/>
    <w:rsid w:val="00FC41BC"/>
    <w:rsid w:val="00FC4A6A"/>
    <w:rsid w:val="00FD253E"/>
    <w:rsid w:val="00FE42BA"/>
    <w:rsid w:val="00FF0CA0"/>
    <w:rsid w:val="00FF322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6885"/>
  <w15:docId w15:val="{1DFB7975-0544-49EE-A1D4-8BD4161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2C"/>
  </w:style>
  <w:style w:type="paragraph" w:styleId="Heading1">
    <w:name w:val="heading 1"/>
    <w:basedOn w:val="Normal"/>
    <w:next w:val="Normal"/>
    <w:link w:val="Heading1Char"/>
    <w:uiPriority w:val="9"/>
    <w:qFormat/>
    <w:rsid w:val="00EB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0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6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06F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AF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350E6"/>
  </w:style>
  <w:style w:type="paragraph" w:styleId="Header">
    <w:name w:val="header"/>
    <w:basedOn w:val="Normal"/>
    <w:link w:val="HeaderChar"/>
    <w:uiPriority w:val="99"/>
    <w:unhideWhenUsed/>
    <w:rsid w:val="00B53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19"/>
  </w:style>
  <w:style w:type="paragraph" w:styleId="Footer">
    <w:name w:val="footer"/>
    <w:basedOn w:val="Normal"/>
    <w:link w:val="FooterChar"/>
    <w:uiPriority w:val="99"/>
    <w:unhideWhenUsed/>
    <w:rsid w:val="00B53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19"/>
  </w:style>
  <w:style w:type="paragraph" w:styleId="BalloonText">
    <w:name w:val="Balloon Text"/>
    <w:basedOn w:val="Normal"/>
    <w:link w:val="BalloonTextChar"/>
    <w:uiPriority w:val="99"/>
    <w:semiHidden/>
    <w:unhideWhenUsed/>
    <w:rsid w:val="0022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4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6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microsoft.com/office/2016/09/relationships/commentsIds" Target="commentsId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245C-E2A2-4E9F-9575-348C0940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887</Words>
  <Characters>4413</Characters>
  <Application>Microsoft Office Word</Application>
  <DocSecurity>0</DocSecurity>
  <Lines>630</Lines>
  <Paragraphs>529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Garrido</dc:creator>
  <cp:keywords/>
  <dc:description/>
  <cp:lastModifiedBy>E406632</cp:lastModifiedBy>
  <cp:revision>23</cp:revision>
  <dcterms:created xsi:type="dcterms:W3CDTF">2024-06-27T13:22:00Z</dcterms:created>
  <dcterms:modified xsi:type="dcterms:W3CDTF">2024-09-13T06:36:00Z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