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970"/>
        <w:gridCol w:w="1213"/>
        <w:gridCol w:w="1104"/>
        <w:gridCol w:w="1095"/>
        <w:gridCol w:w="990"/>
        <w:gridCol w:w="988"/>
      </w:tblGrid>
      <w:tr w:rsidR="00D24A5D" w:rsidRPr="0023060E" w14:paraId="5B25E493" w14:textId="77777777" w:rsidTr="00110147">
        <w:trPr>
          <w:trHeight w:val="432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75901A" w14:textId="2FCBBBAE" w:rsidR="00D24A5D" w:rsidRPr="0023060E" w:rsidRDefault="00D24A5D" w:rsidP="00D24A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 A.</w:t>
            </w:r>
            <w:r w:rsidR="00E71A9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Time Saved Percentages: Percentiles Total Time, Wages, </w:t>
            </w:r>
            <w:r w:rsidR="005D55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Dollar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Gain</w:t>
            </w:r>
            <w:r w:rsidR="005D55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 Meal</w:t>
            </w:r>
          </w:p>
        </w:tc>
      </w:tr>
      <w:tr w:rsidR="00D24A5D" w:rsidRPr="0023060E" w14:paraId="071CFC74" w14:textId="77777777" w:rsidTr="00E71A9E">
        <w:trPr>
          <w:trHeight w:val="432"/>
        </w:trPr>
        <w:tc>
          <w:tcPr>
            <w:tcW w:w="2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BEE8" w14:textId="77777777" w:rsidR="00D24A5D" w:rsidRPr="0023060E" w:rsidRDefault="00D24A5D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AC83" w14:textId="77777777" w:rsidR="00D24A5D" w:rsidRPr="0023060E" w:rsidRDefault="00D24A5D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r w:rsidR="00EF4E13">
              <w:rPr>
                <w:rFonts w:ascii="Calibri" w:eastAsia="Times New Roman" w:hAnsi="Calibri" w:cs="Calibri"/>
                <w:b/>
                <w:bCs/>
                <w:color w:val="000000"/>
              </w:rPr>
              <w:t>Minutes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Percentiles</w:t>
            </w:r>
          </w:p>
        </w:tc>
      </w:tr>
      <w:tr w:rsidR="0023060E" w:rsidRPr="0023060E" w14:paraId="5D11FD7A" w14:textId="77777777" w:rsidTr="00E71A9E">
        <w:trPr>
          <w:trHeight w:val="432"/>
        </w:trPr>
        <w:tc>
          <w:tcPr>
            <w:tcW w:w="2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9FF7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Shopping </w:t>
            </w:r>
            <w:r w:rsidR="00D24A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Percentage </w:t>
            </w: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Time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aved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EE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  <w:r w:rsidR="00D24A5D">
              <w:rPr>
                <w:rFonts w:ascii="Calibri" w:eastAsia="Times New Roman" w:hAnsi="Calibri" w:cs="Calibri"/>
                <w:b/>
                <w:bCs/>
                <w:color w:val="000000"/>
              </w:rPr>
              <w:t>th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E5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  <w:r w:rsidR="00D24A5D">
              <w:rPr>
                <w:rFonts w:ascii="Calibri" w:eastAsia="Times New Roman" w:hAnsi="Calibri" w:cs="Calibri"/>
                <w:b/>
                <w:bCs/>
                <w:color w:val="000000"/>
              </w:rPr>
              <w:t>th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75FEF4D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  <w:r w:rsidR="00D24A5D">
              <w:rPr>
                <w:rFonts w:ascii="Calibri" w:eastAsia="Times New Roman" w:hAnsi="Calibri" w:cs="Calibri"/>
                <w:b/>
                <w:bCs/>
                <w:color w:val="000000"/>
              </w:rPr>
              <w:t>th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071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  <w:r w:rsidR="00D24A5D">
              <w:rPr>
                <w:rFonts w:ascii="Calibri" w:eastAsia="Times New Roman" w:hAnsi="Calibri" w:cs="Calibri"/>
                <w:b/>
                <w:bCs/>
                <w:color w:val="000000"/>
              </w:rPr>
              <w:t>th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463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D24A5D">
              <w:rPr>
                <w:rFonts w:ascii="Calibri" w:eastAsia="Times New Roman" w:hAnsi="Calibri" w:cs="Calibri"/>
                <w:b/>
                <w:bCs/>
                <w:color w:val="000000"/>
              </w:rPr>
              <w:t>th</w:t>
            </w:r>
          </w:p>
        </w:tc>
      </w:tr>
      <w:tr w:rsidR="00110147" w:rsidRPr="0023060E" w14:paraId="3075B3D4" w14:textId="77777777" w:rsidTr="00E71A9E">
        <w:trPr>
          <w:trHeight w:val="144"/>
        </w:trPr>
        <w:tc>
          <w:tcPr>
            <w:tcW w:w="212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362C6E" w14:textId="77777777" w:rsidR="00110147" w:rsidRPr="0023060E" w:rsidRDefault="00110147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533C26" w14:textId="77777777" w:rsidR="00110147" w:rsidRPr="0023060E" w:rsidRDefault="00110147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373C86" w14:textId="77777777" w:rsidR="00110147" w:rsidRPr="0023060E" w:rsidRDefault="00110147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519956E" w14:textId="77777777" w:rsidR="00110147" w:rsidRPr="0023060E" w:rsidRDefault="00110147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867201" w14:textId="77777777" w:rsidR="00110147" w:rsidRPr="0023060E" w:rsidRDefault="00110147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D0706C" w14:textId="77777777" w:rsidR="00110147" w:rsidRPr="0023060E" w:rsidRDefault="00110147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60E" w:rsidRPr="0023060E" w14:paraId="35EBF059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2E80A8A1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8D1EF73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8DBC2C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31CC2862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035F42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0E4004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3060E" w:rsidRPr="0023060E" w14:paraId="5CE87AB7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377069EA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E9BF8D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0A65134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378636E5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2F4C489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324915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3060E" w:rsidRPr="0023060E" w14:paraId="0876E4FF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5DB89CAA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E5F0BF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F5AACE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04A870F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D027332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20A193B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3060E" w:rsidRPr="0023060E" w14:paraId="3E109DB9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543BC827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47A5EE1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3596A7FE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6FB7955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0E8EAD1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2854764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3060E" w:rsidRPr="0023060E" w14:paraId="0EB8988C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1E7F863F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1D4DCFAB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D24901D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EB97CD5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CF6B81D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20022E58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A5D" w:rsidRPr="0023060E" w14:paraId="327C5A57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5AC0FDA3" w14:textId="77777777" w:rsidR="00D24A5D" w:rsidRPr="0023060E" w:rsidRDefault="00D24A5D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pct"/>
            <w:gridSpan w:val="5"/>
            <w:shd w:val="clear" w:color="auto" w:fill="auto"/>
            <w:noWrap/>
            <w:vAlign w:val="bottom"/>
            <w:hideMark/>
          </w:tcPr>
          <w:p w14:paraId="38CF3AB2" w14:textId="77777777" w:rsidR="00D24A5D" w:rsidRPr="0023060E" w:rsidRDefault="00D24A5D" w:rsidP="00D2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Implicit Wage</w:t>
            </w:r>
          </w:p>
          <w:p w14:paraId="010B8866" w14:textId="77777777" w:rsidR="00D24A5D" w:rsidRPr="0023060E" w:rsidRDefault="00D24A5D" w:rsidP="00D2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60E" w:rsidRPr="0023060E" w14:paraId="67BE7ABB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67A298AA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63C7AE0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$6.83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7E6C12DD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$11.12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131C9DB3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$15.59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BDAA7C8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$23.76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E636FA3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$47.28</w:t>
            </w:r>
          </w:p>
        </w:tc>
      </w:tr>
      <w:tr w:rsidR="0023060E" w:rsidRPr="0023060E" w14:paraId="6384C8C5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117752D2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9B0F192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$7.06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430391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$11.93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490C0DE3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$17.12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E7D9D12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$26.76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3FFB30C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$57.77</w:t>
            </w:r>
          </w:p>
        </w:tc>
      </w:tr>
      <w:tr w:rsidR="0023060E" w:rsidRPr="0023060E" w14:paraId="26EE8AAA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78171F9B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2A2468A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$7.23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1D0C04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$12.39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506DB1F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$18.18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B5258A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$28.44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120EB45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$61.84</w:t>
            </w:r>
          </w:p>
        </w:tc>
      </w:tr>
      <w:tr w:rsidR="0023060E" w:rsidRPr="0023060E" w14:paraId="3FA14AD2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284A5202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638DDA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$7.44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E9D5CF1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$12.89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46033F4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$18.87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059F435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$30.16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9E70B1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$66.39</w:t>
            </w:r>
          </w:p>
        </w:tc>
      </w:tr>
      <w:tr w:rsidR="0023060E" w:rsidRPr="0023060E" w14:paraId="7C1165E3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29C02F7C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CEA6FAE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8CB3290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65F9BAD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CE3FBC4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713E3F5A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24A5D" w:rsidRPr="0023060E" w14:paraId="6BAF2B15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427EC1F5" w14:textId="77777777" w:rsidR="00D24A5D" w:rsidRPr="0023060E" w:rsidRDefault="00D24A5D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pct"/>
            <w:gridSpan w:val="5"/>
            <w:shd w:val="clear" w:color="auto" w:fill="auto"/>
            <w:noWrap/>
            <w:vAlign w:val="bottom"/>
            <w:hideMark/>
          </w:tcPr>
          <w:p w14:paraId="13E39DA9" w14:textId="77777777" w:rsidR="00D24A5D" w:rsidRPr="00EB0C51" w:rsidRDefault="00D24A5D" w:rsidP="00D2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23060E">
              <w:rPr>
                <w:rFonts w:ascii="Calibri" w:eastAsia="Times New Roman" w:hAnsi="Calibri" w:cs="Calibri"/>
                <w:b/>
                <w:bCs/>
                <w:color w:val="000000"/>
              </w:rPr>
              <w:t>Dollar Gain per Meal</w:t>
            </w:r>
            <w:r w:rsidR="00EB0C5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a</w:t>
            </w:r>
          </w:p>
          <w:p w14:paraId="1E242514" w14:textId="77777777" w:rsidR="00D24A5D" w:rsidRPr="0023060E" w:rsidRDefault="00D24A5D" w:rsidP="00D2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060E" w:rsidRPr="0023060E" w14:paraId="4455F088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3A14B506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47716C5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556122E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320460F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6D0930BB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49F74F1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3060E" w:rsidRPr="0023060E" w14:paraId="066DE899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2FF966FA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DF048E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$0.23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62AB092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$0.81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3EC4B046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$1.53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1AAB421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$3.00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37139CAA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$10.49</w:t>
            </w:r>
          </w:p>
        </w:tc>
      </w:tr>
      <w:tr w:rsidR="0023060E" w:rsidRPr="0023060E" w14:paraId="1C89FC91" w14:textId="77777777" w:rsidTr="00E71A9E">
        <w:trPr>
          <w:trHeight w:val="432"/>
        </w:trPr>
        <w:tc>
          <w:tcPr>
            <w:tcW w:w="2120" w:type="pct"/>
            <w:shd w:val="clear" w:color="auto" w:fill="auto"/>
            <w:noWrap/>
            <w:vAlign w:val="bottom"/>
            <w:hideMark/>
          </w:tcPr>
          <w:p w14:paraId="4180E9F5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14:paraId="099C3493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$0.40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899935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$1.27</w:t>
            </w:r>
          </w:p>
        </w:tc>
        <w:tc>
          <w:tcPr>
            <w:tcW w:w="585" w:type="pct"/>
            <w:shd w:val="clear" w:color="auto" w:fill="E7E6E6" w:themeFill="background2"/>
            <w:noWrap/>
            <w:vAlign w:val="bottom"/>
            <w:hideMark/>
          </w:tcPr>
          <w:p w14:paraId="46B64354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$2.59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5941B55F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$4.68</w:t>
            </w:r>
          </w:p>
        </w:tc>
        <w:tc>
          <w:tcPr>
            <w:tcW w:w="529" w:type="pct"/>
            <w:shd w:val="clear" w:color="auto" w:fill="auto"/>
            <w:noWrap/>
            <w:vAlign w:val="bottom"/>
            <w:hideMark/>
          </w:tcPr>
          <w:p w14:paraId="48D7DEC5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$14.56</w:t>
            </w:r>
          </w:p>
        </w:tc>
      </w:tr>
      <w:tr w:rsidR="0023060E" w:rsidRPr="0023060E" w14:paraId="1254D962" w14:textId="77777777" w:rsidTr="00E71A9E">
        <w:trPr>
          <w:trHeight w:val="432"/>
        </w:trPr>
        <w:tc>
          <w:tcPr>
            <w:tcW w:w="21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7B6" w14:textId="77777777" w:rsidR="0023060E" w:rsidRPr="0023060E" w:rsidRDefault="0023060E" w:rsidP="00230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46E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$0.61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EC9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$1.77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80F2AF0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$3.28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937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$6.40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D62" w14:textId="77777777" w:rsidR="0023060E" w:rsidRPr="0023060E" w:rsidRDefault="0023060E" w:rsidP="00110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060E">
              <w:rPr>
                <w:rFonts w:ascii="Calibri" w:eastAsia="Times New Roman" w:hAnsi="Calibri" w:cs="Calibri"/>
                <w:color w:val="000000"/>
              </w:rPr>
              <w:t>$19.11</w:t>
            </w:r>
          </w:p>
        </w:tc>
      </w:tr>
    </w:tbl>
    <w:p w14:paraId="75F53883" w14:textId="0A1CAB0B" w:rsidR="00AF4B8C" w:rsidRDefault="00EB0C51">
      <w:r>
        <w:t>a. Dollar gain is calculated by taking the difference in the X% time saved and the 0% time saved implicit wages.</w:t>
      </w:r>
    </w:p>
    <w:sectPr w:rsidR="00AF4B8C" w:rsidSect="00BB717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79"/>
    <w:rsid w:val="000310A9"/>
    <w:rsid w:val="00110147"/>
    <w:rsid w:val="0023060E"/>
    <w:rsid w:val="00583401"/>
    <w:rsid w:val="00596DB4"/>
    <w:rsid w:val="005D557F"/>
    <w:rsid w:val="006F2CC4"/>
    <w:rsid w:val="00A4020C"/>
    <w:rsid w:val="00AF0351"/>
    <w:rsid w:val="00AF4B8C"/>
    <w:rsid w:val="00B02208"/>
    <w:rsid w:val="00BB7179"/>
    <w:rsid w:val="00BC198D"/>
    <w:rsid w:val="00BE7AF4"/>
    <w:rsid w:val="00C7231A"/>
    <w:rsid w:val="00C92435"/>
    <w:rsid w:val="00D10CDB"/>
    <w:rsid w:val="00D24A5D"/>
    <w:rsid w:val="00DA3FE5"/>
    <w:rsid w:val="00DE57C6"/>
    <w:rsid w:val="00E07AFD"/>
    <w:rsid w:val="00E71A9E"/>
    <w:rsid w:val="00EB0C51"/>
    <w:rsid w:val="00EF4E13"/>
    <w:rsid w:val="00F12171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6EE6"/>
  <w15:chartTrackingRefBased/>
  <w15:docId w15:val="{321247D8-CC0C-43A3-B398-99E9C372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79"/>
    <w:rPr>
      <w:color w:val="0097A7"/>
      <w:u w:val="single"/>
    </w:rPr>
  </w:style>
  <w:style w:type="table" w:styleId="TableGrid">
    <w:name w:val="Table Grid"/>
    <w:basedOn w:val="TableNormal"/>
    <w:uiPriority w:val="39"/>
    <w:rsid w:val="00BB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George</dc:creator>
  <cp:keywords/>
  <dc:description/>
  <cp:lastModifiedBy>Davis, George</cp:lastModifiedBy>
  <cp:revision>5</cp:revision>
  <cp:lastPrinted>2024-02-21T19:59:00Z</cp:lastPrinted>
  <dcterms:created xsi:type="dcterms:W3CDTF">2024-05-26T22:43:00Z</dcterms:created>
  <dcterms:modified xsi:type="dcterms:W3CDTF">2024-05-27T13:26:00Z</dcterms:modified>
</cp:coreProperties>
</file>