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FE04" w14:textId="77777777" w:rsidR="000C31DA" w:rsidRPr="00071688" w:rsidRDefault="00175B6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b/>
          <w:color w:val="0E101A"/>
        </w:rPr>
        <w:t xml:space="preserve">Appendix </w:t>
      </w:r>
      <w:r w:rsidRPr="00071688">
        <w:rPr>
          <w:rFonts w:ascii="Times New Roman" w:eastAsia="Times New Roman" w:hAnsi="Times New Roman" w:cs="Times New Roman"/>
          <w:b/>
          <w:color w:val="0E101A"/>
        </w:rPr>
        <w:t>A: Details of the surveys</w:t>
      </w:r>
    </w:p>
    <w:p w14:paraId="2D1E9F85" w14:textId="21CA6110" w:rsidR="000C31DA" w:rsidRDefault="00175B6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  <w:r w:rsidRPr="00071688">
        <w:rPr>
          <w:rFonts w:ascii="Times New Roman" w:eastAsia="Times New Roman" w:hAnsi="Times New Roman" w:cs="Times New Roman"/>
          <w:color w:val="0E101A"/>
        </w:rPr>
        <w:t xml:space="preserve">The </w:t>
      </w:r>
      <w:r w:rsidR="00ED1C52" w:rsidRPr="00E95D13">
        <w:rPr>
          <w:rFonts w:ascii="Times New Roman" w:eastAsia="Times New Roman" w:hAnsi="Times New Roman" w:cs="Times New Roman"/>
          <w:color w:val="0E101A"/>
        </w:rPr>
        <w:t xml:space="preserve">study </w:t>
      </w:r>
      <w:r w:rsidRPr="00071688">
        <w:rPr>
          <w:rFonts w:ascii="Times New Roman" w:eastAsia="Times New Roman" w:hAnsi="Times New Roman" w:cs="Times New Roman"/>
          <w:color w:val="0E101A"/>
        </w:rPr>
        <w:t>"The impact of the pandemic on work routines in Social Sciences" was coordinated by the Brazilian Political Science Association (ABCP)</w:t>
      </w:r>
      <w:r w:rsidRPr="00071688">
        <w:rPr>
          <w:rFonts w:ascii="Times New Roman" w:eastAsia="Times New Roman" w:hAnsi="Times New Roman" w:cs="Times New Roman"/>
          <w:color w:val="0E101A"/>
          <w:vertAlign w:val="superscript"/>
        </w:rPr>
        <w:footnoteReference w:id="1"/>
      </w:r>
      <w:r w:rsidRPr="00071688">
        <w:rPr>
          <w:rFonts w:ascii="Times New Roman" w:eastAsia="Times New Roman" w:hAnsi="Times New Roman" w:cs="Times New Roman"/>
          <w:color w:val="0E101A"/>
        </w:rPr>
        <w:t xml:space="preserve"> and supported by the </w:t>
      </w:r>
      <w:r w:rsidR="00071688" w:rsidRPr="009D73D6">
        <w:rPr>
          <w:rFonts w:ascii="Times New Roman" w:hAnsi="Times New Roman" w:cs="Times New Roman"/>
        </w:rPr>
        <w:t>National Association of Graduate Studies and Research in Social Sciences</w:t>
      </w:r>
      <w:r w:rsidRPr="00071688">
        <w:rPr>
          <w:rFonts w:ascii="Times New Roman" w:eastAsia="Times New Roman" w:hAnsi="Times New Roman" w:cs="Times New Roman"/>
          <w:color w:val="0E101A"/>
        </w:rPr>
        <w:t xml:space="preserve"> (ANPOCS)</w:t>
      </w:r>
      <w:r w:rsidRPr="00071688">
        <w:rPr>
          <w:rFonts w:ascii="Times New Roman" w:eastAsia="Times New Roman" w:hAnsi="Times New Roman" w:cs="Times New Roman"/>
          <w:color w:val="0E101A"/>
          <w:vertAlign w:val="superscript"/>
        </w:rPr>
        <w:footnoteReference w:id="2"/>
      </w:r>
      <w:r w:rsidRPr="00071688">
        <w:rPr>
          <w:rFonts w:ascii="Times New Roman" w:eastAsia="Times New Roman" w:hAnsi="Times New Roman" w:cs="Times New Roman"/>
          <w:color w:val="0E101A"/>
        </w:rPr>
        <w:t>, the Brazilian Anthropological Association (ABA)</w:t>
      </w:r>
      <w:r w:rsidRPr="00071688">
        <w:rPr>
          <w:rFonts w:ascii="Times New Roman" w:eastAsia="Times New Roman" w:hAnsi="Times New Roman" w:cs="Times New Roman"/>
          <w:color w:val="0E101A"/>
          <w:vertAlign w:val="superscript"/>
        </w:rPr>
        <w:footnoteReference w:id="3"/>
      </w:r>
      <w:r w:rsidRPr="00071688">
        <w:rPr>
          <w:rFonts w:ascii="Times New Roman" w:eastAsia="Times New Roman" w:hAnsi="Times New Roman" w:cs="Times New Roman"/>
          <w:color w:val="0E101A"/>
        </w:rPr>
        <w:t>, the Brazilian Association for International Relations</w:t>
      </w:r>
      <w:r w:rsidRPr="00AB2D1F">
        <w:rPr>
          <w:rFonts w:ascii="Times New Roman" w:eastAsia="Times New Roman" w:hAnsi="Times New Roman" w:cs="Times New Roman"/>
          <w:color w:val="0E101A"/>
        </w:rPr>
        <w:t xml:space="preserve"> (ABRI)</w:t>
      </w:r>
      <w:r w:rsidRPr="00AB2D1F">
        <w:rPr>
          <w:rFonts w:ascii="Times New Roman" w:eastAsia="Times New Roman" w:hAnsi="Times New Roman" w:cs="Times New Roman"/>
          <w:color w:val="0E101A"/>
          <w:vertAlign w:val="superscript"/>
        </w:rPr>
        <w:footnoteReference w:id="4"/>
      </w:r>
      <w:r w:rsidRPr="00AB2D1F">
        <w:rPr>
          <w:rFonts w:ascii="Times New Roman" w:eastAsia="Times New Roman" w:hAnsi="Times New Roman" w:cs="Times New Roman"/>
          <w:color w:val="0E101A"/>
        </w:rPr>
        <w:t>, and the Brazilian Society of Sociology (SBS)</w:t>
      </w:r>
      <w:r w:rsidR="00D27C25">
        <w:rPr>
          <w:rFonts w:ascii="Times New Roman" w:eastAsia="Times New Roman" w:hAnsi="Times New Roman" w:cs="Times New Roman"/>
          <w:color w:val="0E101A"/>
        </w:rPr>
        <w:t>.</w:t>
      </w:r>
      <w:r w:rsidRPr="00AB2D1F">
        <w:rPr>
          <w:rFonts w:ascii="Times New Roman" w:eastAsia="Times New Roman" w:hAnsi="Times New Roman" w:cs="Times New Roman"/>
          <w:color w:val="0E101A"/>
          <w:vertAlign w:val="superscript"/>
        </w:rPr>
        <w:footnoteReference w:id="5"/>
      </w:r>
      <w:r w:rsidRPr="00AB2D1F">
        <w:rPr>
          <w:rFonts w:ascii="Times New Roman" w:eastAsia="Times New Roman" w:hAnsi="Times New Roman" w:cs="Times New Roman"/>
          <w:color w:val="0E101A"/>
        </w:rPr>
        <w:t xml:space="preserve"> The </w:t>
      </w:r>
      <w:r w:rsidR="00ED1C52">
        <w:rPr>
          <w:rFonts w:ascii="Times New Roman" w:eastAsia="Times New Roman" w:hAnsi="Times New Roman" w:cs="Times New Roman"/>
          <w:color w:val="0E101A"/>
        </w:rPr>
        <w:t>survey responses</w:t>
      </w:r>
      <w:r w:rsidR="00ED1C52" w:rsidRPr="00AB2D1F">
        <w:rPr>
          <w:rFonts w:ascii="Times New Roman" w:eastAsia="Times New Roman" w:hAnsi="Times New Roman" w:cs="Times New Roman"/>
          <w:color w:val="0E101A"/>
        </w:rPr>
        <w:t xml:space="preserve"> </w:t>
      </w:r>
      <w:r w:rsidRPr="00AB2D1F">
        <w:rPr>
          <w:rFonts w:ascii="Times New Roman" w:eastAsia="Times New Roman" w:hAnsi="Times New Roman" w:cs="Times New Roman"/>
          <w:color w:val="0E101A"/>
        </w:rPr>
        <w:t>were collected between June</w:t>
      </w:r>
      <w:r w:rsidR="00094E2A">
        <w:rPr>
          <w:rFonts w:ascii="Times New Roman" w:eastAsia="Times New Roman" w:hAnsi="Times New Roman" w:cs="Times New Roman"/>
          <w:color w:val="0E101A"/>
        </w:rPr>
        <w:t xml:space="preserve"> </w:t>
      </w:r>
      <w:r w:rsidRPr="00AB2D1F">
        <w:rPr>
          <w:rFonts w:ascii="Times New Roman" w:eastAsia="Times New Roman" w:hAnsi="Times New Roman" w:cs="Times New Roman"/>
          <w:color w:val="0E101A"/>
        </w:rPr>
        <w:t>10</w:t>
      </w:r>
      <w:r w:rsidR="00094E2A">
        <w:rPr>
          <w:rFonts w:ascii="Times New Roman" w:eastAsia="Times New Roman" w:hAnsi="Times New Roman" w:cs="Times New Roman"/>
          <w:color w:val="0E101A"/>
        </w:rPr>
        <w:t>th</w:t>
      </w:r>
      <w:r w:rsidRPr="00AB2D1F">
        <w:rPr>
          <w:rFonts w:ascii="Times New Roman" w:eastAsia="Times New Roman" w:hAnsi="Times New Roman" w:cs="Times New Roman"/>
          <w:color w:val="0E101A"/>
        </w:rPr>
        <w:t xml:space="preserve"> and July 15</w:t>
      </w:r>
      <w:r w:rsidR="00094E2A">
        <w:rPr>
          <w:rFonts w:ascii="Times New Roman" w:eastAsia="Times New Roman" w:hAnsi="Times New Roman" w:cs="Times New Roman"/>
          <w:color w:val="0E101A"/>
        </w:rPr>
        <w:t>th</w:t>
      </w:r>
      <w:r w:rsidRPr="00AB2D1F">
        <w:rPr>
          <w:rFonts w:ascii="Times New Roman" w:eastAsia="Times New Roman" w:hAnsi="Times New Roman" w:cs="Times New Roman"/>
          <w:color w:val="0E101A"/>
        </w:rPr>
        <w:t>, 2020, reaching 1</w:t>
      </w:r>
      <w:r w:rsidR="00ED1C52">
        <w:rPr>
          <w:rFonts w:ascii="Times New Roman" w:eastAsia="Times New Roman" w:hAnsi="Times New Roman" w:cs="Times New Roman"/>
          <w:color w:val="0E101A"/>
        </w:rPr>
        <w:t>,</w:t>
      </w:r>
      <w:r w:rsidRPr="00AB2D1F">
        <w:rPr>
          <w:rFonts w:ascii="Times New Roman" w:eastAsia="Times New Roman" w:hAnsi="Times New Roman" w:cs="Times New Roman"/>
          <w:color w:val="0E101A"/>
        </w:rPr>
        <w:t>073 social scientists, 274 of which</w:t>
      </w:r>
      <w:r w:rsidR="008620EF" w:rsidRPr="00F16D7A">
        <w:rPr>
          <w:rFonts w:ascii="Times New Roman" w:hAnsi="Times New Roman" w:cs="Times New Roman"/>
        </w:rPr>
        <w:t xml:space="preserve"> were</w:t>
      </w:r>
      <w:r w:rsidR="00FE6894" w:rsidRPr="00AB2D1F">
        <w:rPr>
          <w:rFonts w:ascii="Times New Roman" w:eastAsia="Times New Roman" w:hAnsi="Times New Roman" w:cs="Times New Roman"/>
          <w:color w:val="0E101A"/>
        </w:rPr>
        <w:t xml:space="preserve"> </w:t>
      </w:r>
      <w:r w:rsidRPr="00AB2D1F">
        <w:rPr>
          <w:rFonts w:ascii="Times New Roman" w:eastAsia="Times New Roman" w:hAnsi="Times New Roman" w:cs="Times New Roman"/>
          <w:color w:val="0E101A"/>
        </w:rPr>
        <w:t xml:space="preserve">political scientists. The general results, as </w:t>
      </w:r>
      <w:r w:rsidR="00ED1C52">
        <w:rPr>
          <w:rFonts w:ascii="Times New Roman" w:eastAsia="Times New Roman" w:hAnsi="Times New Roman" w:cs="Times New Roman"/>
          <w:color w:val="0E101A"/>
        </w:rPr>
        <w:t>well</w:t>
      </w:r>
      <w:r w:rsidR="00ED1C52" w:rsidRPr="00AB2D1F">
        <w:rPr>
          <w:rFonts w:ascii="Times New Roman" w:eastAsia="Times New Roman" w:hAnsi="Times New Roman" w:cs="Times New Roman"/>
          <w:color w:val="0E101A"/>
        </w:rPr>
        <w:t xml:space="preserve"> </w:t>
      </w:r>
      <w:r w:rsidRPr="00AB2D1F">
        <w:rPr>
          <w:rFonts w:ascii="Times New Roman" w:eastAsia="Times New Roman" w:hAnsi="Times New Roman" w:cs="Times New Roman"/>
          <w:color w:val="0E101A"/>
        </w:rPr>
        <w:t>as the survey’s methodology and discussion, were presented</w:t>
      </w:r>
      <w:r>
        <w:rPr>
          <w:rFonts w:ascii="Times New Roman" w:eastAsia="Times New Roman" w:hAnsi="Times New Roman" w:cs="Times New Roman"/>
          <w:color w:val="0E101A"/>
        </w:rPr>
        <w:t xml:space="preserve"> in the article </w:t>
      </w:r>
      <w:r w:rsidR="00893DBB">
        <w:rPr>
          <w:rFonts w:ascii="Times New Roman" w:eastAsia="Times New Roman" w:hAnsi="Times New Roman" w:cs="Times New Roman"/>
          <w:color w:val="0E101A"/>
        </w:rPr>
        <w:t>"</w:t>
      </w:r>
      <w:hyperlink r:id="rId8" w:history="1">
        <w:r w:rsidR="00893DBB" w:rsidRPr="00F16D7A">
          <w:rPr>
            <w:rStyle w:val="Hyperlink"/>
            <w:rFonts w:ascii="Times New Roman" w:eastAsia="Times New Roman" w:hAnsi="Times New Roman" w:cs="Times New Roman"/>
          </w:rPr>
          <w:t>Social Sciences in the Covid-19 Pandemic: work routines and inequalities</w:t>
        </w:r>
      </w:hyperlink>
      <w:r w:rsidR="00893DBB">
        <w:rPr>
          <w:rFonts w:ascii="Times New Roman" w:eastAsia="Times New Roman" w:hAnsi="Times New Roman" w:cs="Times New Roman"/>
          <w:color w:val="0E101A"/>
        </w:rPr>
        <w:t xml:space="preserve">" (Candido </w:t>
      </w:r>
      <w:r w:rsidR="00893DBB" w:rsidRPr="00F16D7A">
        <w:rPr>
          <w:rFonts w:ascii="Times New Roman" w:eastAsia="Times New Roman" w:hAnsi="Times New Roman" w:cs="Times New Roman"/>
          <w:i/>
          <w:iCs/>
          <w:color w:val="0E101A"/>
        </w:rPr>
        <w:t>et al</w:t>
      </w:r>
      <w:r w:rsidR="00893DBB">
        <w:rPr>
          <w:rFonts w:ascii="Times New Roman" w:eastAsia="Times New Roman" w:hAnsi="Times New Roman" w:cs="Times New Roman"/>
          <w:color w:val="0E101A"/>
        </w:rPr>
        <w:t>, 2021).</w:t>
      </w:r>
    </w:p>
    <w:p w14:paraId="0ADA7069" w14:textId="3FC9C143" w:rsidR="000C31DA" w:rsidRDefault="00ED1C52" w:rsidP="009D73D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E101A"/>
        </w:rPr>
      </w:pPr>
      <w:r w:rsidRPr="00ED1C52">
        <w:rPr>
          <w:rFonts w:ascii="Times New Roman" w:eastAsia="Times New Roman" w:hAnsi="Times New Roman" w:cs="Times New Roman"/>
          <w:color w:val="0E101A"/>
        </w:rPr>
        <w:t xml:space="preserve">The research that led to the second survey, "The Future of Academic Work in </w:t>
      </w:r>
      <w:r w:rsidR="00017E03">
        <w:rPr>
          <w:rFonts w:ascii="Times New Roman" w:eastAsia="Times New Roman" w:hAnsi="Times New Roman" w:cs="Times New Roman"/>
          <w:color w:val="0E101A"/>
        </w:rPr>
        <w:t xml:space="preserve">the </w:t>
      </w:r>
      <w:r w:rsidRPr="00ED1C52">
        <w:rPr>
          <w:rFonts w:ascii="Times New Roman" w:eastAsia="Times New Roman" w:hAnsi="Times New Roman" w:cs="Times New Roman"/>
          <w:color w:val="0E101A"/>
        </w:rPr>
        <w:t>Social Sciences," was initiated by ANPOCS and received support from ABCP, ABA, and SBS.</w:t>
      </w:r>
      <w:r>
        <w:rPr>
          <w:rFonts w:ascii="Times New Roman" w:eastAsia="Times New Roman" w:hAnsi="Times New Roman" w:cs="Times New Roman"/>
          <w:color w:val="0E101A"/>
        </w:rPr>
        <w:t xml:space="preserve"> In total, </w:t>
      </w:r>
      <w:r w:rsidR="00BB07F3" w:rsidRPr="00BB07F3">
        <w:rPr>
          <w:rFonts w:ascii="Times New Roman" w:eastAsia="Times New Roman" w:hAnsi="Times New Roman" w:cs="Times New Roman"/>
          <w:color w:val="0E101A"/>
        </w:rPr>
        <w:t>1,380</w:t>
      </w:r>
      <w:r>
        <w:rPr>
          <w:rFonts w:ascii="Times New Roman" w:eastAsia="Times New Roman" w:hAnsi="Times New Roman" w:cs="Times New Roman"/>
          <w:color w:val="0E101A"/>
        </w:rPr>
        <w:t xml:space="preserve"> social scientists were surveyed</w:t>
      </w:r>
      <w:r w:rsidR="00BB07F3" w:rsidRPr="00BB07F3">
        <w:rPr>
          <w:rFonts w:ascii="Times New Roman" w:eastAsia="Times New Roman" w:hAnsi="Times New Roman" w:cs="Times New Roman"/>
          <w:color w:val="0E101A"/>
        </w:rPr>
        <w:t>, of which 278 were political scientists</w:t>
      </w:r>
      <w:r w:rsidR="00175B64">
        <w:rPr>
          <w:rFonts w:ascii="Times New Roman" w:eastAsia="Times New Roman" w:hAnsi="Times New Roman" w:cs="Times New Roman"/>
          <w:color w:val="0E101A"/>
        </w:rPr>
        <w:t xml:space="preserve">. </w:t>
      </w:r>
      <w:r w:rsidR="00A14107" w:rsidRPr="00A14107">
        <w:rPr>
          <w:rFonts w:ascii="Times New Roman" w:eastAsia="Times New Roman" w:hAnsi="Times New Roman" w:cs="Times New Roman"/>
          <w:color w:val="0E101A"/>
        </w:rPr>
        <w:t xml:space="preserve">The survey was </w:t>
      </w:r>
      <w:r w:rsidR="0073412F">
        <w:rPr>
          <w:rFonts w:ascii="Times New Roman" w:eastAsia="Times New Roman" w:hAnsi="Times New Roman" w:cs="Times New Roman"/>
          <w:color w:val="0E101A"/>
        </w:rPr>
        <w:t>conducted</w:t>
      </w:r>
      <w:r w:rsidR="0073412F" w:rsidRPr="00A14107">
        <w:rPr>
          <w:rFonts w:ascii="Times New Roman" w:eastAsia="Times New Roman" w:hAnsi="Times New Roman" w:cs="Times New Roman"/>
          <w:color w:val="0E101A"/>
        </w:rPr>
        <w:t xml:space="preserve"> </w:t>
      </w:r>
      <w:r w:rsidR="00A14107" w:rsidRPr="00A14107">
        <w:rPr>
          <w:rFonts w:ascii="Times New Roman" w:eastAsia="Times New Roman" w:hAnsi="Times New Roman" w:cs="Times New Roman"/>
          <w:color w:val="0E101A"/>
        </w:rPr>
        <w:t>between March 2</w:t>
      </w:r>
      <w:r w:rsidR="00094E2A">
        <w:rPr>
          <w:rFonts w:ascii="Times New Roman" w:eastAsia="Times New Roman" w:hAnsi="Times New Roman" w:cs="Times New Roman"/>
          <w:color w:val="0E101A"/>
        </w:rPr>
        <w:t>nd</w:t>
      </w:r>
      <w:r w:rsidR="00A14107" w:rsidRPr="00A14107">
        <w:rPr>
          <w:rFonts w:ascii="Times New Roman" w:eastAsia="Times New Roman" w:hAnsi="Times New Roman" w:cs="Times New Roman"/>
          <w:color w:val="0E101A"/>
        </w:rPr>
        <w:t xml:space="preserve"> and March 28</w:t>
      </w:r>
      <w:r w:rsidR="00094E2A">
        <w:rPr>
          <w:rFonts w:ascii="Times New Roman" w:eastAsia="Times New Roman" w:hAnsi="Times New Roman" w:cs="Times New Roman"/>
          <w:color w:val="0E101A"/>
        </w:rPr>
        <w:t>th</w:t>
      </w:r>
      <w:r w:rsidR="00A14107" w:rsidRPr="00A14107">
        <w:rPr>
          <w:rFonts w:ascii="Times New Roman" w:eastAsia="Times New Roman" w:hAnsi="Times New Roman" w:cs="Times New Roman"/>
          <w:color w:val="0E101A"/>
        </w:rPr>
        <w:t>, 2022.</w:t>
      </w:r>
      <w:r w:rsidR="00A14107">
        <w:rPr>
          <w:rFonts w:ascii="Times New Roman" w:eastAsia="Times New Roman" w:hAnsi="Times New Roman" w:cs="Times New Roman"/>
          <w:color w:val="0E101A"/>
        </w:rPr>
        <w:t xml:space="preserve"> </w:t>
      </w:r>
      <w:r w:rsidR="0073412F">
        <w:rPr>
          <w:rFonts w:ascii="Times New Roman" w:eastAsia="Times New Roman" w:hAnsi="Times New Roman" w:cs="Times New Roman"/>
          <w:color w:val="0E101A"/>
        </w:rPr>
        <w:t>The</w:t>
      </w:r>
      <w:r w:rsidR="0073412F" w:rsidRPr="008A6137">
        <w:rPr>
          <w:rFonts w:ascii="Times New Roman" w:eastAsia="Times New Roman" w:hAnsi="Times New Roman" w:cs="Times New Roman"/>
          <w:color w:val="0E101A"/>
        </w:rPr>
        <w:t xml:space="preserve"> </w:t>
      </w:r>
      <w:r w:rsidR="008A6137" w:rsidRPr="008A6137">
        <w:rPr>
          <w:rFonts w:ascii="Times New Roman" w:eastAsia="Times New Roman" w:hAnsi="Times New Roman" w:cs="Times New Roman"/>
          <w:color w:val="0E101A"/>
        </w:rPr>
        <w:t xml:space="preserve">project </w:t>
      </w:r>
      <w:r w:rsidR="008A6137">
        <w:rPr>
          <w:rFonts w:ascii="Times New Roman" w:eastAsia="Times New Roman" w:hAnsi="Times New Roman" w:cs="Times New Roman"/>
          <w:color w:val="0E101A"/>
        </w:rPr>
        <w:t xml:space="preserve">also </w:t>
      </w:r>
      <w:r w:rsidR="008A6137" w:rsidRPr="008A6137">
        <w:rPr>
          <w:rFonts w:ascii="Times New Roman" w:eastAsia="Times New Roman" w:hAnsi="Times New Roman" w:cs="Times New Roman"/>
          <w:color w:val="0E101A"/>
        </w:rPr>
        <w:t xml:space="preserve">included a qualitative </w:t>
      </w:r>
      <w:r w:rsidR="0073412F">
        <w:rPr>
          <w:rFonts w:ascii="Times New Roman" w:eastAsia="Times New Roman" w:hAnsi="Times New Roman" w:cs="Times New Roman"/>
          <w:color w:val="0E101A"/>
        </w:rPr>
        <w:t>component</w:t>
      </w:r>
      <w:r w:rsidR="00175B64">
        <w:rPr>
          <w:rFonts w:ascii="Times New Roman" w:eastAsia="Times New Roman" w:hAnsi="Times New Roman" w:cs="Times New Roman"/>
          <w:color w:val="0E101A"/>
        </w:rPr>
        <w:t>, with in-depth interviews analyzing a selected population of social scientists who have</w:t>
      </w:r>
      <w:r w:rsidR="008620EF" w:rsidRPr="008620EF">
        <w:rPr>
          <w:rFonts w:ascii="Times New Roman" w:eastAsia="Times New Roman" w:hAnsi="Times New Roman" w:cs="Times New Roman"/>
          <w:color w:val="0E101A"/>
        </w:rPr>
        <w:t xml:space="preserve"> </w:t>
      </w:r>
      <w:r w:rsidR="008620EF">
        <w:rPr>
          <w:rFonts w:ascii="Times New Roman" w:eastAsia="Times New Roman" w:hAnsi="Times New Roman" w:cs="Times New Roman"/>
          <w:color w:val="0E101A"/>
        </w:rPr>
        <w:t>recently</w:t>
      </w:r>
      <w:r w:rsidR="00175B64">
        <w:rPr>
          <w:rFonts w:ascii="Times New Roman" w:eastAsia="Times New Roman" w:hAnsi="Times New Roman" w:cs="Times New Roman"/>
          <w:color w:val="0E101A"/>
        </w:rPr>
        <w:t xml:space="preserve"> </w:t>
      </w:r>
      <w:r w:rsidR="0073412F">
        <w:rPr>
          <w:rFonts w:ascii="Times New Roman" w:eastAsia="Times New Roman" w:hAnsi="Times New Roman" w:cs="Times New Roman"/>
          <w:color w:val="0E101A"/>
        </w:rPr>
        <w:t xml:space="preserve">earned their </w:t>
      </w:r>
      <w:r w:rsidR="008A6137">
        <w:rPr>
          <w:rFonts w:ascii="Times New Roman" w:eastAsia="Times New Roman" w:hAnsi="Times New Roman" w:cs="Times New Roman"/>
          <w:color w:val="0E101A"/>
        </w:rPr>
        <w:t>PhDs</w:t>
      </w:r>
      <w:r w:rsidR="00175B64">
        <w:rPr>
          <w:rFonts w:ascii="Times New Roman" w:eastAsia="Times New Roman" w:hAnsi="Times New Roman" w:cs="Times New Roman"/>
          <w:color w:val="0E101A"/>
        </w:rPr>
        <w:t>.</w:t>
      </w:r>
    </w:p>
    <w:p w14:paraId="79171D5F" w14:textId="530C78E5" w:rsidR="000C31DA" w:rsidRDefault="000C31D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</w:p>
    <w:p w14:paraId="607D6C32" w14:textId="129FFFCE" w:rsidR="00F16D7A" w:rsidRDefault="00F16D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</w:p>
    <w:p w14:paraId="1F25480C" w14:textId="77777777" w:rsidR="00F16D7A" w:rsidRDefault="00F16D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</w:p>
    <w:p w14:paraId="06CEAC51" w14:textId="068CC948" w:rsidR="000C31DA" w:rsidRPr="00F16D7A" w:rsidRDefault="00175B6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E101A"/>
        </w:rPr>
      </w:pPr>
      <w:r w:rsidRPr="00F16D7A">
        <w:rPr>
          <w:rFonts w:ascii="Times New Roman" w:eastAsia="Times New Roman" w:hAnsi="Times New Roman" w:cs="Times New Roman"/>
          <w:b/>
          <w:color w:val="0E101A"/>
        </w:rPr>
        <w:lastRenderedPageBreak/>
        <w:t>Comparison of the two databases and official information from the academic community</w:t>
      </w:r>
    </w:p>
    <w:p w14:paraId="416623BF" w14:textId="5867F71C" w:rsidR="007370E4" w:rsidRDefault="00277FF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  <w:r w:rsidRPr="00277FFB">
        <w:rPr>
          <w:rFonts w:ascii="Times New Roman" w:eastAsia="Times New Roman" w:hAnsi="Times New Roman" w:cs="Times New Roman"/>
          <w:color w:val="0E101A"/>
        </w:rPr>
        <w:t xml:space="preserve">There </w:t>
      </w:r>
      <w:r w:rsidR="006300DE">
        <w:rPr>
          <w:rFonts w:ascii="Times New Roman" w:eastAsia="Times New Roman" w:hAnsi="Times New Roman" w:cs="Times New Roman"/>
          <w:color w:val="0E101A"/>
        </w:rPr>
        <w:t>is</w:t>
      </w:r>
      <w:r w:rsidR="006300DE" w:rsidRPr="00277FFB">
        <w:rPr>
          <w:rFonts w:ascii="Times New Roman" w:eastAsia="Times New Roman" w:hAnsi="Times New Roman" w:cs="Times New Roman"/>
          <w:color w:val="0E101A"/>
        </w:rPr>
        <w:t xml:space="preserve"> </w:t>
      </w:r>
      <w:r w:rsidRPr="00277FFB">
        <w:rPr>
          <w:rFonts w:ascii="Times New Roman" w:eastAsia="Times New Roman" w:hAnsi="Times New Roman" w:cs="Times New Roman"/>
          <w:color w:val="0E101A"/>
        </w:rPr>
        <w:t xml:space="preserve">no official data regarding </w:t>
      </w:r>
      <w:r w:rsidR="006300DE">
        <w:rPr>
          <w:rFonts w:ascii="Times New Roman" w:eastAsia="Times New Roman" w:hAnsi="Times New Roman" w:cs="Times New Roman"/>
          <w:color w:val="0E101A"/>
        </w:rPr>
        <w:t xml:space="preserve">the </w:t>
      </w:r>
      <w:r w:rsidRPr="00277FFB">
        <w:rPr>
          <w:rFonts w:ascii="Times New Roman" w:eastAsia="Times New Roman" w:hAnsi="Times New Roman" w:cs="Times New Roman"/>
          <w:color w:val="0E101A"/>
        </w:rPr>
        <w:t xml:space="preserve">gender and race </w:t>
      </w:r>
      <w:r w:rsidR="006300DE">
        <w:rPr>
          <w:rFonts w:ascii="Times New Roman" w:eastAsia="Times New Roman" w:hAnsi="Times New Roman" w:cs="Times New Roman"/>
          <w:color w:val="0E101A"/>
        </w:rPr>
        <w:t>profile</w:t>
      </w:r>
      <w:r w:rsidR="006300DE" w:rsidRPr="00277FFB">
        <w:rPr>
          <w:rFonts w:ascii="Times New Roman" w:eastAsia="Times New Roman" w:hAnsi="Times New Roman" w:cs="Times New Roman"/>
          <w:color w:val="0E101A"/>
        </w:rPr>
        <w:t xml:space="preserve"> </w:t>
      </w:r>
      <w:r w:rsidR="006300DE">
        <w:rPr>
          <w:rFonts w:ascii="Times New Roman" w:eastAsia="Times New Roman" w:hAnsi="Times New Roman" w:cs="Times New Roman"/>
          <w:color w:val="0E101A"/>
        </w:rPr>
        <w:t xml:space="preserve">of </w:t>
      </w:r>
      <w:r w:rsidRPr="00277FFB">
        <w:rPr>
          <w:rFonts w:ascii="Times New Roman" w:eastAsia="Times New Roman" w:hAnsi="Times New Roman" w:cs="Times New Roman"/>
          <w:color w:val="0E101A"/>
        </w:rPr>
        <w:t xml:space="preserve">political scientists in Brazil. </w:t>
      </w:r>
      <w:r w:rsidR="00600D32">
        <w:rPr>
          <w:rFonts w:ascii="Times New Roman" w:eastAsia="Times New Roman" w:hAnsi="Times New Roman" w:cs="Times New Roman"/>
          <w:color w:val="0E101A"/>
        </w:rPr>
        <w:t>According to</w:t>
      </w:r>
      <w:r w:rsidRPr="00277FFB">
        <w:rPr>
          <w:rFonts w:ascii="Times New Roman" w:eastAsia="Times New Roman" w:hAnsi="Times New Roman" w:cs="Times New Roman"/>
          <w:color w:val="0E101A"/>
        </w:rPr>
        <w:t xml:space="preserve"> information </w:t>
      </w:r>
      <w:r w:rsidR="00F6603B">
        <w:rPr>
          <w:rFonts w:ascii="Times New Roman" w:eastAsia="Times New Roman" w:hAnsi="Times New Roman" w:cs="Times New Roman"/>
          <w:color w:val="0E101A"/>
        </w:rPr>
        <w:t xml:space="preserve">about the names of professors and students linked to political science graduate programs in the country, provided by </w:t>
      </w:r>
      <w:r w:rsidRPr="00277FFB">
        <w:rPr>
          <w:rFonts w:ascii="Times New Roman" w:eastAsia="Times New Roman" w:hAnsi="Times New Roman" w:cs="Times New Roman"/>
          <w:color w:val="0E101A"/>
        </w:rPr>
        <w:t xml:space="preserve">the Coordination for the Improvement of Higher Education Personnel (CAPES), a foundation related to the Ministry of Education of Brazil, we mobilized </w:t>
      </w:r>
      <w:r w:rsidR="00413C1C">
        <w:rPr>
          <w:rFonts w:ascii="Times New Roman" w:eastAsia="Times New Roman" w:hAnsi="Times New Roman" w:cs="Times New Roman"/>
          <w:color w:val="0E101A"/>
        </w:rPr>
        <w:t>a R</w:t>
      </w:r>
      <w:r w:rsidRPr="00277FFB">
        <w:rPr>
          <w:rFonts w:ascii="Times New Roman" w:eastAsia="Times New Roman" w:hAnsi="Times New Roman" w:cs="Times New Roman"/>
          <w:color w:val="0E101A"/>
        </w:rPr>
        <w:t xml:space="preserve"> package </w:t>
      </w:r>
      <w:r w:rsidR="00413C1C">
        <w:rPr>
          <w:rFonts w:ascii="Times New Roman" w:eastAsia="Times New Roman" w:hAnsi="Times New Roman" w:cs="Times New Roman"/>
          <w:color w:val="0E101A"/>
        </w:rPr>
        <w:t>(</w:t>
      </w:r>
      <w:proofErr w:type="spellStart"/>
      <w:r w:rsidR="00413C1C">
        <w:rPr>
          <w:rFonts w:ascii="Times New Roman" w:eastAsia="Times New Roman" w:hAnsi="Times New Roman" w:cs="Times New Roman"/>
          <w:color w:val="0E101A"/>
        </w:rPr>
        <w:t>GenderBR</w:t>
      </w:r>
      <w:proofErr w:type="spellEnd"/>
      <w:r w:rsidR="00413C1C">
        <w:rPr>
          <w:rFonts w:ascii="Times New Roman" w:eastAsia="Times New Roman" w:hAnsi="Times New Roman" w:cs="Times New Roman"/>
          <w:color w:val="0E101A"/>
        </w:rPr>
        <w:t xml:space="preserve">) </w:t>
      </w:r>
      <w:r w:rsidRPr="00277FFB">
        <w:rPr>
          <w:rFonts w:ascii="Times New Roman" w:eastAsia="Times New Roman" w:hAnsi="Times New Roman" w:cs="Times New Roman"/>
          <w:color w:val="0E101A"/>
        </w:rPr>
        <w:t>to impute gender</w:t>
      </w:r>
      <w:r w:rsidR="007370E4">
        <w:rPr>
          <w:rStyle w:val="FootnoteReference"/>
          <w:rFonts w:ascii="Times New Roman" w:eastAsia="Times New Roman" w:hAnsi="Times New Roman" w:cs="Times New Roman"/>
          <w:color w:val="0E101A"/>
        </w:rPr>
        <w:footnoteReference w:id="6"/>
      </w:r>
      <w:r w:rsidRPr="00277FFB">
        <w:rPr>
          <w:rFonts w:ascii="Times New Roman" w:eastAsia="Times New Roman" w:hAnsi="Times New Roman" w:cs="Times New Roman"/>
          <w:color w:val="0E101A"/>
        </w:rPr>
        <w:t xml:space="preserve">. </w:t>
      </w:r>
      <w:r w:rsidR="00B4525B" w:rsidRPr="00B4525B">
        <w:rPr>
          <w:rFonts w:ascii="Times New Roman" w:eastAsia="Times New Roman" w:hAnsi="Times New Roman" w:cs="Times New Roman"/>
          <w:color w:val="0E101A"/>
        </w:rPr>
        <w:t xml:space="preserve">This categorization is restricted to demographic data analysis specific to Brazil and only considers the binary genders of "female" and "male." </w:t>
      </w:r>
      <w:r w:rsidR="000733BF" w:rsidRPr="000733BF">
        <w:rPr>
          <w:rFonts w:ascii="Times New Roman" w:eastAsia="Times New Roman" w:hAnsi="Times New Roman" w:cs="Times New Roman"/>
          <w:color w:val="0E101A"/>
        </w:rPr>
        <w:t xml:space="preserve">While this classification is not the most comprehensive possible, it provides an important overview </w:t>
      </w:r>
      <w:r w:rsidR="00B4525B">
        <w:rPr>
          <w:rFonts w:ascii="Times New Roman" w:eastAsia="Times New Roman" w:hAnsi="Times New Roman" w:cs="Times New Roman"/>
          <w:color w:val="0E101A"/>
        </w:rPr>
        <w:t>about gender in Brazilian academia</w:t>
      </w:r>
      <w:r w:rsidR="000733BF" w:rsidRPr="000733BF">
        <w:rPr>
          <w:rFonts w:ascii="Times New Roman" w:eastAsia="Times New Roman" w:hAnsi="Times New Roman" w:cs="Times New Roman"/>
          <w:color w:val="0E101A"/>
        </w:rPr>
        <w:t>.</w:t>
      </w:r>
      <w:r w:rsidR="000733BF">
        <w:rPr>
          <w:rFonts w:ascii="Times New Roman" w:eastAsia="Times New Roman" w:hAnsi="Times New Roman" w:cs="Times New Roman"/>
          <w:color w:val="0E101A"/>
        </w:rPr>
        <w:t xml:space="preserve"> </w:t>
      </w:r>
      <w:r w:rsidRPr="00017E03">
        <w:rPr>
          <w:rFonts w:ascii="Times New Roman" w:eastAsia="Times New Roman" w:hAnsi="Times New Roman" w:cs="Times New Roman"/>
          <w:color w:val="0E101A"/>
        </w:rPr>
        <w:t>Data for 2019 totalized 4</w:t>
      </w:r>
      <w:r w:rsidR="00B4525B" w:rsidRPr="00017E03">
        <w:rPr>
          <w:rFonts w:ascii="Times New Roman" w:eastAsia="Times New Roman" w:hAnsi="Times New Roman" w:cs="Times New Roman"/>
          <w:color w:val="0E101A"/>
        </w:rPr>
        <w:t>,</w:t>
      </w:r>
      <w:r w:rsidRPr="00017E03">
        <w:rPr>
          <w:rFonts w:ascii="Times New Roman" w:eastAsia="Times New Roman" w:hAnsi="Times New Roman" w:cs="Times New Roman"/>
          <w:color w:val="0E101A"/>
        </w:rPr>
        <w:t>728 individuals, of which 46.29% were classified as female and 53.70% as male</w:t>
      </w:r>
      <w:r w:rsidR="00D27C25">
        <w:rPr>
          <w:rFonts w:ascii="Times New Roman" w:eastAsia="Times New Roman" w:hAnsi="Times New Roman" w:cs="Times New Roman"/>
          <w:color w:val="0E101A"/>
        </w:rPr>
        <w:t>.</w:t>
      </w:r>
      <w:r w:rsidR="00893DBB" w:rsidRPr="00017E03">
        <w:rPr>
          <w:rStyle w:val="FootnoteReference"/>
          <w:rFonts w:ascii="Times New Roman" w:eastAsia="Times New Roman" w:hAnsi="Times New Roman" w:cs="Times New Roman"/>
          <w:color w:val="0E101A"/>
        </w:rPr>
        <w:footnoteReference w:id="7"/>
      </w:r>
    </w:p>
    <w:p w14:paraId="6570AB9F" w14:textId="77777777" w:rsidR="000C31DA" w:rsidRDefault="000C31D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</w:p>
    <w:p w14:paraId="2E74DB70" w14:textId="6E1EF772" w:rsidR="000C31DA" w:rsidRDefault="00175B6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b/>
          <w:color w:val="0E101A"/>
        </w:rPr>
        <w:t>General information from the research database</w:t>
      </w:r>
      <w:r w:rsidR="00B05629">
        <w:rPr>
          <w:rFonts w:ascii="Times New Roman" w:eastAsia="Times New Roman" w:hAnsi="Times New Roman" w:cs="Times New Roman"/>
          <w:b/>
          <w:color w:val="0E101A"/>
        </w:rPr>
        <w:t xml:space="preserve">: </w:t>
      </w:r>
      <w:r>
        <w:rPr>
          <w:rFonts w:ascii="Times New Roman" w:eastAsia="Times New Roman" w:hAnsi="Times New Roman" w:cs="Times New Roman"/>
          <w:b/>
          <w:color w:val="0E101A"/>
        </w:rPr>
        <w:t>"</w:t>
      </w:r>
      <w:r w:rsidR="00B05629">
        <w:rPr>
          <w:rFonts w:ascii="Times New Roman" w:eastAsia="Times New Roman" w:hAnsi="Times New Roman" w:cs="Times New Roman"/>
          <w:b/>
          <w:color w:val="0E101A"/>
        </w:rPr>
        <w:t>T</w:t>
      </w:r>
      <w:r>
        <w:rPr>
          <w:rFonts w:ascii="Times New Roman" w:eastAsia="Times New Roman" w:hAnsi="Times New Roman" w:cs="Times New Roman"/>
          <w:b/>
          <w:color w:val="0E101A"/>
        </w:rPr>
        <w:t>he impact of the pandemic on work routines in Social Sciences."</w:t>
      </w:r>
    </w:p>
    <w:p w14:paraId="54132802" w14:textId="081854C8" w:rsidR="000C31DA" w:rsidRDefault="00175B6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  <w:r w:rsidRPr="00017E03">
        <w:rPr>
          <w:rFonts w:ascii="Times New Roman" w:eastAsia="Times New Roman" w:hAnsi="Times New Roman" w:cs="Times New Roman"/>
          <w:color w:val="0E101A"/>
        </w:rPr>
        <w:t xml:space="preserve">Total political science respondents = 274, about 6% of the universe of political scientists </w:t>
      </w:r>
      <w:r w:rsidR="00B05629" w:rsidRPr="00017E03">
        <w:rPr>
          <w:rFonts w:ascii="Times New Roman" w:eastAsia="Times New Roman" w:hAnsi="Times New Roman" w:cs="Times New Roman"/>
          <w:color w:val="0E101A"/>
        </w:rPr>
        <w:t xml:space="preserve">affiliated with </w:t>
      </w:r>
      <w:r w:rsidRPr="00017E03">
        <w:rPr>
          <w:rFonts w:ascii="Times New Roman" w:eastAsia="Times New Roman" w:hAnsi="Times New Roman" w:cs="Times New Roman"/>
          <w:color w:val="0E101A"/>
        </w:rPr>
        <w:t xml:space="preserve">graduate studies in Brazil, </w:t>
      </w:r>
      <w:r w:rsidR="00B05629" w:rsidRPr="00017E03">
        <w:rPr>
          <w:rFonts w:ascii="Times New Roman" w:eastAsia="Times New Roman" w:hAnsi="Times New Roman" w:cs="Times New Roman"/>
          <w:color w:val="0E101A"/>
        </w:rPr>
        <w:t xml:space="preserve">of which </w:t>
      </w:r>
      <w:r w:rsidRPr="00017E03">
        <w:rPr>
          <w:rFonts w:ascii="Times New Roman" w:eastAsia="Times New Roman" w:hAnsi="Times New Roman" w:cs="Times New Roman"/>
          <w:color w:val="0E101A"/>
        </w:rPr>
        <w:t xml:space="preserve">54% </w:t>
      </w:r>
      <w:r w:rsidR="00017E03">
        <w:rPr>
          <w:rFonts w:ascii="Times New Roman" w:eastAsia="Times New Roman" w:hAnsi="Times New Roman" w:cs="Times New Roman"/>
          <w:color w:val="0E101A"/>
        </w:rPr>
        <w:t>were</w:t>
      </w:r>
      <w:r w:rsidR="00B05629" w:rsidRPr="00017E03">
        <w:rPr>
          <w:rFonts w:ascii="Times New Roman" w:eastAsia="Times New Roman" w:hAnsi="Times New Roman" w:cs="Times New Roman"/>
          <w:color w:val="0E101A"/>
        </w:rPr>
        <w:t xml:space="preserve"> </w:t>
      </w:r>
      <w:r w:rsidRPr="00017E03">
        <w:rPr>
          <w:rFonts w:ascii="Times New Roman" w:eastAsia="Times New Roman" w:hAnsi="Times New Roman" w:cs="Times New Roman"/>
          <w:color w:val="0E101A"/>
        </w:rPr>
        <w:t>female and 46%</w:t>
      </w:r>
      <w:r w:rsidR="00B05629" w:rsidRPr="00017E03">
        <w:rPr>
          <w:rFonts w:ascii="Times New Roman" w:eastAsia="Times New Roman" w:hAnsi="Times New Roman" w:cs="Times New Roman"/>
          <w:color w:val="0E101A"/>
        </w:rPr>
        <w:t xml:space="preserve"> </w:t>
      </w:r>
      <w:r w:rsidR="00017E03">
        <w:rPr>
          <w:rFonts w:ascii="Times New Roman" w:eastAsia="Times New Roman" w:hAnsi="Times New Roman" w:cs="Times New Roman"/>
          <w:color w:val="0E101A"/>
        </w:rPr>
        <w:t>were</w:t>
      </w:r>
      <w:r w:rsidRPr="00017E03">
        <w:rPr>
          <w:rFonts w:ascii="Times New Roman" w:eastAsia="Times New Roman" w:hAnsi="Times New Roman" w:cs="Times New Roman"/>
          <w:color w:val="0E101A"/>
        </w:rPr>
        <w:t xml:space="preserve"> male.</w:t>
      </w:r>
    </w:p>
    <w:p w14:paraId="7DF2CA23" w14:textId="691CAA12" w:rsidR="000C31DA" w:rsidRDefault="00175B6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 xml:space="preserve">• </w:t>
      </w:r>
      <w:r w:rsidR="00B05629">
        <w:rPr>
          <w:rFonts w:ascii="Times New Roman" w:eastAsia="Times New Roman" w:hAnsi="Times New Roman" w:cs="Times New Roman"/>
          <w:color w:val="0E101A"/>
        </w:rPr>
        <w:t xml:space="preserve">In </w:t>
      </w:r>
      <w:r>
        <w:rPr>
          <w:rFonts w:ascii="Times New Roman" w:eastAsia="Times New Roman" w:hAnsi="Times New Roman" w:cs="Times New Roman"/>
          <w:color w:val="0E101A"/>
        </w:rPr>
        <w:t xml:space="preserve">the first </w:t>
      </w:r>
      <w:r w:rsidR="00B05629">
        <w:rPr>
          <w:rFonts w:ascii="Times New Roman" w:eastAsia="Times New Roman" w:hAnsi="Times New Roman" w:cs="Times New Roman"/>
          <w:color w:val="0E101A"/>
        </w:rPr>
        <w:t>survey</w:t>
      </w:r>
      <w:r>
        <w:rPr>
          <w:rFonts w:ascii="Times New Roman" w:eastAsia="Times New Roman" w:hAnsi="Times New Roman" w:cs="Times New Roman"/>
          <w:color w:val="0E101A"/>
        </w:rPr>
        <w:t xml:space="preserve">, 72% </w:t>
      </w:r>
      <w:r w:rsidR="00AD7892">
        <w:rPr>
          <w:rFonts w:ascii="Times New Roman" w:eastAsia="Times New Roman" w:hAnsi="Times New Roman" w:cs="Times New Roman"/>
          <w:color w:val="0E101A"/>
        </w:rPr>
        <w:t xml:space="preserve">of respondents </w:t>
      </w:r>
      <w:r w:rsidR="00B05629">
        <w:rPr>
          <w:rFonts w:ascii="Times New Roman" w:eastAsia="Times New Roman" w:hAnsi="Times New Roman" w:cs="Times New Roman"/>
          <w:color w:val="0E101A"/>
        </w:rPr>
        <w:t xml:space="preserve">were </w:t>
      </w:r>
      <w:r>
        <w:rPr>
          <w:rFonts w:ascii="Times New Roman" w:eastAsia="Times New Roman" w:hAnsi="Times New Roman" w:cs="Times New Roman"/>
          <w:color w:val="0E101A"/>
        </w:rPr>
        <w:t xml:space="preserve">white and 28% </w:t>
      </w:r>
      <w:r w:rsidR="00B05629">
        <w:rPr>
          <w:rFonts w:ascii="Times New Roman" w:eastAsia="Times New Roman" w:hAnsi="Times New Roman" w:cs="Times New Roman"/>
          <w:color w:val="0E101A"/>
        </w:rPr>
        <w:t xml:space="preserve">were </w:t>
      </w:r>
      <w:r>
        <w:rPr>
          <w:rFonts w:ascii="Times New Roman" w:eastAsia="Times New Roman" w:hAnsi="Times New Roman" w:cs="Times New Roman"/>
          <w:color w:val="0E101A"/>
        </w:rPr>
        <w:t>non-white</w:t>
      </w:r>
      <w:r w:rsidR="00EC119B">
        <w:rPr>
          <w:rFonts w:ascii="Times New Roman" w:eastAsia="Times New Roman" w:hAnsi="Times New Roman" w:cs="Times New Roman"/>
          <w:color w:val="0E101A"/>
        </w:rPr>
        <w:t>.</w:t>
      </w:r>
    </w:p>
    <w:p w14:paraId="664192C1" w14:textId="6BEB435F" w:rsidR="000C31DA" w:rsidRDefault="00175B6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 xml:space="preserve">• Combining the two </w:t>
      </w:r>
      <w:r w:rsidR="00AD7892">
        <w:rPr>
          <w:rFonts w:ascii="Times New Roman" w:eastAsia="Times New Roman" w:hAnsi="Times New Roman" w:cs="Times New Roman"/>
          <w:color w:val="0E101A"/>
        </w:rPr>
        <w:t xml:space="preserve">subsets </w:t>
      </w:r>
      <w:r>
        <w:rPr>
          <w:rFonts w:ascii="Times New Roman" w:eastAsia="Times New Roman" w:hAnsi="Times New Roman" w:cs="Times New Roman"/>
          <w:color w:val="0E101A"/>
        </w:rPr>
        <w:t xml:space="preserve">and considering </w:t>
      </w:r>
      <w:r w:rsidR="00AD7892">
        <w:rPr>
          <w:rFonts w:ascii="Times New Roman" w:eastAsia="Times New Roman" w:hAnsi="Times New Roman" w:cs="Times New Roman"/>
          <w:color w:val="0E101A"/>
        </w:rPr>
        <w:t xml:space="preserve">that </w:t>
      </w:r>
      <w:r>
        <w:rPr>
          <w:rFonts w:ascii="Times New Roman" w:eastAsia="Times New Roman" w:hAnsi="Times New Roman" w:cs="Times New Roman"/>
          <w:color w:val="0E101A"/>
        </w:rPr>
        <w:t>gender = declared sex, 31%</w:t>
      </w:r>
      <w:r w:rsidR="00055CD8">
        <w:rPr>
          <w:rFonts w:ascii="Times New Roman" w:eastAsia="Times New Roman" w:hAnsi="Times New Roman" w:cs="Times New Roman"/>
          <w:color w:val="0E101A"/>
        </w:rPr>
        <w:t xml:space="preserve"> of respondents</w:t>
      </w:r>
      <w:r>
        <w:rPr>
          <w:rFonts w:ascii="Times New Roman" w:eastAsia="Times New Roman" w:hAnsi="Times New Roman" w:cs="Times New Roman"/>
          <w:color w:val="0E101A"/>
        </w:rPr>
        <w:t xml:space="preserve"> </w:t>
      </w:r>
      <w:r w:rsidR="00055CD8">
        <w:rPr>
          <w:rFonts w:ascii="Times New Roman" w:eastAsia="Times New Roman" w:hAnsi="Times New Roman" w:cs="Times New Roman"/>
          <w:color w:val="0E101A"/>
        </w:rPr>
        <w:t xml:space="preserve">were </w:t>
      </w:r>
      <w:r>
        <w:rPr>
          <w:rFonts w:ascii="Times New Roman" w:eastAsia="Times New Roman" w:hAnsi="Times New Roman" w:cs="Times New Roman"/>
          <w:color w:val="0E101A"/>
        </w:rPr>
        <w:t xml:space="preserve">white </w:t>
      </w:r>
      <w:r w:rsidR="00AD7892">
        <w:rPr>
          <w:rFonts w:ascii="Times New Roman" w:eastAsia="Times New Roman" w:hAnsi="Times New Roman" w:cs="Times New Roman"/>
          <w:color w:val="0E101A"/>
        </w:rPr>
        <w:t>males</w:t>
      </w:r>
      <w:r>
        <w:rPr>
          <w:rFonts w:ascii="Times New Roman" w:eastAsia="Times New Roman" w:hAnsi="Times New Roman" w:cs="Times New Roman"/>
          <w:color w:val="0E101A"/>
        </w:rPr>
        <w:t xml:space="preserve">, 15% </w:t>
      </w:r>
      <w:r w:rsidR="00055CD8">
        <w:rPr>
          <w:rFonts w:ascii="Times New Roman" w:eastAsia="Times New Roman" w:hAnsi="Times New Roman" w:cs="Times New Roman"/>
          <w:color w:val="0E101A"/>
        </w:rPr>
        <w:t xml:space="preserve">were </w:t>
      </w:r>
      <w:r>
        <w:rPr>
          <w:rFonts w:ascii="Times New Roman" w:eastAsia="Times New Roman" w:hAnsi="Times New Roman" w:cs="Times New Roman"/>
          <w:color w:val="0E101A"/>
        </w:rPr>
        <w:t xml:space="preserve">non-white </w:t>
      </w:r>
      <w:r w:rsidR="00AD7892">
        <w:rPr>
          <w:rFonts w:ascii="Times New Roman" w:eastAsia="Times New Roman" w:hAnsi="Times New Roman" w:cs="Times New Roman"/>
          <w:color w:val="0E101A"/>
        </w:rPr>
        <w:t>males</w:t>
      </w:r>
      <w:r>
        <w:rPr>
          <w:rFonts w:ascii="Times New Roman" w:eastAsia="Times New Roman" w:hAnsi="Times New Roman" w:cs="Times New Roman"/>
          <w:color w:val="0E101A"/>
        </w:rPr>
        <w:t xml:space="preserve">, 41% </w:t>
      </w:r>
      <w:r w:rsidR="00055CD8">
        <w:rPr>
          <w:rFonts w:ascii="Times New Roman" w:eastAsia="Times New Roman" w:hAnsi="Times New Roman" w:cs="Times New Roman"/>
          <w:color w:val="0E101A"/>
        </w:rPr>
        <w:t xml:space="preserve">were </w:t>
      </w:r>
      <w:r>
        <w:rPr>
          <w:rFonts w:ascii="Times New Roman" w:eastAsia="Times New Roman" w:hAnsi="Times New Roman" w:cs="Times New Roman"/>
          <w:color w:val="0E101A"/>
        </w:rPr>
        <w:t xml:space="preserve">white </w:t>
      </w:r>
      <w:r w:rsidR="00AD7892">
        <w:rPr>
          <w:rFonts w:ascii="Times New Roman" w:eastAsia="Times New Roman" w:hAnsi="Times New Roman" w:cs="Times New Roman"/>
          <w:color w:val="0E101A"/>
        </w:rPr>
        <w:t>females</w:t>
      </w:r>
      <w:r>
        <w:rPr>
          <w:rFonts w:ascii="Times New Roman" w:eastAsia="Times New Roman" w:hAnsi="Times New Roman" w:cs="Times New Roman"/>
          <w:color w:val="0E101A"/>
        </w:rPr>
        <w:t xml:space="preserve">, and 13% </w:t>
      </w:r>
      <w:r w:rsidR="00055CD8">
        <w:rPr>
          <w:rFonts w:ascii="Times New Roman" w:eastAsia="Times New Roman" w:hAnsi="Times New Roman" w:cs="Times New Roman"/>
          <w:color w:val="0E101A"/>
        </w:rPr>
        <w:t xml:space="preserve">were </w:t>
      </w:r>
      <w:r>
        <w:rPr>
          <w:rFonts w:ascii="Times New Roman" w:eastAsia="Times New Roman" w:hAnsi="Times New Roman" w:cs="Times New Roman"/>
          <w:color w:val="0E101A"/>
        </w:rPr>
        <w:t xml:space="preserve">non-white </w:t>
      </w:r>
      <w:r w:rsidR="00AD7892">
        <w:rPr>
          <w:rFonts w:ascii="Times New Roman" w:eastAsia="Times New Roman" w:hAnsi="Times New Roman" w:cs="Times New Roman"/>
          <w:color w:val="0E101A"/>
        </w:rPr>
        <w:t>females</w:t>
      </w:r>
      <w:r>
        <w:rPr>
          <w:rFonts w:ascii="Times New Roman" w:eastAsia="Times New Roman" w:hAnsi="Times New Roman" w:cs="Times New Roman"/>
          <w:color w:val="0E101A"/>
        </w:rPr>
        <w:t>.</w:t>
      </w:r>
    </w:p>
    <w:p w14:paraId="7CA7E1A2" w14:textId="09E495E0" w:rsidR="000C31DA" w:rsidRDefault="000C31D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</w:p>
    <w:p w14:paraId="215674B0" w14:textId="77777777" w:rsidR="00055CD8" w:rsidRDefault="00055CD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</w:p>
    <w:p w14:paraId="4F87F6CA" w14:textId="47F4009F" w:rsidR="000C31DA" w:rsidRDefault="00175B6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b/>
          <w:color w:val="0E101A"/>
        </w:rPr>
        <w:lastRenderedPageBreak/>
        <w:t xml:space="preserve">General information from the research database “The Future of Academic Work in </w:t>
      </w:r>
      <w:r w:rsidR="00017E03">
        <w:rPr>
          <w:rFonts w:ascii="Times New Roman" w:eastAsia="Times New Roman" w:hAnsi="Times New Roman" w:cs="Times New Roman"/>
          <w:b/>
          <w:color w:val="0E101A"/>
        </w:rPr>
        <w:t xml:space="preserve">the </w:t>
      </w:r>
      <w:r>
        <w:rPr>
          <w:rFonts w:ascii="Times New Roman" w:eastAsia="Times New Roman" w:hAnsi="Times New Roman" w:cs="Times New Roman"/>
          <w:b/>
          <w:color w:val="0E101A"/>
        </w:rPr>
        <w:t>Social Sciences.”</w:t>
      </w:r>
    </w:p>
    <w:p w14:paraId="2E1395CD" w14:textId="1D569889" w:rsidR="000C31DA" w:rsidRDefault="00175B6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 xml:space="preserve">Total political science respondents = 278, </w:t>
      </w:r>
      <w:r w:rsidR="0081054C">
        <w:rPr>
          <w:rFonts w:ascii="Times New Roman" w:eastAsia="Times New Roman" w:hAnsi="Times New Roman" w:cs="Times New Roman"/>
          <w:color w:val="0E101A"/>
        </w:rPr>
        <w:t xml:space="preserve">or </w:t>
      </w:r>
      <w:r w:rsidR="00017E03">
        <w:rPr>
          <w:rFonts w:ascii="Times New Roman" w:eastAsia="Times New Roman" w:hAnsi="Times New Roman" w:cs="Times New Roman"/>
          <w:color w:val="0E101A"/>
        </w:rPr>
        <w:t xml:space="preserve">approximately </w:t>
      </w:r>
      <w:r>
        <w:rPr>
          <w:rFonts w:ascii="Times New Roman" w:eastAsia="Times New Roman" w:hAnsi="Times New Roman" w:cs="Times New Roman"/>
          <w:color w:val="0E101A"/>
        </w:rPr>
        <w:t xml:space="preserve">6% of the universe of political scientists </w:t>
      </w:r>
      <w:r w:rsidR="00017E03">
        <w:rPr>
          <w:rFonts w:ascii="Times New Roman" w:eastAsia="Times New Roman" w:hAnsi="Times New Roman" w:cs="Times New Roman"/>
          <w:color w:val="0E101A"/>
        </w:rPr>
        <w:t xml:space="preserve">affiliated with </w:t>
      </w:r>
      <w:r>
        <w:rPr>
          <w:rFonts w:ascii="Times New Roman" w:eastAsia="Times New Roman" w:hAnsi="Times New Roman" w:cs="Times New Roman"/>
          <w:color w:val="0E101A"/>
        </w:rPr>
        <w:t xml:space="preserve">graduate </w:t>
      </w:r>
      <w:r w:rsidR="00017E03">
        <w:rPr>
          <w:rFonts w:ascii="Times New Roman" w:eastAsia="Times New Roman" w:hAnsi="Times New Roman" w:cs="Times New Roman"/>
          <w:color w:val="0E101A"/>
        </w:rPr>
        <w:t xml:space="preserve">programs </w:t>
      </w:r>
      <w:r>
        <w:rPr>
          <w:rFonts w:ascii="Times New Roman" w:eastAsia="Times New Roman" w:hAnsi="Times New Roman" w:cs="Times New Roman"/>
          <w:color w:val="0E101A"/>
        </w:rPr>
        <w:t xml:space="preserve">in Brazil, 47% of which </w:t>
      </w:r>
      <w:r w:rsidR="0081054C">
        <w:rPr>
          <w:rFonts w:ascii="Times New Roman" w:eastAsia="Times New Roman" w:hAnsi="Times New Roman" w:cs="Times New Roman"/>
          <w:color w:val="0E101A"/>
        </w:rPr>
        <w:t xml:space="preserve">were </w:t>
      </w:r>
      <w:r>
        <w:rPr>
          <w:rFonts w:ascii="Times New Roman" w:eastAsia="Times New Roman" w:hAnsi="Times New Roman" w:cs="Times New Roman"/>
          <w:color w:val="0E101A"/>
        </w:rPr>
        <w:t>women and 53%</w:t>
      </w:r>
      <w:r w:rsidR="0081054C">
        <w:rPr>
          <w:rFonts w:ascii="Times New Roman" w:eastAsia="Times New Roman" w:hAnsi="Times New Roman" w:cs="Times New Roman"/>
          <w:color w:val="0E101A"/>
        </w:rPr>
        <w:t xml:space="preserve"> of which were</w:t>
      </w:r>
      <w:r>
        <w:rPr>
          <w:rFonts w:ascii="Times New Roman" w:eastAsia="Times New Roman" w:hAnsi="Times New Roman" w:cs="Times New Roman"/>
          <w:color w:val="0E101A"/>
        </w:rPr>
        <w:t xml:space="preserve"> men. NOTE: 18 </w:t>
      </w:r>
      <w:r w:rsidR="0081054C">
        <w:rPr>
          <w:rFonts w:ascii="Times New Roman" w:eastAsia="Times New Roman" w:hAnsi="Times New Roman" w:cs="Times New Roman"/>
          <w:color w:val="0E101A"/>
        </w:rPr>
        <w:t xml:space="preserve">survey respondents </w:t>
      </w:r>
      <w:r>
        <w:rPr>
          <w:rFonts w:ascii="Times New Roman" w:eastAsia="Times New Roman" w:hAnsi="Times New Roman" w:cs="Times New Roman"/>
          <w:color w:val="0E101A"/>
        </w:rPr>
        <w:t xml:space="preserve">were disregarded, </w:t>
      </w:r>
      <w:r w:rsidR="0081054C">
        <w:rPr>
          <w:rFonts w:ascii="Times New Roman" w:eastAsia="Times New Roman" w:hAnsi="Times New Roman" w:cs="Times New Roman"/>
          <w:color w:val="0E101A"/>
        </w:rPr>
        <w:t xml:space="preserve">of which </w:t>
      </w:r>
      <w:r>
        <w:rPr>
          <w:rFonts w:ascii="Times New Roman" w:eastAsia="Times New Roman" w:hAnsi="Times New Roman" w:cs="Times New Roman"/>
          <w:color w:val="0E101A"/>
        </w:rPr>
        <w:t xml:space="preserve">2 </w:t>
      </w:r>
      <w:r w:rsidR="0081054C">
        <w:rPr>
          <w:rFonts w:ascii="Times New Roman" w:eastAsia="Times New Roman" w:hAnsi="Times New Roman" w:cs="Times New Roman"/>
          <w:color w:val="0E101A"/>
        </w:rPr>
        <w:t xml:space="preserve">were agender </w:t>
      </w:r>
      <w:r>
        <w:rPr>
          <w:rFonts w:ascii="Times New Roman" w:eastAsia="Times New Roman" w:hAnsi="Times New Roman" w:cs="Times New Roman"/>
          <w:color w:val="0E101A"/>
        </w:rPr>
        <w:t>respondents (because of the</w:t>
      </w:r>
      <w:r w:rsidR="0081054C">
        <w:rPr>
          <w:rFonts w:ascii="Times New Roman" w:eastAsia="Times New Roman" w:hAnsi="Times New Roman" w:cs="Times New Roman"/>
          <w:color w:val="0E101A"/>
        </w:rPr>
        <w:t>ir</w:t>
      </w:r>
      <w:r>
        <w:rPr>
          <w:rFonts w:ascii="Times New Roman" w:eastAsia="Times New Roman" w:hAnsi="Times New Roman" w:cs="Times New Roman"/>
          <w:color w:val="0E101A"/>
        </w:rPr>
        <w:t xml:space="preserve"> small number, it would be impossible to </w:t>
      </w:r>
      <w:r w:rsidR="0081054C">
        <w:rPr>
          <w:rFonts w:ascii="Times New Roman" w:eastAsia="Times New Roman" w:hAnsi="Times New Roman" w:cs="Times New Roman"/>
          <w:color w:val="0E101A"/>
        </w:rPr>
        <w:t>examine this group separately</w:t>
      </w:r>
      <w:r>
        <w:rPr>
          <w:rFonts w:ascii="Times New Roman" w:eastAsia="Times New Roman" w:hAnsi="Times New Roman" w:cs="Times New Roman"/>
          <w:color w:val="0E101A"/>
        </w:rPr>
        <w:t xml:space="preserve">), 6 </w:t>
      </w:r>
      <w:r w:rsidR="0081054C">
        <w:rPr>
          <w:rFonts w:ascii="Times New Roman" w:eastAsia="Times New Roman" w:hAnsi="Times New Roman" w:cs="Times New Roman"/>
          <w:color w:val="0E101A"/>
        </w:rPr>
        <w:t xml:space="preserve">were </w:t>
      </w:r>
      <w:r>
        <w:rPr>
          <w:rFonts w:ascii="Times New Roman" w:eastAsia="Times New Roman" w:hAnsi="Times New Roman" w:cs="Times New Roman"/>
          <w:color w:val="0E101A"/>
        </w:rPr>
        <w:t xml:space="preserve">respondents who preferred not to declare their race, and 10 </w:t>
      </w:r>
      <w:r w:rsidR="0081054C">
        <w:rPr>
          <w:rFonts w:ascii="Times New Roman" w:eastAsia="Times New Roman" w:hAnsi="Times New Roman" w:cs="Times New Roman"/>
          <w:color w:val="0E101A"/>
        </w:rPr>
        <w:t xml:space="preserve">were </w:t>
      </w:r>
      <w:r>
        <w:rPr>
          <w:rFonts w:ascii="Times New Roman" w:eastAsia="Times New Roman" w:hAnsi="Times New Roman" w:cs="Times New Roman"/>
          <w:color w:val="0E101A"/>
        </w:rPr>
        <w:t>respondents who preferred not to declare their gender.</w:t>
      </w:r>
    </w:p>
    <w:p w14:paraId="3B539FC4" w14:textId="1EAA0F36" w:rsidR="000C31DA" w:rsidRDefault="00175B6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 xml:space="preserve">• </w:t>
      </w:r>
      <w:r w:rsidR="0081054C">
        <w:rPr>
          <w:rFonts w:ascii="Times New Roman" w:eastAsia="Times New Roman" w:hAnsi="Times New Roman" w:cs="Times New Roman"/>
          <w:color w:val="0E101A"/>
        </w:rPr>
        <w:t xml:space="preserve"> T</w:t>
      </w:r>
      <w:r>
        <w:rPr>
          <w:rFonts w:ascii="Times New Roman" w:eastAsia="Times New Roman" w:hAnsi="Times New Roman" w:cs="Times New Roman"/>
          <w:color w:val="0E101A"/>
        </w:rPr>
        <w:t xml:space="preserve">he total valid second </w:t>
      </w:r>
      <w:r w:rsidR="00EC119B">
        <w:rPr>
          <w:rFonts w:ascii="Times New Roman" w:eastAsia="Times New Roman" w:hAnsi="Times New Roman" w:cs="Times New Roman"/>
          <w:color w:val="0E101A"/>
        </w:rPr>
        <w:t>data</w:t>
      </w:r>
      <w:r>
        <w:rPr>
          <w:rFonts w:ascii="Times New Roman" w:eastAsia="Times New Roman" w:hAnsi="Times New Roman" w:cs="Times New Roman"/>
          <w:color w:val="0E101A"/>
        </w:rPr>
        <w:t>base respondents</w:t>
      </w:r>
      <w:r w:rsidR="0081054C">
        <w:rPr>
          <w:rFonts w:ascii="Times New Roman" w:eastAsia="Times New Roman" w:hAnsi="Times New Roman" w:cs="Times New Roman"/>
          <w:color w:val="0E101A"/>
        </w:rPr>
        <w:t xml:space="preserve"> were </w:t>
      </w:r>
      <w:r>
        <w:rPr>
          <w:rFonts w:ascii="Times New Roman" w:eastAsia="Times New Roman" w:hAnsi="Times New Roman" w:cs="Times New Roman"/>
          <w:color w:val="0E101A"/>
        </w:rPr>
        <w:t>73% white</w:t>
      </w:r>
      <w:r w:rsidR="0081054C">
        <w:rPr>
          <w:rFonts w:ascii="Times New Roman" w:eastAsia="Times New Roman" w:hAnsi="Times New Roman" w:cs="Times New Roman"/>
          <w:color w:val="0E101A"/>
        </w:rPr>
        <w:t xml:space="preserve"> </w:t>
      </w:r>
      <w:r>
        <w:rPr>
          <w:rFonts w:ascii="Times New Roman" w:eastAsia="Times New Roman" w:hAnsi="Times New Roman" w:cs="Times New Roman"/>
          <w:color w:val="0E101A"/>
        </w:rPr>
        <w:t>and 27% non-white;</w:t>
      </w:r>
      <w:r w:rsidR="0081054C">
        <w:rPr>
          <w:rFonts w:ascii="Times New Roman" w:eastAsia="Times New Roman" w:hAnsi="Times New Roman" w:cs="Times New Roman"/>
          <w:color w:val="0E101A"/>
        </w:rPr>
        <w:t xml:space="preserve"> in total</w:t>
      </w:r>
      <w:r>
        <w:rPr>
          <w:rFonts w:ascii="Times New Roman" w:eastAsia="Times New Roman" w:hAnsi="Times New Roman" w:cs="Times New Roman"/>
          <w:color w:val="0E101A"/>
        </w:rPr>
        <w:t>,</w:t>
      </w:r>
      <w:r w:rsidR="0081054C">
        <w:rPr>
          <w:rFonts w:ascii="Times New Roman" w:eastAsia="Times New Roman" w:hAnsi="Times New Roman" w:cs="Times New Roman"/>
          <w:color w:val="0E101A"/>
        </w:rPr>
        <w:t xml:space="preserve"> </w:t>
      </w:r>
      <w:r>
        <w:rPr>
          <w:rFonts w:ascii="Times New Roman" w:eastAsia="Times New Roman" w:hAnsi="Times New Roman" w:cs="Times New Roman"/>
          <w:color w:val="0E101A"/>
        </w:rPr>
        <w:t xml:space="preserve">40% </w:t>
      </w:r>
      <w:r w:rsidR="0081054C">
        <w:rPr>
          <w:rFonts w:ascii="Times New Roman" w:eastAsia="Times New Roman" w:hAnsi="Times New Roman" w:cs="Times New Roman"/>
          <w:color w:val="0E101A"/>
        </w:rPr>
        <w:t xml:space="preserve">of respondents were </w:t>
      </w:r>
      <w:r>
        <w:rPr>
          <w:rFonts w:ascii="Times New Roman" w:eastAsia="Times New Roman" w:hAnsi="Times New Roman" w:cs="Times New Roman"/>
          <w:color w:val="0E101A"/>
        </w:rPr>
        <w:t xml:space="preserve">white </w:t>
      </w:r>
      <w:r w:rsidR="0081054C">
        <w:rPr>
          <w:rFonts w:ascii="Times New Roman" w:eastAsia="Times New Roman" w:hAnsi="Times New Roman" w:cs="Times New Roman"/>
          <w:color w:val="0E101A"/>
        </w:rPr>
        <w:t>males</w:t>
      </w:r>
      <w:r>
        <w:rPr>
          <w:rFonts w:ascii="Times New Roman" w:eastAsia="Times New Roman" w:hAnsi="Times New Roman" w:cs="Times New Roman"/>
          <w:color w:val="0E101A"/>
        </w:rPr>
        <w:t xml:space="preserve">, 13% </w:t>
      </w:r>
      <w:r w:rsidR="0081054C">
        <w:rPr>
          <w:rFonts w:ascii="Times New Roman" w:eastAsia="Times New Roman" w:hAnsi="Times New Roman" w:cs="Times New Roman"/>
          <w:color w:val="0E101A"/>
        </w:rPr>
        <w:t xml:space="preserve">were </w:t>
      </w:r>
      <w:r>
        <w:rPr>
          <w:rFonts w:ascii="Times New Roman" w:eastAsia="Times New Roman" w:hAnsi="Times New Roman" w:cs="Times New Roman"/>
          <w:color w:val="0E101A"/>
        </w:rPr>
        <w:t xml:space="preserve">non-white </w:t>
      </w:r>
      <w:r w:rsidR="0081054C">
        <w:rPr>
          <w:rFonts w:ascii="Times New Roman" w:eastAsia="Times New Roman" w:hAnsi="Times New Roman" w:cs="Times New Roman"/>
          <w:color w:val="0E101A"/>
        </w:rPr>
        <w:t>males</w:t>
      </w:r>
      <w:r>
        <w:rPr>
          <w:rFonts w:ascii="Times New Roman" w:eastAsia="Times New Roman" w:hAnsi="Times New Roman" w:cs="Times New Roman"/>
          <w:color w:val="0E101A"/>
        </w:rPr>
        <w:t xml:space="preserve">, 33% </w:t>
      </w:r>
      <w:r w:rsidR="0081054C">
        <w:rPr>
          <w:rFonts w:ascii="Times New Roman" w:eastAsia="Times New Roman" w:hAnsi="Times New Roman" w:cs="Times New Roman"/>
          <w:color w:val="0E101A"/>
        </w:rPr>
        <w:t xml:space="preserve">were </w:t>
      </w:r>
      <w:r>
        <w:rPr>
          <w:rFonts w:ascii="Times New Roman" w:eastAsia="Times New Roman" w:hAnsi="Times New Roman" w:cs="Times New Roman"/>
          <w:color w:val="0E101A"/>
        </w:rPr>
        <w:t xml:space="preserve">white </w:t>
      </w:r>
      <w:r w:rsidR="0081054C">
        <w:rPr>
          <w:rFonts w:ascii="Times New Roman" w:eastAsia="Times New Roman" w:hAnsi="Times New Roman" w:cs="Times New Roman"/>
          <w:color w:val="0E101A"/>
        </w:rPr>
        <w:t>females</w:t>
      </w:r>
      <w:r>
        <w:rPr>
          <w:rFonts w:ascii="Times New Roman" w:eastAsia="Times New Roman" w:hAnsi="Times New Roman" w:cs="Times New Roman"/>
          <w:color w:val="0E101A"/>
        </w:rPr>
        <w:t xml:space="preserve">, and 14% </w:t>
      </w:r>
      <w:r w:rsidR="0081054C">
        <w:rPr>
          <w:rFonts w:ascii="Times New Roman" w:eastAsia="Times New Roman" w:hAnsi="Times New Roman" w:cs="Times New Roman"/>
          <w:color w:val="0E101A"/>
        </w:rPr>
        <w:t xml:space="preserve">were </w:t>
      </w:r>
      <w:r>
        <w:rPr>
          <w:rFonts w:ascii="Times New Roman" w:eastAsia="Times New Roman" w:hAnsi="Times New Roman" w:cs="Times New Roman"/>
          <w:color w:val="0E101A"/>
        </w:rPr>
        <w:t xml:space="preserve">non-white </w:t>
      </w:r>
      <w:r w:rsidR="0081054C">
        <w:rPr>
          <w:rFonts w:ascii="Times New Roman" w:eastAsia="Times New Roman" w:hAnsi="Times New Roman" w:cs="Times New Roman"/>
          <w:color w:val="0E101A"/>
        </w:rPr>
        <w:t>females</w:t>
      </w:r>
      <w:r>
        <w:rPr>
          <w:rFonts w:ascii="Times New Roman" w:eastAsia="Times New Roman" w:hAnsi="Times New Roman" w:cs="Times New Roman"/>
          <w:color w:val="0E101A"/>
        </w:rPr>
        <w:t>.</w:t>
      </w:r>
    </w:p>
    <w:p w14:paraId="02042A29" w14:textId="77777777" w:rsidR="00EC119B" w:rsidRDefault="00EC119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</w:p>
    <w:p w14:paraId="2F536A44" w14:textId="7E00E2ED" w:rsidR="000C31DA" w:rsidRDefault="00175B6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E101A"/>
        </w:rPr>
      </w:pPr>
      <w:r>
        <w:rPr>
          <w:rFonts w:ascii="Times New Roman" w:eastAsia="Times New Roman" w:hAnsi="Times New Roman" w:cs="Times New Roman"/>
          <w:b/>
          <w:color w:val="0E101A"/>
        </w:rPr>
        <w:t>Differences in the classification of “sex” and “gender”</w:t>
      </w:r>
    </w:p>
    <w:p w14:paraId="3CC5EF1E" w14:textId="490E9B75" w:rsidR="00EC119B" w:rsidRDefault="00B950CD" w:rsidP="00374CE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  <w:r w:rsidRPr="008A7644">
        <w:rPr>
          <w:rFonts w:ascii="Times New Roman" w:eastAsia="Times New Roman" w:hAnsi="Times New Roman" w:cs="Times New Roman"/>
          <w:color w:val="0E101A"/>
        </w:rPr>
        <w:t>Although gender is a multidimensional concept, for the operationalization of the analysis we decided to use the dichotomic categories “women</w:t>
      </w:r>
      <w:r w:rsidR="00094E2A">
        <w:rPr>
          <w:rFonts w:ascii="Times New Roman" w:eastAsia="Times New Roman" w:hAnsi="Times New Roman" w:cs="Times New Roman"/>
          <w:color w:val="0E101A"/>
        </w:rPr>
        <w:t>,</w:t>
      </w:r>
      <w:r w:rsidRPr="008A7644">
        <w:rPr>
          <w:rFonts w:ascii="Times New Roman" w:eastAsia="Times New Roman" w:hAnsi="Times New Roman" w:cs="Times New Roman"/>
          <w:color w:val="0E101A"/>
        </w:rPr>
        <w:t>”</w:t>
      </w:r>
      <w:r w:rsidR="00094E2A">
        <w:rPr>
          <w:rFonts w:ascii="Times New Roman" w:eastAsia="Times New Roman" w:hAnsi="Times New Roman" w:cs="Times New Roman"/>
          <w:color w:val="0E101A"/>
        </w:rPr>
        <w:t xml:space="preserve"> </w:t>
      </w:r>
      <w:r w:rsidRPr="008A7644">
        <w:rPr>
          <w:rFonts w:ascii="Times New Roman" w:eastAsia="Times New Roman" w:hAnsi="Times New Roman" w:cs="Times New Roman"/>
          <w:color w:val="0E101A"/>
        </w:rPr>
        <w:t xml:space="preserve">for all female </w:t>
      </w:r>
      <w:r w:rsidR="00035D41">
        <w:rPr>
          <w:rFonts w:ascii="Times New Roman" w:eastAsia="Times New Roman" w:hAnsi="Times New Roman" w:cs="Times New Roman"/>
          <w:color w:val="0E101A"/>
        </w:rPr>
        <w:t>respondents</w:t>
      </w:r>
      <w:r w:rsidR="00094E2A">
        <w:rPr>
          <w:rFonts w:ascii="Times New Roman" w:eastAsia="Times New Roman" w:hAnsi="Times New Roman" w:cs="Times New Roman"/>
          <w:color w:val="0E101A"/>
        </w:rPr>
        <w:t xml:space="preserve">, </w:t>
      </w:r>
      <w:r w:rsidRPr="008A7644">
        <w:rPr>
          <w:rFonts w:ascii="Times New Roman" w:eastAsia="Times New Roman" w:hAnsi="Times New Roman" w:cs="Times New Roman"/>
          <w:color w:val="0E101A"/>
        </w:rPr>
        <w:t>and “men</w:t>
      </w:r>
      <w:r w:rsidR="00094E2A">
        <w:rPr>
          <w:rFonts w:ascii="Times New Roman" w:eastAsia="Times New Roman" w:hAnsi="Times New Roman" w:cs="Times New Roman"/>
          <w:color w:val="0E101A"/>
        </w:rPr>
        <w:t>,</w:t>
      </w:r>
      <w:r w:rsidRPr="008A7644">
        <w:rPr>
          <w:rFonts w:ascii="Times New Roman" w:eastAsia="Times New Roman" w:hAnsi="Times New Roman" w:cs="Times New Roman"/>
          <w:color w:val="0E101A"/>
        </w:rPr>
        <w:t>”</w:t>
      </w:r>
      <w:r w:rsidR="00035D41">
        <w:rPr>
          <w:rFonts w:ascii="Times New Roman" w:eastAsia="Times New Roman" w:hAnsi="Times New Roman" w:cs="Times New Roman"/>
          <w:color w:val="0E101A"/>
        </w:rPr>
        <w:t xml:space="preserve"> </w:t>
      </w:r>
      <w:r w:rsidRPr="008A7644">
        <w:rPr>
          <w:rFonts w:ascii="Times New Roman" w:eastAsia="Times New Roman" w:hAnsi="Times New Roman" w:cs="Times New Roman"/>
          <w:color w:val="0E101A"/>
        </w:rPr>
        <w:t xml:space="preserve">for all male </w:t>
      </w:r>
      <w:proofErr w:type="gramStart"/>
      <w:r w:rsidR="00035D41">
        <w:rPr>
          <w:rFonts w:ascii="Times New Roman" w:eastAsia="Times New Roman" w:hAnsi="Times New Roman" w:cs="Times New Roman"/>
          <w:color w:val="0E101A"/>
        </w:rPr>
        <w:t>respondents</w:t>
      </w:r>
      <w:r w:rsidR="00035D41" w:rsidRPr="008A7644">
        <w:rPr>
          <w:rFonts w:ascii="Times New Roman" w:eastAsia="Times New Roman" w:hAnsi="Times New Roman" w:cs="Times New Roman"/>
          <w:color w:val="0E101A"/>
        </w:rPr>
        <w:t xml:space="preserve"> </w:t>
      </w:r>
      <w:r w:rsidRPr="008A7644">
        <w:rPr>
          <w:rFonts w:ascii="Times New Roman" w:eastAsia="Times New Roman" w:hAnsi="Times New Roman" w:cs="Times New Roman"/>
          <w:color w:val="0E101A"/>
        </w:rPr>
        <w:t>.</w:t>
      </w:r>
      <w:proofErr w:type="gramEnd"/>
      <w:r w:rsidRPr="008A7644">
        <w:rPr>
          <w:rFonts w:ascii="Times New Roman" w:eastAsia="Times New Roman" w:hAnsi="Times New Roman" w:cs="Times New Roman"/>
          <w:color w:val="0E101A"/>
        </w:rPr>
        <w:t xml:space="preserve"> </w:t>
      </w:r>
      <w:r w:rsidR="00035D41" w:rsidRPr="00035D41">
        <w:rPr>
          <w:rFonts w:ascii="Times New Roman" w:eastAsia="Times New Roman" w:hAnsi="Times New Roman" w:cs="Times New Roman"/>
          <w:color w:val="0E101A"/>
        </w:rPr>
        <w:t>While this representation of gender may not encompass all</w:t>
      </w:r>
      <w:r w:rsidR="00035D41">
        <w:rPr>
          <w:rFonts w:ascii="Times New Roman" w:eastAsia="Times New Roman" w:hAnsi="Times New Roman" w:cs="Times New Roman"/>
          <w:color w:val="0E101A"/>
        </w:rPr>
        <w:t xml:space="preserve"> the</w:t>
      </w:r>
      <w:r w:rsidR="00035D41" w:rsidRPr="00035D41">
        <w:rPr>
          <w:rFonts w:ascii="Times New Roman" w:eastAsia="Times New Roman" w:hAnsi="Times New Roman" w:cs="Times New Roman"/>
          <w:color w:val="0E101A"/>
        </w:rPr>
        <w:t xml:space="preserve"> complexities of the </w:t>
      </w:r>
      <w:r w:rsidR="00094E2A">
        <w:rPr>
          <w:rFonts w:ascii="Times New Roman" w:eastAsia="Times New Roman" w:hAnsi="Times New Roman" w:cs="Times New Roman"/>
          <w:color w:val="0E101A"/>
        </w:rPr>
        <w:t>concept</w:t>
      </w:r>
      <w:r w:rsidR="00035D41" w:rsidRPr="00035D41">
        <w:rPr>
          <w:rFonts w:ascii="Times New Roman" w:eastAsia="Times New Roman" w:hAnsi="Times New Roman" w:cs="Times New Roman"/>
          <w:color w:val="0E101A"/>
        </w:rPr>
        <w:t xml:space="preserve">, it appears to be adequate given that only a small proportion of respondents in our 2020 and 2022 </w:t>
      </w:r>
      <w:r w:rsidR="00CF39BB">
        <w:rPr>
          <w:rFonts w:ascii="Times New Roman" w:eastAsia="Times New Roman" w:hAnsi="Times New Roman" w:cs="Times New Roman"/>
          <w:color w:val="0E101A"/>
        </w:rPr>
        <w:t>surveys</w:t>
      </w:r>
      <w:r w:rsidR="00035D41" w:rsidRPr="00035D41">
        <w:rPr>
          <w:rFonts w:ascii="Times New Roman" w:eastAsia="Times New Roman" w:hAnsi="Times New Roman" w:cs="Times New Roman"/>
          <w:color w:val="0E101A"/>
        </w:rPr>
        <w:t xml:space="preserve"> identified as non-binary or outside of the binary gender categories. </w:t>
      </w:r>
      <w:r w:rsidR="00374CE4" w:rsidRPr="00374CE4">
        <w:rPr>
          <w:rFonts w:ascii="Times New Roman" w:eastAsia="Times New Roman" w:hAnsi="Times New Roman" w:cs="Times New Roman"/>
          <w:color w:val="0E101A"/>
        </w:rPr>
        <w:t>Due to the limited sample size, a response distribution analysis would not provide a sufficient representation to identify subtle variations or nuances</w:t>
      </w:r>
      <w:r w:rsidR="00374CE4">
        <w:rPr>
          <w:rFonts w:ascii="Times New Roman" w:eastAsia="Times New Roman" w:hAnsi="Times New Roman" w:cs="Times New Roman"/>
          <w:color w:val="0E101A"/>
        </w:rPr>
        <w:t xml:space="preserve">. </w:t>
      </w:r>
      <w:r w:rsidR="00374CE4" w:rsidRPr="00374CE4">
        <w:rPr>
          <w:rFonts w:ascii="Times New Roman" w:eastAsia="Times New Roman" w:hAnsi="Times New Roman" w:cs="Times New Roman"/>
          <w:color w:val="0E101A"/>
        </w:rPr>
        <w:t xml:space="preserve">While our study provides a broad overview, it is crucial to conduct future research utilizing qualitative methods to gain a deeper understanding of the perception and challenges faced by political scientists during the pandemic period. This </w:t>
      </w:r>
      <w:r w:rsidR="003A49AB">
        <w:rPr>
          <w:rFonts w:ascii="Times New Roman" w:eastAsia="Times New Roman" w:hAnsi="Times New Roman" w:cs="Times New Roman"/>
          <w:color w:val="0E101A"/>
        </w:rPr>
        <w:t>c</w:t>
      </w:r>
      <w:r w:rsidR="00374CE4" w:rsidRPr="00374CE4">
        <w:rPr>
          <w:rFonts w:ascii="Times New Roman" w:eastAsia="Times New Roman" w:hAnsi="Times New Roman" w:cs="Times New Roman"/>
          <w:color w:val="0E101A"/>
        </w:rPr>
        <w:t xml:space="preserve">ould </w:t>
      </w:r>
      <w:r w:rsidR="00374CE4" w:rsidRPr="00374CE4">
        <w:rPr>
          <w:rFonts w:ascii="Times New Roman" w:eastAsia="Times New Roman" w:hAnsi="Times New Roman" w:cs="Times New Roman"/>
          <w:color w:val="0E101A"/>
        </w:rPr>
        <w:lastRenderedPageBreak/>
        <w:t xml:space="preserve">provide a more </w:t>
      </w:r>
      <w:r w:rsidR="003A49AB">
        <w:rPr>
          <w:rFonts w:ascii="Times New Roman" w:eastAsia="Times New Roman" w:hAnsi="Times New Roman" w:cs="Times New Roman"/>
          <w:color w:val="0E101A"/>
        </w:rPr>
        <w:t>detailed</w:t>
      </w:r>
      <w:r w:rsidR="00374CE4" w:rsidRPr="00374CE4">
        <w:rPr>
          <w:rFonts w:ascii="Times New Roman" w:eastAsia="Times New Roman" w:hAnsi="Times New Roman" w:cs="Times New Roman"/>
          <w:color w:val="0E101A"/>
        </w:rPr>
        <w:t xml:space="preserve"> representation of their experiences and help identify areas for improvement</w:t>
      </w:r>
      <w:r w:rsidR="00374CE4">
        <w:rPr>
          <w:rFonts w:ascii="Times New Roman" w:eastAsia="Times New Roman" w:hAnsi="Times New Roman" w:cs="Times New Roman"/>
          <w:color w:val="0E101A"/>
        </w:rPr>
        <w:t>.</w:t>
      </w:r>
    </w:p>
    <w:p w14:paraId="2E207817" w14:textId="416850B6" w:rsidR="000C31DA" w:rsidRDefault="00175B6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 xml:space="preserve">• In the first </w:t>
      </w:r>
      <w:r w:rsidR="00EC119B">
        <w:rPr>
          <w:rFonts w:ascii="Times New Roman" w:eastAsia="Times New Roman" w:hAnsi="Times New Roman" w:cs="Times New Roman"/>
          <w:color w:val="0E101A"/>
        </w:rPr>
        <w:t>data</w:t>
      </w:r>
      <w:r>
        <w:rPr>
          <w:rFonts w:ascii="Times New Roman" w:eastAsia="Times New Roman" w:hAnsi="Times New Roman" w:cs="Times New Roman"/>
          <w:color w:val="0E101A"/>
        </w:rPr>
        <w:t>base, the question was “What is your gender?” with the options “Female</w:t>
      </w:r>
      <w:r w:rsidR="00F27381">
        <w:rPr>
          <w:rFonts w:ascii="Times New Roman" w:eastAsia="Times New Roman" w:hAnsi="Times New Roman" w:cs="Times New Roman"/>
          <w:color w:val="0E101A"/>
        </w:rPr>
        <w:t>,</w:t>
      </w:r>
      <w:r>
        <w:rPr>
          <w:rFonts w:ascii="Times New Roman" w:eastAsia="Times New Roman" w:hAnsi="Times New Roman" w:cs="Times New Roman"/>
          <w:color w:val="0E101A"/>
        </w:rPr>
        <w:t>” “Male</w:t>
      </w:r>
      <w:r w:rsidR="00F27381">
        <w:rPr>
          <w:rFonts w:ascii="Times New Roman" w:eastAsia="Times New Roman" w:hAnsi="Times New Roman" w:cs="Times New Roman"/>
          <w:color w:val="0E101A"/>
        </w:rPr>
        <w:t>,</w:t>
      </w:r>
      <w:r>
        <w:rPr>
          <w:rFonts w:ascii="Times New Roman" w:eastAsia="Times New Roman" w:hAnsi="Times New Roman" w:cs="Times New Roman"/>
          <w:color w:val="0E101A"/>
        </w:rPr>
        <w:t>” and “Others...” (open answer option</w:t>
      </w:r>
      <w:proofErr w:type="gramStart"/>
      <w:r>
        <w:rPr>
          <w:rFonts w:ascii="Times New Roman" w:eastAsia="Times New Roman" w:hAnsi="Times New Roman" w:cs="Times New Roman"/>
          <w:color w:val="0E101A"/>
        </w:rPr>
        <w:t>);</w:t>
      </w:r>
      <w:proofErr w:type="gramEnd"/>
    </w:p>
    <w:p w14:paraId="2EABC57A" w14:textId="7452B66C" w:rsidR="000C31DA" w:rsidRDefault="00175B6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 xml:space="preserve">• In the second </w:t>
      </w:r>
      <w:r w:rsidR="00EC119B">
        <w:rPr>
          <w:rFonts w:ascii="Times New Roman" w:eastAsia="Times New Roman" w:hAnsi="Times New Roman" w:cs="Times New Roman"/>
          <w:color w:val="0E101A"/>
        </w:rPr>
        <w:t>data</w:t>
      </w:r>
      <w:r>
        <w:rPr>
          <w:rFonts w:ascii="Times New Roman" w:eastAsia="Times New Roman" w:hAnsi="Times New Roman" w:cs="Times New Roman"/>
          <w:color w:val="0E101A"/>
        </w:rPr>
        <w:t>base, the question was “Which gender do you identify with?</w:t>
      </w:r>
      <w:r w:rsidR="00F27381">
        <w:rPr>
          <w:rFonts w:ascii="Times New Roman" w:eastAsia="Times New Roman" w:hAnsi="Times New Roman" w:cs="Times New Roman"/>
          <w:color w:val="0E101A"/>
        </w:rPr>
        <w:t>,</w:t>
      </w:r>
      <w:r>
        <w:rPr>
          <w:rFonts w:ascii="Times New Roman" w:eastAsia="Times New Roman" w:hAnsi="Times New Roman" w:cs="Times New Roman"/>
          <w:color w:val="0E101A"/>
        </w:rPr>
        <w:t>” with the options “Cisgender woman (</w:t>
      </w:r>
      <w:r w:rsidR="00F27381">
        <w:rPr>
          <w:rFonts w:ascii="Times New Roman" w:eastAsia="Times New Roman" w:hAnsi="Times New Roman" w:cs="Times New Roman"/>
          <w:color w:val="0E101A"/>
        </w:rPr>
        <w:t xml:space="preserve">identifies </w:t>
      </w:r>
      <w:r>
        <w:rPr>
          <w:rFonts w:ascii="Times New Roman" w:eastAsia="Times New Roman" w:hAnsi="Times New Roman" w:cs="Times New Roman"/>
          <w:color w:val="0E101A"/>
        </w:rPr>
        <w:t>with the gender assigned at birth)</w:t>
      </w:r>
      <w:r w:rsidR="00F27381">
        <w:rPr>
          <w:rFonts w:ascii="Times New Roman" w:eastAsia="Times New Roman" w:hAnsi="Times New Roman" w:cs="Times New Roman"/>
          <w:color w:val="0E101A"/>
        </w:rPr>
        <w:t>,</w:t>
      </w:r>
      <w:r>
        <w:rPr>
          <w:rFonts w:ascii="Times New Roman" w:eastAsia="Times New Roman" w:hAnsi="Times New Roman" w:cs="Times New Roman"/>
          <w:color w:val="0E101A"/>
        </w:rPr>
        <w:t xml:space="preserve">” “Transgender woman (does not identify with the </w:t>
      </w:r>
      <w:r w:rsidR="00F27381">
        <w:rPr>
          <w:rFonts w:ascii="Times New Roman" w:eastAsia="Times New Roman" w:hAnsi="Times New Roman" w:cs="Times New Roman"/>
          <w:color w:val="0E101A"/>
        </w:rPr>
        <w:t xml:space="preserve">gender </w:t>
      </w:r>
      <w:r>
        <w:rPr>
          <w:rFonts w:ascii="Times New Roman" w:eastAsia="Times New Roman" w:hAnsi="Times New Roman" w:cs="Times New Roman"/>
          <w:color w:val="0E101A"/>
        </w:rPr>
        <w:t>assigned at birth)</w:t>
      </w:r>
      <w:r w:rsidR="00F27381">
        <w:rPr>
          <w:rFonts w:ascii="Times New Roman" w:eastAsia="Times New Roman" w:hAnsi="Times New Roman" w:cs="Times New Roman"/>
          <w:color w:val="0E101A"/>
        </w:rPr>
        <w:t>,</w:t>
      </w:r>
      <w:r>
        <w:rPr>
          <w:rFonts w:ascii="Times New Roman" w:eastAsia="Times New Roman" w:hAnsi="Times New Roman" w:cs="Times New Roman"/>
          <w:color w:val="0E101A"/>
        </w:rPr>
        <w:t>” “Cisgender male (identifies with the gender assigned</w:t>
      </w:r>
      <w:r w:rsidR="00F27381">
        <w:rPr>
          <w:rFonts w:ascii="Times New Roman" w:eastAsia="Times New Roman" w:hAnsi="Times New Roman" w:cs="Times New Roman"/>
          <w:color w:val="0E101A"/>
        </w:rPr>
        <w:t xml:space="preserve"> </w:t>
      </w:r>
      <w:r>
        <w:rPr>
          <w:rFonts w:ascii="Times New Roman" w:eastAsia="Times New Roman" w:hAnsi="Times New Roman" w:cs="Times New Roman"/>
          <w:color w:val="0E101A"/>
        </w:rPr>
        <w:t>at birth)</w:t>
      </w:r>
      <w:r w:rsidR="00F27381">
        <w:rPr>
          <w:rFonts w:ascii="Times New Roman" w:eastAsia="Times New Roman" w:hAnsi="Times New Roman" w:cs="Times New Roman"/>
          <w:color w:val="0E101A"/>
        </w:rPr>
        <w:t>,</w:t>
      </w:r>
      <w:r>
        <w:rPr>
          <w:rFonts w:ascii="Times New Roman" w:eastAsia="Times New Roman" w:hAnsi="Times New Roman" w:cs="Times New Roman"/>
          <w:color w:val="0E101A"/>
        </w:rPr>
        <w:t>” “Transgender male (</w:t>
      </w:r>
      <w:r w:rsidR="00F27381">
        <w:rPr>
          <w:rFonts w:ascii="Times New Roman" w:eastAsia="Times New Roman" w:hAnsi="Times New Roman" w:cs="Times New Roman"/>
          <w:color w:val="0E101A"/>
        </w:rPr>
        <w:t xml:space="preserve">identifies </w:t>
      </w:r>
      <w:r>
        <w:rPr>
          <w:rFonts w:ascii="Times New Roman" w:eastAsia="Times New Roman" w:hAnsi="Times New Roman" w:cs="Times New Roman"/>
          <w:color w:val="0E101A"/>
        </w:rPr>
        <w:t>with the gender assigned at birth)</w:t>
      </w:r>
      <w:r w:rsidR="00F27381">
        <w:rPr>
          <w:rFonts w:ascii="Times New Roman" w:eastAsia="Times New Roman" w:hAnsi="Times New Roman" w:cs="Times New Roman"/>
          <w:color w:val="0E101A"/>
        </w:rPr>
        <w:t>,</w:t>
      </w:r>
      <w:r>
        <w:rPr>
          <w:rFonts w:ascii="Times New Roman" w:eastAsia="Times New Roman" w:hAnsi="Times New Roman" w:cs="Times New Roman"/>
          <w:color w:val="0E101A"/>
        </w:rPr>
        <w:t>” “ Non-binary person (gender not limited to the categories of woman or man)</w:t>
      </w:r>
      <w:r w:rsidR="00F27381">
        <w:rPr>
          <w:rFonts w:ascii="Times New Roman" w:eastAsia="Times New Roman" w:hAnsi="Times New Roman" w:cs="Times New Roman"/>
          <w:color w:val="0E101A"/>
        </w:rPr>
        <w:t>,</w:t>
      </w:r>
      <w:r>
        <w:rPr>
          <w:rFonts w:ascii="Times New Roman" w:eastAsia="Times New Roman" w:hAnsi="Times New Roman" w:cs="Times New Roman"/>
          <w:color w:val="0E101A"/>
        </w:rPr>
        <w:t>” “Agender (does not fit into any of the socially established genders)</w:t>
      </w:r>
      <w:r w:rsidR="00F27381">
        <w:rPr>
          <w:rFonts w:ascii="Times New Roman" w:eastAsia="Times New Roman" w:hAnsi="Times New Roman" w:cs="Times New Roman"/>
          <w:color w:val="0E101A"/>
        </w:rPr>
        <w:t>,</w:t>
      </w:r>
      <w:r>
        <w:rPr>
          <w:rFonts w:ascii="Times New Roman" w:eastAsia="Times New Roman" w:hAnsi="Times New Roman" w:cs="Times New Roman"/>
          <w:color w:val="0E101A"/>
        </w:rPr>
        <w:t>” and “I prefer not to answer</w:t>
      </w:r>
      <w:r w:rsidR="00F27381">
        <w:rPr>
          <w:rFonts w:ascii="Times New Roman" w:eastAsia="Times New Roman" w:hAnsi="Times New Roman" w:cs="Times New Roman"/>
          <w:color w:val="0E101A"/>
        </w:rPr>
        <w:t>.</w:t>
      </w:r>
      <w:r>
        <w:rPr>
          <w:rFonts w:ascii="Times New Roman" w:eastAsia="Times New Roman" w:hAnsi="Times New Roman" w:cs="Times New Roman"/>
          <w:color w:val="0E101A"/>
        </w:rPr>
        <w:t>”</w:t>
      </w:r>
    </w:p>
    <w:p w14:paraId="780CD856" w14:textId="66E87D5D" w:rsidR="00413A05" w:rsidRDefault="00175B6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 xml:space="preserve">• In the </w:t>
      </w:r>
      <w:r w:rsidR="00F27381">
        <w:rPr>
          <w:rFonts w:ascii="Times New Roman" w:eastAsia="Times New Roman" w:hAnsi="Times New Roman" w:cs="Times New Roman"/>
          <w:color w:val="0E101A"/>
        </w:rPr>
        <w:t xml:space="preserve">analysis of the </w:t>
      </w:r>
      <w:r>
        <w:rPr>
          <w:rFonts w:ascii="Times New Roman" w:eastAsia="Times New Roman" w:hAnsi="Times New Roman" w:cs="Times New Roman"/>
          <w:color w:val="0E101A"/>
        </w:rPr>
        <w:t xml:space="preserve">first </w:t>
      </w:r>
      <w:r w:rsidR="00EC119B">
        <w:rPr>
          <w:rFonts w:ascii="Times New Roman" w:eastAsia="Times New Roman" w:hAnsi="Times New Roman" w:cs="Times New Roman"/>
          <w:color w:val="0E101A"/>
        </w:rPr>
        <w:t>data</w:t>
      </w:r>
      <w:r>
        <w:rPr>
          <w:rFonts w:ascii="Times New Roman" w:eastAsia="Times New Roman" w:hAnsi="Times New Roman" w:cs="Times New Roman"/>
          <w:color w:val="0E101A"/>
        </w:rPr>
        <w:t>base, “sex” was interpreted as a proxy for “gender</w:t>
      </w:r>
      <w:r w:rsidR="00F27381">
        <w:rPr>
          <w:rFonts w:ascii="Times New Roman" w:eastAsia="Times New Roman" w:hAnsi="Times New Roman" w:cs="Times New Roman"/>
          <w:color w:val="0E101A"/>
        </w:rPr>
        <w:t>.</w:t>
      </w:r>
      <w:r>
        <w:rPr>
          <w:rFonts w:ascii="Times New Roman" w:eastAsia="Times New Roman" w:hAnsi="Times New Roman" w:cs="Times New Roman"/>
          <w:color w:val="0E101A"/>
        </w:rPr>
        <w:t xml:space="preserve">” In the analysis of the second </w:t>
      </w:r>
      <w:r w:rsidR="00EC119B">
        <w:rPr>
          <w:rFonts w:ascii="Times New Roman" w:eastAsia="Times New Roman" w:hAnsi="Times New Roman" w:cs="Times New Roman"/>
          <w:color w:val="0E101A"/>
        </w:rPr>
        <w:t>data</w:t>
      </w:r>
      <w:r>
        <w:rPr>
          <w:rFonts w:ascii="Times New Roman" w:eastAsia="Times New Roman" w:hAnsi="Times New Roman" w:cs="Times New Roman"/>
          <w:color w:val="0E101A"/>
        </w:rPr>
        <w:t xml:space="preserve">base, the </w:t>
      </w:r>
      <w:r w:rsidR="00EC119B">
        <w:rPr>
          <w:rFonts w:ascii="Times New Roman" w:eastAsia="Times New Roman" w:hAnsi="Times New Roman" w:cs="Times New Roman"/>
          <w:color w:val="0E101A"/>
        </w:rPr>
        <w:t>recoding</w:t>
      </w:r>
      <w:r>
        <w:rPr>
          <w:rFonts w:ascii="Times New Roman" w:eastAsia="Times New Roman" w:hAnsi="Times New Roman" w:cs="Times New Roman"/>
          <w:color w:val="0E101A"/>
        </w:rPr>
        <w:t xml:space="preserve"> </w:t>
      </w:r>
      <w:r w:rsidR="00F27381">
        <w:rPr>
          <w:rFonts w:ascii="Times New Roman" w:eastAsia="Times New Roman" w:hAnsi="Times New Roman" w:cs="Times New Roman"/>
          <w:color w:val="0E101A"/>
        </w:rPr>
        <w:t>used the terms</w:t>
      </w:r>
      <w:r>
        <w:rPr>
          <w:rFonts w:ascii="Times New Roman" w:eastAsia="Times New Roman" w:hAnsi="Times New Roman" w:cs="Times New Roman"/>
          <w:color w:val="0E101A"/>
        </w:rPr>
        <w:t xml:space="preserve"> “men</w:t>
      </w:r>
      <w:r w:rsidR="00F27381">
        <w:rPr>
          <w:rFonts w:ascii="Times New Roman" w:eastAsia="Times New Roman" w:hAnsi="Times New Roman" w:cs="Times New Roman"/>
          <w:color w:val="0E101A"/>
        </w:rPr>
        <w:t>,</w:t>
      </w:r>
      <w:r>
        <w:rPr>
          <w:rFonts w:ascii="Times New Roman" w:eastAsia="Times New Roman" w:hAnsi="Times New Roman" w:cs="Times New Roman"/>
          <w:color w:val="0E101A"/>
        </w:rPr>
        <w:t>” “women</w:t>
      </w:r>
      <w:r w:rsidR="00F27381">
        <w:rPr>
          <w:rFonts w:ascii="Times New Roman" w:eastAsia="Times New Roman" w:hAnsi="Times New Roman" w:cs="Times New Roman"/>
          <w:color w:val="0E101A"/>
        </w:rPr>
        <w:t>,</w:t>
      </w:r>
      <w:r>
        <w:rPr>
          <w:rFonts w:ascii="Times New Roman" w:eastAsia="Times New Roman" w:hAnsi="Times New Roman" w:cs="Times New Roman"/>
          <w:color w:val="0E101A"/>
        </w:rPr>
        <w:t>” and “others</w:t>
      </w:r>
      <w:r w:rsidR="001D4E56">
        <w:rPr>
          <w:rFonts w:ascii="Times New Roman" w:eastAsia="Times New Roman" w:hAnsi="Times New Roman" w:cs="Times New Roman"/>
          <w:color w:val="0E101A"/>
        </w:rPr>
        <w:t>.</w:t>
      </w:r>
      <w:r>
        <w:rPr>
          <w:rFonts w:ascii="Times New Roman" w:eastAsia="Times New Roman" w:hAnsi="Times New Roman" w:cs="Times New Roman"/>
          <w:color w:val="0E101A"/>
        </w:rPr>
        <w:t xml:space="preserve">” </w:t>
      </w:r>
      <w:r w:rsidR="001D4E56">
        <w:rPr>
          <w:rFonts w:ascii="Times New Roman" w:eastAsia="Times New Roman" w:hAnsi="Times New Roman" w:cs="Times New Roman"/>
          <w:color w:val="0E101A"/>
        </w:rPr>
        <w:t>U</w:t>
      </w:r>
      <w:r>
        <w:rPr>
          <w:rFonts w:ascii="Times New Roman" w:eastAsia="Times New Roman" w:hAnsi="Times New Roman" w:cs="Times New Roman"/>
          <w:color w:val="0E101A"/>
        </w:rPr>
        <w:t>nfortunately</w:t>
      </w:r>
      <w:r w:rsidR="001D4E56">
        <w:rPr>
          <w:rFonts w:ascii="Times New Roman" w:eastAsia="Times New Roman" w:hAnsi="Times New Roman" w:cs="Times New Roman"/>
          <w:color w:val="0E101A"/>
        </w:rPr>
        <w:t>, we were forced to</w:t>
      </w:r>
      <w:r>
        <w:rPr>
          <w:rFonts w:ascii="Times New Roman" w:eastAsia="Times New Roman" w:hAnsi="Times New Roman" w:cs="Times New Roman"/>
          <w:color w:val="0E101A"/>
        </w:rPr>
        <w:t xml:space="preserve"> disregard </w:t>
      </w:r>
      <w:r w:rsidR="00F27381">
        <w:rPr>
          <w:rFonts w:ascii="Times New Roman" w:eastAsia="Times New Roman" w:hAnsi="Times New Roman" w:cs="Times New Roman"/>
          <w:color w:val="0E101A"/>
        </w:rPr>
        <w:t xml:space="preserve">those </w:t>
      </w:r>
      <w:r>
        <w:rPr>
          <w:rFonts w:ascii="Times New Roman" w:eastAsia="Times New Roman" w:hAnsi="Times New Roman" w:cs="Times New Roman"/>
          <w:color w:val="0E101A"/>
        </w:rPr>
        <w:t xml:space="preserve">categorized as “others” due to the </w:t>
      </w:r>
      <w:r w:rsidR="001D4E56">
        <w:rPr>
          <w:rFonts w:ascii="Times New Roman" w:eastAsia="Times New Roman" w:hAnsi="Times New Roman" w:cs="Times New Roman"/>
          <w:color w:val="0E101A"/>
        </w:rPr>
        <w:t>small numbers</w:t>
      </w:r>
      <w:r>
        <w:rPr>
          <w:rFonts w:ascii="Times New Roman" w:eastAsia="Times New Roman" w:hAnsi="Times New Roman" w:cs="Times New Roman"/>
          <w:color w:val="0E101A"/>
        </w:rPr>
        <w:t xml:space="preserve"> </w:t>
      </w:r>
      <w:r w:rsidR="00F27381">
        <w:rPr>
          <w:rFonts w:ascii="Times New Roman" w:eastAsia="Times New Roman" w:hAnsi="Times New Roman" w:cs="Times New Roman"/>
          <w:color w:val="0E101A"/>
        </w:rPr>
        <w:t xml:space="preserve">of </w:t>
      </w:r>
      <w:r w:rsidR="001D4E56">
        <w:rPr>
          <w:rFonts w:ascii="Times New Roman" w:eastAsia="Times New Roman" w:hAnsi="Times New Roman" w:cs="Times New Roman"/>
          <w:color w:val="0E101A"/>
        </w:rPr>
        <w:t>respondents who placed themselves in this group</w:t>
      </w:r>
      <w:r w:rsidR="00F27381">
        <w:rPr>
          <w:rFonts w:ascii="Times New Roman" w:eastAsia="Times New Roman" w:hAnsi="Times New Roman" w:cs="Times New Roman"/>
          <w:color w:val="0E101A"/>
        </w:rPr>
        <w:t xml:space="preserve">, which was </w:t>
      </w:r>
      <w:r>
        <w:rPr>
          <w:rFonts w:ascii="Times New Roman" w:eastAsia="Times New Roman" w:hAnsi="Times New Roman" w:cs="Times New Roman"/>
          <w:color w:val="0E101A"/>
        </w:rPr>
        <w:t>insufficient for drawing up graphs.</w:t>
      </w:r>
    </w:p>
    <w:p w14:paraId="00CC0AF7" w14:textId="77777777" w:rsidR="000C31DA" w:rsidRDefault="000C31DA" w:rsidP="00413A0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</w:p>
    <w:p w14:paraId="2ECD4D72" w14:textId="77777777" w:rsidR="000C31DA" w:rsidRDefault="00175B6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b/>
          <w:color w:val="0E101A"/>
        </w:rPr>
        <w:t>Differences in the classification of daily hours intended for each activity:</w:t>
      </w:r>
    </w:p>
    <w:p w14:paraId="1520CC3C" w14:textId="25182CCD" w:rsidR="000C31DA" w:rsidRPr="004D2CEE" w:rsidRDefault="00175B6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 xml:space="preserve">• </w:t>
      </w:r>
      <w:r w:rsidR="00413A05">
        <w:rPr>
          <w:rFonts w:ascii="Times New Roman" w:eastAsia="Times New Roman" w:hAnsi="Times New Roman" w:cs="Times New Roman"/>
          <w:color w:val="0E101A"/>
        </w:rPr>
        <w:t>In</w:t>
      </w:r>
      <w:r w:rsidR="00413A05" w:rsidRPr="004D2CEE">
        <w:rPr>
          <w:rFonts w:ascii="Times New Roman" w:eastAsia="Times New Roman" w:hAnsi="Times New Roman" w:cs="Times New Roman"/>
          <w:color w:val="0E101A"/>
        </w:rPr>
        <w:t xml:space="preserve"> </w:t>
      </w:r>
      <w:r w:rsidRPr="004D2CEE">
        <w:rPr>
          <w:rFonts w:ascii="Times New Roman" w:eastAsia="Times New Roman" w:hAnsi="Times New Roman" w:cs="Times New Roman"/>
          <w:color w:val="0E101A"/>
        </w:rPr>
        <w:t xml:space="preserve">the first </w:t>
      </w:r>
      <w:r w:rsidR="00EC119B" w:rsidRPr="00567B4F">
        <w:rPr>
          <w:rFonts w:ascii="Times New Roman" w:eastAsia="Times New Roman" w:hAnsi="Times New Roman" w:cs="Times New Roman"/>
          <w:color w:val="0E101A"/>
        </w:rPr>
        <w:t>data</w:t>
      </w:r>
      <w:r w:rsidRPr="004D2CEE">
        <w:rPr>
          <w:rFonts w:ascii="Times New Roman" w:eastAsia="Times New Roman" w:hAnsi="Times New Roman" w:cs="Times New Roman"/>
          <w:color w:val="0E101A"/>
        </w:rPr>
        <w:t>base, the question was “How many hours a day (during the pandemic) do you spend on these activities:</w:t>
      </w:r>
      <w:proofErr w:type="gramStart"/>
      <w:r w:rsidRPr="004D2CEE">
        <w:rPr>
          <w:rFonts w:ascii="Times New Roman" w:eastAsia="Times New Roman" w:hAnsi="Times New Roman" w:cs="Times New Roman"/>
          <w:color w:val="0E101A"/>
        </w:rPr>
        <w:t>”</w:t>
      </w:r>
      <w:r w:rsidR="00332F19" w:rsidRPr="004D2CEE">
        <w:rPr>
          <w:rFonts w:ascii="Times New Roman" w:eastAsia="Times New Roman" w:hAnsi="Times New Roman" w:cs="Times New Roman"/>
          <w:color w:val="0E101A"/>
        </w:rPr>
        <w:t>;</w:t>
      </w:r>
      <w:proofErr w:type="gramEnd"/>
    </w:p>
    <w:p w14:paraId="2647D328" w14:textId="3DB09764" w:rsidR="000C31DA" w:rsidRPr="004D2CEE" w:rsidRDefault="00175B6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  <w:r w:rsidRPr="004D2CEE">
        <w:rPr>
          <w:rFonts w:ascii="Times New Roman" w:eastAsia="Times New Roman" w:hAnsi="Times New Roman" w:cs="Times New Roman"/>
          <w:color w:val="0E101A"/>
        </w:rPr>
        <w:t xml:space="preserve">• </w:t>
      </w:r>
      <w:r w:rsidR="00413A05">
        <w:rPr>
          <w:rFonts w:ascii="Times New Roman" w:eastAsia="Times New Roman" w:hAnsi="Times New Roman" w:cs="Times New Roman"/>
          <w:color w:val="0E101A"/>
        </w:rPr>
        <w:t>In</w:t>
      </w:r>
      <w:r w:rsidR="00413A05" w:rsidRPr="004D2CEE">
        <w:rPr>
          <w:rFonts w:ascii="Times New Roman" w:eastAsia="Times New Roman" w:hAnsi="Times New Roman" w:cs="Times New Roman"/>
          <w:color w:val="0E101A"/>
        </w:rPr>
        <w:t xml:space="preserve"> </w:t>
      </w:r>
      <w:r w:rsidRPr="004D2CEE">
        <w:rPr>
          <w:rFonts w:ascii="Times New Roman" w:eastAsia="Times New Roman" w:hAnsi="Times New Roman" w:cs="Times New Roman"/>
          <w:color w:val="0E101A"/>
        </w:rPr>
        <w:t xml:space="preserve">the second </w:t>
      </w:r>
      <w:r w:rsidR="00EC119B" w:rsidRPr="004D2CEE">
        <w:rPr>
          <w:rFonts w:ascii="Times New Roman" w:eastAsia="Times New Roman" w:hAnsi="Times New Roman" w:cs="Times New Roman"/>
          <w:color w:val="0E101A"/>
        </w:rPr>
        <w:t>data</w:t>
      </w:r>
      <w:r w:rsidRPr="004D2CEE">
        <w:rPr>
          <w:rFonts w:ascii="Times New Roman" w:eastAsia="Times New Roman" w:hAnsi="Times New Roman" w:cs="Times New Roman"/>
          <w:color w:val="0E101A"/>
        </w:rPr>
        <w:t xml:space="preserve">base, the question was “ON WEEKDAYS: In the remote work routine, on average, how many hours a day do you dedicate to </w:t>
      </w:r>
      <w:r w:rsidR="00413A05">
        <w:rPr>
          <w:rFonts w:ascii="Times New Roman" w:eastAsia="Times New Roman" w:hAnsi="Times New Roman" w:cs="Times New Roman"/>
          <w:color w:val="0E101A"/>
        </w:rPr>
        <w:t>the following</w:t>
      </w:r>
      <w:r w:rsidR="00413A05" w:rsidRPr="004D2CEE">
        <w:rPr>
          <w:rFonts w:ascii="Times New Roman" w:eastAsia="Times New Roman" w:hAnsi="Times New Roman" w:cs="Times New Roman"/>
          <w:color w:val="0E101A"/>
        </w:rPr>
        <w:t xml:space="preserve"> </w:t>
      </w:r>
      <w:r w:rsidRPr="004D2CEE">
        <w:rPr>
          <w:rFonts w:ascii="Times New Roman" w:eastAsia="Times New Roman" w:hAnsi="Times New Roman" w:cs="Times New Roman"/>
          <w:color w:val="0E101A"/>
        </w:rPr>
        <w:t>activities? Please assign an estimate to each row</w:t>
      </w:r>
      <w:proofErr w:type="gramStart"/>
      <w:r w:rsidRPr="004D2CEE">
        <w:rPr>
          <w:rFonts w:ascii="Times New Roman" w:eastAsia="Times New Roman" w:hAnsi="Times New Roman" w:cs="Times New Roman"/>
          <w:color w:val="0E101A"/>
        </w:rPr>
        <w:t>”;</w:t>
      </w:r>
      <w:proofErr w:type="gramEnd"/>
    </w:p>
    <w:p w14:paraId="2C7C6DF3" w14:textId="26885D2A" w:rsidR="000C31DA" w:rsidRPr="004D2CEE" w:rsidRDefault="00175B6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  <w:r w:rsidRPr="004D2CEE">
        <w:rPr>
          <w:rFonts w:ascii="Times New Roman" w:eastAsia="Times New Roman" w:hAnsi="Times New Roman" w:cs="Times New Roman"/>
          <w:color w:val="0E101A"/>
        </w:rPr>
        <w:t xml:space="preserve">• </w:t>
      </w:r>
      <w:r w:rsidR="00413A05">
        <w:rPr>
          <w:rFonts w:ascii="Times New Roman" w:eastAsia="Times New Roman" w:hAnsi="Times New Roman" w:cs="Times New Roman"/>
          <w:color w:val="0E101A"/>
        </w:rPr>
        <w:t>We</w:t>
      </w:r>
      <w:r w:rsidRPr="004D2CEE">
        <w:rPr>
          <w:rFonts w:ascii="Times New Roman" w:eastAsia="Times New Roman" w:hAnsi="Times New Roman" w:cs="Times New Roman"/>
          <w:color w:val="0E101A"/>
        </w:rPr>
        <w:t xml:space="preserve"> </w:t>
      </w:r>
      <w:r w:rsidR="001C53FB">
        <w:rPr>
          <w:rFonts w:ascii="Times New Roman" w:eastAsia="Times New Roman" w:hAnsi="Times New Roman" w:cs="Times New Roman"/>
          <w:color w:val="0E101A"/>
        </w:rPr>
        <w:t>consider</w:t>
      </w:r>
      <w:r w:rsidR="001C53FB" w:rsidRPr="004D2CEE">
        <w:rPr>
          <w:rFonts w:ascii="Times New Roman" w:eastAsia="Times New Roman" w:hAnsi="Times New Roman" w:cs="Times New Roman"/>
          <w:color w:val="0E101A"/>
        </w:rPr>
        <w:t xml:space="preserve"> </w:t>
      </w:r>
      <w:r w:rsidRPr="004D2CEE">
        <w:rPr>
          <w:rFonts w:ascii="Times New Roman" w:eastAsia="Times New Roman" w:hAnsi="Times New Roman" w:cs="Times New Roman"/>
          <w:color w:val="0E101A"/>
        </w:rPr>
        <w:t xml:space="preserve">the </w:t>
      </w:r>
      <w:r w:rsidR="00413A05">
        <w:rPr>
          <w:rFonts w:ascii="Times New Roman" w:eastAsia="Times New Roman" w:hAnsi="Times New Roman" w:cs="Times New Roman"/>
          <w:color w:val="0E101A"/>
        </w:rPr>
        <w:t>questions in the first and second databases</w:t>
      </w:r>
      <w:r w:rsidR="00413A05" w:rsidRPr="004D2CEE">
        <w:rPr>
          <w:rFonts w:ascii="Times New Roman" w:eastAsia="Times New Roman" w:hAnsi="Times New Roman" w:cs="Times New Roman"/>
          <w:color w:val="0E101A"/>
        </w:rPr>
        <w:t xml:space="preserve"> </w:t>
      </w:r>
      <w:r w:rsidR="00413A05">
        <w:rPr>
          <w:rFonts w:ascii="Times New Roman" w:eastAsia="Times New Roman" w:hAnsi="Times New Roman" w:cs="Times New Roman"/>
          <w:color w:val="0E101A"/>
        </w:rPr>
        <w:t xml:space="preserve">sufficiently </w:t>
      </w:r>
      <w:proofErr w:type="gramStart"/>
      <w:r w:rsidRPr="004D2CEE">
        <w:rPr>
          <w:rFonts w:ascii="Times New Roman" w:eastAsia="Times New Roman" w:hAnsi="Times New Roman" w:cs="Times New Roman"/>
          <w:color w:val="0E101A"/>
        </w:rPr>
        <w:t>similar to</w:t>
      </w:r>
      <w:proofErr w:type="gramEnd"/>
      <w:r w:rsidRPr="004D2CEE">
        <w:rPr>
          <w:rFonts w:ascii="Times New Roman" w:eastAsia="Times New Roman" w:hAnsi="Times New Roman" w:cs="Times New Roman"/>
          <w:color w:val="0E101A"/>
        </w:rPr>
        <w:t xml:space="preserve"> compare the data.</w:t>
      </w:r>
    </w:p>
    <w:p w14:paraId="3C92DF41" w14:textId="77777777" w:rsidR="000C31DA" w:rsidRPr="004D2CEE" w:rsidRDefault="000C31D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</w:p>
    <w:p w14:paraId="698B85E2" w14:textId="15BC2F1B" w:rsidR="000C31DA" w:rsidRPr="004D2CEE" w:rsidRDefault="008C315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  <w:r w:rsidRPr="008C3150">
        <w:rPr>
          <w:rFonts w:ascii="Times New Roman" w:eastAsia="Times New Roman" w:hAnsi="Times New Roman" w:cs="Times New Roman"/>
          <w:b/>
          <w:color w:val="0E101A"/>
        </w:rPr>
        <w:t xml:space="preserve">Questions that were not asked </w:t>
      </w:r>
      <w:r w:rsidR="00B962ED">
        <w:rPr>
          <w:rFonts w:ascii="Times New Roman" w:eastAsia="Times New Roman" w:hAnsi="Times New Roman" w:cs="Times New Roman"/>
          <w:b/>
          <w:color w:val="0E101A"/>
        </w:rPr>
        <w:t>in both surveys</w:t>
      </w:r>
      <w:r w:rsidR="00175B64" w:rsidRPr="004D2CEE">
        <w:rPr>
          <w:rFonts w:ascii="Times New Roman" w:eastAsia="Times New Roman" w:hAnsi="Times New Roman" w:cs="Times New Roman"/>
          <w:b/>
          <w:color w:val="0E101A"/>
        </w:rPr>
        <w:t>:</w:t>
      </w:r>
    </w:p>
    <w:p w14:paraId="3C21428B" w14:textId="094611ED" w:rsidR="00FD2C9B" w:rsidRPr="00567B4F" w:rsidRDefault="008C315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  <w:r w:rsidRPr="008C3150">
        <w:rPr>
          <w:rFonts w:ascii="Times New Roman" w:eastAsia="Times New Roman" w:hAnsi="Times New Roman" w:cs="Times New Roman"/>
          <w:color w:val="0E101A"/>
        </w:rPr>
        <w:t xml:space="preserve">The second dataset </w:t>
      </w:r>
      <w:r>
        <w:rPr>
          <w:rFonts w:ascii="Times New Roman" w:eastAsia="Times New Roman" w:hAnsi="Times New Roman" w:cs="Times New Roman"/>
          <w:color w:val="0E101A"/>
        </w:rPr>
        <w:t>did not include</w:t>
      </w:r>
      <w:r w:rsidRPr="008C3150">
        <w:rPr>
          <w:rFonts w:ascii="Times New Roman" w:eastAsia="Times New Roman" w:hAnsi="Times New Roman" w:cs="Times New Roman"/>
          <w:color w:val="0E101A"/>
        </w:rPr>
        <w:t xml:space="preserve"> a question that assessed the perception of balance in the distribution of domestic work, but it included an additional question on daily sleep hours.</w:t>
      </w:r>
    </w:p>
    <w:p w14:paraId="4C21420F" w14:textId="77777777" w:rsidR="00BF62BB" w:rsidRPr="004D2CEE" w:rsidRDefault="00BF62B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E101A"/>
        </w:rPr>
      </w:pPr>
    </w:p>
    <w:p w14:paraId="57D6A3A6" w14:textId="5137AEF0" w:rsidR="004D2CEE" w:rsidRPr="004D2CEE" w:rsidRDefault="004D2CEE" w:rsidP="00BF62B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E101A"/>
        </w:rPr>
      </w:pPr>
      <w:r w:rsidRPr="00567B4F">
        <w:rPr>
          <w:rFonts w:ascii="Times New Roman" w:eastAsia="Times New Roman" w:hAnsi="Times New Roman" w:cs="Times New Roman"/>
          <w:b/>
          <w:color w:val="0E101A"/>
        </w:rPr>
        <w:t>Graph</w:t>
      </w:r>
      <w:r w:rsidRPr="004D2CEE">
        <w:rPr>
          <w:rFonts w:ascii="Times New Roman" w:eastAsia="Times New Roman" w:hAnsi="Times New Roman" w:cs="Times New Roman"/>
          <w:b/>
          <w:color w:val="0E101A"/>
        </w:rPr>
        <w:t>ics details</w:t>
      </w:r>
    </w:p>
    <w:p w14:paraId="1D0C00EF" w14:textId="1B05E64C" w:rsidR="004D2CEE" w:rsidRPr="004D2CEE" w:rsidRDefault="004D2CEE" w:rsidP="00BF62B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E101A"/>
        </w:rPr>
      </w:pPr>
      <w:r w:rsidRPr="004D2CEE">
        <w:rPr>
          <w:rFonts w:ascii="Times New Roman" w:eastAsia="Times New Roman" w:hAnsi="Times New Roman" w:cs="Times New Roman"/>
          <w:b/>
          <w:color w:val="0E101A"/>
        </w:rPr>
        <w:t>Graph 1</w:t>
      </w:r>
    </w:p>
    <w:p w14:paraId="66310EEA" w14:textId="77777777" w:rsidR="00EC57D0" w:rsidRPr="00F16D7A" w:rsidRDefault="00EC57D0" w:rsidP="00EC57D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hAnsi="Times New Roman" w:cs="Times New Roman"/>
        </w:rPr>
      </w:pPr>
      <w:r w:rsidRPr="00E34CD4">
        <w:rPr>
          <w:rFonts w:ascii="Times New Roman" w:hAnsi="Times New Roman" w:cs="Times New Roman"/>
        </w:rPr>
        <w:t>To explore the 2020 data,</w:t>
      </w:r>
      <w:r w:rsidRPr="00F16D7A">
        <w:rPr>
          <w:rFonts w:ascii="Times New Roman" w:hAnsi="Times New Roman" w:cs="Times New Roman"/>
        </w:rPr>
        <w:t xml:space="preserve"> we used the question: "How many hours a day (during the pandemic) do you spend on </w:t>
      </w:r>
      <w:r>
        <w:rPr>
          <w:rFonts w:ascii="Times New Roman" w:hAnsi="Times New Roman" w:cs="Times New Roman"/>
        </w:rPr>
        <w:t>the following</w:t>
      </w:r>
      <w:r w:rsidRPr="00F16D7A">
        <w:rPr>
          <w:rFonts w:ascii="Times New Roman" w:hAnsi="Times New Roman" w:cs="Times New Roman"/>
        </w:rPr>
        <w:t xml:space="preserve"> activities: </w:t>
      </w:r>
      <w:r>
        <w:rPr>
          <w:rFonts w:ascii="Times New Roman" w:hAnsi="Times New Roman" w:cs="Times New Roman"/>
        </w:rPr>
        <w:t>a</w:t>
      </w:r>
      <w:r w:rsidRPr="00F16D7A">
        <w:rPr>
          <w:rFonts w:ascii="Times New Roman" w:hAnsi="Times New Roman" w:cs="Times New Roman"/>
        </w:rPr>
        <w:t>cademic work</w:t>
      </w:r>
      <w:r>
        <w:rPr>
          <w:rFonts w:ascii="Times New Roman" w:hAnsi="Times New Roman" w:cs="Times New Roman"/>
        </w:rPr>
        <w:t>.</w:t>
      </w:r>
      <w:r w:rsidRPr="00F16D7A">
        <w:rPr>
          <w:rFonts w:ascii="Times New Roman" w:hAnsi="Times New Roman" w:cs="Times New Roman"/>
        </w:rPr>
        <w:t xml:space="preserve">" The </w:t>
      </w:r>
      <w:r>
        <w:rPr>
          <w:rFonts w:ascii="Times New Roman" w:hAnsi="Times New Roman" w:cs="Times New Roman"/>
        </w:rPr>
        <w:t>respondents</w:t>
      </w:r>
      <w:r w:rsidRPr="00F16D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included</w:t>
      </w:r>
      <w:r w:rsidRPr="00F16D7A">
        <w:rPr>
          <w:rFonts w:ascii="Times New Roman" w:hAnsi="Times New Roman" w:cs="Times New Roman"/>
        </w:rPr>
        <w:t xml:space="preserve"> 85 white </w:t>
      </w:r>
      <w:r>
        <w:rPr>
          <w:rFonts w:ascii="Times New Roman" w:hAnsi="Times New Roman" w:cs="Times New Roman"/>
        </w:rPr>
        <w:t>males</w:t>
      </w:r>
      <w:r w:rsidRPr="00F16D7A">
        <w:rPr>
          <w:rFonts w:ascii="Times New Roman" w:hAnsi="Times New Roman" w:cs="Times New Roman"/>
        </w:rPr>
        <w:t xml:space="preserve">, 41 non-white </w:t>
      </w:r>
      <w:r>
        <w:rPr>
          <w:rFonts w:ascii="Times New Roman" w:hAnsi="Times New Roman" w:cs="Times New Roman"/>
        </w:rPr>
        <w:t>males</w:t>
      </w:r>
      <w:r w:rsidRPr="00F16D7A">
        <w:rPr>
          <w:rFonts w:ascii="Times New Roman" w:hAnsi="Times New Roman" w:cs="Times New Roman"/>
        </w:rPr>
        <w:t xml:space="preserve">, 112 white </w:t>
      </w:r>
      <w:r>
        <w:rPr>
          <w:rFonts w:ascii="Times New Roman" w:hAnsi="Times New Roman" w:cs="Times New Roman"/>
        </w:rPr>
        <w:t>females</w:t>
      </w:r>
      <w:r w:rsidRPr="00F16D7A">
        <w:rPr>
          <w:rFonts w:ascii="Times New Roman" w:hAnsi="Times New Roman" w:cs="Times New Roman"/>
        </w:rPr>
        <w:t xml:space="preserve">, and 36 non-white </w:t>
      </w:r>
      <w:r>
        <w:rPr>
          <w:rFonts w:ascii="Times New Roman" w:hAnsi="Times New Roman" w:cs="Times New Roman"/>
        </w:rPr>
        <w:t>females</w:t>
      </w:r>
      <w:r w:rsidRPr="00F16D7A">
        <w:rPr>
          <w:rFonts w:ascii="Times New Roman" w:hAnsi="Times New Roman" w:cs="Times New Roman"/>
        </w:rPr>
        <w:t>. To explore the 2022 data, we used the question “</w:t>
      </w:r>
      <w:r>
        <w:rPr>
          <w:rFonts w:ascii="Times New Roman" w:hAnsi="Times New Roman" w:cs="Times New Roman"/>
        </w:rPr>
        <w:t>DURING</w:t>
      </w:r>
      <w:r w:rsidRPr="00F16D7A">
        <w:rPr>
          <w:rFonts w:ascii="Times New Roman" w:hAnsi="Times New Roman" w:cs="Times New Roman"/>
        </w:rPr>
        <w:t xml:space="preserve"> WEEKDAYS: In the remote work routine, on average, how many hours a day do you dedicate to </w:t>
      </w:r>
      <w:r>
        <w:rPr>
          <w:rFonts w:ascii="Times New Roman" w:hAnsi="Times New Roman" w:cs="Times New Roman"/>
        </w:rPr>
        <w:t>the following</w:t>
      </w:r>
      <w:r w:rsidRPr="00F16D7A">
        <w:rPr>
          <w:rFonts w:ascii="Times New Roman" w:hAnsi="Times New Roman" w:cs="Times New Roman"/>
        </w:rPr>
        <w:t xml:space="preserve"> activities? Please assign an estimate to each row. – Academic work</w:t>
      </w:r>
      <w:r>
        <w:rPr>
          <w:rFonts w:ascii="Times New Roman" w:hAnsi="Times New Roman" w:cs="Times New Roman"/>
        </w:rPr>
        <w:t>.</w:t>
      </w:r>
      <w:r w:rsidRPr="00F16D7A">
        <w:rPr>
          <w:rFonts w:ascii="Times New Roman" w:hAnsi="Times New Roman" w:cs="Times New Roman"/>
        </w:rPr>
        <w:t xml:space="preserve">” The </w:t>
      </w:r>
      <w:r>
        <w:rPr>
          <w:rFonts w:ascii="Times New Roman" w:hAnsi="Times New Roman" w:cs="Times New Roman"/>
        </w:rPr>
        <w:t>respondents</w:t>
      </w:r>
      <w:r w:rsidRPr="00F16D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included</w:t>
      </w:r>
      <w:r w:rsidRPr="00F16D7A">
        <w:rPr>
          <w:rFonts w:ascii="Times New Roman" w:hAnsi="Times New Roman" w:cs="Times New Roman"/>
        </w:rPr>
        <w:t xml:space="preserve"> 110 white </w:t>
      </w:r>
      <w:r>
        <w:rPr>
          <w:rFonts w:ascii="Times New Roman" w:hAnsi="Times New Roman" w:cs="Times New Roman"/>
        </w:rPr>
        <w:t>males</w:t>
      </w:r>
      <w:r w:rsidRPr="00F16D7A">
        <w:rPr>
          <w:rFonts w:ascii="Times New Roman" w:hAnsi="Times New Roman" w:cs="Times New Roman"/>
        </w:rPr>
        <w:t xml:space="preserve">, 36 non-white </w:t>
      </w:r>
      <w:r>
        <w:rPr>
          <w:rFonts w:ascii="Times New Roman" w:hAnsi="Times New Roman" w:cs="Times New Roman"/>
        </w:rPr>
        <w:t>males</w:t>
      </w:r>
      <w:r w:rsidRPr="00F16D7A">
        <w:rPr>
          <w:rFonts w:ascii="Times New Roman" w:hAnsi="Times New Roman" w:cs="Times New Roman"/>
        </w:rPr>
        <w:t xml:space="preserve">, 93 white </w:t>
      </w:r>
      <w:r>
        <w:rPr>
          <w:rFonts w:ascii="Times New Roman" w:hAnsi="Times New Roman" w:cs="Times New Roman"/>
        </w:rPr>
        <w:t>females</w:t>
      </w:r>
      <w:r w:rsidRPr="00F16D7A">
        <w:rPr>
          <w:rFonts w:ascii="Times New Roman" w:hAnsi="Times New Roman" w:cs="Times New Roman"/>
        </w:rPr>
        <w:t xml:space="preserve"> and 39 non-white </w:t>
      </w:r>
      <w:r>
        <w:rPr>
          <w:rFonts w:ascii="Times New Roman" w:hAnsi="Times New Roman" w:cs="Times New Roman"/>
        </w:rPr>
        <w:t>females</w:t>
      </w:r>
      <w:r w:rsidRPr="00F16D7A">
        <w:rPr>
          <w:rFonts w:ascii="Times New Roman" w:hAnsi="Times New Roman" w:cs="Times New Roman"/>
        </w:rPr>
        <w:t>.</w:t>
      </w:r>
    </w:p>
    <w:p w14:paraId="6273CE76" w14:textId="0FC4641B" w:rsidR="004D2CEE" w:rsidRPr="00F16D7A" w:rsidRDefault="004D2CEE" w:rsidP="00BF62B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hAnsi="Times New Roman" w:cs="Times New Roman"/>
        </w:rPr>
      </w:pPr>
    </w:p>
    <w:p w14:paraId="77B1960E" w14:textId="5EF680C2" w:rsidR="004D2CEE" w:rsidRPr="004D2CEE" w:rsidRDefault="004D2CEE" w:rsidP="004D2C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E101A"/>
        </w:rPr>
      </w:pPr>
      <w:r w:rsidRPr="004D2CEE">
        <w:rPr>
          <w:rFonts w:ascii="Times New Roman" w:eastAsia="Times New Roman" w:hAnsi="Times New Roman" w:cs="Times New Roman"/>
          <w:b/>
          <w:color w:val="0E101A"/>
        </w:rPr>
        <w:t xml:space="preserve">Graph </w:t>
      </w:r>
      <w:r w:rsidRPr="00567B4F">
        <w:rPr>
          <w:rFonts w:ascii="Times New Roman" w:eastAsia="Times New Roman" w:hAnsi="Times New Roman" w:cs="Times New Roman"/>
          <w:b/>
          <w:color w:val="0E101A"/>
        </w:rPr>
        <w:t>2</w:t>
      </w:r>
    </w:p>
    <w:p w14:paraId="791ED7AB" w14:textId="77777777" w:rsidR="00EC57D0" w:rsidRPr="00F16D7A" w:rsidRDefault="00EC57D0" w:rsidP="00EC57D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hAnsi="Times New Roman" w:cs="Times New Roman"/>
        </w:rPr>
      </w:pPr>
      <w:r w:rsidRPr="00E34CD4">
        <w:rPr>
          <w:rFonts w:ascii="Times New Roman" w:hAnsi="Times New Roman" w:cs="Times New Roman"/>
        </w:rPr>
        <w:t>To explore the 2020 data,</w:t>
      </w:r>
      <w:r w:rsidRPr="00F16D7A">
        <w:rPr>
          <w:rFonts w:ascii="Times New Roman" w:hAnsi="Times New Roman" w:cs="Times New Roman"/>
        </w:rPr>
        <w:t xml:space="preserve"> we used the question: "How many hours a day (during the pandemic) do you spend on </w:t>
      </w:r>
      <w:r>
        <w:rPr>
          <w:rFonts w:ascii="Times New Roman" w:hAnsi="Times New Roman" w:cs="Times New Roman"/>
        </w:rPr>
        <w:t>the following</w:t>
      </w:r>
      <w:r w:rsidRPr="00F16D7A">
        <w:rPr>
          <w:rFonts w:ascii="Times New Roman" w:hAnsi="Times New Roman" w:cs="Times New Roman"/>
        </w:rPr>
        <w:t xml:space="preserve"> activities: </w:t>
      </w:r>
      <w:r>
        <w:rPr>
          <w:rFonts w:ascii="Times New Roman" w:hAnsi="Times New Roman" w:cs="Times New Roman"/>
        </w:rPr>
        <w:t>a</w:t>
      </w:r>
      <w:r w:rsidRPr="00F16D7A">
        <w:rPr>
          <w:rFonts w:ascii="Times New Roman" w:hAnsi="Times New Roman" w:cs="Times New Roman"/>
        </w:rPr>
        <w:t>cademic work</w:t>
      </w:r>
      <w:r>
        <w:rPr>
          <w:rFonts w:ascii="Times New Roman" w:hAnsi="Times New Roman" w:cs="Times New Roman"/>
        </w:rPr>
        <w:t>.</w:t>
      </w:r>
      <w:r w:rsidRPr="00F16D7A">
        <w:rPr>
          <w:rFonts w:ascii="Times New Roman" w:hAnsi="Times New Roman" w:cs="Times New Roman"/>
        </w:rPr>
        <w:t xml:space="preserve">" The </w:t>
      </w:r>
      <w:r>
        <w:rPr>
          <w:rFonts w:ascii="Times New Roman" w:hAnsi="Times New Roman" w:cs="Times New Roman"/>
        </w:rPr>
        <w:t>respondents</w:t>
      </w:r>
      <w:r w:rsidRPr="00F16D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included</w:t>
      </w:r>
      <w:r w:rsidRPr="00F16D7A">
        <w:rPr>
          <w:rFonts w:ascii="Times New Roman" w:hAnsi="Times New Roman" w:cs="Times New Roman"/>
        </w:rPr>
        <w:t xml:space="preserve"> 85 white </w:t>
      </w:r>
      <w:r>
        <w:rPr>
          <w:rFonts w:ascii="Times New Roman" w:hAnsi="Times New Roman" w:cs="Times New Roman"/>
        </w:rPr>
        <w:t>males</w:t>
      </w:r>
      <w:r w:rsidRPr="00F16D7A">
        <w:rPr>
          <w:rFonts w:ascii="Times New Roman" w:hAnsi="Times New Roman" w:cs="Times New Roman"/>
        </w:rPr>
        <w:t xml:space="preserve">, 41 non-white </w:t>
      </w:r>
      <w:r>
        <w:rPr>
          <w:rFonts w:ascii="Times New Roman" w:hAnsi="Times New Roman" w:cs="Times New Roman"/>
        </w:rPr>
        <w:t>males</w:t>
      </w:r>
      <w:r w:rsidRPr="00F16D7A">
        <w:rPr>
          <w:rFonts w:ascii="Times New Roman" w:hAnsi="Times New Roman" w:cs="Times New Roman"/>
        </w:rPr>
        <w:t xml:space="preserve">, 112 white </w:t>
      </w:r>
      <w:r>
        <w:rPr>
          <w:rFonts w:ascii="Times New Roman" w:hAnsi="Times New Roman" w:cs="Times New Roman"/>
        </w:rPr>
        <w:t>females</w:t>
      </w:r>
      <w:r w:rsidRPr="00F16D7A">
        <w:rPr>
          <w:rFonts w:ascii="Times New Roman" w:hAnsi="Times New Roman" w:cs="Times New Roman"/>
        </w:rPr>
        <w:t xml:space="preserve">, and 36 non-white </w:t>
      </w:r>
      <w:r>
        <w:rPr>
          <w:rFonts w:ascii="Times New Roman" w:hAnsi="Times New Roman" w:cs="Times New Roman"/>
        </w:rPr>
        <w:t>females</w:t>
      </w:r>
      <w:r w:rsidRPr="00F16D7A">
        <w:rPr>
          <w:rFonts w:ascii="Times New Roman" w:hAnsi="Times New Roman" w:cs="Times New Roman"/>
        </w:rPr>
        <w:t>. To explore the 2022 data, we used the question “</w:t>
      </w:r>
      <w:r>
        <w:rPr>
          <w:rFonts w:ascii="Times New Roman" w:hAnsi="Times New Roman" w:cs="Times New Roman"/>
        </w:rPr>
        <w:t>DURING</w:t>
      </w:r>
      <w:r w:rsidRPr="00F16D7A">
        <w:rPr>
          <w:rFonts w:ascii="Times New Roman" w:hAnsi="Times New Roman" w:cs="Times New Roman"/>
        </w:rPr>
        <w:t xml:space="preserve"> WEEKDAYS: In the remote work routine, on average, how many hours a day do you dedicate to </w:t>
      </w:r>
      <w:r>
        <w:rPr>
          <w:rFonts w:ascii="Times New Roman" w:hAnsi="Times New Roman" w:cs="Times New Roman"/>
        </w:rPr>
        <w:t>the following</w:t>
      </w:r>
      <w:r w:rsidRPr="00F16D7A">
        <w:rPr>
          <w:rFonts w:ascii="Times New Roman" w:hAnsi="Times New Roman" w:cs="Times New Roman"/>
        </w:rPr>
        <w:t xml:space="preserve"> activities? Please assign an estimate to each row. – Academic work</w:t>
      </w:r>
      <w:r>
        <w:rPr>
          <w:rFonts w:ascii="Times New Roman" w:hAnsi="Times New Roman" w:cs="Times New Roman"/>
        </w:rPr>
        <w:t>.</w:t>
      </w:r>
      <w:r w:rsidRPr="00F16D7A">
        <w:rPr>
          <w:rFonts w:ascii="Times New Roman" w:hAnsi="Times New Roman" w:cs="Times New Roman"/>
        </w:rPr>
        <w:t xml:space="preserve">” The </w:t>
      </w:r>
      <w:r>
        <w:rPr>
          <w:rFonts w:ascii="Times New Roman" w:hAnsi="Times New Roman" w:cs="Times New Roman"/>
        </w:rPr>
        <w:t>respondents</w:t>
      </w:r>
      <w:r w:rsidRPr="00F16D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included</w:t>
      </w:r>
      <w:r w:rsidRPr="00F16D7A">
        <w:rPr>
          <w:rFonts w:ascii="Times New Roman" w:hAnsi="Times New Roman" w:cs="Times New Roman"/>
        </w:rPr>
        <w:t xml:space="preserve"> 110 white </w:t>
      </w:r>
      <w:r>
        <w:rPr>
          <w:rFonts w:ascii="Times New Roman" w:hAnsi="Times New Roman" w:cs="Times New Roman"/>
        </w:rPr>
        <w:t>males</w:t>
      </w:r>
      <w:r w:rsidRPr="00F16D7A">
        <w:rPr>
          <w:rFonts w:ascii="Times New Roman" w:hAnsi="Times New Roman" w:cs="Times New Roman"/>
        </w:rPr>
        <w:t xml:space="preserve">, 36 non-white </w:t>
      </w:r>
      <w:r>
        <w:rPr>
          <w:rFonts w:ascii="Times New Roman" w:hAnsi="Times New Roman" w:cs="Times New Roman"/>
        </w:rPr>
        <w:t>males</w:t>
      </w:r>
      <w:r w:rsidRPr="00F16D7A">
        <w:rPr>
          <w:rFonts w:ascii="Times New Roman" w:hAnsi="Times New Roman" w:cs="Times New Roman"/>
        </w:rPr>
        <w:t xml:space="preserve">, 93 white </w:t>
      </w:r>
      <w:r>
        <w:rPr>
          <w:rFonts w:ascii="Times New Roman" w:hAnsi="Times New Roman" w:cs="Times New Roman"/>
        </w:rPr>
        <w:t>females</w:t>
      </w:r>
      <w:r w:rsidRPr="00F16D7A">
        <w:rPr>
          <w:rFonts w:ascii="Times New Roman" w:hAnsi="Times New Roman" w:cs="Times New Roman"/>
        </w:rPr>
        <w:t xml:space="preserve"> and 39 non-white </w:t>
      </w:r>
      <w:r>
        <w:rPr>
          <w:rFonts w:ascii="Times New Roman" w:hAnsi="Times New Roman" w:cs="Times New Roman"/>
        </w:rPr>
        <w:t>females</w:t>
      </w:r>
      <w:r w:rsidRPr="00F16D7A">
        <w:rPr>
          <w:rFonts w:ascii="Times New Roman" w:hAnsi="Times New Roman" w:cs="Times New Roman"/>
        </w:rPr>
        <w:t>.</w:t>
      </w:r>
    </w:p>
    <w:p w14:paraId="12D99C25" w14:textId="77777777" w:rsidR="004D2CEE" w:rsidRPr="004D2CEE" w:rsidRDefault="004D2CEE" w:rsidP="004D2C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E101A"/>
        </w:rPr>
      </w:pPr>
    </w:p>
    <w:p w14:paraId="72D6A0E1" w14:textId="4147F33C" w:rsidR="004D2CEE" w:rsidRPr="004D2CEE" w:rsidRDefault="004D2CEE" w:rsidP="004D2C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E101A"/>
        </w:rPr>
      </w:pPr>
      <w:r w:rsidRPr="00567B4F">
        <w:rPr>
          <w:rFonts w:ascii="Times New Roman" w:eastAsia="Times New Roman" w:hAnsi="Times New Roman" w:cs="Times New Roman"/>
          <w:b/>
          <w:color w:val="0E101A"/>
        </w:rPr>
        <w:t>Gr</w:t>
      </w:r>
      <w:r w:rsidRPr="004D2CEE">
        <w:rPr>
          <w:rFonts w:ascii="Times New Roman" w:eastAsia="Times New Roman" w:hAnsi="Times New Roman" w:cs="Times New Roman"/>
          <w:b/>
          <w:color w:val="0E101A"/>
        </w:rPr>
        <w:t>aph 3</w:t>
      </w:r>
    </w:p>
    <w:p w14:paraId="62FDFD63" w14:textId="77777777" w:rsidR="00EC57D0" w:rsidRPr="00F16D7A" w:rsidRDefault="00EC57D0" w:rsidP="00EC57D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hAnsi="Times New Roman" w:cs="Times New Roman"/>
        </w:rPr>
      </w:pPr>
      <w:r w:rsidRPr="00E34CD4">
        <w:rPr>
          <w:rFonts w:ascii="Times New Roman" w:hAnsi="Times New Roman" w:cs="Times New Roman"/>
        </w:rPr>
        <w:t>To explore the 2020 data,</w:t>
      </w:r>
      <w:r w:rsidRPr="00F16D7A">
        <w:rPr>
          <w:rFonts w:ascii="Times New Roman" w:hAnsi="Times New Roman" w:cs="Times New Roman"/>
        </w:rPr>
        <w:t xml:space="preserve"> we used the question: "How many hours a day (during the pandemic) do you spend on </w:t>
      </w:r>
      <w:r>
        <w:rPr>
          <w:rFonts w:ascii="Times New Roman" w:hAnsi="Times New Roman" w:cs="Times New Roman"/>
        </w:rPr>
        <w:t>the following</w:t>
      </w:r>
      <w:r w:rsidRPr="00F16D7A">
        <w:rPr>
          <w:rFonts w:ascii="Times New Roman" w:hAnsi="Times New Roman" w:cs="Times New Roman"/>
        </w:rPr>
        <w:t xml:space="preserve"> activities: </w:t>
      </w:r>
      <w:r>
        <w:rPr>
          <w:rFonts w:ascii="Times New Roman" w:hAnsi="Times New Roman" w:cs="Times New Roman"/>
        </w:rPr>
        <w:t>a</w:t>
      </w:r>
      <w:r w:rsidRPr="00F16D7A">
        <w:rPr>
          <w:rFonts w:ascii="Times New Roman" w:hAnsi="Times New Roman" w:cs="Times New Roman"/>
        </w:rPr>
        <w:t>cademic work</w:t>
      </w:r>
      <w:r>
        <w:rPr>
          <w:rFonts w:ascii="Times New Roman" w:hAnsi="Times New Roman" w:cs="Times New Roman"/>
        </w:rPr>
        <w:t>.</w:t>
      </w:r>
      <w:r w:rsidRPr="00F16D7A">
        <w:rPr>
          <w:rFonts w:ascii="Times New Roman" w:hAnsi="Times New Roman" w:cs="Times New Roman"/>
        </w:rPr>
        <w:t xml:space="preserve">" The </w:t>
      </w:r>
      <w:r>
        <w:rPr>
          <w:rFonts w:ascii="Times New Roman" w:hAnsi="Times New Roman" w:cs="Times New Roman"/>
        </w:rPr>
        <w:t>respondents</w:t>
      </w:r>
      <w:r w:rsidRPr="00F16D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included</w:t>
      </w:r>
      <w:r w:rsidRPr="00F16D7A">
        <w:rPr>
          <w:rFonts w:ascii="Times New Roman" w:hAnsi="Times New Roman" w:cs="Times New Roman"/>
        </w:rPr>
        <w:t xml:space="preserve"> 85 white </w:t>
      </w:r>
      <w:r>
        <w:rPr>
          <w:rFonts w:ascii="Times New Roman" w:hAnsi="Times New Roman" w:cs="Times New Roman"/>
        </w:rPr>
        <w:t>males</w:t>
      </w:r>
      <w:r w:rsidRPr="00F16D7A">
        <w:rPr>
          <w:rFonts w:ascii="Times New Roman" w:hAnsi="Times New Roman" w:cs="Times New Roman"/>
        </w:rPr>
        <w:t xml:space="preserve">, 41 non-white </w:t>
      </w:r>
      <w:r>
        <w:rPr>
          <w:rFonts w:ascii="Times New Roman" w:hAnsi="Times New Roman" w:cs="Times New Roman"/>
        </w:rPr>
        <w:t>males</w:t>
      </w:r>
      <w:r w:rsidRPr="00F16D7A">
        <w:rPr>
          <w:rFonts w:ascii="Times New Roman" w:hAnsi="Times New Roman" w:cs="Times New Roman"/>
        </w:rPr>
        <w:t xml:space="preserve">, 112 white </w:t>
      </w:r>
      <w:r>
        <w:rPr>
          <w:rFonts w:ascii="Times New Roman" w:hAnsi="Times New Roman" w:cs="Times New Roman"/>
        </w:rPr>
        <w:t>females</w:t>
      </w:r>
      <w:r w:rsidRPr="00F16D7A">
        <w:rPr>
          <w:rFonts w:ascii="Times New Roman" w:hAnsi="Times New Roman" w:cs="Times New Roman"/>
        </w:rPr>
        <w:t xml:space="preserve">, and 36 non-white </w:t>
      </w:r>
      <w:r>
        <w:rPr>
          <w:rFonts w:ascii="Times New Roman" w:hAnsi="Times New Roman" w:cs="Times New Roman"/>
        </w:rPr>
        <w:t>females</w:t>
      </w:r>
      <w:r w:rsidRPr="00F16D7A">
        <w:rPr>
          <w:rFonts w:ascii="Times New Roman" w:hAnsi="Times New Roman" w:cs="Times New Roman"/>
        </w:rPr>
        <w:t>. To explore the 2022 data, we used the question “</w:t>
      </w:r>
      <w:r>
        <w:rPr>
          <w:rFonts w:ascii="Times New Roman" w:hAnsi="Times New Roman" w:cs="Times New Roman"/>
        </w:rPr>
        <w:t>DURING</w:t>
      </w:r>
      <w:r w:rsidRPr="00F16D7A">
        <w:rPr>
          <w:rFonts w:ascii="Times New Roman" w:hAnsi="Times New Roman" w:cs="Times New Roman"/>
        </w:rPr>
        <w:t xml:space="preserve"> WEEKDAYS: In the remote work routine, on average, how many hours a day do you dedicate to </w:t>
      </w:r>
      <w:r>
        <w:rPr>
          <w:rFonts w:ascii="Times New Roman" w:hAnsi="Times New Roman" w:cs="Times New Roman"/>
        </w:rPr>
        <w:t>the following</w:t>
      </w:r>
      <w:r w:rsidRPr="00F16D7A">
        <w:rPr>
          <w:rFonts w:ascii="Times New Roman" w:hAnsi="Times New Roman" w:cs="Times New Roman"/>
        </w:rPr>
        <w:t xml:space="preserve"> activities? Please assign an estimate to each row. – Academic work</w:t>
      </w:r>
      <w:r>
        <w:rPr>
          <w:rFonts w:ascii="Times New Roman" w:hAnsi="Times New Roman" w:cs="Times New Roman"/>
        </w:rPr>
        <w:t>.</w:t>
      </w:r>
      <w:r w:rsidRPr="00F16D7A">
        <w:rPr>
          <w:rFonts w:ascii="Times New Roman" w:hAnsi="Times New Roman" w:cs="Times New Roman"/>
        </w:rPr>
        <w:t xml:space="preserve">” The </w:t>
      </w:r>
      <w:r>
        <w:rPr>
          <w:rFonts w:ascii="Times New Roman" w:hAnsi="Times New Roman" w:cs="Times New Roman"/>
        </w:rPr>
        <w:t>respondents</w:t>
      </w:r>
      <w:r w:rsidRPr="00F16D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included</w:t>
      </w:r>
      <w:r w:rsidRPr="00F16D7A">
        <w:rPr>
          <w:rFonts w:ascii="Times New Roman" w:hAnsi="Times New Roman" w:cs="Times New Roman"/>
        </w:rPr>
        <w:t xml:space="preserve"> 110 white </w:t>
      </w:r>
      <w:r>
        <w:rPr>
          <w:rFonts w:ascii="Times New Roman" w:hAnsi="Times New Roman" w:cs="Times New Roman"/>
        </w:rPr>
        <w:t>males</w:t>
      </w:r>
      <w:r w:rsidRPr="00F16D7A">
        <w:rPr>
          <w:rFonts w:ascii="Times New Roman" w:hAnsi="Times New Roman" w:cs="Times New Roman"/>
        </w:rPr>
        <w:t xml:space="preserve">, 36 non-white </w:t>
      </w:r>
      <w:r>
        <w:rPr>
          <w:rFonts w:ascii="Times New Roman" w:hAnsi="Times New Roman" w:cs="Times New Roman"/>
        </w:rPr>
        <w:t>males</w:t>
      </w:r>
      <w:r w:rsidRPr="00F16D7A">
        <w:rPr>
          <w:rFonts w:ascii="Times New Roman" w:hAnsi="Times New Roman" w:cs="Times New Roman"/>
        </w:rPr>
        <w:t xml:space="preserve">, 93 white </w:t>
      </w:r>
      <w:r>
        <w:rPr>
          <w:rFonts w:ascii="Times New Roman" w:hAnsi="Times New Roman" w:cs="Times New Roman"/>
        </w:rPr>
        <w:t>females</w:t>
      </w:r>
      <w:r w:rsidRPr="00F16D7A">
        <w:rPr>
          <w:rFonts w:ascii="Times New Roman" w:hAnsi="Times New Roman" w:cs="Times New Roman"/>
        </w:rPr>
        <w:t xml:space="preserve"> and 39 non-white </w:t>
      </w:r>
      <w:r>
        <w:rPr>
          <w:rFonts w:ascii="Times New Roman" w:hAnsi="Times New Roman" w:cs="Times New Roman"/>
        </w:rPr>
        <w:t>females</w:t>
      </w:r>
      <w:r w:rsidRPr="00F16D7A">
        <w:rPr>
          <w:rFonts w:ascii="Times New Roman" w:hAnsi="Times New Roman" w:cs="Times New Roman"/>
        </w:rPr>
        <w:t>.</w:t>
      </w:r>
    </w:p>
    <w:p w14:paraId="61849651" w14:textId="77777777" w:rsidR="004D2CEE" w:rsidRPr="004D2CEE" w:rsidRDefault="004D2CEE" w:rsidP="004D2C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E101A"/>
        </w:rPr>
      </w:pPr>
    </w:p>
    <w:p w14:paraId="2EE6CA01" w14:textId="3F8B63E8" w:rsidR="004D2CEE" w:rsidRPr="004D2CEE" w:rsidRDefault="004D2CEE" w:rsidP="004D2C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E101A"/>
        </w:rPr>
      </w:pPr>
      <w:r w:rsidRPr="00567B4F">
        <w:rPr>
          <w:rFonts w:ascii="Times New Roman" w:eastAsia="Times New Roman" w:hAnsi="Times New Roman" w:cs="Times New Roman"/>
          <w:b/>
          <w:color w:val="0E101A"/>
        </w:rPr>
        <w:t>Gr</w:t>
      </w:r>
      <w:r w:rsidRPr="004D2CEE">
        <w:rPr>
          <w:rFonts w:ascii="Times New Roman" w:eastAsia="Times New Roman" w:hAnsi="Times New Roman" w:cs="Times New Roman"/>
          <w:b/>
          <w:color w:val="0E101A"/>
        </w:rPr>
        <w:t>aph 4</w:t>
      </w:r>
    </w:p>
    <w:p w14:paraId="246DF5F9" w14:textId="77777777" w:rsidR="00EC57D0" w:rsidRPr="00F16D7A" w:rsidRDefault="00EC57D0" w:rsidP="00EC57D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hAnsi="Times New Roman" w:cs="Times New Roman"/>
        </w:rPr>
      </w:pPr>
      <w:r w:rsidRPr="00E34CD4">
        <w:rPr>
          <w:rFonts w:ascii="Times New Roman" w:hAnsi="Times New Roman" w:cs="Times New Roman"/>
        </w:rPr>
        <w:t>To explore the 2020 data,</w:t>
      </w:r>
      <w:r w:rsidRPr="00F16D7A">
        <w:rPr>
          <w:rFonts w:ascii="Times New Roman" w:hAnsi="Times New Roman" w:cs="Times New Roman"/>
        </w:rPr>
        <w:t xml:space="preserve"> we used the question: "How many hours a day (during the pandemic) do you spend on </w:t>
      </w:r>
      <w:r>
        <w:rPr>
          <w:rFonts w:ascii="Times New Roman" w:hAnsi="Times New Roman" w:cs="Times New Roman"/>
        </w:rPr>
        <w:t>the following</w:t>
      </w:r>
      <w:r w:rsidRPr="00F16D7A">
        <w:rPr>
          <w:rFonts w:ascii="Times New Roman" w:hAnsi="Times New Roman" w:cs="Times New Roman"/>
        </w:rPr>
        <w:t xml:space="preserve"> activities: </w:t>
      </w:r>
      <w:r>
        <w:rPr>
          <w:rFonts w:ascii="Times New Roman" w:hAnsi="Times New Roman" w:cs="Times New Roman"/>
        </w:rPr>
        <w:t>a</w:t>
      </w:r>
      <w:r w:rsidRPr="00F16D7A">
        <w:rPr>
          <w:rFonts w:ascii="Times New Roman" w:hAnsi="Times New Roman" w:cs="Times New Roman"/>
        </w:rPr>
        <w:t>cademic work</w:t>
      </w:r>
      <w:r>
        <w:rPr>
          <w:rFonts w:ascii="Times New Roman" w:hAnsi="Times New Roman" w:cs="Times New Roman"/>
        </w:rPr>
        <w:t>.</w:t>
      </w:r>
      <w:r w:rsidRPr="00F16D7A">
        <w:rPr>
          <w:rFonts w:ascii="Times New Roman" w:hAnsi="Times New Roman" w:cs="Times New Roman"/>
        </w:rPr>
        <w:t xml:space="preserve">" The </w:t>
      </w:r>
      <w:r>
        <w:rPr>
          <w:rFonts w:ascii="Times New Roman" w:hAnsi="Times New Roman" w:cs="Times New Roman"/>
        </w:rPr>
        <w:t>respondents</w:t>
      </w:r>
      <w:r w:rsidRPr="00F16D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included</w:t>
      </w:r>
      <w:r w:rsidRPr="00F16D7A">
        <w:rPr>
          <w:rFonts w:ascii="Times New Roman" w:hAnsi="Times New Roman" w:cs="Times New Roman"/>
        </w:rPr>
        <w:t xml:space="preserve"> 85 white </w:t>
      </w:r>
      <w:r>
        <w:rPr>
          <w:rFonts w:ascii="Times New Roman" w:hAnsi="Times New Roman" w:cs="Times New Roman"/>
        </w:rPr>
        <w:t>males</w:t>
      </w:r>
      <w:r w:rsidRPr="00F16D7A">
        <w:rPr>
          <w:rFonts w:ascii="Times New Roman" w:hAnsi="Times New Roman" w:cs="Times New Roman"/>
        </w:rPr>
        <w:t xml:space="preserve">, 41 non-white </w:t>
      </w:r>
      <w:r>
        <w:rPr>
          <w:rFonts w:ascii="Times New Roman" w:hAnsi="Times New Roman" w:cs="Times New Roman"/>
        </w:rPr>
        <w:t>males</w:t>
      </w:r>
      <w:r w:rsidRPr="00F16D7A">
        <w:rPr>
          <w:rFonts w:ascii="Times New Roman" w:hAnsi="Times New Roman" w:cs="Times New Roman"/>
        </w:rPr>
        <w:t xml:space="preserve">, 112 white </w:t>
      </w:r>
      <w:r>
        <w:rPr>
          <w:rFonts w:ascii="Times New Roman" w:hAnsi="Times New Roman" w:cs="Times New Roman"/>
        </w:rPr>
        <w:t>females</w:t>
      </w:r>
      <w:r w:rsidRPr="00F16D7A">
        <w:rPr>
          <w:rFonts w:ascii="Times New Roman" w:hAnsi="Times New Roman" w:cs="Times New Roman"/>
        </w:rPr>
        <w:t xml:space="preserve">, and 36 non-white </w:t>
      </w:r>
      <w:r>
        <w:rPr>
          <w:rFonts w:ascii="Times New Roman" w:hAnsi="Times New Roman" w:cs="Times New Roman"/>
        </w:rPr>
        <w:t>females</w:t>
      </w:r>
      <w:r w:rsidRPr="00F16D7A">
        <w:rPr>
          <w:rFonts w:ascii="Times New Roman" w:hAnsi="Times New Roman" w:cs="Times New Roman"/>
        </w:rPr>
        <w:t>. To explore the 2022 data, we used the question “</w:t>
      </w:r>
      <w:r>
        <w:rPr>
          <w:rFonts w:ascii="Times New Roman" w:hAnsi="Times New Roman" w:cs="Times New Roman"/>
        </w:rPr>
        <w:t>DURING</w:t>
      </w:r>
      <w:r w:rsidRPr="00F16D7A">
        <w:rPr>
          <w:rFonts w:ascii="Times New Roman" w:hAnsi="Times New Roman" w:cs="Times New Roman"/>
        </w:rPr>
        <w:t xml:space="preserve"> WEEKDAYS: In the remote work routine, on average, how many hours a day do you dedicate to </w:t>
      </w:r>
      <w:r>
        <w:rPr>
          <w:rFonts w:ascii="Times New Roman" w:hAnsi="Times New Roman" w:cs="Times New Roman"/>
        </w:rPr>
        <w:t>the following</w:t>
      </w:r>
      <w:r w:rsidRPr="00F16D7A">
        <w:rPr>
          <w:rFonts w:ascii="Times New Roman" w:hAnsi="Times New Roman" w:cs="Times New Roman"/>
        </w:rPr>
        <w:t xml:space="preserve"> activities? Please assign an estimate to each row. – Academic work</w:t>
      </w:r>
      <w:r>
        <w:rPr>
          <w:rFonts w:ascii="Times New Roman" w:hAnsi="Times New Roman" w:cs="Times New Roman"/>
        </w:rPr>
        <w:t>.</w:t>
      </w:r>
      <w:r w:rsidRPr="00F16D7A">
        <w:rPr>
          <w:rFonts w:ascii="Times New Roman" w:hAnsi="Times New Roman" w:cs="Times New Roman"/>
        </w:rPr>
        <w:t xml:space="preserve">” The </w:t>
      </w:r>
      <w:r>
        <w:rPr>
          <w:rFonts w:ascii="Times New Roman" w:hAnsi="Times New Roman" w:cs="Times New Roman"/>
        </w:rPr>
        <w:t>respondents</w:t>
      </w:r>
      <w:r w:rsidRPr="00F16D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included</w:t>
      </w:r>
      <w:r w:rsidRPr="00F16D7A">
        <w:rPr>
          <w:rFonts w:ascii="Times New Roman" w:hAnsi="Times New Roman" w:cs="Times New Roman"/>
        </w:rPr>
        <w:t xml:space="preserve"> 110 white </w:t>
      </w:r>
      <w:r>
        <w:rPr>
          <w:rFonts w:ascii="Times New Roman" w:hAnsi="Times New Roman" w:cs="Times New Roman"/>
        </w:rPr>
        <w:t>males</w:t>
      </w:r>
      <w:r w:rsidRPr="00F16D7A">
        <w:rPr>
          <w:rFonts w:ascii="Times New Roman" w:hAnsi="Times New Roman" w:cs="Times New Roman"/>
        </w:rPr>
        <w:t xml:space="preserve">, 36 non-white </w:t>
      </w:r>
      <w:r>
        <w:rPr>
          <w:rFonts w:ascii="Times New Roman" w:hAnsi="Times New Roman" w:cs="Times New Roman"/>
        </w:rPr>
        <w:t>males</w:t>
      </w:r>
      <w:r w:rsidRPr="00F16D7A">
        <w:rPr>
          <w:rFonts w:ascii="Times New Roman" w:hAnsi="Times New Roman" w:cs="Times New Roman"/>
        </w:rPr>
        <w:t xml:space="preserve">, 93 white </w:t>
      </w:r>
      <w:r>
        <w:rPr>
          <w:rFonts w:ascii="Times New Roman" w:hAnsi="Times New Roman" w:cs="Times New Roman"/>
        </w:rPr>
        <w:t>females</w:t>
      </w:r>
      <w:r w:rsidRPr="00F16D7A">
        <w:rPr>
          <w:rFonts w:ascii="Times New Roman" w:hAnsi="Times New Roman" w:cs="Times New Roman"/>
        </w:rPr>
        <w:t xml:space="preserve"> and 39 non-white </w:t>
      </w:r>
      <w:r>
        <w:rPr>
          <w:rFonts w:ascii="Times New Roman" w:hAnsi="Times New Roman" w:cs="Times New Roman"/>
        </w:rPr>
        <w:t>females</w:t>
      </w:r>
      <w:r w:rsidRPr="00F16D7A">
        <w:rPr>
          <w:rFonts w:ascii="Times New Roman" w:hAnsi="Times New Roman" w:cs="Times New Roman"/>
        </w:rPr>
        <w:t>.</w:t>
      </w:r>
    </w:p>
    <w:p w14:paraId="0D4F2105" w14:textId="77777777" w:rsidR="004D2CEE" w:rsidRPr="004D2CEE" w:rsidRDefault="004D2CEE" w:rsidP="004D2C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E101A"/>
        </w:rPr>
      </w:pPr>
    </w:p>
    <w:p w14:paraId="66E0625A" w14:textId="368795DE" w:rsidR="004D2CEE" w:rsidRPr="00567B4F" w:rsidRDefault="004D2CEE" w:rsidP="004D2C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E101A"/>
        </w:rPr>
      </w:pPr>
      <w:r w:rsidRPr="004D2CEE">
        <w:rPr>
          <w:rFonts w:ascii="Times New Roman" w:eastAsia="Times New Roman" w:hAnsi="Times New Roman" w:cs="Times New Roman"/>
          <w:b/>
          <w:color w:val="0E101A"/>
        </w:rPr>
        <w:t>Graph 5</w:t>
      </w:r>
    </w:p>
    <w:p w14:paraId="7C410E1C" w14:textId="1F997DF8" w:rsidR="004D2CEE" w:rsidRPr="004D2CEE" w:rsidRDefault="004D2CEE" w:rsidP="00BF62B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E101A"/>
        </w:rPr>
      </w:pPr>
      <w:r w:rsidRPr="00F16D7A">
        <w:rPr>
          <w:rFonts w:ascii="Times New Roman" w:hAnsi="Times New Roman" w:cs="Times New Roman"/>
        </w:rPr>
        <w:t xml:space="preserve">To explore the 2020 data, we used the question “During the pandemic, are you the only one responsible for housework?” </w:t>
      </w:r>
      <w:r w:rsidR="001C53FB">
        <w:rPr>
          <w:rFonts w:ascii="Times New Roman" w:hAnsi="Times New Roman" w:cs="Times New Roman"/>
        </w:rPr>
        <w:t>The</w:t>
      </w:r>
      <w:r w:rsidRPr="00F16D7A">
        <w:rPr>
          <w:rFonts w:ascii="Times New Roman" w:hAnsi="Times New Roman" w:cs="Times New Roman"/>
        </w:rPr>
        <w:t xml:space="preserve"> </w:t>
      </w:r>
      <w:r w:rsidR="00EC57D0">
        <w:rPr>
          <w:rFonts w:ascii="Times New Roman" w:hAnsi="Times New Roman" w:cs="Times New Roman"/>
        </w:rPr>
        <w:t>respondents</w:t>
      </w:r>
      <w:r w:rsidR="00481196">
        <w:rPr>
          <w:rFonts w:ascii="Times New Roman" w:hAnsi="Times New Roman" w:cs="Times New Roman"/>
        </w:rPr>
        <w:t xml:space="preserve"> included</w:t>
      </w:r>
      <w:r w:rsidRPr="00F16D7A">
        <w:rPr>
          <w:rFonts w:ascii="Times New Roman" w:hAnsi="Times New Roman" w:cs="Times New Roman"/>
        </w:rPr>
        <w:t xml:space="preserve"> 34 white </w:t>
      </w:r>
      <w:r w:rsidR="00481196">
        <w:rPr>
          <w:rFonts w:ascii="Times New Roman" w:hAnsi="Times New Roman" w:cs="Times New Roman"/>
        </w:rPr>
        <w:t>males</w:t>
      </w:r>
      <w:r w:rsidR="00481196" w:rsidRPr="00F16D7A">
        <w:rPr>
          <w:rFonts w:ascii="Times New Roman" w:hAnsi="Times New Roman" w:cs="Times New Roman"/>
        </w:rPr>
        <w:t xml:space="preserve"> </w:t>
      </w:r>
      <w:r w:rsidRPr="00F16D7A">
        <w:rPr>
          <w:rFonts w:ascii="Times New Roman" w:hAnsi="Times New Roman" w:cs="Times New Roman"/>
        </w:rPr>
        <w:t xml:space="preserve">with children and 50 without children; 15 non-white </w:t>
      </w:r>
      <w:r w:rsidR="00481196">
        <w:rPr>
          <w:rFonts w:ascii="Times New Roman" w:hAnsi="Times New Roman" w:cs="Times New Roman"/>
        </w:rPr>
        <w:t>males</w:t>
      </w:r>
      <w:r w:rsidR="00481196" w:rsidRPr="00F16D7A">
        <w:rPr>
          <w:rFonts w:ascii="Times New Roman" w:hAnsi="Times New Roman" w:cs="Times New Roman"/>
        </w:rPr>
        <w:t xml:space="preserve"> </w:t>
      </w:r>
      <w:r w:rsidRPr="00F16D7A">
        <w:rPr>
          <w:rFonts w:ascii="Times New Roman" w:hAnsi="Times New Roman" w:cs="Times New Roman"/>
        </w:rPr>
        <w:t xml:space="preserve">with children and 26 without children; 40 white </w:t>
      </w:r>
      <w:r w:rsidR="00481196">
        <w:rPr>
          <w:rFonts w:ascii="Times New Roman" w:hAnsi="Times New Roman" w:cs="Times New Roman"/>
        </w:rPr>
        <w:t>females</w:t>
      </w:r>
      <w:r w:rsidR="00481196" w:rsidRPr="00F16D7A">
        <w:rPr>
          <w:rFonts w:ascii="Times New Roman" w:hAnsi="Times New Roman" w:cs="Times New Roman"/>
        </w:rPr>
        <w:t xml:space="preserve"> </w:t>
      </w:r>
      <w:r w:rsidRPr="00F16D7A">
        <w:rPr>
          <w:rFonts w:ascii="Times New Roman" w:hAnsi="Times New Roman" w:cs="Times New Roman"/>
        </w:rPr>
        <w:lastRenderedPageBreak/>
        <w:t xml:space="preserve">with children and 72 without children; </w:t>
      </w:r>
      <w:r w:rsidR="00A278D7">
        <w:rPr>
          <w:rFonts w:ascii="Times New Roman" w:hAnsi="Times New Roman" w:cs="Times New Roman"/>
        </w:rPr>
        <w:t xml:space="preserve">and </w:t>
      </w:r>
      <w:r w:rsidRPr="00F16D7A">
        <w:rPr>
          <w:rFonts w:ascii="Times New Roman" w:hAnsi="Times New Roman" w:cs="Times New Roman"/>
        </w:rPr>
        <w:t xml:space="preserve">12 non-white </w:t>
      </w:r>
      <w:r w:rsidR="00481196">
        <w:rPr>
          <w:rFonts w:ascii="Times New Roman" w:hAnsi="Times New Roman" w:cs="Times New Roman"/>
        </w:rPr>
        <w:t>females</w:t>
      </w:r>
      <w:r w:rsidR="00481196" w:rsidRPr="00F16D7A">
        <w:rPr>
          <w:rFonts w:ascii="Times New Roman" w:hAnsi="Times New Roman" w:cs="Times New Roman"/>
        </w:rPr>
        <w:t xml:space="preserve"> </w:t>
      </w:r>
      <w:r w:rsidRPr="00F16D7A">
        <w:rPr>
          <w:rFonts w:ascii="Times New Roman" w:hAnsi="Times New Roman" w:cs="Times New Roman"/>
        </w:rPr>
        <w:t xml:space="preserve">with children and 24 without children. To explore the 2022 data, we used the question “In the remote work routine, are you the only one responsible for the housework?”. </w:t>
      </w:r>
      <w:r w:rsidR="001C53FB">
        <w:rPr>
          <w:rFonts w:ascii="Times New Roman" w:hAnsi="Times New Roman" w:cs="Times New Roman"/>
        </w:rPr>
        <w:t>The</w:t>
      </w:r>
      <w:r w:rsidRPr="00F16D7A">
        <w:rPr>
          <w:rFonts w:ascii="Times New Roman" w:hAnsi="Times New Roman" w:cs="Times New Roman"/>
        </w:rPr>
        <w:t xml:space="preserve"> </w:t>
      </w:r>
      <w:r w:rsidR="00EC57D0">
        <w:rPr>
          <w:rFonts w:ascii="Times New Roman" w:hAnsi="Times New Roman" w:cs="Times New Roman"/>
        </w:rPr>
        <w:t xml:space="preserve">respondents </w:t>
      </w:r>
      <w:r w:rsidR="00481196">
        <w:rPr>
          <w:rFonts w:ascii="Times New Roman" w:hAnsi="Times New Roman" w:cs="Times New Roman"/>
        </w:rPr>
        <w:t xml:space="preserve">included </w:t>
      </w:r>
      <w:r w:rsidRPr="00F16D7A">
        <w:rPr>
          <w:rFonts w:ascii="Times New Roman" w:hAnsi="Times New Roman" w:cs="Times New Roman"/>
        </w:rPr>
        <w:t xml:space="preserve">35 white </w:t>
      </w:r>
      <w:r w:rsidR="003F5FC6">
        <w:rPr>
          <w:rFonts w:ascii="Times New Roman" w:hAnsi="Times New Roman" w:cs="Times New Roman"/>
        </w:rPr>
        <w:t>males</w:t>
      </w:r>
      <w:r w:rsidR="003F5FC6" w:rsidRPr="00F16D7A">
        <w:rPr>
          <w:rFonts w:ascii="Times New Roman" w:hAnsi="Times New Roman" w:cs="Times New Roman"/>
        </w:rPr>
        <w:t xml:space="preserve"> </w:t>
      </w:r>
      <w:r w:rsidRPr="00F16D7A">
        <w:rPr>
          <w:rFonts w:ascii="Times New Roman" w:hAnsi="Times New Roman" w:cs="Times New Roman"/>
        </w:rPr>
        <w:t xml:space="preserve">with children and 74 without children; 12 non-white </w:t>
      </w:r>
      <w:r w:rsidR="003F5FC6">
        <w:rPr>
          <w:rFonts w:ascii="Times New Roman" w:hAnsi="Times New Roman" w:cs="Times New Roman"/>
        </w:rPr>
        <w:t>males</w:t>
      </w:r>
      <w:r w:rsidR="003F5FC6" w:rsidRPr="00F16D7A">
        <w:rPr>
          <w:rFonts w:ascii="Times New Roman" w:hAnsi="Times New Roman" w:cs="Times New Roman"/>
        </w:rPr>
        <w:t xml:space="preserve"> </w:t>
      </w:r>
      <w:r w:rsidRPr="00F16D7A">
        <w:rPr>
          <w:rFonts w:ascii="Times New Roman" w:hAnsi="Times New Roman" w:cs="Times New Roman"/>
        </w:rPr>
        <w:t xml:space="preserve">with children and 19 without children; 27 white </w:t>
      </w:r>
      <w:r w:rsidR="003F5FC6">
        <w:rPr>
          <w:rFonts w:ascii="Times New Roman" w:hAnsi="Times New Roman" w:cs="Times New Roman"/>
        </w:rPr>
        <w:t>females</w:t>
      </w:r>
      <w:r w:rsidR="003F5FC6" w:rsidRPr="00F16D7A">
        <w:rPr>
          <w:rFonts w:ascii="Times New Roman" w:hAnsi="Times New Roman" w:cs="Times New Roman"/>
        </w:rPr>
        <w:t xml:space="preserve"> </w:t>
      </w:r>
      <w:r w:rsidRPr="00F16D7A">
        <w:rPr>
          <w:rFonts w:ascii="Times New Roman" w:hAnsi="Times New Roman" w:cs="Times New Roman"/>
        </w:rPr>
        <w:t xml:space="preserve">with children and 53 without children; </w:t>
      </w:r>
      <w:r w:rsidR="00D04180">
        <w:rPr>
          <w:rFonts w:ascii="Times New Roman" w:hAnsi="Times New Roman" w:cs="Times New Roman"/>
        </w:rPr>
        <w:t xml:space="preserve">and </w:t>
      </w:r>
      <w:r w:rsidRPr="00F16D7A">
        <w:rPr>
          <w:rFonts w:ascii="Times New Roman" w:hAnsi="Times New Roman" w:cs="Times New Roman"/>
        </w:rPr>
        <w:t xml:space="preserve">8 non-white </w:t>
      </w:r>
      <w:r w:rsidR="003F5FC6">
        <w:rPr>
          <w:rFonts w:ascii="Times New Roman" w:hAnsi="Times New Roman" w:cs="Times New Roman"/>
        </w:rPr>
        <w:t>females</w:t>
      </w:r>
      <w:r w:rsidR="003F5FC6" w:rsidRPr="00F16D7A">
        <w:rPr>
          <w:rFonts w:ascii="Times New Roman" w:hAnsi="Times New Roman" w:cs="Times New Roman"/>
        </w:rPr>
        <w:t xml:space="preserve"> </w:t>
      </w:r>
      <w:r w:rsidRPr="00F16D7A">
        <w:rPr>
          <w:rFonts w:ascii="Times New Roman" w:hAnsi="Times New Roman" w:cs="Times New Roman"/>
        </w:rPr>
        <w:t>with children and 26 without children.</w:t>
      </w:r>
    </w:p>
    <w:p w14:paraId="45CEE1ED" w14:textId="2FB26E0C" w:rsidR="004D2CEE" w:rsidRDefault="004D2CEE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E101A"/>
        </w:rPr>
      </w:pPr>
    </w:p>
    <w:p w14:paraId="14D12C14" w14:textId="7525862F" w:rsidR="00332F19" w:rsidRDefault="00BF62BB">
      <w:p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E101A"/>
        </w:rPr>
        <w:t xml:space="preserve">Appendix B: </w:t>
      </w:r>
      <w:r w:rsidRPr="00F16D7A">
        <w:rPr>
          <w:rFonts w:ascii="Times New Roman" w:eastAsia="Times New Roman" w:hAnsi="Times New Roman" w:cs="Times New Roman"/>
          <w:bCs/>
          <w:color w:val="0E101A"/>
        </w:rPr>
        <w:t>Additional data</w:t>
      </w:r>
    </w:p>
    <w:p w14:paraId="21FD1527" w14:textId="6B9FA38C" w:rsidR="000C31DA" w:rsidRDefault="00B950CD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Graph 6</w:t>
      </w:r>
      <w:r w:rsidR="00175B64">
        <w:rPr>
          <w:rFonts w:ascii="Times New Roman" w:eastAsia="Times New Roman" w:hAnsi="Times New Roman" w:cs="Times New Roman"/>
          <w:b/>
        </w:rPr>
        <w:t>:</w:t>
      </w:r>
      <w:r w:rsidR="00175B64">
        <w:rPr>
          <w:rFonts w:ascii="Times New Roman" w:eastAsia="Times New Roman" w:hAnsi="Times New Roman" w:cs="Times New Roman"/>
        </w:rPr>
        <w:t xml:space="preserve"> </w:t>
      </w:r>
      <w:r w:rsidR="003F5FC6">
        <w:rPr>
          <w:rFonts w:ascii="Times New Roman" w:eastAsia="Times New Roman" w:hAnsi="Times New Roman" w:cs="Times New Roman"/>
        </w:rPr>
        <w:t>P</w:t>
      </w:r>
      <w:r w:rsidR="00175B64">
        <w:rPr>
          <w:rFonts w:ascii="Times New Roman" w:eastAsia="Times New Roman" w:hAnsi="Times New Roman" w:cs="Times New Roman"/>
        </w:rPr>
        <w:t>erception</w:t>
      </w:r>
      <w:r w:rsidR="00FD2C9B">
        <w:rPr>
          <w:rFonts w:ascii="Times New Roman" w:eastAsia="Times New Roman" w:hAnsi="Times New Roman" w:cs="Times New Roman"/>
        </w:rPr>
        <w:t>s</w:t>
      </w:r>
      <w:r w:rsidR="00175B64">
        <w:rPr>
          <w:rFonts w:ascii="Times New Roman" w:eastAsia="Times New Roman" w:hAnsi="Times New Roman" w:cs="Times New Roman"/>
        </w:rPr>
        <w:t xml:space="preserve"> of daily hours </w:t>
      </w:r>
      <w:r w:rsidR="00FD2C9B">
        <w:rPr>
          <w:rFonts w:ascii="Times New Roman" w:eastAsia="Times New Roman" w:hAnsi="Times New Roman" w:cs="Times New Roman"/>
        </w:rPr>
        <w:t>devoted</w:t>
      </w:r>
      <w:r w:rsidR="003F5FC6">
        <w:rPr>
          <w:rFonts w:ascii="Times New Roman" w:eastAsia="Times New Roman" w:hAnsi="Times New Roman" w:cs="Times New Roman"/>
        </w:rPr>
        <w:t xml:space="preserve"> to </w:t>
      </w:r>
      <w:r w:rsidR="00175B64">
        <w:rPr>
          <w:rFonts w:ascii="Times New Roman" w:eastAsia="Times New Roman" w:hAnsi="Times New Roman" w:cs="Times New Roman"/>
        </w:rPr>
        <w:t xml:space="preserve">leisure </w:t>
      </w:r>
      <w:r w:rsidR="00536BDC">
        <w:rPr>
          <w:rFonts w:ascii="Times New Roman" w:eastAsia="Times New Roman" w:hAnsi="Times New Roman" w:cs="Times New Roman"/>
        </w:rPr>
        <w:t xml:space="preserve">(%) </w:t>
      </w:r>
      <w:r w:rsidR="00175B64">
        <w:rPr>
          <w:rFonts w:ascii="Times New Roman" w:eastAsia="Times New Roman" w:hAnsi="Times New Roman" w:cs="Times New Roman"/>
        </w:rPr>
        <w:t>(</w:t>
      </w:r>
      <w:r w:rsidR="00536BDC">
        <w:rPr>
          <w:rFonts w:ascii="Times New Roman" w:eastAsia="Times New Roman" w:hAnsi="Times New Roman" w:cs="Times New Roman"/>
        </w:rPr>
        <w:t>2020 and 2022</w:t>
      </w:r>
      <w:r w:rsidR="00175B64">
        <w:rPr>
          <w:rFonts w:ascii="Times New Roman" w:eastAsia="Times New Roman" w:hAnsi="Times New Roman" w:cs="Times New Roman"/>
        </w:rPr>
        <w:t>)</w:t>
      </w:r>
    </w:p>
    <w:p w14:paraId="05214CB8" w14:textId="7FD72186" w:rsidR="000C31DA" w:rsidRDefault="00536BDC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7B75DF6B" wp14:editId="18E55EB1">
            <wp:extent cx="5891349" cy="3187337"/>
            <wp:effectExtent l="0" t="0" r="1905" b="635"/>
            <wp:docPr id="2" name="image6.png" descr="Chart, bar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 descr="Chart, bar chart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3185" cy="3193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E52432" w14:textId="39391A3F" w:rsidR="00536BDC" w:rsidRDefault="00536BDC" w:rsidP="00536BDC">
      <w:pPr>
        <w:spacing w:after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Source: </w:t>
      </w:r>
      <w:r w:rsidR="00E31156">
        <w:rPr>
          <w:rFonts w:ascii="Times New Roman" w:eastAsia="Times New Roman" w:hAnsi="Times New Roman" w:cs="Times New Roman"/>
          <w:sz w:val="20"/>
          <w:szCs w:val="20"/>
        </w:rPr>
        <w:t xml:space="preserve">our own </w:t>
      </w:r>
      <w:r>
        <w:rPr>
          <w:rFonts w:ascii="Times New Roman" w:eastAsia="Times New Roman" w:hAnsi="Times New Roman" w:cs="Times New Roman"/>
          <w:sz w:val="20"/>
          <w:szCs w:val="20"/>
        </w:rPr>
        <w:t>elaboration</w:t>
      </w:r>
      <w:r w:rsidR="00E3115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based on Marques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et al </w:t>
      </w:r>
      <w:r>
        <w:rPr>
          <w:rFonts w:ascii="Times New Roman" w:eastAsia="Times New Roman" w:hAnsi="Times New Roman" w:cs="Times New Roman"/>
          <w:sz w:val="20"/>
          <w:szCs w:val="20"/>
        </w:rPr>
        <w:t>(2022)</w:t>
      </w:r>
      <w:r>
        <w:rPr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explore the 2020 data, we used the question “How many hours a day (during the pandemic) do you spend on these activities: Leisure”. </w:t>
      </w:r>
      <w:r w:rsidR="00332F19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C57D0">
        <w:rPr>
          <w:rFonts w:ascii="Times New Roman" w:eastAsia="Times New Roman" w:hAnsi="Times New Roman" w:cs="Times New Roman"/>
          <w:sz w:val="20"/>
          <w:szCs w:val="20"/>
        </w:rPr>
        <w:t>respondents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5FC6">
        <w:rPr>
          <w:rFonts w:ascii="Times New Roman" w:eastAsia="Times New Roman" w:hAnsi="Times New Roman" w:cs="Times New Roman"/>
          <w:sz w:val="20"/>
          <w:szCs w:val="20"/>
        </w:rPr>
        <w:t>included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85 white </w:t>
      </w:r>
      <w:r w:rsidR="003F5FC6">
        <w:rPr>
          <w:rFonts w:ascii="Times New Roman" w:eastAsia="Times New Roman" w:hAnsi="Times New Roman" w:cs="Times New Roman"/>
          <w:sz w:val="20"/>
          <w:szCs w:val="20"/>
        </w:rPr>
        <w:t>males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41 non-white </w:t>
      </w:r>
      <w:r w:rsidR="003F5FC6">
        <w:rPr>
          <w:rFonts w:ascii="Times New Roman" w:eastAsia="Times New Roman" w:hAnsi="Times New Roman" w:cs="Times New Roman"/>
          <w:sz w:val="20"/>
          <w:szCs w:val="20"/>
        </w:rPr>
        <w:t>males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112 white </w:t>
      </w:r>
      <w:r w:rsidR="003F5FC6">
        <w:rPr>
          <w:rFonts w:ascii="Times New Roman" w:eastAsia="Times New Roman" w:hAnsi="Times New Roman" w:cs="Times New Roman"/>
          <w:sz w:val="20"/>
          <w:szCs w:val="20"/>
        </w:rPr>
        <w:t>females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and 36 non-white </w:t>
      </w:r>
      <w:r w:rsidR="003F5FC6">
        <w:rPr>
          <w:rFonts w:ascii="Times New Roman" w:eastAsia="Times New Roman" w:hAnsi="Times New Roman" w:cs="Times New Roman"/>
          <w:sz w:val="20"/>
          <w:szCs w:val="20"/>
        </w:rPr>
        <w:t>females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To explore the 2022 data, we used the question “IN WEEKDAYS: In the remote work routine, on average how many hours a day do you dedicate to these activities? Please assign an estimate to each row. - Leisure.” </w:t>
      </w:r>
      <w:r w:rsidR="001C53FB">
        <w:rPr>
          <w:rFonts w:ascii="Times New Roman" w:eastAsia="Times New Roman" w:hAnsi="Times New Roman" w:cs="Times New Roman"/>
          <w:sz w:val="20"/>
          <w:szCs w:val="20"/>
        </w:rPr>
        <w:t>The valid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responses </w:t>
      </w:r>
      <w:r w:rsidR="003F5FC6">
        <w:rPr>
          <w:rFonts w:ascii="Times New Roman" w:eastAsia="Times New Roman" w:hAnsi="Times New Roman" w:cs="Times New Roman"/>
          <w:sz w:val="20"/>
          <w:szCs w:val="20"/>
        </w:rPr>
        <w:t>included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110 </w:t>
      </w:r>
      <w:r w:rsidR="003F5FC6">
        <w:rPr>
          <w:rFonts w:ascii="Times New Roman" w:eastAsia="Times New Roman" w:hAnsi="Times New Roman" w:cs="Times New Roman"/>
          <w:sz w:val="20"/>
          <w:szCs w:val="20"/>
        </w:rPr>
        <w:t>males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36 non-white </w:t>
      </w:r>
      <w:r w:rsidR="003F5FC6">
        <w:rPr>
          <w:rFonts w:ascii="Times New Roman" w:eastAsia="Times New Roman" w:hAnsi="Times New Roman" w:cs="Times New Roman"/>
          <w:sz w:val="20"/>
          <w:szCs w:val="20"/>
        </w:rPr>
        <w:t>males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93 white </w:t>
      </w:r>
      <w:r w:rsidR="003F5FC6">
        <w:rPr>
          <w:rFonts w:ascii="Times New Roman" w:eastAsia="Times New Roman" w:hAnsi="Times New Roman" w:cs="Times New Roman"/>
          <w:sz w:val="20"/>
          <w:szCs w:val="20"/>
        </w:rPr>
        <w:t xml:space="preserve">females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39 non-white </w:t>
      </w:r>
      <w:r w:rsidR="003F5FC6">
        <w:rPr>
          <w:rFonts w:ascii="Times New Roman" w:eastAsia="Times New Roman" w:hAnsi="Times New Roman" w:cs="Times New Roman"/>
          <w:sz w:val="20"/>
          <w:szCs w:val="20"/>
        </w:rPr>
        <w:t>females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E0487A3" w14:textId="4ED4411F" w:rsidR="00536BDC" w:rsidRDefault="00536BD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D311FC" w14:textId="1F65D494" w:rsidR="00536BDC" w:rsidRDefault="00536BD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61B9C4" w14:textId="77777777" w:rsidR="00332F19" w:rsidRDefault="00332F19" w:rsidP="00536BDC">
      <w:p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</w:p>
    <w:p w14:paraId="63ED6258" w14:textId="77777777" w:rsidR="00332F19" w:rsidRDefault="00332F19" w:rsidP="00536BDC">
      <w:p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</w:p>
    <w:p w14:paraId="25B8CD9D" w14:textId="77777777" w:rsidR="00332F19" w:rsidRDefault="00332F19" w:rsidP="00536BDC">
      <w:p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</w:p>
    <w:p w14:paraId="5CC9C70C" w14:textId="77777777" w:rsidR="00332F19" w:rsidRDefault="00332F19" w:rsidP="00536BDC">
      <w:p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</w:p>
    <w:p w14:paraId="69F82574" w14:textId="77777777" w:rsidR="00332F19" w:rsidRDefault="00332F19" w:rsidP="00536BDC">
      <w:p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</w:p>
    <w:p w14:paraId="75B3D83B" w14:textId="77777777" w:rsidR="00332F19" w:rsidRDefault="00332F19" w:rsidP="00536BDC">
      <w:p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</w:p>
    <w:p w14:paraId="05ED9185" w14:textId="77777777" w:rsidR="00332F19" w:rsidRDefault="00332F19" w:rsidP="00536BDC">
      <w:p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</w:p>
    <w:p w14:paraId="49F3751B" w14:textId="77777777" w:rsidR="00332F19" w:rsidRDefault="00332F19" w:rsidP="00536BDC">
      <w:p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</w:p>
    <w:p w14:paraId="2770CCBC" w14:textId="5EB0B861" w:rsidR="00536BDC" w:rsidRDefault="00536BDC" w:rsidP="00536BDC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Graph </w:t>
      </w:r>
      <w:r w:rsidR="00B950CD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Perception</w:t>
      </w:r>
      <w:r w:rsidR="00FD2C9B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of the division of domestic work (%) (2020)</w:t>
      </w:r>
    </w:p>
    <w:p w14:paraId="2D6B231D" w14:textId="77777777" w:rsidR="00536BDC" w:rsidRDefault="00536BDC" w:rsidP="00536BDC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57D691EF" wp14:editId="2FFD60F1">
            <wp:extent cx="5804197" cy="3526971"/>
            <wp:effectExtent l="0" t="0" r="0" b="3810"/>
            <wp:docPr id="5" name="image5.png" descr="Chart, bar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Chart, bar chart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9055" cy="3535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2EC8B6" w14:textId="380F3500" w:rsidR="00536BDC" w:rsidRDefault="00536BDC" w:rsidP="00536BDC">
      <w:pPr>
        <w:spacing w:after="2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Source: </w:t>
      </w:r>
      <w:r w:rsidR="00E31156">
        <w:rPr>
          <w:rFonts w:ascii="Times New Roman" w:eastAsia="Times New Roman" w:hAnsi="Times New Roman" w:cs="Times New Roman"/>
          <w:sz w:val="20"/>
          <w:szCs w:val="20"/>
        </w:rPr>
        <w:t xml:space="preserve">our own </w:t>
      </w:r>
      <w:r>
        <w:rPr>
          <w:rFonts w:ascii="Times New Roman" w:eastAsia="Times New Roman" w:hAnsi="Times New Roman" w:cs="Times New Roman"/>
          <w:sz w:val="20"/>
          <w:szCs w:val="20"/>
        </w:rPr>
        <w:t>elaboration</w:t>
      </w:r>
      <w:r w:rsidR="00E31156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based on Marques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et al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(2022). Question: “Do you consider the division of domestic work (during the pandemic) balanced?”. The </w:t>
      </w:r>
      <w:r w:rsidR="00EC57D0">
        <w:rPr>
          <w:rFonts w:ascii="Times New Roman" w:eastAsia="Times New Roman" w:hAnsi="Times New Roman" w:cs="Times New Roman"/>
          <w:sz w:val="20"/>
          <w:szCs w:val="20"/>
        </w:rPr>
        <w:t>respondents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5FC6">
        <w:rPr>
          <w:rFonts w:ascii="Times New Roman" w:eastAsia="Times New Roman" w:hAnsi="Times New Roman" w:cs="Times New Roman"/>
          <w:sz w:val="20"/>
          <w:szCs w:val="20"/>
        </w:rPr>
        <w:t>included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78 white </w:t>
      </w:r>
      <w:r w:rsidR="003F5FC6">
        <w:rPr>
          <w:rFonts w:ascii="Times New Roman" w:eastAsia="Times New Roman" w:hAnsi="Times New Roman" w:cs="Times New Roman"/>
          <w:sz w:val="20"/>
          <w:szCs w:val="20"/>
        </w:rPr>
        <w:t>males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37 non-white </w:t>
      </w:r>
      <w:r w:rsidR="003F5FC6">
        <w:rPr>
          <w:rFonts w:ascii="Times New Roman" w:eastAsia="Times New Roman" w:hAnsi="Times New Roman" w:cs="Times New Roman"/>
          <w:sz w:val="20"/>
          <w:szCs w:val="20"/>
        </w:rPr>
        <w:t>males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105 white </w:t>
      </w:r>
      <w:r w:rsidR="003F5FC6">
        <w:rPr>
          <w:rFonts w:ascii="Times New Roman" w:eastAsia="Times New Roman" w:hAnsi="Times New Roman" w:cs="Times New Roman"/>
          <w:sz w:val="20"/>
          <w:szCs w:val="20"/>
        </w:rPr>
        <w:t>females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and 34 non-white </w:t>
      </w:r>
      <w:r w:rsidR="003F5FC6">
        <w:rPr>
          <w:rFonts w:ascii="Times New Roman" w:eastAsia="Times New Roman" w:hAnsi="Times New Roman" w:cs="Times New Roman"/>
          <w:sz w:val="20"/>
          <w:szCs w:val="20"/>
        </w:rPr>
        <w:t>females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A1C4040" w14:textId="77777777" w:rsidR="00332F19" w:rsidRDefault="00332F19" w:rsidP="00FE6894">
      <w:p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</w:p>
    <w:p w14:paraId="6D262D6D" w14:textId="77777777" w:rsidR="004D2CEE" w:rsidRDefault="004D2CEE" w:rsidP="00332F19">
      <w:p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08B01FBB" w14:textId="1C5F66FA" w:rsidR="00FE6894" w:rsidRDefault="00FE6894" w:rsidP="00332F19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lastRenderedPageBreak/>
        <w:t>Graph 8:</w:t>
      </w:r>
      <w:r>
        <w:rPr>
          <w:rFonts w:ascii="Times New Roman" w:eastAsia="Times New Roman" w:hAnsi="Times New Roman" w:cs="Times New Roman"/>
        </w:rPr>
        <w:t xml:space="preserve"> </w:t>
      </w:r>
      <w:r w:rsidR="003F5FC6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erception</w:t>
      </w:r>
      <w:r w:rsidR="00FD2C9B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of daily hours devoted to sleep (%) (2022)</w:t>
      </w:r>
    </w:p>
    <w:p w14:paraId="67BDF4FD" w14:textId="60AD3B26" w:rsidR="00FE6894" w:rsidRDefault="00FE6894" w:rsidP="00FE689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114300" distB="114300" distL="114300" distR="114300" wp14:anchorId="47754D24" wp14:editId="60644FC6">
            <wp:extent cx="5947726" cy="3602990"/>
            <wp:effectExtent l="0" t="0" r="0" b="3810"/>
            <wp:docPr id="8" name="image3.png" descr="Chart, bar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 descr="Chart, bar chart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9858" cy="3628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C2FF70" w14:textId="77777777" w:rsidR="00BF62BB" w:rsidRDefault="00BF62BB" w:rsidP="00FE689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D6C869E" w14:textId="09BAF5A0" w:rsidR="00FE6894" w:rsidRDefault="00FE6894" w:rsidP="00FE6894">
      <w:pPr>
        <w:spacing w:after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Source: authors elaboration based 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Catelano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 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(2022). Question: “IN WEEKDAYS: In the remote work routine, on average, how many hours a day do you dedicate to these activities? Please assign an estimate to each row. – Sleep”. </w:t>
      </w:r>
      <w:r w:rsidR="00332F19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C57D0">
        <w:rPr>
          <w:rFonts w:ascii="Times New Roman" w:eastAsia="Times New Roman" w:hAnsi="Times New Roman" w:cs="Times New Roman"/>
          <w:sz w:val="20"/>
          <w:szCs w:val="20"/>
        </w:rPr>
        <w:t>respondents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5FC6">
        <w:rPr>
          <w:rFonts w:ascii="Times New Roman" w:eastAsia="Times New Roman" w:hAnsi="Times New Roman" w:cs="Times New Roman"/>
          <w:sz w:val="20"/>
          <w:szCs w:val="20"/>
        </w:rPr>
        <w:t xml:space="preserve">included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110 white </w:t>
      </w:r>
      <w:r w:rsidR="003F5FC6">
        <w:rPr>
          <w:rFonts w:ascii="Times New Roman" w:eastAsia="Times New Roman" w:hAnsi="Times New Roman" w:cs="Times New Roman"/>
          <w:sz w:val="20"/>
          <w:szCs w:val="20"/>
        </w:rPr>
        <w:t>males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36 non-white </w:t>
      </w:r>
      <w:r w:rsidR="003F5FC6">
        <w:rPr>
          <w:rFonts w:ascii="Times New Roman" w:eastAsia="Times New Roman" w:hAnsi="Times New Roman" w:cs="Times New Roman"/>
          <w:sz w:val="20"/>
          <w:szCs w:val="20"/>
        </w:rPr>
        <w:t>males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93 white </w:t>
      </w:r>
      <w:r w:rsidR="003F5FC6">
        <w:rPr>
          <w:rFonts w:ascii="Times New Roman" w:eastAsia="Times New Roman" w:hAnsi="Times New Roman" w:cs="Times New Roman"/>
          <w:sz w:val="20"/>
          <w:szCs w:val="20"/>
        </w:rPr>
        <w:t xml:space="preserve">females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39 non-white </w:t>
      </w:r>
      <w:r w:rsidR="003F5FC6">
        <w:rPr>
          <w:rFonts w:ascii="Times New Roman" w:eastAsia="Times New Roman" w:hAnsi="Times New Roman" w:cs="Times New Roman"/>
          <w:sz w:val="20"/>
          <w:szCs w:val="20"/>
        </w:rPr>
        <w:t>females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A07DBBB" w14:textId="42478B5E" w:rsidR="00536BDC" w:rsidRDefault="00536BD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36BDC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A051" w14:textId="77777777" w:rsidR="000F75D8" w:rsidRDefault="000F75D8">
      <w:r>
        <w:separator/>
      </w:r>
    </w:p>
  </w:endnote>
  <w:endnote w:type="continuationSeparator" w:id="0">
    <w:p w14:paraId="7615691E" w14:textId="77777777" w:rsidR="000F75D8" w:rsidRDefault="000F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D29B" w14:textId="77777777" w:rsidR="000F75D8" w:rsidRDefault="000F75D8">
      <w:r>
        <w:separator/>
      </w:r>
    </w:p>
  </w:footnote>
  <w:footnote w:type="continuationSeparator" w:id="0">
    <w:p w14:paraId="0924EAC6" w14:textId="77777777" w:rsidR="000F75D8" w:rsidRDefault="000F75D8">
      <w:r>
        <w:continuationSeparator/>
      </w:r>
    </w:p>
  </w:footnote>
  <w:footnote w:id="1">
    <w:p w14:paraId="330EE6A6" w14:textId="5E62E088" w:rsidR="000C31DA" w:rsidRPr="00F16D7A" w:rsidRDefault="00175B64" w:rsidP="00F16D7A">
      <w:pPr>
        <w:pStyle w:val="FootnoteText"/>
        <w:jc w:val="both"/>
        <w:rPr>
          <w:color w:val="0000FF"/>
          <w:u w:val="single"/>
        </w:rPr>
      </w:pPr>
      <w:r>
        <w:rPr>
          <w:vertAlign w:val="superscript"/>
        </w:rPr>
        <w:footnoteRef/>
      </w:r>
      <w:r w:rsidRPr="00F16D7A">
        <w:rPr>
          <w:rFonts w:ascii="Times New Roman" w:eastAsia="Times New Roman" w:hAnsi="Times New Roman" w:cs="Times New Roman"/>
          <w:color w:val="000000"/>
          <w:lang w:val="pt-BR"/>
        </w:rPr>
        <w:t xml:space="preserve"> In </w:t>
      </w:r>
      <w:r w:rsidR="00E31156">
        <w:rPr>
          <w:rFonts w:ascii="Times New Roman" w:eastAsia="Times New Roman" w:hAnsi="Times New Roman" w:cs="Times New Roman"/>
          <w:color w:val="000000"/>
          <w:lang w:val="pt-BR"/>
        </w:rPr>
        <w:t>Portuguese</w:t>
      </w:r>
      <w:r w:rsidRPr="00F16D7A">
        <w:rPr>
          <w:rFonts w:ascii="Times New Roman" w:eastAsia="Times New Roman" w:hAnsi="Times New Roman" w:cs="Times New Roman"/>
          <w:color w:val="000000"/>
          <w:lang w:val="pt-BR"/>
        </w:rPr>
        <w:t xml:space="preserve">, Associação Brasileira de Ciência Política. </w:t>
      </w:r>
      <w:r w:rsidRPr="00313901">
        <w:rPr>
          <w:rFonts w:ascii="Times New Roman" w:eastAsia="Times New Roman" w:hAnsi="Times New Roman" w:cs="Times New Roman"/>
          <w:color w:val="000000"/>
        </w:rPr>
        <w:t xml:space="preserve">Website: </w:t>
      </w:r>
      <w:proofErr w:type="gramStart"/>
      <w:r w:rsidRPr="00313901">
        <w:rPr>
          <w:rFonts w:ascii="Times New Roman" w:eastAsia="Times New Roman" w:hAnsi="Times New Roman" w:cs="Times New Roman"/>
          <w:color w:val="000000"/>
        </w:rPr>
        <w:t xml:space="preserve">https://cienciapolitica.org.br/web/ </w:t>
      </w:r>
      <w:r w:rsidR="00313901" w:rsidRPr="00313901">
        <w:rPr>
          <w:rFonts w:ascii="Times New Roman" w:eastAsia="Times New Roman" w:hAnsi="Times New Roman" w:cs="Times New Roman"/>
          <w:color w:val="000000"/>
        </w:rPr>
        <w:t xml:space="preserve"> </w:t>
      </w:r>
      <w:r w:rsidR="00E31156" w:rsidRPr="00C32D59">
        <w:rPr>
          <w:rFonts w:ascii="Times New Roman" w:hAnsi="Times New Roman" w:cs="Times New Roman"/>
        </w:rPr>
        <w:t>Accessed</w:t>
      </w:r>
      <w:proofErr w:type="gramEnd"/>
      <w:r w:rsidR="00E31156" w:rsidRPr="00C32D59">
        <w:rPr>
          <w:rFonts w:ascii="Times New Roman" w:hAnsi="Times New Roman" w:cs="Times New Roman"/>
        </w:rPr>
        <w:t xml:space="preserve"> </w:t>
      </w:r>
      <w:r w:rsidR="00313901" w:rsidRPr="00F16D7A">
        <w:rPr>
          <w:rFonts w:ascii="Times New Roman" w:hAnsi="Times New Roman" w:cs="Times New Roman"/>
        </w:rPr>
        <w:t>Oct 10, 2022.</w:t>
      </w:r>
    </w:p>
  </w:footnote>
  <w:footnote w:id="2">
    <w:p w14:paraId="5DB34F30" w14:textId="20540CE8" w:rsidR="000C31DA" w:rsidRPr="00F16D7A" w:rsidRDefault="00175B64" w:rsidP="00F16D7A">
      <w:pPr>
        <w:pStyle w:val="FootnoteText"/>
        <w:jc w:val="both"/>
        <w:rPr>
          <w:color w:val="0000FF"/>
          <w:u w:val="single"/>
          <w:lang w:val="pt-BR"/>
        </w:rPr>
      </w:pPr>
      <w:r>
        <w:rPr>
          <w:vertAlign w:val="superscript"/>
        </w:rPr>
        <w:footnoteRef/>
      </w:r>
      <w:r w:rsidRPr="00F16D7A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F16D7A">
        <w:rPr>
          <w:rFonts w:ascii="Times New Roman" w:eastAsia="Times New Roman" w:hAnsi="Times New Roman" w:cs="Times New Roman"/>
          <w:color w:val="000000"/>
          <w:lang w:val="pt-BR"/>
        </w:rPr>
        <w:t xml:space="preserve">In </w:t>
      </w:r>
      <w:r w:rsidR="00E31156">
        <w:rPr>
          <w:rFonts w:ascii="Times New Roman" w:eastAsia="Times New Roman" w:hAnsi="Times New Roman" w:cs="Times New Roman"/>
          <w:color w:val="000000"/>
          <w:lang w:val="pt-BR"/>
        </w:rPr>
        <w:t>Portuguese</w:t>
      </w:r>
      <w:r w:rsidRPr="00F16D7A">
        <w:rPr>
          <w:rFonts w:ascii="Times New Roman" w:eastAsia="Times New Roman" w:hAnsi="Times New Roman" w:cs="Times New Roman"/>
          <w:color w:val="000000"/>
          <w:lang w:val="pt-BR"/>
        </w:rPr>
        <w:t xml:space="preserve">, Associação Nacional de Pós-Graduação e Pesquisa em Ciências Sociais. Website: http://www.anpocs.com/ </w:t>
      </w:r>
      <w:r w:rsidR="00E31156" w:rsidRPr="00C32D59">
        <w:rPr>
          <w:rFonts w:ascii="Times New Roman" w:hAnsi="Times New Roman" w:cs="Times New Roman"/>
        </w:rPr>
        <w:t xml:space="preserve">Accessed </w:t>
      </w:r>
      <w:r w:rsidR="00313901" w:rsidRPr="00F16D7A">
        <w:rPr>
          <w:rFonts w:ascii="Times New Roman" w:hAnsi="Times New Roman" w:cs="Times New Roman"/>
          <w:lang w:val="pt-BR"/>
        </w:rPr>
        <w:t>Oct 10, 2022.</w:t>
      </w:r>
    </w:p>
  </w:footnote>
  <w:footnote w:id="3">
    <w:p w14:paraId="42F1C758" w14:textId="4153AF6A" w:rsidR="000C31DA" w:rsidRPr="00F16D7A" w:rsidRDefault="00175B64" w:rsidP="00F16D7A">
      <w:pPr>
        <w:pStyle w:val="FootnoteText"/>
        <w:jc w:val="both"/>
        <w:rPr>
          <w:color w:val="0000FF"/>
          <w:u w:val="single"/>
        </w:rPr>
      </w:pPr>
      <w:r>
        <w:rPr>
          <w:vertAlign w:val="superscript"/>
        </w:rPr>
        <w:footnoteRef/>
      </w:r>
      <w:r w:rsidRPr="00F16D7A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F16D7A">
        <w:rPr>
          <w:rFonts w:ascii="Times New Roman" w:eastAsia="Times New Roman" w:hAnsi="Times New Roman" w:cs="Times New Roman"/>
          <w:color w:val="000000"/>
          <w:lang w:val="pt-BR"/>
        </w:rPr>
        <w:t xml:space="preserve">In </w:t>
      </w:r>
      <w:r w:rsidR="00E31156">
        <w:rPr>
          <w:rFonts w:ascii="Times New Roman" w:eastAsia="Times New Roman" w:hAnsi="Times New Roman" w:cs="Times New Roman"/>
          <w:color w:val="000000"/>
          <w:lang w:val="pt-BR"/>
        </w:rPr>
        <w:t>Portuguese</w:t>
      </w:r>
      <w:r w:rsidRPr="00F16D7A">
        <w:rPr>
          <w:rFonts w:ascii="Times New Roman" w:eastAsia="Times New Roman" w:hAnsi="Times New Roman" w:cs="Times New Roman"/>
          <w:color w:val="000000"/>
          <w:lang w:val="pt-BR"/>
        </w:rPr>
        <w:t xml:space="preserve">, Associação Brasileira de Antropologia. </w:t>
      </w:r>
      <w:r>
        <w:rPr>
          <w:rFonts w:ascii="Times New Roman" w:eastAsia="Times New Roman" w:hAnsi="Times New Roman" w:cs="Times New Roman"/>
          <w:color w:val="000000"/>
        </w:rPr>
        <w:t xml:space="preserve">Website: http://www.portal.abant.org.br/ </w:t>
      </w:r>
      <w:r w:rsidR="00E31156" w:rsidRPr="00C32D59">
        <w:rPr>
          <w:rFonts w:ascii="Times New Roman" w:hAnsi="Times New Roman" w:cs="Times New Roman"/>
        </w:rPr>
        <w:t xml:space="preserve">Accessed </w:t>
      </w:r>
      <w:r w:rsidR="00313901" w:rsidRPr="00C32D59">
        <w:rPr>
          <w:rFonts w:ascii="Times New Roman" w:hAnsi="Times New Roman" w:cs="Times New Roman"/>
        </w:rPr>
        <w:t>Oct 10, 2022.</w:t>
      </w:r>
    </w:p>
  </w:footnote>
  <w:footnote w:id="4">
    <w:p w14:paraId="50794BD1" w14:textId="5E1766F5" w:rsidR="000C31DA" w:rsidRPr="00F16D7A" w:rsidRDefault="00175B64" w:rsidP="00F16D7A">
      <w:pPr>
        <w:pStyle w:val="FootnoteText"/>
        <w:jc w:val="both"/>
        <w:rPr>
          <w:color w:val="0000FF"/>
          <w:u w:val="single"/>
        </w:rPr>
      </w:pPr>
      <w:r>
        <w:rPr>
          <w:vertAlign w:val="superscript"/>
        </w:rPr>
        <w:footnoteRef/>
      </w:r>
      <w:r w:rsidRPr="00F16D7A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F16D7A">
        <w:rPr>
          <w:rFonts w:ascii="Times New Roman" w:eastAsia="Times New Roman" w:hAnsi="Times New Roman" w:cs="Times New Roman"/>
          <w:color w:val="000000"/>
          <w:lang w:val="pt-BR"/>
        </w:rPr>
        <w:t xml:space="preserve">In </w:t>
      </w:r>
      <w:r w:rsidR="00E31156">
        <w:rPr>
          <w:rFonts w:ascii="Times New Roman" w:eastAsia="Times New Roman" w:hAnsi="Times New Roman" w:cs="Times New Roman"/>
          <w:color w:val="000000"/>
          <w:lang w:val="pt-BR"/>
        </w:rPr>
        <w:t>Portuguese</w:t>
      </w:r>
      <w:r w:rsidRPr="00F16D7A">
        <w:rPr>
          <w:rFonts w:ascii="Times New Roman" w:eastAsia="Times New Roman" w:hAnsi="Times New Roman" w:cs="Times New Roman"/>
          <w:color w:val="000000"/>
          <w:lang w:val="pt-BR"/>
        </w:rPr>
        <w:t xml:space="preserve">, Associação Brasileira de Relações Internacionais. </w:t>
      </w:r>
      <w:r>
        <w:rPr>
          <w:rFonts w:ascii="Times New Roman" w:eastAsia="Times New Roman" w:hAnsi="Times New Roman" w:cs="Times New Roman"/>
          <w:color w:val="000000"/>
        </w:rPr>
        <w:t xml:space="preserve">Website: https://www.abri.org.br/ </w:t>
      </w:r>
      <w:r w:rsidR="00E31156" w:rsidRPr="00C32D59">
        <w:rPr>
          <w:rFonts w:ascii="Times New Roman" w:hAnsi="Times New Roman" w:cs="Times New Roman"/>
        </w:rPr>
        <w:t xml:space="preserve">Accessed </w:t>
      </w:r>
      <w:r w:rsidR="00313901" w:rsidRPr="00C32D59">
        <w:rPr>
          <w:rFonts w:ascii="Times New Roman" w:hAnsi="Times New Roman" w:cs="Times New Roman"/>
        </w:rPr>
        <w:t>Oct 10, 2022.</w:t>
      </w:r>
    </w:p>
  </w:footnote>
  <w:footnote w:id="5">
    <w:p w14:paraId="585E6A64" w14:textId="46914B8D" w:rsidR="000C31DA" w:rsidRPr="00F16D7A" w:rsidRDefault="00175B64" w:rsidP="00F16D7A">
      <w:pPr>
        <w:pStyle w:val="FootnoteText"/>
        <w:jc w:val="both"/>
        <w:rPr>
          <w:color w:val="0000FF"/>
          <w:u w:val="single"/>
        </w:rPr>
      </w:pPr>
      <w:r>
        <w:rPr>
          <w:vertAlign w:val="superscript"/>
        </w:rPr>
        <w:footnoteRef/>
      </w:r>
      <w:r w:rsidRPr="00F16D7A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F16D7A">
        <w:rPr>
          <w:rFonts w:ascii="Times New Roman" w:eastAsia="Times New Roman" w:hAnsi="Times New Roman" w:cs="Times New Roman"/>
          <w:color w:val="000000"/>
          <w:lang w:val="pt-BR"/>
        </w:rPr>
        <w:t xml:space="preserve">In </w:t>
      </w:r>
      <w:r w:rsidR="00E31156">
        <w:rPr>
          <w:rFonts w:ascii="Times New Roman" w:eastAsia="Times New Roman" w:hAnsi="Times New Roman" w:cs="Times New Roman"/>
          <w:color w:val="000000"/>
          <w:lang w:val="pt-BR"/>
        </w:rPr>
        <w:t>Portuguese</w:t>
      </w:r>
      <w:r w:rsidRPr="00F16D7A">
        <w:rPr>
          <w:rFonts w:ascii="Times New Roman" w:eastAsia="Times New Roman" w:hAnsi="Times New Roman" w:cs="Times New Roman"/>
          <w:color w:val="000000"/>
          <w:lang w:val="pt-BR"/>
        </w:rPr>
        <w:t xml:space="preserve">, Sociedade Brasileira de Sociologia. </w:t>
      </w:r>
      <w:r>
        <w:rPr>
          <w:rFonts w:ascii="Times New Roman" w:eastAsia="Times New Roman" w:hAnsi="Times New Roman" w:cs="Times New Roman"/>
          <w:color w:val="000000"/>
        </w:rPr>
        <w:t xml:space="preserve">Website: </w:t>
      </w:r>
      <w:hyperlink r:id="rId1" w:history="1">
        <w:r w:rsidR="00313901" w:rsidRPr="009521EA">
          <w:rPr>
            <w:rStyle w:val="Hyperlink"/>
            <w:rFonts w:ascii="Times New Roman" w:eastAsia="Times New Roman" w:hAnsi="Times New Roman" w:cs="Times New Roman"/>
          </w:rPr>
          <w:t>https://www.sbsociologia.com.br/</w:t>
        </w:r>
      </w:hyperlink>
      <w:r w:rsidR="00313901">
        <w:rPr>
          <w:rFonts w:ascii="Times New Roman" w:eastAsia="Times New Roman" w:hAnsi="Times New Roman" w:cs="Times New Roman"/>
          <w:color w:val="000000"/>
        </w:rPr>
        <w:t xml:space="preserve"> </w:t>
      </w:r>
      <w:r w:rsidR="00E31156" w:rsidRPr="00C32D59">
        <w:rPr>
          <w:rFonts w:ascii="Times New Roman" w:hAnsi="Times New Roman" w:cs="Times New Roman"/>
        </w:rPr>
        <w:t>Accessed</w:t>
      </w:r>
      <w:r w:rsidR="00313901" w:rsidRPr="00C32D59">
        <w:rPr>
          <w:rFonts w:ascii="Times New Roman" w:hAnsi="Times New Roman" w:cs="Times New Roman"/>
        </w:rPr>
        <w:t xml:space="preserve"> Oct 10, 2022.</w:t>
      </w:r>
    </w:p>
  </w:footnote>
  <w:footnote w:id="6">
    <w:p w14:paraId="7E811A1C" w14:textId="4F0C48E6" w:rsidR="007370E4" w:rsidRPr="00F16D7A" w:rsidRDefault="007370E4" w:rsidP="00F16D7A">
      <w:pPr>
        <w:pStyle w:val="FootnoteText"/>
        <w:jc w:val="both"/>
        <w:rPr>
          <w:rFonts w:ascii="Times New Roman" w:hAnsi="Times New Roman" w:cs="Times New Roman"/>
          <w:color w:val="0000FF"/>
          <w:u w:val="single"/>
        </w:rPr>
      </w:pPr>
      <w:r w:rsidRPr="00F16D7A">
        <w:rPr>
          <w:rStyle w:val="FootnoteReference"/>
          <w:rFonts w:ascii="Times New Roman" w:hAnsi="Times New Roman" w:cs="Times New Roman"/>
        </w:rPr>
        <w:footnoteRef/>
      </w:r>
      <w:r w:rsidRPr="00F16D7A">
        <w:rPr>
          <w:rFonts w:ascii="Times New Roman" w:hAnsi="Times New Roman" w:cs="Times New Roman"/>
        </w:rPr>
        <w:t xml:space="preserve"> See: </w:t>
      </w:r>
      <w:hyperlink r:id="rId2" w:history="1">
        <w:r w:rsidRPr="00F16D7A">
          <w:rPr>
            <w:rStyle w:val="Hyperlink"/>
            <w:rFonts w:ascii="Times New Roman" w:hAnsi="Times New Roman" w:cs="Times New Roman"/>
          </w:rPr>
          <w:t>https://github.com/meirelesff/genderBR</w:t>
        </w:r>
      </w:hyperlink>
      <w:r w:rsidRPr="00F16D7A">
        <w:rPr>
          <w:rFonts w:ascii="Times New Roman" w:hAnsi="Times New Roman" w:cs="Times New Roman"/>
        </w:rPr>
        <w:t xml:space="preserve"> </w:t>
      </w:r>
      <w:r w:rsidR="00E31156" w:rsidRPr="00C32D59">
        <w:rPr>
          <w:rFonts w:ascii="Times New Roman" w:hAnsi="Times New Roman" w:cs="Times New Roman"/>
        </w:rPr>
        <w:t xml:space="preserve">Accessed </w:t>
      </w:r>
      <w:r w:rsidR="00313901" w:rsidRPr="00F16D7A">
        <w:rPr>
          <w:rFonts w:ascii="Times New Roman" w:hAnsi="Times New Roman" w:cs="Times New Roman"/>
        </w:rPr>
        <w:t>Oct 25, 2022.</w:t>
      </w:r>
    </w:p>
  </w:footnote>
  <w:footnote w:id="7">
    <w:p w14:paraId="32FC0F49" w14:textId="59B1D9C9" w:rsidR="00893DBB" w:rsidRPr="00893DBB" w:rsidRDefault="00893DBB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>
        <w:t xml:space="preserve"> </w:t>
      </w:r>
      <w:r w:rsidR="00E31156">
        <w:rPr>
          <w:rFonts w:ascii="Times New Roman" w:eastAsia="Times New Roman" w:hAnsi="Times New Roman" w:cs="Times New Roman"/>
          <w:color w:val="0E101A"/>
        </w:rPr>
        <w:t>See</w:t>
      </w:r>
      <w:r w:rsidR="00E31156" w:rsidRPr="00277FFB">
        <w:rPr>
          <w:rFonts w:ascii="Times New Roman" w:eastAsia="Times New Roman" w:hAnsi="Times New Roman" w:cs="Times New Roman"/>
          <w:color w:val="0E101A"/>
        </w:rPr>
        <w:t xml:space="preserve"> </w:t>
      </w:r>
      <w:r w:rsidRPr="00277FFB">
        <w:rPr>
          <w:rFonts w:ascii="Times New Roman" w:eastAsia="Times New Roman" w:hAnsi="Times New Roman" w:cs="Times New Roman"/>
          <w:color w:val="0E101A"/>
        </w:rPr>
        <w:t xml:space="preserve">more data </w:t>
      </w:r>
      <w:r>
        <w:rPr>
          <w:rFonts w:ascii="Times New Roman" w:eastAsia="Times New Roman" w:hAnsi="Times New Roman" w:cs="Times New Roman"/>
          <w:color w:val="0E101A"/>
        </w:rPr>
        <w:t xml:space="preserve">here: Candido, Campos and Feres (2019) or </w:t>
      </w:r>
      <w:hyperlink r:id="rId3" w:history="1">
        <w:r w:rsidRPr="00893DBB">
          <w:rPr>
            <w:rStyle w:val="Hyperlink"/>
            <w:rFonts w:ascii="Times New Roman" w:eastAsia="Times New Roman" w:hAnsi="Times New Roman" w:cs="Times New Roman"/>
          </w:rPr>
          <w:t>Candido (2021)</w:t>
        </w:r>
      </w:hyperlink>
      <w:r>
        <w:rPr>
          <w:rFonts w:ascii="Times New Roman" w:eastAsia="Times New Roman" w:hAnsi="Times New Roman" w:cs="Times New Roman"/>
          <w:color w:val="0E101A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DA"/>
    <w:rsid w:val="00017E03"/>
    <w:rsid w:val="00035D41"/>
    <w:rsid w:val="00055CD8"/>
    <w:rsid w:val="00071688"/>
    <w:rsid w:val="000733BF"/>
    <w:rsid w:val="00086D50"/>
    <w:rsid w:val="00094E2A"/>
    <w:rsid w:val="000C31DA"/>
    <w:rsid w:val="000D0EBC"/>
    <w:rsid w:val="000F335F"/>
    <w:rsid w:val="000F75D8"/>
    <w:rsid w:val="00132C7B"/>
    <w:rsid w:val="00137BEC"/>
    <w:rsid w:val="001604F8"/>
    <w:rsid w:val="00164437"/>
    <w:rsid w:val="00175B64"/>
    <w:rsid w:val="001C53FB"/>
    <w:rsid w:val="001D4E56"/>
    <w:rsid w:val="001E110D"/>
    <w:rsid w:val="00206FE3"/>
    <w:rsid w:val="00277FFB"/>
    <w:rsid w:val="00313901"/>
    <w:rsid w:val="00324B93"/>
    <w:rsid w:val="00332F19"/>
    <w:rsid w:val="00373E8A"/>
    <w:rsid w:val="00374CE4"/>
    <w:rsid w:val="003A49AB"/>
    <w:rsid w:val="003F5FC6"/>
    <w:rsid w:val="00413A05"/>
    <w:rsid w:val="00413C1C"/>
    <w:rsid w:val="004235CA"/>
    <w:rsid w:val="00437466"/>
    <w:rsid w:val="00477839"/>
    <w:rsid w:val="00481196"/>
    <w:rsid w:val="0048496E"/>
    <w:rsid w:val="004D2CEE"/>
    <w:rsid w:val="00502A6A"/>
    <w:rsid w:val="00536BDC"/>
    <w:rsid w:val="00567B4F"/>
    <w:rsid w:val="005751C2"/>
    <w:rsid w:val="00600D32"/>
    <w:rsid w:val="00611E27"/>
    <w:rsid w:val="006300DE"/>
    <w:rsid w:val="006A7761"/>
    <w:rsid w:val="006B4BD2"/>
    <w:rsid w:val="006C7947"/>
    <w:rsid w:val="00710DAB"/>
    <w:rsid w:val="0073412F"/>
    <w:rsid w:val="007370E4"/>
    <w:rsid w:val="00744E1E"/>
    <w:rsid w:val="007A4BFD"/>
    <w:rsid w:val="007B72EB"/>
    <w:rsid w:val="0081054C"/>
    <w:rsid w:val="00821723"/>
    <w:rsid w:val="008620EF"/>
    <w:rsid w:val="00893DBB"/>
    <w:rsid w:val="008A6137"/>
    <w:rsid w:val="008A7644"/>
    <w:rsid w:val="008C3150"/>
    <w:rsid w:val="00907251"/>
    <w:rsid w:val="009D73D6"/>
    <w:rsid w:val="00A14107"/>
    <w:rsid w:val="00A278D7"/>
    <w:rsid w:val="00AB2D1F"/>
    <w:rsid w:val="00AD7892"/>
    <w:rsid w:val="00B05629"/>
    <w:rsid w:val="00B21A66"/>
    <w:rsid w:val="00B3659D"/>
    <w:rsid w:val="00B4525B"/>
    <w:rsid w:val="00B950CD"/>
    <w:rsid w:val="00B962ED"/>
    <w:rsid w:val="00BA1BC0"/>
    <w:rsid w:val="00BB07F3"/>
    <w:rsid w:val="00BF62BB"/>
    <w:rsid w:val="00C851CD"/>
    <w:rsid w:val="00C90841"/>
    <w:rsid w:val="00CA755E"/>
    <w:rsid w:val="00CC7855"/>
    <w:rsid w:val="00CD65A1"/>
    <w:rsid w:val="00CE13F9"/>
    <w:rsid w:val="00CF39BB"/>
    <w:rsid w:val="00CF7140"/>
    <w:rsid w:val="00D04180"/>
    <w:rsid w:val="00D27C25"/>
    <w:rsid w:val="00E31156"/>
    <w:rsid w:val="00E34CD4"/>
    <w:rsid w:val="00E376DE"/>
    <w:rsid w:val="00E95D13"/>
    <w:rsid w:val="00EC119B"/>
    <w:rsid w:val="00EC57D0"/>
    <w:rsid w:val="00ED1C52"/>
    <w:rsid w:val="00F16D7A"/>
    <w:rsid w:val="00F27381"/>
    <w:rsid w:val="00F6603B"/>
    <w:rsid w:val="00FD2C9B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D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EC77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C77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3462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rsid w:val="002B66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66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6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1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7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94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70E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07F3"/>
  </w:style>
  <w:style w:type="character" w:styleId="FollowedHyperlink">
    <w:name w:val="FollowedHyperlink"/>
    <w:basedOn w:val="DefaultParagraphFont"/>
    <w:uiPriority w:val="99"/>
    <w:semiHidden/>
    <w:unhideWhenUsed/>
    <w:rsid w:val="00413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90/2238-38752021v11esp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dtd.uerj.br:8443/bitstream/1/17901/2/Tese%20-%20Marcia%20Rangel%20Candido%20-%202021%20-Completa.pdf" TargetMode="External"/><Relationship Id="rId2" Type="http://schemas.openxmlformats.org/officeDocument/2006/relationships/hyperlink" Target="https://github.com/meirelesff/genderBR" TargetMode="External"/><Relationship Id="rId1" Type="http://schemas.openxmlformats.org/officeDocument/2006/relationships/hyperlink" Target="https://www.sbsociologia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57GKEvAGbzatwRgWtlfcg5hpRA==">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B39936-0174-2147-B206-6442B530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1657</Words>
  <Characters>9448</Characters>
  <Application>Microsoft Office Word</Application>
  <DocSecurity>4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2023-05-01T21:25:00Z</dcterms:created>
  <dcterms:modified xsi:type="dcterms:W3CDTF">2023-05-01T21:25:00Z</dcterms:modified>
</cp:coreProperties>
</file>