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69"/>
        <w:tblW w:w="12600" w:type="dxa"/>
        <w:tblLook w:val="04A0" w:firstRow="1" w:lastRow="0" w:firstColumn="1" w:lastColumn="0" w:noHBand="0" w:noVBand="1"/>
      </w:tblPr>
      <w:tblGrid>
        <w:gridCol w:w="1000"/>
        <w:gridCol w:w="5940"/>
        <w:gridCol w:w="1780"/>
        <w:gridCol w:w="1880"/>
        <w:gridCol w:w="1000"/>
        <w:gridCol w:w="1000"/>
      </w:tblGrid>
      <w:tr w:rsidR="00F83EC6" w:rsidRPr="00F83EC6" w14:paraId="0B8878D6" w14:textId="77777777" w:rsidTr="00F83EC6">
        <w:trPr>
          <w:trHeight w:val="288"/>
        </w:trPr>
        <w:tc>
          <w:tcPr>
            <w:tcW w:w="1000" w:type="dxa"/>
            <w:tcBorders>
              <w:top w:val="nil"/>
              <w:left w:val="nil"/>
              <w:bottom w:val="nil"/>
              <w:right w:val="nil"/>
            </w:tcBorders>
            <w:shd w:val="clear" w:color="000000" w:fill="FFFFFF"/>
            <w:noWrap/>
            <w:vAlign w:val="bottom"/>
            <w:hideMark/>
          </w:tcPr>
          <w:p w14:paraId="53480667"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10600" w:type="dxa"/>
            <w:gridSpan w:val="4"/>
            <w:tcBorders>
              <w:top w:val="nil"/>
              <w:left w:val="nil"/>
              <w:bottom w:val="nil"/>
              <w:right w:val="nil"/>
            </w:tcBorders>
            <w:shd w:val="clear" w:color="000000" w:fill="FFFFFF"/>
            <w:noWrap/>
            <w:vAlign w:val="bottom"/>
            <w:hideMark/>
          </w:tcPr>
          <w:p w14:paraId="0D2A73BD" w14:textId="446FFE8E" w:rsidR="00F83EC6" w:rsidRPr="00F83EC6" w:rsidRDefault="00F83EC6" w:rsidP="00F83EC6">
            <w:pPr>
              <w:spacing w:after="0" w:line="240" w:lineRule="auto"/>
              <w:jc w:val="center"/>
              <w:rPr>
                <w:rFonts w:ascii="Times New Roman" w:eastAsia="Times New Roman" w:hAnsi="Times New Roman" w:cs="Times New Roman"/>
                <w:color w:val="000000"/>
                <w:kern w:val="0"/>
                <w:sz w:val="22"/>
                <w:szCs w:val="22"/>
                <w14:ligatures w14:val="none"/>
              </w:rPr>
            </w:pPr>
            <w:r w:rsidRPr="00F83EC6">
              <w:rPr>
                <w:rFonts w:ascii="Times New Roman" w:eastAsia="Times New Roman" w:hAnsi="Times New Roman" w:cs="Times New Roman"/>
                <w:b/>
                <w:bCs/>
                <w:color w:val="000000"/>
                <w:kern w:val="0"/>
                <w:sz w:val="22"/>
                <w:szCs w:val="22"/>
                <w14:ligatures w14:val="none"/>
              </w:rPr>
              <w:t>Appendix A.</w:t>
            </w:r>
            <w:r w:rsidRPr="00F83EC6">
              <w:rPr>
                <w:rFonts w:ascii="Times New Roman" w:eastAsia="Times New Roman" w:hAnsi="Times New Roman" w:cs="Times New Roman"/>
                <w:color w:val="000000"/>
                <w:kern w:val="0"/>
                <w:sz w:val="22"/>
                <w:szCs w:val="22"/>
                <w14:ligatures w14:val="none"/>
              </w:rPr>
              <w:t xml:space="preserve"> A comparison of feeding durations and changes in weight among patient</w:t>
            </w:r>
            <w:r>
              <w:rPr>
                <w:rFonts w:ascii="Times New Roman" w:eastAsia="Times New Roman" w:hAnsi="Times New Roman" w:cs="Times New Roman"/>
                <w:color w:val="000000"/>
                <w:kern w:val="0"/>
                <w:sz w:val="22"/>
                <w:szCs w:val="22"/>
                <w14:ligatures w14:val="none"/>
              </w:rPr>
              <w:t>s</w:t>
            </w:r>
            <w:r w:rsidRPr="00F83EC6">
              <w:rPr>
                <w:rFonts w:ascii="Times New Roman" w:eastAsia="Times New Roman" w:hAnsi="Times New Roman" w:cs="Times New Roman"/>
                <w:color w:val="000000"/>
                <w:kern w:val="0"/>
                <w:sz w:val="22"/>
                <w:szCs w:val="22"/>
                <w14:ligatures w14:val="none"/>
              </w:rPr>
              <w:t xml:space="preserve"> who received TPN</w:t>
            </w:r>
          </w:p>
        </w:tc>
        <w:tc>
          <w:tcPr>
            <w:tcW w:w="1000" w:type="dxa"/>
            <w:tcBorders>
              <w:top w:val="nil"/>
              <w:left w:val="nil"/>
              <w:bottom w:val="nil"/>
              <w:right w:val="nil"/>
            </w:tcBorders>
            <w:shd w:val="clear" w:color="000000" w:fill="FFFFFF"/>
            <w:noWrap/>
            <w:vAlign w:val="bottom"/>
            <w:hideMark/>
          </w:tcPr>
          <w:p w14:paraId="30A6D6BA"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03F185D7" w14:textId="77777777" w:rsidTr="00F83EC6">
        <w:trPr>
          <w:trHeight w:val="288"/>
        </w:trPr>
        <w:tc>
          <w:tcPr>
            <w:tcW w:w="1000" w:type="dxa"/>
            <w:tcBorders>
              <w:top w:val="nil"/>
              <w:left w:val="nil"/>
              <w:bottom w:val="nil"/>
              <w:right w:val="nil"/>
            </w:tcBorders>
            <w:shd w:val="clear" w:color="000000" w:fill="FFFFFF"/>
            <w:noWrap/>
            <w:vAlign w:val="bottom"/>
            <w:hideMark/>
          </w:tcPr>
          <w:p w14:paraId="0D90665D"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vMerge w:val="restart"/>
            <w:tcBorders>
              <w:top w:val="nil"/>
              <w:left w:val="nil"/>
              <w:bottom w:val="single" w:sz="12" w:space="0" w:color="000000"/>
              <w:right w:val="nil"/>
            </w:tcBorders>
            <w:shd w:val="clear" w:color="000000" w:fill="FFFFFF"/>
            <w:vAlign w:val="center"/>
            <w:hideMark/>
          </w:tcPr>
          <w:p w14:paraId="77B3AF3C" w14:textId="77777777" w:rsidR="00F83EC6" w:rsidRPr="00F83EC6" w:rsidRDefault="00F83EC6" w:rsidP="00F83EC6">
            <w:pPr>
              <w:spacing w:after="0" w:line="240" w:lineRule="auto"/>
              <w:rPr>
                <w:rFonts w:ascii="Times New Roman" w:eastAsia="Times New Roman" w:hAnsi="Times New Roman" w:cs="Times New Roman"/>
                <w:b/>
                <w:bCs/>
                <w:color w:val="242424"/>
                <w:kern w:val="0"/>
                <w:sz w:val="22"/>
                <w:szCs w:val="22"/>
                <w14:ligatures w14:val="none"/>
              </w:rPr>
            </w:pPr>
            <w:r w:rsidRPr="00F83EC6">
              <w:rPr>
                <w:rFonts w:ascii="Times New Roman" w:eastAsia="Times New Roman" w:hAnsi="Times New Roman" w:cs="Times New Roman"/>
                <w:b/>
                <w:bCs/>
                <w:color w:val="242424"/>
                <w:kern w:val="0"/>
                <w:sz w:val="22"/>
                <w:szCs w:val="22"/>
                <w14:ligatures w14:val="none"/>
              </w:rPr>
              <w:t> </w:t>
            </w:r>
          </w:p>
        </w:tc>
        <w:tc>
          <w:tcPr>
            <w:tcW w:w="1780" w:type="dxa"/>
            <w:tcBorders>
              <w:top w:val="nil"/>
              <w:left w:val="nil"/>
              <w:bottom w:val="nil"/>
              <w:right w:val="nil"/>
            </w:tcBorders>
            <w:shd w:val="clear" w:color="000000" w:fill="FFFFFF"/>
            <w:vAlign w:val="center"/>
            <w:hideMark/>
          </w:tcPr>
          <w:p w14:paraId="43568C81" w14:textId="77777777" w:rsidR="00F83EC6" w:rsidRPr="00F83EC6" w:rsidRDefault="00F83EC6" w:rsidP="00F83EC6">
            <w:pPr>
              <w:spacing w:after="0" w:line="240" w:lineRule="auto"/>
              <w:jc w:val="center"/>
              <w:rPr>
                <w:rFonts w:ascii="Times New Roman" w:eastAsia="Times New Roman" w:hAnsi="Times New Roman" w:cs="Times New Roman"/>
                <w:b/>
                <w:bCs/>
                <w:color w:val="242424"/>
                <w:kern w:val="0"/>
                <w:sz w:val="22"/>
                <w:szCs w:val="22"/>
                <w14:ligatures w14:val="none"/>
              </w:rPr>
            </w:pPr>
            <w:r w:rsidRPr="00F83EC6">
              <w:rPr>
                <w:rFonts w:ascii="Times New Roman" w:eastAsia="Times New Roman" w:hAnsi="Times New Roman" w:cs="Times New Roman"/>
                <w:b/>
                <w:bCs/>
                <w:color w:val="242424"/>
                <w:kern w:val="0"/>
                <w:sz w:val="22"/>
                <w:szCs w:val="22"/>
                <w14:ligatures w14:val="none"/>
              </w:rPr>
              <w:t>Chylothorax</w:t>
            </w:r>
          </w:p>
        </w:tc>
        <w:tc>
          <w:tcPr>
            <w:tcW w:w="1880" w:type="dxa"/>
            <w:tcBorders>
              <w:top w:val="nil"/>
              <w:left w:val="nil"/>
              <w:bottom w:val="nil"/>
              <w:right w:val="nil"/>
            </w:tcBorders>
            <w:shd w:val="clear" w:color="000000" w:fill="FFFFFF"/>
            <w:vAlign w:val="center"/>
            <w:hideMark/>
          </w:tcPr>
          <w:p w14:paraId="6A590681" w14:textId="77777777" w:rsidR="00F83EC6" w:rsidRPr="00F83EC6" w:rsidRDefault="00F83EC6" w:rsidP="00F83EC6">
            <w:pPr>
              <w:spacing w:after="0" w:line="240" w:lineRule="auto"/>
              <w:jc w:val="center"/>
              <w:rPr>
                <w:rFonts w:ascii="Times New Roman" w:eastAsia="Times New Roman" w:hAnsi="Times New Roman" w:cs="Times New Roman"/>
                <w:b/>
                <w:bCs/>
                <w:color w:val="242424"/>
                <w:kern w:val="0"/>
                <w:sz w:val="22"/>
                <w:szCs w:val="22"/>
                <w14:ligatures w14:val="none"/>
              </w:rPr>
            </w:pPr>
            <w:r w:rsidRPr="00F83EC6">
              <w:rPr>
                <w:rFonts w:ascii="Times New Roman" w:eastAsia="Times New Roman" w:hAnsi="Times New Roman" w:cs="Times New Roman"/>
                <w:b/>
                <w:bCs/>
                <w:color w:val="242424"/>
                <w:kern w:val="0"/>
                <w:sz w:val="22"/>
                <w:szCs w:val="22"/>
                <w14:ligatures w14:val="none"/>
              </w:rPr>
              <w:t>Control</w:t>
            </w:r>
          </w:p>
        </w:tc>
        <w:tc>
          <w:tcPr>
            <w:tcW w:w="1000" w:type="dxa"/>
            <w:vMerge w:val="restart"/>
            <w:tcBorders>
              <w:top w:val="nil"/>
              <w:left w:val="nil"/>
              <w:bottom w:val="nil"/>
              <w:right w:val="nil"/>
            </w:tcBorders>
            <w:shd w:val="clear" w:color="000000" w:fill="FFFFFF"/>
            <w:vAlign w:val="center"/>
            <w:hideMark/>
          </w:tcPr>
          <w:p w14:paraId="745B744D" w14:textId="77777777" w:rsidR="00F83EC6" w:rsidRPr="00F83EC6" w:rsidRDefault="00F83EC6" w:rsidP="00F83EC6">
            <w:pPr>
              <w:spacing w:after="0" w:line="240" w:lineRule="auto"/>
              <w:jc w:val="center"/>
              <w:rPr>
                <w:rFonts w:ascii="Times New Roman" w:eastAsia="Times New Roman" w:hAnsi="Times New Roman" w:cs="Times New Roman"/>
                <w:b/>
                <w:bCs/>
                <w:color w:val="242424"/>
                <w:kern w:val="0"/>
                <w:sz w:val="22"/>
                <w:szCs w:val="22"/>
                <w14:ligatures w14:val="none"/>
              </w:rPr>
            </w:pPr>
            <w:r w:rsidRPr="00F83EC6">
              <w:rPr>
                <w:rFonts w:ascii="Times New Roman" w:eastAsia="Times New Roman" w:hAnsi="Times New Roman" w:cs="Times New Roman"/>
                <w:b/>
                <w:bCs/>
                <w:color w:val="242424"/>
                <w:kern w:val="0"/>
                <w:sz w:val="22"/>
                <w:szCs w:val="22"/>
                <w14:ligatures w14:val="none"/>
              </w:rPr>
              <w:t>P- value</w:t>
            </w:r>
          </w:p>
        </w:tc>
        <w:tc>
          <w:tcPr>
            <w:tcW w:w="1000" w:type="dxa"/>
            <w:tcBorders>
              <w:top w:val="nil"/>
              <w:left w:val="nil"/>
              <w:bottom w:val="nil"/>
              <w:right w:val="nil"/>
            </w:tcBorders>
            <w:shd w:val="clear" w:color="000000" w:fill="FFFFFF"/>
            <w:noWrap/>
            <w:vAlign w:val="bottom"/>
            <w:hideMark/>
          </w:tcPr>
          <w:p w14:paraId="7389AE52"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16A75355" w14:textId="77777777" w:rsidTr="00F83EC6">
        <w:trPr>
          <w:trHeight w:val="252"/>
        </w:trPr>
        <w:tc>
          <w:tcPr>
            <w:tcW w:w="1000" w:type="dxa"/>
            <w:tcBorders>
              <w:top w:val="nil"/>
              <w:left w:val="nil"/>
              <w:bottom w:val="nil"/>
              <w:right w:val="nil"/>
            </w:tcBorders>
            <w:shd w:val="clear" w:color="000000" w:fill="FFFFFF"/>
            <w:noWrap/>
            <w:vAlign w:val="bottom"/>
            <w:hideMark/>
          </w:tcPr>
          <w:p w14:paraId="63A83AEE"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vMerge/>
            <w:tcBorders>
              <w:top w:val="nil"/>
              <w:left w:val="nil"/>
              <w:bottom w:val="single" w:sz="12" w:space="0" w:color="000000"/>
              <w:right w:val="nil"/>
            </w:tcBorders>
            <w:vAlign w:val="center"/>
            <w:hideMark/>
          </w:tcPr>
          <w:p w14:paraId="47E9B4A5" w14:textId="77777777" w:rsidR="00F83EC6" w:rsidRPr="00F83EC6" w:rsidRDefault="00F83EC6" w:rsidP="00F83EC6">
            <w:pPr>
              <w:spacing w:after="0" w:line="240" w:lineRule="auto"/>
              <w:rPr>
                <w:rFonts w:ascii="Times New Roman" w:eastAsia="Times New Roman" w:hAnsi="Times New Roman" w:cs="Times New Roman"/>
                <w:b/>
                <w:bCs/>
                <w:color w:val="242424"/>
                <w:kern w:val="0"/>
                <w:sz w:val="22"/>
                <w:szCs w:val="22"/>
                <w14:ligatures w14:val="none"/>
              </w:rPr>
            </w:pPr>
          </w:p>
        </w:tc>
        <w:tc>
          <w:tcPr>
            <w:tcW w:w="1780" w:type="dxa"/>
            <w:tcBorders>
              <w:top w:val="nil"/>
              <w:left w:val="nil"/>
              <w:bottom w:val="nil"/>
              <w:right w:val="nil"/>
            </w:tcBorders>
            <w:shd w:val="clear" w:color="000000" w:fill="FFFFFF"/>
            <w:vAlign w:val="center"/>
            <w:hideMark/>
          </w:tcPr>
          <w:p w14:paraId="6BC40544" w14:textId="77777777" w:rsidR="00F83EC6" w:rsidRPr="00F83EC6" w:rsidRDefault="00F83EC6" w:rsidP="00F83EC6">
            <w:pPr>
              <w:spacing w:after="0" w:line="240" w:lineRule="auto"/>
              <w:jc w:val="center"/>
              <w:rPr>
                <w:rFonts w:ascii="Times New Roman" w:eastAsia="Times New Roman" w:hAnsi="Times New Roman" w:cs="Times New Roman"/>
                <w:b/>
                <w:bCs/>
                <w:color w:val="242424"/>
                <w:kern w:val="0"/>
                <w:sz w:val="22"/>
                <w:szCs w:val="22"/>
                <w14:ligatures w14:val="none"/>
              </w:rPr>
            </w:pPr>
            <w:r w:rsidRPr="00F83EC6">
              <w:rPr>
                <w:rFonts w:ascii="Times New Roman" w:eastAsia="Times New Roman" w:hAnsi="Times New Roman" w:cs="Times New Roman"/>
                <w:b/>
                <w:bCs/>
                <w:color w:val="242424"/>
                <w:kern w:val="0"/>
                <w:sz w:val="22"/>
                <w:szCs w:val="22"/>
                <w14:ligatures w14:val="none"/>
              </w:rPr>
              <w:t>(n=12)</w:t>
            </w:r>
          </w:p>
        </w:tc>
        <w:tc>
          <w:tcPr>
            <w:tcW w:w="1880" w:type="dxa"/>
            <w:tcBorders>
              <w:top w:val="nil"/>
              <w:left w:val="nil"/>
              <w:bottom w:val="nil"/>
              <w:right w:val="nil"/>
            </w:tcBorders>
            <w:shd w:val="clear" w:color="000000" w:fill="FFFFFF"/>
            <w:vAlign w:val="center"/>
            <w:hideMark/>
          </w:tcPr>
          <w:p w14:paraId="5A0AEE0C" w14:textId="77777777" w:rsidR="00F83EC6" w:rsidRPr="00F83EC6" w:rsidRDefault="00F83EC6" w:rsidP="00F83EC6">
            <w:pPr>
              <w:spacing w:after="0" w:line="240" w:lineRule="auto"/>
              <w:jc w:val="center"/>
              <w:rPr>
                <w:rFonts w:ascii="Times New Roman" w:eastAsia="Times New Roman" w:hAnsi="Times New Roman" w:cs="Times New Roman"/>
                <w:b/>
                <w:bCs/>
                <w:color w:val="242424"/>
                <w:kern w:val="0"/>
                <w:sz w:val="22"/>
                <w:szCs w:val="22"/>
                <w14:ligatures w14:val="none"/>
              </w:rPr>
            </w:pPr>
            <w:r w:rsidRPr="00F83EC6">
              <w:rPr>
                <w:rFonts w:ascii="Times New Roman" w:eastAsia="Times New Roman" w:hAnsi="Times New Roman" w:cs="Times New Roman"/>
                <w:b/>
                <w:bCs/>
                <w:color w:val="242424"/>
                <w:kern w:val="0"/>
                <w:sz w:val="22"/>
                <w:szCs w:val="22"/>
                <w14:ligatures w14:val="none"/>
              </w:rPr>
              <w:t>(n=7)</w:t>
            </w:r>
          </w:p>
        </w:tc>
        <w:tc>
          <w:tcPr>
            <w:tcW w:w="1000" w:type="dxa"/>
            <w:vMerge/>
            <w:tcBorders>
              <w:top w:val="nil"/>
              <w:left w:val="nil"/>
              <w:bottom w:val="nil"/>
              <w:right w:val="nil"/>
            </w:tcBorders>
            <w:vAlign w:val="center"/>
            <w:hideMark/>
          </w:tcPr>
          <w:p w14:paraId="705B355F" w14:textId="77777777" w:rsidR="00F83EC6" w:rsidRPr="00F83EC6" w:rsidRDefault="00F83EC6" w:rsidP="00F83EC6">
            <w:pPr>
              <w:spacing w:after="0" w:line="240" w:lineRule="auto"/>
              <w:rPr>
                <w:rFonts w:ascii="Times New Roman" w:eastAsia="Times New Roman" w:hAnsi="Times New Roman" w:cs="Times New Roman"/>
                <w:b/>
                <w:bCs/>
                <w:color w:val="242424"/>
                <w:kern w:val="0"/>
                <w:sz w:val="22"/>
                <w:szCs w:val="22"/>
                <w14:ligatures w14:val="none"/>
              </w:rPr>
            </w:pPr>
          </w:p>
        </w:tc>
        <w:tc>
          <w:tcPr>
            <w:tcW w:w="1000" w:type="dxa"/>
            <w:tcBorders>
              <w:top w:val="nil"/>
              <w:left w:val="nil"/>
              <w:bottom w:val="nil"/>
              <w:right w:val="nil"/>
            </w:tcBorders>
            <w:shd w:val="clear" w:color="000000" w:fill="FFFFFF"/>
            <w:noWrap/>
            <w:vAlign w:val="bottom"/>
            <w:hideMark/>
          </w:tcPr>
          <w:p w14:paraId="761B76BE"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7FC72B84" w14:textId="77777777" w:rsidTr="00F83EC6">
        <w:trPr>
          <w:trHeight w:val="252"/>
        </w:trPr>
        <w:tc>
          <w:tcPr>
            <w:tcW w:w="1000" w:type="dxa"/>
            <w:tcBorders>
              <w:top w:val="nil"/>
              <w:left w:val="nil"/>
              <w:bottom w:val="nil"/>
              <w:right w:val="nil"/>
            </w:tcBorders>
            <w:shd w:val="clear" w:color="000000" w:fill="FFFFFF"/>
            <w:noWrap/>
            <w:vAlign w:val="bottom"/>
            <w:hideMark/>
          </w:tcPr>
          <w:p w14:paraId="2C34A48B"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vMerge/>
            <w:tcBorders>
              <w:top w:val="nil"/>
              <w:left w:val="nil"/>
              <w:bottom w:val="single" w:sz="12" w:space="0" w:color="000000"/>
              <w:right w:val="nil"/>
            </w:tcBorders>
            <w:vAlign w:val="center"/>
            <w:hideMark/>
          </w:tcPr>
          <w:p w14:paraId="7A9938F7" w14:textId="77777777" w:rsidR="00F83EC6" w:rsidRPr="00F83EC6" w:rsidRDefault="00F83EC6" w:rsidP="00F83EC6">
            <w:pPr>
              <w:spacing w:after="0" w:line="240" w:lineRule="auto"/>
              <w:rPr>
                <w:rFonts w:ascii="Times New Roman" w:eastAsia="Times New Roman" w:hAnsi="Times New Roman" w:cs="Times New Roman"/>
                <w:b/>
                <w:bCs/>
                <w:color w:val="242424"/>
                <w:kern w:val="0"/>
                <w:sz w:val="22"/>
                <w:szCs w:val="22"/>
                <w14:ligatures w14:val="none"/>
              </w:rPr>
            </w:pPr>
          </w:p>
        </w:tc>
        <w:tc>
          <w:tcPr>
            <w:tcW w:w="1780" w:type="dxa"/>
            <w:tcBorders>
              <w:top w:val="nil"/>
              <w:left w:val="nil"/>
              <w:bottom w:val="single" w:sz="8" w:space="0" w:color="auto"/>
              <w:right w:val="nil"/>
            </w:tcBorders>
            <w:shd w:val="clear" w:color="000000" w:fill="FFFFFF"/>
            <w:vAlign w:val="center"/>
            <w:hideMark/>
          </w:tcPr>
          <w:p w14:paraId="632B5F14" w14:textId="77777777" w:rsidR="00F83EC6" w:rsidRPr="00F83EC6" w:rsidRDefault="00F83EC6" w:rsidP="00F83EC6">
            <w:pPr>
              <w:spacing w:after="0" w:line="240" w:lineRule="auto"/>
              <w:jc w:val="center"/>
              <w:rPr>
                <w:rFonts w:ascii="Times New Roman" w:eastAsia="Times New Roman" w:hAnsi="Times New Roman" w:cs="Times New Roman"/>
                <w:b/>
                <w:bCs/>
                <w:color w:val="242424"/>
                <w:kern w:val="0"/>
                <w:sz w:val="22"/>
                <w:szCs w:val="22"/>
                <w14:ligatures w14:val="none"/>
              </w:rPr>
            </w:pPr>
            <w:r w:rsidRPr="00F83EC6">
              <w:rPr>
                <w:rFonts w:ascii="Times New Roman" w:eastAsia="Times New Roman" w:hAnsi="Times New Roman" w:cs="Times New Roman"/>
                <w:b/>
                <w:bCs/>
                <w:color w:val="242424"/>
                <w:kern w:val="0"/>
                <w:sz w:val="22"/>
                <w:szCs w:val="22"/>
                <w14:ligatures w14:val="none"/>
              </w:rPr>
              <w:t>mean</w:t>
            </w:r>
          </w:p>
        </w:tc>
        <w:tc>
          <w:tcPr>
            <w:tcW w:w="1880" w:type="dxa"/>
            <w:tcBorders>
              <w:top w:val="nil"/>
              <w:left w:val="nil"/>
              <w:bottom w:val="single" w:sz="8" w:space="0" w:color="auto"/>
              <w:right w:val="nil"/>
            </w:tcBorders>
            <w:shd w:val="clear" w:color="000000" w:fill="FFFFFF"/>
            <w:vAlign w:val="center"/>
            <w:hideMark/>
          </w:tcPr>
          <w:p w14:paraId="11EB6C24" w14:textId="77777777" w:rsidR="00F83EC6" w:rsidRPr="00F83EC6" w:rsidRDefault="00F83EC6" w:rsidP="00F83EC6">
            <w:pPr>
              <w:spacing w:after="0" w:line="240" w:lineRule="auto"/>
              <w:jc w:val="center"/>
              <w:rPr>
                <w:rFonts w:ascii="Times New Roman" w:eastAsia="Times New Roman" w:hAnsi="Times New Roman" w:cs="Times New Roman"/>
                <w:b/>
                <w:bCs/>
                <w:color w:val="242424"/>
                <w:kern w:val="0"/>
                <w:sz w:val="22"/>
                <w:szCs w:val="22"/>
                <w14:ligatures w14:val="none"/>
              </w:rPr>
            </w:pPr>
            <w:r w:rsidRPr="00F83EC6">
              <w:rPr>
                <w:rFonts w:ascii="Times New Roman" w:eastAsia="Times New Roman" w:hAnsi="Times New Roman" w:cs="Times New Roman"/>
                <w:b/>
                <w:bCs/>
                <w:color w:val="242424"/>
                <w:kern w:val="0"/>
                <w:sz w:val="22"/>
                <w:szCs w:val="22"/>
                <w14:ligatures w14:val="none"/>
              </w:rPr>
              <w:t>mean</w:t>
            </w:r>
          </w:p>
        </w:tc>
        <w:tc>
          <w:tcPr>
            <w:tcW w:w="1000" w:type="dxa"/>
            <w:vMerge/>
            <w:tcBorders>
              <w:top w:val="nil"/>
              <w:left w:val="nil"/>
              <w:bottom w:val="nil"/>
              <w:right w:val="nil"/>
            </w:tcBorders>
            <w:vAlign w:val="center"/>
            <w:hideMark/>
          </w:tcPr>
          <w:p w14:paraId="0FA06DCF" w14:textId="77777777" w:rsidR="00F83EC6" w:rsidRPr="00F83EC6" w:rsidRDefault="00F83EC6" w:rsidP="00F83EC6">
            <w:pPr>
              <w:spacing w:after="0" w:line="240" w:lineRule="auto"/>
              <w:rPr>
                <w:rFonts w:ascii="Times New Roman" w:eastAsia="Times New Roman" w:hAnsi="Times New Roman" w:cs="Times New Roman"/>
                <w:b/>
                <w:bCs/>
                <w:color w:val="242424"/>
                <w:kern w:val="0"/>
                <w:sz w:val="22"/>
                <w:szCs w:val="22"/>
                <w14:ligatures w14:val="none"/>
              </w:rPr>
            </w:pPr>
          </w:p>
        </w:tc>
        <w:tc>
          <w:tcPr>
            <w:tcW w:w="1000" w:type="dxa"/>
            <w:tcBorders>
              <w:top w:val="nil"/>
              <w:left w:val="nil"/>
              <w:bottom w:val="nil"/>
              <w:right w:val="nil"/>
            </w:tcBorders>
            <w:shd w:val="clear" w:color="000000" w:fill="FFFFFF"/>
            <w:noWrap/>
            <w:vAlign w:val="bottom"/>
            <w:hideMark/>
          </w:tcPr>
          <w:p w14:paraId="18A151AD"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28F468BF" w14:textId="77777777" w:rsidTr="00F83EC6">
        <w:trPr>
          <w:trHeight w:val="300"/>
        </w:trPr>
        <w:tc>
          <w:tcPr>
            <w:tcW w:w="1000" w:type="dxa"/>
            <w:tcBorders>
              <w:top w:val="nil"/>
              <w:left w:val="nil"/>
              <w:bottom w:val="nil"/>
              <w:right w:val="nil"/>
            </w:tcBorders>
            <w:shd w:val="clear" w:color="000000" w:fill="FFFFFF"/>
            <w:noWrap/>
            <w:vAlign w:val="bottom"/>
            <w:hideMark/>
          </w:tcPr>
          <w:p w14:paraId="16DD66B5"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tcBorders>
              <w:top w:val="nil"/>
              <w:left w:val="single" w:sz="8" w:space="0" w:color="auto"/>
              <w:bottom w:val="single" w:sz="8" w:space="0" w:color="auto"/>
              <w:right w:val="single" w:sz="8" w:space="0" w:color="auto"/>
            </w:tcBorders>
            <w:shd w:val="clear" w:color="auto" w:fill="auto"/>
            <w:vAlign w:val="center"/>
            <w:hideMark/>
          </w:tcPr>
          <w:p w14:paraId="46B9FC0E"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Total days NPO</w:t>
            </w:r>
          </w:p>
        </w:tc>
        <w:tc>
          <w:tcPr>
            <w:tcW w:w="1780" w:type="dxa"/>
            <w:tcBorders>
              <w:top w:val="nil"/>
              <w:left w:val="nil"/>
              <w:bottom w:val="single" w:sz="8" w:space="0" w:color="auto"/>
              <w:right w:val="single" w:sz="8" w:space="0" w:color="auto"/>
            </w:tcBorders>
            <w:shd w:val="clear" w:color="auto" w:fill="auto"/>
            <w:vAlign w:val="center"/>
            <w:hideMark/>
          </w:tcPr>
          <w:p w14:paraId="680777CE"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22.7</w:t>
            </w:r>
          </w:p>
        </w:tc>
        <w:tc>
          <w:tcPr>
            <w:tcW w:w="1880" w:type="dxa"/>
            <w:tcBorders>
              <w:top w:val="nil"/>
              <w:left w:val="nil"/>
              <w:bottom w:val="single" w:sz="8" w:space="0" w:color="auto"/>
              <w:right w:val="single" w:sz="8" w:space="0" w:color="auto"/>
            </w:tcBorders>
            <w:shd w:val="clear" w:color="auto" w:fill="auto"/>
            <w:vAlign w:val="center"/>
            <w:hideMark/>
          </w:tcPr>
          <w:p w14:paraId="018C080F"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17.6</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741DE257"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0.57</w:t>
            </w:r>
          </w:p>
        </w:tc>
        <w:tc>
          <w:tcPr>
            <w:tcW w:w="1000" w:type="dxa"/>
            <w:tcBorders>
              <w:top w:val="nil"/>
              <w:left w:val="nil"/>
              <w:bottom w:val="nil"/>
              <w:right w:val="nil"/>
            </w:tcBorders>
            <w:shd w:val="clear" w:color="000000" w:fill="FFFFFF"/>
            <w:noWrap/>
            <w:vAlign w:val="bottom"/>
            <w:hideMark/>
          </w:tcPr>
          <w:p w14:paraId="39811AF8"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4A217849" w14:textId="77777777" w:rsidTr="00F83EC6">
        <w:trPr>
          <w:trHeight w:val="288"/>
        </w:trPr>
        <w:tc>
          <w:tcPr>
            <w:tcW w:w="1000" w:type="dxa"/>
            <w:tcBorders>
              <w:top w:val="nil"/>
              <w:left w:val="nil"/>
              <w:bottom w:val="nil"/>
              <w:right w:val="nil"/>
            </w:tcBorders>
            <w:shd w:val="clear" w:color="000000" w:fill="FFFFFF"/>
            <w:noWrap/>
            <w:vAlign w:val="bottom"/>
            <w:hideMark/>
          </w:tcPr>
          <w:p w14:paraId="43633A42"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vMerge w:val="restart"/>
            <w:tcBorders>
              <w:top w:val="nil"/>
              <w:left w:val="single" w:sz="8" w:space="0" w:color="auto"/>
              <w:bottom w:val="single" w:sz="8" w:space="0" w:color="000000"/>
              <w:right w:val="single" w:sz="8" w:space="0" w:color="auto"/>
            </w:tcBorders>
            <w:shd w:val="clear" w:color="auto" w:fill="auto"/>
            <w:vAlign w:val="center"/>
            <w:hideMark/>
          </w:tcPr>
          <w:p w14:paraId="50BECBC5"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Total days achieving calorie goal via TPN (NPO)</w:t>
            </w:r>
          </w:p>
        </w:tc>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14:paraId="429C1D95"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10.1</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7A27AEDF"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4.7</w:t>
            </w:r>
          </w:p>
        </w:tc>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14:paraId="5F6CA7BB"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0.55</w:t>
            </w:r>
          </w:p>
        </w:tc>
        <w:tc>
          <w:tcPr>
            <w:tcW w:w="1000" w:type="dxa"/>
            <w:tcBorders>
              <w:top w:val="nil"/>
              <w:left w:val="nil"/>
              <w:bottom w:val="nil"/>
              <w:right w:val="nil"/>
            </w:tcBorders>
            <w:shd w:val="clear" w:color="000000" w:fill="FFFFFF"/>
            <w:noWrap/>
            <w:vAlign w:val="bottom"/>
            <w:hideMark/>
          </w:tcPr>
          <w:p w14:paraId="666BA18C"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3B1F8CEB" w14:textId="77777777" w:rsidTr="00F83EC6">
        <w:trPr>
          <w:trHeight w:val="102"/>
        </w:trPr>
        <w:tc>
          <w:tcPr>
            <w:tcW w:w="1000" w:type="dxa"/>
            <w:tcBorders>
              <w:top w:val="nil"/>
              <w:left w:val="nil"/>
              <w:bottom w:val="nil"/>
              <w:right w:val="nil"/>
            </w:tcBorders>
            <w:shd w:val="clear" w:color="000000" w:fill="FFFFFF"/>
            <w:noWrap/>
            <w:vAlign w:val="bottom"/>
            <w:hideMark/>
          </w:tcPr>
          <w:p w14:paraId="01106F1A"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vMerge/>
            <w:tcBorders>
              <w:top w:val="nil"/>
              <w:left w:val="single" w:sz="8" w:space="0" w:color="auto"/>
              <w:bottom w:val="single" w:sz="8" w:space="0" w:color="000000"/>
              <w:right w:val="single" w:sz="8" w:space="0" w:color="auto"/>
            </w:tcBorders>
            <w:vAlign w:val="center"/>
            <w:hideMark/>
          </w:tcPr>
          <w:p w14:paraId="6E82DF1B"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p>
        </w:tc>
        <w:tc>
          <w:tcPr>
            <w:tcW w:w="1780" w:type="dxa"/>
            <w:vMerge/>
            <w:tcBorders>
              <w:top w:val="nil"/>
              <w:left w:val="single" w:sz="8" w:space="0" w:color="auto"/>
              <w:bottom w:val="single" w:sz="8" w:space="0" w:color="000000"/>
              <w:right w:val="single" w:sz="8" w:space="0" w:color="auto"/>
            </w:tcBorders>
            <w:vAlign w:val="center"/>
            <w:hideMark/>
          </w:tcPr>
          <w:p w14:paraId="2DB60486"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p>
        </w:tc>
        <w:tc>
          <w:tcPr>
            <w:tcW w:w="1880" w:type="dxa"/>
            <w:vMerge/>
            <w:tcBorders>
              <w:top w:val="nil"/>
              <w:left w:val="single" w:sz="8" w:space="0" w:color="auto"/>
              <w:bottom w:val="single" w:sz="8" w:space="0" w:color="000000"/>
              <w:right w:val="single" w:sz="8" w:space="0" w:color="auto"/>
            </w:tcBorders>
            <w:vAlign w:val="center"/>
            <w:hideMark/>
          </w:tcPr>
          <w:p w14:paraId="3AD8557B"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p>
        </w:tc>
        <w:tc>
          <w:tcPr>
            <w:tcW w:w="1000" w:type="dxa"/>
            <w:vMerge/>
            <w:tcBorders>
              <w:top w:val="nil"/>
              <w:left w:val="single" w:sz="8" w:space="0" w:color="auto"/>
              <w:bottom w:val="single" w:sz="8" w:space="0" w:color="000000"/>
              <w:right w:val="single" w:sz="8" w:space="0" w:color="auto"/>
            </w:tcBorders>
            <w:vAlign w:val="center"/>
            <w:hideMark/>
          </w:tcPr>
          <w:p w14:paraId="1854307E"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p>
        </w:tc>
        <w:tc>
          <w:tcPr>
            <w:tcW w:w="1000" w:type="dxa"/>
            <w:tcBorders>
              <w:top w:val="nil"/>
              <w:left w:val="nil"/>
              <w:bottom w:val="nil"/>
              <w:right w:val="nil"/>
            </w:tcBorders>
            <w:shd w:val="clear" w:color="000000" w:fill="FFFFFF"/>
            <w:noWrap/>
            <w:vAlign w:val="bottom"/>
            <w:hideMark/>
          </w:tcPr>
          <w:p w14:paraId="70D51F52"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4822F3A1" w14:textId="77777777" w:rsidTr="00F83EC6">
        <w:trPr>
          <w:trHeight w:val="288"/>
        </w:trPr>
        <w:tc>
          <w:tcPr>
            <w:tcW w:w="1000" w:type="dxa"/>
            <w:tcBorders>
              <w:top w:val="nil"/>
              <w:left w:val="nil"/>
              <w:bottom w:val="nil"/>
              <w:right w:val="nil"/>
            </w:tcBorders>
            <w:shd w:val="clear" w:color="000000" w:fill="FFFFFF"/>
            <w:noWrap/>
            <w:vAlign w:val="bottom"/>
            <w:hideMark/>
          </w:tcPr>
          <w:p w14:paraId="446DDE39"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vMerge w:val="restart"/>
            <w:tcBorders>
              <w:top w:val="nil"/>
              <w:left w:val="single" w:sz="8" w:space="0" w:color="auto"/>
              <w:bottom w:val="single" w:sz="8" w:space="0" w:color="000000"/>
              <w:right w:val="single" w:sz="8" w:space="0" w:color="auto"/>
            </w:tcBorders>
            <w:shd w:val="clear" w:color="auto" w:fill="auto"/>
            <w:vAlign w:val="center"/>
            <w:hideMark/>
          </w:tcPr>
          <w:p w14:paraId="45F31C27"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Total days not achieving calorie goal via TPN (NPO)</w:t>
            </w:r>
          </w:p>
        </w:tc>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14:paraId="1A8BF024"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10.1</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0588651B"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5</w:t>
            </w:r>
          </w:p>
        </w:tc>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14:paraId="5C9B6FFC"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0.14</w:t>
            </w:r>
          </w:p>
        </w:tc>
        <w:tc>
          <w:tcPr>
            <w:tcW w:w="1000" w:type="dxa"/>
            <w:tcBorders>
              <w:top w:val="nil"/>
              <w:left w:val="nil"/>
              <w:bottom w:val="nil"/>
              <w:right w:val="nil"/>
            </w:tcBorders>
            <w:shd w:val="clear" w:color="000000" w:fill="FFFFFF"/>
            <w:noWrap/>
            <w:vAlign w:val="bottom"/>
            <w:hideMark/>
          </w:tcPr>
          <w:p w14:paraId="5223F2B5"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4F50F992" w14:textId="77777777" w:rsidTr="00F83EC6">
        <w:trPr>
          <w:trHeight w:val="192"/>
        </w:trPr>
        <w:tc>
          <w:tcPr>
            <w:tcW w:w="1000" w:type="dxa"/>
            <w:tcBorders>
              <w:top w:val="nil"/>
              <w:left w:val="nil"/>
              <w:bottom w:val="nil"/>
              <w:right w:val="nil"/>
            </w:tcBorders>
            <w:shd w:val="clear" w:color="000000" w:fill="FFFFFF"/>
            <w:noWrap/>
            <w:vAlign w:val="bottom"/>
            <w:hideMark/>
          </w:tcPr>
          <w:p w14:paraId="7FE93436"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vMerge/>
            <w:tcBorders>
              <w:top w:val="nil"/>
              <w:left w:val="single" w:sz="8" w:space="0" w:color="auto"/>
              <w:bottom w:val="single" w:sz="8" w:space="0" w:color="000000"/>
              <w:right w:val="single" w:sz="8" w:space="0" w:color="auto"/>
            </w:tcBorders>
            <w:vAlign w:val="center"/>
            <w:hideMark/>
          </w:tcPr>
          <w:p w14:paraId="3084FBD2"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p>
        </w:tc>
        <w:tc>
          <w:tcPr>
            <w:tcW w:w="1780" w:type="dxa"/>
            <w:vMerge/>
            <w:tcBorders>
              <w:top w:val="nil"/>
              <w:left w:val="single" w:sz="8" w:space="0" w:color="auto"/>
              <w:bottom w:val="single" w:sz="8" w:space="0" w:color="000000"/>
              <w:right w:val="single" w:sz="8" w:space="0" w:color="auto"/>
            </w:tcBorders>
            <w:vAlign w:val="center"/>
            <w:hideMark/>
          </w:tcPr>
          <w:p w14:paraId="78BD7908"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p>
        </w:tc>
        <w:tc>
          <w:tcPr>
            <w:tcW w:w="1880" w:type="dxa"/>
            <w:vMerge/>
            <w:tcBorders>
              <w:top w:val="nil"/>
              <w:left w:val="single" w:sz="8" w:space="0" w:color="auto"/>
              <w:bottom w:val="single" w:sz="8" w:space="0" w:color="000000"/>
              <w:right w:val="single" w:sz="8" w:space="0" w:color="auto"/>
            </w:tcBorders>
            <w:vAlign w:val="center"/>
            <w:hideMark/>
          </w:tcPr>
          <w:p w14:paraId="17D92EA1"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p>
        </w:tc>
        <w:tc>
          <w:tcPr>
            <w:tcW w:w="1000" w:type="dxa"/>
            <w:vMerge/>
            <w:tcBorders>
              <w:top w:val="nil"/>
              <w:left w:val="single" w:sz="8" w:space="0" w:color="auto"/>
              <w:bottom w:val="single" w:sz="8" w:space="0" w:color="000000"/>
              <w:right w:val="single" w:sz="8" w:space="0" w:color="auto"/>
            </w:tcBorders>
            <w:vAlign w:val="center"/>
            <w:hideMark/>
          </w:tcPr>
          <w:p w14:paraId="01DEA0BF"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p>
        </w:tc>
        <w:tc>
          <w:tcPr>
            <w:tcW w:w="1000" w:type="dxa"/>
            <w:tcBorders>
              <w:top w:val="nil"/>
              <w:left w:val="nil"/>
              <w:bottom w:val="nil"/>
              <w:right w:val="nil"/>
            </w:tcBorders>
            <w:shd w:val="clear" w:color="000000" w:fill="FFFFFF"/>
            <w:noWrap/>
            <w:vAlign w:val="bottom"/>
            <w:hideMark/>
          </w:tcPr>
          <w:p w14:paraId="54C97316"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5F02992A" w14:textId="77777777" w:rsidTr="00F83EC6">
        <w:trPr>
          <w:trHeight w:val="570"/>
        </w:trPr>
        <w:tc>
          <w:tcPr>
            <w:tcW w:w="1000" w:type="dxa"/>
            <w:tcBorders>
              <w:top w:val="nil"/>
              <w:left w:val="nil"/>
              <w:bottom w:val="nil"/>
              <w:right w:val="nil"/>
            </w:tcBorders>
            <w:shd w:val="clear" w:color="000000" w:fill="FFFFFF"/>
            <w:noWrap/>
            <w:vAlign w:val="bottom"/>
            <w:hideMark/>
          </w:tcPr>
          <w:p w14:paraId="70833A11"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tcBorders>
              <w:top w:val="nil"/>
              <w:left w:val="single" w:sz="8" w:space="0" w:color="auto"/>
              <w:bottom w:val="single" w:sz="8" w:space="0" w:color="auto"/>
              <w:right w:val="single" w:sz="8" w:space="0" w:color="auto"/>
            </w:tcBorders>
            <w:shd w:val="clear" w:color="auto" w:fill="auto"/>
            <w:vAlign w:val="center"/>
            <w:hideMark/>
          </w:tcPr>
          <w:p w14:paraId="75578AD2"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Avg change in wt during consecutive days not achieving calorie goal via TPN (grams/day)</w:t>
            </w:r>
          </w:p>
        </w:tc>
        <w:tc>
          <w:tcPr>
            <w:tcW w:w="1780" w:type="dxa"/>
            <w:tcBorders>
              <w:top w:val="nil"/>
              <w:left w:val="nil"/>
              <w:bottom w:val="single" w:sz="8" w:space="0" w:color="auto"/>
              <w:right w:val="single" w:sz="8" w:space="0" w:color="auto"/>
            </w:tcBorders>
            <w:shd w:val="clear" w:color="auto" w:fill="auto"/>
            <w:vAlign w:val="center"/>
            <w:hideMark/>
          </w:tcPr>
          <w:p w14:paraId="3A7582D1"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-5.3g/day</w:t>
            </w:r>
          </w:p>
        </w:tc>
        <w:tc>
          <w:tcPr>
            <w:tcW w:w="1880" w:type="dxa"/>
            <w:tcBorders>
              <w:top w:val="nil"/>
              <w:left w:val="nil"/>
              <w:bottom w:val="single" w:sz="8" w:space="0" w:color="auto"/>
              <w:right w:val="single" w:sz="8" w:space="0" w:color="auto"/>
            </w:tcBorders>
            <w:shd w:val="clear" w:color="auto" w:fill="auto"/>
            <w:vAlign w:val="center"/>
            <w:hideMark/>
          </w:tcPr>
          <w:p w14:paraId="49284E63"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-22.0g/day</w:t>
            </w:r>
          </w:p>
        </w:tc>
        <w:tc>
          <w:tcPr>
            <w:tcW w:w="1000" w:type="dxa"/>
            <w:tcBorders>
              <w:top w:val="nil"/>
              <w:left w:val="nil"/>
              <w:bottom w:val="single" w:sz="8" w:space="0" w:color="auto"/>
              <w:right w:val="single" w:sz="8" w:space="0" w:color="auto"/>
            </w:tcBorders>
            <w:shd w:val="clear" w:color="auto" w:fill="auto"/>
            <w:vAlign w:val="center"/>
            <w:hideMark/>
          </w:tcPr>
          <w:p w14:paraId="2A540A3A"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0.47</w:t>
            </w:r>
          </w:p>
        </w:tc>
        <w:tc>
          <w:tcPr>
            <w:tcW w:w="1000" w:type="dxa"/>
            <w:tcBorders>
              <w:top w:val="nil"/>
              <w:left w:val="nil"/>
              <w:bottom w:val="nil"/>
              <w:right w:val="nil"/>
            </w:tcBorders>
            <w:shd w:val="clear" w:color="000000" w:fill="FFFFFF"/>
            <w:noWrap/>
            <w:vAlign w:val="bottom"/>
            <w:hideMark/>
          </w:tcPr>
          <w:p w14:paraId="751919E0"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6D1DC8A2" w14:textId="77777777" w:rsidTr="00F83EC6">
        <w:trPr>
          <w:trHeight w:val="570"/>
        </w:trPr>
        <w:tc>
          <w:tcPr>
            <w:tcW w:w="1000" w:type="dxa"/>
            <w:tcBorders>
              <w:top w:val="nil"/>
              <w:left w:val="nil"/>
              <w:bottom w:val="nil"/>
              <w:right w:val="nil"/>
            </w:tcBorders>
            <w:shd w:val="clear" w:color="000000" w:fill="FFFFFF"/>
            <w:noWrap/>
            <w:vAlign w:val="bottom"/>
            <w:hideMark/>
          </w:tcPr>
          <w:p w14:paraId="01BAC497"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tcBorders>
              <w:top w:val="nil"/>
              <w:left w:val="single" w:sz="8" w:space="0" w:color="auto"/>
              <w:bottom w:val="single" w:sz="8" w:space="0" w:color="auto"/>
              <w:right w:val="single" w:sz="8" w:space="0" w:color="auto"/>
            </w:tcBorders>
            <w:shd w:val="clear" w:color="auto" w:fill="auto"/>
            <w:vAlign w:val="center"/>
            <w:hideMark/>
          </w:tcPr>
          <w:p w14:paraId="751490A5"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Average wt gain while NPO and receiving goal calories via TPN (grams/day)</w:t>
            </w:r>
          </w:p>
        </w:tc>
        <w:tc>
          <w:tcPr>
            <w:tcW w:w="1780" w:type="dxa"/>
            <w:tcBorders>
              <w:top w:val="nil"/>
              <w:left w:val="nil"/>
              <w:bottom w:val="single" w:sz="8" w:space="0" w:color="auto"/>
              <w:right w:val="single" w:sz="8" w:space="0" w:color="auto"/>
            </w:tcBorders>
            <w:shd w:val="clear" w:color="auto" w:fill="auto"/>
            <w:vAlign w:val="center"/>
            <w:hideMark/>
          </w:tcPr>
          <w:p w14:paraId="30FE0833"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20.2g/day</w:t>
            </w:r>
          </w:p>
        </w:tc>
        <w:tc>
          <w:tcPr>
            <w:tcW w:w="1880" w:type="dxa"/>
            <w:tcBorders>
              <w:top w:val="nil"/>
              <w:left w:val="nil"/>
              <w:bottom w:val="single" w:sz="8" w:space="0" w:color="auto"/>
              <w:right w:val="single" w:sz="8" w:space="0" w:color="auto"/>
            </w:tcBorders>
            <w:shd w:val="clear" w:color="auto" w:fill="auto"/>
            <w:vAlign w:val="center"/>
            <w:hideMark/>
          </w:tcPr>
          <w:p w14:paraId="1C8D597B"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n/a</w:t>
            </w:r>
          </w:p>
        </w:tc>
        <w:tc>
          <w:tcPr>
            <w:tcW w:w="1000" w:type="dxa"/>
            <w:tcBorders>
              <w:top w:val="nil"/>
              <w:left w:val="nil"/>
              <w:bottom w:val="single" w:sz="8" w:space="0" w:color="auto"/>
              <w:right w:val="single" w:sz="8" w:space="0" w:color="auto"/>
            </w:tcBorders>
            <w:shd w:val="clear" w:color="auto" w:fill="auto"/>
            <w:vAlign w:val="center"/>
            <w:hideMark/>
          </w:tcPr>
          <w:p w14:paraId="75AE8C10"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n/a</w:t>
            </w:r>
          </w:p>
        </w:tc>
        <w:tc>
          <w:tcPr>
            <w:tcW w:w="1000" w:type="dxa"/>
            <w:tcBorders>
              <w:top w:val="nil"/>
              <w:left w:val="nil"/>
              <w:bottom w:val="nil"/>
              <w:right w:val="nil"/>
            </w:tcBorders>
            <w:shd w:val="clear" w:color="000000" w:fill="FFFFFF"/>
            <w:noWrap/>
            <w:vAlign w:val="bottom"/>
            <w:hideMark/>
          </w:tcPr>
          <w:p w14:paraId="44402D7C"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392D6142" w14:textId="77777777" w:rsidTr="00F83EC6">
        <w:trPr>
          <w:trHeight w:val="294"/>
        </w:trPr>
        <w:tc>
          <w:tcPr>
            <w:tcW w:w="1000" w:type="dxa"/>
            <w:tcBorders>
              <w:top w:val="nil"/>
              <w:left w:val="nil"/>
              <w:bottom w:val="nil"/>
              <w:right w:val="nil"/>
            </w:tcBorders>
            <w:shd w:val="clear" w:color="000000" w:fill="FFFFFF"/>
            <w:noWrap/>
            <w:vAlign w:val="bottom"/>
            <w:hideMark/>
          </w:tcPr>
          <w:p w14:paraId="2AA6DFD8"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tcBorders>
              <w:top w:val="nil"/>
              <w:left w:val="single" w:sz="8" w:space="0" w:color="auto"/>
              <w:bottom w:val="single" w:sz="8" w:space="0" w:color="auto"/>
              <w:right w:val="single" w:sz="8" w:space="0" w:color="auto"/>
            </w:tcBorders>
            <w:shd w:val="clear" w:color="auto" w:fill="auto"/>
            <w:vAlign w:val="center"/>
            <w:hideMark/>
          </w:tcPr>
          <w:p w14:paraId="5EE63802"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Consecutive days achieving enteral calorie goal prior to discharge</w:t>
            </w:r>
          </w:p>
        </w:tc>
        <w:tc>
          <w:tcPr>
            <w:tcW w:w="1780" w:type="dxa"/>
            <w:tcBorders>
              <w:top w:val="nil"/>
              <w:left w:val="nil"/>
              <w:bottom w:val="single" w:sz="8" w:space="0" w:color="auto"/>
              <w:right w:val="single" w:sz="8" w:space="0" w:color="auto"/>
            </w:tcBorders>
            <w:shd w:val="clear" w:color="auto" w:fill="auto"/>
            <w:vAlign w:val="center"/>
            <w:hideMark/>
          </w:tcPr>
          <w:p w14:paraId="40FF9D10"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18.3</w:t>
            </w:r>
          </w:p>
        </w:tc>
        <w:tc>
          <w:tcPr>
            <w:tcW w:w="1880" w:type="dxa"/>
            <w:tcBorders>
              <w:top w:val="nil"/>
              <w:left w:val="nil"/>
              <w:bottom w:val="single" w:sz="8" w:space="0" w:color="auto"/>
              <w:right w:val="single" w:sz="8" w:space="0" w:color="auto"/>
            </w:tcBorders>
            <w:shd w:val="clear" w:color="auto" w:fill="auto"/>
            <w:vAlign w:val="center"/>
            <w:hideMark/>
          </w:tcPr>
          <w:p w14:paraId="29393DB7"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11.3</w:t>
            </w:r>
          </w:p>
        </w:tc>
        <w:tc>
          <w:tcPr>
            <w:tcW w:w="1000" w:type="dxa"/>
            <w:tcBorders>
              <w:top w:val="nil"/>
              <w:left w:val="nil"/>
              <w:bottom w:val="single" w:sz="8" w:space="0" w:color="auto"/>
              <w:right w:val="single" w:sz="8" w:space="0" w:color="auto"/>
            </w:tcBorders>
            <w:shd w:val="clear" w:color="auto" w:fill="auto"/>
            <w:vAlign w:val="center"/>
            <w:hideMark/>
          </w:tcPr>
          <w:p w14:paraId="14015339"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0.39</w:t>
            </w:r>
          </w:p>
        </w:tc>
        <w:tc>
          <w:tcPr>
            <w:tcW w:w="1000" w:type="dxa"/>
            <w:tcBorders>
              <w:top w:val="nil"/>
              <w:left w:val="nil"/>
              <w:bottom w:val="nil"/>
              <w:right w:val="nil"/>
            </w:tcBorders>
            <w:shd w:val="clear" w:color="000000" w:fill="FFFFFF"/>
            <w:noWrap/>
            <w:vAlign w:val="bottom"/>
            <w:hideMark/>
          </w:tcPr>
          <w:p w14:paraId="11E27EF6"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4DF7D96F" w14:textId="77777777" w:rsidTr="00F83EC6">
        <w:trPr>
          <w:trHeight w:val="294"/>
        </w:trPr>
        <w:tc>
          <w:tcPr>
            <w:tcW w:w="1000" w:type="dxa"/>
            <w:tcBorders>
              <w:top w:val="nil"/>
              <w:left w:val="nil"/>
              <w:bottom w:val="nil"/>
              <w:right w:val="nil"/>
            </w:tcBorders>
            <w:shd w:val="clear" w:color="000000" w:fill="FFFFFF"/>
            <w:noWrap/>
            <w:vAlign w:val="bottom"/>
            <w:hideMark/>
          </w:tcPr>
          <w:p w14:paraId="1CF8FC2B"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tcBorders>
              <w:top w:val="nil"/>
              <w:left w:val="single" w:sz="8" w:space="0" w:color="auto"/>
              <w:bottom w:val="single" w:sz="8" w:space="0" w:color="auto"/>
              <w:right w:val="single" w:sz="8" w:space="0" w:color="auto"/>
            </w:tcBorders>
            <w:shd w:val="clear" w:color="auto" w:fill="auto"/>
            <w:vAlign w:val="center"/>
            <w:hideMark/>
          </w:tcPr>
          <w:p w14:paraId="16EEB346"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Total Days not achieving calorie goal via enteral nutrition</w:t>
            </w:r>
          </w:p>
        </w:tc>
        <w:tc>
          <w:tcPr>
            <w:tcW w:w="1780" w:type="dxa"/>
            <w:tcBorders>
              <w:top w:val="nil"/>
              <w:left w:val="nil"/>
              <w:bottom w:val="single" w:sz="8" w:space="0" w:color="auto"/>
              <w:right w:val="single" w:sz="8" w:space="0" w:color="auto"/>
            </w:tcBorders>
            <w:shd w:val="clear" w:color="auto" w:fill="auto"/>
            <w:vAlign w:val="center"/>
            <w:hideMark/>
          </w:tcPr>
          <w:p w14:paraId="5E603A00"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9.6</w:t>
            </w:r>
          </w:p>
        </w:tc>
        <w:tc>
          <w:tcPr>
            <w:tcW w:w="1880" w:type="dxa"/>
            <w:tcBorders>
              <w:top w:val="nil"/>
              <w:left w:val="nil"/>
              <w:bottom w:val="single" w:sz="8" w:space="0" w:color="auto"/>
              <w:right w:val="single" w:sz="8" w:space="0" w:color="auto"/>
            </w:tcBorders>
            <w:shd w:val="clear" w:color="auto" w:fill="auto"/>
            <w:vAlign w:val="center"/>
            <w:hideMark/>
          </w:tcPr>
          <w:p w14:paraId="2C9E0D55"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8.3</w:t>
            </w:r>
          </w:p>
        </w:tc>
        <w:tc>
          <w:tcPr>
            <w:tcW w:w="1000" w:type="dxa"/>
            <w:tcBorders>
              <w:top w:val="nil"/>
              <w:left w:val="nil"/>
              <w:bottom w:val="single" w:sz="8" w:space="0" w:color="auto"/>
              <w:right w:val="single" w:sz="8" w:space="0" w:color="auto"/>
            </w:tcBorders>
            <w:shd w:val="clear" w:color="auto" w:fill="auto"/>
            <w:vAlign w:val="center"/>
            <w:hideMark/>
          </w:tcPr>
          <w:p w14:paraId="46724EF8"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0.71</w:t>
            </w:r>
          </w:p>
        </w:tc>
        <w:tc>
          <w:tcPr>
            <w:tcW w:w="1000" w:type="dxa"/>
            <w:tcBorders>
              <w:top w:val="nil"/>
              <w:left w:val="nil"/>
              <w:bottom w:val="nil"/>
              <w:right w:val="nil"/>
            </w:tcBorders>
            <w:shd w:val="clear" w:color="000000" w:fill="FFFFFF"/>
            <w:noWrap/>
            <w:vAlign w:val="bottom"/>
            <w:hideMark/>
          </w:tcPr>
          <w:p w14:paraId="2A4C58CF"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3B9684C4" w14:textId="77777777" w:rsidTr="00F83EC6">
        <w:trPr>
          <w:trHeight w:val="570"/>
        </w:trPr>
        <w:tc>
          <w:tcPr>
            <w:tcW w:w="1000" w:type="dxa"/>
            <w:tcBorders>
              <w:top w:val="nil"/>
              <w:left w:val="nil"/>
              <w:bottom w:val="nil"/>
              <w:right w:val="nil"/>
            </w:tcBorders>
            <w:shd w:val="clear" w:color="000000" w:fill="FFFFFF"/>
            <w:noWrap/>
            <w:vAlign w:val="bottom"/>
            <w:hideMark/>
          </w:tcPr>
          <w:p w14:paraId="385D682B"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tcBorders>
              <w:top w:val="nil"/>
              <w:left w:val="single" w:sz="8" w:space="0" w:color="auto"/>
              <w:bottom w:val="single" w:sz="8" w:space="0" w:color="auto"/>
              <w:right w:val="single" w:sz="8" w:space="0" w:color="auto"/>
            </w:tcBorders>
            <w:shd w:val="clear" w:color="auto" w:fill="auto"/>
            <w:vAlign w:val="center"/>
            <w:hideMark/>
          </w:tcPr>
          <w:p w14:paraId="72720239"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Average change in wt during consecutive days not receiving caloric goal on enteral feeds (grams/day)</w:t>
            </w:r>
          </w:p>
        </w:tc>
        <w:tc>
          <w:tcPr>
            <w:tcW w:w="1780" w:type="dxa"/>
            <w:tcBorders>
              <w:top w:val="nil"/>
              <w:left w:val="nil"/>
              <w:bottom w:val="single" w:sz="8" w:space="0" w:color="auto"/>
              <w:right w:val="single" w:sz="8" w:space="0" w:color="auto"/>
            </w:tcBorders>
            <w:shd w:val="clear" w:color="auto" w:fill="auto"/>
            <w:vAlign w:val="center"/>
            <w:hideMark/>
          </w:tcPr>
          <w:p w14:paraId="1ACC4549"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-28.2g/day</w:t>
            </w:r>
          </w:p>
        </w:tc>
        <w:tc>
          <w:tcPr>
            <w:tcW w:w="1880" w:type="dxa"/>
            <w:tcBorders>
              <w:top w:val="nil"/>
              <w:left w:val="nil"/>
              <w:bottom w:val="single" w:sz="8" w:space="0" w:color="auto"/>
              <w:right w:val="single" w:sz="8" w:space="0" w:color="auto"/>
            </w:tcBorders>
            <w:shd w:val="clear" w:color="auto" w:fill="auto"/>
            <w:vAlign w:val="center"/>
            <w:hideMark/>
          </w:tcPr>
          <w:p w14:paraId="298ACFAC"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20.8g/day</w:t>
            </w:r>
          </w:p>
        </w:tc>
        <w:tc>
          <w:tcPr>
            <w:tcW w:w="1000" w:type="dxa"/>
            <w:tcBorders>
              <w:top w:val="nil"/>
              <w:left w:val="nil"/>
              <w:bottom w:val="single" w:sz="8" w:space="0" w:color="auto"/>
              <w:right w:val="single" w:sz="8" w:space="0" w:color="auto"/>
            </w:tcBorders>
            <w:shd w:val="clear" w:color="auto" w:fill="auto"/>
            <w:vAlign w:val="center"/>
            <w:hideMark/>
          </w:tcPr>
          <w:p w14:paraId="4D4DBE45"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0.04*</w:t>
            </w:r>
          </w:p>
        </w:tc>
        <w:tc>
          <w:tcPr>
            <w:tcW w:w="1000" w:type="dxa"/>
            <w:tcBorders>
              <w:top w:val="nil"/>
              <w:left w:val="nil"/>
              <w:bottom w:val="nil"/>
              <w:right w:val="nil"/>
            </w:tcBorders>
            <w:shd w:val="clear" w:color="000000" w:fill="FFFFFF"/>
            <w:noWrap/>
            <w:vAlign w:val="bottom"/>
            <w:hideMark/>
          </w:tcPr>
          <w:p w14:paraId="3A892D2A"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54255A9D" w14:textId="77777777" w:rsidTr="00F83EC6">
        <w:trPr>
          <w:trHeight w:val="294"/>
        </w:trPr>
        <w:tc>
          <w:tcPr>
            <w:tcW w:w="1000" w:type="dxa"/>
            <w:tcBorders>
              <w:top w:val="nil"/>
              <w:left w:val="nil"/>
              <w:bottom w:val="nil"/>
              <w:right w:val="nil"/>
            </w:tcBorders>
            <w:shd w:val="clear" w:color="000000" w:fill="FFFFFF"/>
            <w:noWrap/>
            <w:vAlign w:val="bottom"/>
            <w:hideMark/>
          </w:tcPr>
          <w:p w14:paraId="18702B3F"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tcBorders>
              <w:top w:val="nil"/>
              <w:left w:val="single" w:sz="8" w:space="0" w:color="auto"/>
              <w:bottom w:val="single" w:sz="8" w:space="0" w:color="auto"/>
              <w:right w:val="single" w:sz="8" w:space="0" w:color="auto"/>
            </w:tcBorders>
            <w:shd w:val="clear" w:color="auto" w:fill="auto"/>
            <w:vAlign w:val="center"/>
            <w:hideMark/>
          </w:tcPr>
          <w:p w14:paraId="2237D3C6"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Average wt gain while on goal enteral nutrition (grams/day)</w:t>
            </w:r>
          </w:p>
        </w:tc>
        <w:tc>
          <w:tcPr>
            <w:tcW w:w="1780" w:type="dxa"/>
            <w:tcBorders>
              <w:top w:val="nil"/>
              <w:left w:val="nil"/>
              <w:bottom w:val="single" w:sz="8" w:space="0" w:color="auto"/>
              <w:right w:val="single" w:sz="8" w:space="0" w:color="auto"/>
            </w:tcBorders>
            <w:shd w:val="clear" w:color="auto" w:fill="auto"/>
            <w:vAlign w:val="center"/>
            <w:hideMark/>
          </w:tcPr>
          <w:p w14:paraId="52C41C22"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12.2g/day</w:t>
            </w:r>
          </w:p>
        </w:tc>
        <w:tc>
          <w:tcPr>
            <w:tcW w:w="1880" w:type="dxa"/>
            <w:tcBorders>
              <w:top w:val="nil"/>
              <w:left w:val="nil"/>
              <w:bottom w:val="single" w:sz="8" w:space="0" w:color="auto"/>
              <w:right w:val="single" w:sz="8" w:space="0" w:color="auto"/>
            </w:tcBorders>
            <w:shd w:val="clear" w:color="auto" w:fill="auto"/>
            <w:vAlign w:val="center"/>
            <w:hideMark/>
          </w:tcPr>
          <w:p w14:paraId="48782FF3"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12.8g/day</w:t>
            </w:r>
          </w:p>
        </w:tc>
        <w:tc>
          <w:tcPr>
            <w:tcW w:w="1000" w:type="dxa"/>
            <w:tcBorders>
              <w:top w:val="nil"/>
              <w:left w:val="nil"/>
              <w:bottom w:val="single" w:sz="8" w:space="0" w:color="auto"/>
              <w:right w:val="single" w:sz="8" w:space="0" w:color="auto"/>
            </w:tcBorders>
            <w:shd w:val="clear" w:color="auto" w:fill="auto"/>
            <w:vAlign w:val="center"/>
            <w:hideMark/>
          </w:tcPr>
          <w:p w14:paraId="45D450D3"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0.97</w:t>
            </w:r>
          </w:p>
        </w:tc>
        <w:tc>
          <w:tcPr>
            <w:tcW w:w="1000" w:type="dxa"/>
            <w:tcBorders>
              <w:top w:val="nil"/>
              <w:left w:val="nil"/>
              <w:bottom w:val="nil"/>
              <w:right w:val="nil"/>
            </w:tcBorders>
            <w:shd w:val="clear" w:color="000000" w:fill="FFFFFF"/>
            <w:noWrap/>
            <w:vAlign w:val="bottom"/>
            <w:hideMark/>
          </w:tcPr>
          <w:p w14:paraId="7D2D766E"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30D32A54" w14:textId="77777777" w:rsidTr="00F83EC6">
        <w:trPr>
          <w:trHeight w:val="570"/>
        </w:trPr>
        <w:tc>
          <w:tcPr>
            <w:tcW w:w="1000" w:type="dxa"/>
            <w:tcBorders>
              <w:top w:val="nil"/>
              <w:left w:val="nil"/>
              <w:bottom w:val="nil"/>
              <w:right w:val="nil"/>
            </w:tcBorders>
            <w:shd w:val="clear" w:color="000000" w:fill="FFFFFF"/>
            <w:noWrap/>
            <w:vAlign w:val="bottom"/>
            <w:hideMark/>
          </w:tcPr>
          <w:p w14:paraId="38120E3B"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tcBorders>
              <w:top w:val="nil"/>
              <w:left w:val="single" w:sz="8" w:space="0" w:color="auto"/>
              <w:bottom w:val="single" w:sz="8" w:space="0" w:color="auto"/>
              <w:right w:val="single" w:sz="8" w:space="0" w:color="auto"/>
            </w:tcBorders>
            <w:shd w:val="clear" w:color="auto" w:fill="auto"/>
            <w:vAlign w:val="center"/>
            <w:hideMark/>
          </w:tcPr>
          <w:p w14:paraId="27B8B511"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 xml:space="preserve">Total days achieving calorie goal (TPN and Enteral combined) during hospitalization </w:t>
            </w:r>
          </w:p>
        </w:tc>
        <w:tc>
          <w:tcPr>
            <w:tcW w:w="1780" w:type="dxa"/>
            <w:tcBorders>
              <w:top w:val="nil"/>
              <w:left w:val="nil"/>
              <w:bottom w:val="single" w:sz="8" w:space="0" w:color="auto"/>
              <w:right w:val="single" w:sz="8" w:space="0" w:color="auto"/>
            </w:tcBorders>
            <w:shd w:val="clear" w:color="auto" w:fill="auto"/>
            <w:vAlign w:val="center"/>
            <w:hideMark/>
          </w:tcPr>
          <w:p w14:paraId="74071986"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23.3</w:t>
            </w:r>
          </w:p>
        </w:tc>
        <w:tc>
          <w:tcPr>
            <w:tcW w:w="1880" w:type="dxa"/>
            <w:tcBorders>
              <w:top w:val="nil"/>
              <w:left w:val="nil"/>
              <w:bottom w:val="single" w:sz="8" w:space="0" w:color="auto"/>
              <w:right w:val="single" w:sz="8" w:space="0" w:color="auto"/>
            </w:tcBorders>
            <w:shd w:val="clear" w:color="auto" w:fill="auto"/>
            <w:vAlign w:val="center"/>
            <w:hideMark/>
          </w:tcPr>
          <w:p w14:paraId="4F6B2D67"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18</w:t>
            </w:r>
          </w:p>
        </w:tc>
        <w:tc>
          <w:tcPr>
            <w:tcW w:w="1000" w:type="dxa"/>
            <w:tcBorders>
              <w:top w:val="nil"/>
              <w:left w:val="nil"/>
              <w:bottom w:val="single" w:sz="8" w:space="0" w:color="auto"/>
              <w:right w:val="single" w:sz="8" w:space="0" w:color="auto"/>
            </w:tcBorders>
            <w:shd w:val="clear" w:color="auto" w:fill="auto"/>
            <w:vAlign w:val="center"/>
            <w:hideMark/>
          </w:tcPr>
          <w:p w14:paraId="5DB9AED8"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0.59</w:t>
            </w:r>
          </w:p>
        </w:tc>
        <w:tc>
          <w:tcPr>
            <w:tcW w:w="1000" w:type="dxa"/>
            <w:tcBorders>
              <w:top w:val="nil"/>
              <w:left w:val="nil"/>
              <w:bottom w:val="nil"/>
              <w:right w:val="nil"/>
            </w:tcBorders>
            <w:shd w:val="clear" w:color="000000" w:fill="FFFFFF"/>
            <w:noWrap/>
            <w:vAlign w:val="bottom"/>
            <w:hideMark/>
          </w:tcPr>
          <w:p w14:paraId="377579EC"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0EADEEC6" w14:textId="77777777" w:rsidTr="00F83EC6">
        <w:trPr>
          <w:trHeight w:val="570"/>
        </w:trPr>
        <w:tc>
          <w:tcPr>
            <w:tcW w:w="1000" w:type="dxa"/>
            <w:tcBorders>
              <w:top w:val="nil"/>
              <w:left w:val="nil"/>
              <w:bottom w:val="nil"/>
              <w:right w:val="nil"/>
            </w:tcBorders>
            <w:shd w:val="clear" w:color="000000" w:fill="FFFFFF"/>
            <w:noWrap/>
            <w:vAlign w:val="bottom"/>
            <w:hideMark/>
          </w:tcPr>
          <w:p w14:paraId="300B98F5"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tcBorders>
              <w:top w:val="nil"/>
              <w:left w:val="single" w:sz="8" w:space="0" w:color="auto"/>
              <w:bottom w:val="single" w:sz="8" w:space="0" w:color="auto"/>
              <w:right w:val="single" w:sz="8" w:space="0" w:color="auto"/>
            </w:tcBorders>
            <w:shd w:val="clear" w:color="auto" w:fill="auto"/>
            <w:vAlign w:val="center"/>
            <w:hideMark/>
          </w:tcPr>
          <w:p w14:paraId="47F7AA92"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Average wt gain when achieving goal TPN and goal enteral (combined) (grams/day)</w:t>
            </w:r>
          </w:p>
        </w:tc>
        <w:tc>
          <w:tcPr>
            <w:tcW w:w="1780" w:type="dxa"/>
            <w:tcBorders>
              <w:top w:val="nil"/>
              <w:left w:val="nil"/>
              <w:bottom w:val="single" w:sz="8" w:space="0" w:color="auto"/>
              <w:right w:val="single" w:sz="8" w:space="0" w:color="auto"/>
            </w:tcBorders>
            <w:shd w:val="clear" w:color="auto" w:fill="auto"/>
            <w:vAlign w:val="center"/>
            <w:hideMark/>
          </w:tcPr>
          <w:p w14:paraId="03578C64"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17.8g/day</w:t>
            </w:r>
          </w:p>
        </w:tc>
        <w:tc>
          <w:tcPr>
            <w:tcW w:w="1880" w:type="dxa"/>
            <w:tcBorders>
              <w:top w:val="nil"/>
              <w:left w:val="nil"/>
              <w:bottom w:val="single" w:sz="8" w:space="0" w:color="auto"/>
              <w:right w:val="single" w:sz="8" w:space="0" w:color="auto"/>
            </w:tcBorders>
            <w:shd w:val="clear" w:color="auto" w:fill="auto"/>
            <w:vAlign w:val="center"/>
            <w:hideMark/>
          </w:tcPr>
          <w:p w14:paraId="50B19AA4"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13.3g/day</w:t>
            </w:r>
          </w:p>
        </w:tc>
        <w:tc>
          <w:tcPr>
            <w:tcW w:w="1000" w:type="dxa"/>
            <w:tcBorders>
              <w:top w:val="nil"/>
              <w:left w:val="nil"/>
              <w:bottom w:val="single" w:sz="8" w:space="0" w:color="auto"/>
              <w:right w:val="nil"/>
            </w:tcBorders>
            <w:shd w:val="clear" w:color="auto" w:fill="auto"/>
            <w:vAlign w:val="center"/>
            <w:hideMark/>
          </w:tcPr>
          <w:p w14:paraId="488655E7"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0.52</w:t>
            </w:r>
          </w:p>
        </w:tc>
        <w:tc>
          <w:tcPr>
            <w:tcW w:w="1000" w:type="dxa"/>
            <w:tcBorders>
              <w:top w:val="nil"/>
              <w:left w:val="single" w:sz="8" w:space="0" w:color="auto"/>
              <w:bottom w:val="nil"/>
              <w:right w:val="nil"/>
            </w:tcBorders>
            <w:shd w:val="clear" w:color="000000" w:fill="FFFFFF"/>
            <w:noWrap/>
            <w:vAlign w:val="bottom"/>
            <w:hideMark/>
          </w:tcPr>
          <w:p w14:paraId="649A4DF7"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1331038C" w14:textId="77777777" w:rsidTr="00F83EC6">
        <w:trPr>
          <w:trHeight w:val="294"/>
        </w:trPr>
        <w:tc>
          <w:tcPr>
            <w:tcW w:w="1000" w:type="dxa"/>
            <w:tcBorders>
              <w:top w:val="nil"/>
              <w:left w:val="nil"/>
              <w:bottom w:val="nil"/>
              <w:right w:val="nil"/>
            </w:tcBorders>
            <w:shd w:val="clear" w:color="000000" w:fill="FFFFFF"/>
            <w:noWrap/>
            <w:vAlign w:val="bottom"/>
            <w:hideMark/>
          </w:tcPr>
          <w:p w14:paraId="41ADE6F0"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tcBorders>
              <w:top w:val="nil"/>
              <w:left w:val="single" w:sz="8" w:space="0" w:color="auto"/>
              <w:bottom w:val="single" w:sz="8" w:space="0" w:color="auto"/>
              <w:right w:val="single" w:sz="8" w:space="0" w:color="auto"/>
            </w:tcBorders>
            <w:shd w:val="clear" w:color="auto" w:fill="auto"/>
            <w:vAlign w:val="center"/>
            <w:hideMark/>
          </w:tcPr>
          <w:p w14:paraId="47816A31"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Total combined days not achieving caloric goal</w:t>
            </w:r>
          </w:p>
        </w:tc>
        <w:tc>
          <w:tcPr>
            <w:tcW w:w="1780" w:type="dxa"/>
            <w:tcBorders>
              <w:top w:val="nil"/>
              <w:left w:val="nil"/>
              <w:bottom w:val="single" w:sz="8" w:space="0" w:color="auto"/>
              <w:right w:val="single" w:sz="8" w:space="0" w:color="auto"/>
            </w:tcBorders>
            <w:shd w:val="clear" w:color="auto" w:fill="auto"/>
            <w:vAlign w:val="center"/>
            <w:hideMark/>
          </w:tcPr>
          <w:p w14:paraId="4AD3ADF2"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14.8</w:t>
            </w:r>
          </w:p>
        </w:tc>
        <w:tc>
          <w:tcPr>
            <w:tcW w:w="1880" w:type="dxa"/>
            <w:tcBorders>
              <w:top w:val="nil"/>
              <w:left w:val="nil"/>
              <w:bottom w:val="single" w:sz="8" w:space="0" w:color="auto"/>
              <w:right w:val="single" w:sz="8" w:space="0" w:color="auto"/>
            </w:tcBorders>
            <w:shd w:val="clear" w:color="auto" w:fill="auto"/>
            <w:vAlign w:val="center"/>
            <w:hideMark/>
          </w:tcPr>
          <w:p w14:paraId="35C4F614"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10.7</w:t>
            </w:r>
          </w:p>
        </w:tc>
        <w:tc>
          <w:tcPr>
            <w:tcW w:w="1000" w:type="dxa"/>
            <w:tcBorders>
              <w:top w:val="nil"/>
              <w:left w:val="nil"/>
              <w:bottom w:val="single" w:sz="8" w:space="0" w:color="auto"/>
              <w:right w:val="single" w:sz="8" w:space="0" w:color="auto"/>
            </w:tcBorders>
            <w:shd w:val="clear" w:color="auto" w:fill="auto"/>
            <w:vAlign w:val="center"/>
            <w:hideMark/>
          </w:tcPr>
          <w:p w14:paraId="60213CF3"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0.1</w:t>
            </w:r>
          </w:p>
        </w:tc>
        <w:tc>
          <w:tcPr>
            <w:tcW w:w="1000" w:type="dxa"/>
            <w:tcBorders>
              <w:top w:val="nil"/>
              <w:left w:val="nil"/>
              <w:bottom w:val="nil"/>
              <w:right w:val="nil"/>
            </w:tcBorders>
            <w:shd w:val="clear" w:color="000000" w:fill="FFFFFF"/>
            <w:noWrap/>
            <w:vAlign w:val="bottom"/>
            <w:hideMark/>
          </w:tcPr>
          <w:p w14:paraId="762C0E64"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77D0A24C" w14:textId="77777777" w:rsidTr="00F83EC6">
        <w:trPr>
          <w:trHeight w:val="570"/>
        </w:trPr>
        <w:tc>
          <w:tcPr>
            <w:tcW w:w="1000" w:type="dxa"/>
            <w:tcBorders>
              <w:top w:val="nil"/>
              <w:left w:val="nil"/>
              <w:bottom w:val="nil"/>
              <w:right w:val="nil"/>
            </w:tcBorders>
            <w:shd w:val="clear" w:color="000000" w:fill="FFFFFF"/>
            <w:noWrap/>
            <w:vAlign w:val="bottom"/>
            <w:hideMark/>
          </w:tcPr>
          <w:p w14:paraId="5A61D704"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tcBorders>
              <w:top w:val="nil"/>
              <w:left w:val="single" w:sz="8" w:space="0" w:color="auto"/>
              <w:bottom w:val="single" w:sz="8" w:space="0" w:color="auto"/>
              <w:right w:val="single" w:sz="8" w:space="0" w:color="auto"/>
            </w:tcBorders>
            <w:shd w:val="clear" w:color="auto" w:fill="auto"/>
            <w:vAlign w:val="center"/>
            <w:hideMark/>
          </w:tcPr>
          <w:p w14:paraId="7682A764"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Wt change during combined days not achieving calorie goal (grams/day)</w:t>
            </w:r>
          </w:p>
        </w:tc>
        <w:tc>
          <w:tcPr>
            <w:tcW w:w="1780" w:type="dxa"/>
            <w:tcBorders>
              <w:top w:val="nil"/>
              <w:left w:val="nil"/>
              <w:bottom w:val="single" w:sz="8" w:space="0" w:color="auto"/>
              <w:right w:val="single" w:sz="8" w:space="0" w:color="auto"/>
            </w:tcBorders>
            <w:shd w:val="clear" w:color="auto" w:fill="auto"/>
            <w:vAlign w:val="center"/>
            <w:hideMark/>
          </w:tcPr>
          <w:p w14:paraId="0D5C9999"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-10.2g/day</w:t>
            </w:r>
          </w:p>
        </w:tc>
        <w:tc>
          <w:tcPr>
            <w:tcW w:w="1880" w:type="dxa"/>
            <w:tcBorders>
              <w:top w:val="nil"/>
              <w:left w:val="nil"/>
              <w:bottom w:val="single" w:sz="8" w:space="0" w:color="auto"/>
              <w:right w:val="single" w:sz="8" w:space="0" w:color="auto"/>
            </w:tcBorders>
            <w:shd w:val="clear" w:color="auto" w:fill="auto"/>
            <w:vAlign w:val="center"/>
            <w:hideMark/>
          </w:tcPr>
          <w:p w14:paraId="347D3635"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-17.9g/day</w:t>
            </w:r>
          </w:p>
        </w:tc>
        <w:tc>
          <w:tcPr>
            <w:tcW w:w="1000" w:type="dxa"/>
            <w:tcBorders>
              <w:top w:val="nil"/>
              <w:left w:val="nil"/>
              <w:bottom w:val="single" w:sz="8" w:space="0" w:color="auto"/>
              <w:right w:val="single" w:sz="8" w:space="0" w:color="auto"/>
            </w:tcBorders>
            <w:shd w:val="clear" w:color="auto" w:fill="auto"/>
            <w:vAlign w:val="center"/>
            <w:hideMark/>
          </w:tcPr>
          <w:p w14:paraId="42956EDD"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0.7</w:t>
            </w:r>
          </w:p>
        </w:tc>
        <w:tc>
          <w:tcPr>
            <w:tcW w:w="1000" w:type="dxa"/>
            <w:tcBorders>
              <w:top w:val="nil"/>
              <w:left w:val="nil"/>
              <w:bottom w:val="nil"/>
              <w:right w:val="nil"/>
            </w:tcBorders>
            <w:shd w:val="clear" w:color="000000" w:fill="FFFFFF"/>
            <w:noWrap/>
            <w:vAlign w:val="bottom"/>
            <w:hideMark/>
          </w:tcPr>
          <w:p w14:paraId="79CAE56E"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1D2D294B" w14:textId="77777777" w:rsidTr="00F83EC6">
        <w:trPr>
          <w:trHeight w:val="294"/>
        </w:trPr>
        <w:tc>
          <w:tcPr>
            <w:tcW w:w="1000" w:type="dxa"/>
            <w:tcBorders>
              <w:top w:val="nil"/>
              <w:left w:val="nil"/>
              <w:bottom w:val="nil"/>
              <w:right w:val="nil"/>
            </w:tcBorders>
            <w:shd w:val="clear" w:color="000000" w:fill="FFFFFF"/>
            <w:noWrap/>
            <w:vAlign w:val="bottom"/>
            <w:hideMark/>
          </w:tcPr>
          <w:p w14:paraId="19EF28D6"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5940" w:type="dxa"/>
            <w:tcBorders>
              <w:top w:val="nil"/>
              <w:left w:val="single" w:sz="8" w:space="0" w:color="auto"/>
              <w:bottom w:val="single" w:sz="12" w:space="0" w:color="auto"/>
              <w:right w:val="single" w:sz="8" w:space="0" w:color="auto"/>
            </w:tcBorders>
            <w:shd w:val="clear" w:color="auto" w:fill="auto"/>
            <w:vAlign w:val="center"/>
            <w:hideMark/>
          </w:tcPr>
          <w:p w14:paraId="06FE4A86" w14:textId="77777777" w:rsidR="00F83EC6" w:rsidRPr="00F83EC6" w:rsidRDefault="00F83EC6" w:rsidP="00F83EC6">
            <w:pPr>
              <w:spacing w:after="0" w:line="240" w:lineRule="auto"/>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Discharged on low fat formula (yes)</w:t>
            </w:r>
          </w:p>
        </w:tc>
        <w:tc>
          <w:tcPr>
            <w:tcW w:w="1780" w:type="dxa"/>
            <w:tcBorders>
              <w:top w:val="nil"/>
              <w:left w:val="nil"/>
              <w:bottom w:val="single" w:sz="12" w:space="0" w:color="auto"/>
              <w:right w:val="single" w:sz="8" w:space="0" w:color="auto"/>
            </w:tcBorders>
            <w:shd w:val="clear" w:color="auto" w:fill="auto"/>
            <w:vAlign w:val="center"/>
            <w:hideMark/>
          </w:tcPr>
          <w:p w14:paraId="647DB3AB"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8 (66.7)</w:t>
            </w:r>
          </w:p>
        </w:tc>
        <w:tc>
          <w:tcPr>
            <w:tcW w:w="1880" w:type="dxa"/>
            <w:tcBorders>
              <w:top w:val="nil"/>
              <w:left w:val="nil"/>
              <w:bottom w:val="single" w:sz="12" w:space="0" w:color="auto"/>
              <w:right w:val="single" w:sz="8" w:space="0" w:color="auto"/>
            </w:tcBorders>
            <w:shd w:val="clear" w:color="auto" w:fill="auto"/>
            <w:vAlign w:val="center"/>
            <w:hideMark/>
          </w:tcPr>
          <w:p w14:paraId="4562A1C7"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1 (16.7)</w:t>
            </w:r>
          </w:p>
        </w:tc>
        <w:tc>
          <w:tcPr>
            <w:tcW w:w="1000" w:type="dxa"/>
            <w:tcBorders>
              <w:top w:val="nil"/>
              <w:left w:val="nil"/>
              <w:bottom w:val="single" w:sz="12" w:space="0" w:color="auto"/>
              <w:right w:val="single" w:sz="8" w:space="0" w:color="auto"/>
            </w:tcBorders>
            <w:shd w:val="clear" w:color="auto" w:fill="auto"/>
            <w:vAlign w:val="center"/>
            <w:hideMark/>
          </w:tcPr>
          <w:p w14:paraId="73E53664" w14:textId="77777777" w:rsidR="00F83EC6" w:rsidRPr="00F83EC6" w:rsidRDefault="00F83EC6" w:rsidP="00F83EC6">
            <w:pPr>
              <w:spacing w:after="0" w:line="240" w:lineRule="auto"/>
              <w:jc w:val="center"/>
              <w:rPr>
                <w:rFonts w:ascii="Times New Roman" w:eastAsia="Times New Roman" w:hAnsi="Times New Roman" w:cs="Times New Roman"/>
                <w:color w:val="242424"/>
                <w:kern w:val="0"/>
                <w:sz w:val="22"/>
                <w:szCs w:val="22"/>
                <w14:ligatures w14:val="none"/>
              </w:rPr>
            </w:pPr>
            <w:r w:rsidRPr="00F83EC6">
              <w:rPr>
                <w:rFonts w:ascii="Times New Roman" w:eastAsia="Times New Roman" w:hAnsi="Times New Roman" w:cs="Times New Roman"/>
                <w:color w:val="242424"/>
                <w:kern w:val="0"/>
                <w:sz w:val="22"/>
                <w:szCs w:val="22"/>
                <w14:ligatures w14:val="none"/>
              </w:rPr>
              <w:t>n/a</w:t>
            </w:r>
          </w:p>
        </w:tc>
        <w:tc>
          <w:tcPr>
            <w:tcW w:w="1000" w:type="dxa"/>
            <w:tcBorders>
              <w:top w:val="nil"/>
              <w:left w:val="nil"/>
              <w:bottom w:val="nil"/>
              <w:right w:val="nil"/>
            </w:tcBorders>
            <w:shd w:val="clear" w:color="000000" w:fill="FFFFFF"/>
            <w:noWrap/>
            <w:vAlign w:val="bottom"/>
            <w:hideMark/>
          </w:tcPr>
          <w:p w14:paraId="3B649822"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45435F46" w14:textId="77777777" w:rsidTr="00F83EC6">
        <w:trPr>
          <w:trHeight w:val="294"/>
        </w:trPr>
        <w:tc>
          <w:tcPr>
            <w:tcW w:w="1000" w:type="dxa"/>
            <w:tcBorders>
              <w:top w:val="nil"/>
              <w:left w:val="nil"/>
              <w:bottom w:val="nil"/>
              <w:right w:val="nil"/>
            </w:tcBorders>
            <w:shd w:val="clear" w:color="000000" w:fill="FFFFFF"/>
            <w:noWrap/>
            <w:vAlign w:val="bottom"/>
            <w:hideMark/>
          </w:tcPr>
          <w:p w14:paraId="6895ED06"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10600" w:type="dxa"/>
            <w:gridSpan w:val="4"/>
            <w:vMerge w:val="restart"/>
            <w:tcBorders>
              <w:top w:val="single" w:sz="12" w:space="0" w:color="auto"/>
              <w:left w:val="nil"/>
              <w:bottom w:val="nil"/>
              <w:right w:val="nil"/>
            </w:tcBorders>
            <w:shd w:val="clear" w:color="000000" w:fill="FFFFFF"/>
            <w:hideMark/>
          </w:tcPr>
          <w:p w14:paraId="5AB2E3A8" w14:textId="316A8CFC" w:rsidR="00F83EC6" w:rsidRPr="003E736B" w:rsidRDefault="00F83EC6" w:rsidP="003E736B">
            <w:pPr>
              <w:spacing w:after="0" w:line="240" w:lineRule="auto"/>
              <w:jc w:val="center"/>
              <w:rPr>
                <w:rFonts w:ascii="Times New Roman" w:eastAsia="Times New Roman" w:hAnsi="Times New Roman" w:cs="Times New Roman"/>
                <w:i/>
                <w:iCs/>
                <w:color w:val="000000"/>
                <w:kern w:val="0"/>
                <w:sz w:val="18"/>
                <w:szCs w:val="18"/>
                <w14:ligatures w14:val="none"/>
              </w:rPr>
            </w:pPr>
            <w:r w:rsidRPr="003E736B">
              <w:rPr>
                <w:rFonts w:ascii="Times New Roman" w:eastAsia="Times New Roman" w:hAnsi="Times New Roman" w:cs="Times New Roman"/>
                <w:i/>
                <w:iCs/>
                <w:color w:val="000000"/>
                <w:kern w:val="0"/>
                <w:sz w:val="18"/>
                <w:szCs w:val="18"/>
                <w14:ligatures w14:val="none"/>
              </w:rPr>
              <w:t xml:space="preserve">One of the control patients who received TPN passed away 14 days after surgery and did not have weights recorded, therefore, this patient was excluded from this analysis. Goal calories was considered 100kcal/kg/day or greater. Data is presented as a </w:t>
            </w:r>
            <w:proofErr w:type="gramStart"/>
            <w:r w:rsidRPr="003E736B">
              <w:rPr>
                <w:rFonts w:ascii="Times New Roman" w:eastAsia="Times New Roman" w:hAnsi="Times New Roman" w:cs="Times New Roman"/>
                <w:i/>
                <w:iCs/>
                <w:color w:val="000000"/>
                <w:kern w:val="0"/>
                <w:sz w:val="18"/>
                <w:szCs w:val="18"/>
                <w14:ligatures w14:val="none"/>
              </w:rPr>
              <w:t>mean</w:t>
            </w:r>
            <w:proofErr w:type="gramEnd"/>
            <w:r w:rsidRPr="003E736B">
              <w:rPr>
                <w:rFonts w:ascii="Times New Roman" w:eastAsia="Times New Roman" w:hAnsi="Times New Roman" w:cs="Times New Roman"/>
                <w:i/>
                <w:iCs/>
                <w:color w:val="000000"/>
                <w:kern w:val="0"/>
                <w:sz w:val="18"/>
                <w:szCs w:val="18"/>
                <w14:ligatures w14:val="none"/>
              </w:rPr>
              <w:t>. Percentages are presented in parentheses and statistical significance was defined as a p-value &lt;0.05, denoted with *. Two-sample usual t-test with independent samples was utilized to calculate p-values.</w:t>
            </w:r>
          </w:p>
        </w:tc>
        <w:tc>
          <w:tcPr>
            <w:tcW w:w="1000" w:type="dxa"/>
            <w:tcBorders>
              <w:top w:val="nil"/>
              <w:left w:val="nil"/>
              <w:bottom w:val="nil"/>
              <w:right w:val="nil"/>
            </w:tcBorders>
            <w:shd w:val="clear" w:color="000000" w:fill="FFFFFF"/>
            <w:noWrap/>
            <w:vAlign w:val="bottom"/>
            <w:hideMark/>
          </w:tcPr>
          <w:p w14:paraId="1BD49420"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58B9DFAA" w14:textId="77777777" w:rsidTr="00F83EC6">
        <w:trPr>
          <w:trHeight w:val="288"/>
        </w:trPr>
        <w:tc>
          <w:tcPr>
            <w:tcW w:w="1000" w:type="dxa"/>
            <w:tcBorders>
              <w:top w:val="nil"/>
              <w:left w:val="nil"/>
              <w:bottom w:val="nil"/>
              <w:right w:val="nil"/>
            </w:tcBorders>
            <w:shd w:val="clear" w:color="000000" w:fill="FFFFFF"/>
            <w:noWrap/>
            <w:vAlign w:val="bottom"/>
            <w:hideMark/>
          </w:tcPr>
          <w:p w14:paraId="44AADD7E"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10600" w:type="dxa"/>
            <w:gridSpan w:val="4"/>
            <w:vMerge/>
            <w:tcBorders>
              <w:top w:val="nil"/>
              <w:left w:val="nil"/>
              <w:bottom w:val="nil"/>
              <w:right w:val="nil"/>
            </w:tcBorders>
            <w:vAlign w:val="center"/>
            <w:hideMark/>
          </w:tcPr>
          <w:p w14:paraId="69FFF52D" w14:textId="77777777" w:rsidR="00F83EC6" w:rsidRPr="00F83EC6" w:rsidRDefault="00F83EC6" w:rsidP="00F83EC6">
            <w:pPr>
              <w:spacing w:after="0" w:line="240" w:lineRule="auto"/>
              <w:rPr>
                <w:rFonts w:ascii="Times New Roman" w:eastAsia="Times New Roman" w:hAnsi="Times New Roman" w:cs="Times New Roman"/>
                <w:color w:val="000000"/>
                <w:kern w:val="0"/>
                <w:sz w:val="18"/>
                <w:szCs w:val="18"/>
                <w14:ligatures w14:val="none"/>
              </w:rPr>
            </w:pPr>
          </w:p>
        </w:tc>
        <w:tc>
          <w:tcPr>
            <w:tcW w:w="1000" w:type="dxa"/>
            <w:tcBorders>
              <w:top w:val="nil"/>
              <w:left w:val="nil"/>
              <w:bottom w:val="nil"/>
              <w:right w:val="nil"/>
            </w:tcBorders>
            <w:shd w:val="clear" w:color="000000" w:fill="FFFFFF"/>
            <w:noWrap/>
            <w:vAlign w:val="bottom"/>
            <w:hideMark/>
          </w:tcPr>
          <w:p w14:paraId="1B6DA75A"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00744BB6" w14:textId="77777777" w:rsidTr="00F83EC6">
        <w:trPr>
          <w:trHeight w:val="288"/>
        </w:trPr>
        <w:tc>
          <w:tcPr>
            <w:tcW w:w="1000" w:type="dxa"/>
            <w:tcBorders>
              <w:top w:val="nil"/>
              <w:left w:val="nil"/>
              <w:bottom w:val="nil"/>
              <w:right w:val="nil"/>
            </w:tcBorders>
            <w:shd w:val="clear" w:color="000000" w:fill="FFFFFF"/>
            <w:noWrap/>
            <w:vAlign w:val="bottom"/>
            <w:hideMark/>
          </w:tcPr>
          <w:p w14:paraId="6DC670E5"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10600" w:type="dxa"/>
            <w:gridSpan w:val="4"/>
            <w:vMerge/>
            <w:tcBorders>
              <w:top w:val="nil"/>
              <w:left w:val="nil"/>
              <w:bottom w:val="nil"/>
              <w:right w:val="nil"/>
            </w:tcBorders>
            <w:vAlign w:val="center"/>
            <w:hideMark/>
          </w:tcPr>
          <w:p w14:paraId="70E5EFDC" w14:textId="77777777" w:rsidR="00F83EC6" w:rsidRPr="00F83EC6" w:rsidRDefault="00F83EC6" w:rsidP="00F83EC6">
            <w:pPr>
              <w:spacing w:after="0" w:line="240" w:lineRule="auto"/>
              <w:rPr>
                <w:rFonts w:ascii="Times New Roman" w:eastAsia="Times New Roman" w:hAnsi="Times New Roman" w:cs="Times New Roman"/>
                <w:color w:val="000000"/>
                <w:kern w:val="0"/>
                <w:sz w:val="18"/>
                <w:szCs w:val="18"/>
                <w14:ligatures w14:val="none"/>
              </w:rPr>
            </w:pPr>
          </w:p>
        </w:tc>
        <w:tc>
          <w:tcPr>
            <w:tcW w:w="1000" w:type="dxa"/>
            <w:tcBorders>
              <w:top w:val="nil"/>
              <w:left w:val="nil"/>
              <w:bottom w:val="nil"/>
              <w:right w:val="nil"/>
            </w:tcBorders>
            <w:shd w:val="clear" w:color="000000" w:fill="FFFFFF"/>
            <w:noWrap/>
            <w:vAlign w:val="bottom"/>
            <w:hideMark/>
          </w:tcPr>
          <w:p w14:paraId="402FAFB3"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r w:rsidR="00F83EC6" w:rsidRPr="00F83EC6" w14:paraId="18ACED64" w14:textId="77777777" w:rsidTr="00F83EC6">
        <w:trPr>
          <w:trHeight w:val="288"/>
        </w:trPr>
        <w:tc>
          <w:tcPr>
            <w:tcW w:w="1000" w:type="dxa"/>
            <w:tcBorders>
              <w:top w:val="nil"/>
              <w:left w:val="nil"/>
              <w:bottom w:val="nil"/>
              <w:right w:val="nil"/>
            </w:tcBorders>
            <w:shd w:val="clear" w:color="000000" w:fill="FFFFFF"/>
            <w:noWrap/>
            <w:vAlign w:val="bottom"/>
            <w:hideMark/>
          </w:tcPr>
          <w:p w14:paraId="088924E4"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c>
          <w:tcPr>
            <w:tcW w:w="10600" w:type="dxa"/>
            <w:gridSpan w:val="4"/>
            <w:vMerge/>
            <w:tcBorders>
              <w:top w:val="nil"/>
              <w:left w:val="nil"/>
              <w:bottom w:val="nil"/>
              <w:right w:val="nil"/>
            </w:tcBorders>
            <w:vAlign w:val="center"/>
            <w:hideMark/>
          </w:tcPr>
          <w:p w14:paraId="1058F2E8" w14:textId="77777777" w:rsidR="00F83EC6" w:rsidRPr="00F83EC6" w:rsidRDefault="00F83EC6" w:rsidP="00F83EC6">
            <w:pPr>
              <w:spacing w:after="0" w:line="240" w:lineRule="auto"/>
              <w:rPr>
                <w:rFonts w:ascii="Times New Roman" w:eastAsia="Times New Roman" w:hAnsi="Times New Roman" w:cs="Times New Roman"/>
                <w:color w:val="000000"/>
                <w:kern w:val="0"/>
                <w:sz w:val="18"/>
                <w:szCs w:val="18"/>
                <w14:ligatures w14:val="none"/>
              </w:rPr>
            </w:pPr>
          </w:p>
        </w:tc>
        <w:tc>
          <w:tcPr>
            <w:tcW w:w="1000" w:type="dxa"/>
            <w:tcBorders>
              <w:top w:val="nil"/>
              <w:left w:val="nil"/>
              <w:bottom w:val="nil"/>
              <w:right w:val="nil"/>
            </w:tcBorders>
            <w:shd w:val="clear" w:color="000000" w:fill="FFFFFF"/>
            <w:noWrap/>
            <w:vAlign w:val="bottom"/>
            <w:hideMark/>
          </w:tcPr>
          <w:p w14:paraId="3F6B767A" w14:textId="77777777" w:rsidR="00F83EC6" w:rsidRPr="00F83EC6" w:rsidRDefault="00F83EC6" w:rsidP="00F83EC6">
            <w:pPr>
              <w:spacing w:after="0" w:line="240" w:lineRule="auto"/>
              <w:rPr>
                <w:rFonts w:ascii="Aptos Narrow" w:eastAsia="Times New Roman" w:hAnsi="Aptos Narrow" w:cs="Times New Roman"/>
                <w:color w:val="000000"/>
                <w:kern w:val="0"/>
                <w:sz w:val="22"/>
                <w:szCs w:val="22"/>
                <w14:ligatures w14:val="none"/>
              </w:rPr>
            </w:pPr>
            <w:r w:rsidRPr="00F83EC6">
              <w:rPr>
                <w:rFonts w:ascii="Aptos Narrow" w:eastAsia="Times New Roman" w:hAnsi="Aptos Narrow" w:cs="Times New Roman"/>
                <w:color w:val="000000"/>
                <w:kern w:val="0"/>
                <w:sz w:val="22"/>
                <w:szCs w:val="22"/>
                <w14:ligatures w14:val="none"/>
              </w:rPr>
              <w:t> </w:t>
            </w:r>
          </w:p>
        </w:tc>
      </w:tr>
    </w:tbl>
    <w:p w14:paraId="105F4245" w14:textId="1F058275" w:rsidR="00F83EC6" w:rsidRDefault="00F83EC6">
      <w:r>
        <w:fldChar w:fldCharType="begin"/>
      </w:r>
      <w:r>
        <w:instrText xml:space="preserve"> LINK </w:instrText>
      </w:r>
      <w:r w:rsidR="008A202D">
        <w:instrText xml:space="preserve">Excel.Sheet.12 "C:\\Users\\14137\\Desktop\\Cardiology in the Young\\Appendix A in excel.xlsx" Sheet1!R1C1:R24C6 </w:instrText>
      </w:r>
      <w:r>
        <w:instrText xml:space="preserve">\a \f 4 \h </w:instrText>
      </w:r>
      <w:r>
        <w:fldChar w:fldCharType="separate"/>
      </w:r>
    </w:p>
    <w:p w14:paraId="32FDBA0F" w14:textId="6A6FAEAC" w:rsidR="00F83EC6" w:rsidRDefault="00F83EC6">
      <w:r>
        <w:fldChar w:fldCharType="end"/>
      </w:r>
    </w:p>
    <w:sectPr w:rsidR="00F83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C6"/>
    <w:rsid w:val="003E736B"/>
    <w:rsid w:val="008A202D"/>
    <w:rsid w:val="00B41EDF"/>
    <w:rsid w:val="00B60BE1"/>
    <w:rsid w:val="00F8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BFC5"/>
  <w15:chartTrackingRefBased/>
  <w15:docId w15:val="{A45B6A99-81AD-407B-B702-8FC0BD26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E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E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E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E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E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E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E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E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E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E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EC6"/>
    <w:rPr>
      <w:rFonts w:eastAsiaTheme="majorEastAsia" w:cstheme="majorBidi"/>
      <w:color w:val="272727" w:themeColor="text1" w:themeTint="D8"/>
    </w:rPr>
  </w:style>
  <w:style w:type="paragraph" w:styleId="Title">
    <w:name w:val="Title"/>
    <w:basedOn w:val="Normal"/>
    <w:next w:val="Normal"/>
    <w:link w:val="TitleChar"/>
    <w:uiPriority w:val="10"/>
    <w:qFormat/>
    <w:rsid w:val="00F83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E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EC6"/>
    <w:pPr>
      <w:spacing w:before="160"/>
      <w:jc w:val="center"/>
    </w:pPr>
    <w:rPr>
      <w:i/>
      <w:iCs/>
      <w:color w:val="404040" w:themeColor="text1" w:themeTint="BF"/>
    </w:rPr>
  </w:style>
  <w:style w:type="character" w:customStyle="1" w:styleId="QuoteChar">
    <w:name w:val="Quote Char"/>
    <w:basedOn w:val="DefaultParagraphFont"/>
    <w:link w:val="Quote"/>
    <w:uiPriority w:val="29"/>
    <w:rsid w:val="00F83EC6"/>
    <w:rPr>
      <w:i/>
      <w:iCs/>
      <w:color w:val="404040" w:themeColor="text1" w:themeTint="BF"/>
    </w:rPr>
  </w:style>
  <w:style w:type="paragraph" w:styleId="ListParagraph">
    <w:name w:val="List Paragraph"/>
    <w:basedOn w:val="Normal"/>
    <w:uiPriority w:val="34"/>
    <w:qFormat/>
    <w:rsid w:val="00F83EC6"/>
    <w:pPr>
      <w:ind w:left="720"/>
      <w:contextualSpacing/>
    </w:pPr>
  </w:style>
  <w:style w:type="character" w:styleId="IntenseEmphasis">
    <w:name w:val="Intense Emphasis"/>
    <w:basedOn w:val="DefaultParagraphFont"/>
    <w:uiPriority w:val="21"/>
    <w:qFormat/>
    <w:rsid w:val="00F83EC6"/>
    <w:rPr>
      <w:i/>
      <w:iCs/>
      <w:color w:val="0F4761" w:themeColor="accent1" w:themeShade="BF"/>
    </w:rPr>
  </w:style>
  <w:style w:type="paragraph" w:styleId="IntenseQuote">
    <w:name w:val="Intense Quote"/>
    <w:basedOn w:val="Normal"/>
    <w:next w:val="Normal"/>
    <w:link w:val="IntenseQuoteChar"/>
    <w:uiPriority w:val="30"/>
    <w:qFormat/>
    <w:rsid w:val="00F83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EC6"/>
    <w:rPr>
      <w:i/>
      <w:iCs/>
      <w:color w:val="0F4761" w:themeColor="accent1" w:themeShade="BF"/>
    </w:rPr>
  </w:style>
  <w:style w:type="character" w:styleId="IntenseReference">
    <w:name w:val="Intense Reference"/>
    <w:basedOn w:val="DefaultParagraphFont"/>
    <w:uiPriority w:val="32"/>
    <w:qFormat/>
    <w:rsid w:val="00F83E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54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kmarzotto@outlook.com</dc:creator>
  <cp:keywords/>
  <dc:description/>
  <cp:lastModifiedBy>Marzotto, Kevin</cp:lastModifiedBy>
  <cp:revision>3</cp:revision>
  <dcterms:created xsi:type="dcterms:W3CDTF">2024-05-29T15:47:00Z</dcterms:created>
  <dcterms:modified xsi:type="dcterms:W3CDTF">2024-08-15T20:29:00Z</dcterms:modified>
</cp:coreProperties>
</file>