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74FF" w14:textId="77777777" w:rsidR="00ED2DDD" w:rsidRDefault="00ED2DDD" w:rsidP="00ED2DDD">
      <w:pPr>
        <w:tabs>
          <w:tab w:val="left" w:pos="3111"/>
        </w:tabs>
      </w:pPr>
    </w:p>
    <w:tbl>
      <w:tblPr>
        <w:tblStyle w:val="TableGrid"/>
        <w:tblW w:w="10530" w:type="dxa"/>
        <w:tblInd w:w="265" w:type="dxa"/>
        <w:tblLayout w:type="fixed"/>
        <w:tblLook w:val="0000" w:firstRow="0" w:lastRow="0" w:firstColumn="0" w:lastColumn="0" w:noHBand="0" w:noVBand="0"/>
      </w:tblPr>
      <w:tblGrid>
        <w:gridCol w:w="3150"/>
        <w:gridCol w:w="1913"/>
        <w:gridCol w:w="1957"/>
        <w:gridCol w:w="1765"/>
        <w:gridCol w:w="1745"/>
      </w:tblGrid>
      <w:tr w:rsidR="00ED2DDD" w:rsidRPr="00CF0238" w14:paraId="24DB2789" w14:textId="77777777" w:rsidTr="00C91915">
        <w:trPr>
          <w:trHeight w:val="346"/>
        </w:trPr>
        <w:tc>
          <w:tcPr>
            <w:tcW w:w="10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AF6CE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b/>
                <w:bCs/>
                <w:sz w:val="20"/>
                <w:szCs w:val="20"/>
              </w:rPr>
              <w:t>Supplemental Table 1.</w:t>
            </w:r>
            <w:r w:rsidRPr="00730F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7E6F">
              <w:rPr>
                <w:rFonts w:ascii="Arial" w:hAnsi="Arial" w:cs="Arial"/>
                <w:sz w:val="20"/>
                <w:szCs w:val="20"/>
              </w:rPr>
              <w:t>Summary of patient characteristics by different causes of death</w:t>
            </w:r>
          </w:p>
        </w:tc>
      </w:tr>
      <w:tr w:rsidR="00ED2DDD" w:rsidRPr="00CF0238" w14:paraId="46ECD61E" w14:textId="77777777" w:rsidTr="00C91915">
        <w:trPr>
          <w:trHeight w:val="346"/>
        </w:trPr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</w:tcPr>
          <w:p w14:paraId="06887F6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nil"/>
              <w:bottom w:val="single" w:sz="4" w:space="0" w:color="auto"/>
              <w:right w:val="nil"/>
            </w:tcBorders>
          </w:tcPr>
          <w:p w14:paraId="3D8D251B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Sudden Cardiac Death* </w:t>
            </w:r>
            <w:r w:rsidRPr="00D87E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N=463</w:t>
            </w:r>
          </w:p>
        </w:tc>
        <w:tc>
          <w:tcPr>
            <w:tcW w:w="1957" w:type="dxa"/>
            <w:tcBorders>
              <w:left w:val="nil"/>
              <w:bottom w:val="single" w:sz="4" w:space="0" w:color="auto"/>
              <w:right w:val="nil"/>
            </w:tcBorders>
          </w:tcPr>
          <w:p w14:paraId="6AD5529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Non-Sudden Cardiac Death*</w:t>
            </w:r>
          </w:p>
          <w:p w14:paraId="14CEB6F7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N=1712</w:t>
            </w:r>
          </w:p>
        </w:tc>
        <w:tc>
          <w:tcPr>
            <w:tcW w:w="1765" w:type="dxa"/>
            <w:tcBorders>
              <w:left w:val="nil"/>
              <w:bottom w:val="single" w:sz="4" w:space="0" w:color="auto"/>
              <w:right w:val="nil"/>
            </w:tcBorders>
          </w:tcPr>
          <w:p w14:paraId="594DCD1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Non-Cardiac Death*</w:t>
            </w:r>
          </w:p>
          <w:p w14:paraId="18C2B1E5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N=543</w:t>
            </w:r>
          </w:p>
        </w:tc>
        <w:tc>
          <w:tcPr>
            <w:tcW w:w="1745" w:type="dxa"/>
            <w:tcBorders>
              <w:left w:val="nil"/>
              <w:bottom w:val="single" w:sz="4" w:space="0" w:color="auto"/>
              <w:right w:val="nil"/>
            </w:tcBorders>
          </w:tcPr>
          <w:p w14:paraId="002F684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Alive at the end of the study </w:t>
            </w:r>
          </w:p>
          <w:p w14:paraId="35C0F7B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N=27,848</w:t>
            </w:r>
          </w:p>
        </w:tc>
      </w:tr>
      <w:tr w:rsidR="00ED2DDD" w:rsidRPr="00CF0238" w14:paraId="1C71ADF4" w14:textId="77777777" w:rsidTr="00C91915">
        <w:trPr>
          <w:trHeight w:val="208"/>
        </w:trPr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14:paraId="06DF1791" w14:textId="77777777" w:rsidR="00ED2DDD" w:rsidRPr="00807A7B" w:rsidRDefault="00ED2DDD" w:rsidP="00C91915">
            <w:pPr>
              <w:adjustRightIn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7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at first surgery (years)</w:t>
            </w:r>
          </w:p>
        </w:tc>
        <w:tc>
          <w:tcPr>
            <w:tcW w:w="1913" w:type="dxa"/>
            <w:tcBorders>
              <w:left w:val="nil"/>
              <w:bottom w:val="nil"/>
              <w:right w:val="nil"/>
            </w:tcBorders>
          </w:tcPr>
          <w:p w14:paraId="3797C0E9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0.2 (0.0, 1.1)</w:t>
            </w:r>
          </w:p>
        </w:tc>
        <w:tc>
          <w:tcPr>
            <w:tcW w:w="1957" w:type="dxa"/>
            <w:tcBorders>
              <w:left w:val="nil"/>
              <w:bottom w:val="nil"/>
              <w:right w:val="nil"/>
            </w:tcBorders>
          </w:tcPr>
          <w:p w14:paraId="53D07D11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0.1 (0.0, 0.7)</w:t>
            </w:r>
          </w:p>
        </w:tc>
        <w:tc>
          <w:tcPr>
            <w:tcW w:w="1765" w:type="dxa"/>
            <w:tcBorders>
              <w:left w:val="nil"/>
              <w:bottom w:val="nil"/>
              <w:right w:val="nil"/>
            </w:tcBorders>
          </w:tcPr>
          <w:p w14:paraId="005AC787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1.0 (0.2, 5.3)</w:t>
            </w: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</w:tcPr>
          <w:p w14:paraId="35A52B0F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1.1 (0.2, 4.3)</w:t>
            </w:r>
          </w:p>
        </w:tc>
      </w:tr>
      <w:tr w:rsidR="00ED2DDD" w:rsidRPr="00CF0238" w14:paraId="029EC033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02B20CA" w14:textId="77777777" w:rsidR="00ED2DDD" w:rsidRPr="00807A7B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7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195B33C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709D413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F19972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33C75F46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2DDD" w:rsidRPr="00CF0238" w14:paraId="731CCB5F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F4007BF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Female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675EC1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181 (39.1%)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4EF7764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718 (41.9%)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1C3F7FF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185 (34.1%)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60D9BC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13400 (48.1%)</w:t>
            </w:r>
          </w:p>
        </w:tc>
      </w:tr>
      <w:tr w:rsidR="00ED2DDD" w:rsidRPr="00CF0238" w14:paraId="3BDB3C66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2B2E550" w14:textId="77777777" w:rsidR="00ED2DDD" w:rsidRPr="00D87E6F" w:rsidRDefault="00ED2DDD" w:rsidP="00C91915">
            <w:pPr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Male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413F3D3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282 (60.9%)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C7D9D3F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994 (58.1%)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A06718C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358 (65.9%)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443EE4C5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14448 (51.9%)</w:t>
            </w:r>
          </w:p>
        </w:tc>
      </w:tr>
      <w:tr w:rsidR="00ED2DDD" w:rsidRPr="00CF0238" w14:paraId="64C19FEF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A8DEEF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87E6F">
              <w:rPr>
                <w:rFonts w:ascii="Arial" w:hAnsi="Arial" w:cs="Arial"/>
                <w:b/>
                <w:sz w:val="18"/>
                <w:szCs w:val="18"/>
              </w:rPr>
              <w:t>Physiology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D7D546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C1C14F8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C5D12E3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09AA491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2DDD" w:rsidRPr="00CF0238" w14:paraId="1EDE7113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3218BB5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Two Ventricle lesions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8F99091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92C0795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92BB11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5C360158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2DDD" w:rsidRPr="00CF0238" w14:paraId="1EB917A0" w14:textId="77777777" w:rsidTr="00C91915">
        <w:trPr>
          <w:trHeight w:val="15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6A4B327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APVR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779C36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11 (2.4%)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54AE16C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40 (2.3%)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4B6C84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19 (3.5%)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732CF4D2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1364 (4.9%)</w:t>
            </w:r>
          </w:p>
        </w:tc>
      </w:tr>
      <w:tr w:rsidR="00ED2DDD" w:rsidRPr="00CF0238" w14:paraId="190AEC53" w14:textId="77777777" w:rsidTr="00C91915">
        <w:trPr>
          <w:trHeight w:val="15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DCC0800" w14:textId="77777777" w:rsidR="00ED2DDD" w:rsidRPr="00D87E6F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 xml:space="preserve">           TAPVR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75BCEA7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8 (1.7%)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813B0A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32 (1.9%)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66D34F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12 (2.2%)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46968F7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8 (1.7%)</w:t>
            </w:r>
          </w:p>
        </w:tc>
      </w:tr>
      <w:tr w:rsidR="00ED2DDD" w:rsidRPr="00CF0238" w14:paraId="43F1216F" w14:textId="77777777" w:rsidTr="00C91915">
        <w:trPr>
          <w:trHeight w:val="2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318FE0C" w14:textId="77777777" w:rsidR="00ED2DDD" w:rsidRPr="00D87E6F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 xml:space="preserve">           PAPVR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0D700A8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3 (0.6%)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340EEE4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8 (0.5%)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D199411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7 (1.3%)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5952436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746 (2.7%)</w:t>
            </w:r>
          </w:p>
        </w:tc>
      </w:tr>
      <w:tr w:rsidR="00ED2DDD" w:rsidRPr="00CF0238" w14:paraId="0A9058FA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49C76B2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LHOL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1823632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60 (13.0%)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B660A76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226 (13.2%)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4AC12B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96 (17.7%)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38575CD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4849 (17.4%)</w:t>
            </w:r>
          </w:p>
        </w:tc>
      </w:tr>
      <w:tr w:rsidR="00ED2DDD" w:rsidRPr="00CF0238" w14:paraId="2EB7CCAE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EB23840" w14:textId="77777777" w:rsidR="00ED2DDD" w:rsidRPr="00D87E6F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 xml:space="preserve">            Cor-Triatriatum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624C963" w14:textId="77777777" w:rsidR="00ED2DDD" w:rsidRPr="00D87E6F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0 (0.00%)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C4EC882" w14:textId="77777777" w:rsidR="00ED2DDD" w:rsidRPr="00D87E6F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3 (0.2%)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56F12A4" w14:textId="77777777" w:rsidR="00ED2DDD" w:rsidRPr="00D87E6F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0 (0.00%)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412B21AD" w14:textId="77777777" w:rsidR="00ED2DDD" w:rsidRPr="00D87E6F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71 (0.3%)</w:t>
            </w:r>
          </w:p>
        </w:tc>
      </w:tr>
      <w:tr w:rsidR="00ED2DDD" w:rsidRPr="00CF0238" w14:paraId="26EE36F8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C33F917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Mitral stenosis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0E7C4F1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2 (0.4%)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67B265E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10 (0.6%)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D7BD5AB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3 (0.6%)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32C0BBB7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54 (0.2%)</w:t>
            </w:r>
          </w:p>
        </w:tc>
      </w:tr>
      <w:tr w:rsidR="00ED2DDD" w:rsidRPr="00CF0238" w14:paraId="23CB60A7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BBF999E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Aortic stenosis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0750DD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18 (3.9%)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5A13AA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67 (3.9%)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55456C3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30 (5.5%)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1F9149D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1132 (4.1%)</w:t>
            </w:r>
          </w:p>
        </w:tc>
      </w:tr>
      <w:tr w:rsidR="00ED2DDD" w:rsidRPr="00CF0238" w14:paraId="4F2F05AD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C47B771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Coarctation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6553C8B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28 (6.0%)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F00A02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126 (7.4%)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60DA59B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56 (10.3%)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496FB2F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3423 (12.3%)</w:t>
            </w:r>
          </w:p>
        </w:tc>
      </w:tr>
      <w:tr w:rsidR="00ED2DDD" w:rsidRPr="00CF0238" w14:paraId="1EC57CC1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F9A240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Interrupted aortic arch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8D25A6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12 (2.6%)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8E1E8A6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20 (1.2%)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DA6DEA1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7 (1.3%)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75B7946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169 (0.6%)</w:t>
            </w:r>
          </w:p>
        </w:tc>
      </w:tr>
      <w:tr w:rsidR="00ED2DDD" w:rsidRPr="00CF0238" w14:paraId="742427EE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4FAE4A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L-R shunts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0DE0CE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91 (19.7%)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1A0A58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260 (15.2%)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AF9D4D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262 (48.3%)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D676F43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13339 (47.9%)</w:t>
            </w:r>
          </w:p>
        </w:tc>
      </w:tr>
      <w:tr w:rsidR="00ED2DDD" w:rsidRPr="00CF0238" w14:paraId="760A4F5B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A1CBBB4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ASD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B59A95B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23 (5.0%)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9C2CE0B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50 (2.9%)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167488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99 (18.2%)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2551B6F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5375 (19.3%)</w:t>
            </w:r>
          </w:p>
        </w:tc>
      </w:tr>
      <w:tr w:rsidR="00ED2DDD" w:rsidRPr="00CF0238" w14:paraId="0E8436BD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49354B1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PDA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324BCE1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6 (1.3%)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36ECE84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28 (1.6%)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CF5826E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67 (12.3%)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5199A60E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2679 (9.6%)</w:t>
            </w:r>
          </w:p>
        </w:tc>
      </w:tr>
      <w:tr w:rsidR="00ED2DDD" w:rsidRPr="00CF0238" w14:paraId="27AE23BB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134A75D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VSD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C053ED3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45 (9.7%)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0480CA7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108 (6.3%)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71A4C77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87 (16.0%)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46F45D5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4842 (17.4%)</w:t>
            </w:r>
          </w:p>
        </w:tc>
      </w:tr>
      <w:tr w:rsidR="00ED2DDD" w:rsidRPr="00CF0238" w14:paraId="002A7547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E9D9533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CCAVC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E719E51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17 (3.7%)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7D36CA1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74 (4.3%)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4FB4936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9 (1.7%)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0734659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443 (1.6%)</w:t>
            </w:r>
          </w:p>
        </w:tc>
      </w:tr>
      <w:tr w:rsidR="00ED2DDD" w:rsidRPr="00CF0238" w14:paraId="1D0D7B71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7E1DE56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RVOTO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F1B7644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83 (17.9%)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B94DBA7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300 (17.5%)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8BB846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67 (12.3%)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3CD39BD1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3694 (13.3%)</w:t>
            </w:r>
          </w:p>
        </w:tc>
      </w:tr>
      <w:tr w:rsidR="00ED2DDD" w:rsidRPr="00CF0238" w14:paraId="417206C7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94561B6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Pulmonary stenosis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5C25DC7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9 (1.9%)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C949340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17 (1.0%)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AE1F70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15 (2.8%)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9CEE69D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646 (2.3%)</w:t>
            </w:r>
          </w:p>
        </w:tc>
      </w:tr>
      <w:tr w:rsidR="00ED2DDD" w:rsidRPr="00CF0238" w14:paraId="1B44CD78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E7ACFCB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PA/IVS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8826DDF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3 (0.6%)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EBDD6A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16 (0.9%)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3E0D248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2 (0.4%)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12EFF98A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173 (0.6%)</w:t>
            </w:r>
          </w:p>
        </w:tc>
      </w:tr>
      <w:tr w:rsidR="00ED2DDD" w:rsidRPr="00CF0238" w14:paraId="6B132AA2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98B401F" w14:textId="77777777" w:rsidR="00ED2DDD" w:rsidRPr="00D87E6F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TOF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E27C2B3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71 (15.3%)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66513E9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267 (15.6%)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EB9A50B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50 (9.2%)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2FD50D8" w14:textId="77777777" w:rsidR="00ED2DDD" w:rsidRPr="00D87E6F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sz w:val="18"/>
                <w:szCs w:val="18"/>
              </w:rPr>
              <w:t>2875 (10.3%)</w:t>
            </w:r>
          </w:p>
        </w:tc>
      </w:tr>
      <w:tr w:rsidR="00ED2DDD" w:rsidRPr="00CF0238" w14:paraId="79A8B988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578395" w14:textId="77777777" w:rsidR="00ED2DDD" w:rsidRPr="00D87E6F" w:rsidRDefault="00ED2DDD" w:rsidP="00C91915">
            <w:pPr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DTGA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D5FD95A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45 (9.7%)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1220C97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126 (7.4%)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249CDDB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17 (3.1%)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46B0B98" w14:textId="77777777" w:rsidR="00ED2DDD" w:rsidRPr="00D87E6F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E6F">
              <w:rPr>
                <w:rFonts w:ascii="Arial" w:hAnsi="Arial" w:cs="Arial"/>
                <w:color w:val="000000"/>
                <w:sz w:val="18"/>
                <w:szCs w:val="18"/>
              </w:rPr>
              <w:t>1533 (5.5%)</w:t>
            </w:r>
          </w:p>
        </w:tc>
      </w:tr>
      <w:tr w:rsidR="00ED2DDD" w:rsidRPr="00CF0238" w14:paraId="7BF42205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E29C27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runcus arteriosus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88D66DA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9 (1.9%)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3AF7524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38 (2.2%)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D2DA58A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 (0.6%)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0B349992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144 (0.5%)</w:t>
            </w:r>
          </w:p>
        </w:tc>
      </w:tr>
      <w:tr w:rsidR="00ED2DDD" w:rsidRPr="00CF0238" w14:paraId="6320F56D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FCA0B8E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Miscellaneous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52A3C99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38 (8.2%)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06396A5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111 (6.5%)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7970259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46 (8.5%)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741D1F8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1577 (5.7%)</w:t>
            </w:r>
          </w:p>
        </w:tc>
      </w:tr>
      <w:tr w:rsidR="00ED2DDD" w:rsidRPr="00CF0238" w14:paraId="5545C549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2744ABE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LTGA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263FCF7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10 (2.2%)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0EC7471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27 (1.6%)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A3BBBF6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 (0.6%)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40A6ACF3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114 (0.4%)</w:t>
            </w:r>
          </w:p>
        </w:tc>
      </w:tr>
      <w:tr w:rsidR="00ED2DDD" w:rsidRPr="00CF0238" w14:paraId="04C80048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0AE67A5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Tricuspid Valve Anomalies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DCB14E2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7 (1.5%)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2ED0A54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15 (0.9%)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AB20577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4 (0.7%)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1A8894FA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118 (0.4%)</w:t>
            </w:r>
          </w:p>
        </w:tc>
      </w:tr>
      <w:tr w:rsidR="00ED2DDD" w:rsidRPr="00CF0238" w14:paraId="55E732BC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7BF8C3F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Other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A74084E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36 (7.8%)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06F73C0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141 (8.2%)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EB8574E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11 (2.0%)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40FA1AE9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324 (1.2%)</w:t>
            </w:r>
          </w:p>
        </w:tc>
      </w:tr>
      <w:tr w:rsidR="00ED2DDD" w:rsidRPr="00CF0238" w14:paraId="000A92A3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1924B30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Systemic Valvar Insufficiency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45B31B4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6 (1.3%)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98E81E2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40 (2.3%)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B199D7C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11 (2.0%)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10BB647C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326 (1.2%)</w:t>
            </w:r>
          </w:p>
        </w:tc>
      </w:tr>
      <w:tr w:rsidR="00ED2DDD" w:rsidRPr="00CF0238" w14:paraId="473521D9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0A8236C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CF0238">
              <w:rPr>
                <w:rFonts w:ascii="Arial" w:hAnsi="Arial" w:cs="Arial"/>
                <w:i/>
                <w:sz w:val="18"/>
                <w:szCs w:val="18"/>
              </w:rPr>
              <w:t xml:space="preserve">   Single Ventricle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D63C685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126 (27.2%)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7C3AD17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611 (35.7%)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8D41DD9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33 (6.1%)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C8A0D83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1348 (4.8%)</w:t>
            </w:r>
          </w:p>
        </w:tc>
      </w:tr>
      <w:tr w:rsidR="00ED2DDD" w:rsidRPr="00CF0238" w14:paraId="03AD408F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C6051B4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Left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62B585B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37 (8.0%)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7E97F76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202 (11.8%)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3CBBAFE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12 (2.2%)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49D1761E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666 (2.4%)</w:t>
            </w:r>
          </w:p>
        </w:tc>
      </w:tr>
      <w:tr w:rsidR="00ED2DDD" w:rsidRPr="00CF0238" w14:paraId="4C0644F0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8925164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Right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0493FF3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53 (11.4%)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526FFDA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268 (15.7%)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4323F57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10 (1.8%)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36B4AAB9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358 (1.3%)</w:t>
            </w:r>
          </w:p>
        </w:tc>
      </w:tr>
      <w:tr w:rsidR="00ED2DDD" w:rsidRPr="00CF0238" w14:paraId="1E59B549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78F7AD7" w14:textId="77777777" w:rsidR="00ED2DDD" w:rsidRPr="00CF023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Non-classifiable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66840CE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36 (7.8%)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88AE93E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141 (8.2%)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422B128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11 (2.0%)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71F3503A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sz w:val="18"/>
                <w:szCs w:val="18"/>
              </w:rPr>
              <w:t>324 (1.2%)</w:t>
            </w:r>
          </w:p>
        </w:tc>
      </w:tr>
      <w:tr w:rsidR="00ED2DDD" w:rsidRPr="00CF0238" w14:paraId="2304A112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28C80DE" w14:textId="77777777" w:rsidR="00ED2DDD" w:rsidRPr="00986C98" w:rsidRDefault="00ED2DDD" w:rsidP="00C91915">
            <w:pPr>
              <w:keepNext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6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338AC34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032FB92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EE9B7C0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73B24EF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2DDD" w:rsidRPr="00CF0238" w14:paraId="0F8149EA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3A3E484" w14:textId="77777777" w:rsidR="00ED2DDD" w:rsidRPr="00CF0238" w:rsidRDefault="00ED2DDD" w:rsidP="00C91915">
            <w:pPr>
              <w:keepNext/>
              <w:adjustRightInd w:val="0"/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ild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1825F8A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50 (10.8%)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19804D4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127 (7.4%)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FFE0EBB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216 (39.8%)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50881458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10542 (37.9%)</w:t>
            </w:r>
          </w:p>
        </w:tc>
      </w:tr>
      <w:tr w:rsidR="00ED2DDD" w:rsidRPr="00CF0238" w14:paraId="224C19B5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FD5698" w14:textId="77777777" w:rsidR="00ED2DDD" w:rsidRPr="00CF0238" w:rsidRDefault="00ED2DDD" w:rsidP="00C91915">
            <w:pPr>
              <w:keepNext/>
              <w:adjustRightInd w:val="0"/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oderate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AEFF517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113 (24.4%)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29A2E2C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358 (20.9%)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FEA3E60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168 (30.9%)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5867D465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10082 (36.2%)</w:t>
            </w:r>
          </w:p>
        </w:tc>
      </w:tr>
      <w:tr w:rsidR="00ED2DDD" w:rsidRPr="00CF0238" w14:paraId="7791C992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C8307A0" w14:textId="77777777" w:rsidR="00ED2DDD" w:rsidRPr="00CF0238" w:rsidRDefault="00ED2DDD" w:rsidP="00C91915">
            <w:pPr>
              <w:keepNext/>
              <w:adjustRightInd w:val="0"/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evere 2V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9C85AEB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125 (27.0%)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654C264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428 (25.0%)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CB221B5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62 (11.4%)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58C42379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3533 (12.7%)</w:t>
            </w:r>
          </w:p>
        </w:tc>
      </w:tr>
      <w:tr w:rsidR="00ED2DDD" w:rsidRPr="00CF0238" w14:paraId="64351BDC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EEEE678" w14:textId="77777777" w:rsidR="00ED2DDD" w:rsidRPr="00CF0238" w:rsidRDefault="00ED2DDD" w:rsidP="00C91915">
            <w:pPr>
              <w:adjustRightInd w:val="0"/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Single ventricle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E0C49F6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126 (27.2%)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87E16F7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611 (35.7%)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843EF33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33 (6.1%)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13C5FD3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1348 (4.8%)</w:t>
            </w:r>
          </w:p>
        </w:tc>
      </w:tr>
      <w:tr w:rsidR="00ED2DDD" w:rsidRPr="00CF0238" w14:paraId="44D31A39" w14:textId="77777777" w:rsidTr="00C91915">
        <w:trPr>
          <w:trHeight w:val="15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7AAA93" w14:textId="77777777" w:rsidR="00ED2DDD" w:rsidRPr="00CF0238" w:rsidRDefault="00ED2DDD" w:rsidP="00C91915">
            <w:pPr>
              <w:keepNext/>
              <w:adjustRightInd w:val="0"/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</w:t>
            </w: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on-classifiable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0EEB992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49 (10.6%)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151ECA7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188 (11.0%)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EF0C1F8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64 (11.8%)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54E3850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2343 (8.4%)</w:t>
            </w:r>
          </w:p>
        </w:tc>
      </w:tr>
      <w:tr w:rsidR="00ED2DDD" w:rsidRPr="00CF0238" w14:paraId="3D7E7261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1A1C948" w14:textId="77777777" w:rsidR="00ED2DDD" w:rsidRPr="00986C98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6C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Surgical era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6B3C16B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910263A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B973851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13584C94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2DDD" w:rsidRPr="00CF0238" w14:paraId="3564CCE8" w14:textId="77777777" w:rsidTr="00C91915">
        <w:trPr>
          <w:trHeight w:val="23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F6B7F3" w14:textId="77777777" w:rsidR="00ED2DDD" w:rsidRPr="00CF0238" w:rsidRDefault="00ED2DDD" w:rsidP="00C91915">
            <w:pPr>
              <w:keepNext/>
              <w:adjustRightInd w:val="0"/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Early (1982-1992)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1FBAE69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240 (51.8%)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F5EB06A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680 (39.7%)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EA283D0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223 (41.1%)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0BA789F9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7765 (27.9%)</w:t>
            </w:r>
          </w:p>
        </w:tc>
      </w:tr>
      <w:tr w:rsidR="00ED2DDD" w:rsidRPr="00CF0238" w14:paraId="1FFC402E" w14:textId="77777777" w:rsidTr="00C91915">
        <w:trPr>
          <w:trHeight w:val="23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715A3A4" w14:textId="77777777" w:rsidR="00ED2DDD" w:rsidRPr="00CF0238" w:rsidRDefault="00ED2DDD" w:rsidP="00C91915">
            <w:pPr>
              <w:adjustRightInd w:val="0"/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Middle (1993-1997)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433AFBC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126 (27.2%)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DE97B2B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536 (31.3%)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126D91F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187 (34.4%)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A642C16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9309 (33.4%)</w:t>
            </w:r>
          </w:p>
        </w:tc>
      </w:tr>
      <w:tr w:rsidR="00ED2DDD" w:rsidRPr="00CF0238" w14:paraId="1CB2CE7F" w14:textId="77777777" w:rsidTr="00C91915">
        <w:trPr>
          <w:trHeight w:val="23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B36E5AD" w14:textId="77777777" w:rsidR="00ED2DDD" w:rsidRPr="00CF0238" w:rsidRDefault="00ED2DDD" w:rsidP="00C91915">
            <w:pPr>
              <w:keepNext/>
              <w:adjustRightInd w:val="0"/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Late (1998-2003)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415E3D4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97 (21.0%)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6D22EE2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496 (29.0%)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85D591C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133 (24.5%)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40306C2D" w14:textId="77777777" w:rsidR="00ED2DDD" w:rsidRPr="00CF0238" w:rsidRDefault="00ED2DDD" w:rsidP="00C91915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10774 (38.7%)</w:t>
            </w:r>
          </w:p>
        </w:tc>
      </w:tr>
      <w:tr w:rsidR="00ED2DDD" w:rsidRPr="00CF0238" w14:paraId="3877B532" w14:textId="77777777" w:rsidTr="00C91915">
        <w:trPr>
          <w:trHeight w:val="15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2A890F1" w14:textId="77777777" w:rsidR="00ED2DDD" w:rsidRPr="00807A7B" w:rsidRDefault="00ED2DDD" w:rsidP="00C91915">
            <w:pPr>
              <w:adjustRightIn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7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Duration of follow-up in years (IQR)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7CD26DE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1.2 (0.3, 11.2)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4591121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1.0 (0.2, 8.4)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7F2E9D8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13.6 (3.1, 20.5)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2D01C88E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23.6 (20.2, 27.6)</w:t>
            </w:r>
          </w:p>
        </w:tc>
      </w:tr>
      <w:tr w:rsidR="00ED2DDD" w:rsidRPr="00CF0238" w14:paraId="34EC9A30" w14:textId="77777777" w:rsidTr="00C91915">
        <w:trPr>
          <w:trHeight w:val="208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F0F30" w14:textId="77777777" w:rsidR="00ED2DDD" w:rsidRPr="00807A7B" w:rsidRDefault="00ED2DDD" w:rsidP="00C91915">
            <w:pPr>
              <w:keepNext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7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at death in years (IQR)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67DFA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1.7 (0.6, 16.5)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BBBFC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1.5 (0.5,12.8)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77610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18.3 (5.1, 24.7)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8EA2D" w14:textId="77777777" w:rsidR="00ED2DDD" w:rsidRPr="00CF0238" w:rsidRDefault="00ED2DDD" w:rsidP="00C91915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238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ED2DDD" w:rsidRPr="00CF0238" w14:paraId="0CD1BE9E" w14:textId="77777777" w:rsidTr="00C91915">
        <w:trPr>
          <w:trHeight w:val="208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3F51B" w14:textId="77777777" w:rsidR="00ED2DDD" w:rsidRPr="00370EBC" w:rsidRDefault="00ED2DDD" w:rsidP="00C91915">
            <w:pPr>
              <w:adjustRightIn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0EBC">
              <w:rPr>
                <w:rFonts w:ascii="Arial" w:hAnsi="Arial" w:cs="Arial"/>
                <w:color w:val="000000"/>
                <w:sz w:val="16"/>
                <w:szCs w:val="16"/>
              </w:rPr>
              <w:t>Numbers in parentheses represent % by columns in each category,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0EBC">
              <w:rPr>
                <w:rFonts w:ascii="Arial" w:hAnsi="Arial" w:cs="Arial"/>
                <w:color w:val="000000"/>
                <w:sz w:val="16"/>
                <w:szCs w:val="16"/>
              </w:rPr>
              <w:t>except if otherwise indicated.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0EBC">
              <w:rPr>
                <w:rFonts w:ascii="Arial" w:hAnsi="Arial" w:cs="Arial"/>
                <w:color w:val="000000"/>
                <w:sz w:val="16"/>
                <w:szCs w:val="16"/>
              </w:rPr>
              <w:t>IQR=interquartile range (Q1, Q3)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The number of patients studied by lesion are listed Table 1.</w:t>
            </w:r>
          </w:p>
          <w:p w14:paraId="0B3F0C91" w14:textId="77777777" w:rsidR="00ED2DDD" w:rsidRPr="00CF0238" w:rsidRDefault="00ED2DDD" w:rsidP="00C91915">
            <w:pPr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EBC">
              <w:rPr>
                <w:rFonts w:ascii="Arial" w:hAnsi="Arial" w:cs="Arial"/>
                <w:color w:val="000000"/>
                <w:sz w:val="16"/>
                <w:szCs w:val="16"/>
              </w:rPr>
              <w:t xml:space="preserve">APVR=anomalous pulmonary venous return, TAPVR=total APVR, PAPVR=partial APVR, L-R=left-to-right, ASD=atrial septal defect, PDA=patent ductus arteriosus, VSD=ventricular septal defect, CCAVC=complete common atrioventricular canal, RVOTO=right ventricular outflow tract obstruction, PA/IVS=pulmonary atresia with intact ventricular septum,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370EBC">
              <w:rPr>
                <w:rFonts w:ascii="Arial" w:hAnsi="Arial" w:cs="Arial"/>
                <w:color w:val="000000"/>
                <w:sz w:val="16"/>
                <w:szCs w:val="16"/>
              </w:rPr>
              <w:t xml:space="preserve">TGA=dextro-transposed great arteries (transposition physiology),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370EBC">
              <w:rPr>
                <w:rFonts w:ascii="Arial" w:hAnsi="Arial" w:cs="Arial"/>
                <w:color w:val="000000"/>
                <w:sz w:val="16"/>
                <w:szCs w:val="16"/>
              </w:rPr>
              <w:t>TGA=levo-transposed great arteries, 2V=two-ventricle</w:t>
            </w:r>
          </w:p>
        </w:tc>
      </w:tr>
    </w:tbl>
    <w:p w14:paraId="658A5FC1" w14:textId="77777777" w:rsidR="00ED2DDD" w:rsidRPr="00D709F7" w:rsidRDefault="00ED2DDD" w:rsidP="00ED2DDD">
      <w:pPr>
        <w:adjustRightInd w:val="0"/>
        <w:spacing w:before="60" w:after="0" w:line="240" w:lineRule="auto"/>
        <w:ind w:left="288"/>
        <w:rPr>
          <w:rFonts w:ascii="Arial" w:hAnsi="Arial" w:cs="Arial"/>
          <w:color w:val="000000"/>
          <w:sz w:val="18"/>
          <w:szCs w:val="18"/>
        </w:rPr>
      </w:pPr>
    </w:p>
    <w:p w14:paraId="08885D56" w14:textId="77777777" w:rsidR="00ED2DDD" w:rsidRDefault="00ED2DDD" w:rsidP="00ED2DDD"/>
    <w:p w14:paraId="72716722" w14:textId="77777777" w:rsidR="00ED2DDD" w:rsidRPr="00B96033" w:rsidRDefault="00ED2DDD" w:rsidP="00ED2DD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7560" w:type="dxa"/>
        <w:tblInd w:w="1255" w:type="dxa"/>
        <w:tblLook w:val="04A0" w:firstRow="1" w:lastRow="0" w:firstColumn="1" w:lastColumn="0" w:noHBand="0" w:noVBand="1"/>
      </w:tblPr>
      <w:tblGrid>
        <w:gridCol w:w="5940"/>
        <w:gridCol w:w="1620"/>
      </w:tblGrid>
      <w:tr w:rsidR="00ED2DDD" w:rsidRPr="0013224B" w14:paraId="0C067F99" w14:textId="77777777" w:rsidTr="00C91915"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E7AB7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Supplemental </w:t>
            </w:r>
            <w:r w:rsidRPr="00B96033">
              <w:rPr>
                <w:rFonts w:ascii="Arial" w:hAnsi="Arial" w:cs="Arial"/>
                <w:b/>
                <w:sz w:val="20"/>
                <w:szCs w:val="20"/>
              </w:rPr>
              <w:t xml:space="preserve">Table 2. </w:t>
            </w:r>
            <w:r w:rsidRPr="00151D9D">
              <w:rPr>
                <w:rFonts w:ascii="Arial" w:hAnsi="Arial" w:cs="Arial"/>
                <w:bCs/>
                <w:sz w:val="20"/>
                <w:szCs w:val="20"/>
              </w:rPr>
              <w:t>Other underlying or contributing causes of death among patients with a code consistent with sudden cardiac death</w:t>
            </w:r>
          </w:p>
        </w:tc>
      </w:tr>
      <w:tr w:rsidR="00ED2DDD" w:rsidRPr="0013224B" w14:paraId="5C84E25D" w14:textId="77777777" w:rsidTr="00C91915">
        <w:tc>
          <w:tcPr>
            <w:tcW w:w="59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59BE23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6033">
              <w:rPr>
                <w:rFonts w:ascii="Arial" w:hAnsi="Arial" w:cs="Arial"/>
                <w:b/>
                <w:sz w:val="18"/>
                <w:szCs w:val="18"/>
              </w:rPr>
              <w:t xml:space="preserve">Classification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B960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96033">
              <w:rPr>
                <w:rFonts w:ascii="Arial" w:hAnsi="Arial" w:cs="Arial"/>
                <w:b/>
                <w:sz w:val="18"/>
                <w:szCs w:val="18"/>
              </w:rPr>
              <w:t xml:space="preserve">iseases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96033">
              <w:rPr>
                <w:rFonts w:ascii="Arial" w:hAnsi="Arial" w:cs="Arial"/>
                <w:b/>
                <w:sz w:val="18"/>
                <w:szCs w:val="18"/>
              </w:rPr>
              <w:t>njuries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E02F57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6033">
              <w:rPr>
                <w:rFonts w:ascii="Arial" w:hAnsi="Arial" w:cs="Arial"/>
                <w:b/>
                <w:sz w:val="18"/>
                <w:szCs w:val="18"/>
              </w:rPr>
              <w:t>N (%)</w:t>
            </w:r>
          </w:p>
        </w:tc>
      </w:tr>
      <w:tr w:rsidR="00ED2DDD" w:rsidRPr="0013224B" w14:paraId="09612590" w14:textId="77777777" w:rsidTr="00C91915"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CE7BE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Disease of the Circulatory System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835BAF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463 (100)</w:t>
            </w:r>
          </w:p>
        </w:tc>
      </w:tr>
      <w:tr w:rsidR="00ED2DDD" w:rsidRPr="0013224B" w14:paraId="47D8E043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EEAC8BF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Congenital Heart Disease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3382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318 (68.7)</w:t>
            </w:r>
          </w:p>
        </w:tc>
      </w:tr>
      <w:tr w:rsidR="00ED2DDD" w:rsidRPr="0013224B" w14:paraId="100B5B4A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620429A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Symptoms, signs, and ill-defined conditions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80D18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76 (16.4)</w:t>
            </w:r>
          </w:p>
        </w:tc>
      </w:tr>
      <w:tr w:rsidR="00ED2DDD" w:rsidRPr="0013224B" w14:paraId="302D5E8E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EB9EC3E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Disease of the respiratory system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CF81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59 (12.7)</w:t>
            </w:r>
          </w:p>
        </w:tc>
      </w:tr>
      <w:tr w:rsidR="00ED2DDD" w:rsidRPr="0013224B" w14:paraId="283B9B9A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57914D7E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Other Congenital Disease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6C7CA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51 (11.0)</w:t>
            </w:r>
          </w:p>
        </w:tc>
      </w:tr>
      <w:tr w:rsidR="00ED2DDD" w:rsidRPr="0013224B" w14:paraId="1D4D201F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1CD294E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 xml:space="preserve">External causes of injury and poisoning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65E52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53 (11.5)</w:t>
            </w:r>
          </w:p>
        </w:tc>
      </w:tr>
      <w:tr w:rsidR="00ED2DDD" w:rsidRPr="0013224B" w14:paraId="62C2E369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32D5FECF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Infectious and parasitic diseases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D11DB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37 (8.0)</w:t>
            </w:r>
          </w:p>
        </w:tc>
      </w:tr>
      <w:tr w:rsidR="00ED2DDD" w:rsidRPr="0013224B" w14:paraId="05EF3367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99B1FB7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 xml:space="preserve">Disease of the nervous system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C90E2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38 (8.2)</w:t>
            </w:r>
          </w:p>
        </w:tc>
      </w:tr>
      <w:tr w:rsidR="00ED2DDD" w:rsidRPr="0013224B" w14:paraId="70DBCACD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4493AF4A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Endocrine, nutritional, metabolic and immunity disorders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87E8D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32 (6.9)</w:t>
            </w:r>
          </w:p>
        </w:tc>
      </w:tr>
      <w:tr w:rsidR="00ED2DDD" w:rsidRPr="0013224B" w14:paraId="34868509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3B0003BF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Diseases of the digestive system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982C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24 (5.2)</w:t>
            </w:r>
          </w:p>
        </w:tc>
      </w:tr>
      <w:tr w:rsidR="00ED2DDD" w:rsidRPr="0013224B" w14:paraId="1B06912A" w14:textId="77777777" w:rsidTr="00C91915">
        <w:trPr>
          <w:trHeight w:val="28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27AA74D3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Disease of the genitourinary system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923A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19 (4.1)</w:t>
            </w:r>
          </w:p>
        </w:tc>
      </w:tr>
      <w:tr w:rsidR="00ED2DDD" w:rsidRPr="0013224B" w14:paraId="04C78204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5FBC6C8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Certain conditions originating in the perinatal period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5CE49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11 (2.4)</w:t>
            </w:r>
          </w:p>
        </w:tc>
      </w:tr>
      <w:tr w:rsidR="00ED2DDD" w:rsidRPr="0013224B" w14:paraId="27745B47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74D38F78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Diseases of the blood and blood-forming organs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3DB63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7 (1.5)</w:t>
            </w:r>
          </w:p>
        </w:tc>
      </w:tr>
      <w:tr w:rsidR="00ED2DDD" w:rsidRPr="0013224B" w14:paraId="2BDADC91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35DE8571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Neoplasms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00F1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6 (1.3)</w:t>
            </w:r>
          </w:p>
        </w:tc>
      </w:tr>
      <w:tr w:rsidR="00ED2DDD" w:rsidRPr="0013224B" w14:paraId="3D6E07F7" w14:textId="77777777" w:rsidTr="00C91915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064C774D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Mental Disorders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98988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5 (1.1)</w:t>
            </w:r>
          </w:p>
        </w:tc>
      </w:tr>
      <w:tr w:rsidR="00ED2DDD" w:rsidRPr="0013224B" w14:paraId="7525B9B6" w14:textId="77777777" w:rsidTr="00C91915">
        <w:tc>
          <w:tcPr>
            <w:tcW w:w="5940" w:type="dxa"/>
            <w:tcBorders>
              <w:top w:val="nil"/>
              <w:left w:val="nil"/>
              <w:right w:val="nil"/>
            </w:tcBorders>
          </w:tcPr>
          <w:p w14:paraId="4134553D" w14:textId="77777777" w:rsidR="00ED2DDD" w:rsidRPr="00B96033" w:rsidRDefault="00ED2DDD" w:rsidP="00C91915">
            <w:pPr>
              <w:spacing w:before="40" w:after="40"/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6033">
              <w:rPr>
                <w:rFonts w:ascii="Arial" w:hAnsi="Arial" w:cs="Arial"/>
                <w:color w:val="000000"/>
                <w:sz w:val="18"/>
                <w:szCs w:val="18"/>
              </w:rPr>
              <w:t>Disease of musculoskeletal system and connective tissue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FB6DC15" w14:textId="77777777" w:rsidR="00ED2DDD" w:rsidRPr="00B96033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033">
              <w:rPr>
                <w:rFonts w:ascii="Arial" w:hAnsi="Arial" w:cs="Arial"/>
                <w:sz w:val="18"/>
                <w:szCs w:val="18"/>
              </w:rPr>
              <w:t>1 (0.2)</w:t>
            </w:r>
          </w:p>
        </w:tc>
      </w:tr>
    </w:tbl>
    <w:p w14:paraId="43528223" w14:textId="77777777" w:rsidR="00ED2DDD" w:rsidRPr="00414E4E" w:rsidRDefault="00ED2DDD" w:rsidP="00ED2DDD">
      <w:pPr>
        <w:rPr>
          <w:rFonts w:ascii="Arial" w:hAnsi="Arial" w:cs="Arial"/>
          <w:b/>
        </w:rPr>
      </w:pPr>
    </w:p>
    <w:p w14:paraId="4F575ED7" w14:textId="77777777" w:rsidR="00ED2DDD" w:rsidRDefault="00ED2DDD" w:rsidP="00ED2D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14:paraId="65DE4E0C" w14:textId="77777777" w:rsidR="00ED2DDD" w:rsidRPr="007A0A5E" w:rsidRDefault="00ED2DDD" w:rsidP="00ED2DDD">
      <w:pPr>
        <w:tabs>
          <w:tab w:val="right" w:pos="936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2340"/>
      </w:tblGrid>
      <w:tr w:rsidR="00ED2DDD" w:rsidRPr="007A0A5E" w14:paraId="6B4E29A0" w14:textId="77777777" w:rsidTr="00C91915">
        <w:trPr>
          <w:jc w:val="center"/>
        </w:trPr>
        <w:tc>
          <w:tcPr>
            <w:tcW w:w="6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50A70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Supplemental </w:t>
            </w:r>
            <w:r w:rsidRPr="0081062E">
              <w:rPr>
                <w:rFonts w:ascii="Arial" w:hAnsi="Arial" w:cs="Arial"/>
                <w:b/>
                <w:sz w:val="20"/>
                <w:szCs w:val="20"/>
              </w:rPr>
              <w:t>Table 3. Other cardiac conditions at time of death (excluding SCD)</w:t>
            </w:r>
          </w:p>
        </w:tc>
      </w:tr>
      <w:tr w:rsidR="00ED2DDD" w:rsidRPr="007A0A5E" w14:paraId="43817151" w14:textId="77777777" w:rsidTr="00C91915">
        <w:trPr>
          <w:jc w:val="center"/>
        </w:trPr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FCF25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62E">
              <w:rPr>
                <w:rFonts w:ascii="Arial" w:hAnsi="Arial" w:cs="Arial"/>
                <w:b/>
                <w:sz w:val="18"/>
                <w:szCs w:val="18"/>
              </w:rPr>
              <w:t>Condition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A8731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62E">
              <w:rPr>
                <w:rFonts w:ascii="Arial" w:hAnsi="Arial" w:cs="Arial"/>
                <w:b/>
                <w:sz w:val="18"/>
                <w:szCs w:val="18"/>
              </w:rPr>
              <w:t>N (%)</w:t>
            </w:r>
          </w:p>
        </w:tc>
      </w:tr>
      <w:tr w:rsidR="00ED2DDD" w:rsidRPr="007A0A5E" w14:paraId="355C9D21" w14:textId="77777777" w:rsidTr="00C91915">
        <w:trPr>
          <w:jc w:val="center"/>
        </w:trPr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4F67C" w14:textId="77777777" w:rsidR="00ED2DDD" w:rsidRPr="0081062E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CHD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0C685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318 (68.7)</w:t>
            </w:r>
          </w:p>
        </w:tc>
      </w:tr>
      <w:tr w:rsidR="00ED2DDD" w:rsidRPr="007A0A5E" w14:paraId="04B366A9" w14:textId="77777777" w:rsidTr="00C91915">
        <w:trPr>
          <w:jc w:val="center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D04D966" w14:textId="77777777" w:rsidR="00ED2DDD" w:rsidRPr="0081062E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Heart Failure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F2CC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63 (13.6)</w:t>
            </w:r>
          </w:p>
        </w:tc>
      </w:tr>
      <w:tr w:rsidR="00ED2DDD" w:rsidRPr="007A0A5E" w14:paraId="00237280" w14:textId="77777777" w:rsidTr="00C91915">
        <w:trPr>
          <w:jc w:val="center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71762042" w14:textId="77777777" w:rsidR="00ED2DDD" w:rsidRPr="0081062E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Arrhythmia or Conduction Disorder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6D06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33 (7.1)</w:t>
            </w:r>
          </w:p>
        </w:tc>
      </w:tr>
      <w:tr w:rsidR="00ED2DDD" w:rsidRPr="007A0A5E" w14:paraId="70E37419" w14:textId="77777777" w:rsidTr="00C91915">
        <w:trPr>
          <w:jc w:val="center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6AEC3A84" w14:textId="77777777" w:rsidR="00ED2DDD" w:rsidRPr="0081062E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Pulmonary Heart Disease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DC5A1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19 (4.1)</w:t>
            </w:r>
          </w:p>
        </w:tc>
      </w:tr>
      <w:tr w:rsidR="00ED2DDD" w:rsidRPr="007A0A5E" w14:paraId="174B7563" w14:textId="77777777" w:rsidTr="00C91915">
        <w:trPr>
          <w:jc w:val="center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60E9CF47" w14:textId="77777777" w:rsidR="00ED2DDD" w:rsidRPr="0081062E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Cerebrovascular Disease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BBBA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18 (3.9)</w:t>
            </w:r>
          </w:p>
        </w:tc>
      </w:tr>
      <w:tr w:rsidR="00ED2DDD" w:rsidRPr="007A0A5E" w14:paraId="5AC33391" w14:textId="77777777" w:rsidTr="00C91915">
        <w:trPr>
          <w:jc w:val="center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44E30DE3" w14:textId="77777777" w:rsidR="00ED2DDD" w:rsidRPr="0081062E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Ischemic Heart Disease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89CC6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15 (3.2)</w:t>
            </w:r>
          </w:p>
        </w:tc>
      </w:tr>
      <w:tr w:rsidR="00ED2DDD" w:rsidRPr="007A0A5E" w14:paraId="2B65A151" w14:textId="77777777" w:rsidTr="00C91915">
        <w:trPr>
          <w:jc w:val="center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0D9E2123" w14:textId="77777777" w:rsidR="00ED2DDD" w:rsidRPr="0081062E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Cardiomyopathy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9FEEE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15 (3.2)</w:t>
            </w:r>
          </w:p>
        </w:tc>
      </w:tr>
      <w:tr w:rsidR="00ED2DDD" w:rsidRPr="007A0A5E" w14:paraId="029DF858" w14:textId="77777777" w:rsidTr="00C91915">
        <w:trPr>
          <w:jc w:val="center"/>
        </w:trPr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A6462" w14:textId="77777777" w:rsidR="00ED2DDD" w:rsidRPr="0081062E" w:rsidRDefault="00ED2DDD" w:rsidP="00C919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Other Heart Disease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9FA23" w14:textId="77777777" w:rsidR="00ED2DDD" w:rsidRPr="0081062E" w:rsidRDefault="00ED2DDD" w:rsidP="00C9191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62E">
              <w:rPr>
                <w:rFonts w:ascii="Arial" w:hAnsi="Arial" w:cs="Arial"/>
                <w:sz w:val="18"/>
                <w:szCs w:val="18"/>
              </w:rPr>
              <w:t>69 (14.9)</w:t>
            </w:r>
          </w:p>
        </w:tc>
      </w:tr>
      <w:tr w:rsidR="00ED2DDD" w:rsidRPr="007A0A5E" w14:paraId="028AA841" w14:textId="77777777" w:rsidTr="00C91915">
        <w:trPr>
          <w:jc w:val="center"/>
        </w:trPr>
        <w:tc>
          <w:tcPr>
            <w:tcW w:w="6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D0377" w14:textId="77777777" w:rsidR="00ED2DDD" w:rsidRPr="0081062E" w:rsidRDefault="00ED2DDD" w:rsidP="00C91915">
            <w:pPr>
              <w:spacing w:before="60"/>
              <w:rPr>
                <w:rFonts w:ascii="Arial" w:hAnsi="Arial" w:cs="Arial"/>
                <w:sz w:val="16"/>
                <w:szCs w:val="18"/>
              </w:rPr>
            </w:pPr>
            <w:r w:rsidRPr="0081062E">
              <w:rPr>
                <w:rFonts w:ascii="Arial" w:hAnsi="Arial" w:cs="Arial"/>
                <w:sz w:val="16"/>
                <w:szCs w:val="18"/>
              </w:rPr>
              <w:t>SCD=sudden cardiac death, CHD=congenital heart disease</w:t>
            </w:r>
          </w:p>
        </w:tc>
      </w:tr>
    </w:tbl>
    <w:p w14:paraId="1C657CAF" w14:textId="77777777" w:rsidR="00ED2DDD" w:rsidRPr="008C63DD" w:rsidRDefault="00ED2DDD" w:rsidP="00ED2DDD">
      <w:pPr>
        <w:spacing w:before="60" w:after="0" w:line="240" w:lineRule="auto"/>
      </w:pPr>
    </w:p>
    <w:p w14:paraId="5EE91715" w14:textId="77777777" w:rsidR="00AE3836" w:rsidRPr="00ED2DDD" w:rsidRDefault="00AE3836" w:rsidP="00ED2DDD"/>
    <w:sectPr w:rsidR="00AE3836" w:rsidRPr="00ED2DDD" w:rsidSect="00F01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F9"/>
    <w:rsid w:val="004A02A1"/>
    <w:rsid w:val="00906F0C"/>
    <w:rsid w:val="00AE3836"/>
    <w:rsid w:val="00ED2DDD"/>
    <w:rsid w:val="00F0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DF16"/>
  <w15:chartTrackingRefBased/>
  <w15:docId w15:val="{E0E98317-DAB4-4E97-BA84-9527A028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BF9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BF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BF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BF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BF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BF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BF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BF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BF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BF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B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B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BF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1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BF9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1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BF9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1B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B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BF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01BF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Needleman, Joseph Solomon</dc:creator>
  <cp:keywords/>
  <dc:description/>
  <cp:lastModifiedBy>Needleman, Joseph Solomon</cp:lastModifiedBy>
  <cp:revision>2</cp:revision>
  <dcterms:created xsi:type="dcterms:W3CDTF">2024-11-13T13:15:00Z</dcterms:created>
  <dcterms:modified xsi:type="dcterms:W3CDTF">2024-12-23T16:53:00Z</dcterms:modified>
</cp:coreProperties>
</file>