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E5CA" w14:textId="77777777" w:rsidR="00AF6835" w:rsidRDefault="00AF6835" w:rsidP="00AF6835">
      <w:pPr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28741648" wp14:editId="08879A0E">
            <wp:extent cx="5760085" cy="5204460"/>
            <wp:effectExtent l="0" t="0" r="0" b="0"/>
            <wp:docPr id="1868197618" name="Billede 3" descr="Et billede, der indeholder tekst, skærmbillede, nummer/tal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97618" name="Billede 3" descr="Et billede, der indeholder tekst, skærmbillede, nummer/tal, diagram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37F3" w14:textId="77777777" w:rsidR="00AF6835" w:rsidRPr="009F3043" w:rsidRDefault="00AF6835" w:rsidP="00AF6835">
      <w:pPr>
        <w:rPr>
          <w:rFonts w:ascii="Times New Roman" w:hAnsi="Times New Roman" w:cs="Times New Roman"/>
          <w:i/>
          <w:iCs/>
          <w:lang w:val="en-US"/>
        </w:rPr>
      </w:pPr>
      <w:bookmarkStart w:id="0" w:name="_Hlk167607740"/>
      <w:r>
        <w:rPr>
          <w:rFonts w:ascii="Times New Roman" w:hAnsi="Times New Roman" w:cs="Times New Roman"/>
          <w:i/>
          <w:iCs/>
          <w:lang w:val="en-US"/>
        </w:rPr>
        <w:t xml:space="preserve">S4: Boxplots of organ volumes of fetuses with and without transposition of the great arteries (TGA) with and without correction for estimated fetal weight (EFW). </w:t>
      </w:r>
      <w:r w:rsidRPr="000105D3">
        <w:rPr>
          <w:rFonts w:ascii="Times New Roman" w:hAnsi="Times New Roman" w:cs="Times New Roman"/>
          <w:i/>
          <w:iCs/>
          <w:lang w:val="en-US"/>
        </w:rPr>
        <w:t>‘Early</w:t>
      </w:r>
      <w:r>
        <w:rPr>
          <w:rFonts w:ascii="Times New Roman" w:hAnsi="Times New Roman" w:cs="Times New Roman"/>
          <w:i/>
          <w:iCs/>
          <w:lang w:val="en-US"/>
        </w:rPr>
        <w:t>’</w:t>
      </w:r>
      <w:r w:rsidRPr="000105D3"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gestational age (</w:t>
      </w:r>
      <w:r w:rsidRPr="000105D3">
        <w:rPr>
          <w:rFonts w:ascii="Times New Roman" w:hAnsi="Times New Roman" w:cs="Times New Roman"/>
          <w:i/>
          <w:iCs/>
          <w:lang w:val="en-US"/>
        </w:rPr>
        <w:t>GA</w:t>
      </w:r>
      <w:r>
        <w:rPr>
          <w:rFonts w:ascii="Times New Roman" w:hAnsi="Times New Roman" w:cs="Times New Roman"/>
          <w:i/>
          <w:iCs/>
          <w:lang w:val="en-US"/>
        </w:rPr>
        <w:t>)</w:t>
      </w:r>
      <w:r w:rsidRPr="000105D3">
        <w:rPr>
          <w:rFonts w:ascii="Times New Roman" w:hAnsi="Times New Roman" w:cs="Times New Roman"/>
          <w:i/>
          <w:iCs/>
          <w:lang w:val="en-US"/>
        </w:rPr>
        <w:t xml:space="preserve"> group</w:t>
      </w:r>
      <w:r>
        <w:rPr>
          <w:rFonts w:ascii="Times New Roman" w:hAnsi="Times New Roman" w:cs="Times New Roman"/>
          <w:i/>
          <w:iCs/>
          <w:lang w:val="en-US"/>
        </w:rPr>
        <w:t>s</w:t>
      </w:r>
      <w:r w:rsidRPr="000105D3">
        <w:rPr>
          <w:rFonts w:ascii="Times New Roman" w:hAnsi="Times New Roman" w:cs="Times New Roman"/>
          <w:i/>
          <w:iCs/>
          <w:lang w:val="en-US"/>
        </w:rPr>
        <w:t xml:space="preserve"> consist of fetuses in GA 29-34, and the ‘Late</w:t>
      </w:r>
      <w:r>
        <w:rPr>
          <w:rFonts w:ascii="Times New Roman" w:hAnsi="Times New Roman" w:cs="Times New Roman"/>
          <w:i/>
          <w:iCs/>
          <w:lang w:val="en-US"/>
        </w:rPr>
        <w:t>’</w:t>
      </w:r>
      <w:r w:rsidRPr="000105D3">
        <w:rPr>
          <w:rFonts w:ascii="Times New Roman" w:hAnsi="Times New Roman" w:cs="Times New Roman"/>
          <w:i/>
          <w:iCs/>
          <w:lang w:val="en-US"/>
        </w:rPr>
        <w:t xml:space="preserve"> GA consist of fetuses in GA 35-39. Measures were compared by student t-test</w:t>
      </w:r>
      <w:r>
        <w:rPr>
          <w:rFonts w:ascii="Times New Roman" w:hAnsi="Times New Roman" w:cs="Times New Roman"/>
          <w:i/>
          <w:iCs/>
          <w:lang w:val="en-US"/>
        </w:rPr>
        <w:t xml:space="preserve">. * </w:t>
      </w:r>
      <w:r w:rsidRPr="000105D3">
        <w:rPr>
          <w:rFonts w:ascii="Times New Roman" w:hAnsi="Times New Roman" w:cs="Times New Roman"/>
          <w:i/>
          <w:iCs/>
          <w:lang w:val="en-US"/>
        </w:rPr>
        <w:t>Statistical significance at p&lt;0.05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bookmarkEnd w:id="0"/>
    <w:p w14:paraId="0A8634AE" w14:textId="77777777" w:rsidR="0029444A" w:rsidRPr="00AF6835" w:rsidRDefault="0029444A">
      <w:pPr>
        <w:rPr>
          <w:lang w:val="en-US"/>
        </w:rPr>
      </w:pPr>
    </w:p>
    <w:sectPr w:rsidR="0029444A" w:rsidRPr="00AF6835" w:rsidSect="000871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7A"/>
    <w:rsid w:val="00044A72"/>
    <w:rsid w:val="00087173"/>
    <w:rsid w:val="0017025F"/>
    <w:rsid w:val="0029444A"/>
    <w:rsid w:val="00834137"/>
    <w:rsid w:val="009E5C7A"/>
    <w:rsid w:val="00A22D25"/>
    <w:rsid w:val="00AF6835"/>
    <w:rsid w:val="00C85690"/>
    <w:rsid w:val="00CD422A"/>
    <w:rsid w:val="00E33B35"/>
    <w:rsid w:val="00FC73CB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E967-6A0E-448D-A4DD-F8663692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35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4137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5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5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5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5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5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5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137"/>
    <w:rPr>
      <w:rFonts w:eastAsiaTheme="majorEastAsia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5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5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5C7A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5C7A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5C7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5C7A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5C7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5C7A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E5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E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5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E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E5C7A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9E5C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E5C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5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5C7A"/>
    <w:rPr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9E5C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Krogh</dc:creator>
  <cp:keywords/>
  <dc:description/>
  <cp:lastModifiedBy>Emil Krogh</cp:lastModifiedBy>
  <cp:revision>2</cp:revision>
  <dcterms:created xsi:type="dcterms:W3CDTF">2024-06-23T20:06:00Z</dcterms:created>
  <dcterms:modified xsi:type="dcterms:W3CDTF">2024-06-23T20:06:00Z</dcterms:modified>
</cp:coreProperties>
</file>