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A9A" w:rsidRPr="00336A42" w:rsidRDefault="00CE3A9A" w:rsidP="00CE3A9A">
      <w:pPr>
        <w:jc w:val="both"/>
      </w:pPr>
      <w:r w:rsidRPr="00336A42">
        <w:rPr>
          <w:b/>
        </w:rPr>
        <w:t xml:space="preserve">Fig </w:t>
      </w:r>
      <w:r w:rsidR="008F6E4F">
        <w:rPr>
          <w:b/>
        </w:rPr>
        <w:t>S1</w:t>
      </w:r>
      <w:bookmarkStart w:id="0" w:name="_GoBack"/>
      <w:bookmarkEnd w:id="0"/>
      <w:r w:rsidRPr="005147D4">
        <w:rPr>
          <w:b/>
        </w:rPr>
        <w:t>:</w:t>
      </w:r>
      <w:r w:rsidRPr="005147D4">
        <w:t xml:space="preserve"> </w:t>
      </w:r>
      <w:r w:rsidRPr="005147D4">
        <w:rPr>
          <w:color w:val="000000"/>
        </w:rPr>
        <w:t>Funnel plot of the outcome of mortality showed no evidence of publication bias</w:t>
      </w:r>
      <w:r>
        <w:rPr>
          <w:color w:val="000000"/>
        </w:rPr>
        <w:t>.</w:t>
      </w:r>
    </w:p>
    <w:p w:rsidR="00CE3A9A" w:rsidRDefault="00CE3A9A" w:rsidP="00CE3A9A">
      <w:pPr>
        <w:jc w:val="center"/>
        <w:rPr>
          <w:b/>
          <w:highlight w:val="white"/>
        </w:rPr>
      </w:pPr>
    </w:p>
    <w:p w:rsidR="00CE3A9A" w:rsidRDefault="00CE3A9A" w:rsidP="00CE3A9A">
      <w:pPr>
        <w:jc w:val="both"/>
        <w:rPr>
          <w:b/>
        </w:rPr>
      </w:pPr>
      <w:r>
        <w:rPr>
          <w:color w:val="000000"/>
          <w:bdr w:val="single" w:sz="18" w:space="0" w:color="FFFFFF" w:frame="1"/>
          <w:shd w:val="clear" w:color="auto" w:fill="FFFFFF"/>
        </w:rPr>
        <w:fldChar w:fldCharType="begin"/>
      </w:r>
      <w:r>
        <w:rPr>
          <w:color w:val="000000"/>
          <w:bdr w:val="single" w:sz="18" w:space="0" w:color="FFFFFF" w:frame="1"/>
          <w:shd w:val="clear" w:color="auto" w:fill="FFFFFF"/>
        </w:rPr>
        <w:instrText xml:space="preserve"> INCLUDEPICTURE "https://lh7-us.googleusercontent.com/3jP2_-h4IEn2LNDwbtjr-yTItRd5b0CkdPGMk6n7GXy-fjuksPlYbThKaowc8WmRU10w09pwZtixJhxmk6Bxi4i1Uh1bDiF8oovaL4HhUnzPo0YAJuRgQXXSIVgsa_lo2_acMT4kxWBs" \* MERGEFORMATINET </w:instrText>
      </w:r>
      <w:r>
        <w:rPr>
          <w:color w:val="000000"/>
          <w:bdr w:val="single" w:sz="18" w:space="0" w:color="FFFFFF" w:frame="1"/>
          <w:shd w:val="clear" w:color="auto" w:fill="FFFFFF"/>
        </w:rPr>
        <w:fldChar w:fldCharType="separate"/>
      </w:r>
      <w:r>
        <w:rPr>
          <w:noProof/>
          <w:color w:val="000000"/>
          <w:bdr w:val="single" w:sz="18" w:space="0" w:color="FFFFFF" w:frame="1"/>
          <w:shd w:val="clear" w:color="auto" w:fill="FFFFFF"/>
        </w:rPr>
        <w:drawing>
          <wp:inline distT="0" distB="0" distL="0" distR="0" wp14:anchorId="594A0122" wp14:editId="071A5124">
            <wp:extent cx="5943600" cy="3971925"/>
            <wp:effectExtent l="0" t="0" r="0" b="3175"/>
            <wp:docPr id="16" name="Picture 16" descr="A diagram of a triangle with dots an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diagram of a triangle with dots and lin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bdr w:val="single" w:sz="18" w:space="0" w:color="FFFFFF" w:frame="1"/>
          <w:shd w:val="clear" w:color="auto" w:fill="FFFFFF"/>
        </w:rPr>
        <w:fldChar w:fldCharType="end"/>
      </w:r>
    </w:p>
    <w:p w:rsidR="008672C0" w:rsidRPr="00CE3A9A" w:rsidRDefault="008F6E4F" w:rsidP="00CE3A9A"/>
    <w:sectPr w:rsidR="008672C0" w:rsidRPr="00CE3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9A"/>
    <w:rsid w:val="00895BBB"/>
    <w:rsid w:val="008F6E4F"/>
    <w:rsid w:val="00A14435"/>
    <w:rsid w:val="00C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C552"/>
  <w15:chartTrackingRefBased/>
  <w15:docId w15:val="{8D501936-70B7-422B-9550-A0299D17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Tamilmani Kalaiselvan</dc:creator>
  <cp:keywords/>
  <dc:description/>
  <cp:lastModifiedBy>Tamilmani Kalaiselvan</cp:lastModifiedBy>
  <cp:revision>2</cp:revision>
  <dcterms:created xsi:type="dcterms:W3CDTF">2024-01-31T11:25:00Z</dcterms:created>
  <dcterms:modified xsi:type="dcterms:W3CDTF">2024-01-31T11:27:00Z</dcterms:modified>
</cp:coreProperties>
</file>