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9929" w14:textId="16F95EAC" w:rsidR="00AC24C7" w:rsidRPr="00B315D5" w:rsidRDefault="00B315D5" w:rsidP="00D642ED">
      <w:pPr>
        <w:pStyle w:val="JournalText"/>
        <w:spacing w:line="240" w:lineRule="auto"/>
        <w:ind w:firstLine="0"/>
        <w:jc w:val="center"/>
        <w:rPr>
          <w:rFonts w:eastAsia="Times New Roman"/>
          <w:b/>
          <w:bCs/>
          <w:szCs w:val="24"/>
        </w:rPr>
      </w:pPr>
      <w:r w:rsidRPr="00B315D5">
        <w:rPr>
          <w:rFonts w:eastAsia="Times New Roman"/>
          <w:b/>
          <w:bCs/>
          <w:szCs w:val="24"/>
        </w:rPr>
        <w:t>Supplemental Figure Data. Data Sources for Figures 4, 6, and 8.</w:t>
      </w:r>
    </w:p>
    <w:p w14:paraId="381800C1" w14:textId="77777777" w:rsidR="00B315D5" w:rsidRDefault="00B315D5" w:rsidP="00D642ED">
      <w:pPr>
        <w:pStyle w:val="JournalText"/>
        <w:spacing w:line="240" w:lineRule="auto"/>
        <w:ind w:firstLine="0"/>
        <w:jc w:val="center"/>
        <w:rPr>
          <w:rFonts w:eastAsia="Times New Roman"/>
          <w:szCs w:val="24"/>
        </w:rPr>
      </w:pPr>
    </w:p>
    <w:p w14:paraId="6BCDBD57" w14:textId="77777777" w:rsidR="00B315D5" w:rsidRDefault="00B315D5" w:rsidP="00D642ED">
      <w:pPr>
        <w:pStyle w:val="JournalText"/>
        <w:spacing w:line="240" w:lineRule="auto"/>
        <w:ind w:firstLine="0"/>
        <w:jc w:val="center"/>
        <w:rPr>
          <w:szCs w:val="24"/>
        </w:rPr>
      </w:pPr>
    </w:p>
    <w:p w14:paraId="3246FD31" w14:textId="4D6BBA43" w:rsidR="00AC24C7" w:rsidRPr="00AC24C7" w:rsidRDefault="00AC24C7" w:rsidP="00D642ED">
      <w:pPr>
        <w:tabs>
          <w:tab w:val="left" w:pos="2520"/>
          <w:tab w:val="left" w:pos="5040"/>
          <w:tab w:val="left" w:pos="7200"/>
        </w:tabs>
        <w:spacing w:after="240"/>
        <w:rPr>
          <w:rFonts w:ascii="Times New Roman" w:eastAsia="Times New Roman" w:hAnsi="Times New Roman"/>
          <w:color w:val="auto"/>
          <w:szCs w:val="24"/>
        </w:rPr>
      </w:pPr>
      <w:r w:rsidRPr="00AC24C7">
        <w:rPr>
          <w:i/>
          <w:iCs/>
          <w:color w:val="auto"/>
          <w:szCs w:val="24"/>
        </w:rPr>
        <w:t xml:space="preserve">Figure </w:t>
      </w:r>
      <w:r w:rsidR="00D642ED">
        <w:rPr>
          <w:i/>
          <w:iCs/>
          <w:color w:val="auto"/>
          <w:szCs w:val="24"/>
        </w:rPr>
        <w:t>4</w:t>
      </w:r>
      <w:r w:rsidRPr="00AC24C7">
        <w:rPr>
          <w:i/>
          <w:iCs/>
          <w:color w:val="auto"/>
          <w:szCs w:val="24"/>
        </w:rPr>
        <w:t xml:space="preserve">: 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Coyston </w:t>
      </w:r>
      <w:r w:rsidR="007441A1">
        <w:rPr>
          <w:rFonts w:ascii="Times New Roman" w:eastAsia="Times New Roman" w:hAnsi="Times New Roman"/>
          <w:color w:val="auto"/>
          <w:szCs w:val="24"/>
        </w:rPr>
        <w:t>and others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 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(1999), Freiwald (2011), Gerry and Krueger (1997), Harvey (2018), Henderson (2003), Kennett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(2016), </w:t>
      </w:r>
      <w:r w:rsidR="00C1364A">
        <w:rPr>
          <w:rFonts w:ascii="Times New Roman" w:eastAsia="Times New Roman" w:hAnsi="Times New Roman"/>
          <w:color w:val="auto"/>
          <w:szCs w:val="24"/>
        </w:rPr>
        <w:t>Knis</w:t>
      </w:r>
      <w:r w:rsidR="00593253">
        <w:rPr>
          <w:rFonts w:ascii="Times New Roman" w:eastAsia="Times New Roman" w:hAnsi="Times New Roman"/>
          <w:color w:val="auto"/>
          <w:szCs w:val="24"/>
        </w:rPr>
        <w:t>el</w:t>
      </w:r>
      <w:r w:rsidR="00C1364A">
        <w:rPr>
          <w:rFonts w:ascii="Times New Roman" w:eastAsia="Times New Roman" w:hAnsi="Times New Roman"/>
          <w:color w:val="auto"/>
          <w:szCs w:val="24"/>
        </w:rPr>
        <w:t xml:space="preserve">y (2013), 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Mansell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(2006), Metcalfe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(2009), Norr (1991), Palomo (2020), Piehl (2005), Price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(2012, 2018a), Rand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(2020), Reed (1998), Scherer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(2007), Sierra Sosa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(2014), Tiesler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(2017), Tykot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(1996), van der Merwe </w:t>
      </w:r>
      <w:r w:rsidR="007441A1">
        <w:rPr>
          <w:rFonts w:ascii="Times New Roman" w:eastAsia="Times New Roman" w:hAnsi="Times New Roman"/>
          <w:color w:val="auto"/>
          <w:szCs w:val="24"/>
        </w:rPr>
        <w:t>and others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 (2000), White and Schwarcz (1989), White </w:t>
      </w:r>
      <w:r w:rsidR="007441A1">
        <w:rPr>
          <w:rFonts w:ascii="Times New Roman" w:eastAsia="Times New Roman" w:hAnsi="Times New Roman"/>
          <w:color w:val="auto"/>
          <w:szCs w:val="24"/>
        </w:rPr>
        <w:t>and others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 (2001), Williams </w:t>
      </w:r>
      <w:r w:rsidR="007441A1">
        <w:rPr>
          <w:rFonts w:ascii="Times New Roman" w:eastAsia="Times New Roman" w:hAnsi="Times New Roman"/>
          <w:color w:val="auto"/>
          <w:szCs w:val="24"/>
        </w:rPr>
        <w:t>and others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 (2009, 2017), Wright (2005, 2006).</w:t>
      </w:r>
    </w:p>
    <w:p w14:paraId="3E99583F" w14:textId="6F79FC03" w:rsidR="00AC24C7" w:rsidRPr="00AC24C7" w:rsidRDefault="00AC24C7" w:rsidP="00D642ED">
      <w:pPr>
        <w:tabs>
          <w:tab w:val="left" w:pos="2520"/>
          <w:tab w:val="left" w:pos="5040"/>
          <w:tab w:val="left" w:pos="7200"/>
        </w:tabs>
        <w:spacing w:after="240"/>
        <w:rPr>
          <w:rFonts w:ascii="Times New Roman" w:eastAsia="Times New Roman" w:hAnsi="Times New Roman"/>
          <w:color w:val="auto"/>
          <w:szCs w:val="24"/>
        </w:rPr>
      </w:pPr>
      <w:r w:rsidRPr="007B0A76">
        <w:rPr>
          <w:rFonts w:ascii="Times New Roman" w:eastAsia="Times New Roman" w:hAnsi="Times New Roman"/>
          <w:i/>
          <w:iCs/>
          <w:color w:val="auto"/>
          <w:szCs w:val="24"/>
        </w:rPr>
        <w:t xml:space="preserve">Figure </w:t>
      </w:r>
      <w:r w:rsidR="00D642ED">
        <w:rPr>
          <w:rFonts w:ascii="Times New Roman" w:eastAsia="Times New Roman" w:hAnsi="Times New Roman"/>
          <w:i/>
          <w:iCs/>
          <w:color w:val="auto"/>
          <w:szCs w:val="24"/>
        </w:rPr>
        <w:t>6</w:t>
      </w:r>
      <w:r w:rsidRPr="007B0A76">
        <w:rPr>
          <w:rFonts w:ascii="Times New Roman" w:eastAsia="Times New Roman" w:hAnsi="Times New Roman"/>
          <w:i/>
          <w:iCs/>
          <w:color w:val="auto"/>
          <w:szCs w:val="24"/>
        </w:rPr>
        <w:t xml:space="preserve">: 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Coyston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(1999), Freiwald (2011), Halperin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(2021), Hill (2011), Mansell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(2006), Metcalf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(2009), Palomo (2020), Price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(2014, 2018b, 2019), Smith (2020), Suzuki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(2020), Tykot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(1996), van der Merwe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(2000), Wright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(2010), Wrobel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</w:t>
      </w:r>
      <w:r w:rsidRPr="00AC24C7">
        <w:rPr>
          <w:rFonts w:ascii="Times New Roman" w:eastAsia="Times New Roman" w:hAnsi="Times New Roman"/>
          <w:color w:val="auto"/>
          <w:szCs w:val="24"/>
        </w:rPr>
        <w:t>(2017).</w:t>
      </w:r>
    </w:p>
    <w:p w14:paraId="6A56B03B" w14:textId="054418BE" w:rsidR="007441A1" w:rsidRDefault="00AC24C7" w:rsidP="00D642ED">
      <w:pPr>
        <w:spacing w:after="240"/>
        <w:rPr>
          <w:rFonts w:ascii="Times New Roman" w:eastAsia="Times New Roman" w:hAnsi="Times New Roman"/>
          <w:color w:val="auto"/>
          <w:szCs w:val="24"/>
        </w:rPr>
      </w:pPr>
      <w:r w:rsidRPr="007B0A76">
        <w:rPr>
          <w:rFonts w:ascii="Times New Roman" w:eastAsia="Times New Roman" w:hAnsi="Times New Roman"/>
          <w:i/>
          <w:iCs/>
          <w:color w:val="auto"/>
          <w:szCs w:val="24"/>
        </w:rPr>
        <w:t xml:space="preserve">Figure </w:t>
      </w:r>
      <w:r w:rsidR="00D642ED">
        <w:rPr>
          <w:rFonts w:ascii="Times New Roman" w:eastAsia="Times New Roman" w:hAnsi="Times New Roman"/>
          <w:i/>
          <w:iCs/>
          <w:color w:val="auto"/>
          <w:szCs w:val="24"/>
        </w:rPr>
        <w:t>8</w:t>
      </w:r>
      <w:r w:rsidRPr="007B0A76">
        <w:rPr>
          <w:rFonts w:ascii="Times New Roman" w:eastAsia="Times New Roman" w:hAnsi="Times New Roman"/>
          <w:i/>
          <w:iCs/>
          <w:color w:val="auto"/>
          <w:szCs w:val="24"/>
        </w:rPr>
        <w:t>: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Freiwald (2011), Freiwald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(2020), Halperin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(2021), Howie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(2010), Locker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(2023), Metcalf (2005), Olsen (2006), Ortega-Muñoz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(2019, 2021), Palomo (2020), Price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(2010, 2014, 2018a, 2018b, 2019), Rand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(2020), Sierra Sosa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(2014), Smith (2020), Somerville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(2016), Suzuki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(2020</w:t>
      </w:r>
      <w:r w:rsidR="00D642ED">
        <w:rPr>
          <w:rFonts w:ascii="Times New Roman" w:eastAsia="Times New Roman" w:hAnsi="Times New Roman"/>
          <w:color w:val="auto"/>
          <w:szCs w:val="24"/>
        </w:rPr>
        <w:t>, 2024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), Tiesler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(2017), White </w:t>
      </w:r>
      <w:r w:rsidR="007441A1" w:rsidRPr="007B0A76">
        <w:rPr>
          <w:rFonts w:ascii="Times New Roman" w:eastAsia="Times New Roman" w:hAnsi="Times New Roman"/>
          <w:color w:val="auto"/>
          <w:szCs w:val="24"/>
        </w:rPr>
        <w:t>and others</w:t>
      </w:r>
      <w:r w:rsidRPr="007B0A76">
        <w:rPr>
          <w:rFonts w:ascii="Times New Roman" w:eastAsia="Times New Roman" w:hAnsi="Times New Roman"/>
          <w:color w:val="auto"/>
          <w:szCs w:val="24"/>
        </w:rPr>
        <w:t xml:space="preserve"> 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(2000), Wright (2012), Wright </w:t>
      </w:r>
      <w:r w:rsidR="007441A1">
        <w:rPr>
          <w:rFonts w:ascii="Times New Roman" w:eastAsia="Times New Roman" w:hAnsi="Times New Roman"/>
          <w:color w:val="auto"/>
          <w:szCs w:val="24"/>
        </w:rPr>
        <w:t>and others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 (2010), Wrobel </w:t>
      </w:r>
      <w:r w:rsidR="007441A1">
        <w:rPr>
          <w:rFonts w:ascii="Times New Roman" w:eastAsia="Times New Roman" w:hAnsi="Times New Roman"/>
          <w:color w:val="auto"/>
          <w:szCs w:val="24"/>
        </w:rPr>
        <w:t>and others</w:t>
      </w:r>
      <w:r w:rsidRPr="00AC24C7">
        <w:rPr>
          <w:rFonts w:ascii="Times New Roman" w:eastAsia="Times New Roman" w:hAnsi="Times New Roman"/>
          <w:color w:val="auto"/>
          <w:szCs w:val="24"/>
        </w:rPr>
        <w:t xml:space="preserve"> (2017).</w:t>
      </w:r>
    </w:p>
    <w:p w14:paraId="5C76E777" w14:textId="77777777" w:rsidR="00B315D5" w:rsidRDefault="00B315D5" w:rsidP="00D642ED">
      <w:pPr>
        <w:spacing w:after="240"/>
        <w:rPr>
          <w:rFonts w:ascii="Times New Roman" w:eastAsia="Times New Roman" w:hAnsi="Times New Roman"/>
          <w:color w:val="auto"/>
          <w:szCs w:val="24"/>
        </w:rPr>
      </w:pPr>
    </w:p>
    <w:p w14:paraId="7E636E7E" w14:textId="53EF9885" w:rsidR="00AC24C7" w:rsidRDefault="00AC24C7" w:rsidP="00D642ED">
      <w:pPr>
        <w:spacing w:after="240"/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AC24C7">
        <w:rPr>
          <w:rFonts w:ascii="Times New Roman" w:eastAsia="Times New Roman" w:hAnsi="Times New Roman"/>
          <w:b/>
          <w:bCs/>
          <w:color w:val="auto"/>
          <w:szCs w:val="24"/>
        </w:rPr>
        <w:t>References Cited</w:t>
      </w:r>
    </w:p>
    <w:p w14:paraId="40C4774D" w14:textId="77777777" w:rsidR="00B315D5" w:rsidRDefault="00B315D5" w:rsidP="00D642ED">
      <w:pPr>
        <w:spacing w:after="240"/>
        <w:jc w:val="center"/>
        <w:rPr>
          <w:rFonts w:ascii="Times New Roman" w:eastAsia="Times New Roman" w:hAnsi="Times New Roman"/>
          <w:b/>
          <w:bCs/>
          <w:color w:val="auto"/>
          <w:szCs w:val="24"/>
        </w:rPr>
      </w:pPr>
    </w:p>
    <w:p w14:paraId="1AFF4629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Coyston, Shannon, Christine D. White, and Henry P. Schwarcz</w:t>
      </w:r>
    </w:p>
    <w:p w14:paraId="4E334CF7" w14:textId="52CCCF81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1999</w:t>
      </w:r>
      <w:r w:rsidRPr="00C07F9E">
        <w:rPr>
          <w:rFonts w:ascii="Times New Roman" w:hAnsi="Times New Roman"/>
          <w:szCs w:val="24"/>
        </w:rPr>
        <w:tab/>
        <w:t xml:space="preserve">Dietary Carbonate Analysis of Bone and Enamel for Two Sites in Belize. In </w:t>
      </w:r>
      <w:r w:rsidRPr="00C07F9E">
        <w:rPr>
          <w:rFonts w:ascii="Times New Roman" w:hAnsi="Times New Roman"/>
          <w:i/>
          <w:szCs w:val="24"/>
        </w:rPr>
        <w:t>Reconstructing Ancient Maya Diet</w:t>
      </w:r>
      <w:r w:rsidRPr="00C07F9E">
        <w:rPr>
          <w:rFonts w:ascii="Times New Roman" w:hAnsi="Times New Roman"/>
          <w:szCs w:val="24"/>
        </w:rPr>
        <w:t>, edited by Christine D. White, pp. 221</w:t>
      </w:r>
      <w:r w:rsidRPr="00C07F9E">
        <w:rPr>
          <w:rFonts w:ascii="Times New Roman" w:hAnsi="Times New Roman"/>
          <w:szCs w:val="24"/>
        </w:rPr>
        <w:noBreakHyphen/>
        <w:t>243. University of Utah Press, Salt Lake City.</w:t>
      </w:r>
    </w:p>
    <w:p w14:paraId="413ADEB9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Freiwald, Carolyn</w:t>
      </w:r>
    </w:p>
    <w:p w14:paraId="0A7F3C1F" w14:textId="41AF38CE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2011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>Maya Migration Networks: Reconstructing Population Movement in the Belize River Valley during the Late and Terminal Classic.</w:t>
      </w:r>
      <w:r w:rsidRPr="00C07F9E">
        <w:rPr>
          <w:rFonts w:ascii="Times New Roman" w:hAnsi="Times New Roman"/>
          <w:szCs w:val="24"/>
        </w:rPr>
        <w:t xml:space="preserve"> Ph.D. dissertation. University of Wisconsin-Madison, Madison.</w:t>
      </w:r>
    </w:p>
    <w:p w14:paraId="019AD42C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Freiwald, Carolyn, Katherine A. Miller Wolf, Timothy Pugh, Asta J. Rand, and Paul D. Fullagar</w:t>
      </w:r>
    </w:p>
    <w:p w14:paraId="2BCA40DA" w14:textId="16B11336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2020</w:t>
      </w:r>
      <w:r w:rsidRPr="00C07F9E">
        <w:rPr>
          <w:rFonts w:ascii="Times New Roman" w:hAnsi="Times New Roman"/>
          <w:szCs w:val="24"/>
        </w:rPr>
        <w:tab/>
        <w:t xml:space="preserve">Early Colonialism and Population Movement at the Mission San Bernabé, Guatemala. </w:t>
      </w:r>
      <w:r w:rsidRPr="00C07F9E">
        <w:rPr>
          <w:rFonts w:ascii="Times New Roman" w:hAnsi="Times New Roman"/>
          <w:i/>
          <w:iCs/>
          <w:szCs w:val="24"/>
        </w:rPr>
        <w:t>Ancient Mesoamerica</w:t>
      </w:r>
      <w:r w:rsidRPr="00C07F9E">
        <w:rPr>
          <w:rFonts w:ascii="Times New Roman" w:hAnsi="Times New Roman"/>
          <w:szCs w:val="24"/>
        </w:rPr>
        <w:t xml:space="preserve"> 31:543-553.</w:t>
      </w:r>
    </w:p>
    <w:p w14:paraId="0926ACC3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Gerry, John P., and Harold W. Krueger</w:t>
      </w:r>
    </w:p>
    <w:p w14:paraId="2BBE7159" w14:textId="18D2A7C6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1997</w:t>
      </w:r>
      <w:r w:rsidRPr="00C07F9E">
        <w:rPr>
          <w:rFonts w:ascii="Times New Roman" w:hAnsi="Times New Roman"/>
          <w:szCs w:val="24"/>
        </w:rPr>
        <w:tab/>
        <w:t xml:space="preserve">Regional Diversity in Classic Maya Diets. In </w:t>
      </w:r>
      <w:r w:rsidRPr="00C07F9E">
        <w:rPr>
          <w:rFonts w:ascii="Times New Roman" w:hAnsi="Times New Roman"/>
          <w:i/>
          <w:szCs w:val="24"/>
        </w:rPr>
        <w:t>Bones of the Maya:</w:t>
      </w:r>
      <w:r w:rsidR="00D642ED">
        <w:rPr>
          <w:rFonts w:ascii="Times New Roman" w:hAnsi="Times New Roman"/>
          <w:i/>
          <w:szCs w:val="24"/>
        </w:rPr>
        <w:t xml:space="preserve"> </w:t>
      </w:r>
      <w:r w:rsidRPr="00C07F9E">
        <w:rPr>
          <w:rFonts w:ascii="Times New Roman" w:hAnsi="Times New Roman"/>
          <w:i/>
          <w:szCs w:val="24"/>
        </w:rPr>
        <w:t>Studies of Ancient Skeletons</w:t>
      </w:r>
      <w:r w:rsidRPr="00C07F9E">
        <w:rPr>
          <w:rFonts w:ascii="Times New Roman" w:hAnsi="Times New Roman"/>
          <w:szCs w:val="24"/>
        </w:rPr>
        <w:t>, edited by Stephen L. Whittington and David M. Reed, pp. 196-207. Smithsonian Institution Press, Washington, DC.</w:t>
      </w:r>
    </w:p>
    <w:p w14:paraId="40FA3273" w14:textId="77777777" w:rsidR="00B315D5" w:rsidRDefault="00B315D5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</w:p>
    <w:p w14:paraId="77B6291B" w14:textId="77777777" w:rsidR="00B315D5" w:rsidRDefault="00B315D5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</w:p>
    <w:p w14:paraId="0ACA60F9" w14:textId="77777777" w:rsidR="00B315D5" w:rsidRDefault="00B315D5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</w:p>
    <w:p w14:paraId="45A74DE4" w14:textId="2253FAD4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lastRenderedPageBreak/>
        <w:t>Halperin, Christina T., Yasmine Flynn-Arajdal, Katherine A. Miller Wolf, and Carolyn Freiwald</w:t>
      </w:r>
    </w:p>
    <w:p w14:paraId="3E63F414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2021</w:t>
      </w:r>
      <w:r w:rsidRPr="00C07F9E">
        <w:rPr>
          <w:rFonts w:ascii="Times New Roman" w:hAnsi="Times New Roman"/>
          <w:szCs w:val="24"/>
        </w:rPr>
        <w:tab/>
        <w:t xml:space="preserve">Terminal Classic Residential Histories, Migration, and Foreigners at the Maya Site of Ucanal, Petén, Guatemala. </w:t>
      </w:r>
      <w:r w:rsidRPr="00C07F9E">
        <w:rPr>
          <w:rFonts w:ascii="Times New Roman" w:hAnsi="Times New Roman"/>
          <w:i/>
          <w:iCs/>
          <w:szCs w:val="24"/>
        </w:rPr>
        <w:t>Journal of Anthropological Archaeology</w:t>
      </w:r>
      <w:r w:rsidRPr="00C07F9E">
        <w:rPr>
          <w:rFonts w:ascii="Times New Roman" w:hAnsi="Times New Roman"/>
          <w:szCs w:val="24"/>
        </w:rPr>
        <w:t xml:space="preserve"> 64:101337. DOI: 10.1016/j.jaa.2021.101337.</w:t>
      </w:r>
    </w:p>
    <w:p w14:paraId="1B976B59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Harvey, Amanda R.</w:t>
      </w:r>
    </w:p>
    <w:p w14:paraId="1AFE0522" w14:textId="55F410B1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2018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>An Analysis of Maya Foodways: Stable Isotopes and Oral indicators of Diet in West Central Belize.</w:t>
      </w:r>
      <w:r w:rsidRPr="00C07F9E">
        <w:rPr>
          <w:rFonts w:ascii="Times New Roman" w:hAnsi="Times New Roman"/>
          <w:szCs w:val="24"/>
        </w:rPr>
        <w:t xml:space="preserve"> Ph.D. dissertation. University of Nevada, Reno.</w:t>
      </w:r>
    </w:p>
    <w:p w14:paraId="3196A84E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Henderson, Hope</w:t>
      </w:r>
    </w:p>
    <w:p w14:paraId="7BC37626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2003</w:t>
      </w:r>
      <w:r w:rsidRPr="00C07F9E">
        <w:rPr>
          <w:rFonts w:ascii="Times New Roman" w:hAnsi="Times New Roman"/>
          <w:szCs w:val="24"/>
        </w:rPr>
        <w:tab/>
        <w:t xml:space="preserve">The Organization of Staple Crop Production at K'axob, Belize. </w:t>
      </w:r>
      <w:r w:rsidRPr="00C07F9E">
        <w:rPr>
          <w:rFonts w:ascii="Times New Roman" w:hAnsi="Times New Roman"/>
          <w:i/>
          <w:iCs/>
          <w:szCs w:val="24"/>
        </w:rPr>
        <w:t xml:space="preserve">Latin American Antiquity </w:t>
      </w:r>
      <w:r w:rsidRPr="00C07F9E">
        <w:rPr>
          <w:rFonts w:ascii="Times New Roman" w:hAnsi="Times New Roman"/>
          <w:szCs w:val="24"/>
        </w:rPr>
        <w:t>14:469-496.</w:t>
      </w:r>
    </w:p>
    <w:p w14:paraId="4F417C52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Hill, Dustin</w:t>
      </w:r>
    </w:p>
    <w:p w14:paraId="1E4B2631" w14:textId="09E0C986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2011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>A Dietary Analysis of a Human Skeletal Sample from Kichpanha, Belize.</w:t>
      </w:r>
      <w:r w:rsidRPr="00C07F9E">
        <w:rPr>
          <w:rFonts w:ascii="Times New Roman" w:hAnsi="Times New Roman"/>
          <w:szCs w:val="24"/>
        </w:rPr>
        <w:t xml:space="preserve"> M</w:t>
      </w:r>
      <w:r w:rsidR="00610FE5">
        <w:rPr>
          <w:rFonts w:ascii="Times New Roman" w:hAnsi="Times New Roman"/>
          <w:szCs w:val="24"/>
        </w:rPr>
        <w:t xml:space="preserve">.A. </w:t>
      </w:r>
      <w:r w:rsidRPr="00C07F9E">
        <w:rPr>
          <w:rFonts w:ascii="Times New Roman" w:hAnsi="Times New Roman"/>
          <w:szCs w:val="24"/>
        </w:rPr>
        <w:t>thesis, Colorado State University, Fort Collins.</w:t>
      </w:r>
    </w:p>
    <w:p w14:paraId="4404D575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Howie, Linda, Christine D. White, and Fred J. Longstaffe</w:t>
      </w:r>
    </w:p>
    <w:p w14:paraId="087DB110" w14:textId="0E2DDF25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2010</w:t>
      </w:r>
      <w:r w:rsidRPr="00C07F9E">
        <w:rPr>
          <w:rFonts w:ascii="Times New Roman" w:hAnsi="Times New Roman"/>
          <w:szCs w:val="24"/>
        </w:rPr>
        <w:tab/>
        <w:t xml:space="preserve">Potographies and Biographies: The Role of Food in Ritual and Identity as Seen through Life Histories of Selected Maya Pots and People. In </w:t>
      </w:r>
      <w:r w:rsidRPr="00C07F9E">
        <w:rPr>
          <w:rFonts w:ascii="Times New Roman" w:hAnsi="Times New Roman"/>
          <w:i/>
          <w:iCs/>
          <w:szCs w:val="24"/>
        </w:rPr>
        <w:t>Pre-Columbian Foodways: Interdisciplinary Approaches to Food, Culture, and Markets in Ancient Mesoamerica,</w:t>
      </w:r>
      <w:r w:rsidRPr="00C07F9E">
        <w:rPr>
          <w:rFonts w:ascii="Times New Roman" w:hAnsi="Times New Roman"/>
          <w:szCs w:val="24"/>
        </w:rPr>
        <w:t xml:space="preserve"> edited by John E. Staller and Michael D. Carrasco, pp. 369-398. Springer, New York</w:t>
      </w:r>
      <w:r w:rsidR="00B315D5">
        <w:rPr>
          <w:rFonts w:ascii="Times New Roman" w:hAnsi="Times New Roman"/>
          <w:szCs w:val="24"/>
        </w:rPr>
        <w:t>.</w:t>
      </w:r>
    </w:p>
    <w:p w14:paraId="1ECC8FF0" w14:textId="10D644C5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</w:rPr>
      </w:pPr>
      <w:r w:rsidRPr="00C07F9E">
        <w:rPr>
          <w:rFonts w:ascii="Times New Roman" w:hAnsi="Times New Roman"/>
        </w:rPr>
        <w:t>Kennett, Douglas J., Marilyn A. Masson, Stanley Seraf</w:t>
      </w:r>
      <w:r w:rsidR="00B315D5">
        <w:rPr>
          <w:rFonts w:ascii="Times New Roman" w:hAnsi="Times New Roman"/>
        </w:rPr>
        <w:t>i</w:t>
      </w:r>
      <w:r w:rsidRPr="00C07F9E">
        <w:rPr>
          <w:rFonts w:ascii="Times New Roman" w:hAnsi="Times New Roman"/>
        </w:rPr>
        <w:t>n, Brendan J. Culleton, and Carlos Peraza Lope</w:t>
      </w:r>
    </w:p>
    <w:p w14:paraId="28BAB32B" w14:textId="61FF5803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</w:rPr>
      </w:pPr>
      <w:r w:rsidRPr="00C07F9E">
        <w:rPr>
          <w:rFonts w:ascii="Times New Roman" w:hAnsi="Times New Roman"/>
        </w:rPr>
        <w:tab/>
        <w:t>2016</w:t>
      </w:r>
      <w:r w:rsidRPr="00C07F9E">
        <w:rPr>
          <w:rFonts w:ascii="Times New Roman" w:hAnsi="Times New Roman"/>
        </w:rPr>
        <w:tab/>
        <w:t xml:space="preserve">War and Food Production at the Postclassic Maya City of Mayapán. In </w:t>
      </w:r>
      <w:r w:rsidRPr="00C07F9E">
        <w:rPr>
          <w:rFonts w:ascii="Times New Roman" w:hAnsi="Times New Roman"/>
          <w:i/>
          <w:iCs/>
        </w:rPr>
        <w:t>The Archaeology of Food and Warfare: Food Insecurity in Prehistory,</w:t>
      </w:r>
      <w:r w:rsidRPr="00C07F9E">
        <w:rPr>
          <w:rFonts w:ascii="Times New Roman" w:hAnsi="Times New Roman"/>
        </w:rPr>
        <w:t xml:space="preserve"> edited by Amber M. VanDerwarker, and G. D. Wilson, pp.</w:t>
      </w:r>
      <w:r w:rsidR="00C1364A">
        <w:rPr>
          <w:rFonts w:ascii="Times New Roman" w:hAnsi="Times New Roman"/>
        </w:rPr>
        <w:t xml:space="preserve"> </w:t>
      </w:r>
      <w:r w:rsidRPr="00C07F9E">
        <w:rPr>
          <w:rFonts w:ascii="Times New Roman" w:hAnsi="Times New Roman"/>
        </w:rPr>
        <w:t>161</w:t>
      </w:r>
      <w:r w:rsidR="00C1364A">
        <w:rPr>
          <w:rFonts w:ascii="Times New Roman" w:hAnsi="Times New Roman"/>
        </w:rPr>
        <w:t>-</w:t>
      </w:r>
      <w:r w:rsidRPr="00C07F9E">
        <w:rPr>
          <w:rFonts w:ascii="Times New Roman" w:hAnsi="Times New Roman"/>
        </w:rPr>
        <w:t>192. Springer, New York.</w:t>
      </w:r>
    </w:p>
    <w:p w14:paraId="7635EB8B" w14:textId="766B5E89" w:rsidR="00C1364A" w:rsidRDefault="00C1364A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Knis</w:t>
      </w:r>
      <w:r w:rsidR="00593253">
        <w:rPr>
          <w:rFonts w:ascii="Times New Roman" w:hAnsi="Times New Roman"/>
          <w:szCs w:val="24"/>
        </w:rPr>
        <w:t>el</w:t>
      </w:r>
      <w:r>
        <w:rPr>
          <w:rFonts w:ascii="Times New Roman" w:hAnsi="Times New Roman"/>
          <w:szCs w:val="24"/>
        </w:rPr>
        <w:t>y, Denise E.</w:t>
      </w:r>
    </w:p>
    <w:p w14:paraId="47AFCFD5" w14:textId="10169566" w:rsidR="00C1364A" w:rsidRDefault="00C1364A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2013</w:t>
      </w:r>
      <w:r>
        <w:rPr>
          <w:rFonts w:ascii="Times New Roman" w:hAnsi="Times New Roman"/>
          <w:szCs w:val="24"/>
        </w:rPr>
        <w:tab/>
        <w:t xml:space="preserve">Ancient Maya Diet in the Three Rivers Region of Northwest Belize. </w:t>
      </w:r>
      <w:r w:rsidR="00593253">
        <w:rPr>
          <w:rFonts w:ascii="Times New Roman" w:hAnsi="Times New Roman"/>
          <w:szCs w:val="24"/>
        </w:rPr>
        <w:t>M.A. thesis. University of Cincinnati, Cincinnati, Ohio.</w:t>
      </w:r>
    </w:p>
    <w:p w14:paraId="1C19C58A" w14:textId="4A018074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Locker, Angelina, Fred Valdez Jr., Daniel O. Breecker, Jay L. Banner, Staci L. Loewy, Sheryl Luzzadder-Beach, Stacy M. Drake, David M. Hyde, Rissa M. Trachman, and Brandon S. Lewis</w:t>
      </w:r>
    </w:p>
    <w:p w14:paraId="23BBFA2E" w14:textId="77777777" w:rsidR="00D40DCD" w:rsidRPr="00C07F9E" w:rsidRDefault="00D40DC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2023</w:t>
      </w:r>
      <w:r w:rsidRPr="00C07F9E">
        <w:rPr>
          <w:rFonts w:ascii="Times New Roman" w:hAnsi="Times New Roman"/>
          <w:szCs w:val="24"/>
        </w:rPr>
        <w:tab/>
        <w:t xml:space="preserve">Ancient Maya Movement in the Rio Bravo Conservation and Management Area, NW Belize. </w:t>
      </w:r>
      <w:r w:rsidRPr="00C07F9E">
        <w:rPr>
          <w:rFonts w:ascii="Times New Roman" w:hAnsi="Times New Roman"/>
          <w:i/>
          <w:iCs/>
          <w:szCs w:val="24"/>
        </w:rPr>
        <w:t xml:space="preserve">Journal of Archaeological Science: Reports </w:t>
      </w:r>
      <w:r w:rsidRPr="00C07F9E">
        <w:rPr>
          <w:rFonts w:ascii="Times New Roman" w:hAnsi="Times New Roman"/>
          <w:szCs w:val="24"/>
        </w:rPr>
        <w:t>49:104052. DOI: 10.1016/j.jasrep.2023.104052.</w:t>
      </w:r>
    </w:p>
    <w:p w14:paraId="7FC745E8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Mansell, Eugenia Brown, Robert H. Tykot, David A. Freidel, Bruce H. Dahlin, and Traci Ardren</w:t>
      </w:r>
    </w:p>
    <w:p w14:paraId="1AD1DE2E" w14:textId="7D773136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2006</w:t>
      </w:r>
      <w:r w:rsidRPr="00C07F9E">
        <w:rPr>
          <w:rFonts w:ascii="Times New Roman" w:hAnsi="Times New Roman"/>
          <w:szCs w:val="24"/>
        </w:rPr>
        <w:tab/>
        <w:t xml:space="preserve">Early to Terminal Classic Maya Diet in the Northern Lowlands of the Yucatán (Mexico). In </w:t>
      </w:r>
      <w:r w:rsidRPr="00C07F9E">
        <w:rPr>
          <w:rFonts w:ascii="Times New Roman" w:hAnsi="Times New Roman"/>
          <w:i/>
          <w:szCs w:val="24"/>
        </w:rPr>
        <w:t>Histories of Maize: Multidisciplinary Approaches to the Prehistory, Linguistics, Biogeography, Domestication, and Evolution of Maize</w:t>
      </w:r>
      <w:r w:rsidRPr="00C07F9E">
        <w:rPr>
          <w:rFonts w:ascii="Times New Roman" w:hAnsi="Times New Roman"/>
          <w:szCs w:val="24"/>
        </w:rPr>
        <w:t>, edited by John E. Staller, Robert H. Tykot</w:t>
      </w:r>
      <w:r w:rsidR="00B315D5">
        <w:rPr>
          <w:rFonts w:ascii="Times New Roman" w:hAnsi="Times New Roman"/>
          <w:szCs w:val="24"/>
        </w:rPr>
        <w:t>,</w:t>
      </w:r>
      <w:r w:rsidRPr="00C07F9E">
        <w:rPr>
          <w:rFonts w:ascii="Times New Roman" w:hAnsi="Times New Roman"/>
          <w:szCs w:val="24"/>
        </w:rPr>
        <w:t xml:space="preserve"> and Bruce F. Benz, pp. 173-185. Elsevier Academic Press, Boston, Massachusetts.</w:t>
      </w:r>
    </w:p>
    <w:p w14:paraId="5105F0D6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Metcalfe, Jessica Z.</w:t>
      </w:r>
    </w:p>
    <w:p w14:paraId="6BF5234C" w14:textId="0315A8FB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2005</w:t>
      </w:r>
      <w:r w:rsidRPr="00C07F9E">
        <w:rPr>
          <w:rFonts w:ascii="Times New Roman" w:hAnsi="Times New Roman"/>
          <w:szCs w:val="24"/>
        </w:rPr>
        <w:tab/>
        <w:t xml:space="preserve">Diet and Migration at Chau Hiix, Belize: A Study of Stable Carbon, Nitrogen, and Oxygen Isotopes. M.A. thesis. </w:t>
      </w:r>
      <w:r w:rsidR="00A744CC">
        <w:rPr>
          <w:rFonts w:ascii="Times New Roman" w:hAnsi="Times New Roman"/>
          <w:szCs w:val="24"/>
        </w:rPr>
        <w:t xml:space="preserve">The </w:t>
      </w:r>
      <w:r w:rsidRPr="00C07F9E">
        <w:rPr>
          <w:rFonts w:ascii="Times New Roman" w:hAnsi="Times New Roman"/>
          <w:szCs w:val="24"/>
        </w:rPr>
        <w:t>University of Western Ontario, London, Ontario.</w:t>
      </w:r>
    </w:p>
    <w:p w14:paraId="3658077B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Metcalfe, Jessica Z., Christine D. White, Fred J. Longstaffe, Gabriel Wrobel, Della Collins Cook, and K. Anne Pyburn</w:t>
      </w:r>
    </w:p>
    <w:p w14:paraId="6A23D0AC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2009</w:t>
      </w:r>
      <w:r w:rsidRPr="00C07F9E">
        <w:rPr>
          <w:rFonts w:ascii="Times New Roman" w:hAnsi="Times New Roman"/>
          <w:szCs w:val="24"/>
        </w:rPr>
        <w:tab/>
        <w:t xml:space="preserve">Isotopic Evidence for Diet at Chau Hiix, Belize: Testing Regional Models of Hierarchy and Heterarchy. </w:t>
      </w:r>
      <w:r w:rsidRPr="00C07F9E">
        <w:rPr>
          <w:rFonts w:ascii="Times New Roman" w:hAnsi="Times New Roman"/>
          <w:i/>
          <w:iCs/>
          <w:szCs w:val="24"/>
        </w:rPr>
        <w:t>Latin American</w:t>
      </w:r>
      <w:r w:rsidRPr="00C07F9E">
        <w:rPr>
          <w:rFonts w:ascii="Times New Roman" w:hAnsi="Times New Roman"/>
          <w:szCs w:val="24"/>
        </w:rPr>
        <w:t xml:space="preserve"> </w:t>
      </w:r>
      <w:r w:rsidRPr="00C07F9E">
        <w:rPr>
          <w:rFonts w:ascii="Times New Roman" w:hAnsi="Times New Roman"/>
          <w:i/>
          <w:iCs/>
          <w:szCs w:val="24"/>
        </w:rPr>
        <w:t>Antiquity</w:t>
      </w:r>
      <w:r w:rsidRPr="00C07F9E">
        <w:rPr>
          <w:rFonts w:ascii="Times New Roman" w:hAnsi="Times New Roman"/>
          <w:szCs w:val="24"/>
        </w:rPr>
        <w:t xml:space="preserve"> 20:15-36.</w:t>
      </w:r>
    </w:p>
    <w:p w14:paraId="0001A1CC" w14:textId="77777777" w:rsidR="00724F26" w:rsidRPr="00C07F9E" w:rsidRDefault="00724F26" w:rsidP="00D642ED">
      <w:pPr>
        <w:rPr>
          <w:rFonts w:ascii="Times New Roman" w:hAnsi="Times New Roman"/>
          <w:color w:val="auto"/>
        </w:rPr>
      </w:pPr>
      <w:r w:rsidRPr="00C07F9E">
        <w:rPr>
          <w:rFonts w:ascii="Times New Roman" w:hAnsi="Times New Roman"/>
          <w:color w:val="auto"/>
        </w:rPr>
        <w:lastRenderedPageBreak/>
        <w:t>Norr, Lynette C.</w:t>
      </w:r>
    </w:p>
    <w:p w14:paraId="59A8B373" w14:textId="27A8408A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1991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>Nutritional Consequences of Prehistoric Subsistence Strategies in Lower Central America.</w:t>
      </w:r>
      <w:r w:rsidRPr="00C07F9E">
        <w:rPr>
          <w:rFonts w:ascii="Times New Roman" w:hAnsi="Times New Roman"/>
          <w:szCs w:val="24"/>
        </w:rPr>
        <w:t xml:space="preserve"> Ph.D. dissertation. University of Illinois, Urbana.</w:t>
      </w:r>
    </w:p>
    <w:p w14:paraId="37F93749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Olsen, Karyn C.</w:t>
      </w:r>
    </w:p>
    <w:p w14:paraId="6ECAC5E1" w14:textId="16BB96D5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2006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>Dedication and Sacrifice: An Oxygen-Isotope Study of Human Remains from Altun Ha, Belize and Iximché, Guatemala.</w:t>
      </w:r>
      <w:r w:rsidRPr="00C07F9E">
        <w:rPr>
          <w:rFonts w:ascii="Times New Roman" w:hAnsi="Times New Roman"/>
          <w:szCs w:val="24"/>
        </w:rPr>
        <w:t xml:space="preserve"> M.A. thesis, </w:t>
      </w:r>
      <w:r w:rsidR="00A744CC">
        <w:rPr>
          <w:rFonts w:ascii="Times New Roman" w:hAnsi="Times New Roman"/>
          <w:szCs w:val="24"/>
        </w:rPr>
        <w:t xml:space="preserve">The </w:t>
      </w:r>
      <w:r w:rsidRPr="00C07F9E">
        <w:rPr>
          <w:rFonts w:ascii="Times New Roman" w:hAnsi="Times New Roman"/>
          <w:szCs w:val="24"/>
        </w:rPr>
        <w:t>University of Western Ontario, London, Ontario.</w:t>
      </w:r>
    </w:p>
    <w:p w14:paraId="74164B30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Ortega-Muñoz, Allan, T. Douglas Price, James H. Burton, and Andrea Cucina</w:t>
      </w:r>
    </w:p>
    <w:p w14:paraId="164F536C" w14:textId="01C4A635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2019</w:t>
      </w:r>
      <w:r w:rsidRPr="00C07F9E">
        <w:rPr>
          <w:rFonts w:ascii="Times New Roman" w:hAnsi="Times New Roman"/>
          <w:szCs w:val="24"/>
        </w:rPr>
        <w:tab/>
        <w:t xml:space="preserve">Population Movements and </w:t>
      </w:r>
      <w:r w:rsidR="00610FE5">
        <w:rPr>
          <w:rFonts w:ascii="Times New Roman" w:hAnsi="Times New Roman"/>
          <w:szCs w:val="24"/>
        </w:rPr>
        <w:t>I</w:t>
      </w:r>
      <w:r w:rsidRPr="00C07F9E">
        <w:rPr>
          <w:rFonts w:ascii="Times New Roman" w:hAnsi="Times New Roman"/>
          <w:szCs w:val="24"/>
        </w:rPr>
        <w:t xml:space="preserve">dentity in Postclassic Yucatan. Bioarchaeological Analysis of Human Remains from the East Coast of the Yucatan Peninsula. </w:t>
      </w:r>
      <w:r w:rsidRPr="00C07F9E">
        <w:rPr>
          <w:rFonts w:ascii="Times New Roman" w:hAnsi="Times New Roman"/>
          <w:i/>
          <w:iCs/>
          <w:szCs w:val="24"/>
        </w:rPr>
        <w:t>Journal of Archaeological Science: Reports</w:t>
      </w:r>
      <w:r w:rsidRPr="00C07F9E">
        <w:rPr>
          <w:rFonts w:ascii="Times New Roman" w:hAnsi="Times New Roman"/>
          <w:szCs w:val="24"/>
        </w:rPr>
        <w:t xml:space="preserve"> 23:490-500.</w:t>
      </w:r>
    </w:p>
    <w:p w14:paraId="7C4007C2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Ortega-Muñoz, Allan, T. Douglas Price, Hortensia de Vega, Vera Tiesler, and Andrea Cucina</w:t>
      </w:r>
    </w:p>
    <w:p w14:paraId="3F76A027" w14:textId="39B39210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2021</w:t>
      </w:r>
      <w:r w:rsidRPr="00C07F9E">
        <w:rPr>
          <w:rFonts w:ascii="Times New Roman" w:hAnsi="Times New Roman"/>
          <w:szCs w:val="24"/>
        </w:rPr>
        <w:tab/>
        <w:t>Maya Residential Mobility in the Southeastern Yucatan Peninsula during Classic Times: Strontium (</w:t>
      </w:r>
      <w:r w:rsidRPr="00C07F9E">
        <w:rPr>
          <w:rFonts w:ascii="Times New Roman" w:hAnsi="Times New Roman"/>
          <w:szCs w:val="24"/>
          <w:vertAlign w:val="superscript"/>
        </w:rPr>
        <w:t>87</w:t>
      </w:r>
      <w:r w:rsidRPr="00C07F9E">
        <w:rPr>
          <w:rFonts w:ascii="Times New Roman" w:hAnsi="Times New Roman"/>
          <w:szCs w:val="24"/>
        </w:rPr>
        <w:t>Sr/</w:t>
      </w:r>
      <w:r w:rsidRPr="00C07F9E">
        <w:rPr>
          <w:rFonts w:ascii="Times New Roman" w:hAnsi="Times New Roman"/>
          <w:szCs w:val="24"/>
          <w:vertAlign w:val="superscript"/>
        </w:rPr>
        <w:t>86</w:t>
      </w:r>
      <w:r w:rsidRPr="00C07F9E">
        <w:rPr>
          <w:rFonts w:ascii="Times New Roman" w:hAnsi="Times New Roman"/>
          <w:szCs w:val="24"/>
        </w:rPr>
        <w:t>Sr) and Oxygen (</w:t>
      </w:r>
      <w:r w:rsidR="00610FE5" w:rsidRPr="001E396E">
        <w:rPr>
          <w:i/>
          <w:iCs/>
          <w:szCs w:val="24"/>
        </w:rPr>
        <w:t>δ</w:t>
      </w:r>
      <w:r w:rsidRPr="00C07F9E">
        <w:rPr>
          <w:rFonts w:ascii="Times New Roman" w:hAnsi="Times New Roman"/>
          <w:szCs w:val="24"/>
          <w:vertAlign w:val="superscript"/>
        </w:rPr>
        <w:t>18</w:t>
      </w:r>
      <w:r w:rsidRPr="00C07F9E">
        <w:rPr>
          <w:rFonts w:ascii="Times New Roman" w:hAnsi="Times New Roman"/>
          <w:szCs w:val="24"/>
        </w:rPr>
        <w:t xml:space="preserve">O) Isotopes Evidence from the Port of Oxtankah. </w:t>
      </w:r>
      <w:r w:rsidRPr="00C07F9E">
        <w:rPr>
          <w:rFonts w:ascii="Times New Roman" w:hAnsi="Times New Roman"/>
          <w:i/>
          <w:iCs/>
          <w:szCs w:val="24"/>
        </w:rPr>
        <w:t xml:space="preserve">Journal of Archaeological Science: Reports </w:t>
      </w:r>
      <w:r w:rsidRPr="00C07F9E">
        <w:rPr>
          <w:rFonts w:ascii="Times New Roman" w:hAnsi="Times New Roman"/>
          <w:szCs w:val="24"/>
        </w:rPr>
        <w:t>35:102873. DOI: 10.1016/j.jasrep.2020.102783.</w:t>
      </w:r>
    </w:p>
    <w:p w14:paraId="44EAC99D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Palomo, Juan Manuel</w:t>
      </w:r>
    </w:p>
    <w:p w14:paraId="7E4576E1" w14:textId="111D4776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2020</w:t>
      </w:r>
      <w:r w:rsidRPr="00C07F9E">
        <w:rPr>
          <w:rFonts w:ascii="Times New Roman" w:hAnsi="Times New Roman"/>
          <w:szCs w:val="24"/>
        </w:rPr>
        <w:tab/>
      </w:r>
      <w:r w:rsidRPr="00610FE5">
        <w:rPr>
          <w:rFonts w:ascii="Times New Roman" w:hAnsi="Times New Roman"/>
          <w:i/>
          <w:iCs/>
          <w:szCs w:val="24"/>
        </w:rPr>
        <w:t xml:space="preserve">Local Community and Foreign Groups: Political Changes in the Ancient Maya Center of Ceibal, Guatemala. </w:t>
      </w:r>
      <w:r w:rsidRPr="00C07F9E">
        <w:rPr>
          <w:rFonts w:ascii="Times New Roman" w:hAnsi="Times New Roman"/>
          <w:szCs w:val="24"/>
        </w:rPr>
        <w:t>Ph.D. dissertation</w:t>
      </w:r>
      <w:r w:rsidR="00610FE5">
        <w:rPr>
          <w:rFonts w:ascii="Times New Roman" w:hAnsi="Times New Roman"/>
          <w:szCs w:val="24"/>
        </w:rPr>
        <w:t>,</w:t>
      </w:r>
      <w:r w:rsidRPr="00C07F9E">
        <w:rPr>
          <w:rFonts w:ascii="Times New Roman" w:hAnsi="Times New Roman"/>
          <w:szCs w:val="24"/>
        </w:rPr>
        <w:t xml:space="preserve"> University of Arizona</w:t>
      </w:r>
      <w:r w:rsidR="00610FE5">
        <w:rPr>
          <w:rFonts w:ascii="Times New Roman" w:hAnsi="Times New Roman"/>
          <w:szCs w:val="24"/>
        </w:rPr>
        <w:t>,</w:t>
      </w:r>
      <w:r w:rsidRPr="00C07F9E">
        <w:rPr>
          <w:rFonts w:ascii="Times New Roman" w:hAnsi="Times New Roman"/>
          <w:szCs w:val="24"/>
        </w:rPr>
        <w:t xml:space="preserve"> Tucson.</w:t>
      </w:r>
    </w:p>
    <w:p w14:paraId="55BBB077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Piehl, Jennifer C.</w:t>
      </w:r>
    </w:p>
    <w:p w14:paraId="1C6DA66A" w14:textId="7F538C69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2005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 xml:space="preserve">Performing Identity in an Ancient Maya City: The Archaeology of Houses, Health and Social Differentiation at the Site of Baking </w:t>
      </w:r>
      <w:r w:rsidR="00610FE5">
        <w:rPr>
          <w:rFonts w:ascii="Times New Roman" w:hAnsi="Times New Roman"/>
          <w:i/>
          <w:iCs/>
          <w:szCs w:val="24"/>
        </w:rPr>
        <w:t>P</w:t>
      </w:r>
      <w:r w:rsidRPr="00C07F9E">
        <w:rPr>
          <w:rFonts w:ascii="Times New Roman" w:hAnsi="Times New Roman"/>
          <w:i/>
          <w:iCs/>
          <w:szCs w:val="24"/>
        </w:rPr>
        <w:t>ot, Belize.</w:t>
      </w:r>
      <w:r w:rsidRPr="00C07F9E">
        <w:rPr>
          <w:rFonts w:ascii="Times New Roman" w:hAnsi="Times New Roman"/>
          <w:szCs w:val="24"/>
        </w:rPr>
        <w:t xml:space="preserve"> Ph.D. dissertation</w:t>
      </w:r>
      <w:r w:rsidR="00610FE5">
        <w:rPr>
          <w:rFonts w:ascii="Times New Roman" w:hAnsi="Times New Roman"/>
          <w:szCs w:val="24"/>
        </w:rPr>
        <w:t>,</w:t>
      </w:r>
      <w:r w:rsidRPr="00C07F9E">
        <w:rPr>
          <w:rFonts w:ascii="Times New Roman" w:hAnsi="Times New Roman"/>
          <w:szCs w:val="24"/>
        </w:rPr>
        <w:t xml:space="preserve"> Tulane University, New Orleans, Louisiana.</w:t>
      </w:r>
    </w:p>
    <w:p w14:paraId="3BFF821F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Price, T. Douglas, James H. Burton, Andrea Cucina, Pilar Zabala, Robert Frei, Robert H. Tykot, and Vera Tiesler</w:t>
      </w:r>
    </w:p>
    <w:p w14:paraId="542FAC5D" w14:textId="63DA91F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2012</w:t>
      </w:r>
      <w:r w:rsidRPr="00C07F9E">
        <w:rPr>
          <w:rFonts w:ascii="Times New Roman" w:hAnsi="Times New Roman"/>
          <w:szCs w:val="24"/>
        </w:rPr>
        <w:tab/>
        <w:t xml:space="preserve">Isotopic Studies of Human Skeletal Remains from a Sixteenth to Seventeenth Century AD Churchyard in Campeche, Mexico. </w:t>
      </w:r>
      <w:r w:rsidRPr="00C07F9E">
        <w:rPr>
          <w:rFonts w:ascii="Times New Roman" w:hAnsi="Times New Roman"/>
          <w:i/>
          <w:iCs/>
          <w:szCs w:val="24"/>
        </w:rPr>
        <w:t>Current Anthropology</w:t>
      </w:r>
      <w:r w:rsidRPr="00C07F9E">
        <w:rPr>
          <w:rFonts w:ascii="Times New Roman" w:hAnsi="Times New Roman"/>
          <w:szCs w:val="24"/>
        </w:rPr>
        <w:t xml:space="preserve"> 53(4):396-433.</w:t>
      </w:r>
    </w:p>
    <w:p w14:paraId="43F4421A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Price, T. Douglas, James H. Burton, Robert J. Sharer, Jane E. Buikstra, Lori E. Wright, Loa P. Traxler, and Katherine A. Miller</w:t>
      </w:r>
    </w:p>
    <w:p w14:paraId="0C98C2E1" w14:textId="61AD0E4F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2010</w:t>
      </w:r>
      <w:r w:rsidRPr="00C07F9E">
        <w:rPr>
          <w:rFonts w:ascii="Times New Roman" w:hAnsi="Times New Roman"/>
          <w:szCs w:val="24"/>
        </w:rPr>
        <w:tab/>
        <w:t xml:space="preserve">Kings and Commoners at Copan: Isotopic Evidence for Origins and Movement in the Classic Maya Period. </w:t>
      </w:r>
      <w:r w:rsidRPr="00C07F9E">
        <w:rPr>
          <w:rFonts w:ascii="Times New Roman" w:hAnsi="Times New Roman"/>
          <w:i/>
          <w:iCs/>
          <w:szCs w:val="24"/>
        </w:rPr>
        <w:t>Journal of Anthropological Archaeology</w:t>
      </w:r>
      <w:r w:rsidRPr="00C07F9E">
        <w:rPr>
          <w:rFonts w:ascii="Times New Roman" w:hAnsi="Times New Roman"/>
          <w:szCs w:val="24"/>
        </w:rPr>
        <w:t xml:space="preserve"> 29:15-32</w:t>
      </w:r>
      <w:r w:rsidR="00610FE5">
        <w:rPr>
          <w:rFonts w:ascii="Times New Roman" w:hAnsi="Times New Roman"/>
          <w:szCs w:val="24"/>
        </w:rPr>
        <w:t>.</w:t>
      </w:r>
    </w:p>
    <w:p w14:paraId="5B78E6A3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Price, T. Douglas, Seiichi Nakamura, Shintaro Suzuki, James H. Burton, and Vera Tiesler</w:t>
      </w:r>
    </w:p>
    <w:p w14:paraId="4834DE32" w14:textId="470ACF28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2014</w:t>
      </w:r>
      <w:r w:rsidRPr="00C07F9E">
        <w:rPr>
          <w:rFonts w:ascii="Times New Roman" w:hAnsi="Times New Roman"/>
          <w:szCs w:val="24"/>
        </w:rPr>
        <w:tab/>
        <w:t xml:space="preserve">New Isotope Data on Maya Mobility and Enclaves at Classic Copan, Honduras. </w:t>
      </w:r>
      <w:r w:rsidRPr="00C07F9E">
        <w:rPr>
          <w:rFonts w:ascii="Times New Roman" w:hAnsi="Times New Roman"/>
          <w:i/>
          <w:iCs/>
          <w:szCs w:val="24"/>
        </w:rPr>
        <w:t>Journal of Anthropological Archaeology</w:t>
      </w:r>
      <w:r w:rsidRPr="00C07F9E">
        <w:rPr>
          <w:rFonts w:ascii="Times New Roman" w:hAnsi="Times New Roman"/>
          <w:szCs w:val="24"/>
        </w:rPr>
        <w:t xml:space="preserve"> 36:32-47.</w:t>
      </w:r>
    </w:p>
    <w:p w14:paraId="2F3CFBFB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Price, T. Douglas, Travis W. Stanton, and Andrea Cucina</w:t>
      </w:r>
    </w:p>
    <w:p w14:paraId="519BA187" w14:textId="586CF40B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2018a</w:t>
      </w:r>
      <w:r w:rsidRPr="00C07F9E">
        <w:rPr>
          <w:rFonts w:ascii="Times New Roman" w:hAnsi="Times New Roman"/>
          <w:szCs w:val="24"/>
        </w:rPr>
        <w:tab/>
        <w:t xml:space="preserve">Isotopes, Dental Morphology, and Human Provenience at the Maya Site of Yaxuná, Yucatán, Mexico: Mobility, Interaction, and Ethnicity. In </w:t>
      </w:r>
      <w:r w:rsidRPr="00C07F9E">
        <w:rPr>
          <w:rFonts w:ascii="Times New Roman" w:hAnsi="Times New Roman"/>
          <w:i/>
          <w:iCs/>
          <w:szCs w:val="24"/>
        </w:rPr>
        <w:t xml:space="preserve">Bioarchaeology of Pre-Columbian Mesoamerica: An Interdisciplinary Approach, </w:t>
      </w:r>
      <w:r w:rsidRPr="00C07F9E">
        <w:rPr>
          <w:rFonts w:ascii="Times New Roman" w:hAnsi="Times New Roman"/>
          <w:szCs w:val="24"/>
        </w:rPr>
        <w:t>edited by Cathy Willermet and Andrea Cucina, pp. 70-98. University Press of Florida, Gainesville.</w:t>
      </w:r>
    </w:p>
    <w:p w14:paraId="5A908D9C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Price, T. Douglas, Vera Tiesler, William J. Folan, and Robert H. Tykot</w:t>
      </w:r>
    </w:p>
    <w:p w14:paraId="76958424" w14:textId="0FF029C4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2018b</w:t>
      </w:r>
      <w:r w:rsidRPr="00C07F9E">
        <w:rPr>
          <w:rFonts w:ascii="Times New Roman" w:hAnsi="Times New Roman"/>
          <w:szCs w:val="24"/>
        </w:rPr>
        <w:tab/>
        <w:t xml:space="preserve">Calakmul as a Central Place: Isotopic Insights on Urban Maya Mobility and Diet during the First Millennium AD. </w:t>
      </w:r>
      <w:r w:rsidRPr="00C07F9E">
        <w:rPr>
          <w:rFonts w:ascii="Times New Roman" w:hAnsi="Times New Roman"/>
          <w:i/>
          <w:iCs/>
          <w:szCs w:val="24"/>
        </w:rPr>
        <w:t>Latin American Antiquity</w:t>
      </w:r>
      <w:r w:rsidRPr="00C07F9E">
        <w:rPr>
          <w:rFonts w:ascii="Times New Roman" w:hAnsi="Times New Roman"/>
          <w:szCs w:val="24"/>
        </w:rPr>
        <w:t xml:space="preserve"> 29:439-454.</w:t>
      </w:r>
    </w:p>
    <w:p w14:paraId="60FB5D8D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Price, T. Douglas, Vera Tiesler, and Carolyn Freiwald</w:t>
      </w:r>
    </w:p>
    <w:p w14:paraId="2640C975" w14:textId="0B7F0612" w:rsidR="00724F26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2019</w:t>
      </w:r>
      <w:r w:rsidRPr="00C07F9E">
        <w:rPr>
          <w:rFonts w:ascii="Times New Roman" w:hAnsi="Times New Roman"/>
          <w:szCs w:val="24"/>
        </w:rPr>
        <w:tab/>
        <w:t xml:space="preserve">Place of Origin of the Sacrificial Victims in the Sacred Cenote, Chichén Itzá, Mexico. </w:t>
      </w:r>
      <w:r w:rsidRPr="00C07F9E">
        <w:rPr>
          <w:rFonts w:ascii="Times New Roman" w:hAnsi="Times New Roman"/>
          <w:i/>
          <w:iCs/>
          <w:szCs w:val="24"/>
        </w:rPr>
        <w:t>American Journal of Physical Anthropology</w:t>
      </w:r>
      <w:r w:rsidRPr="00C07F9E">
        <w:rPr>
          <w:rFonts w:ascii="Times New Roman" w:hAnsi="Times New Roman"/>
          <w:szCs w:val="24"/>
        </w:rPr>
        <w:t xml:space="preserve"> 170:98-115.</w:t>
      </w:r>
    </w:p>
    <w:p w14:paraId="7F01E57F" w14:textId="77777777" w:rsidR="00610FE5" w:rsidRPr="00C07F9E" w:rsidRDefault="00610FE5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</w:p>
    <w:p w14:paraId="6ACF0F09" w14:textId="77777777" w:rsidR="00724F26" w:rsidRPr="00C07F9E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lastRenderedPageBreak/>
        <w:t>Rand, Asta J., Varinia Matute, Vaughan Grimes, Carolyn Freiwald, Jaroslaw Zralka, and Wieslaw Koszkul</w:t>
      </w:r>
    </w:p>
    <w:p w14:paraId="2480B52C" w14:textId="77777777" w:rsidR="00724F26" w:rsidRPr="00FD45A6" w:rsidRDefault="00724F2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2020</w:t>
      </w:r>
      <w:r w:rsidRPr="00C07F9E">
        <w:rPr>
          <w:rFonts w:ascii="Times New Roman" w:hAnsi="Times New Roman"/>
          <w:szCs w:val="24"/>
        </w:rPr>
        <w:tab/>
        <w:t xml:space="preserve">Prehispanic Maya Diet and Mobility at Nakum, Guatemala: A Multi-Isotopic Approach. </w:t>
      </w:r>
      <w:r w:rsidRPr="00FD45A6">
        <w:rPr>
          <w:rFonts w:ascii="Times New Roman" w:hAnsi="Times New Roman"/>
          <w:i/>
          <w:iCs/>
          <w:szCs w:val="24"/>
        </w:rPr>
        <w:t>Journal of Archaeological Science: Reports</w:t>
      </w:r>
      <w:r w:rsidRPr="00FD45A6">
        <w:rPr>
          <w:rFonts w:ascii="Times New Roman" w:hAnsi="Times New Roman"/>
          <w:szCs w:val="24"/>
        </w:rPr>
        <w:t xml:space="preserve"> 32:102374. DOI: 10.1016/j.asrep.2020.102374.</w:t>
      </w:r>
    </w:p>
    <w:p w14:paraId="73F48B2E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Reed, David M.</w:t>
      </w:r>
    </w:p>
    <w:p w14:paraId="078C4BDD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1998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szCs w:val="24"/>
        </w:rPr>
        <w:t>Ancient Maya Diet at Copán, Honduras</w:t>
      </w:r>
      <w:r w:rsidRPr="00C07F9E">
        <w:rPr>
          <w:rFonts w:ascii="Times New Roman" w:hAnsi="Times New Roman"/>
          <w:szCs w:val="24"/>
        </w:rPr>
        <w:t>. Ph.D. dissertation, The Pennsylvania State University, University Park, Pennsylvania.</w:t>
      </w:r>
    </w:p>
    <w:p w14:paraId="0BC81669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Scherer, Andrew K., Lori E. Wright, and Cassady J. Yoder</w:t>
      </w:r>
    </w:p>
    <w:p w14:paraId="16107E55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2007</w:t>
      </w:r>
      <w:r w:rsidRPr="00C07F9E">
        <w:rPr>
          <w:rFonts w:ascii="Times New Roman" w:hAnsi="Times New Roman"/>
          <w:szCs w:val="24"/>
        </w:rPr>
        <w:tab/>
        <w:t xml:space="preserve">Bioarchaeological Evidence for Social and Temporal Differences in Diet at Piedras Negras, Guatemala. </w:t>
      </w:r>
      <w:r w:rsidRPr="00C07F9E">
        <w:rPr>
          <w:rFonts w:ascii="Times New Roman" w:hAnsi="Times New Roman"/>
          <w:i/>
          <w:iCs/>
          <w:szCs w:val="24"/>
        </w:rPr>
        <w:t>Latin American Antiquity</w:t>
      </w:r>
      <w:r w:rsidRPr="00C07F9E">
        <w:rPr>
          <w:rFonts w:ascii="Times New Roman" w:hAnsi="Times New Roman"/>
          <w:szCs w:val="24"/>
        </w:rPr>
        <w:t xml:space="preserve"> 18:85-104.</w:t>
      </w:r>
    </w:p>
    <w:p w14:paraId="2D742470" w14:textId="77777777" w:rsidR="00FD45A6" w:rsidRPr="00076171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076171">
        <w:rPr>
          <w:rFonts w:ascii="Times New Roman" w:hAnsi="Times New Roman"/>
          <w:szCs w:val="24"/>
        </w:rPr>
        <w:t>Sierra Sosa, Thelma, Andrea Cucina, T. Douglas Price, James H. Burton, and Vera Tiesler</w:t>
      </w:r>
    </w:p>
    <w:p w14:paraId="5BA6B267" w14:textId="37FFEFFE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076171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szCs w:val="24"/>
        </w:rPr>
        <w:t>2014</w:t>
      </w:r>
      <w:r w:rsidRPr="00C07F9E">
        <w:rPr>
          <w:rFonts w:ascii="Times New Roman" w:hAnsi="Times New Roman"/>
          <w:szCs w:val="24"/>
        </w:rPr>
        <w:tab/>
        <w:t xml:space="preserve">Maya Coastal Production, Exchange, Life Style, and Population Mobility: A View from the Port of Xcambo, Yucatan, Mexico. </w:t>
      </w:r>
      <w:r w:rsidRPr="00C07F9E">
        <w:rPr>
          <w:rFonts w:ascii="Times New Roman" w:hAnsi="Times New Roman"/>
          <w:i/>
          <w:iCs/>
          <w:szCs w:val="24"/>
        </w:rPr>
        <w:t>Ancient Mesoamerica</w:t>
      </w:r>
      <w:r w:rsidRPr="00C07F9E">
        <w:rPr>
          <w:rFonts w:ascii="Times New Roman" w:hAnsi="Times New Roman"/>
          <w:szCs w:val="24"/>
        </w:rPr>
        <w:t xml:space="preserve"> 25:221-238.</w:t>
      </w:r>
    </w:p>
    <w:p w14:paraId="251711D4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Smith, Rachel L.</w:t>
      </w:r>
    </w:p>
    <w:p w14:paraId="0113C7E3" w14:textId="041DB5E9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2020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>Isotopic Analysis of Human Migration among the Ancient Maya of Ambergris Caye, Belize.</w:t>
      </w:r>
      <w:r w:rsidRPr="00C07F9E">
        <w:rPr>
          <w:rFonts w:ascii="Times New Roman" w:hAnsi="Times New Roman"/>
          <w:szCs w:val="24"/>
        </w:rPr>
        <w:t xml:space="preserve"> M.A. </w:t>
      </w:r>
      <w:r w:rsidR="00610FE5">
        <w:rPr>
          <w:rFonts w:ascii="Times New Roman" w:hAnsi="Times New Roman"/>
          <w:szCs w:val="24"/>
        </w:rPr>
        <w:t>t</w:t>
      </w:r>
      <w:r w:rsidRPr="00C07F9E">
        <w:rPr>
          <w:rFonts w:ascii="Times New Roman" w:hAnsi="Times New Roman"/>
          <w:szCs w:val="24"/>
        </w:rPr>
        <w:t>hesis, University of Mississippi, University.</w:t>
      </w:r>
    </w:p>
    <w:p w14:paraId="6EE80915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</w:rPr>
      </w:pPr>
      <w:r w:rsidRPr="00C07F9E">
        <w:rPr>
          <w:rFonts w:ascii="Times New Roman" w:hAnsi="Times New Roman"/>
        </w:rPr>
        <w:t>Sommerville, Andrew D., Margaret J. Schoeninger, and Geofrey E. Braswell</w:t>
      </w:r>
    </w:p>
    <w:p w14:paraId="56B15E9E" w14:textId="767B9FBB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</w:rPr>
      </w:pPr>
      <w:r w:rsidRPr="00C07F9E">
        <w:rPr>
          <w:rFonts w:ascii="Times New Roman" w:hAnsi="Times New Roman"/>
        </w:rPr>
        <w:tab/>
        <w:t>2016</w:t>
      </w:r>
      <w:r w:rsidRPr="00C07F9E">
        <w:rPr>
          <w:rFonts w:ascii="Times New Roman" w:hAnsi="Times New Roman"/>
        </w:rPr>
        <w:tab/>
        <w:t xml:space="preserve">Political Alliance, Residential Mobility, and Diet at the Ancient Maya City of Pusilha, Belize. </w:t>
      </w:r>
      <w:r w:rsidRPr="00C07F9E">
        <w:rPr>
          <w:rFonts w:ascii="Times New Roman" w:hAnsi="Times New Roman"/>
          <w:i/>
          <w:iCs/>
        </w:rPr>
        <w:t xml:space="preserve">Journal of Anthropological Archaeology </w:t>
      </w:r>
      <w:r w:rsidRPr="00C07F9E">
        <w:rPr>
          <w:rFonts w:ascii="Times New Roman" w:hAnsi="Times New Roman"/>
        </w:rPr>
        <w:t>41:147</w:t>
      </w:r>
      <w:r w:rsidR="00D642ED">
        <w:rPr>
          <w:rFonts w:ascii="Times New Roman" w:hAnsi="Times New Roman"/>
        </w:rPr>
        <w:t>-</w:t>
      </w:r>
      <w:r w:rsidRPr="00C07F9E">
        <w:rPr>
          <w:rFonts w:ascii="Times New Roman" w:hAnsi="Times New Roman"/>
        </w:rPr>
        <w:t>158.</w:t>
      </w:r>
    </w:p>
    <w:p w14:paraId="51040234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Suzuki, Shintaro, Seiichi Nakamura, and T. Douglas Price</w:t>
      </w:r>
    </w:p>
    <w:p w14:paraId="21D56028" w14:textId="151AF32A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2020</w:t>
      </w:r>
      <w:r w:rsidRPr="00C07F9E">
        <w:rPr>
          <w:rFonts w:ascii="Times New Roman" w:hAnsi="Times New Roman"/>
          <w:szCs w:val="24"/>
        </w:rPr>
        <w:tab/>
        <w:t>Isotopic Proveniencing at Classic Copan and in the Southern Periphery of the Maya Area: A New Perspective on Multi-</w:t>
      </w:r>
      <w:r w:rsidR="00D642ED">
        <w:rPr>
          <w:rFonts w:ascii="Times New Roman" w:hAnsi="Times New Roman"/>
          <w:szCs w:val="24"/>
        </w:rPr>
        <w:t>E</w:t>
      </w:r>
      <w:r w:rsidRPr="00C07F9E">
        <w:rPr>
          <w:rFonts w:ascii="Times New Roman" w:hAnsi="Times New Roman"/>
          <w:szCs w:val="24"/>
        </w:rPr>
        <w:t xml:space="preserve">thnic Society. </w:t>
      </w:r>
      <w:r w:rsidRPr="00C07F9E">
        <w:rPr>
          <w:rFonts w:ascii="Times New Roman" w:hAnsi="Times New Roman"/>
          <w:i/>
          <w:iCs/>
          <w:szCs w:val="24"/>
        </w:rPr>
        <w:t>Journal of Anthropological Archaeology</w:t>
      </w:r>
      <w:r w:rsidRPr="00C07F9E">
        <w:rPr>
          <w:rFonts w:ascii="Times New Roman" w:hAnsi="Times New Roman"/>
          <w:szCs w:val="24"/>
        </w:rPr>
        <w:t xml:space="preserve"> 60:101228. DOI: 10.1016/j.jaa.2020.101228.</w:t>
      </w:r>
    </w:p>
    <w:p w14:paraId="1D2B5893" w14:textId="205F6ED7" w:rsidR="00D642ED" w:rsidRPr="00C07F9E" w:rsidRDefault="00D642E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 xml:space="preserve">Suzuki, Shintaro, </w:t>
      </w:r>
      <w:r>
        <w:rPr>
          <w:rFonts w:ascii="Times New Roman" w:hAnsi="Times New Roman"/>
          <w:szCs w:val="24"/>
        </w:rPr>
        <w:t>Tom</w:t>
      </w:r>
      <w:r w:rsidRPr="00D642ED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s Barrientos, H</w:t>
      </w:r>
      <w:r w:rsidRPr="00C07F9E">
        <w:rPr>
          <w:rFonts w:ascii="Times New Roman" w:hAnsi="Times New Roman"/>
          <w:szCs w:val="24"/>
        </w:rPr>
        <w:t>é</w:t>
      </w:r>
      <w:r>
        <w:rPr>
          <w:rFonts w:ascii="Times New Roman" w:hAnsi="Times New Roman"/>
          <w:szCs w:val="24"/>
        </w:rPr>
        <w:t>ctor Mejia</w:t>
      </w:r>
      <w:r w:rsidRPr="00C07F9E">
        <w:rPr>
          <w:rFonts w:ascii="Times New Roman" w:hAnsi="Times New Roman"/>
          <w:szCs w:val="24"/>
        </w:rPr>
        <w:t>, and T. Douglas Price</w:t>
      </w:r>
    </w:p>
    <w:p w14:paraId="22F1BD38" w14:textId="2351D4F8" w:rsidR="00D642ED" w:rsidRPr="00C07F9E" w:rsidRDefault="00D642ED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202</w:t>
      </w:r>
      <w:r>
        <w:rPr>
          <w:rFonts w:ascii="Times New Roman" w:hAnsi="Times New Roman"/>
          <w:szCs w:val="24"/>
        </w:rPr>
        <w:t>4</w:t>
      </w:r>
      <w:r w:rsidRPr="00C07F9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Multi-I</w:t>
      </w:r>
      <w:r w:rsidRPr="00C07F9E">
        <w:rPr>
          <w:rFonts w:ascii="Times New Roman" w:hAnsi="Times New Roman"/>
          <w:szCs w:val="24"/>
        </w:rPr>
        <w:t xml:space="preserve">sotopic </w:t>
      </w:r>
      <w:r>
        <w:rPr>
          <w:rFonts w:ascii="Times New Roman" w:hAnsi="Times New Roman"/>
          <w:szCs w:val="24"/>
        </w:rPr>
        <w:t>Analysis of Domestic Burials from Sin Cabezas, Escuintla, Guatemala</w:t>
      </w:r>
      <w:r w:rsidRPr="00C07F9E">
        <w:rPr>
          <w:rFonts w:ascii="Times New Roman" w:hAnsi="Times New Roman"/>
          <w:szCs w:val="24"/>
        </w:rPr>
        <w:t xml:space="preserve">. </w:t>
      </w:r>
      <w:r w:rsidRPr="00C07F9E">
        <w:rPr>
          <w:rFonts w:ascii="Times New Roman" w:hAnsi="Times New Roman"/>
          <w:i/>
          <w:iCs/>
          <w:szCs w:val="24"/>
        </w:rPr>
        <w:t>Journal of Archaeolog</w:t>
      </w:r>
      <w:r>
        <w:rPr>
          <w:rFonts w:ascii="Times New Roman" w:hAnsi="Times New Roman"/>
          <w:i/>
          <w:iCs/>
          <w:szCs w:val="24"/>
        </w:rPr>
        <w:t>ical Science: Reports</w:t>
      </w:r>
      <w:r w:rsidRPr="00C07F9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53</w:t>
      </w:r>
      <w:r w:rsidRPr="00C07F9E">
        <w:rPr>
          <w:rFonts w:ascii="Times New Roman" w:hAnsi="Times New Roman"/>
          <w:szCs w:val="24"/>
        </w:rPr>
        <w:t>:10</w:t>
      </w:r>
      <w:r>
        <w:rPr>
          <w:rFonts w:ascii="Times New Roman" w:hAnsi="Times New Roman"/>
          <w:szCs w:val="24"/>
        </w:rPr>
        <w:t>4348</w:t>
      </w:r>
      <w:r w:rsidRPr="00C07F9E">
        <w:rPr>
          <w:rFonts w:ascii="Times New Roman" w:hAnsi="Times New Roman"/>
          <w:szCs w:val="24"/>
        </w:rPr>
        <w:t>. DOI: 10.1016/j</w:t>
      </w:r>
      <w:r>
        <w:rPr>
          <w:rFonts w:ascii="Times New Roman" w:hAnsi="Times New Roman"/>
          <w:szCs w:val="24"/>
        </w:rPr>
        <w:t>asrep</w:t>
      </w:r>
      <w:r w:rsidRPr="00C07F9E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3</w:t>
      </w:r>
      <w:r w:rsidRPr="00C07F9E">
        <w:rPr>
          <w:rFonts w:ascii="Times New Roman" w:hAnsi="Times New Roman"/>
          <w:szCs w:val="24"/>
        </w:rPr>
        <w:t>.10</w:t>
      </w:r>
      <w:r>
        <w:rPr>
          <w:rFonts w:ascii="Times New Roman" w:hAnsi="Times New Roman"/>
          <w:szCs w:val="24"/>
        </w:rPr>
        <w:t>4348</w:t>
      </w:r>
      <w:r w:rsidRPr="00C07F9E">
        <w:rPr>
          <w:rFonts w:ascii="Times New Roman" w:hAnsi="Times New Roman"/>
          <w:szCs w:val="24"/>
        </w:rPr>
        <w:t>.</w:t>
      </w:r>
    </w:p>
    <w:p w14:paraId="11D69B27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Tiesler, Vera, Andrea Cucina, Travis W. Stanton, and David A. Freidel</w:t>
      </w:r>
    </w:p>
    <w:p w14:paraId="710AD89E" w14:textId="350C954D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2017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>Before Kukulkán: Biorchaeology of Maya Life, Death, and Identity at Classic Period Yaxuná.</w:t>
      </w:r>
      <w:r w:rsidRPr="00C07F9E">
        <w:rPr>
          <w:rFonts w:ascii="Times New Roman" w:hAnsi="Times New Roman"/>
          <w:szCs w:val="24"/>
        </w:rPr>
        <w:t xml:space="preserve"> University of Arizona Press, Tucson.</w:t>
      </w:r>
    </w:p>
    <w:p w14:paraId="5EA2CD7C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Tykot, Robert H., Nikolaas J. van der Merwe, and Norman Hammond</w:t>
      </w:r>
    </w:p>
    <w:p w14:paraId="26B2058F" w14:textId="2CBDFED6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1996</w:t>
      </w:r>
      <w:r w:rsidRPr="00C07F9E">
        <w:rPr>
          <w:rFonts w:ascii="Times New Roman" w:hAnsi="Times New Roman"/>
          <w:szCs w:val="24"/>
        </w:rPr>
        <w:tab/>
        <w:t>Stable Isotope Analysis of Bone Collagen, Bone Apatite, and Tooth Enamel in the Reconstruction of Human Diet:</w:t>
      </w:r>
      <w:r w:rsidR="00D642ED">
        <w:rPr>
          <w:rFonts w:ascii="Times New Roman" w:hAnsi="Times New Roman"/>
          <w:szCs w:val="24"/>
        </w:rPr>
        <w:t xml:space="preserve"> </w:t>
      </w:r>
      <w:r w:rsidRPr="00C07F9E">
        <w:rPr>
          <w:rFonts w:ascii="Times New Roman" w:hAnsi="Times New Roman"/>
          <w:szCs w:val="24"/>
        </w:rPr>
        <w:t xml:space="preserve">A Case Study from Cuello, Belize. In </w:t>
      </w:r>
      <w:r w:rsidRPr="00C07F9E">
        <w:rPr>
          <w:rFonts w:ascii="Times New Roman" w:hAnsi="Times New Roman"/>
          <w:i/>
          <w:szCs w:val="24"/>
        </w:rPr>
        <w:t>Archaeological Chemistry. Organic, Inorganic and Biochemical Analysis,</w:t>
      </w:r>
      <w:r w:rsidRPr="00C07F9E">
        <w:rPr>
          <w:rFonts w:ascii="Times New Roman" w:hAnsi="Times New Roman"/>
          <w:szCs w:val="24"/>
        </w:rPr>
        <w:t xml:space="preserve"> edited by M. V. Orna, pp. 355</w:t>
      </w:r>
      <w:r w:rsidRPr="00C07F9E">
        <w:rPr>
          <w:rFonts w:ascii="Times New Roman" w:hAnsi="Times New Roman"/>
          <w:szCs w:val="24"/>
        </w:rPr>
        <w:noBreakHyphen/>
        <w:t>365. ACS Symposium Series 625. American Chemical Society, Washington, DC.</w:t>
      </w:r>
    </w:p>
    <w:p w14:paraId="13D3D52F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van der Merwe, Nikolaas J., Robert H. Tykot, Norman Hammond, and Kimberly Oakberg</w:t>
      </w:r>
    </w:p>
    <w:p w14:paraId="40A63A73" w14:textId="0BF388F2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2000</w:t>
      </w:r>
      <w:r w:rsidRPr="00C07F9E">
        <w:rPr>
          <w:rFonts w:ascii="Times New Roman" w:hAnsi="Times New Roman"/>
          <w:szCs w:val="24"/>
        </w:rPr>
        <w:tab/>
        <w:t xml:space="preserve">Diet and Animal Husbandry of the Preclassic Maya at Cuello, Belize: Isotopic and Zooarchaeological Evidence in Biogeochemical Appoaches to Paleodietary Analysis. In </w:t>
      </w:r>
      <w:r w:rsidRPr="00C07F9E">
        <w:rPr>
          <w:rFonts w:ascii="Times New Roman" w:hAnsi="Times New Roman"/>
          <w:i/>
          <w:szCs w:val="24"/>
        </w:rPr>
        <w:t>Biogeochemical Approaches in Paleodietary Analysis,</w:t>
      </w:r>
      <w:r w:rsidRPr="00C07F9E">
        <w:rPr>
          <w:rFonts w:ascii="Times New Roman" w:hAnsi="Times New Roman"/>
          <w:szCs w:val="24"/>
        </w:rPr>
        <w:t xml:space="preserve"> edited by Stanley H. Ambrose and M. Anne Katzenberg, pp. 23</w:t>
      </w:r>
      <w:r w:rsidRPr="00C07F9E">
        <w:rPr>
          <w:rFonts w:ascii="Times New Roman" w:hAnsi="Times New Roman"/>
          <w:szCs w:val="24"/>
        </w:rPr>
        <w:noBreakHyphen/>
        <w:t>38. Advances in Archaeological and Museum Science 5. Kluwer Academic/Plenum, New York.</w:t>
      </w:r>
    </w:p>
    <w:p w14:paraId="0694ED4B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White, Christine D., David M. Pendergast, Fred J. Longstaffe, and Kimberley R. Law</w:t>
      </w:r>
    </w:p>
    <w:p w14:paraId="1A600B73" w14:textId="77777777" w:rsidR="00FD45A6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2001</w:t>
      </w:r>
      <w:r w:rsidRPr="00C07F9E">
        <w:rPr>
          <w:rFonts w:ascii="Times New Roman" w:hAnsi="Times New Roman"/>
          <w:szCs w:val="24"/>
        </w:rPr>
        <w:tab/>
        <w:t xml:space="preserve">Social Complexity and Food Systems at Altun Ha, Belize: The Isotopic Evidence. </w:t>
      </w:r>
      <w:r w:rsidRPr="00C07F9E">
        <w:rPr>
          <w:rFonts w:ascii="Times New Roman" w:hAnsi="Times New Roman"/>
          <w:i/>
          <w:szCs w:val="24"/>
        </w:rPr>
        <w:t>Latin American Antiquity</w:t>
      </w:r>
      <w:r w:rsidRPr="00C07F9E">
        <w:rPr>
          <w:rFonts w:ascii="Times New Roman" w:hAnsi="Times New Roman"/>
          <w:szCs w:val="24"/>
        </w:rPr>
        <w:t xml:space="preserve"> 12(4):371-393.</w:t>
      </w:r>
    </w:p>
    <w:p w14:paraId="640E0971" w14:textId="77777777" w:rsidR="00A744CC" w:rsidRPr="00C07F9E" w:rsidRDefault="00A744CC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</w:p>
    <w:p w14:paraId="71A3ECE7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lastRenderedPageBreak/>
        <w:t>White, Christine D., and Henry P. Schwarcz</w:t>
      </w:r>
    </w:p>
    <w:p w14:paraId="38C4479D" w14:textId="626185E3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1989</w:t>
      </w:r>
      <w:r w:rsidRPr="00C07F9E">
        <w:rPr>
          <w:rFonts w:ascii="Times New Roman" w:hAnsi="Times New Roman"/>
          <w:szCs w:val="24"/>
        </w:rPr>
        <w:tab/>
        <w:t>Ancient Maya Diet:</w:t>
      </w:r>
      <w:r w:rsidR="00D642ED">
        <w:rPr>
          <w:rFonts w:ascii="Times New Roman" w:hAnsi="Times New Roman"/>
          <w:szCs w:val="24"/>
        </w:rPr>
        <w:t xml:space="preserve"> </w:t>
      </w:r>
      <w:r w:rsidRPr="00C07F9E">
        <w:rPr>
          <w:rFonts w:ascii="Times New Roman" w:hAnsi="Times New Roman"/>
          <w:szCs w:val="24"/>
        </w:rPr>
        <w:t xml:space="preserve">As Inferred from Isotopic and Elemental Analysis of Human Bone. </w:t>
      </w:r>
      <w:r w:rsidRPr="00C07F9E">
        <w:rPr>
          <w:rFonts w:ascii="Times New Roman" w:hAnsi="Times New Roman"/>
          <w:i/>
          <w:szCs w:val="24"/>
        </w:rPr>
        <w:t>Journal of Archaeological Science</w:t>
      </w:r>
      <w:r w:rsidRPr="00C07F9E">
        <w:rPr>
          <w:rFonts w:ascii="Times New Roman" w:hAnsi="Times New Roman"/>
          <w:szCs w:val="24"/>
        </w:rPr>
        <w:t xml:space="preserve"> 16:451</w:t>
      </w:r>
      <w:r w:rsidRPr="00C07F9E">
        <w:rPr>
          <w:rFonts w:ascii="Times New Roman" w:hAnsi="Times New Roman"/>
          <w:szCs w:val="24"/>
        </w:rPr>
        <w:noBreakHyphen/>
        <w:t>474.</w:t>
      </w:r>
    </w:p>
    <w:p w14:paraId="5CFC28E0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White, Christine D., Michael W. Spence, Fred J. Longstaffe, and Kimberley R. Law</w:t>
      </w:r>
    </w:p>
    <w:p w14:paraId="50B90738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2000</w:t>
      </w:r>
      <w:r w:rsidRPr="00C07F9E">
        <w:rPr>
          <w:rFonts w:ascii="Times New Roman" w:hAnsi="Times New Roman"/>
          <w:szCs w:val="24"/>
        </w:rPr>
        <w:tab/>
        <w:t xml:space="preserve">Testing the Nature of Teotihuacán Imperialism at Kaminaljuyú Using Phosphate Oxygen-Isotope Ratios. </w:t>
      </w:r>
      <w:r w:rsidRPr="00C07F9E">
        <w:rPr>
          <w:rFonts w:ascii="Times New Roman" w:hAnsi="Times New Roman"/>
          <w:i/>
          <w:iCs/>
          <w:szCs w:val="24"/>
        </w:rPr>
        <w:t>Journal of Anthropological Research</w:t>
      </w:r>
      <w:r w:rsidRPr="00C07F9E">
        <w:rPr>
          <w:rFonts w:ascii="Times New Roman" w:hAnsi="Times New Roman"/>
          <w:szCs w:val="24"/>
        </w:rPr>
        <w:t xml:space="preserve"> 56:535-558.</w:t>
      </w:r>
    </w:p>
    <w:p w14:paraId="40037463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Williams, Jocelyn S., Shannen M. Stronge, Gyles Iannone, and Fred J. Longstaffe</w:t>
      </w:r>
    </w:p>
    <w:p w14:paraId="5F94CE08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2017</w:t>
      </w:r>
      <w:r w:rsidRPr="00C07F9E">
        <w:rPr>
          <w:rFonts w:ascii="Times New Roman" w:hAnsi="Times New Roman"/>
          <w:szCs w:val="24"/>
        </w:rPr>
        <w:tab/>
        <w:t xml:space="preserve">Examining Chronological Trends in Ancient Maya Diet at Minanha, Belize, Using the Stable Isotopes of Carbon and Nitrogen. </w:t>
      </w:r>
      <w:r w:rsidRPr="00C07F9E">
        <w:rPr>
          <w:rFonts w:ascii="Times New Roman" w:hAnsi="Times New Roman"/>
          <w:i/>
          <w:iCs/>
          <w:szCs w:val="24"/>
        </w:rPr>
        <w:t xml:space="preserve">Latin American Antiquity </w:t>
      </w:r>
      <w:r w:rsidRPr="00C07F9E">
        <w:rPr>
          <w:rFonts w:ascii="Times New Roman" w:hAnsi="Times New Roman"/>
          <w:szCs w:val="24"/>
        </w:rPr>
        <w:t>28:269-287.</w:t>
      </w:r>
    </w:p>
    <w:p w14:paraId="6AB10177" w14:textId="77777777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Williams, Jocelyn S., Christine D. White, and Fred J. Longstaffe</w:t>
      </w:r>
    </w:p>
    <w:p w14:paraId="23921609" w14:textId="77777777" w:rsidR="00FD45A6" w:rsidRPr="007441A1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  <w:lang w:val="es-MX"/>
        </w:rPr>
      </w:pPr>
      <w:r w:rsidRPr="00C07F9E">
        <w:rPr>
          <w:rFonts w:ascii="Times New Roman" w:hAnsi="Times New Roman"/>
          <w:szCs w:val="24"/>
        </w:rPr>
        <w:tab/>
        <w:t>2009</w:t>
      </w:r>
      <w:r w:rsidRPr="00C07F9E">
        <w:rPr>
          <w:rFonts w:ascii="Times New Roman" w:hAnsi="Times New Roman"/>
          <w:szCs w:val="24"/>
        </w:rPr>
        <w:tab/>
        <w:t xml:space="preserve">Maya Marine Subsistence: Isotopic Evidence from Marco Gonzalez and San Pedro, Belize. </w:t>
      </w:r>
      <w:r w:rsidRPr="007441A1">
        <w:rPr>
          <w:rFonts w:ascii="Times New Roman" w:hAnsi="Times New Roman"/>
          <w:i/>
          <w:iCs/>
          <w:szCs w:val="24"/>
          <w:lang w:val="es-MX"/>
        </w:rPr>
        <w:t>Latin American Antiquity</w:t>
      </w:r>
      <w:r w:rsidRPr="007441A1">
        <w:rPr>
          <w:rFonts w:ascii="Times New Roman" w:hAnsi="Times New Roman"/>
          <w:szCs w:val="24"/>
          <w:lang w:val="es-MX"/>
        </w:rPr>
        <w:t xml:space="preserve"> 20:37-56.</w:t>
      </w:r>
    </w:p>
    <w:p w14:paraId="0F9EAE9A" w14:textId="77777777" w:rsidR="00FD45A6" w:rsidRPr="007441A1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  <w:lang w:val="es-MX"/>
        </w:rPr>
      </w:pPr>
      <w:r w:rsidRPr="007441A1">
        <w:rPr>
          <w:rFonts w:ascii="Times New Roman" w:hAnsi="Times New Roman"/>
          <w:szCs w:val="24"/>
          <w:lang w:val="es-MX"/>
        </w:rPr>
        <w:t>Wright, Lori E.</w:t>
      </w:r>
    </w:p>
    <w:p w14:paraId="01F53272" w14:textId="7F72D6B4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  <w:lang w:val="es-MX"/>
        </w:rPr>
      </w:pPr>
      <w:r w:rsidRPr="00C07F9E">
        <w:rPr>
          <w:rFonts w:ascii="Times New Roman" w:hAnsi="Times New Roman"/>
          <w:szCs w:val="24"/>
          <w:lang w:val="es-MX"/>
        </w:rPr>
        <w:tab/>
        <w:t>2005</w:t>
      </w:r>
      <w:r w:rsidRPr="00C07F9E">
        <w:rPr>
          <w:rFonts w:ascii="Times New Roman" w:hAnsi="Times New Roman"/>
          <w:szCs w:val="24"/>
          <w:lang w:val="es-MX"/>
        </w:rPr>
        <w:tab/>
      </w:r>
      <w:r w:rsidRPr="00C07F9E">
        <w:rPr>
          <w:rFonts w:ascii="Times New Roman" w:hAnsi="Times New Roman"/>
          <w:lang w:val="es-MX"/>
        </w:rPr>
        <w:t xml:space="preserve">La muerta y el status económico: investigando el simbolismo mortuorio y el acceso a los recursos alimenticios entre los mayas. In </w:t>
      </w:r>
      <w:r w:rsidRPr="00C07F9E">
        <w:rPr>
          <w:rFonts w:ascii="Times New Roman" w:hAnsi="Times New Roman"/>
          <w:i/>
          <w:iCs/>
          <w:lang w:val="es-MX"/>
        </w:rPr>
        <w:t>Antropología de la eternidad:</w:t>
      </w:r>
      <w:r w:rsidR="00D642ED">
        <w:rPr>
          <w:rFonts w:ascii="Times New Roman" w:hAnsi="Times New Roman"/>
          <w:i/>
          <w:iCs/>
          <w:lang w:val="es-MX"/>
        </w:rPr>
        <w:t xml:space="preserve"> </w:t>
      </w:r>
      <w:r w:rsidRPr="00C07F9E">
        <w:rPr>
          <w:rFonts w:ascii="Times New Roman" w:hAnsi="Times New Roman"/>
          <w:i/>
          <w:iCs/>
          <w:lang w:val="es-MX"/>
        </w:rPr>
        <w:t>la muerte en la cultura maya,</w:t>
      </w:r>
      <w:r w:rsidRPr="00C07F9E">
        <w:rPr>
          <w:rFonts w:ascii="Times New Roman" w:hAnsi="Times New Roman"/>
          <w:lang w:val="es-MX"/>
        </w:rPr>
        <w:t xml:space="preserve"> edited by Andrés Ciudad Ruiz, Mario Humberto Ruz,</w:t>
      </w:r>
      <w:r w:rsidR="00D642ED">
        <w:rPr>
          <w:rFonts w:ascii="Times New Roman" w:hAnsi="Times New Roman"/>
          <w:lang w:val="es-MX"/>
        </w:rPr>
        <w:t xml:space="preserve"> </w:t>
      </w:r>
      <w:r w:rsidRPr="00C07F9E">
        <w:rPr>
          <w:rFonts w:ascii="Times New Roman" w:hAnsi="Times New Roman"/>
          <w:lang w:val="es-MX"/>
        </w:rPr>
        <w:t>and María Josefa Iglesias Ponce de León, pp. 175-194. Sociedad Española de Estudios Mayas, Universidad Nacional Autónoma de México, México, DF.</w:t>
      </w:r>
    </w:p>
    <w:p w14:paraId="369CF5E3" w14:textId="0507023C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  <w:lang w:val="es-MX"/>
        </w:rPr>
        <w:tab/>
      </w:r>
      <w:r w:rsidRPr="00C07F9E">
        <w:rPr>
          <w:rFonts w:ascii="Times New Roman" w:hAnsi="Times New Roman"/>
          <w:szCs w:val="24"/>
        </w:rPr>
        <w:t>2006</w:t>
      </w:r>
      <w:r w:rsidRPr="00C07F9E">
        <w:rPr>
          <w:rFonts w:ascii="Times New Roman" w:hAnsi="Times New Roman"/>
          <w:szCs w:val="24"/>
        </w:rPr>
        <w:tab/>
      </w:r>
      <w:r w:rsidRPr="00C07F9E">
        <w:rPr>
          <w:rFonts w:ascii="Times New Roman" w:hAnsi="Times New Roman"/>
          <w:i/>
          <w:iCs/>
          <w:szCs w:val="24"/>
        </w:rPr>
        <w:t>Diet, Health, and Status among the Pasión Maya: A Reappraisal of the Collapse.</w:t>
      </w:r>
      <w:r w:rsidRPr="00C07F9E">
        <w:rPr>
          <w:rFonts w:ascii="Times New Roman" w:hAnsi="Times New Roman"/>
          <w:szCs w:val="24"/>
        </w:rPr>
        <w:t xml:space="preserve"> Vanderbilt Institute of Mesoamerican Archaeology Monograph </w:t>
      </w:r>
      <w:r w:rsidR="00A744CC">
        <w:rPr>
          <w:rFonts w:ascii="Times New Roman" w:hAnsi="Times New Roman"/>
          <w:szCs w:val="24"/>
        </w:rPr>
        <w:t>V</w:t>
      </w:r>
      <w:r w:rsidRPr="00C07F9E">
        <w:rPr>
          <w:rFonts w:ascii="Times New Roman" w:hAnsi="Times New Roman"/>
          <w:szCs w:val="24"/>
        </w:rPr>
        <w:t xml:space="preserve">ol. 2. Vanderbilt University Press, Nashville, Tennessee. </w:t>
      </w:r>
    </w:p>
    <w:p w14:paraId="3E91E154" w14:textId="186F7810" w:rsidR="00FD45A6" w:rsidRPr="00C07F9E" w:rsidRDefault="00FD45A6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2012</w:t>
      </w:r>
      <w:r w:rsidRPr="00C07F9E">
        <w:rPr>
          <w:rFonts w:ascii="Times New Roman" w:hAnsi="Times New Roman"/>
          <w:szCs w:val="24"/>
        </w:rPr>
        <w:tab/>
        <w:t>Immigration to Tikal, Guatemala: Evidence from Stable Strontium and Oxygen Isotopes. Journal of Anthropological Archaeology 31:334-352.</w:t>
      </w:r>
    </w:p>
    <w:p w14:paraId="38443865" w14:textId="77777777" w:rsidR="00EE7BC7" w:rsidRPr="00C07F9E" w:rsidRDefault="00EE7BC7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Wright, Lori E., Juan Antonio Valdés, James H. Burton, T. Douglas Price, and Henry P. Schwarcz</w:t>
      </w:r>
    </w:p>
    <w:p w14:paraId="2C343E21" w14:textId="5E02EDEC" w:rsidR="00EE7BC7" w:rsidRPr="00C07F9E" w:rsidRDefault="00EE7BC7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2010</w:t>
      </w:r>
      <w:r w:rsidRPr="00C07F9E">
        <w:rPr>
          <w:rFonts w:ascii="Times New Roman" w:hAnsi="Times New Roman"/>
          <w:szCs w:val="24"/>
        </w:rPr>
        <w:tab/>
        <w:t xml:space="preserve">The Children of Kaminaljuyu: Isotopic Insight into Diet and Long Distance Interaction in Mesoamerica. </w:t>
      </w:r>
      <w:r w:rsidRPr="00C07F9E">
        <w:rPr>
          <w:rFonts w:ascii="Times New Roman" w:hAnsi="Times New Roman"/>
          <w:i/>
          <w:iCs/>
          <w:szCs w:val="24"/>
        </w:rPr>
        <w:t>Journal of Anthropological Archaeology</w:t>
      </w:r>
      <w:r w:rsidRPr="00C07F9E">
        <w:rPr>
          <w:rFonts w:ascii="Times New Roman" w:hAnsi="Times New Roman"/>
          <w:szCs w:val="24"/>
        </w:rPr>
        <w:t xml:space="preserve"> 29:155-178.</w:t>
      </w:r>
    </w:p>
    <w:p w14:paraId="6B403DBF" w14:textId="77777777" w:rsidR="00EE7BC7" w:rsidRPr="00C07F9E" w:rsidRDefault="00EE7BC7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>Wrobel, Gabriel D., Carolyn Freiwald, Amy Michael, Christophe Helmke, Jaime Awe, Douglas J. Kennett, Sherry Gibbs, Josalyn M. Ferguson, and Cameron Griffith</w:t>
      </w:r>
    </w:p>
    <w:p w14:paraId="6D32F702" w14:textId="008FA1EB" w:rsidR="00AC24C7" w:rsidRPr="00EE7BC7" w:rsidRDefault="00EE7BC7" w:rsidP="00D642ED">
      <w:pPr>
        <w:pStyle w:val="JournalBibliography"/>
        <w:tabs>
          <w:tab w:val="clear" w:pos="432"/>
          <w:tab w:val="left" w:pos="240"/>
        </w:tabs>
        <w:spacing w:line="240" w:lineRule="auto"/>
        <w:rPr>
          <w:rFonts w:ascii="Times New Roman" w:hAnsi="Times New Roman"/>
          <w:szCs w:val="24"/>
        </w:rPr>
      </w:pPr>
      <w:r w:rsidRPr="00C07F9E">
        <w:rPr>
          <w:rFonts w:ascii="Times New Roman" w:hAnsi="Times New Roman"/>
          <w:szCs w:val="24"/>
        </w:rPr>
        <w:tab/>
        <w:t>2017</w:t>
      </w:r>
      <w:r w:rsidRPr="00C07F9E">
        <w:rPr>
          <w:rFonts w:ascii="Times New Roman" w:hAnsi="Times New Roman"/>
          <w:szCs w:val="24"/>
        </w:rPr>
        <w:tab/>
        <w:t xml:space="preserve">Social Identity and geographic Origin of Maya Burials at Actun Uayazba Kab, Roaring Creek Valley, Belize. </w:t>
      </w:r>
      <w:r w:rsidRPr="00C07F9E">
        <w:rPr>
          <w:rFonts w:ascii="Times New Roman" w:hAnsi="Times New Roman"/>
          <w:i/>
          <w:iCs/>
          <w:szCs w:val="24"/>
        </w:rPr>
        <w:t xml:space="preserve">Journal of Anthropological Archaeology </w:t>
      </w:r>
      <w:r w:rsidRPr="00C07F9E">
        <w:rPr>
          <w:rFonts w:ascii="Times New Roman" w:hAnsi="Times New Roman"/>
          <w:szCs w:val="24"/>
        </w:rPr>
        <w:t>45:98-114.</w:t>
      </w:r>
    </w:p>
    <w:sectPr w:rsidR="00AC24C7" w:rsidRPr="00EE7BC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DC50" w14:textId="77777777" w:rsidR="00F668B6" w:rsidRDefault="00F668B6" w:rsidP="00D642ED">
      <w:r>
        <w:separator/>
      </w:r>
    </w:p>
  </w:endnote>
  <w:endnote w:type="continuationSeparator" w:id="0">
    <w:p w14:paraId="6038F601" w14:textId="77777777" w:rsidR="00F668B6" w:rsidRDefault="00F668B6" w:rsidP="00D6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Times New Roman"/>
    <w:charset w:val="00"/>
    <w:family w:val="auto"/>
    <w:pitch w:val="variable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-461493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D1712" w14:textId="1262C582" w:rsidR="00D642ED" w:rsidRPr="00D642ED" w:rsidRDefault="00D642ED">
        <w:pPr>
          <w:pStyle w:val="Footer"/>
          <w:jc w:val="right"/>
          <w:rPr>
            <w:color w:val="auto"/>
          </w:rPr>
        </w:pPr>
        <w:r w:rsidRPr="00D642ED">
          <w:rPr>
            <w:color w:val="auto"/>
          </w:rPr>
          <w:fldChar w:fldCharType="begin"/>
        </w:r>
        <w:r w:rsidRPr="00D642ED">
          <w:rPr>
            <w:color w:val="auto"/>
          </w:rPr>
          <w:instrText xml:space="preserve"> PAGE   \* MERGEFORMAT </w:instrText>
        </w:r>
        <w:r w:rsidRPr="00D642ED">
          <w:rPr>
            <w:color w:val="auto"/>
          </w:rPr>
          <w:fldChar w:fldCharType="separate"/>
        </w:r>
        <w:r w:rsidRPr="00D642ED">
          <w:rPr>
            <w:noProof/>
            <w:color w:val="auto"/>
          </w:rPr>
          <w:t>2</w:t>
        </w:r>
        <w:r w:rsidRPr="00D642ED">
          <w:rPr>
            <w:noProof/>
            <w:color w:val="auto"/>
          </w:rPr>
          <w:fldChar w:fldCharType="end"/>
        </w:r>
      </w:p>
    </w:sdtContent>
  </w:sdt>
  <w:p w14:paraId="53238BE9" w14:textId="77777777" w:rsidR="00D642ED" w:rsidRPr="00D642ED" w:rsidRDefault="00D642ED">
    <w:pPr>
      <w:pStyle w:val="Foo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5A01" w14:textId="77777777" w:rsidR="00F668B6" w:rsidRDefault="00F668B6" w:rsidP="00D642ED">
      <w:r>
        <w:separator/>
      </w:r>
    </w:p>
  </w:footnote>
  <w:footnote w:type="continuationSeparator" w:id="0">
    <w:p w14:paraId="6D65D8B9" w14:textId="77777777" w:rsidR="00F668B6" w:rsidRDefault="00F668B6" w:rsidP="00D6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E4"/>
    <w:rsid w:val="000052A1"/>
    <w:rsid w:val="0001452E"/>
    <w:rsid w:val="00023B64"/>
    <w:rsid w:val="000932D2"/>
    <w:rsid w:val="000B46E0"/>
    <w:rsid w:val="001175E4"/>
    <w:rsid w:val="00124398"/>
    <w:rsid w:val="00177F7B"/>
    <w:rsid w:val="001D5503"/>
    <w:rsid w:val="0023541E"/>
    <w:rsid w:val="00255141"/>
    <w:rsid w:val="00391E19"/>
    <w:rsid w:val="00401A99"/>
    <w:rsid w:val="00525B2A"/>
    <w:rsid w:val="00593253"/>
    <w:rsid w:val="00610FE5"/>
    <w:rsid w:val="0063173A"/>
    <w:rsid w:val="006B66C1"/>
    <w:rsid w:val="00724F26"/>
    <w:rsid w:val="007441A1"/>
    <w:rsid w:val="007B0A76"/>
    <w:rsid w:val="00A744CC"/>
    <w:rsid w:val="00AC24C7"/>
    <w:rsid w:val="00B315D5"/>
    <w:rsid w:val="00B921D2"/>
    <w:rsid w:val="00C1364A"/>
    <w:rsid w:val="00C435E4"/>
    <w:rsid w:val="00CC3AFE"/>
    <w:rsid w:val="00D2163F"/>
    <w:rsid w:val="00D40DCD"/>
    <w:rsid w:val="00D642ED"/>
    <w:rsid w:val="00DA3BDE"/>
    <w:rsid w:val="00EE7BC7"/>
    <w:rsid w:val="00F668B6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EC86"/>
  <w15:chartTrackingRefBased/>
  <w15:docId w15:val="{0466A442-C75C-4691-BEEE-CA293055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4"/>
    <w:pPr>
      <w:widowControl w:val="0"/>
      <w:suppressAutoHyphens/>
      <w:spacing w:after="0" w:line="240" w:lineRule="auto"/>
    </w:pPr>
    <w:rPr>
      <w:rFonts w:ascii="Technical" w:eastAsia="Times" w:hAnsi="Technical" w:cs="Times New Roman"/>
      <w:color w:val="FF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75E4"/>
    <w:rPr>
      <w:color w:val="0563C1"/>
      <w:u w:val="single"/>
    </w:rPr>
  </w:style>
  <w:style w:type="character" w:customStyle="1" w:styleId="JournalTertiaryHeading">
    <w:name w:val="Journal Tertiary Heading"/>
    <w:rsid w:val="00525B2A"/>
    <w:rPr>
      <w:rFonts w:ascii="Times New Roman" w:hAnsi="Times New Roman"/>
      <w:i/>
      <w:kern w:val="1"/>
    </w:rPr>
  </w:style>
  <w:style w:type="paragraph" w:customStyle="1" w:styleId="JournalText">
    <w:name w:val="Journal Text"/>
    <w:rsid w:val="00525B2A"/>
    <w:pPr>
      <w:widowControl w:val="0"/>
      <w:suppressAutoHyphens/>
      <w:spacing w:after="0" w:line="480" w:lineRule="auto"/>
      <w:ind w:firstLine="432"/>
    </w:pPr>
    <w:rPr>
      <w:rFonts w:ascii="Times New Roman" w:eastAsia="Times" w:hAnsi="Times New Roman" w:cs="Times New Roman"/>
      <w:spacing w:val="-2"/>
      <w:kern w:val="24"/>
      <w:sz w:val="24"/>
      <w:szCs w:val="20"/>
      <w14:ligatures w14:val="none"/>
    </w:rPr>
  </w:style>
  <w:style w:type="paragraph" w:customStyle="1" w:styleId="JournalBibliography">
    <w:name w:val="Journal Bibliography"/>
    <w:basedOn w:val="Normal"/>
    <w:rsid w:val="00D40DCD"/>
    <w:pPr>
      <w:tabs>
        <w:tab w:val="left" w:pos="432"/>
        <w:tab w:val="left" w:pos="1008"/>
      </w:tabs>
      <w:spacing w:line="480" w:lineRule="auto"/>
      <w:ind w:left="1008" w:hanging="1008"/>
    </w:pPr>
    <w:rPr>
      <w:rFonts w:ascii="New Century Schlbk" w:hAnsi="New Century Schlbk"/>
      <w:color w:val="auto"/>
      <w:kern w:val="1"/>
    </w:rPr>
  </w:style>
  <w:style w:type="character" w:styleId="CommentReference">
    <w:name w:val="annotation reference"/>
    <w:semiHidden/>
    <w:rsid w:val="00023B64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2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2A1"/>
    <w:rPr>
      <w:rFonts w:ascii="Technical" w:eastAsia="Times" w:hAnsi="Technical" w:cs="Times New Roman"/>
      <w:color w:val="FF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2A1"/>
    <w:rPr>
      <w:rFonts w:ascii="Technical" w:eastAsia="Times" w:hAnsi="Technical" w:cs="Times New Roman"/>
      <w:b/>
      <w:bCs/>
      <w:color w:val="FF0000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77F7B"/>
    <w:pPr>
      <w:spacing w:after="0" w:line="240" w:lineRule="auto"/>
    </w:pPr>
    <w:rPr>
      <w:rFonts w:ascii="Technical" w:eastAsia="Times" w:hAnsi="Technical" w:cs="Times New Roman"/>
      <w:color w:val="FF0000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4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2ED"/>
    <w:rPr>
      <w:rFonts w:ascii="Technical" w:eastAsia="Times" w:hAnsi="Technical" w:cs="Times New Roman"/>
      <w:color w:val="FF000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4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2ED"/>
    <w:rPr>
      <w:rFonts w:ascii="Technical" w:eastAsia="Times" w:hAnsi="Technical" w:cs="Times New Roman"/>
      <w:color w:val="FF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Whittington</dc:creator>
  <cp:keywords/>
  <dc:description/>
  <cp:lastModifiedBy>Steve Whittington</cp:lastModifiedBy>
  <cp:revision>5</cp:revision>
  <cp:lastPrinted>2023-10-19T14:27:00Z</cp:lastPrinted>
  <dcterms:created xsi:type="dcterms:W3CDTF">2023-10-25T16:37:00Z</dcterms:created>
  <dcterms:modified xsi:type="dcterms:W3CDTF">2024-04-29T02:50:00Z</dcterms:modified>
</cp:coreProperties>
</file>