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5B26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Text 4. </w:t>
      </w:r>
      <w:bookmarkStart w:id="0" w:name="_Hlk15865155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Calculation of Cerro Amole Population Estimate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7BCAE5A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797B9A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8792AC" w14:textId="34FBBFF2" w:rsidR="00632F84" w:rsidRDefault="00632F84" w:rsidP="00497495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The population estimate </w:t>
      </w:r>
      <w:r w:rsidR="007473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of </w:t>
      </w:r>
      <w:r w:rsidR="007473F8" w:rsidRPr="00531255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7473F8">
        <w:rPr>
          <w:rFonts w:ascii="Times New Roman" w:hAnsi="Times New Roman" w:cs="Times New Roman"/>
          <w:sz w:val="24"/>
          <w:szCs w:val="24"/>
          <w:lang w:val="en-US"/>
        </w:rPr>
        <w:t>359</w:t>
      </w:r>
      <w:r w:rsidR="007473F8" w:rsidRPr="00531255">
        <w:rPr>
          <w:rFonts w:ascii="Times New Roman" w:hAnsi="Times New Roman" w:cs="Times New Roman"/>
          <w:sz w:val="24"/>
          <w:szCs w:val="24"/>
          <w:lang w:val="en-US"/>
        </w:rPr>
        <w:t xml:space="preserve"> to 2,</w:t>
      </w:r>
      <w:r w:rsidR="007473F8">
        <w:rPr>
          <w:rFonts w:ascii="Times New Roman" w:hAnsi="Times New Roman" w:cs="Times New Roman"/>
          <w:sz w:val="24"/>
          <w:szCs w:val="24"/>
          <w:lang w:val="en-US"/>
        </w:rPr>
        <w:t>738</w:t>
      </w:r>
      <w:r w:rsidR="007473F8">
        <w:rPr>
          <w:rFonts w:ascii="Times New Roman" w:hAnsi="Times New Roman" w:cs="Times New Roman"/>
          <w:sz w:val="24"/>
          <w:szCs w:val="24"/>
          <w:lang w:val="en-US"/>
        </w:rPr>
        <w:t xml:space="preserve"> persons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is based on factors Sanders and others (1979:39) applied to settlements in the Basin of Mexico. Kowalewski and others (2009) also estimated population sizes for Mixteca Alta sites using those factors. For Cerro Amole neighborhoods factors were 50-100 persons/ha for </w:t>
      </w:r>
      <w:r w:rsidR="007473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northwest</w:t>
      </w:r>
      <w:r w:rsidR="00FA27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and northeast; 25-50 for </w:t>
      </w:r>
      <w:r w:rsidR="007473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civic-ceremonial</w:t>
      </w:r>
      <w:r w:rsidR="00FA27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summit</w:t>
      </w:r>
      <w:r w:rsidR="00FA27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, and north central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; 10-25 for </w:t>
      </w:r>
      <w:r w:rsidR="007473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south A and south B; and 5-10 for areas outside of neighborhoods.</w:t>
      </w:r>
    </w:p>
    <w:p w14:paraId="3B128E27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E43473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BD0827" w14:textId="77777777" w:rsidR="00632F84" w:rsidRPr="00C007B7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Cited</w:t>
      </w:r>
    </w:p>
    <w:p w14:paraId="00EE9AFC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BC6EB7" w14:textId="77777777" w:rsidR="00632F84" w:rsidRDefault="00632F84" w:rsidP="00497495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F05306" w14:textId="77777777" w:rsidR="00632F84" w:rsidRPr="00A03762" w:rsidRDefault="00632F84" w:rsidP="00497495">
      <w:pPr>
        <w:tabs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03762">
        <w:rPr>
          <w:rFonts w:ascii="Times New Roman" w:hAnsi="Times New Roman" w:cs="Times New Roman"/>
          <w:sz w:val="24"/>
          <w:szCs w:val="24"/>
        </w:rPr>
        <w:t>Kowalewski, Stephen A., Andrew K. Balkansky, Laura R. Stiver Walsh, Thomas J. Pluckhahn, John F. Chamblee, Verónica Pérez Rodríguez, Verenice Y. Heredia Espinosa, and Charlotte A. Smith</w:t>
      </w:r>
    </w:p>
    <w:p w14:paraId="75ADEBBC" w14:textId="77777777" w:rsidR="00632F84" w:rsidRDefault="00632F84" w:rsidP="00497495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03762">
        <w:rPr>
          <w:rFonts w:ascii="Times New Roman" w:hAnsi="Times New Roman" w:cs="Times New Roman"/>
          <w:sz w:val="24"/>
          <w:szCs w:val="24"/>
        </w:rPr>
        <w:tab/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71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Origins of the Ñuu: Archaeology in the Mixteca Alta, Mexico. 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>University Press of Colorado, Boulder.</w:t>
      </w:r>
    </w:p>
    <w:p w14:paraId="2C399458" w14:textId="77777777" w:rsidR="00632F84" w:rsidRPr="007B2A21" w:rsidRDefault="00632F84" w:rsidP="00497495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7B2A21">
        <w:rPr>
          <w:rFonts w:ascii="Times New Roman" w:hAnsi="Times New Roman" w:cs="Times New Roman"/>
          <w:sz w:val="24"/>
          <w:szCs w:val="24"/>
          <w:lang w:val="en-US"/>
        </w:rPr>
        <w:t>Sanders, William T., Jeffrey R. Parsons, and Robert S. Santley</w:t>
      </w:r>
    </w:p>
    <w:p w14:paraId="5B6B659B" w14:textId="23DF4805" w:rsidR="00C435E4" w:rsidRPr="00632F84" w:rsidRDefault="00632F84" w:rsidP="00497495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7B2A2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1979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C18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Basin of Mexico: Ecological Processes in the Evolution of a Civilization. </w:t>
      </w:r>
      <w:r>
        <w:rPr>
          <w:rFonts w:ascii="Times New Roman" w:hAnsi="Times New Roman" w:cs="Times New Roman"/>
          <w:sz w:val="24"/>
          <w:szCs w:val="24"/>
          <w:lang w:val="en-US"/>
        </w:rPr>
        <w:t>Academic Press, New York.</w:t>
      </w:r>
    </w:p>
    <w:sectPr w:rsidR="00C435E4" w:rsidRPr="0063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84"/>
    <w:rsid w:val="00497495"/>
    <w:rsid w:val="0063173A"/>
    <w:rsid w:val="00632F84"/>
    <w:rsid w:val="007473F8"/>
    <w:rsid w:val="00C435E4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6A4A"/>
  <w15:chartTrackingRefBased/>
  <w15:docId w15:val="{CB6ECB23-D8A5-47D7-88AF-00569957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84"/>
    <w:rPr>
      <w:kern w:val="0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4</cp:revision>
  <dcterms:created xsi:type="dcterms:W3CDTF">2024-02-13T19:02:00Z</dcterms:created>
  <dcterms:modified xsi:type="dcterms:W3CDTF">2024-04-30T22:49:00Z</dcterms:modified>
</cp:coreProperties>
</file>