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E146D" w14:textId="24F2DECB" w:rsidR="00685F83" w:rsidRPr="00E10541" w:rsidRDefault="00D95781" w:rsidP="00CD24BC">
      <w:pPr>
        <w:spacing w:after="0" w:line="240" w:lineRule="auto"/>
        <w:jc w:val="center"/>
        <w:rPr>
          <w:rFonts w:ascii="Times New Roman" w:hAnsi="Times New Roman" w:cs="Times New Roman"/>
          <w:b/>
          <w:bCs/>
          <w:sz w:val="24"/>
          <w:szCs w:val="24"/>
          <w:lang w:val="en-US"/>
        </w:rPr>
      </w:pPr>
      <w:r w:rsidRPr="00E10541">
        <w:rPr>
          <w:rFonts w:ascii="Times New Roman" w:hAnsi="Times New Roman" w:cs="Times New Roman"/>
          <w:b/>
          <w:bCs/>
          <w:sz w:val="24"/>
          <w:szCs w:val="24"/>
          <w:lang w:val="en-US"/>
        </w:rPr>
        <w:t xml:space="preserve">Supplemental Text 1. </w:t>
      </w:r>
      <w:bookmarkStart w:id="0" w:name="_Hlk158716327"/>
      <w:r w:rsidR="00FA2CDB" w:rsidRPr="00E10541">
        <w:rPr>
          <w:rFonts w:ascii="Times New Roman" w:hAnsi="Times New Roman" w:cs="Times New Roman"/>
          <w:b/>
          <w:bCs/>
          <w:sz w:val="24"/>
          <w:szCs w:val="24"/>
          <w:lang w:val="en-US"/>
        </w:rPr>
        <w:t xml:space="preserve">Cerro Amole </w:t>
      </w:r>
      <w:r w:rsidR="00685F83" w:rsidRPr="00E10541">
        <w:rPr>
          <w:rFonts w:ascii="Times New Roman" w:hAnsi="Times New Roman" w:cs="Times New Roman"/>
          <w:b/>
          <w:bCs/>
          <w:sz w:val="24"/>
          <w:szCs w:val="24"/>
          <w:lang w:val="en-US"/>
        </w:rPr>
        <w:t>Ceramic Chronology</w:t>
      </w:r>
      <w:bookmarkEnd w:id="0"/>
      <w:r w:rsidR="00FA2CDB" w:rsidRPr="00E10541">
        <w:rPr>
          <w:rFonts w:ascii="Times New Roman" w:hAnsi="Times New Roman" w:cs="Times New Roman"/>
          <w:b/>
          <w:bCs/>
          <w:sz w:val="24"/>
          <w:szCs w:val="24"/>
          <w:lang w:val="en-US"/>
        </w:rPr>
        <w:t>.</w:t>
      </w:r>
    </w:p>
    <w:p w14:paraId="17AAE99E" w14:textId="77777777" w:rsidR="00685F83" w:rsidRPr="00E10541" w:rsidRDefault="00685F83" w:rsidP="00CD24BC">
      <w:pPr>
        <w:spacing w:after="0" w:line="240" w:lineRule="auto"/>
        <w:jc w:val="center"/>
        <w:rPr>
          <w:rFonts w:ascii="Times New Roman" w:hAnsi="Times New Roman" w:cs="Times New Roman"/>
          <w:b/>
          <w:bCs/>
          <w:sz w:val="24"/>
          <w:szCs w:val="24"/>
          <w:lang w:val="en-US"/>
        </w:rPr>
      </w:pPr>
    </w:p>
    <w:p w14:paraId="7B7BAA45" w14:textId="77777777" w:rsidR="00685F83" w:rsidRPr="00E10541" w:rsidRDefault="00685F83" w:rsidP="00CD24BC">
      <w:pPr>
        <w:spacing w:after="0" w:line="240" w:lineRule="auto"/>
        <w:jc w:val="center"/>
        <w:rPr>
          <w:rFonts w:ascii="Times New Roman" w:hAnsi="Times New Roman" w:cs="Times New Roman"/>
          <w:b/>
          <w:bCs/>
          <w:sz w:val="24"/>
          <w:szCs w:val="24"/>
          <w:lang w:val="en-US"/>
        </w:rPr>
      </w:pPr>
    </w:p>
    <w:p w14:paraId="2201E41D" w14:textId="2B6010DB" w:rsidR="00897FFA" w:rsidRDefault="00897FFA" w:rsidP="00CD24BC">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Due to the </w:t>
      </w:r>
      <w:r w:rsidR="00731604">
        <w:rPr>
          <w:rFonts w:ascii="Times New Roman" w:hAnsi="Times New Roman" w:cs="Times New Roman"/>
          <w:sz w:val="24"/>
          <w:szCs w:val="24"/>
          <w:lang w:val="en-US"/>
        </w:rPr>
        <w:t>condition</w:t>
      </w:r>
      <w:r>
        <w:rPr>
          <w:rFonts w:ascii="Times New Roman" w:hAnsi="Times New Roman" w:cs="Times New Roman"/>
          <w:sz w:val="24"/>
          <w:szCs w:val="24"/>
          <w:lang w:val="en-US"/>
        </w:rPr>
        <w:t xml:space="preserve"> of ceramics collected on Cerro Amole and changes in personnel classifying sherds through time, some forms and pastes have been combined for developing the ceramic chronology. It was difficult to separate small pitcher sherds from </w:t>
      </w:r>
      <w:r w:rsidR="000403AE">
        <w:rPr>
          <w:rFonts w:ascii="Times New Roman" w:hAnsi="Times New Roman" w:cs="Times New Roman"/>
          <w:sz w:val="24"/>
          <w:szCs w:val="24"/>
          <w:lang w:val="en-US"/>
        </w:rPr>
        <w:t xml:space="preserve">small </w:t>
      </w:r>
      <w:r>
        <w:rPr>
          <w:rFonts w:ascii="Times New Roman" w:hAnsi="Times New Roman" w:cs="Times New Roman"/>
          <w:sz w:val="24"/>
          <w:szCs w:val="24"/>
          <w:lang w:val="en-US"/>
        </w:rPr>
        <w:t>olla sherds, so they have been grouped into a single pitcher/olla category. In addition, there was enough uncertainty about differentiating sandy café from sandy orange sherds that they have been grouped into a sandy café-orange category.</w:t>
      </w:r>
    </w:p>
    <w:p w14:paraId="24C7EBCB" w14:textId="4B2899E2" w:rsidR="002738CC" w:rsidRPr="00E10541" w:rsidRDefault="00897FFA" w:rsidP="00CD24BC">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738CC" w:rsidRPr="00E10541">
        <w:rPr>
          <w:rFonts w:ascii="Times New Roman" w:hAnsi="Times New Roman" w:cs="Times New Roman"/>
          <w:sz w:val="24"/>
          <w:szCs w:val="24"/>
          <w:lang w:val="en-US"/>
        </w:rPr>
        <w:t xml:space="preserve">The Natividad phase (AD 900/950-1520/1535) is well represented on Cerro Amole. </w:t>
      </w:r>
      <w:r w:rsidR="00B43ECE">
        <w:rPr>
          <w:rFonts w:ascii="Times New Roman" w:hAnsi="Times New Roman" w:cs="Times New Roman"/>
          <w:sz w:val="24"/>
          <w:szCs w:val="24"/>
          <w:lang w:val="en-US"/>
        </w:rPr>
        <w:t xml:space="preserve">As Kowalewski and others (2009:317) stated, “The ceramic chronology still does not allow routine field and lab assignment even to Early and Late with surface assemblages of commonly occurring wares.” </w:t>
      </w:r>
      <w:r w:rsidR="002738CC" w:rsidRPr="00E10541">
        <w:rPr>
          <w:rFonts w:ascii="Times New Roman" w:hAnsi="Times New Roman" w:cs="Times New Roman"/>
          <w:sz w:val="24"/>
          <w:szCs w:val="24"/>
          <w:lang w:val="en-US"/>
        </w:rPr>
        <w:t>Ceramics with fine cream paste are equivalent to Yanhuitl</w:t>
      </w:r>
      <w:r w:rsidR="002738CC" w:rsidRPr="00E10541">
        <w:rPr>
          <w:rFonts w:ascii="Times New Roman" w:hAnsi="Times New Roman" w:cs="Times New Roman"/>
          <w:sz w:val="24"/>
          <w:szCs w:val="24"/>
          <w:shd w:val="clear" w:color="auto" w:fill="FFFFFF"/>
        </w:rPr>
        <w:t>á</w:t>
      </w:r>
      <w:r w:rsidR="002738CC" w:rsidRPr="00E10541">
        <w:rPr>
          <w:rFonts w:ascii="Times New Roman" w:hAnsi="Times New Roman" w:cs="Times New Roman"/>
          <w:sz w:val="24"/>
          <w:szCs w:val="24"/>
          <w:lang w:val="en-US"/>
        </w:rPr>
        <w:t xml:space="preserve">n Fine Cream. Teozacoalco Red-on-Cream, represented by 35 sherds on Cerro Amole, is a common variety encountered on the ground surface throughout the area shown on the </w:t>
      </w:r>
      <w:r w:rsidR="002738CC" w:rsidRPr="00E10541">
        <w:rPr>
          <w:rFonts w:ascii="Times New Roman" w:hAnsi="Times New Roman" w:cs="Times New Roman"/>
          <w:i/>
          <w:iCs/>
          <w:sz w:val="24"/>
          <w:szCs w:val="24"/>
          <w:lang w:val="en-US"/>
        </w:rPr>
        <w:t>Mapa de Teozacoalco</w:t>
      </w:r>
      <w:r w:rsidR="002738CC" w:rsidRPr="00E10541">
        <w:rPr>
          <w:rFonts w:ascii="Times New Roman" w:hAnsi="Times New Roman" w:cs="Times New Roman"/>
          <w:sz w:val="24"/>
          <w:szCs w:val="24"/>
          <w:lang w:val="en-US"/>
        </w:rPr>
        <w:t xml:space="preserve"> and appears to be the local variant of Yanhuitl</w:t>
      </w:r>
      <w:r w:rsidR="002738CC" w:rsidRPr="00E10541">
        <w:rPr>
          <w:rFonts w:ascii="Times New Roman" w:hAnsi="Times New Roman" w:cs="Times New Roman"/>
          <w:sz w:val="24"/>
          <w:szCs w:val="24"/>
          <w:shd w:val="clear" w:color="auto" w:fill="FFFFFF"/>
        </w:rPr>
        <w:t>á</w:t>
      </w:r>
      <w:r w:rsidR="002738CC" w:rsidRPr="00E10541">
        <w:rPr>
          <w:rFonts w:ascii="Times New Roman" w:hAnsi="Times New Roman" w:cs="Times New Roman"/>
          <w:sz w:val="24"/>
          <w:szCs w:val="24"/>
          <w:lang w:val="en-US"/>
        </w:rPr>
        <w:t>n Red-on-Cream. López Zárate (Whittington 2016) dated Teozacoalco Red-on-Cream fine cream and fine gray hemispherical bowls to the Early Postclassic based on similar varieties found elsewhere. Michael Lind (personal communication 2004) found nothing like them in his Late Postclassic/Colonial Nochixtlán Valley excavations and suggested they were either Early Postclassic or unique to the area around San Pedro Teozacoalco.</w:t>
      </w:r>
    </w:p>
    <w:p w14:paraId="24AD8737" w14:textId="34B1585E" w:rsidR="002738CC" w:rsidRPr="00E10541" w:rsidRDefault="002738CC" w:rsidP="00CD24BC">
      <w:pPr>
        <w:spacing w:after="0" w:line="240" w:lineRule="auto"/>
        <w:ind w:firstLine="720"/>
        <w:rPr>
          <w:rFonts w:ascii="Times New Roman" w:hAnsi="Times New Roman" w:cs="Times New Roman"/>
          <w:sz w:val="24"/>
          <w:szCs w:val="24"/>
          <w:lang w:val="en-US"/>
        </w:rPr>
      </w:pPr>
      <w:r w:rsidRPr="000403AE">
        <w:rPr>
          <w:rFonts w:ascii="Times New Roman" w:hAnsi="Times New Roman" w:cs="Times New Roman"/>
          <w:sz w:val="24"/>
          <w:szCs w:val="24"/>
          <w:lang w:val="en-US"/>
        </w:rPr>
        <w:t xml:space="preserve">Ceramics with sandy cream paste are equivalent to Chachoapan Sandy Cream. Sandy cream </w:t>
      </w:r>
      <w:r w:rsidR="00E10541" w:rsidRPr="000403AE">
        <w:rPr>
          <w:rFonts w:ascii="Times New Roman" w:hAnsi="Times New Roman" w:cs="Times New Roman"/>
          <w:sz w:val="24"/>
          <w:szCs w:val="24"/>
          <w:lang w:val="en-US"/>
        </w:rPr>
        <w:t>pitchers/</w:t>
      </w:r>
      <w:r w:rsidRPr="000403AE">
        <w:rPr>
          <w:rFonts w:ascii="Times New Roman" w:hAnsi="Times New Roman" w:cs="Times New Roman"/>
          <w:sz w:val="24"/>
          <w:szCs w:val="24"/>
          <w:lang w:val="en-US"/>
        </w:rPr>
        <w:t>ollas with combed exteriors or an orange slip may represent the Epiclassic (ca.</w:t>
      </w:r>
      <w:r w:rsidRPr="00E10541">
        <w:rPr>
          <w:rFonts w:ascii="Times New Roman" w:hAnsi="Times New Roman" w:cs="Times New Roman"/>
          <w:sz w:val="24"/>
          <w:szCs w:val="24"/>
          <w:lang w:val="en-US"/>
        </w:rPr>
        <w:t xml:space="preserve"> </w:t>
      </w:r>
      <w:r w:rsidR="00731604">
        <w:rPr>
          <w:rFonts w:ascii="Times New Roman" w:hAnsi="Times New Roman" w:cs="Times New Roman"/>
          <w:sz w:val="24"/>
          <w:szCs w:val="24"/>
          <w:lang w:val="en-US"/>
        </w:rPr>
        <w:t xml:space="preserve">AD </w:t>
      </w:r>
      <w:r w:rsidRPr="00E10541">
        <w:rPr>
          <w:rFonts w:ascii="Times New Roman" w:hAnsi="Times New Roman" w:cs="Times New Roman"/>
          <w:sz w:val="24"/>
          <w:szCs w:val="24"/>
          <w:lang w:val="en-US"/>
        </w:rPr>
        <w:t>800-900; Kowalewski et al. 2009).</w:t>
      </w:r>
    </w:p>
    <w:p w14:paraId="302912DC" w14:textId="3EB63B23" w:rsidR="002738CC" w:rsidRPr="00E10541" w:rsidRDefault="002738CC" w:rsidP="00CD24BC">
      <w:pPr>
        <w:spacing w:after="0" w:line="240" w:lineRule="auto"/>
        <w:ind w:firstLine="720"/>
        <w:rPr>
          <w:rFonts w:ascii="Times New Roman" w:hAnsi="Times New Roman" w:cs="Times New Roman"/>
          <w:sz w:val="24"/>
          <w:szCs w:val="24"/>
          <w:lang w:val="en-US"/>
        </w:rPr>
      </w:pPr>
      <w:r w:rsidRPr="00E10541">
        <w:rPr>
          <w:rFonts w:ascii="Times New Roman" w:hAnsi="Times New Roman" w:cs="Times New Roman"/>
          <w:sz w:val="24"/>
          <w:szCs w:val="24"/>
          <w:lang w:val="en-US"/>
        </w:rPr>
        <w:t xml:space="preserve">Some fine gray sherds probably are Miguelito Hard Gray: hemispherical bowls (one </w:t>
      </w:r>
      <w:r w:rsidRPr="000403AE">
        <w:rPr>
          <w:rFonts w:ascii="Times New Roman" w:hAnsi="Times New Roman" w:cs="Times New Roman"/>
          <w:sz w:val="24"/>
          <w:szCs w:val="24"/>
          <w:lang w:val="en-US"/>
        </w:rPr>
        <w:t>Teozacoalco Red-on-Cream), pitchers</w:t>
      </w:r>
      <w:r w:rsidR="00E10541" w:rsidRPr="000403AE">
        <w:rPr>
          <w:rFonts w:ascii="Times New Roman" w:hAnsi="Times New Roman" w:cs="Times New Roman"/>
          <w:sz w:val="24"/>
          <w:szCs w:val="24"/>
          <w:lang w:val="en-US"/>
        </w:rPr>
        <w:t>/ollas</w:t>
      </w:r>
      <w:r w:rsidRPr="000403AE">
        <w:rPr>
          <w:rFonts w:ascii="Times New Roman" w:hAnsi="Times New Roman" w:cs="Times New Roman"/>
          <w:sz w:val="24"/>
          <w:szCs w:val="24"/>
          <w:lang w:val="en-US"/>
        </w:rPr>
        <w:t xml:space="preserve">, and one Mixteca Graphite-on-Orange </w:t>
      </w:r>
      <w:r w:rsidR="00E10541" w:rsidRPr="000403AE">
        <w:rPr>
          <w:rFonts w:ascii="Times New Roman" w:hAnsi="Times New Roman" w:cs="Times New Roman"/>
          <w:sz w:val="24"/>
          <w:szCs w:val="24"/>
          <w:lang w:val="en-US"/>
        </w:rPr>
        <w:t>pitcher/</w:t>
      </w:r>
      <w:r w:rsidRPr="000403AE">
        <w:rPr>
          <w:rFonts w:ascii="Times New Roman" w:hAnsi="Times New Roman" w:cs="Times New Roman"/>
          <w:sz w:val="24"/>
          <w:szCs w:val="24"/>
          <w:lang w:val="en-US"/>
        </w:rPr>
        <w:t>olla</w:t>
      </w:r>
      <w:r w:rsidRPr="00E10541">
        <w:rPr>
          <w:rFonts w:ascii="Times New Roman" w:hAnsi="Times New Roman" w:cs="Times New Roman"/>
          <w:sz w:val="24"/>
          <w:szCs w:val="24"/>
          <w:lang w:val="en-US"/>
        </w:rPr>
        <w:t xml:space="preserve"> sherd. Pastes Kowalewski and others did not associate with Natividad contexts occasionally have traits that date them to the Natividad </w:t>
      </w:r>
      <w:r w:rsidR="000403AE">
        <w:rPr>
          <w:rFonts w:ascii="Times New Roman" w:hAnsi="Times New Roman" w:cs="Times New Roman"/>
          <w:sz w:val="24"/>
          <w:szCs w:val="24"/>
          <w:lang w:val="en-US"/>
        </w:rPr>
        <w:t xml:space="preserve">phase </w:t>
      </w:r>
      <w:r w:rsidRPr="00E10541">
        <w:rPr>
          <w:rFonts w:ascii="Times New Roman" w:hAnsi="Times New Roman" w:cs="Times New Roman"/>
          <w:sz w:val="24"/>
          <w:szCs w:val="24"/>
          <w:lang w:val="en-US"/>
        </w:rPr>
        <w:t>on Cerro Amole: fine orange and fine café conical supports (one possibly polychrome); fine café and sandy café</w:t>
      </w:r>
      <w:r w:rsidR="00E10541" w:rsidRPr="00E10541">
        <w:rPr>
          <w:rFonts w:ascii="Times New Roman" w:hAnsi="Times New Roman" w:cs="Times New Roman"/>
          <w:sz w:val="24"/>
          <w:szCs w:val="24"/>
          <w:lang w:val="en-US"/>
        </w:rPr>
        <w:t>-orange</w:t>
      </w:r>
      <w:r w:rsidRPr="00E10541">
        <w:rPr>
          <w:rFonts w:ascii="Times New Roman" w:hAnsi="Times New Roman" w:cs="Times New Roman"/>
          <w:sz w:val="24"/>
          <w:szCs w:val="24"/>
          <w:lang w:val="en-US"/>
        </w:rPr>
        <w:t xml:space="preserve"> </w:t>
      </w:r>
      <w:r w:rsidR="00685F83" w:rsidRPr="00E10541">
        <w:rPr>
          <w:rFonts w:ascii="Times New Roman" w:hAnsi="Times New Roman" w:cs="Times New Roman"/>
          <w:sz w:val="24"/>
          <w:szCs w:val="24"/>
          <w:lang w:val="en-US"/>
        </w:rPr>
        <w:t xml:space="preserve">pedestal </w:t>
      </w:r>
      <w:r w:rsidRPr="00E10541">
        <w:rPr>
          <w:rFonts w:ascii="Times New Roman" w:hAnsi="Times New Roman" w:cs="Times New Roman"/>
          <w:sz w:val="24"/>
          <w:szCs w:val="24"/>
          <w:lang w:val="en-US"/>
        </w:rPr>
        <w:t>braziers; and two sandy gray Mixteca Graphite-on-Orange sherds.</w:t>
      </w:r>
    </w:p>
    <w:p w14:paraId="32C55F82" w14:textId="5FF6F653" w:rsidR="002738CC" w:rsidRPr="00E10541" w:rsidRDefault="002738CC" w:rsidP="00CD24BC">
      <w:pPr>
        <w:spacing w:after="0" w:line="240" w:lineRule="auto"/>
        <w:rPr>
          <w:rFonts w:ascii="Times New Roman" w:hAnsi="Times New Roman" w:cs="Times New Roman"/>
          <w:sz w:val="24"/>
          <w:szCs w:val="24"/>
          <w:lang w:val="en-US"/>
        </w:rPr>
      </w:pPr>
      <w:r w:rsidRPr="00E10541">
        <w:rPr>
          <w:rFonts w:ascii="Times New Roman" w:hAnsi="Times New Roman" w:cs="Times New Roman"/>
          <w:sz w:val="24"/>
          <w:szCs w:val="24"/>
          <w:lang w:val="en-US"/>
        </w:rPr>
        <w:tab/>
        <w:t xml:space="preserve">The Late Las Flores phase (AD 550-900/950) is not well represented in survey areas adjacent to the area of the </w:t>
      </w:r>
      <w:r w:rsidRPr="00E10541">
        <w:rPr>
          <w:rFonts w:ascii="Times New Roman" w:hAnsi="Times New Roman" w:cs="Times New Roman"/>
          <w:i/>
          <w:iCs/>
          <w:sz w:val="24"/>
          <w:szCs w:val="24"/>
          <w:lang w:val="en-US"/>
        </w:rPr>
        <w:t xml:space="preserve">Mapa de Teozacoalco. </w:t>
      </w:r>
      <w:r w:rsidRPr="00E10541">
        <w:rPr>
          <w:rFonts w:ascii="Times New Roman" w:hAnsi="Times New Roman" w:cs="Times New Roman"/>
          <w:sz w:val="24"/>
          <w:szCs w:val="24"/>
          <w:lang w:val="en-US"/>
        </w:rPr>
        <w:t>S</w:t>
      </w:r>
      <w:r w:rsidR="00030457">
        <w:rPr>
          <w:rFonts w:ascii="Times New Roman" w:hAnsi="Times New Roman" w:cs="Times New Roman"/>
          <w:sz w:val="24"/>
          <w:szCs w:val="24"/>
          <w:lang w:val="en-US"/>
        </w:rPr>
        <w:t>ome s</w:t>
      </w:r>
      <w:r w:rsidRPr="00E10541">
        <w:rPr>
          <w:rFonts w:ascii="Times New Roman" w:hAnsi="Times New Roman" w:cs="Times New Roman"/>
          <w:sz w:val="24"/>
          <w:szCs w:val="24"/>
          <w:lang w:val="en-US"/>
        </w:rPr>
        <w:t xml:space="preserve">andy gray </w:t>
      </w:r>
      <w:r w:rsidR="00DF2A45">
        <w:rPr>
          <w:rFonts w:ascii="Times New Roman" w:hAnsi="Times New Roman" w:cs="Times New Roman"/>
          <w:sz w:val="24"/>
          <w:szCs w:val="24"/>
          <w:lang w:val="en-US"/>
        </w:rPr>
        <w:t xml:space="preserve">bowls </w:t>
      </w:r>
      <w:r w:rsidR="00030457">
        <w:rPr>
          <w:rFonts w:ascii="Times New Roman" w:hAnsi="Times New Roman" w:cs="Times New Roman"/>
          <w:sz w:val="24"/>
          <w:szCs w:val="24"/>
          <w:lang w:val="en-US"/>
        </w:rPr>
        <w:t xml:space="preserve">and pitchers/ollas, </w:t>
      </w:r>
      <w:r w:rsidR="00030457" w:rsidRPr="00030457">
        <w:rPr>
          <w:rFonts w:ascii="Times New Roman" w:hAnsi="Times New Roman" w:cs="Times New Roman"/>
          <w:sz w:val="24"/>
          <w:szCs w:val="24"/>
          <w:lang w:val="en-US"/>
        </w:rPr>
        <w:t>sandy café-orange</w:t>
      </w:r>
      <w:r w:rsidR="00DF2A45" w:rsidRPr="00030457">
        <w:rPr>
          <w:rFonts w:ascii="Times New Roman" w:hAnsi="Times New Roman" w:cs="Times New Roman"/>
          <w:sz w:val="24"/>
          <w:szCs w:val="24"/>
          <w:lang w:val="en-US"/>
        </w:rPr>
        <w:t xml:space="preserve"> </w:t>
      </w:r>
      <w:r w:rsidRPr="00030457">
        <w:rPr>
          <w:rFonts w:ascii="Times New Roman" w:hAnsi="Times New Roman" w:cs="Times New Roman"/>
          <w:sz w:val="24"/>
          <w:szCs w:val="24"/>
          <w:lang w:val="en-US"/>
        </w:rPr>
        <w:t>hemispherical bowls with bolstered rims</w:t>
      </w:r>
      <w:r w:rsidR="00030457" w:rsidRPr="00030457">
        <w:rPr>
          <w:rFonts w:ascii="Times New Roman" w:hAnsi="Times New Roman" w:cs="Times New Roman"/>
          <w:sz w:val="24"/>
          <w:szCs w:val="24"/>
          <w:lang w:val="en-US"/>
        </w:rPr>
        <w:t>, and a fine gray apaxtle, dated AD</w:t>
      </w:r>
      <w:r w:rsidR="00030457">
        <w:rPr>
          <w:rFonts w:ascii="Times New Roman" w:hAnsi="Times New Roman" w:cs="Times New Roman"/>
          <w:sz w:val="24"/>
          <w:szCs w:val="24"/>
          <w:lang w:val="en-US"/>
        </w:rPr>
        <w:t xml:space="preserve"> 600-800 in the Valley of Oaxaca (</w:t>
      </w:r>
      <w:r w:rsidR="00030457" w:rsidRPr="00E10541">
        <w:rPr>
          <w:rFonts w:ascii="Times New Roman" w:hAnsi="Times New Roman" w:cs="Times New Roman"/>
          <w:sz w:val="24"/>
          <w:szCs w:val="24"/>
          <w:lang w:val="en-US"/>
        </w:rPr>
        <w:t>Martinez López et al</w:t>
      </w:r>
      <w:r w:rsidR="00D83A5A">
        <w:rPr>
          <w:rFonts w:ascii="Times New Roman" w:hAnsi="Times New Roman" w:cs="Times New Roman"/>
          <w:sz w:val="24"/>
          <w:szCs w:val="24"/>
          <w:lang w:val="en-US"/>
        </w:rPr>
        <w:t>.</w:t>
      </w:r>
      <w:r w:rsidR="00030457" w:rsidRPr="00E10541">
        <w:rPr>
          <w:rFonts w:ascii="Times New Roman" w:hAnsi="Times New Roman" w:cs="Times New Roman"/>
          <w:sz w:val="24"/>
          <w:szCs w:val="24"/>
          <w:lang w:val="en-US"/>
        </w:rPr>
        <w:t xml:space="preserve"> 2000</w:t>
      </w:r>
      <w:r w:rsidR="00030457">
        <w:rPr>
          <w:rFonts w:ascii="Times New Roman" w:hAnsi="Times New Roman" w:cs="Times New Roman"/>
          <w:sz w:val="24"/>
          <w:szCs w:val="24"/>
          <w:lang w:val="en-US"/>
        </w:rPr>
        <w:t>:242),</w:t>
      </w:r>
      <w:r w:rsidRPr="00E10541">
        <w:rPr>
          <w:rFonts w:ascii="Times New Roman" w:hAnsi="Times New Roman" w:cs="Times New Roman"/>
          <w:sz w:val="24"/>
          <w:szCs w:val="24"/>
          <w:lang w:val="en-US"/>
        </w:rPr>
        <w:t xml:space="preserve"> may pertain to this time on Cerro Amole.</w:t>
      </w:r>
    </w:p>
    <w:p w14:paraId="58EDD30B" w14:textId="0D173F22" w:rsidR="002738CC" w:rsidRPr="00E10541" w:rsidRDefault="002738CC" w:rsidP="00CD24BC">
      <w:pPr>
        <w:spacing w:after="0" w:line="240" w:lineRule="auto"/>
        <w:rPr>
          <w:rFonts w:ascii="Times New Roman" w:hAnsi="Times New Roman" w:cs="Times New Roman"/>
          <w:sz w:val="24"/>
          <w:szCs w:val="24"/>
          <w:lang w:val="en-US"/>
        </w:rPr>
      </w:pPr>
      <w:r w:rsidRPr="00E10541">
        <w:rPr>
          <w:rFonts w:ascii="Times New Roman" w:hAnsi="Times New Roman" w:cs="Times New Roman"/>
          <w:sz w:val="24"/>
          <w:szCs w:val="24"/>
          <w:lang w:val="en-US"/>
        </w:rPr>
        <w:tab/>
        <w:t>For the Transici</w:t>
      </w:r>
      <w:r w:rsidRPr="00E10541">
        <w:rPr>
          <w:rFonts w:ascii="Times New Roman" w:hAnsi="Times New Roman" w:cs="Times New Roman"/>
          <w:sz w:val="24"/>
          <w:szCs w:val="24"/>
        </w:rPr>
        <w:t>ó</w:t>
      </w:r>
      <w:r w:rsidRPr="00E10541">
        <w:rPr>
          <w:rFonts w:ascii="Times New Roman" w:hAnsi="Times New Roman" w:cs="Times New Roman"/>
          <w:sz w:val="24"/>
          <w:szCs w:val="24"/>
          <w:lang w:val="en-US"/>
        </w:rPr>
        <w:t xml:space="preserve">n/Early Las Flores phases (AD 200-550) most fine orange sherds are </w:t>
      </w:r>
      <w:r w:rsidRPr="00030457">
        <w:rPr>
          <w:rFonts w:ascii="Times New Roman" w:hAnsi="Times New Roman" w:cs="Times New Roman"/>
          <w:sz w:val="24"/>
          <w:szCs w:val="24"/>
          <w:lang w:val="en-US"/>
        </w:rPr>
        <w:t xml:space="preserve">equivalent to Anita Fine Orange. Fine gray conical bowls </w:t>
      </w:r>
      <w:r w:rsidRPr="00E10541">
        <w:rPr>
          <w:rFonts w:ascii="Times New Roman" w:hAnsi="Times New Roman" w:cs="Times New Roman"/>
          <w:sz w:val="24"/>
          <w:szCs w:val="24"/>
          <w:lang w:val="en-US"/>
        </w:rPr>
        <w:t>may be Noxchixtl</w:t>
      </w:r>
      <w:r w:rsidRPr="00E10541">
        <w:rPr>
          <w:rFonts w:ascii="Times New Roman" w:hAnsi="Times New Roman" w:cs="Times New Roman"/>
          <w:sz w:val="24"/>
          <w:szCs w:val="24"/>
          <w:shd w:val="clear" w:color="auto" w:fill="FFFFFF"/>
        </w:rPr>
        <w:t>á</w:t>
      </w:r>
      <w:r w:rsidRPr="00E10541">
        <w:rPr>
          <w:rFonts w:ascii="Times New Roman" w:hAnsi="Times New Roman" w:cs="Times New Roman"/>
          <w:sz w:val="24"/>
          <w:szCs w:val="24"/>
          <w:lang w:val="en-US"/>
        </w:rPr>
        <w:t>n Graywares from this time. One Late/Terminal Formative fine gray G12 sherd, dating to the Ramos and Transition phases (300 BC-AD 350) at Cerro Jazmín (Pérez Rodríguez et al. 2017), was identified.</w:t>
      </w:r>
    </w:p>
    <w:p w14:paraId="36C63E83" w14:textId="6694080C" w:rsidR="002738CC" w:rsidRPr="00E10541" w:rsidRDefault="002738CC" w:rsidP="00CD24BC">
      <w:pPr>
        <w:spacing w:after="0" w:line="240" w:lineRule="auto"/>
        <w:rPr>
          <w:rFonts w:ascii="Times New Roman" w:hAnsi="Times New Roman" w:cs="Times New Roman"/>
          <w:sz w:val="24"/>
          <w:szCs w:val="24"/>
          <w:lang w:val="en-US"/>
        </w:rPr>
      </w:pPr>
      <w:r w:rsidRPr="00E10541">
        <w:rPr>
          <w:rFonts w:ascii="Times New Roman" w:hAnsi="Times New Roman" w:cs="Times New Roman"/>
          <w:sz w:val="24"/>
          <w:szCs w:val="24"/>
          <w:lang w:val="en-US"/>
        </w:rPr>
        <w:tab/>
        <w:t xml:space="preserve">Dates for </w:t>
      </w:r>
      <w:r w:rsidR="00406EA2">
        <w:rPr>
          <w:rFonts w:ascii="Times New Roman" w:hAnsi="Times New Roman" w:cs="Times New Roman"/>
          <w:sz w:val="24"/>
          <w:szCs w:val="24"/>
          <w:lang w:val="en-US"/>
        </w:rPr>
        <w:t>most</w:t>
      </w:r>
      <w:r w:rsidRPr="00E10541">
        <w:rPr>
          <w:rFonts w:ascii="Times New Roman" w:hAnsi="Times New Roman" w:cs="Times New Roman"/>
          <w:sz w:val="24"/>
          <w:szCs w:val="24"/>
          <w:lang w:val="en-US"/>
        </w:rPr>
        <w:t xml:space="preserve"> fine café and sandy café-orange sherds are uncertain. </w:t>
      </w:r>
      <w:r w:rsidR="00406EA2">
        <w:rPr>
          <w:rFonts w:ascii="Times New Roman" w:hAnsi="Times New Roman" w:cs="Times New Roman"/>
          <w:sz w:val="24"/>
          <w:szCs w:val="24"/>
          <w:lang w:val="en-US"/>
        </w:rPr>
        <w:t>Some</w:t>
      </w:r>
      <w:r w:rsidRPr="00E10541">
        <w:rPr>
          <w:rFonts w:ascii="Times New Roman" w:hAnsi="Times New Roman" w:cs="Times New Roman"/>
          <w:sz w:val="24"/>
          <w:szCs w:val="24"/>
          <w:lang w:val="en-US"/>
        </w:rPr>
        <w:t xml:space="preserve"> fine </w:t>
      </w:r>
      <w:r w:rsidR="00E10541" w:rsidRPr="00E10541">
        <w:rPr>
          <w:rFonts w:ascii="Times New Roman" w:hAnsi="Times New Roman" w:cs="Times New Roman"/>
          <w:sz w:val="24"/>
          <w:szCs w:val="24"/>
          <w:lang w:val="en-US"/>
        </w:rPr>
        <w:t xml:space="preserve">café </w:t>
      </w:r>
      <w:r w:rsidRPr="00E10541">
        <w:rPr>
          <w:rFonts w:ascii="Times New Roman" w:hAnsi="Times New Roman" w:cs="Times New Roman"/>
          <w:sz w:val="24"/>
          <w:szCs w:val="24"/>
          <w:lang w:val="en-US"/>
        </w:rPr>
        <w:t>and sandy café</w:t>
      </w:r>
      <w:r w:rsidR="00E10541" w:rsidRPr="00E10541">
        <w:rPr>
          <w:rFonts w:ascii="Times New Roman" w:hAnsi="Times New Roman" w:cs="Times New Roman"/>
          <w:sz w:val="24"/>
          <w:szCs w:val="24"/>
          <w:lang w:val="en-US"/>
        </w:rPr>
        <w:t>-orange</w:t>
      </w:r>
      <w:r w:rsidRPr="00E10541">
        <w:rPr>
          <w:rFonts w:ascii="Times New Roman" w:hAnsi="Times New Roman" w:cs="Times New Roman"/>
          <w:sz w:val="24"/>
          <w:szCs w:val="24"/>
          <w:lang w:val="en-US"/>
        </w:rPr>
        <w:t xml:space="preserve"> sheds </w:t>
      </w:r>
      <w:r w:rsidR="00E10541" w:rsidRPr="00E10541">
        <w:rPr>
          <w:rFonts w:ascii="Times New Roman" w:hAnsi="Times New Roman" w:cs="Times New Roman"/>
          <w:sz w:val="24"/>
          <w:szCs w:val="24"/>
          <w:lang w:val="en-US"/>
        </w:rPr>
        <w:t>might be</w:t>
      </w:r>
      <w:r w:rsidRPr="00E10541">
        <w:rPr>
          <w:rFonts w:ascii="Times New Roman" w:hAnsi="Times New Roman" w:cs="Times New Roman"/>
          <w:sz w:val="24"/>
          <w:szCs w:val="24"/>
          <w:lang w:val="en-US"/>
        </w:rPr>
        <w:t xml:space="preserve"> Yucuita Tan from the Transici</w:t>
      </w:r>
      <w:r w:rsidRPr="00E10541">
        <w:rPr>
          <w:rFonts w:ascii="Times New Roman" w:hAnsi="Times New Roman" w:cs="Times New Roman"/>
          <w:sz w:val="24"/>
          <w:szCs w:val="24"/>
        </w:rPr>
        <w:t>ó</w:t>
      </w:r>
      <w:r w:rsidRPr="00E10541">
        <w:rPr>
          <w:rFonts w:ascii="Times New Roman" w:hAnsi="Times New Roman" w:cs="Times New Roman"/>
          <w:sz w:val="24"/>
          <w:szCs w:val="24"/>
          <w:lang w:val="en-US"/>
        </w:rPr>
        <w:t xml:space="preserve">n/Early Las Flores phases, but their anomalous café and gray slips may be particular to Cerro Amole. The large </w:t>
      </w:r>
      <w:r w:rsidRPr="000403AE">
        <w:rPr>
          <w:rFonts w:ascii="Times New Roman" w:hAnsi="Times New Roman" w:cs="Times New Roman"/>
          <w:sz w:val="24"/>
          <w:szCs w:val="24"/>
          <w:lang w:val="en-US"/>
        </w:rPr>
        <w:t xml:space="preserve">number of sandy café-orange </w:t>
      </w:r>
      <w:r w:rsidR="00E10541" w:rsidRPr="000403AE">
        <w:rPr>
          <w:rFonts w:ascii="Times New Roman" w:hAnsi="Times New Roman" w:cs="Times New Roman"/>
          <w:sz w:val="24"/>
          <w:szCs w:val="24"/>
          <w:lang w:val="en-US"/>
        </w:rPr>
        <w:t>olla/</w:t>
      </w:r>
      <w:r w:rsidRPr="000403AE">
        <w:rPr>
          <w:rFonts w:ascii="Times New Roman" w:hAnsi="Times New Roman" w:cs="Times New Roman"/>
          <w:sz w:val="24"/>
          <w:szCs w:val="24"/>
          <w:lang w:val="en-US"/>
        </w:rPr>
        <w:t xml:space="preserve">pitcher sherds found on the ground surface suggests </w:t>
      </w:r>
      <w:r w:rsidR="00406EA2">
        <w:rPr>
          <w:rFonts w:ascii="Times New Roman" w:hAnsi="Times New Roman" w:cs="Times New Roman"/>
          <w:sz w:val="24"/>
          <w:szCs w:val="24"/>
          <w:lang w:val="en-US"/>
        </w:rPr>
        <w:t xml:space="preserve">that </w:t>
      </w:r>
      <w:r w:rsidR="000403AE">
        <w:rPr>
          <w:rFonts w:ascii="Times New Roman" w:hAnsi="Times New Roman" w:cs="Times New Roman"/>
          <w:sz w:val="24"/>
          <w:szCs w:val="24"/>
          <w:lang w:val="en-US"/>
        </w:rPr>
        <w:t>many</w:t>
      </w:r>
      <w:r w:rsidRPr="000403AE">
        <w:rPr>
          <w:rFonts w:ascii="Times New Roman" w:hAnsi="Times New Roman" w:cs="Times New Roman"/>
          <w:sz w:val="24"/>
          <w:szCs w:val="24"/>
          <w:lang w:val="en-US"/>
        </w:rPr>
        <w:t xml:space="preserve"> </w:t>
      </w:r>
      <w:r w:rsidR="00406EA2">
        <w:rPr>
          <w:rFonts w:ascii="Times New Roman" w:hAnsi="Times New Roman" w:cs="Times New Roman"/>
          <w:sz w:val="24"/>
          <w:szCs w:val="24"/>
          <w:lang w:val="en-US"/>
        </w:rPr>
        <w:t xml:space="preserve">of them </w:t>
      </w:r>
      <w:r w:rsidRPr="000403AE">
        <w:rPr>
          <w:rFonts w:ascii="Times New Roman" w:hAnsi="Times New Roman" w:cs="Times New Roman"/>
          <w:sz w:val="24"/>
          <w:szCs w:val="24"/>
          <w:lang w:val="en-US"/>
        </w:rPr>
        <w:t>date</w:t>
      </w:r>
      <w:r w:rsidRPr="00E10541">
        <w:rPr>
          <w:rFonts w:ascii="Times New Roman" w:hAnsi="Times New Roman" w:cs="Times New Roman"/>
          <w:sz w:val="24"/>
          <w:szCs w:val="24"/>
          <w:lang w:val="en-US"/>
        </w:rPr>
        <w:t xml:space="preserve"> to the Natividad phase.</w:t>
      </w:r>
    </w:p>
    <w:p w14:paraId="6E59088B" w14:textId="6A9B0E7F" w:rsidR="002738CC" w:rsidRPr="00E10541" w:rsidRDefault="002738CC" w:rsidP="00CD24BC">
      <w:pPr>
        <w:spacing w:after="0" w:line="240" w:lineRule="auto"/>
        <w:rPr>
          <w:rFonts w:ascii="Times New Roman" w:hAnsi="Times New Roman" w:cs="Times New Roman"/>
          <w:bCs/>
          <w:sz w:val="24"/>
          <w:szCs w:val="24"/>
          <w:lang w:val="en-US"/>
        </w:rPr>
      </w:pPr>
      <w:r w:rsidRPr="00E10541">
        <w:rPr>
          <w:rFonts w:ascii="Times New Roman" w:hAnsi="Times New Roman" w:cs="Times New Roman"/>
          <w:bCs/>
          <w:sz w:val="24"/>
          <w:szCs w:val="24"/>
          <w:lang w:val="en-US"/>
        </w:rPr>
        <w:tab/>
        <w:t xml:space="preserve">Fine-paste ceramics comprise 32% of sherds with identifiable pastes out of the collected sherds. Sandy-paste ceramics, most of which represent utilitarian wares, comprise 68%. Bowls </w:t>
      </w:r>
      <w:r w:rsidRPr="00E10541">
        <w:rPr>
          <w:rFonts w:ascii="Times New Roman" w:hAnsi="Times New Roman" w:cs="Times New Roman"/>
          <w:bCs/>
          <w:sz w:val="24"/>
          <w:szCs w:val="24"/>
          <w:lang w:val="en-US"/>
        </w:rPr>
        <w:lastRenderedPageBreak/>
        <w:t>comprise 29% of the sherds whose forms could be determined, while pitchers</w:t>
      </w:r>
      <w:r w:rsidR="00897FFA">
        <w:rPr>
          <w:rFonts w:ascii="Times New Roman" w:hAnsi="Times New Roman" w:cs="Times New Roman"/>
          <w:bCs/>
          <w:sz w:val="24"/>
          <w:szCs w:val="24"/>
          <w:lang w:val="en-US"/>
        </w:rPr>
        <w:t xml:space="preserve">/ollas </w:t>
      </w:r>
      <w:r w:rsidRPr="00E10541">
        <w:rPr>
          <w:rFonts w:ascii="Times New Roman" w:hAnsi="Times New Roman" w:cs="Times New Roman"/>
          <w:bCs/>
          <w:sz w:val="24"/>
          <w:szCs w:val="24"/>
          <w:lang w:val="en-US"/>
        </w:rPr>
        <w:t>comprise 66%. Sherds from pitchers</w:t>
      </w:r>
      <w:r w:rsidR="00E10541" w:rsidRPr="00E10541">
        <w:rPr>
          <w:rFonts w:ascii="Times New Roman" w:hAnsi="Times New Roman" w:cs="Times New Roman"/>
          <w:bCs/>
          <w:sz w:val="24"/>
          <w:szCs w:val="24"/>
          <w:lang w:val="en-US"/>
        </w:rPr>
        <w:t>/</w:t>
      </w:r>
      <w:r w:rsidRPr="00E10541">
        <w:rPr>
          <w:rFonts w:ascii="Times New Roman" w:hAnsi="Times New Roman" w:cs="Times New Roman"/>
          <w:bCs/>
          <w:sz w:val="24"/>
          <w:szCs w:val="24"/>
          <w:lang w:val="en-US"/>
        </w:rPr>
        <w:t>ollas with sandy pastes are the most common utilitarian varieties and probably were used to hold liquids (Lind 1987). Sherds from conical and hemispherical bowls</w:t>
      </w:r>
      <w:r w:rsidR="00D83A5A">
        <w:rPr>
          <w:rFonts w:ascii="Times New Roman" w:hAnsi="Times New Roman" w:cs="Times New Roman"/>
          <w:bCs/>
          <w:sz w:val="24"/>
          <w:szCs w:val="24"/>
          <w:lang w:val="en-US"/>
        </w:rPr>
        <w:t>,</w:t>
      </w:r>
      <w:r w:rsidRPr="00E10541">
        <w:rPr>
          <w:rFonts w:ascii="Times New Roman" w:hAnsi="Times New Roman" w:cs="Times New Roman"/>
          <w:bCs/>
          <w:sz w:val="24"/>
          <w:szCs w:val="24"/>
          <w:lang w:val="en-US"/>
        </w:rPr>
        <w:t xml:space="preserve"> probably used to serve food or drink (Lind 1987)</w:t>
      </w:r>
      <w:r w:rsidR="00D83A5A">
        <w:rPr>
          <w:rFonts w:ascii="Times New Roman" w:hAnsi="Times New Roman" w:cs="Times New Roman"/>
          <w:bCs/>
          <w:sz w:val="24"/>
          <w:szCs w:val="24"/>
          <w:lang w:val="en-US"/>
        </w:rPr>
        <w:t>,</w:t>
      </w:r>
      <w:r w:rsidRPr="00E10541">
        <w:rPr>
          <w:rFonts w:ascii="Times New Roman" w:hAnsi="Times New Roman" w:cs="Times New Roman"/>
          <w:bCs/>
          <w:sz w:val="24"/>
          <w:szCs w:val="24"/>
          <w:lang w:val="en-US"/>
        </w:rPr>
        <w:t xml:space="preserve"> are the most common fine-ware varieties.</w:t>
      </w:r>
    </w:p>
    <w:p w14:paraId="4B1A048A" w14:textId="35BF51DE" w:rsidR="00A141F3" w:rsidRDefault="00A141F3" w:rsidP="00CD24BC">
      <w:pPr>
        <w:spacing w:after="0" w:line="240" w:lineRule="auto"/>
        <w:rPr>
          <w:rFonts w:ascii="Times New Roman" w:hAnsi="Times New Roman" w:cs="Times New Roman"/>
          <w:bCs/>
          <w:sz w:val="24"/>
          <w:szCs w:val="24"/>
          <w:lang w:val="en-US"/>
        </w:rPr>
      </w:pPr>
    </w:p>
    <w:p w14:paraId="33863586" w14:textId="77777777" w:rsidR="00440740" w:rsidRPr="00E10541" w:rsidRDefault="00440740" w:rsidP="00CD24BC">
      <w:pPr>
        <w:spacing w:after="0" w:line="240" w:lineRule="auto"/>
        <w:rPr>
          <w:rFonts w:ascii="Times New Roman" w:hAnsi="Times New Roman" w:cs="Times New Roman"/>
          <w:bCs/>
          <w:sz w:val="24"/>
          <w:szCs w:val="24"/>
          <w:lang w:val="en-US"/>
        </w:rPr>
      </w:pPr>
    </w:p>
    <w:p w14:paraId="645C5942" w14:textId="77777777" w:rsidR="00A141F3" w:rsidRPr="00E10541" w:rsidRDefault="00A141F3" w:rsidP="00CD24BC">
      <w:pPr>
        <w:widowControl w:val="0"/>
        <w:tabs>
          <w:tab w:val="left" w:pos="720"/>
        </w:tabs>
        <w:spacing w:after="0" w:line="240" w:lineRule="auto"/>
        <w:jc w:val="center"/>
        <w:rPr>
          <w:rFonts w:ascii="Times New Roman" w:hAnsi="Times New Roman" w:cs="Times New Roman"/>
          <w:b/>
          <w:bCs/>
          <w:sz w:val="24"/>
          <w:szCs w:val="24"/>
        </w:rPr>
      </w:pPr>
      <w:r w:rsidRPr="00E10541">
        <w:rPr>
          <w:rFonts w:ascii="Times New Roman" w:hAnsi="Times New Roman" w:cs="Times New Roman"/>
          <w:b/>
          <w:bCs/>
          <w:sz w:val="24"/>
          <w:szCs w:val="24"/>
        </w:rPr>
        <w:t>References Cited</w:t>
      </w:r>
    </w:p>
    <w:p w14:paraId="45D919C9" w14:textId="77777777" w:rsidR="00A141F3" w:rsidRPr="00E10541" w:rsidRDefault="00A141F3" w:rsidP="00CD24BC">
      <w:pPr>
        <w:widowControl w:val="0"/>
        <w:tabs>
          <w:tab w:val="left" w:pos="720"/>
        </w:tabs>
        <w:spacing w:after="0" w:line="240" w:lineRule="auto"/>
        <w:jc w:val="center"/>
        <w:rPr>
          <w:rFonts w:ascii="Times New Roman" w:hAnsi="Times New Roman" w:cs="Times New Roman"/>
          <w:b/>
          <w:bCs/>
          <w:sz w:val="24"/>
          <w:szCs w:val="24"/>
        </w:rPr>
      </w:pPr>
    </w:p>
    <w:p w14:paraId="34BF0192" w14:textId="77777777" w:rsidR="00A141F3" w:rsidRPr="00E10541" w:rsidRDefault="00A141F3" w:rsidP="00CD24BC">
      <w:pPr>
        <w:widowControl w:val="0"/>
        <w:tabs>
          <w:tab w:val="left" w:pos="720"/>
        </w:tabs>
        <w:spacing w:after="0" w:line="240" w:lineRule="auto"/>
        <w:jc w:val="center"/>
        <w:rPr>
          <w:rFonts w:ascii="Times New Roman" w:hAnsi="Times New Roman" w:cs="Times New Roman"/>
          <w:b/>
          <w:bCs/>
          <w:sz w:val="24"/>
          <w:szCs w:val="24"/>
        </w:rPr>
      </w:pPr>
    </w:p>
    <w:p w14:paraId="5D27B207" w14:textId="77777777" w:rsidR="002738CC" w:rsidRPr="00E10541" w:rsidRDefault="002738CC" w:rsidP="00CD24BC">
      <w:pPr>
        <w:tabs>
          <w:tab w:val="left" w:pos="1080"/>
        </w:tabs>
        <w:spacing w:after="0" w:line="240" w:lineRule="auto"/>
        <w:ind w:left="720" w:hanging="720"/>
        <w:rPr>
          <w:rFonts w:ascii="Times New Roman" w:hAnsi="Times New Roman" w:cs="Times New Roman"/>
          <w:sz w:val="24"/>
          <w:szCs w:val="24"/>
        </w:rPr>
      </w:pPr>
      <w:r w:rsidRPr="00E10541">
        <w:rPr>
          <w:rFonts w:ascii="Times New Roman" w:hAnsi="Times New Roman" w:cs="Times New Roman"/>
          <w:sz w:val="24"/>
          <w:szCs w:val="24"/>
        </w:rPr>
        <w:t>Kowalewski, Stephen A., Andrew K. Balkansky, Laura R. Stiver Walsh, Thomas J. Pluckhahn, John F. Chamblee, Verónica Pérez Rodríguez, Verenice Y. Heredia Espinosa, and Charlotte A. Smith</w:t>
      </w:r>
    </w:p>
    <w:p w14:paraId="56E5AC08" w14:textId="77777777" w:rsidR="002738CC" w:rsidRPr="00E10541" w:rsidRDefault="002738CC" w:rsidP="00CD24BC">
      <w:pPr>
        <w:tabs>
          <w:tab w:val="left" w:pos="360"/>
          <w:tab w:val="left" w:pos="1080"/>
        </w:tabs>
        <w:spacing w:after="0" w:line="240" w:lineRule="auto"/>
        <w:ind w:left="720" w:hanging="720"/>
        <w:rPr>
          <w:rFonts w:ascii="Times New Roman" w:hAnsi="Times New Roman" w:cs="Times New Roman"/>
          <w:sz w:val="24"/>
          <w:szCs w:val="24"/>
          <w:lang w:val="en-US"/>
        </w:rPr>
      </w:pPr>
      <w:r w:rsidRPr="00E10541">
        <w:rPr>
          <w:rFonts w:ascii="Times New Roman" w:hAnsi="Times New Roman" w:cs="Times New Roman"/>
          <w:sz w:val="24"/>
          <w:szCs w:val="24"/>
        </w:rPr>
        <w:tab/>
      </w:r>
      <w:r w:rsidRPr="00E10541">
        <w:rPr>
          <w:rFonts w:ascii="Times New Roman" w:hAnsi="Times New Roman" w:cs="Times New Roman"/>
          <w:sz w:val="24"/>
          <w:szCs w:val="24"/>
          <w:lang w:val="en-US"/>
        </w:rPr>
        <w:t>2009</w:t>
      </w:r>
      <w:r w:rsidRPr="00E10541">
        <w:rPr>
          <w:rFonts w:ascii="Times New Roman" w:hAnsi="Times New Roman" w:cs="Times New Roman"/>
          <w:sz w:val="24"/>
          <w:szCs w:val="24"/>
          <w:lang w:val="en-US"/>
        </w:rPr>
        <w:tab/>
      </w:r>
      <w:r w:rsidRPr="00E10541">
        <w:rPr>
          <w:rFonts w:ascii="Times New Roman" w:hAnsi="Times New Roman" w:cs="Times New Roman"/>
          <w:i/>
          <w:sz w:val="24"/>
          <w:szCs w:val="24"/>
          <w:lang w:val="en-US"/>
        </w:rPr>
        <w:t xml:space="preserve">Origins of the Ñuu: Archaeology in the Mixteca Alta, Mexico. </w:t>
      </w:r>
      <w:r w:rsidRPr="00E10541">
        <w:rPr>
          <w:rFonts w:ascii="Times New Roman" w:hAnsi="Times New Roman" w:cs="Times New Roman"/>
          <w:sz w:val="24"/>
          <w:szCs w:val="24"/>
          <w:lang w:val="en-US"/>
        </w:rPr>
        <w:t>University Press of Colorado, Boulder.</w:t>
      </w:r>
    </w:p>
    <w:p w14:paraId="3B3B3856" w14:textId="77777777" w:rsidR="002738CC" w:rsidRPr="00E10541" w:rsidRDefault="002738CC" w:rsidP="00CD24BC">
      <w:pPr>
        <w:tabs>
          <w:tab w:val="left" w:pos="360"/>
          <w:tab w:val="left" w:pos="1080"/>
        </w:tabs>
        <w:spacing w:after="0" w:line="240" w:lineRule="auto"/>
        <w:ind w:left="720" w:hanging="720"/>
        <w:rPr>
          <w:rFonts w:ascii="Times New Roman" w:hAnsi="Times New Roman" w:cs="Times New Roman"/>
          <w:sz w:val="24"/>
          <w:szCs w:val="24"/>
          <w:lang w:val="en-US"/>
        </w:rPr>
      </w:pPr>
      <w:bookmarkStart w:id="1" w:name="_Hlk147154402"/>
      <w:r w:rsidRPr="00E10541">
        <w:rPr>
          <w:rFonts w:ascii="Times New Roman" w:hAnsi="Times New Roman" w:cs="Times New Roman"/>
          <w:sz w:val="24"/>
          <w:szCs w:val="24"/>
          <w:lang w:val="en-US"/>
        </w:rPr>
        <w:t>Lind, Michael</w:t>
      </w:r>
    </w:p>
    <w:p w14:paraId="69ED0BDD" w14:textId="3C8B682F" w:rsidR="002738CC" w:rsidRPr="00E10541" w:rsidRDefault="002738CC" w:rsidP="00CD24BC">
      <w:pPr>
        <w:tabs>
          <w:tab w:val="left" w:pos="360"/>
          <w:tab w:val="left" w:pos="1080"/>
        </w:tabs>
        <w:spacing w:after="0" w:line="240" w:lineRule="auto"/>
        <w:ind w:left="720" w:hanging="720"/>
        <w:rPr>
          <w:rFonts w:ascii="Times New Roman" w:hAnsi="Times New Roman" w:cs="Times New Roman"/>
          <w:sz w:val="24"/>
          <w:szCs w:val="24"/>
          <w:lang w:val="en-US"/>
        </w:rPr>
      </w:pPr>
      <w:r w:rsidRPr="00E10541">
        <w:rPr>
          <w:rFonts w:ascii="Times New Roman" w:hAnsi="Times New Roman" w:cs="Times New Roman"/>
          <w:sz w:val="24"/>
          <w:szCs w:val="24"/>
          <w:lang w:val="en-US"/>
        </w:rPr>
        <w:tab/>
        <w:t>1987</w:t>
      </w:r>
      <w:r w:rsidRPr="00E10541">
        <w:rPr>
          <w:rFonts w:ascii="Times New Roman" w:hAnsi="Times New Roman" w:cs="Times New Roman"/>
          <w:sz w:val="24"/>
          <w:szCs w:val="24"/>
          <w:lang w:val="en-US"/>
        </w:rPr>
        <w:tab/>
      </w:r>
      <w:r w:rsidRPr="00E10541">
        <w:rPr>
          <w:rFonts w:ascii="Times New Roman" w:hAnsi="Times New Roman" w:cs="Times New Roman"/>
          <w:i/>
          <w:sz w:val="24"/>
          <w:szCs w:val="24"/>
          <w:lang w:val="en-US"/>
        </w:rPr>
        <w:t xml:space="preserve">The Sociocultural Dimensions of Mixtec Ceramics. </w:t>
      </w:r>
      <w:r w:rsidRPr="00E10541">
        <w:rPr>
          <w:rFonts w:ascii="Times New Roman" w:hAnsi="Times New Roman" w:cs="Times New Roman"/>
          <w:sz w:val="24"/>
          <w:szCs w:val="24"/>
          <w:lang w:val="en-US"/>
        </w:rPr>
        <w:t>Publications in Anthropology 33, Vanderbilt University, Nashville</w:t>
      </w:r>
      <w:r w:rsidR="00B43ECE">
        <w:rPr>
          <w:rFonts w:ascii="Times New Roman" w:hAnsi="Times New Roman" w:cs="Times New Roman"/>
          <w:sz w:val="24"/>
          <w:szCs w:val="24"/>
          <w:lang w:val="en-US"/>
        </w:rPr>
        <w:t>, Tennessee</w:t>
      </w:r>
      <w:r w:rsidRPr="00E10541">
        <w:rPr>
          <w:rFonts w:ascii="Times New Roman" w:hAnsi="Times New Roman" w:cs="Times New Roman"/>
          <w:sz w:val="24"/>
          <w:szCs w:val="24"/>
          <w:lang w:val="en-US"/>
        </w:rPr>
        <w:t>.</w:t>
      </w:r>
    </w:p>
    <w:p w14:paraId="231322B6" w14:textId="208B2F14" w:rsidR="002738CC" w:rsidRPr="00E10541" w:rsidRDefault="00FA2CDB" w:rsidP="00CD24BC">
      <w:pPr>
        <w:tabs>
          <w:tab w:val="left" w:pos="360"/>
          <w:tab w:val="left" w:pos="1080"/>
          <w:tab w:val="left" w:pos="1170"/>
        </w:tabs>
        <w:spacing w:after="0" w:line="240" w:lineRule="auto"/>
        <w:ind w:left="720" w:hanging="720"/>
        <w:rPr>
          <w:rFonts w:ascii="Times New Roman" w:hAnsi="Times New Roman" w:cs="Times New Roman"/>
          <w:sz w:val="24"/>
          <w:szCs w:val="24"/>
          <w:lang w:val="en-US"/>
        </w:rPr>
      </w:pPr>
      <w:bookmarkStart w:id="2" w:name="_Hlk158716184"/>
      <w:bookmarkEnd w:id="1"/>
      <w:r w:rsidRPr="00E10541">
        <w:rPr>
          <w:rFonts w:ascii="Times New Roman" w:hAnsi="Times New Roman" w:cs="Times New Roman"/>
          <w:sz w:val="24"/>
          <w:szCs w:val="24"/>
          <w:lang w:val="en-US"/>
        </w:rPr>
        <w:t>Martínez</w:t>
      </w:r>
      <w:r w:rsidR="002738CC" w:rsidRPr="00E10541">
        <w:rPr>
          <w:rFonts w:ascii="Times New Roman" w:hAnsi="Times New Roman" w:cs="Times New Roman"/>
          <w:sz w:val="24"/>
          <w:szCs w:val="24"/>
          <w:lang w:val="en-US"/>
        </w:rPr>
        <w:t xml:space="preserve"> López</w:t>
      </w:r>
      <w:bookmarkEnd w:id="2"/>
      <w:r w:rsidR="002738CC" w:rsidRPr="00E10541">
        <w:rPr>
          <w:rFonts w:ascii="Times New Roman" w:hAnsi="Times New Roman" w:cs="Times New Roman"/>
          <w:sz w:val="24"/>
          <w:szCs w:val="24"/>
          <w:lang w:val="en-US"/>
        </w:rPr>
        <w:t>, Cira, Robert Markens, Marcus Winter, and Michael D. Lind</w:t>
      </w:r>
    </w:p>
    <w:p w14:paraId="715F8D23" w14:textId="19EFE344" w:rsidR="002738CC" w:rsidRPr="00E10541" w:rsidRDefault="002738CC" w:rsidP="00CD24BC">
      <w:pPr>
        <w:tabs>
          <w:tab w:val="left" w:pos="360"/>
          <w:tab w:val="left" w:pos="1080"/>
          <w:tab w:val="left" w:pos="1170"/>
        </w:tabs>
        <w:spacing w:after="0" w:line="240" w:lineRule="auto"/>
        <w:ind w:left="720" w:hanging="720"/>
        <w:rPr>
          <w:rFonts w:ascii="Times New Roman" w:hAnsi="Times New Roman" w:cs="Times New Roman"/>
          <w:sz w:val="24"/>
          <w:szCs w:val="24"/>
          <w:lang w:val="en-US"/>
        </w:rPr>
      </w:pPr>
      <w:r w:rsidRPr="00E10541">
        <w:rPr>
          <w:rFonts w:ascii="Times New Roman" w:hAnsi="Times New Roman" w:cs="Times New Roman"/>
          <w:sz w:val="24"/>
          <w:szCs w:val="24"/>
          <w:lang w:val="en-US"/>
        </w:rPr>
        <w:tab/>
        <w:t>2000</w:t>
      </w:r>
      <w:r w:rsidRPr="00E10541">
        <w:rPr>
          <w:rFonts w:ascii="Times New Roman" w:hAnsi="Times New Roman" w:cs="Times New Roman"/>
          <w:sz w:val="24"/>
          <w:szCs w:val="24"/>
          <w:lang w:val="en-US"/>
        </w:rPr>
        <w:tab/>
      </w:r>
      <w:r w:rsidRPr="00E10541">
        <w:rPr>
          <w:rFonts w:ascii="Times New Roman" w:hAnsi="Times New Roman" w:cs="Times New Roman"/>
          <w:i/>
          <w:iCs/>
          <w:sz w:val="24"/>
          <w:szCs w:val="24"/>
          <w:lang w:val="en-US"/>
        </w:rPr>
        <w:t>Cer</w:t>
      </w:r>
      <w:r w:rsidRPr="00E10541">
        <w:rPr>
          <w:rFonts w:ascii="Times New Roman" w:hAnsi="Times New Roman" w:cs="Times New Roman"/>
          <w:i/>
          <w:iCs/>
          <w:sz w:val="24"/>
          <w:szCs w:val="24"/>
          <w:shd w:val="clear" w:color="auto" w:fill="FFFFFF"/>
        </w:rPr>
        <w:t>á</w:t>
      </w:r>
      <w:r w:rsidRPr="00E10541">
        <w:rPr>
          <w:rFonts w:ascii="Times New Roman" w:hAnsi="Times New Roman" w:cs="Times New Roman"/>
          <w:i/>
          <w:iCs/>
          <w:sz w:val="24"/>
          <w:szCs w:val="24"/>
          <w:lang w:val="en-US"/>
        </w:rPr>
        <w:t>mica de la Fase Xoo (Epoca Monte Alb</w:t>
      </w:r>
      <w:r w:rsidRPr="00E10541">
        <w:rPr>
          <w:rFonts w:ascii="Times New Roman" w:hAnsi="Times New Roman" w:cs="Times New Roman"/>
          <w:i/>
          <w:iCs/>
          <w:sz w:val="24"/>
          <w:szCs w:val="24"/>
          <w:shd w:val="clear" w:color="auto" w:fill="FFFFFF"/>
        </w:rPr>
        <w:t>á</w:t>
      </w:r>
      <w:r w:rsidRPr="00E10541">
        <w:rPr>
          <w:rFonts w:ascii="Times New Roman" w:hAnsi="Times New Roman" w:cs="Times New Roman"/>
          <w:i/>
          <w:iCs/>
          <w:sz w:val="24"/>
          <w:szCs w:val="24"/>
          <w:lang w:val="en-US"/>
        </w:rPr>
        <w:t>n IIIB-IV) del Valle de Oaxaca.</w:t>
      </w:r>
      <w:r w:rsidRPr="00E10541">
        <w:rPr>
          <w:rFonts w:ascii="Times New Roman" w:hAnsi="Times New Roman" w:cs="Times New Roman"/>
          <w:sz w:val="24"/>
          <w:szCs w:val="24"/>
          <w:lang w:val="en-US"/>
        </w:rPr>
        <w:t xml:space="preserve"> Contribuci</w:t>
      </w:r>
      <w:r w:rsidRPr="00E10541">
        <w:rPr>
          <w:rFonts w:ascii="Times New Roman" w:hAnsi="Times New Roman" w:cs="Times New Roman"/>
          <w:sz w:val="24"/>
          <w:szCs w:val="24"/>
        </w:rPr>
        <w:t>ó</w:t>
      </w:r>
      <w:r w:rsidRPr="00E10541">
        <w:rPr>
          <w:rFonts w:ascii="Times New Roman" w:hAnsi="Times New Roman" w:cs="Times New Roman"/>
          <w:sz w:val="24"/>
          <w:szCs w:val="24"/>
          <w:lang w:val="en-US"/>
        </w:rPr>
        <w:t>n No. 8 del Proyecto Especial Monte Alb</w:t>
      </w:r>
      <w:r w:rsidRPr="00E10541">
        <w:rPr>
          <w:rFonts w:ascii="Times New Roman" w:hAnsi="Times New Roman" w:cs="Times New Roman"/>
          <w:sz w:val="24"/>
          <w:szCs w:val="24"/>
          <w:shd w:val="clear" w:color="auto" w:fill="FFFFFF"/>
        </w:rPr>
        <w:t>á</w:t>
      </w:r>
      <w:r w:rsidRPr="00E10541">
        <w:rPr>
          <w:rFonts w:ascii="Times New Roman" w:hAnsi="Times New Roman" w:cs="Times New Roman"/>
          <w:sz w:val="24"/>
          <w:szCs w:val="24"/>
          <w:lang w:val="en-US"/>
        </w:rPr>
        <w:t>n 1992-1994. Centro INAH Oaxaca, Oaxaca.</w:t>
      </w:r>
    </w:p>
    <w:p w14:paraId="25BF0649" w14:textId="03A66F94" w:rsidR="002738CC" w:rsidRPr="00E10541" w:rsidRDefault="002738CC" w:rsidP="00CD24BC">
      <w:pPr>
        <w:tabs>
          <w:tab w:val="left" w:pos="360"/>
          <w:tab w:val="left" w:pos="1080"/>
          <w:tab w:val="left" w:pos="1170"/>
        </w:tabs>
        <w:spacing w:after="0" w:line="240" w:lineRule="auto"/>
        <w:ind w:left="720" w:hanging="720"/>
        <w:rPr>
          <w:rFonts w:ascii="Times New Roman" w:hAnsi="Times New Roman" w:cs="Times New Roman"/>
          <w:sz w:val="24"/>
          <w:szCs w:val="24"/>
          <w:lang w:eastAsia="zh-CN"/>
        </w:rPr>
      </w:pPr>
      <w:r w:rsidRPr="00E10541">
        <w:rPr>
          <w:rFonts w:ascii="Times New Roman" w:hAnsi="Times New Roman" w:cs="Times New Roman"/>
          <w:sz w:val="24"/>
          <w:szCs w:val="24"/>
        </w:rPr>
        <w:t>Pérez Rodríguez, Verónica, Antonio Martínez Tuñón, Leah Minc, Laura Stiver Walsh, and Mariana Navarro Rosales</w:t>
      </w:r>
    </w:p>
    <w:p w14:paraId="54A65748" w14:textId="1AC0C5AA" w:rsidR="00C435E4" w:rsidRPr="00E10541" w:rsidRDefault="002738CC" w:rsidP="00CD24BC">
      <w:pPr>
        <w:tabs>
          <w:tab w:val="left" w:pos="360"/>
          <w:tab w:val="left" w:pos="1080"/>
        </w:tabs>
        <w:spacing w:after="0" w:line="240" w:lineRule="auto"/>
        <w:ind w:left="720" w:hanging="720"/>
        <w:rPr>
          <w:rFonts w:ascii="Times New Roman" w:hAnsi="Times New Roman" w:cs="Times New Roman"/>
          <w:sz w:val="24"/>
          <w:szCs w:val="24"/>
          <w:lang w:val="en-US"/>
        </w:rPr>
      </w:pPr>
      <w:r w:rsidRPr="00E10541">
        <w:rPr>
          <w:rFonts w:ascii="Times New Roman" w:hAnsi="Times New Roman" w:cs="Times New Roman"/>
          <w:sz w:val="24"/>
          <w:szCs w:val="24"/>
        </w:rPr>
        <w:tab/>
      </w:r>
      <w:r w:rsidRPr="00E10541">
        <w:rPr>
          <w:rFonts w:ascii="Times New Roman" w:hAnsi="Times New Roman" w:cs="Times New Roman"/>
          <w:sz w:val="24"/>
          <w:szCs w:val="24"/>
          <w:lang w:val="en-US"/>
        </w:rPr>
        <w:t>2017</w:t>
      </w:r>
      <w:r w:rsidRPr="00E10541">
        <w:rPr>
          <w:rFonts w:ascii="Times New Roman" w:hAnsi="Times New Roman" w:cs="Times New Roman"/>
          <w:sz w:val="24"/>
          <w:szCs w:val="24"/>
          <w:lang w:val="en-US"/>
        </w:rPr>
        <w:tab/>
        <w:t xml:space="preserve">Chronological Trends in the Use of Valley of Oaxaca Ceramics and Ceramic Styles at Cerro Jazmín, Mixteca Alta, Oaxaca. </w:t>
      </w:r>
      <w:r w:rsidRPr="00E10541">
        <w:rPr>
          <w:rFonts w:ascii="Times New Roman" w:hAnsi="Times New Roman" w:cs="Times New Roman"/>
          <w:i/>
          <w:iCs/>
          <w:sz w:val="24"/>
          <w:szCs w:val="24"/>
          <w:lang w:val="en-US"/>
        </w:rPr>
        <w:t xml:space="preserve">Journal of Archaeological Science: Reports </w:t>
      </w:r>
      <w:r w:rsidRPr="00E10541">
        <w:rPr>
          <w:rFonts w:ascii="Times New Roman" w:hAnsi="Times New Roman" w:cs="Times New Roman"/>
          <w:sz w:val="24"/>
          <w:szCs w:val="24"/>
          <w:lang w:val="en-US"/>
        </w:rPr>
        <w:t>12: 580-590.</w:t>
      </w:r>
    </w:p>
    <w:p w14:paraId="65E810B2" w14:textId="120A916B" w:rsidR="002738CC" w:rsidRPr="00E10541" w:rsidRDefault="002738CC" w:rsidP="00CD24BC">
      <w:pPr>
        <w:tabs>
          <w:tab w:val="left" w:pos="360"/>
          <w:tab w:val="left" w:pos="1080"/>
        </w:tabs>
        <w:spacing w:after="0" w:line="240" w:lineRule="auto"/>
        <w:ind w:left="720" w:hanging="720"/>
        <w:rPr>
          <w:rFonts w:ascii="Times New Roman" w:hAnsi="Times New Roman" w:cs="Times New Roman"/>
          <w:sz w:val="24"/>
          <w:szCs w:val="24"/>
          <w:lang w:val="en-US"/>
        </w:rPr>
      </w:pPr>
      <w:r w:rsidRPr="00E10541">
        <w:rPr>
          <w:rFonts w:ascii="Times New Roman" w:hAnsi="Times New Roman" w:cs="Times New Roman"/>
          <w:sz w:val="24"/>
          <w:szCs w:val="24"/>
          <w:lang w:val="en-US"/>
        </w:rPr>
        <w:t>Whittington, Stephen L.</w:t>
      </w:r>
    </w:p>
    <w:p w14:paraId="5D417EB8" w14:textId="02832319" w:rsidR="002738CC" w:rsidRPr="00E10541" w:rsidRDefault="002738CC" w:rsidP="00CD24BC">
      <w:pPr>
        <w:tabs>
          <w:tab w:val="left" w:pos="360"/>
          <w:tab w:val="left" w:pos="1080"/>
        </w:tabs>
        <w:spacing w:after="0" w:line="240" w:lineRule="auto"/>
        <w:ind w:left="720" w:hanging="720"/>
        <w:rPr>
          <w:rFonts w:ascii="Times New Roman" w:hAnsi="Times New Roman" w:cs="Times New Roman"/>
          <w:sz w:val="24"/>
          <w:szCs w:val="24"/>
        </w:rPr>
      </w:pPr>
      <w:r w:rsidRPr="00E10541">
        <w:rPr>
          <w:rFonts w:ascii="Times New Roman" w:hAnsi="Times New Roman" w:cs="Times New Roman"/>
          <w:sz w:val="24"/>
          <w:szCs w:val="24"/>
          <w:lang w:val="en-US"/>
        </w:rPr>
        <w:tab/>
      </w:r>
      <w:r w:rsidRPr="00E10541">
        <w:rPr>
          <w:rFonts w:ascii="Times New Roman" w:hAnsi="Times New Roman" w:cs="Times New Roman"/>
          <w:sz w:val="24"/>
          <w:szCs w:val="24"/>
        </w:rPr>
        <w:t>2016</w:t>
      </w:r>
      <w:r w:rsidRPr="00E10541">
        <w:rPr>
          <w:rFonts w:ascii="Times New Roman" w:hAnsi="Times New Roman" w:cs="Times New Roman"/>
          <w:sz w:val="24"/>
          <w:szCs w:val="24"/>
        </w:rPr>
        <w:tab/>
      </w:r>
      <w:r w:rsidRPr="00E10541">
        <w:rPr>
          <w:rFonts w:ascii="Times New Roman" w:hAnsi="Times New Roman" w:cs="Times New Roman"/>
          <w:i/>
          <w:iCs/>
          <w:sz w:val="24"/>
          <w:szCs w:val="24"/>
        </w:rPr>
        <w:t xml:space="preserve">Reconocimiento sistemático de los sitios arqueológicos del municipio de San Pedro Teozacoalco, Nochixtlán, Oaxaca. Informe técnico parcial. Temporada del año 2015. </w:t>
      </w:r>
      <w:r w:rsidRPr="00E10541">
        <w:rPr>
          <w:rFonts w:ascii="Times New Roman" w:hAnsi="Times New Roman" w:cs="Times New Roman"/>
          <w:sz w:val="24"/>
          <w:szCs w:val="24"/>
        </w:rPr>
        <w:t>Submitted to the Consejo de Arqueología, Instituto Nacional de Antropología e Historia. Copies available from Stephen Whittington, Leadville, Colorado.</w:t>
      </w:r>
    </w:p>
    <w:sectPr w:rsidR="002738CC" w:rsidRPr="00E10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CC"/>
    <w:rsid w:val="00030457"/>
    <w:rsid w:val="000403AE"/>
    <w:rsid w:val="002738CC"/>
    <w:rsid w:val="00406EA2"/>
    <w:rsid w:val="00440740"/>
    <w:rsid w:val="0063173A"/>
    <w:rsid w:val="00685F83"/>
    <w:rsid w:val="00731604"/>
    <w:rsid w:val="00897FFA"/>
    <w:rsid w:val="009302A8"/>
    <w:rsid w:val="00A141F3"/>
    <w:rsid w:val="00AF6DF4"/>
    <w:rsid w:val="00B43ECE"/>
    <w:rsid w:val="00BC18D5"/>
    <w:rsid w:val="00C435E4"/>
    <w:rsid w:val="00CD24BC"/>
    <w:rsid w:val="00D83A5A"/>
    <w:rsid w:val="00D95781"/>
    <w:rsid w:val="00DF2A45"/>
    <w:rsid w:val="00E10541"/>
    <w:rsid w:val="00ED0B1D"/>
    <w:rsid w:val="00F8645E"/>
    <w:rsid w:val="00FA2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12D9"/>
  <w15:chartTrackingRefBased/>
  <w15:docId w15:val="{426FF3A9-4A13-4A55-B040-DA511F5A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8CC"/>
    <w:rPr>
      <w:kern w:val="0"/>
      <w:lang w:val="es-MX"/>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Whittington</dc:creator>
  <cp:keywords/>
  <dc:description/>
  <cp:lastModifiedBy>Steve Whittington</cp:lastModifiedBy>
  <cp:revision>8</cp:revision>
  <cp:lastPrinted>2024-02-15T21:36:00Z</cp:lastPrinted>
  <dcterms:created xsi:type="dcterms:W3CDTF">2024-02-15T21:13:00Z</dcterms:created>
  <dcterms:modified xsi:type="dcterms:W3CDTF">2024-12-23T23:02:00Z</dcterms:modified>
</cp:coreProperties>
</file>