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733C" w14:textId="50301043" w:rsidR="00220841" w:rsidRPr="002B69B8" w:rsidRDefault="00220841" w:rsidP="00220841">
      <w:pPr>
        <w:rPr>
          <w:rFonts w:ascii="Times New Roman" w:eastAsia="Times New Roman" w:hAnsi="Times New Roman" w:cs="Times New Roman"/>
          <w:b/>
          <w:bCs/>
          <w:color w:val="FF0000"/>
          <w:sz w:val="24"/>
          <w:szCs w:val="24"/>
        </w:rPr>
      </w:pPr>
      <w:bookmarkStart w:id="0" w:name="_Hlk76290572"/>
      <w:r w:rsidRPr="002B69B8">
        <w:rPr>
          <w:rFonts w:ascii="Times New Roman" w:eastAsia="Times New Roman" w:hAnsi="Times New Roman" w:cs="Times New Roman"/>
          <w:b/>
          <w:bCs/>
          <w:sz w:val="24"/>
          <w:szCs w:val="24"/>
        </w:rPr>
        <w:t>SUPPLEMENTA</w:t>
      </w:r>
      <w:r w:rsidR="0066726C">
        <w:rPr>
          <w:rFonts w:ascii="Times New Roman" w:eastAsia="Times New Roman" w:hAnsi="Times New Roman" w:cs="Times New Roman"/>
          <w:b/>
          <w:bCs/>
          <w:sz w:val="24"/>
          <w:szCs w:val="24"/>
        </w:rPr>
        <w:t>L</w:t>
      </w:r>
      <w:r w:rsidRPr="002B69B8">
        <w:rPr>
          <w:rFonts w:ascii="Times New Roman" w:eastAsia="Times New Roman" w:hAnsi="Times New Roman" w:cs="Times New Roman"/>
          <w:b/>
          <w:bCs/>
          <w:sz w:val="24"/>
          <w:szCs w:val="24"/>
        </w:rPr>
        <w:t xml:space="preserve"> MATERIAL</w:t>
      </w:r>
    </w:p>
    <w:tbl>
      <w:tblPr>
        <w:tblW w:w="8337" w:type="dxa"/>
        <w:jc w:val="center"/>
        <w:tblBorders>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7"/>
        <w:gridCol w:w="1418"/>
        <w:gridCol w:w="1187"/>
        <w:gridCol w:w="1482"/>
        <w:gridCol w:w="1417"/>
        <w:gridCol w:w="1416"/>
      </w:tblGrid>
      <w:tr w:rsidR="00220841" w:rsidRPr="00DD5583" w14:paraId="6075933D" w14:textId="77777777" w:rsidTr="00D27B10">
        <w:trPr>
          <w:trHeight w:val="284"/>
          <w:jc w:val="center"/>
        </w:trPr>
        <w:tc>
          <w:tcPr>
            <w:tcW w:w="8337" w:type="dxa"/>
            <w:gridSpan w:val="6"/>
            <w:tcBorders>
              <w:bottom w:val="single" w:sz="4" w:space="0" w:color="auto"/>
            </w:tcBorders>
            <w:shd w:val="clear" w:color="auto" w:fill="auto"/>
            <w:vAlign w:val="center"/>
          </w:tcPr>
          <w:p w14:paraId="784A9651" w14:textId="463CBA26" w:rsidR="00220841" w:rsidRPr="00DD0EEB" w:rsidRDefault="00220841" w:rsidP="00D27B10">
            <w:pPr>
              <w:spacing w:after="0" w:line="240" w:lineRule="auto"/>
              <w:jc w:val="center"/>
              <w:rPr>
                <w:rFonts w:ascii="Times New Roman" w:hAnsi="Times New Roman"/>
                <w:sz w:val="24"/>
                <w:szCs w:val="24"/>
                <w:lang w:val="pt-BR"/>
              </w:rPr>
            </w:pPr>
            <w:bookmarkStart w:id="1" w:name="_Hlk76290587"/>
            <w:bookmarkEnd w:id="0"/>
            <w:proofErr w:type="spellStart"/>
            <w:r w:rsidRPr="00DD0EEB">
              <w:rPr>
                <w:rFonts w:ascii="Times New Roman" w:hAnsi="Times New Roman"/>
                <w:sz w:val="24"/>
                <w:szCs w:val="24"/>
                <w:lang w:val="pt-BR"/>
              </w:rPr>
              <w:t>Table</w:t>
            </w:r>
            <w:proofErr w:type="spellEnd"/>
            <w:r w:rsidRPr="00DD0EEB">
              <w:rPr>
                <w:rFonts w:ascii="Times New Roman" w:hAnsi="Times New Roman"/>
                <w:sz w:val="24"/>
                <w:szCs w:val="24"/>
                <w:lang w:val="pt-BR"/>
              </w:rPr>
              <w:t xml:space="preserve"> S</w:t>
            </w:r>
            <w:r>
              <w:rPr>
                <w:rFonts w:ascii="Times New Roman" w:hAnsi="Times New Roman"/>
                <w:sz w:val="24"/>
                <w:szCs w:val="24"/>
                <w:lang w:val="pt-BR"/>
              </w:rPr>
              <w:t>1</w:t>
            </w:r>
            <w:r w:rsidRPr="00DD0EEB">
              <w:rPr>
                <w:rFonts w:ascii="Times New Roman" w:hAnsi="Times New Roman"/>
                <w:sz w:val="24"/>
                <w:szCs w:val="24"/>
                <w:lang w:val="pt-BR"/>
              </w:rPr>
              <w:t xml:space="preserve">: </w:t>
            </w:r>
            <w:r w:rsidRPr="00DD0EEB">
              <w:rPr>
                <w:rFonts w:ascii="Times New Roman" w:hAnsi="Times New Roman"/>
                <w:sz w:val="24"/>
                <w:szCs w:val="24"/>
                <w:vertAlign w:val="superscript"/>
                <w:lang w:val="pt-BR"/>
              </w:rPr>
              <w:t>14</w:t>
            </w:r>
            <w:r w:rsidRPr="00DD0EEB">
              <w:rPr>
                <w:rFonts w:ascii="Times New Roman" w:hAnsi="Times New Roman"/>
                <w:sz w:val="24"/>
                <w:szCs w:val="24"/>
                <w:lang w:val="pt-BR"/>
              </w:rPr>
              <w:t xml:space="preserve">C AMS dates </w:t>
            </w:r>
            <w:proofErr w:type="spellStart"/>
            <w:r w:rsidRPr="00DD0EEB">
              <w:rPr>
                <w:rFonts w:ascii="Times New Roman" w:hAnsi="Times New Roman"/>
                <w:sz w:val="24"/>
                <w:szCs w:val="24"/>
                <w:lang w:val="pt-BR"/>
              </w:rPr>
              <w:t>from</w:t>
            </w:r>
            <w:proofErr w:type="spellEnd"/>
            <w:r w:rsidRPr="00DD0EEB">
              <w:rPr>
                <w:rFonts w:ascii="Times New Roman" w:hAnsi="Times New Roman"/>
                <w:sz w:val="24"/>
                <w:szCs w:val="24"/>
                <w:lang w:val="pt-BR"/>
              </w:rPr>
              <w:t xml:space="preserve"> Quebrada </w:t>
            </w:r>
            <w:proofErr w:type="spellStart"/>
            <w:r w:rsidRPr="00DD0EEB">
              <w:rPr>
                <w:rFonts w:ascii="Times New Roman" w:hAnsi="Times New Roman"/>
                <w:sz w:val="24"/>
                <w:szCs w:val="24"/>
                <w:lang w:val="pt-BR"/>
              </w:rPr>
              <w:t>Chupacigarro</w:t>
            </w:r>
            <w:proofErr w:type="spellEnd"/>
            <w:r w:rsidRPr="00DD0EEB">
              <w:rPr>
                <w:rFonts w:ascii="Times New Roman" w:hAnsi="Times New Roman"/>
                <w:sz w:val="24"/>
                <w:szCs w:val="24"/>
                <w:lang w:val="pt-BR"/>
              </w:rPr>
              <w:t xml:space="preserve"> </w:t>
            </w:r>
            <w:proofErr w:type="spellStart"/>
            <w:r w:rsidRPr="00DD0EEB">
              <w:rPr>
                <w:rFonts w:ascii="Times New Roman" w:hAnsi="Times New Roman"/>
                <w:sz w:val="24"/>
                <w:szCs w:val="24"/>
                <w:lang w:val="pt-BR"/>
              </w:rPr>
              <w:t>contexts</w:t>
            </w:r>
            <w:bookmarkEnd w:id="1"/>
            <w:proofErr w:type="spellEnd"/>
          </w:p>
        </w:tc>
      </w:tr>
      <w:tr w:rsidR="00220841" w:rsidRPr="00EF545D" w14:paraId="03545C43" w14:textId="77777777" w:rsidTr="00D27B10">
        <w:trPr>
          <w:trHeight w:val="284"/>
          <w:jc w:val="center"/>
        </w:trPr>
        <w:tc>
          <w:tcPr>
            <w:tcW w:w="1417" w:type="dxa"/>
            <w:vMerge w:val="restart"/>
            <w:tcBorders>
              <w:top w:val="single" w:sz="4" w:space="0" w:color="auto"/>
              <w:bottom w:val="single" w:sz="8" w:space="0" w:color="auto"/>
              <w:right w:val="nil"/>
            </w:tcBorders>
            <w:shd w:val="clear" w:color="auto" w:fill="auto"/>
            <w:tcMar>
              <w:top w:w="20" w:type="dxa"/>
              <w:left w:w="26" w:type="dxa"/>
              <w:bottom w:w="0" w:type="dxa"/>
              <w:right w:w="26" w:type="dxa"/>
            </w:tcMar>
            <w:vAlign w:val="center"/>
          </w:tcPr>
          <w:p w14:paraId="199E8811" w14:textId="77777777" w:rsidR="00220841" w:rsidRPr="00EF545D" w:rsidRDefault="00220841" w:rsidP="00D27B10">
            <w:pPr>
              <w:spacing w:after="0" w:line="240" w:lineRule="auto"/>
              <w:jc w:val="center"/>
              <w:rPr>
                <w:rFonts w:ascii="Times New Roman" w:hAnsi="Times New Roman"/>
                <w:sz w:val="24"/>
                <w:szCs w:val="24"/>
                <w:lang w:val="es-PE"/>
              </w:rPr>
            </w:pPr>
            <w:r w:rsidRPr="00EF545D">
              <w:rPr>
                <w:rFonts w:ascii="Times New Roman" w:hAnsi="Times New Roman"/>
                <w:sz w:val="24"/>
                <w:szCs w:val="24"/>
                <w:lang w:val="es-PE"/>
              </w:rPr>
              <w:t>Individu</w:t>
            </w:r>
            <w:r>
              <w:rPr>
                <w:rFonts w:ascii="Times New Roman" w:hAnsi="Times New Roman"/>
                <w:sz w:val="24"/>
                <w:szCs w:val="24"/>
                <w:lang w:val="es-PE"/>
              </w:rPr>
              <w:t>al</w:t>
            </w:r>
          </w:p>
        </w:tc>
        <w:tc>
          <w:tcPr>
            <w:tcW w:w="1418" w:type="dxa"/>
            <w:vMerge w:val="restart"/>
            <w:tcBorders>
              <w:top w:val="single" w:sz="4" w:space="0" w:color="auto"/>
              <w:left w:val="nil"/>
              <w:bottom w:val="single" w:sz="8" w:space="0" w:color="auto"/>
              <w:right w:val="nil"/>
            </w:tcBorders>
            <w:shd w:val="clear" w:color="auto" w:fill="auto"/>
            <w:tcMar>
              <w:top w:w="20" w:type="dxa"/>
              <w:left w:w="26" w:type="dxa"/>
              <w:bottom w:w="0" w:type="dxa"/>
              <w:right w:w="26" w:type="dxa"/>
            </w:tcMar>
            <w:vAlign w:val="center"/>
          </w:tcPr>
          <w:p w14:paraId="71D6C625" w14:textId="77777777" w:rsidR="00220841" w:rsidRPr="00EF545D" w:rsidRDefault="00220841" w:rsidP="00D27B10">
            <w:pPr>
              <w:spacing w:after="0" w:line="240" w:lineRule="auto"/>
              <w:jc w:val="center"/>
              <w:rPr>
                <w:rFonts w:ascii="Times New Roman" w:hAnsi="Times New Roman"/>
                <w:sz w:val="24"/>
                <w:szCs w:val="24"/>
                <w:lang w:val="es-PE"/>
              </w:rPr>
            </w:pPr>
            <w:proofErr w:type="spellStart"/>
            <w:r>
              <w:rPr>
                <w:rFonts w:ascii="Times New Roman" w:hAnsi="Times New Roman"/>
                <w:sz w:val="24"/>
                <w:szCs w:val="24"/>
                <w:lang w:val="es-PE"/>
              </w:rPr>
              <w:t>Lab</w:t>
            </w:r>
            <w:proofErr w:type="spellEnd"/>
            <w:r>
              <w:rPr>
                <w:rFonts w:ascii="Times New Roman" w:hAnsi="Times New Roman"/>
                <w:sz w:val="24"/>
                <w:szCs w:val="24"/>
                <w:lang w:val="es-PE"/>
              </w:rPr>
              <w:t xml:space="preserve"> </w:t>
            </w:r>
            <w:proofErr w:type="spellStart"/>
            <w:r>
              <w:rPr>
                <w:rFonts w:ascii="Times New Roman" w:hAnsi="Times New Roman"/>
                <w:sz w:val="24"/>
                <w:szCs w:val="24"/>
                <w:lang w:val="es-PE"/>
              </w:rPr>
              <w:t>Co</w:t>
            </w:r>
            <w:r w:rsidRPr="00EF545D">
              <w:rPr>
                <w:rFonts w:ascii="Times New Roman" w:hAnsi="Times New Roman"/>
                <w:sz w:val="24"/>
                <w:szCs w:val="24"/>
                <w:lang w:val="es-PE"/>
              </w:rPr>
              <w:t>de</w:t>
            </w:r>
            <w:proofErr w:type="spellEnd"/>
          </w:p>
        </w:tc>
        <w:tc>
          <w:tcPr>
            <w:tcW w:w="1187" w:type="dxa"/>
            <w:vMerge w:val="restart"/>
            <w:tcBorders>
              <w:top w:val="single" w:sz="4" w:space="0" w:color="auto"/>
              <w:left w:val="nil"/>
              <w:bottom w:val="single" w:sz="8" w:space="0" w:color="auto"/>
              <w:right w:val="nil"/>
            </w:tcBorders>
            <w:shd w:val="clear" w:color="auto" w:fill="auto"/>
            <w:tcMar>
              <w:top w:w="20" w:type="dxa"/>
              <w:left w:w="26" w:type="dxa"/>
              <w:bottom w:w="0" w:type="dxa"/>
              <w:right w:w="26" w:type="dxa"/>
            </w:tcMar>
            <w:vAlign w:val="center"/>
          </w:tcPr>
          <w:p w14:paraId="577C6EB4" w14:textId="77777777" w:rsidR="00220841" w:rsidRPr="00EF545D" w:rsidRDefault="00220841" w:rsidP="00D27B10">
            <w:pPr>
              <w:spacing w:after="0" w:line="240" w:lineRule="auto"/>
              <w:jc w:val="center"/>
              <w:rPr>
                <w:rFonts w:ascii="Times New Roman" w:hAnsi="Times New Roman"/>
                <w:sz w:val="24"/>
                <w:szCs w:val="24"/>
                <w:lang w:val="es-PE"/>
              </w:rPr>
            </w:pPr>
            <w:r w:rsidRPr="00EF545D">
              <w:rPr>
                <w:rFonts w:ascii="Times New Roman" w:hAnsi="Times New Roman"/>
                <w:sz w:val="24"/>
                <w:szCs w:val="24"/>
                <w:lang w:val="es-PE"/>
              </w:rPr>
              <w:t>Material</w:t>
            </w:r>
          </w:p>
        </w:tc>
        <w:tc>
          <w:tcPr>
            <w:tcW w:w="4315" w:type="dxa"/>
            <w:gridSpan w:val="3"/>
            <w:tcBorders>
              <w:top w:val="single" w:sz="4" w:space="0" w:color="auto"/>
              <w:left w:val="nil"/>
              <w:bottom w:val="single" w:sz="4" w:space="0" w:color="auto"/>
            </w:tcBorders>
            <w:shd w:val="clear" w:color="auto" w:fill="auto"/>
            <w:tcMar>
              <w:top w:w="20" w:type="dxa"/>
              <w:left w:w="26" w:type="dxa"/>
              <w:bottom w:w="0" w:type="dxa"/>
              <w:right w:w="26" w:type="dxa"/>
            </w:tcMar>
            <w:vAlign w:val="center"/>
            <w:hideMark/>
          </w:tcPr>
          <w:p w14:paraId="5BAFD392" w14:textId="77777777" w:rsidR="00220841" w:rsidRPr="00EF545D" w:rsidRDefault="00220841" w:rsidP="00D27B10">
            <w:pPr>
              <w:spacing w:after="0" w:line="240" w:lineRule="auto"/>
              <w:jc w:val="center"/>
              <w:rPr>
                <w:rFonts w:ascii="Times New Roman" w:hAnsi="Times New Roman"/>
                <w:sz w:val="24"/>
                <w:szCs w:val="24"/>
                <w:lang w:val="es-PE"/>
              </w:rPr>
            </w:pPr>
            <w:r w:rsidRPr="00EF545D">
              <w:rPr>
                <w:rFonts w:ascii="Times New Roman" w:hAnsi="Times New Roman"/>
                <w:sz w:val="24"/>
                <w:szCs w:val="24"/>
                <w:lang w:val="es-PE"/>
              </w:rPr>
              <w:t>Dat</w:t>
            </w:r>
            <w:r>
              <w:rPr>
                <w:rFonts w:ascii="Times New Roman" w:hAnsi="Times New Roman"/>
                <w:sz w:val="24"/>
                <w:szCs w:val="24"/>
                <w:lang w:val="es-PE"/>
              </w:rPr>
              <w:t>e</w:t>
            </w:r>
          </w:p>
        </w:tc>
      </w:tr>
      <w:tr w:rsidR="00220841" w:rsidRPr="00EF545D" w14:paraId="18DB40EA" w14:textId="77777777" w:rsidTr="00D27B10">
        <w:trPr>
          <w:trHeight w:val="284"/>
          <w:jc w:val="center"/>
        </w:trPr>
        <w:tc>
          <w:tcPr>
            <w:tcW w:w="1417" w:type="dxa"/>
            <w:vMerge/>
            <w:tcBorders>
              <w:top w:val="single" w:sz="8" w:space="0" w:color="auto"/>
              <w:bottom w:val="single" w:sz="4" w:space="0" w:color="auto"/>
              <w:right w:val="nil"/>
            </w:tcBorders>
            <w:shd w:val="clear" w:color="auto" w:fill="auto"/>
            <w:vAlign w:val="center"/>
          </w:tcPr>
          <w:p w14:paraId="5664301C" w14:textId="77777777" w:rsidR="00220841" w:rsidRPr="00EF545D" w:rsidRDefault="00220841" w:rsidP="00D27B10">
            <w:pPr>
              <w:spacing w:after="0" w:line="240" w:lineRule="auto"/>
              <w:jc w:val="center"/>
              <w:rPr>
                <w:rFonts w:ascii="Times New Roman" w:hAnsi="Times New Roman"/>
                <w:sz w:val="24"/>
                <w:szCs w:val="24"/>
                <w:lang w:val="es-PE"/>
              </w:rPr>
            </w:pPr>
          </w:p>
        </w:tc>
        <w:tc>
          <w:tcPr>
            <w:tcW w:w="1418" w:type="dxa"/>
            <w:vMerge/>
            <w:tcBorders>
              <w:top w:val="single" w:sz="8" w:space="0" w:color="auto"/>
              <w:left w:val="nil"/>
              <w:bottom w:val="single" w:sz="4" w:space="0" w:color="auto"/>
              <w:right w:val="nil"/>
            </w:tcBorders>
            <w:shd w:val="clear" w:color="auto" w:fill="auto"/>
            <w:vAlign w:val="center"/>
          </w:tcPr>
          <w:p w14:paraId="5C967DBC" w14:textId="77777777" w:rsidR="00220841" w:rsidRPr="00EF545D" w:rsidRDefault="00220841" w:rsidP="00D27B10">
            <w:pPr>
              <w:spacing w:after="0" w:line="240" w:lineRule="auto"/>
              <w:jc w:val="center"/>
              <w:rPr>
                <w:rFonts w:ascii="Times New Roman" w:hAnsi="Times New Roman"/>
                <w:sz w:val="24"/>
                <w:szCs w:val="24"/>
                <w:lang w:val="es-PE"/>
              </w:rPr>
            </w:pPr>
          </w:p>
        </w:tc>
        <w:tc>
          <w:tcPr>
            <w:tcW w:w="1187" w:type="dxa"/>
            <w:vMerge/>
            <w:tcBorders>
              <w:top w:val="single" w:sz="8" w:space="0" w:color="auto"/>
              <w:left w:val="nil"/>
              <w:bottom w:val="single" w:sz="4" w:space="0" w:color="auto"/>
              <w:right w:val="nil"/>
            </w:tcBorders>
            <w:shd w:val="clear" w:color="auto" w:fill="auto"/>
            <w:vAlign w:val="center"/>
          </w:tcPr>
          <w:p w14:paraId="146284CB" w14:textId="77777777" w:rsidR="00220841" w:rsidRPr="00EF545D" w:rsidRDefault="00220841" w:rsidP="00D27B10">
            <w:pPr>
              <w:spacing w:after="0" w:line="240" w:lineRule="auto"/>
              <w:jc w:val="center"/>
              <w:rPr>
                <w:rFonts w:ascii="Times New Roman" w:hAnsi="Times New Roman"/>
                <w:sz w:val="24"/>
                <w:szCs w:val="24"/>
                <w:lang w:val="es-PE"/>
              </w:rPr>
            </w:pPr>
          </w:p>
        </w:tc>
        <w:tc>
          <w:tcPr>
            <w:tcW w:w="1482" w:type="dxa"/>
            <w:tcBorders>
              <w:top w:val="single" w:sz="4" w:space="0" w:color="auto"/>
              <w:left w:val="nil"/>
              <w:bottom w:val="single" w:sz="4" w:space="0" w:color="auto"/>
              <w:right w:val="nil"/>
            </w:tcBorders>
            <w:shd w:val="clear" w:color="auto" w:fill="auto"/>
            <w:tcMar>
              <w:top w:w="20" w:type="dxa"/>
              <w:left w:w="26" w:type="dxa"/>
              <w:bottom w:w="0" w:type="dxa"/>
              <w:right w:w="26" w:type="dxa"/>
            </w:tcMar>
            <w:vAlign w:val="center"/>
            <w:hideMark/>
          </w:tcPr>
          <w:p w14:paraId="228D1E03" w14:textId="77777777" w:rsidR="00220841" w:rsidRPr="00EF545D" w:rsidRDefault="00220841" w:rsidP="00D27B10">
            <w:pPr>
              <w:spacing w:after="0" w:line="240" w:lineRule="auto"/>
              <w:jc w:val="center"/>
              <w:rPr>
                <w:rFonts w:ascii="Times New Roman" w:hAnsi="Times New Roman"/>
                <w:sz w:val="24"/>
                <w:szCs w:val="24"/>
                <w:lang w:val="es-PE"/>
              </w:rPr>
            </w:pPr>
            <w:r w:rsidRPr="00EF545D">
              <w:rPr>
                <w:rFonts w:ascii="Times New Roman" w:hAnsi="Times New Roman"/>
                <w:sz w:val="24"/>
                <w:szCs w:val="24"/>
                <w:vertAlign w:val="superscript"/>
                <w:lang w:val="es-PE"/>
              </w:rPr>
              <w:t>14</w:t>
            </w:r>
            <w:r w:rsidRPr="00EF545D">
              <w:rPr>
                <w:rFonts w:ascii="Times New Roman" w:hAnsi="Times New Roman"/>
                <w:sz w:val="24"/>
                <w:szCs w:val="24"/>
                <w:lang w:val="es-PE"/>
              </w:rPr>
              <w:t>C BP</w:t>
            </w:r>
          </w:p>
        </w:tc>
        <w:tc>
          <w:tcPr>
            <w:tcW w:w="1417" w:type="dxa"/>
            <w:tcBorders>
              <w:top w:val="single" w:sz="4" w:space="0" w:color="auto"/>
              <w:left w:val="nil"/>
              <w:bottom w:val="single" w:sz="4" w:space="0" w:color="auto"/>
              <w:right w:val="nil"/>
            </w:tcBorders>
            <w:shd w:val="clear" w:color="auto" w:fill="auto"/>
            <w:tcMar>
              <w:top w:w="20" w:type="dxa"/>
              <w:left w:w="26" w:type="dxa"/>
              <w:bottom w:w="0" w:type="dxa"/>
              <w:right w:w="26" w:type="dxa"/>
            </w:tcMar>
            <w:vAlign w:val="center"/>
            <w:hideMark/>
          </w:tcPr>
          <w:p w14:paraId="1AC530C2" w14:textId="77777777" w:rsidR="00220841" w:rsidRPr="00EF545D" w:rsidRDefault="00220841" w:rsidP="00D27B10">
            <w:pPr>
              <w:spacing w:after="0" w:line="240" w:lineRule="auto"/>
              <w:jc w:val="center"/>
              <w:rPr>
                <w:rFonts w:ascii="Times New Roman" w:hAnsi="Times New Roman"/>
                <w:sz w:val="24"/>
                <w:szCs w:val="24"/>
                <w:lang w:val="es-PE"/>
              </w:rPr>
            </w:pPr>
            <w:r w:rsidRPr="00EF545D">
              <w:rPr>
                <w:rFonts w:ascii="Times New Roman" w:hAnsi="Times New Roman"/>
                <w:sz w:val="24"/>
                <w:szCs w:val="24"/>
                <w:lang w:val="es-PE"/>
              </w:rPr>
              <w:t>cal BC 1σ</w:t>
            </w:r>
          </w:p>
        </w:tc>
        <w:tc>
          <w:tcPr>
            <w:tcW w:w="1416" w:type="dxa"/>
            <w:tcBorders>
              <w:top w:val="single" w:sz="4" w:space="0" w:color="auto"/>
              <w:left w:val="nil"/>
              <w:bottom w:val="single" w:sz="4" w:space="0" w:color="auto"/>
            </w:tcBorders>
            <w:shd w:val="clear" w:color="auto" w:fill="auto"/>
            <w:tcMar>
              <w:top w:w="20" w:type="dxa"/>
              <w:left w:w="26" w:type="dxa"/>
              <w:bottom w:w="0" w:type="dxa"/>
              <w:right w:w="26" w:type="dxa"/>
            </w:tcMar>
            <w:vAlign w:val="center"/>
            <w:hideMark/>
          </w:tcPr>
          <w:p w14:paraId="19EC49E3" w14:textId="77777777" w:rsidR="00220841" w:rsidRPr="00EF545D" w:rsidRDefault="00220841" w:rsidP="00D27B10">
            <w:pPr>
              <w:spacing w:after="0" w:line="240" w:lineRule="auto"/>
              <w:jc w:val="center"/>
              <w:rPr>
                <w:rFonts w:ascii="Times New Roman" w:hAnsi="Times New Roman"/>
                <w:sz w:val="24"/>
                <w:szCs w:val="24"/>
                <w:lang w:val="es-PE"/>
              </w:rPr>
            </w:pPr>
            <w:r w:rsidRPr="00EF545D">
              <w:rPr>
                <w:rFonts w:ascii="Times New Roman" w:hAnsi="Times New Roman"/>
                <w:sz w:val="24"/>
                <w:szCs w:val="24"/>
                <w:lang w:val="es-PE"/>
              </w:rPr>
              <w:t>cal BC 2σ</w:t>
            </w:r>
          </w:p>
        </w:tc>
      </w:tr>
      <w:tr w:rsidR="00220841" w:rsidRPr="00EF545D" w14:paraId="27795940" w14:textId="77777777" w:rsidTr="00D27B10">
        <w:trPr>
          <w:trHeight w:val="284"/>
          <w:jc w:val="center"/>
        </w:trPr>
        <w:tc>
          <w:tcPr>
            <w:tcW w:w="1417" w:type="dxa"/>
            <w:tcBorders>
              <w:top w:val="single" w:sz="4" w:space="0" w:color="auto"/>
              <w:bottom w:val="nil"/>
              <w:right w:val="nil"/>
            </w:tcBorders>
            <w:shd w:val="clear" w:color="auto" w:fill="FFFFFF" w:themeFill="background1"/>
            <w:tcMar>
              <w:top w:w="20" w:type="dxa"/>
              <w:left w:w="26" w:type="dxa"/>
              <w:bottom w:w="0" w:type="dxa"/>
              <w:right w:w="26" w:type="dxa"/>
            </w:tcMar>
            <w:vAlign w:val="center"/>
          </w:tcPr>
          <w:p w14:paraId="2E56145F"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ZAC 0711</w:t>
            </w:r>
          </w:p>
        </w:tc>
        <w:tc>
          <w:tcPr>
            <w:tcW w:w="1418" w:type="dxa"/>
            <w:tcBorders>
              <w:top w:val="single" w:sz="4" w:space="0" w:color="auto"/>
              <w:left w:val="nil"/>
              <w:bottom w:val="nil"/>
              <w:right w:val="nil"/>
            </w:tcBorders>
            <w:shd w:val="clear" w:color="auto" w:fill="FFFFFF" w:themeFill="background1"/>
            <w:tcMar>
              <w:top w:w="20" w:type="dxa"/>
              <w:left w:w="26" w:type="dxa"/>
              <w:bottom w:w="0" w:type="dxa"/>
              <w:right w:w="26" w:type="dxa"/>
            </w:tcMar>
            <w:vAlign w:val="center"/>
          </w:tcPr>
          <w:p w14:paraId="37583F4D"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Beta-</w:t>
            </w:r>
            <w:r w:rsidRPr="00DD0EEB">
              <w:rPr>
                <w:rFonts w:ascii="Times New Roman" w:hAnsi="Times New Roman" w:cs="Times New Roman"/>
                <w:bCs/>
                <w:sz w:val="24"/>
                <w:szCs w:val="24"/>
                <w:lang w:val="es-ES"/>
              </w:rPr>
              <w:t>531665</w:t>
            </w:r>
          </w:p>
        </w:tc>
        <w:tc>
          <w:tcPr>
            <w:tcW w:w="1187" w:type="dxa"/>
            <w:tcBorders>
              <w:top w:val="single" w:sz="4" w:space="0" w:color="auto"/>
              <w:left w:val="nil"/>
              <w:bottom w:val="nil"/>
              <w:right w:val="nil"/>
            </w:tcBorders>
            <w:shd w:val="clear" w:color="auto" w:fill="FFFFFF" w:themeFill="background1"/>
            <w:tcMar>
              <w:top w:w="20" w:type="dxa"/>
              <w:left w:w="26" w:type="dxa"/>
              <w:bottom w:w="0" w:type="dxa"/>
              <w:right w:w="26" w:type="dxa"/>
            </w:tcMar>
          </w:tcPr>
          <w:p w14:paraId="4F814F0E" w14:textId="77777777" w:rsidR="00220841" w:rsidRPr="00DD0EEB" w:rsidRDefault="00220841" w:rsidP="00D27B10">
            <w:pPr>
              <w:spacing w:after="0" w:line="240" w:lineRule="auto"/>
              <w:jc w:val="center"/>
              <w:rPr>
                <w:rFonts w:ascii="Times New Roman" w:hAnsi="Times New Roman" w:cs="Times New Roman"/>
                <w:sz w:val="24"/>
                <w:szCs w:val="24"/>
                <w:lang w:val="es-PE"/>
              </w:rPr>
            </w:pPr>
            <w:proofErr w:type="spellStart"/>
            <w:r w:rsidRPr="00DD0EEB">
              <w:rPr>
                <w:rFonts w:ascii="Times New Roman" w:hAnsi="Times New Roman" w:cs="Times New Roman"/>
                <w:sz w:val="24"/>
                <w:szCs w:val="24"/>
                <w:lang w:val="es-PE"/>
              </w:rPr>
              <w:t>collagen</w:t>
            </w:r>
            <w:proofErr w:type="spellEnd"/>
          </w:p>
        </w:tc>
        <w:tc>
          <w:tcPr>
            <w:tcW w:w="1482" w:type="dxa"/>
            <w:tcBorders>
              <w:top w:val="single" w:sz="4" w:space="0" w:color="auto"/>
              <w:left w:val="nil"/>
              <w:bottom w:val="nil"/>
              <w:right w:val="nil"/>
            </w:tcBorders>
            <w:shd w:val="clear" w:color="auto" w:fill="FFFFFF" w:themeFill="background1"/>
            <w:tcMar>
              <w:top w:w="20" w:type="dxa"/>
              <w:left w:w="26" w:type="dxa"/>
              <w:bottom w:w="0" w:type="dxa"/>
              <w:right w:w="26" w:type="dxa"/>
            </w:tcMar>
            <w:vAlign w:val="center"/>
          </w:tcPr>
          <w:p w14:paraId="2EC29D03"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2510 ± 30</w:t>
            </w:r>
          </w:p>
        </w:tc>
        <w:tc>
          <w:tcPr>
            <w:tcW w:w="1417" w:type="dxa"/>
            <w:tcBorders>
              <w:top w:val="single" w:sz="4" w:space="0" w:color="auto"/>
              <w:left w:val="nil"/>
              <w:bottom w:val="nil"/>
              <w:right w:val="nil"/>
            </w:tcBorders>
            <w:shd w:val="clear" w:color="auto" w:fill="FFFFFF" w:themeFill="background1"/>
            <w:tcMar>
              <w:top w:w="20" w:type="dxa"/>
              <w:left w:w="26" w:type="dxa"/>
              <w:bottom w:w="0" w:type="dxa"/>
              <w:right w:w="26" w:type="dxa"/>
            </w:tcMar>
            <w:vAlign w:val="center"/>
          </w:tcPr>
          <w:p w14:paraId="7B0E3628"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756-519</w:t>
            </w:r>
          </w:p>
        </w:tc>
        <w:tc>
          <w:tcPr>
            <w:tcW w:w="1416" w:type="dxa"/>
            <w:tcBorders>
              <w:top w:val="single" w:sz="4" w:space="0" w:color="auto"/>
              <w:left w:val="nil"/>
              <w:bottom w:val="nil"/>
            </w:tcBorders>
            <w:shd w:val="clear" w:color="auto" w:fill="FFFFFF" w:themeFill="background1"/>
            <w:tcMar>
              <w:top w:w="20" w:type="dxa"/>
              <w:left w:w="26" w:type="dxa"/>
              <w:bottom w:w="0" w:type="dxa"/>
              <w:right w:w="26" w:type="dxa"/>
            </w:tcMar>
            <w:vAlign w:val="center"/>
          </w:tcPr>
          <w:p w14:paraId="6B4093F7"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770-418</w:t>
            </w:r>
          </w:p>
        </w:tc>
      </w:tr>
      <w:tr w:rsidR="00220841" w:rsidRPr="00EF545D" w14:paraId="2348B90E" w14:textId="77777777" w:rsidTr="00D27B10">
        <w:trPr>
          <w:trHeight w:val="284"/>
          <w:jc w:val="center"/>
        </w:trPr>
        <w:tc>
          <w:tcPr>
            <w:tcW w:w="1417" w:type="dxa"/>
            <w:tcBorders>
              <w:top w:val="nil"/>
              <w:bottom w:val="nil"/>
              <w:right w:val="nil"/>
            </w:tcBorders>
            <w:shd w:val="clear" w:color="auto" w:fill="FFFFFF" w:themeFill="background1"/>
            <w:tcMar>
              <w:top w:w="20" w:type="dxa"/>
              <w:left w:w="26" w:type="dxa"/>
              <w:bottom w:w="0" w:type="dxa"/>
              <w:right w:w="26" w:type="dxa"/>
            </w:tcMar>
            <w:vAlign w:val="bottom"/>
          </w:tcPr>
          <w:p w14:paraId="7561C317"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ZAC 0872</w:t>
            </w:r>
          </w:p>
        </w:tc>
        <w:tc>
          <w:tcPr>
            <w:tcW w:w="1418"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42863733"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rPr>
              <w:t>AA113128</w:t>
            </w:r>
          </w:p>
        </w:tc>
        <w:tc>
          <w:tcPr>
            <w:tcW w:w="1187" w:type="dxa"/>
            <w:tcBorders>
              <w:top w:val="nil"/>
              <w:left w:val="nil"/>
              <w:bottom w:val="nil"/>
              <w:right w:val="nil"/>
            </w:tcBorders>
            <w:shd w:val="clear" w:color="auto" w:fill="FFFFFF" w:themeFill="background1"/>
            <w:tcMar>
              <w:top w:w="20" w:type="dxa"/>
              <w:left w:w="26" w:type="dxa"/>
              <w:bottom w:w="0" w:type="dxa"/>
              <w:right w:w="26" w:type="dxa"/>
            </w:tcMar>
          </w:tcPr>
          <w:p w14:paraId="32008475" w14:textId="77777777" w:rsidR="00220841" w:rsidRPr="00DD0EEB" w:rsidRDefault="00220841" w:rsidP="00D27B10">
            <w:pPr>
              <w:spacing w:after="0" w:line="240" w:lineRule="auto"/>
              <w:jc w:val="center"/>
              <w:rPr>
                <w:rFonts w:ascii="Times New Roman" w:hAnsi="Times New Roman" w:cs="Times New Roman"/>
                <w:sz w:val="24"/>
                <w:szCs w:val="24"/>
                <w:lang w:val="es-PE"/>
              </w:rPr>
            </w:pPr>
            <w:proofErr w:type="spellStart"/>
            <w:r w:rsidRPr="00DD0EEB">
              <w:rPr>
                <w:rFonts w:ascii="Times New Roman" w:hAnsi="Times New Roman" w:cs="Times New Roman"/>
                <w:sz w:val="24"/>
                <w:szCs w:val="24"/>
                <w:lang w:val="es-PE"/>
              </w:rPr>
              <w:t>collagen</w:t>
            </w:r>
            <w:proofErr w:type="spellEnd"/>
          </w:p>
        </w:tc>
        <w:tc>
          <w:tcPr>
            <w:tcW w:w="1482"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58E649AE"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rPr>
              <w:t xml:space="preserve">2521 </w:t>
            </w:r>
            <w:r w:rsidRPr="00DD0EEB">
              <w:rPr>
                <w:rFonts w:ascii="Times New Roman" w:hAnsi="Times New Roman" w:cs="Times New Roman"/>
                <w:sz w:val="24"/>
                <w:szCs w:val="24"/>
                <w:lang w:val="es-PE"/>
              </w:rPr>
              <w:t>±</w:t>
            </w:r>
            <w:r w:rsidRPr="00DD0EEB">
              <w:rPr>
                <w:rFonts w:ascii="Times New Roman" w:hAnsi="Times New Roman" w:cs="Times New Roman"/>
                <w:sz w:val="24"/>
                <w:szCs w:val="24"/>
              </w:rPr>
              <w:t xml:space="preserve"> 28 </w:t>
            </w:r>
          </w:p>
        </w:tc>
        <w:tc>
          <w:tcPr>
            <w:tcW w:w="1417"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15A57580"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758-544</w:t>
            </w:r>
          </w:p>
        </w:tc>
        <w:tc>
          <w:tcPr>
            <w:tcW w:w="1416" w:type="dxa"/>
            <w:tcBorders>
              <w:top w:val="nil"/>
              <w:left w:val="nil"/>
              <w:bottom w:val="nil"/>
            </w:tcBorders>
            <w:shd w:val="clear" w:color="auto" w:fill="FFFFFF" w:themeFill="background1"/>
            <w:tcMar>
              <w:top w:w="20" w:type="dxa"/>
              <w:left w:w="26" w:type="dxa"/>
              <w:bottom w:w="0" w:type="dxa"/>
              <w:right w:w="26" w:type="dxa"/>
            </w:tcMar>
            <w:vAlign w:val="center"/>
          </w:tcPr>
          <w:p w14:paraId="07996873"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774-421</w:t>
            </w:r>
          </w:p>
        </w:tc>
      </w:tr>
      <w:tr w:rsidR="00220841" w:rsidRPr="00EF545D" w14:paraId="42723AA2" w14:textId="77777777" w:rsidTr="00D27B10">
        <w:trPr>
          <w:trHeight w:val="284"/>
          <w:jc w:val="center"/>
        </w:trPr>
        <w:tc>
          <w:tcPr>
            <w:tcW w:w="1417" w:type="dxa"/>
            <w:tcBorders>
              <w:top w:val="nil"/>
              <w:bottom w:val="nil"/>
              <w:right w:val="nil"/>
            </w:tcBorders>
            <w:shd w:val="clear" w:color="auto" w:fill="FFFFFF" w:themeFill="background1"/>
            <w:tcMar>
              <w:top w:w="20" w:type="dxa"/>
              <w:left w:w="26" w:type="dxa"/>
              <w:bottom w:w="0" w:type="dxa"/>
              <w:right w:w="26" w:type="dxa"/>
            </w:tcMar>
            <w:vAlign w:val="bottom"/>
          </w:tcPr>
          <w:p w14:paraId="37F0072F" w14:textId="77777777" w:rsidR="00220841" w:rsidRPr="00DD0EEB" w:rsidRDefault="00220841" w:rsidP="00D27B10">
            <w:pPr>
              <w:pStyle w:val="Default"/>
              <w:jc w:val="center"/>
              <w:rPr>
                <w:rFonts w:ascii="Times New Roman" w:hAnsi="Times New Roman" w:cs="Times New Roman"/>
                <w:lang w:val="es-PE"/>
              </w:rPr>
            </w:pPr>
            <w:r w:rsidRPr="00DD0EEB">
              <w:rPr>
                <w:rFonts w:ascii="Times New Roman" w:eastAsia="Times New Roman" w:hAnsi="Times New Roman" w:cs="Times New Roman"/>
                <w:lang w:val="es-PE"/>
              </w:rPr>
              <w:t>ZAC 1364</w:t>
            </w:r>
          </w:p>
        </w:tc>
        <w:tc>
          <w:tcPr>
            <w:tcW w:w="1418"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0E50594A"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rPr>
              <w:t>AA113129</w:t>
            </w:r>
          </w:p>
        </w:tc>
        <w:tc>
          <w:tcPr>
            <w:tcW w:w="1187" w:type="dxa"/>
            <w:tcBorders>
              <w:top w:val="nil"/>
              <w:left w:val="nil"/>
              <w:bottom w:val="nil"/>
              <w:right w:val="nil"/>
            </w:tcBorders>
            <w:shd w:val="clear" w:color="auto" w:fill="FFFFFF" w:themeFill="background1"/>
            <w:tcMar>
              <w:top w:w="20" w:type="dxa"/>
              <w:left w:w="26" w:type="dxa"/>
              <w:bottom w:w="0" w:type="dxa"/>
              <w:right w:w="26" w:type="dxa"/>
            </w:tcMar>
          </w:tcPr>
          <w:p w14:paraId="3B7E1CBD" w14:textId="77777777" w:rsidR="00220841" w:rsidRPr="00DD0EEB" w:rsidRDefault="00220841" w:rsidP="00D27B10">
            <w:pPr>
              <w:spacing w:after="0" w:line="240" w:lineRule="auto"/>
              <w:jc w:val="center"/>
              <w:rPr>
                <w:rFonts w:ascii="Times New Roman" w:hAnsi="Times New Roman" w:cs="Times New Roman"/>
                <w:sz w:val="24"/>
                <w:szCs w:val="24"/>
                <w:lang w:val="es-PE"/>
              </w:rPr>
            </w:pPr>
            <w:proofErr w:type="spellStart"/>
            <w:r w:rsidRPr="00DD0EEB">
              <w:rPr>
                <w:rFonts w:ascii="Times New Roman" w:hAnsi="Times New Roman" w:cs="Times New Roman"/>
                <w:sz w:val="24"/>
                <w:szCs w:val="24"/>
                <w:lang w:val="es-PE"/>
              </w:rPr>
              <w:t>collagen</w:t>
            </w:r>
            <w:proofErr w:type="spellEnd"/>
          </w:p>
        </w:tc>
        <w:tc>
          <w:tcPr>
            <w:tcW w:w="1482"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7021429E" w14:textId="77777777" w:rsidR="00220841" w:rsidRPr="00DD0EEB" w:rsidRDefault="00220841" w:rsidP="00D27B10">
            <w:pPr>
              <w:pStyle w:val="Default"/>
              <w:jc w:val="center"/>
              <w:rPr>
                <w:rFonts w:ascii="Times New Roman" w:hAnsi="Times New Roman" w:cs="Times New Roman"/>
                <w:lang w:val="es-PE"/>
              </w:rPr>
            </w:pPr>
            <w:r w:rsidRPr="00DD0EEB">
              <w:rPr>
                <w:rFonts w:ascii="Times New Roman" w:hAnsi="Times New Roman" w:cs="Times New Roman"/>
              </w:rPr>
              <w:t xml:space="preserve">2545 </w:t>
            </w:r>
            <w:r w:rsidRPr="00DD0EEB">
              <w:rPr>
                <w:rFonts w:ascii="Times New Roman" w:hAnsi="Times New Roman" w:cs="Times New Roman"/>
                <w:lang w:val="es-PE"/>
              </w:rPr>
              <w:t>±</w:t>
            </w:r>
            <w:r w:rsidRPr="00DD0EEB">
              <w:rPr>
                <w:rFonts w:ascii="Times New Roman" w:hAnsi="Times New Roman" w:cs="Times New Roman"/>
              </w:rPr>
              <w:t xml:space="preserve"> 28</w:t>
            </w:r>
          </w:p>
        </w:tc>
        <w:tc>
          <w:tcPr>
            <w:tcW w:w="1417"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47059DEF"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772-550</w:t>
            </w:r>
          </w:p>
        </w:tc>
        <w:tc>
          <w:tcPr>
            <w:tcW w:w="1416" w:type="dxa"/>
            <w:tcBorders>
              <w:top w:val="nil"/>
              <w:left w:val="nil"/>
              <w:bottom w:val="nil"/>
            </w:tcBorders>
            <w:shd w:val="clear" w:color="auto" w:fill="FFFFFF" w:themeFill="background1"/>
            <w:tcMar>
              <w:top w:w="20" w:type="dxa"/>
              <w:left w:w="26" w:type="dxa"/>
              <w:bottom w:w="0" w:type="dxa"/>
              <w:right w:w="26" w:type="dxa"/>
            </w:tcMar>
            <w:vAlign w:val="center"/>
          </w:tcPr>
          <w:p w14:paraId="3D88C173"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790-486</w:t>
            </w:r>
          </w:p>
        </w:tc>
      </w:tr>
      <w:tr w:rsidR="00220841" w:rsidRPr="00EF545D" w14:paraId="077A5D25" w14:textId="77777777" w:rsidTr="00D27B10">
        <w:trPr>
          <w:trHeight w:val="284"/>
          <w:jc w:val="center"/>
        </w:trPr>
        <w:tc>
          <w:tcPr>
            <w:tcW w:w="1417" w:type="dxa"/>
            <w:tcBorders>
              <w:top w:val="nil"/>
              <w:bottom w:val="nil"/>
              <w:right w:val="nil"/>
            </w:tcBorders>
            <w:shd w:val="clear" w:color="auto" w:fill="FFFFFF" w:themeFill="background1"/>
            <w:tcMar>
              <w:top w:w="20" w:type="dxa"/>
              <w:left w:w="26" w:type="dxa"/>
              <w:bottom w:w="0" w:type="dxa"/>
              <w:right w:w="26" w:type="dxa"/>
            </w:tcMar>
            <w:vAlign w:val="bottom"/>
          </w:tcPr>
          <w:p w14:paraId="33403B3C" w14:textId="77777777" w:rsidR="00220841" w:rsidRPr="00DD0EEB" w:rsidRDefault="00220841" w:rsidP="00D27B10">
            <w:pPr>
              <w:pStyle w:val="Default"/>
              <w:jc w:val="center"/>
              <w:rPr>
                <w:rFonts w:ascii="Times New Roman" w:eastAsia="Times New Roman" w:hAnsi="Times New Roman" w:cs="Times New Roman"/>
                <w:lang w:val="es-PE"/>
              </w:rPr>
            </w:pPr>
            <w:r w:rsidRPr="00DD0EEB">
              <w:rPr>
                <w:rFonts w:ascii="Times New Roman" w:eastAsia="Times New Roman" w:hAnsi="Times New Roman" w:cs="Times New Roman"/>
                <w:lang w:val="es-PE"/>
              </w:rPr>
              <w:t>ZAC 5749</w:t>
            </w:r>
          </w:p>
        </w:tc>
        <w:tc>
          <w:tcPr>
            <w:tcW w:w="1418"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422D333B" w14:textId="77777777" w:rsidR="00220841" w:rsidRPr="00DD0EEB" w:rsidRDefault="00220841" w:rsidP="00D27B10">
            <w:pPr>
              <w:spacing w:after="0" w:line="240" w:lineRule="auto"/>
              <w:jc w:val="center"/>
              <w:rPr>
                <w:rFonts w:ascii="Times New Roman" w:hAnsi="Times New Roman" w:cs="Times New Roman"/>
                <w:sz w:val="24"/>
                <w:szCs w:val="24"/>
              </w:rPr>
            </w:pPr>
            <w:r w:rsidRPr="00DD0EEB">
              <w:rPr>
                <w:rFonts w:ascii="Times New Roman" w:hAnsi="Times New Roman" w:cs="Times New Roman"/>
                <w:sz w:val="24"/>
                <w:szCs w:val="24"/>
              </w:rPr>
              <w:t>AA113130</w:t>
            </w:r>
          </w:p>
        </w:tc>
        <w:tc>
          <w:tcPr>
            <w:tcW w:w="1187" w:type="dxa"/>
            <w:tcBorders>
              <w:top w:val="nil"/>
              <w:left w:val="nil"/>
              <w:bottom w:val="nil"/>
              <w:right w:val="nil"/>
            </w:tcBorders>
            <w:shd w:val="clear" w:color="auto" w:fill="FFFFFF" w:themeFill="background1"/>
            <w:tcMar>
              <w:top w:w="20" w:type="dxa"/>
              <w:left w:w="26" w:type="dxa"/>
              <w:bottom w:w="0" w:type="dxa"/>
              <w:right w:w="26" w:type="dxa"/>
            </w:tcMar>
          </w:tcPr>
          <w:p w14:paraId="5B132E61" w14:textId="77777777" w:rsidR="00220841" w:rsidRPr="00DD0EEB" w:rsidRDefault="00220841" w:rsidP="00D27B10">
            <w:pPr>
              <w:spacing w:after="0" w:line="240" w:lineRule="auto"/>
              <w:jc w:val="center"/>
              <w:rPr>
                <w:rFonts w:ascii="Times New Roman" w:hAnsi="Times New Roman" w:cs="Times New Roman"/>
                <w:sz w:val="24"/>
                <w:szCs w:val="24"/>
                <w:lang w:val="es-PE"/>
              </w:rPr>
            </w:pPr>
            <w:proofErr w:type="spellStart"/>
            <w:r w:rsidRPr="00DD0EEB">
              <w:rPr>
                <w:rFonts w:ascii="Times New Roman" w:hAnsi="Times New Roman" w:cs="Times New Roman"/>
                <w:sz w:val="24"/>
                <w:szCs w:val="24"/>
                <w:lang w:val="es-PE"/>
              </w:rPr>
              <w:t>collagen</w:t>
            </w:r>
            <w:proofErr w:type="spellEnd"/>
          </w:p>
        </w:tc>
        <w:tc>
          <w:tcPr>
            <w:tcW w:w="1482"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09E7382D" w14:textId="77777777" w:rsidR="00220841" w:rsidRPr="00DD0EEB" w:rsidRDefault="00220841" w:rsidP="00D27B10">
            <w:pPr>
              <w:pStyle w:val="Default"/>
              <w:jc w:val="center"/>
              <w:rPr>
                <w:rFonts w:ascii="Times New Roman" w:hAnsi="Times New Roman" w:cs="Times New Roman"/>
              </w:rPr>
            </w:pPr>
            <w:r w:rsidRPr="00DD0EEB">
              <w:rPr>
                <w:rFonts w:ascii="Times New Roman" w:hAnsi="Times New Roman" w:cs="Times New Roman"/>
              </w:rPr>
              <w:t xml:space="preserve">2483 </w:t>
            </w:r>
            <w:r w:rsidRPr="00DD0EEB">
              <w:rPr>
                <w:rFonts w:ascii="Times New Roman" w:hAnsi="Times New Roman" w:cs="Times New Roman"/>
                <w:lang w:val="es-PE"/>
              </w:rPr>
              <w:t>±</w:t>
            </w:r>
            <w:r w:rsidRPr="00DD0EEB">
              <w:rPr>
                <w:rFonts w:ascii="Times New Roman" w:hAnsi="Times New Roman" w:cs="Times New Roman"/>
              </w:rPr>
              <w:t xml:space="preserve"> 29 </w:t>
            </w:r>
          </w:p>
        </w:tc>
        <w:tc>
          <w:tcPr>
            <w:tcW w:w="1417"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0662D045"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745-416</w:t>
            </w:r>
          </w:p>
        </w:tc>
        <w:tc>
          <w:tcPr>
            <w:tcW w:w="1416" w:type="dxa"/>
            <w:tcBorders>
              <w:top w:val="nil"/>
              <w:left w:val="nil"/>
              <w:bottom w:val="nil"/>
            </w:tcBorders>
            <w:shd w:val="clear" w:color="auto" w:fill="FFFFFF" w:themeFill="background1"/>
            <w:tcMar>
              <w:top w:w="20" w:type="dxa"/>
              <w:left w:w="26" w:type="dxa"/>
              <w:bottom w:w="0" w:type="dxa"/>
              <w:right w:w="26" w:type="dxa"/>
            </w:tcMar>
            <w:vAlign w:val="center"/>
          </w:tcPr>
          <w:p w14:paraId="17DCAA34"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756-407</w:t>
            </w:r>
          </w:p>
        </w:tc>
      </w:tr>
      <w:tr w:rsidR="00220841" w:rsidRPr="00EF545D" w14:paraId="0BF8B0F6" w14:textId="77777777" w:rsidTr="00D27B10">
        <w:trPr>
          <w:trHeight w:val="284"/>
          <w:jc w:val="center"/>
        </w:trPr>
        <w:tc>
          <w:tcPr>
            <w:tcW w:w="1417" w:type="dxa"/>
            <w:tcBorders>
              <w:top w:val="nil"/>
              <w:bottom w:val="nil"/>
              <w:right w:val="nil"/>
            </w:tcBorders>
            <w:shd w:val="clear" w:color="auto" w:fill="FFFFFF" w:themeFill="background1"/>
            <w:tcMar>
              <w:top w:w="20" w:type="dxa"/>
              <w:left w:w="26" w:type="dxa"/>
              <w:bottom w:w="0" w:type="dxa"/>
              <w:right w:w="26" w:type="dxa"/>
            </w:tcMar>
            <w:vAlign w:val="bottom"/>
          </w:tcPr>
          <w:p w14:paraId="7C53F628" w14:textId="77777777" w:rsidR="00220841" w:rsidRPr="00DD0EEB" w:rsidRDefault="00220841" w:rsidP="00D27B10">
            <w:pPr>
              <w:pStyle w:val="Default"/>
              <w:jc w:val="center"/>
              <w:rPr>
                <w:rFonts w:ascii="Times New Roman" w:eastAsia="Times New Roman" w:hAnsi="Times New Roman" w:cs="Times New Roman"/>
                <w:lang w:val="es-PE"/>
              </w:rPr>
            </w:pPr>
            <w:r w:rsidRPr="00DD0EEB">
              <w:rPr>
                <w:rFonts w:ascii="Times New Roman" w:eastAsia="Times New Roman" w:hAnsi="Times New Roman" w:cs="Times New Roman"/>
                <w:lang w:val="es-PE"/>
              </w:rPr>
              <w:t>ZAC 036</w:t>
            </w:r>
            <w:r>
              <w:rPr>
                <w:rFonts w:ascii="Times New Roman" w:eastAsia="Times New Roman" w:hAnsi="Times New Roman" w:cs="Times New Roman"/>
                <w:lang w:val="es-PE"/>
              </w:rPr>
              <w:t>1</w:t>
            </w:r>
          </w:p>
        </w:tc>
        <w:tc>
          <w:tcPr>
            <w:tcW w:w="1418"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3C1752B2" w14:textId="77777777" w:rsidR="00220841" w:rsidRPr="00DD0EEB" w:rsidRDefault="00220841" w:rsidP="00D27B10">
            <w:pPr>
              <w:spacing w:after="0" w:line="240" w:lineRule="auto"/>
              <w:jc w:val="center"/>
              <w:rPr>
                <w:rFonts w:ascii="Times New Roman" w:hAnsi="Times New Roman" w:cs="Times New Roman"/>
                <w:sz w:val="24"/>
                <w:szCs w:val="24"/>
              </w:rPr>
            </w:pPr>
            <w:r w:rsidRPr="00DD0EEB">
              <w:rPr>
                <w:rFonts w:ascii="Times New Roman" w:hAnsi="Times New Roman" w:cs="Times New Roman"/>
                <w:sz w:val="24"/>
                <w:szCs w:val="24"/>
                <w:lang w:val="es-PE"/>
              </w:rPr>
              <w:t>Beta-</w:t>
            </w:r>
            <w:r w:rsidRPr="00DD0EEB">
              <w:rPr>
                <w:rFonts w:ascii="Times New Roman" w:hAnsi="Times New Roman" w:cs="Times New Roman"/>
                <w:bCs/>
                <w:sz w:val="24"/>
                <w:szCs w:val="24"/>
                <w:lang w:val="es-ES"/>
              </w:rPr>
              <w:t>332463</w:t>
            </w:r>
          </w:p>
        </w:tc>
        <w:tc>
          <w:tcPr>
            <w:tcW w:w="1187" w:type="dxa"/>
            <w:tcBorders>
              <w:top w:val="nil"/>
              <w:left w:val="nil"/>
              <w:bottom w:val="nil"/>
              <w:right w:val="nil"/>
            </w:tcBorders>
            <w:shd w:val="clear" w:color="auto" w:fill="FFFFFF" w:themeFill="background1"/>
            <w:tcMar>
              <w:top w:w="20" w:type="dxa"/>
              <w:left w:w="26" w:type="dxa"/>
              <w:bottom w:w="0" w:type="dxa"/>
              <w:right w:w="26" w:type="dxa"/>
            </w:tcMar>
          </w:tcPr>
          <w:p w14:paraId="65CC3B5F" w14:textId="77777777" w:rsidR="00220841" w:rsidRPr="00DD0EEB" w:rsidRDefault="00220841" w:rsidP="00D27B10">
            <w:pPr>
              <w:spacing w:after="0" w:line="240" w:lineRule="auto"/>
              <w:jc w:val="center"/>
              <w:rPr>
                <w:rFonts w:ascii="Times New Roman" w:hAnsi="Times New Roman" w:cs="Times New Roman"/>
                <w:sz w:val="24"/>
                <w:szCs w:val="24"/>
                <w:lang w:val="es-PE"/>
              </w:rPr>
            </w:pPr>
            <w:proofErr w:type="spellStart"/>
            <w:r w:rsidRPr="00DD0EEB">
              <w:rPr>
                <w:rFonts w:ascii="Times New Roman" w:hAnsi="Times New Roman" w:cs="Times New Roman"/>
                <w:sz w:val="24"/>
                <w:szCs w:val="24"/>
                <w:lang w:val="es-PE"/>
              </w:rPr>
              <w:t>cotton</w:t>
            </w:r>
            <w:proofErr w:type="spellEnd"/>
          </w:p>
        </w:tc>
        <w:tc>
          <w:tcPr>
            <w:tcW w:w="1482"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670E9B01" w14:textId="77777777" w:rsidR="00220841" w:rsidRPr="00DD0EEB" w:rsidRDefault="00220841" w:rsidP="00D27B10">
            <w:pPr>
              <w:pStyle w:val="Default"/>
              <w:jc w:val="center"/>
              <w:rPr>
                <w:rFonts w:ascii="Times New Roman" w:hAnsi="Times New Roman" w:cs="Times New Roman"/>
              </w:rPr>
            </w:pPr>
            <w:r w:rsidRPr="00DD0EEB">
              <w:rPr>
                <w:rFonts w:ascii="Times New Roman" w:hAnsi="Times New Roman" w:cs="Times New Roman"/>
              </w:rPr>
              <w:t>2440</w:t>
            </w:r>
            <w:r>
              <w:rPr>
                <w:rFonts w:ascii="Times New Roman" w:hAnsi="Times New Roman" w:cs="Times New Roman"/>
              </w:rPr>
              <w:t xml:space="preserve"> </w:t>
            </w:r>
            <w:r w:rsidRPr="00DD0EEB">
              <w:rPr>
                <w:rFonts w:ascii="Times New Roman" w:hAnsi="Times New Roman" w:cs="Times New Roman"/>
                <w:lang w:val="es-PE"/>
              </w:rPr>
              <w:t>± 30</w:t>
            </w:r>
          </w:p>
        </w:tc>
        <w:tc>
          <w:tcPr>
            <w:tcW w:w="1417"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365D59FE"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540-402</w:t>
            </w:r>
          </w:p>
        </w:tc>
        <w:tc>
          <w:tcPr>
            <w:tcW w:w="1416" w:type="dxa"/>
            <w:tcBorders>
              <w:top w:val="nil"/>
              <w:left w:val="nil"/>
              <w:bottom w:val="nil"/>
            </w:tcBorders>
            <w:shd w:val="clear" w:color="auto" w:fill="FFFFFF" w:themeFill="background1"/>
            <w:tcMar>
              <w:top w:w="20" w:type="dxa"/>
              <w:left w:w="26" w:type="dxa"/>
              <w:bottom w:w="0" w:type="dxa"/>
              <w:right w:w="26" w:type="dxa"/>
            </w:tcMar>
            <w:vAlign w:val="center"/>
          </w:tcPr>
          <w:p w14:paraId="36523CF1"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750-393</w:t>
            </w:r>
          </w:p>
        </w:tc>
      </w:tr>
      <w:tr w:rsidR="00220841" w:rsidRPr="00EF545D" w14:paraId="1CDA4F6B" w14:textId="77777777" w:rsidTr="00D27B10">
        <w:trPr>
          <w:trHeight w:val="284"/>
          <w:jc w:val="center"/>
        </w:trPr>
        <w:tc>
          <w:tcPr>
            <w:tcW w:w="1417" w:type="dxa"/>
            <w:tcBorders>
              <w:top w:val="nil"/>
              <w:bottom w:val="nil"/>
              <w:right w:val="nil"/>
            </w:tcBorders>
            <w:shd w:val="clear" w:color="auto" w:fill="FFFFFF" w:themeFill="background1"/>
            <w:tcMar>
              <w:top w:w="20" w:type="dxa"/>
              <w:left w:w="26" w:type="dxa"/>
              <w:bottom w:w="0" w:type="dxa"/>
              <w:right w:w="26" w:type="dxa"/>
            </w:tcMar>
            <w:vAlign w:val="bottom"/>
          </w:tcPr>
          <w:p w14:paraId="5EA984D0" w14:textId="77777777" w:rsidR="00220841" w:rsidRPr="00DD0EEB" w:rsidRDefault="00220841" w:rsidP="00D27B10">
            <w:pPr>
              <w:pStyle w:val="Default"/>
              <w:jc w:val="center"/>
              <w:rPr>
                <w:rFonts w:ascii="Times New Roman" w:hAnsi="Times New Roman" w:cs="Times New Roman"/>
                <w:lang w:val="es-PE"/>
              </w:rPr>
            </w:pPr>
            <w:r w:rsidRPr="00DD0EEB">
              <w:rPr>
                <w:rFonts w:ascii="Times New Roman" w:eastAsia="Times New Roman" w:hAnsi="Times New Roman" w:cs="Times New Roman"/>
                <w:lang w:val="es-PE"/>
              </w:rPr>
              <w:t>ZAC 038</w:t>
            </w:r>
            <w:r>
              <w:rPr>
                <w:rFonts w:ascii="Times New Roman" w:eastAsia="Times New Roman" w:hAnsi="Times New Roman" w:cs="Times New Roman"/>
                <w:lang w:val="es-PE"/>
              </w:rPr>
              <w:t>1</w:t>
            </w:r>
          </w:p>
        </w:tc>
        <w:tc>
          <w:tcPr>
            <w:tcW w:w="1418"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2859094A"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Beta-</w:t>
            </w:r>
            <w:r w:rsidRPr="00DD0EEB">
              <w:rPr>
                <w:rFonts w:ascii="Times New Roman" w:hAnsi="Times New Roman" w:cs="Times New Roman"/>
                <w:bCs/>
                <w:sz w:val="24"/>
                <w:szCs w:val="24"/>
                <w:lang w:val="es-ES"/>
              </w:rPr>
              <w:t>332464</w:t>
            </w:r>
          </w:p>
        </w:tc>
        <w:tc>
          <w:tcPr>
            <w:tcW w:w="1187" w:type="dxa"/>
            <w:tcBorders>
              <w:top w:val="nil"/>
              <w:left w:val="nil"/>
              <w:bottom w:val="nil"/>
              <w:right w:val="nil"/>
            </w:tcBorders>
            <w:shd w:val="clear" w:color="auto" w:fill="FFFFFF" w:themeFill="background1"/>
            <w:tcMar>
              <w:top w:w="20" w:type="dxa"/>
              <w:left w:w="26" w:type="dxa"/>
              <w:bottom w:w="0" w:type="dxa"/>
              <w:right w:w="26" w:type="dxa"/>
            </w:tcMar>
          </w:tcPr>
          <w:p w14:paraId="7AC61AAB" w14:textId="77777777" w:rsidR="00220841" w:rsidRPr="00DD0EEB" w:rsidRDefault="00220841" w:rsidP="00D27B10">
            <w:pPr>
              <w:spacing w:after="0" w:line="240" w:lineRule="auto"/>
              <w:jc w:val="center"/>
              <w:rPr>
                <w:rFonts w:ascii="Times New Roman" w:hAnsi="Times New Roman" w:cs="Times New Roman"/>
                <w:sz w:val="24"/>
                <w:szCs w:val="24"/>
                <w:lang w:val="es-PE"/>
              </w:rPr>
            </w:pPr>
            <w:proofErr w:type="spellStart"/>
            <w:r>
              <w:rPr>
                <w:rFonts w:ascii="Times New Roman" w:hAnsi="Times New Roman" w:cs="Times New Roman"/>
                <w:sz w:val="24"/>
                <w:szCs w:val="24"/>
                <w:lang w:val="es-PE"/>
              </w:rPr>
              <w:t>p</w:t>
            </w:r>
            <w:r w:rsidRPr="00DD0EEB">
              <w:rPr>
                <w:rFonts w:ascii="Times New Roman" w:hAnsi="Times New Roman" w:cs="Times New Roman"/>
                <w:sz w:val="24"/>
                <w:szCs w:val="24"/>
                <w:lang w:val="es-PE"/>
              </w:rPr>
              <w:t>lant</w:t>
            </w:r>
            <w:proofErr w:type="spellEnd"/>
          </w:p>
        </w:tc>
        <w:tc>
          <w:tcPr>
            <w:tcW w:w="1482"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1CFA1A91" w14:textId="77777777" w:rsidR="00220841" w:rsidRPr="00DD0EEB" w:rsidRDefault="00220841" w:rsidP="00D27B10">
            <w:pPr>
              <w:pStyle w:val="Default"/>
              <w:jc w:val="center"/>
              <w:rPr>
                <w:rFonts w:ascii="Times New Roman" w:hAnsi="Times New Roman" w:cs="Times New Roman"/>
                <w:lang w:val="es-PE"/>
              </w:rPr>
            </w:pPr>
            <w:r w:rsidRPr="00DD0EEB">
              <w:rPr>
                <w:rFonts w:ascii="Times New Roman" w:hAnsi="Times New Roman" w:cs="Times New Roman"/>
              </w:rPr>
              <w:t>2430</w:t>
            </w:r>
            <w:r>
              <w:rPr>
                <w:rFonts w:ascii="Times New Roman" w:hAnsi="Times New Roman" w:cs="Times New Roman"/>
              </w:rPr>
              <w:t xml:space="preserve"> </w:t>
            </w:r>
            <w:r w:rsidRPr="00DD0EEB">
              <w:rPr>
                <w:rFonts w:ascii="Times New Roman" w:hAnsi="Times New Roman" w:cs="Times New Roman"/>
                <w:lang w:val="es-PE"/>
              </w:rPr>
              <w:t>± 30</w:t>
            </w:r>
          </w:p>
        </w:tc>
        <w:tc>
          <w:tcPr>
            <w:tcW w:w="1417"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41D9FDAC"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516-400</w:t>
            </w:r>
          </w:p>
        </w:tc>
        <w:tc>
          <w:tcPr>
            <w:tcW w:w="1416" w:type="dxa"/>
            <w:tcBorders>
              <w:top w:val="nil"/>
              <w:left w:val="nil"/>
              <w:bottom w:val="nil"/>
            </w:tcBorders>
            <w:shd w:val="clear" w:color="auto" w:fill="FFFFFF" w:themeFill="background1"/>
            <w:tcMar>
              <w:top w:w="20" w:type="dxa"/>
              <w:left w:w="26" w:type="dxa"/>
              <w:bottom w:w="0" w:type="dxa"/>
              <w:right w:w="26" w:type="dxa"/>
            </w:tcMar>
            <w:vAlign w:val="center"/>
          </w:tcPr>
          <w:p w14:paraId="62E596E2"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747-390</w:t>
            </w:r>
          </w:p>
        </w:tc>
      </w:tr>
      <w:tr w:rsidR="00220841" w:rsidRPr="00EF545D" w14:paraId="77908398" w14:textId="77777777" w:rsidTr="00D27B10">
        <w:trPr>
          <w:trHeight w:val="284"/>
          <w:jc w:val="center"/>
        </w:trPr>
        <w:tc>
          <w:tcPr>
            <w:tcW w:w="1417" w:type="dxa"/>
            <w:tcBorders>
              <w:top w:val="nil"/>
              <w:bottom w:val="nil"/>
              <w:right w:val="nil"/>
            </w:tcBorders>
            <w:shd w:val="clear" w:color="auto" w:fill="FFFFFF" w:themeFill="background1"/>
            <w:tcMar>
              <w:top w:w="20" w:type="dxa"/>
              <w:left w:w="26" w:type="dxa"/>
              <w:bottom w:w="0" w:type="dxa"/>
              <w:right w:w="26" w:type="dxa"/>
            </w:tcMar>
            <w:vAlign w:val="center"/>
          </w:tcPr>
          <w:p w14:paraId="7E258440" w14:textId="77777777" w:rsidR="00220841" w:rsidRPr="00DD0EEB" w:rsidRDefault="00220841" w:rsidP="00D27B10">
            <w:pPr>
              <w:pStyle w:val="Default"/>
              <w:jc w:val="center"/>
              <w:rPr>
                <w:rFonts w:ascii="Times New Roman" w:eastAsia="Times New Roman" w:hAnsi="Times New Roman" w:cs="Times New Roman"/>
                <w:lang w:val="es-PE"/>
              </w:rPr>
            </w:pPr>
            <w:r w:rsidRPr="00DD0EEB">
              <w:rPr>
                <w:rFonts w:ascii="Times New Roman" w:hAnsi="Times New Roman" w:cs="Times New Roman"/>
                <w:lang w:val="es-PE"/>
              </w:rPr>
              <w:t>ZAC 0754</w:t>
            </w:r>
          </w:p>
        </w:tc>
        <w:tc>
          <w:tcPr>
            <w:tcW w:w="1418"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004F76ED" w14:textId="77777777" w:rsidR="00220841" w:rsidRPr="00DD0EEB" w:rsidRDefault="00220841" w:rsidP="00D27B10">
            <w:pPr>
              <w:spacing w:after="0" w:line="240" w:lineRule="auto"/>
              <w:jc w:val="center"/>
              <w:rPr>
                <w:rFonts w:ascii="Times New Roman" w:hAnsi="Times New Roman" w:cs="Times New Roman"/>
                <w:sz w:val="24"/>
                <w:szCs w:val="24"/>
              </w:rPr>
            </w:pPr>
            <w:r w:rsidRPr="00DD0EEB">
              <w:rPr>
                <w:rFonts w:ascii="Times New Roman" w:hAnsi="Times New Roman" w:cs="Times New Roman"/>
                <w:sz w:val="24"/>
                <w:szCs w:val="24"/>
                <w:lang w:val="es-PE"/>
              </w:rPr>
              <w:t>Beta-515734</w:t>
            </w:r>
          </w:p>
        </w:tc>
        <w:tc>
          <w:tcPr>
            <w:tcW w:w="1187"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03921654" w14:textId="77777777" w:rsidR="00220841" w:rsidRPr="00DD0EEB" w:rsidRDefault="00220841" w:rsidP="00D27B10">
            <w:pPr>
              <w:spacing w:after="0" w:line="240" w:lineRule="auto"/>
              <w:jc w:val="center"/>
              <w:rPr>
                <w:rFonts w:ascii="Times New Roman" w:hAnsi="Times New Roman" w:cs="Times New Roman"/>
                <w:sz w:val="24"/>
                <w:szCs w:val="24"/>
                <w:lang w:val="es-PE"/>
              </w:rPr>
            </w:pPr>
            <w:proofErr w:type="spellStart"/>
            <w:r w:rsidRPr="00DD0EEB">
              <w:rPr>
                <w:rFonts w:ascii="Times New Roman" w:hAnsi="Times New Roman" w:cs="Times New Roman"/>
                <w:sz w:val="24"/>
                <w:szCs w:val="24"/>
                <w:lang w:val="es-PE"/>
              </w:rPr>
              <w:t>collagen</w:t>
            </w:r>
            <w:proofErr w:type="spellEnd"/>
          </w:p>
        </w:tc>
        <w:tc>
          <w:tcPr>
            <w:tcW w:w="1482"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166F38C9" w14:textId="77777777" w:rsidR="00220841" w:rsidRPr="00DD0EEB" w:rsidRDefault="00220841" w:rsidP="00D27B10">
            <w:pPr>
              <w:pStyle w:val="Default"/>
              <w:jc w:val="center"/>
              <w:rPr>
                <w:rFonts w:ascii="Times New Roman" w:hAnsi="Times New Roman" w:cs="Times New Roman"/>
              </w:rPr>
            </w:pPr>
            <w:r w:rsidRPr="00DD0EEB">
              <w:rPr>
                <w:rFonts w:ascii="Times New Roman" w:hAnsi="Times New Roman" w:cs="Times New Roman"/>
                <w:lang w:val="es-PE"/>
              </w:rPr>
              <w:t>2380 ± 30</w:t>
            </w:r>
          </w:p>
        </w:tc>
        <w:tc>
          <w:tcPr>
            <w:tcW w:w="1417" w:type="dxa"/>
            <w:tcBorders>
              <w:top w:val="nil"/>
              <w:left w:val="nil"/>
              <w:bottom w:val="nil"/>
              <w:right w:val="nil"/>
            </w:tcBorders>
            <w:shd w:val="clear" w:color="auto" w:fill="FFFFFF" w:themeFill="background1"/>
            <w:tcMar>
              <w:top w:w="20" w:type="dxa"/>
              <w:left w:w="26" w:type="dxa"/>
              <w:bottom w:w="0" w:type="dxa"/>
              <w:right w:w="26" w:type="dxa"/>
            </w:tcMar>
            <w:vAlign w:val="center"/>
          </w:tcPr>
          <w:p w14:paraId="43E23592"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476-232</w:t>
            </w:r>
          </w:p>
        </w:tc>
        <w:tc>
          <w:tcPr>
            <w:tcW w:w="1416" w:type="dxa"/>
            <w:tcBorders>
              <w:top w:val="nil"/>
              <w:left w:val="nil"/>
              <w:bottom w:val="nil"/>
            </w:tcBorders>
            <w:shd w:val="clear" w:color="auto" w:fill="FFFFFF" w:themeFill="background1"/>
            <w:tcMar>
              <w:top w:w="20" w:type="dxa"/>
              <w:left w:w="26" w:type="dxa"/>
              <w:bottom w:w="0" w:type="dxa"/>
              <w:right w:w="26" w:type="dxa"/>
            </w:tcMar>
            <w:vAlign w:val="center"/>
          </w:tcPr>
          <w:p w14:paraId="582DFEB0"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541-204</w:t>
            </w:r>
          </w:p>
        </w:tc>
      </w:tr>
      <w:tr w:rsidR="00220841" w:rsidRPr="00EF545D" w14:paraId="45DF9F15" w14:textId="77777777" w:rsidTr="00D27B10">
        <w:trPr>
          <w:trHeight w:val="284"/>
          <w:jc w:val="center"/>
        </w:trPr>
        <w:tc>
          <w:tcPr>
            <w:tcW w:w="1417" w:type="dxa"/>
            <w:tcBorders>
              <w:top w:val="nil"/>
              <w:bottom w:val="single" w:sz="4" w:space="0" w:color="auto"/>
              <w:right w:val="nil"/>
            </w:tcBorders>
            <w:shd w:val="clear" w:color="auto" w:fill="FFFFFF" w:themeFill="background1"/>
            <w:tcMar>
              <w:top w:w="20" w:type="dxa"/>
              <w:left w:w="26" w:type="dxa"/>
              <w:bottom w:w="0" w:type="dxa"/>
              <w:right w:w="26" w:type="dxa"/>
            </w:tcMar>
            <w:vAlign w:val="center"/>
          </w:tcPr>
          <w:p w14:paraId="7E15605E" w14:textId="77777777" w:rsidR="00220841" w:rsidRPr="00DD0EEB" w:rsidRDefault="00220841" w:rsidP="00D27B10">
            <w:pPr>
              <w:pStyle w:val="Default"/>
              <w:jc w:val="center"/>
              <w:rPr>
                <w:rFonts w:ascii="Times New Roman" w:hAnsi="Times New Roman" w:cs="Times New Roman"/>
              </w:rPr>
            </w:pPr>
            <w:r w:rsidRPr="00DD0EEB">
              <w:rPr>
                <w:rFonts w:ascii="Times New Roman" w:hAnsi="Times New Roman" w:cs="Times New Roman"/>
                <w:lang w:val="es-PE"/>
              </w:rPr>
              <w:t>ZAC 0751</w:t>
            </w:r>
          </w:p>
        </w:tc>
        <w:tc>
          <w:tcPr>
            <w:tcW w:w="1418" w:type="dxa"/>
            <w:tcBorders>
              <w:top w:val="nil"/>
              <w:left w:val="nil"/>
              <w:bottom w:val="single" w:sz="4" w:space="0" w:color="auto"/>
              <w:right w:val="nil"/>
            </w:tcBorders>
            <w:shd w:val="clear" w:color="auto" w:fill="FFFFFF" w:themeFill="background1"/>
            <w:tcMar>
              <w:top w:w="20" w:type="dxa"/>
              <w:left w:w="26" w:type="dxa"/>
              <w:bottom w:w="0" w:type="dxa"/>
              <w:right w:w="26" w:type="dxa"/>
            </w:tcMar>
            <w:vAlign w:val="center"/>
          </w:tcPr>
          <w:p w14:paraId="151EE39F" w14:textId="77777777" w:rsidR="00220841" w:rsidRPr="00DD0EEB" w:rsidRDefault="00220841" w:rsidP="00D27B10">
            <w:pPr>
              <w:spacing w:after="0" w:line="240" w:lineRule="auto"/>
              <w:jc w:val="center"/>
              <w:rPr>
                <w:rFonts w:ascii="Times New Roman" w:hAnsi="Times New Roman" w:cs="Times New Roman"/>
                <w:color w:val="000000"/>
                <w:sz w:val="24"/>
                <w:szCs w:val="24"/>
                <w:lang w:val="es-PE"/>
              </w:rPr>
            </w:pPr>
            <w:r w:rsidRPr="00DD0EEB">
              <w:rPr>
                <w:rFonts w:ascii="Times New Roman" w:hAnsi="Times New Roman" w:cs="Times New Roman"/>
                <w:sz w:val="24"/>
                <w:szCs w:val="24"/>
              </w:rPr>
              <w:t>AA113127</w:t>
            </w:r>
          </w:p>
        </w:tc>
        <w:tc>
          <w:tcPr>
            <w:tcW w:w="1187" w:type="dxa"/>
            <w:tcBorders>
              <w:top w:val="nil"/>
              <w:left w:val="nil"/>
              <w:bottom w:val="single" w:sz="4" w:space="0" w:color="auto"/>
              <w:right w:val="nil"/>
            </w:tcBorders>
            <w:shd w:val="clear" w:color="auto" w:fill="FFFFFF" w:themeFill="background1"/>
            <w:tcMar>
              <w:top w:w="20" w:type="dxa"/>
              <w:left w:w="26" w:type="dxa"/>
              <w:bottom w:w="0" w:type="dxa"/>
              <w:right w:w="26" w:type="dxa"/>
            </w:tcMar>
          </w:tcPr>
          <w:p w14:paraId="5D0F0CC6" w14:textId="77777777" w:rsidR="00220841" w:rsidRPr="00DD0EEB" w:rsidRDefault="00220841" w:rsidP="00D27B10">
            <w:pPr>
              <w:spacing w:after="0" w:line="240" w:lineRule="auto"/>
              <w:jc w:val="center"/>
              <w:rPr>
                <w:rFonts w:ascii="Times New Roman" w:hAnsi="Times New Roman" w:cs="Times New Roman"/>
                <w:sz w:val="24"/>
                <w:szCs w:val="24"/>
                <w:lang w:val="es-PE"/>
              </w:rPr>
            </w:pPr>
            <w:proofErr w:type="spellStart"/>
            <w:r w:rsidRPr="00DD0EEB">
              <w:rPr>
                <w:rFonts w:ascii="Times New Roman" w:hAnsi="Times New Roman" w:cs="Times New Roman"/>
                <w:sz w:val="24"/>
                <w:szCs w:val="24"/>
                <w:lang w:val="es-PE"/>
              </w:rPr>
              <w:t>collagen</w:t>
            </w:r>
            <w:proofErr w:type="spellEnd"/>
          </w:p>
        </w:tc>
        <w:tc>
          <w:tcPr>
            <w:tcW w:w="1482" w:type="dxa"/>
            <w:tcBorders>
              <w:top w:val="nil"/>
              <w:left w:val="nil"/>
              <w:bottom w:val="single" w:sz="4" w:space="0" w:color="auto"/>
              <w:right w:val="nil"/>
            </w:tcBorders>
            <w:shd w:val="clear" w:color="auto" w:fill="FFFFFF" w:themeFill="background1"/>
            <w:tcMar>
              <w:top w:w="20" w:type="dxa"/>
              <w:left w:w="26" w:type="dxa"/>
              <w:bottom w:w="0" w:type="dxa"/>
              <w:right w:w="26" w:type="dxa"/>
            </w:tcMar>
            <w:vAlign w:val="center"/>
          </w:tcPr>
          <w:p w14:paraId="2569E2BF" w14:textId="77777777" w:rsidR="00220841" w:rsidRPr="00DD0EEB" w:rsidRDefault="00220841" w:rsidP="00D27B10">
            <w:pPr>
              <w:pStyle w:val="Default"/>
              <w:jc w:val="center"/>
              <w:rPr>
                <w:rFonts w:ascii="Times New Roman" w:hAnsi="Times New Roman" w:cs="Times New Roman"/>
              </w:rPr>
            </w:pPr>
            <w:r w:rsidRPr="00DD0EEB">
              <w:rPr>
                <w:rFonts w:ascii="Times New Roman" w:hAnsi="Times New Roman" w:cs="Times New Roman"/>
              </w:rPr>
              <w:t xml:space="preserve">2324 </w:t>
            </w:r>
            <w:r w:rsidRPr="00DD0EEB">
              <w:rPr>
                <w:rFonts w:ascii="Times New Roman" w:hAnsi="Times New Roman" w:cs="Times New Roman"/>
                <w:lang w:val="es-PE"/>
              </w:rPr>
              <w:t>±</w:t>
            </w:r>
            <w:r w:rsidRPr="00DD0EEB">
              <w:rPr>
                <w:rFonts w:ascii="Times New Roman" w:hAnsi="Times New Roman" w:cs="Times New Roman"/>
              </w:rPr>
              <w:t xml:space="preserve"> 27</w:t>
            </w:r>
          </w:p>
        </w:tc>
        <w:tc>
          <w:tcPr>
            <w:tcW w:w="1417" w:type="dxa"/>
            <w:tcBorders>
              <w:top w:val="nil"/>
              <w:left w:val="nil"/>
              <w:bottom w:val="single" w:sz="4" w:space="0" w:color="auto"/>
              <w:right w:val="nil"/>
            </w:tcBorders>
            <w:shd w:val="clear" w:color="auto" w:fill="FFFFFF" w:themeFill="background1"/>
            <w:tcMar>
              <w:top w:w="20" w:type="dxa"/>
              <w:left w:w="26" w:type="dxa"/>
              <w:bottom w:w="0" w:type="dxa"/>
              <w:right w:w="26" w:type="dxa"/>
            </w:tcMar>
            <w:vAlign w:val="center"/>
          </w:tcPr>
          <w:p w14:paraId="6A2C728E"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400-260</w:t>
            </w:r>
          </w:p>
        </w:tc>
        <w:tc>
          <w:tcPr>
            <w:tcW w:w="1416" w:type="dxa"/>
            <w:tcBorders>
              <w:top w:val="nil"/>
              <w:left w:val="nil"/>
              <w:bottom w:val="single" w:sz="4" w:space="0" w:color="auto"/>
            </w:tcBorders>
            <w:shd w:val="clear" w:color="auto" w:fill="FFFFFF" w:themeFill="background1"/>
            <w:tcMar>
              <w:top w:w="20" w:type="dxa"/>
              <w:left w:w="26" w:type="dxa"/>
              <w:bottom w:w="0" w:type="dxa"/>
              <w:right w:w="26" w:type="dxa"/>
            </w:tcMar>
            <w:vAlign w:val="center"/>
          </w:tcPr>
          <w:p w14:paraId="4633A221" w14:textId="77777777" w:rsidR="00220841" w:rsidRPr="00DD0EEB" w:rsidRDefault="00220841" w:rsidP="00D27B10">
            <w:pPr>
              <w:spacing w:after="0" w:line="240" w:lineRule="auto"/>
              <w:jc w:val="center"/>
              <w:rPr>
                <w:rFonts w:ascii="Times New Roman" w:hAnsi="Times New Roman" w:cs="Times New Roman"/>
                <w:sz w:val="24"/>
                <w:szCs w:val="24"/>
                <w:lang w:val="es-PE"/>
              </w:rPr>
            </w:pPr>
            <w:r w:rsidRPr="00DD0EEB">
              <w:rPr>
                <w:rFonts w:ascii="Times New Roman" w:hAnsi="Times New Roman" w:cs="Times New Roman"/>
                <w:sz w:val="24"/>
                <w:szCs w:val="24"/>
                <w:lang w:val="es-PE"/>
              </w:rPr>
              <w:t>401-200</w:t>
            </w:r>
          </w:p>
        </w:tc>
      </w:tr>
      <w:tr w:rsidR="00220841" w:rsidRPr="00A0067B" w14:paraId="6200E67D" w14:textId="77777777" w:rsidTr="00D27B10">
        <w:trPr>
          <w:trHeight w:val="284"/>
          <w:jc w:val="center"/>
        </w:trPr>
        <w:tc>
          <w:tcPr>
            <w:tcW w:w="8337" w:type="dxa"/>
            <w:gridSpan w:val="6"/>
            <w:tcBorders>
              <w:top w:val="single" w:sz="4" w:space="0" w:color="auto"/>
            </w:tcBorders>
            <w:shd w:val="clear" w:color="auto" w:fill="auto"/>
          </w:tcPr>
          <w:p w14:paraId="68460A2A" w14:textId="6FBC7698" w:rsidR="00220841" w:rsidRPr="001C7ABA" w:rsidRDefault="00220841" w:rsidP="00735EA5">
            <w:pPr>
              <w:spacing w:before="100" w:beforeAutospacing="1" w:after="100" w:afterAutospacing="1" w:line="240" w:lineRule="auto"/>
              <w:jc w:val="both"/>
              <w:rPr>
                <w:rFonts w:ascii="Times New Roman" w:hAnsi="Times New Roman"/>
                <w:sz w:val="20"/>
                <w:szCs w:val="20"/>
              </w:rPr>
            </w:pPr>
            <w:r w:rsidRPr="00C73632">
              <w:rPr>
                <w:rFonts w:ascii="Times New Roman" w:hAnsi="Times New Roman" w:cs="Times New Roman"/>
                <w:sz w:val="20"/>
                <w:szCs w:val="20"/>
              </w:rPr>
              <w:t>Beta: Beta Analytic; AA: University of Arizona</w:t>
            </w:r>
            <w:r w:rsidRPr="00C73632">
              <w:rPr>
                <w:rFonts w:ascii="Times New Roman" w:hAnsi="Times New Roman" w:cs="Times New Roman"/>
                <w:sz w:val="20"/>
                <w:szCs w:val="20"/>
                <w:vertAlign w:val="superscript"/>
              </w:rPr>
              <w:t xml:space="preserve"> 14</w:t>
            </w:r>
            <w:r w:rsidRPr="00C73632">
              <w:rPr>
                <w:rFonts w:ascii="Times New Roman" w:hAnsi="Times New Roman" w:cs="Times New Roman"/>
                <w:sz w:val="20"/>
                <w:szCs w:val="20"/>
              </w:rPr>
              <w:t xml:space="preserve">C AMS Laboratory. *Calibrated with SHCal20: Southern Hemisphere (Hogg </w:t>
            </w:r>
            <w:r w:rsidR="00735EA5">
              <w:rPr>
                <w:rFonts w:ascii="Times New Roman" w:hAnsi="Times New Roman" w:cs="Times New Roman"/>
                <w:sz w:val="20"/>
                <w:szCs w:val="20"/>
              </w:rPr>
              <w:t>A</w:t>
            </w:r>
            <w:r w:rsidR="00735EA5">
              <w:t xml:space="preserve">. </w:t>
            </w:r>
            <w:r w:rsidRPr="00C73632">
              <w:rPr>
                <w:rFonts w:ascii="Times New Roman" w:hAnsi="Times New Roman" w:cs="Times New Roman"/>
                <w:sz w:val="20"/>
                <w:szCs w:val="20"/>
              </w:rPr>
              <w:t>et al. 2020</w:t>
            </w:r>
            <w:r w:rsidR="00C73632">
              <w:rPr>
                <w:rFonts w:ascii="Times New Roman" w:hAnsi="Times New Roman" w:cs="Times New Roman"/>
                <w:sz w:val="20"/>
                <w:szCs w:val="20"/>
              </w:rPr>
              <w:t>.</w:t>
            </w:r>
            <w:r w:rsidR="00C73632" w:rsidRPr="002C327C">
              <w:t xml:space="preserve"> </w:t>
            </w:r>
            <w:r w:rsidR="00C73632" w:rsidRPr="00C73632">
              <w:rPr>
                <w:rFonts w:ascii="Times New Roman" w:hAnsi="Times New Roman" w:cs="Times New Roman"/>
                <w:sz w:val="20"/>
                <w:szCs w:val="20"/>
              </w:rPr>
              <w:t xml:space="preserve">SHCal20 Southern Hemisphere calibration, 0–55,000 years </w:t>
            </w:r>
            <w:proofErr w:type="spellStart"/>
            <w:r w:rsidR="00C73632" w:rsidRPr="00C73632">
              <w:rPr>
                <w:rFonts w:ascii="Times New Roman" w:hAnsi="Times New Roman" w:cs="Times New Roman"/>
                <w:sz w:val="20"/>
                <w:szCs w:val="20"/>
              </w:rPr>
              <w:t>cal</w:t>
            </w:r>
            <w:proofErr w:type="spellEnd"/>
            <w:r w:rsidR="00C73632" w:rsidRPr="00C73632">
              <w:rPr>
                <w:rFonts w:ascii="Times New Roman" w:hAnsi="Times New Roman" w:cs="Times New Roman"/>
                <w:sz w:val="20"/>
                <w:szCs w:val="20"/>
              </w:rPr>
              <w:t xml:space="preserve"> BP. Radiocarbon, 62 (4)</w:t>
            </w:r>
            <w:r w:rsidR="00735EA5">
              <w:rPr>
                <w:rFonts w:ascii="Times New Roman" w:hAnsi="Times New Roman" w:cs="Times New Roman"/>
                <w:sz w:val="20"/>
                <w:szCs w:val="20"/>
              </w:rPr>
              <w:t>:</w:t>
            </w:r>
            <w:r w:rsidR="00C73632" w:rsidRPr="00C73632">
              <w:rPr>
                <w:rFonts w:ascii="Times New Roman" w:hAnsi="Times New Roman" w:cs="Times New Roman"/>
                <w:sz w:val="20"/>
                <w:szCs w:val="20"/>
              </w:rPr>
              <w:t xml:space="preserve"> 759-778</w:t>
            </w:r>
            <w:r w:rsidRPr="00C73632">
              <w:rPr>
                <w:rFonts w:ascii="Times New Roman" w:hAnsi="Times New Roman" w:cs="Times New Roman"/>
                <w:sz w:val="20"/>
                <w:szCs w:val="20"/>
              </w:rPr>
              <w:t xml:space="preserve">) in </w:t>
            </w:r>
            <w:proofErr w:type="spellStart"/>
            <w:r w:rsidRPr="00C73632">
              <w:rPr>
                <w:rFonts w:ascii="Times New Roman" w:hAnsi="Times New Roman" w:cs="Times New Roman"/>
                <w:sz w:val="20"/>
                <w:szCs w:val="20"/>
              </w:rPr>
              <w:t>OxCal</w:t>
            </w:r>
            <w:proofErr w:type="spellEnd"/>
            <w:r w:rsidRPr="00C73632">
              <w:rPr>
                <w:rFonts w:ascii="Times New Roman" w:hAnsi="Times New Roman" w:cs="Times New Roman"/>
                <w:sz w:val="20"/>
                <w:szCs w:val="20"/>
              </w:rPr>
              <w:t xml:space="preserve"> 4.4 (</w:t>
            </w:r>
            <w:bookmarkStart w:id="2" w:name="bronkramsey2009bar"/>
            <w:proofErr w:type="spellStart"/>
            <w:r w:rsidR="00C73632" w:rsidRPr="00C73632">
              <w:rPr>
                <w:rFonts w:ascii="Times New Roman" w:hAnsi="Times New Roman" w:cs="Times New Roman"/>
                <w:sz w:val="20"/>
                <w:szCs w:val="20"/>
              </w:rPr>
              <w:fldChar w:fldCharType="begin"/>
            </w:r>
            <w:r w:rsidR="00C73632" w:rsidRPr="00C73632">
              <w:rPr>
                <w:rFonts w:ascii="Times New Roman" w:hAnsi="Times New Roman" w:cs="Times New Roman"/>
                <w:sz w:val="20"/>
                <w:szCs w:val="20"/>
              </w:rPr>
              <w:instrText xml:space="preserve"> HYPERLINK "javascript:go_ref('bronkramsey2009bar','Bronk%20Ramsey',2009,'Bayesian+analysis+radiocarbon','article')" </w:instrText>
            </w:r>
            <w:r w:rsidR="00C73632" w:rsidRPr="00C73632">
              <w:rPr>
                <w:rFonts w:ascii="Times New Roman" w:hAnsi="Times New Roman" w:cs="Times New Roman"/>
                <w:sz w:val="20"/>
                <w:szCs w:val="20"/>
              </w:rPr>
              <w:fldChar w:fldCharType="separate"/>
            </w:r>
            <w:r w:rsidR="00C73632" w:rsidRPr="00C73632">
              <w:rPr>
                <w:rStyle w:val="Hyperlink"/>
                <w:rFonts w:ascii="Times New Roman" w:hAnsi="Times New Roman"/>
                <w:color w:val="auto"/>
                <w:sz w:val="20"/>
                <w:szCs w:val="20"/>
                <w:u w:val="none"/>
              </w:rPr>
              <w:t>Bronk</w:t>
            </w:r>
            <w:proofErr w:type="spellEnd"/>
            <w:r w:rsidR="00C73632" w:rsidRPr="00C73632">
              <w:rPr>
                <w:rStyle w:val="Hyperlink"/>
                <w:rFonts w:ascii="Times New Roman" w:hAnsi="Times New Roman"/>
                <w:color w:val="auto"/>
                <w:sz w:val="20"/>
                <w:szCs w:val="20"/>
                <w:u w:val="none"/>
              </w:rPr>
              <w:t xml:space="preserve"> Ramsey, C. 200</w:t>
            </w:r>
            <w:r w:rsidR="00735EA5">
              <w:rPr>
                <w:rStyle w:val="Hyperlink"/>
                <w:rFonts w:ascii="Times New Roman" w:hAnsi="Times New Roman"/>
                <w:color w:val="auto"/>
                <w:sz w:val="20"/>
                <w:szCs w:val="20"/>
                <w:u w:val="none"/>
              </w:rPr>
              <w:t>9</w:t>
            </w:r>
            <w:r w:rsidR="00C73632" w:rsidRPr="00C73632">
              <w:rPr>
                <w:rStyle w:val="Hyperlink"/>
                <w:rFonts w:ascii="Times New Roman" w:hAnsi="Times New Roman"/>
                <w:color w:val="auto"/>
                <w:sz w:val="20"/>
                <w:szCs w:val="20"/>
                <w:u w:val="none"/>
              </w:rPr>
              <w:t>. Bayesian analysis of radiocarbon dates. </w:t>
            </w:r>
            <w:r w:rsidR="00C73632" w:rsidRPr="00C73632">
              <w:rPr>
                <w:rStyle w:val="nfase"/>
                <w:rFonts w:ascii="Times New Roman" w:hAnsi="Times New Roman"/>
                <w:sz w:val="20"/>
                <w:szCs w:val="20"/>
              </w:rPr>
              <w:t xml:space="preserve">Radiocarbon, </w:t>
            </w:r>
            <w:r w:rsidR="00C73632" w:rsidRPr="00C73632">
              <w:rPr>
                <w:rStyle w:val="nfase"/>
                <w:rFonts w:ascii="Times New Roman" w:hAnsi="Times New Roman"/>
                <w:i w:val="0"/>
                <w:iCs w:val="0"/>
                <w:sz w:val="20"/>
                <w:szCs w:val="20"/>
              </w:rPr>
              <w:t>51</w:t>
            </w:r>
            <w:r w:rsidR="00C73632" w:rsidRPr="00C73632">
              <w:rPr>
                <w:rStyle w:val="Hyperlink"/>
                <w:rFonts w:ascii="Times New Roman" w:hAnsi="Times New Roman"/>
                <w:color w:val="auto"/>
                <w:sz w:val="20"/>
                <w:szCs w:val="20"/>
                <w:u w:val="none"/>
              </w:rPr>
              <w:t>(1)</w:t>
            </w:r>
            <w:r w:rsidR="00735EA5">
              <w:rPr>
                <w:rStyle w:val="Hyperlink"/>
                <w:rFonts w:ascii="Times New Roman" w:hAnsi="Times New Roman"/>
                <w:color w:val="auto"/>
                <w:sz w:val="20"/>
                <w:szCs w:val="20"/>
                <w:u w:val="none"/>
              </w:rPr>
              <w:t>:</w:t>
            </w:r>
            <w:r w:rsidR="00C73632" w:rsidRPr="00C73632">
              <w:rPr>
                <w:rStyle w:val="Hyperlink"/>
                <w:rFonts w:ascii="Times New Roman" w:hAnsi="Times New Roman"/>
                <w:color w:val="auto"/>
                <w:sz w:val="20"/>
                <w:szCs w:val="20"/>
                <w:u w:val="none"/>
              </w:rPr>
              <w:t xml:space="preserve"> 337–360</w:t>
            </w:r>
            <w:r w:rsidR="00C73632" w:rsidRPr="00C73632">
              <w:rPr>
                <w:rFonts w:ascii="Times New Roman" w:hAnsi="Times New Roman" w:cs="Times New Roman"/>
                <w:sz w:val="20"/>
                <w:szCs w:val="20"/>
              </w:rPr>
              <w:fldChar w:fldCharType="end"/>
            </w:r>
            <w:bookmarkEnd w:id="2"/>
            <w:r w:rsidRPr="00C73632">
              <w:rPr>
                <w:rFonts w:ascii="Times New Roman" w:hAnsi="Times New Roman" w:cs="Times New Roman"/>
                <w:sz w:val="20"/>
                <w:szCs w:val="20"/>
              </w:rPr>
              <w:t>).</w:t>
            </w:r>
          </w:p>
        </w:tc>
      </w:tr>
    </w:tbl>
    <w:p w14:paraId="57974591" w14:textId="77777777" w:rsidR="00220841" w:rsidRDefault="00220841" w:rsidP="00220841">
      <w:pPr>
        <w:spacing w:after="0" w:line="240" w:lineRule="auto"/>
        <w:rPr>
          <w:rFonts w:ascii="Times New Roman" w:hAnsi="Times New Roman" w:cs="Times New Roman"/>
          <w:sz w:val="24"/>
          <w:szCs w:val="24"/>
          <w:vertAlign w:val="superscript"/>
        </w:rPr>
      </w:pPr>
    </w:p>
    <w:p w14:paraId="6154A4B0" w14:textId="77777777" w:rsidR="00220841" w:rsidRDefault="00220841" w:rsidP="00220841">
      <w:pPr>
        <w:spacing w:after="0" w:line="240" w:lineRule="auto"/>
        <w:rPr>
          <w:rFonts w:ascii="Times New Roman" w:hAnsi="Times New Roman" w:cs="Times New Roman"/>
          <w:sz w:val="24"/>
          <w:szCs w:val="24"/>
          <w:vertAlign w:val="superscript"/>
        </w:rPr>
      </w:pPr>
    </w:p>
    <w:p w14:paraId="13F268B8" w14:textId="77777777" w:rsidR="00220841" w:rsidRDefault="00220841" w:rsidP="00220841">
      <w:pPr>
        <w:spacing w:after="0" w:line="240" w:lineRule="auto"/>
        <w:rPr>
          <w:rFonts w:ascii="Times New Roman" w:hAnsi="Times New Roman" w:cs="Times New Roman"/>
          <w:sz w:val="24"/>
          <w:szCs w:val="24"/>
          <w:vertAlign w:val="superscript"/>
        </w:rPr>
      </w:pPr>
    </w:p>
    <w:tbl>
      <w:tblPr>
        <w:tblW w:w="6732" w:type="dxa"/>
        <w:jc w:val="center"/>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2"/>
      </w:tblGrid>
      <w:tr w:rsidR="00220841" w14:paraId="2E9E4A68" w14:textId="77777777" w:rsidTr="00D27B10">
        <w:trPr>
          <w:trHeight w:val="337"/>
          <w:jc w:val="center"/>
        </w:trPr>
        <w:tc>
          <w:tcPr>
            <w:tcW w:w="6732" w:type="dxa"/>
          </w:tcPr>
          <w:p w14:paraId="55A824F2" w14:textId="0C2A1A39" w:rsidR="00220841" w:rsidRDefault="00220841" w:rsidP="00D27B10">
            <w:pPr>
              <w:spacing w:after="0" w:line="240" w:lineRule="auto"/>
              <w:ind w:left="211"/>
              <w:rPr>
                <w:rFonts w:ascii="Times New Roman" w:hAnsi="Times New Roman" w:cs="Times New Roman"/>
                <w:sz w:val="24"/>
                <w:szCs w:val="24"/>
                <w:vertAlign w:val="superscript"/>
              </w:rPr>
            </w:pPr>
            <w:bookmarkStart w:id="3" w:name="_Hlk76290611"/>
            <w:r>
              <w:rPr>
                <w:rFonts w:ascii="Times New Roman" w:hAnsi="Times New Roman" w:cs="Times New Roman"/>
                <w:sz w:val="24"/>
                <w:szCs w:val="24"/>
              </w:rPr>
              <w:t xml:space="preserve">Table S2: </w:t>
            </w:r>
            <w:r w:rsidRPr="006C62AE">
              <w:rPr>
                <w:rFonts w:ascii="Times New Roman" w:hAnsi="Times New Roman" w:cs="Times New Roman"/>
                <w:sz w:val="24"/>
                <w:szCs w:val="24"/>
                <w:vertAlign w:val="superscript"/>
              </w:rPr>
              <w:t>14</w:t>
            </w:r>
            <w:r w:rsidRPr="006C62AE">
              <w:rPr>
                <w:rFonts w:ascii="Times New Roman" w:hAnsi="Times New Roman" w:cs="Times New Roman"/>
                <w:sz w:val="24"/>
                <w:szCs w:val="24"/>
              </w:rPr>
              <w:t>C date combination</w:t>
            </w:r>
            <w:r>
              <w:rPr>
                <w:rFonts w:ascii="Times New Roman" w:hAnsi="Times New Roman" w:cs="Times New Roman"/>
                <w:sz w:val="24"/>
                <w:szCs w:val="24"/>
              </w:rPr>
              <w:t>*</w:t>
            </w:r>
            <w:r w:rsidRPr="006C62AE">
              <w:rPr>
                <w:rFonts w:ascii="Times New Roman" w:hAnsi="Times New Roman" w:cs="Times New Roman"/>
                <w:sz w:val="24"/>
                <w:szCs w:val="24"/>
              </w:rPr>
              <w:t xml:space="preserve"> </w:t>
            </w:r>
            <w:r>
              <w:rPr>
                <w:rFonts w:ascii="Times New Roman" w:hAnsi="Times New Roman" w:cs="Times New Roman"/>
                <w:sz w:val="24"/>
                <w:szCs w:val="24"/>
              </w:rPr>
              <w:t xml:space="preserve">of Quebrada </w:t>
            </w:r>
            <w:proofErr w:type="spellStart"/>
            <w:r>
              <w:rPr>
                <w:rFonts w:ascii="Times New Roman" w:hAnsi="Times New Roman" w:cs="Times New Roman"/>
                <w:sz w:val="24"/>
                <w:szCs w:val="24"/>
              </w:rPr>
              <w:t>Chupacigarro</w:t>
            </w:r>
            <w:proofErr w:type="spellEnd"/>
            <w:r>
              <w:rPr>
                <w:rFonts w:ascii="Times New Roman" w:hAnsi="Times New Roman" w:cs="Times New Roman"/>
                <w:sz w:val="24"/>
                <w:szCs w:val="24"/>
              </w:rPr>
              <w:t xml:space="preserve"> dates</w:t>
            </w:r>
            <w:bookmarkEnd w:id="3"/>
          </w:p>
        </w:tc>
      </w:tr>
      <w:tr w:rsidR="00220841" w14:paraId="07554905" w14:textId="77777777" w:rsidTr="00D27B10">
        <w:trPr>
          <w:trHeight w:val="2333"/>
          <w:jc w:val="center"/>
        </w:trPr>
        <w:tc>
          <w:tcPr>
            <w:tcW w:w="6732" w:type="dxa"/>
            <w:tcBorders>
              <w:bottom w:val="single" w:sz="4" w:space="0" w:color="auto"/>
            </w:tcBorders>
          </w:tcPr>
          <w:p w14:paraId="0999403E" w14:textId="77777777" w:rsidR="00220841" w:rsidRPr="006C62AE" w:rsidRDefault="00220841" w:rsidP="00D27B10">
            <w:pPr>
              <w:spacing w:after="0" w:line="240" w:lineRule="auto"/>
              <w:ind w:left="211"/>
              <w:rPr>
                <w:rFonts w:ascii="Times New Roman" w:hAnsi="Times New Roman" w:cs="Times New Roman"/>
                <w:sz w:val="24"/>
                <w:szCs w:val="24"/>
              </w:rPr>
            </w:pPr>
            <w:proofErr w:type="spellStart"/>
            <w:r w:rsidRPr="006C62AE">
              <w:rPr>
                <w:rFonts w:ascii="Times New Roman" w:hAnsi="Times New Roman" w:cs="Times New Roman"/>
                <w:sz w:val="24"/>
                <w:szCs w:val="24"/>
              </w:rPr>
              <w:t>R_Combine</w:t>
            </w:r>
            <w:proofErr w:type="spellEnd"/>
            <w:r w:rsidRPr="006C62AE">
              <w:rPr>
                <w:rFonts w:ascii="Times New Roman" w:hAnsi="Times New Roman" w:cs="Times New Roman"/>
                <w:sz w:val="24"/>
                <w:szCs w:val="24"/>
              </w:rPr>
              <w:t xml:space="preserve"> (2455, 11)</w:t>
            </w:r>
          </w:p>
          <w:p w14:paraId="57423070" w14:textId="77777777" w:rsidR="00220841" w:rsidRDefault="00220841" w:rsidP="00D27B10">
            <w:pPr>
              <w:spacing w:after="0" w:line="240" w:lineRule="auto"/>
              <w:ind w:left="211"/>
              <w:rPr>
                <w:rFonts w:ascii="Times New Roman" w:hAnsi="Times New Roman" w:cs="Times New Roman"/>
                <w:sz w:val="24"/>
                <w:szCs w:val="24"/>
              </w:rPr>
            </w:pPr>
          </w:p>
          <w:p w14:paraId="21490F15" w14:textId="77777777" w:rsidR="00220841" w:rsidRPr="006C62AE" w:rsidRDefault="00220841" w:rsidP="00D27B10">
            <w:pPr>
              <w:spacing w:after="0" w:line="240" w:lineRule="auto"/>
              <w:ind w:left="211"/>
              <w:rPr>
                <w:rFonts w:ascii="Times New Roman" w:hAnsi="Times New Roman" w:cs="Times New Roman"/>
                <w:sz w:val="24"/>
                <w:szCs w:val="24"/>
              </w:rPr>
            </w:pPr>
            <w:r w:rsidRPr="006C62AE">
              <w:rPr>
                <w:rFonts w:ascii="Times New Roman" w:hAnsi="Times New Roman" w:cs="Times New Roman"/>
                <w:sz w:val="24"/>
                <w:szCs w:val="24"/>
              </w:rPr>
              <w:t>68.3% probability</w:t>
            </w:r>
          </w:p>
          <w:p w14:paraId="0AD45CAB" w14:textId="77777777" w:rsidR="00220841" w:rsidRPr="006C62AE" w:rsidRDefault="00220841" w:rsidP="00D27B10">
            <w:pPr>
              <w:spacing w:after="0" w:line="240" w:lineRule="auto"/>
              <w:ind w:left="211" w:firstLine="720"/>
              <w:rPr>
                <w:rFonts w:ascii="Times New Roman" w:hAnsi="Times New Roman" w:cs="Times New Roman"/>
                <w:sz w:val="24"/>
                <w:szCs w:val="24"/>
              </w:rPr>
            </w:pPr>
            <w:r w:rsidRPr="006C62AE">
              <w:rPr>
                <w:rFonts w:ascii="Times New Roman" w:hAnsi="Times New Roman" w:cs="Times New Roman"/>
                <w:sz w:val="24"/>
                <w:szCs w:val="24"/>
              </w:rPr>
              <w:t>536 BC (  3.3%) 530 BC</w:t>
            </w:r>
          </w:p>
          <w:p w14:paraId="0FF3BCE7" w14:textId="77777777" w:rsidR="00220841" w:rsidRPr="006C62AE" w:rsidRDefault="00220841" w:rsidP="00D27B10">
            <w:pPr>
              <w:spacing w:after="0" w:line="240" w:lineRule="auto"/>
              <w:ind w:left="211" w:firstLine="720"/>
              <w:rPr>
                <w:rFonts w:ascii="Times New Roman" w:hAnsi="Times New Roman" w:cs="Times New Roman"/>
                <w:sz w:val="24"/>
                <w:szCs w:val="24"/>
              </w:rPr>
            </w:pPr>
            <w:r w:rsidRPr="006C62AE">
              <w:rPr>
                <w:rFonts w:ascii="Times New Roman" w:hAnsi="Times New Roman" w:cs="Times New Roman"/>
                <w:sz w:val="24"/>
                <w:szCs w:val="24"/>
              </w:rPr>
              <w:t>517 BC (65.0%) 411 BC</w:t>
            </w:r>
          </w:p>
          <w:p w14:paraId="14A2A6EA" w14:textId="7FDAAFBC" w:rsidR="00220841" w:rsidRPr="006C62AE" w:rsidRDefault="00220841" w:rsidP="00D27B10">
            <w:pPr>
              <w:spacing w:after="0" w:line="240" w:lineRule="auto"/>
              <w:ind w:left="211"/>
              <w:rPr>
                <w:rFonts w:ascii="Times New Roman" w:hAnsi="Times New Roman" w:cs="Times New Roman"/>
                <w:sz w:val="24"/>
                <w:szCs w:val="24"/>
              </w:rPr>
            </w:pPr>
            <w:r w:rsidRPr="006C62AE">
              <w:rPr>
                <w:rFonts w:ascii="Times New Roman" w:hAnsi="Times New Roman" w:cs="Times New Roman"/>
                <w:sz w:val="24"/>
                <w:szCs w:val="24"/>
              </w:rPr>
              <w:t>95.4% probability</w:t>
            </w:r>
            <w:r w:rsidR="00972974">
              <w:rPr>
                <w:rFonts w:ascii="Times New Roman" w:hAnsi="Times New Roman" w:cs="Times New Roman"/>
                <w:sz w:val="24"/>
                <w:szCs w:val="24"/>
              </w:rPr>
              <w:t xml:space="preserve">     </w:t>
            </w:r>
          </w:p>
          <w:p w14:paraId="3EEA0CF0" w14:textId="77777777" w:rsidR="00220841" w:rsidRPr="006C62AE" w:rsidRDefault="00220841" w:rsidP="00D27B10">
            <w:pPr>
              <w:spacing w:after="0" w:line="240" w:lineRule="auto"/>
              <w:ind w:left="211" w:firstLine="720"/>
              <w:rPr>
                <w:rFonts w:ascii="Times New Roman" w:hAnsi="Times New Roman" w:cs="Times New Roman"/>
                <w:sz w:val="24"/>
                <w:szCs w:val="24"/>
              </w:rPr>
            </w:pPr>
            <w:r w:rsidRPr="006C62AE">
              <w:rPr>
                <w:rFonts w:ascii="Times New Roman" w:hAnsi="Times New Roman" w:cs="Times New Roman"/>
                <w:sz w:val="24"/>
                <w:szCs w:val="24"/>
              </w:rPr>
              <w:t>744 BC (11.8%) 691 BC</w:t>
            </w:r>
          </w:p>
          <w:p w14:paraId="33FF3A4A" w14:textId="77777777" w:rsidR="00220841" w:rsidRPr="006C62AE" w:rsidRDefault="00220841" w:rsidP="00D27B10">
            <w:pPr>
              <w:spacing w:after="0" w:line="240" w:lineRule="auto"/>
              <w:ind w:left="211" w:firstLine="720"/>
              <w:rPr>
                <w:rFonts w:ascii="Times New Roman" w:hAnsi="Times New Roman" w:cs="Times New Roman"/>
                <w:sz w:val="24"/>
                <w:szCs w:val="24"/>
              </w:rPr>
            </w:pPr>
            <w:r w:rsidRPr="006C62AE">
              <w:rPr>
                <w:rFonts w:ascii="Times New Roman" w:hAnsi="Times New Roman" w:cs="Times New Roman"/>
                <w:sz w:val="24"/>
                <w:szCs w:val="24"/>
              </w:rPr>
              <w:t>665 BC (  5.0%) 645 BC</w:t>
            </w:r>
          </w:p>
          <w:p w14:paraId="616C0053" w14:textId="77777777" w:rsidR="00220841" w:rsidRDefault="00220841" w:rsidP="00D27B10">
            <w:pPr>
              <w:spacing w:after="0" w:line="240" w:lineRule="auto"/>
              <w:ind w:left="211" w:firstLine="720"/>
              <w:rPr>
                <w:rFonts w:ascii="Times New Roman" w:hAnsi="Times New Roman" w:cs="Times New Roman"/>
                <w:sz w:val="24"/>
                <w:szCs w:val="24"/>
                <w:vertAlign w:val="superscript"/>
              </w:rPr>
            </w:pPr>
            <w:r w:rsidRPr="006C62AE">
              <w:rPr>
                <w:rFonts w:ascii="Times New Roman" w:hAnsi="Times New Roman" w:cs="Times New Roman"/>
                <w:sz w:val="24"/>
                <w:szCs w:val="24"/>
              </w:rPr>
              <w:t>550 BC (70.6%) 401 BC</w:t>
            </w:r>
          </w:p>
        </w:tc>
      </w:tr>
      <w:tr w:rsidR="00220841" w14:paraId="205ACABA" w14:textId="77777777" w:rsidTr="00D27B10">
        <w:trPr>
          <w:trHeight w:val="683"/>
          <w:jc w:val="center"/>
        </w:trPr>
        <w:tc>
          <w:tcPr>
            <w:tcW w:w="6732" w:type="dxa"/>
            <w:tcBorders>
              <w:top w:val="single" w:sz="4" w:space="0" w:color="auto"/>
              <w:bottom w:val="nil"/>
            </w:tcBorders>
          </w:tcPr>
          <w:p w14:paraId="6DDF08A0" w14:textId="0EDAE86D" w:rsidR="00220841" w:rsidRPr="00C252CA" w:rsidRDefault="00220841" w:rsidP="00D27B10">
            <w:pPr>
              <w:spacing w:after="0" w:line="240" w:lineRule="auto"/>
              <w:jc w:val="both"/>
              <w:rPr>
                <w:rFonts w:ascii="Times New Roman" w:hAnsi="Times New Roman" w:cs="Times New Roman"/>
                <w:sz w:val="20"/>
                <w:szCs w:val="20"/>
              </w:rPr>
            </w:pPr>
            <w:r w:rsidRPr="00C252CA">
              <w:rPr>
                <w:rFonts w:ascii="Times New Roman" w:hAnsi="Times New Roman" w:cs="Times New Roman"/>
                <w:i/>
                <w:iCs/>
                <w:sz w:val="20"/>
                <w:szCs w:val="20"/>
              </w:rPr>
              <w:t>*</w:t>
            </w:r>
            <w:r>
              <w:rPr>
                <w:rFonts w:ascii="Times New Roman" w:hAnsi="Times New Roman" w:cs="Times New Roman"/>
                <w:i/>
                <w:iCs/>
                <w:sz w:val="20"/>
                <w:szCs w:val="20"/>
              </w:rPr>
              <w:t xml:space="preserve"> </w:t>
            </w:r>
            <w:r w:rsidRPr="00B31F62">
              <w:rPr>
                <w:rFonts w:ascii="Times New Roman" w:hAnsi="Times New Roman" w:cs="Times New Roman"/>
                <w:sz w:val="20"/>
                <w:szCs w:val="20"/>
              </w:rPr>
              <w:t>Using</w:t>
            </w:r>
            <w:r w:rsidRPr="00C252CA">
              <w:rPr>
                <w:rFonts w:ascii="Times New Roman" w:hAnsi="Times New Roman" w:cs="Times New Roman"/>
                <w:sz w:val="20"/>
                <w:szCs w:val="20"/>
              </w:rPr>
              <w:t xml:space="preserve"> </w:t>
            </w:r>
            <w:proofErr w:type="spellStart"/>
            <w:r w:rsidRPr="00C252CA">
              <w:rPr>
                <w:rFonts w:ascii="Times New Roman" w:hAnsi="Times New Roman" w:cs="Times New Roman"/>
                <w:i/>
                <w:iCs/>
                <w:sz w:val="20"/>
                <w:szCs w:val="20"/>
              </w:rPr>
              <w:t>R_Combine</w:t>
            </w:r>
            <w:proofErr w:type="spellEnd"/>
            <w:r w:rsidRPr="00C252CA">
              <w:rPr>
                <w:rFonts w:ascii="Times New Roman" w:hAnsi="Times New Roman" w:cs="Times New Roman"/>
                <w:sz w:val="20"/>
                <w:szCs w:val="20"/>
              </w:rPr>
              <w:t xml:space="preserve"> function, </w:t>
            </w:r>
            <w:proofErr w:type="spellStart"/>
            <w:r w:rsidRPr="00C252CA">
              <w:rPr>
                <w:rFonts w:ascii="Times New Roman" w:hAnsi="Times New Roman" w:cs="Times New Roman"/>
                <w:sz w:val="20"/>
                <w:szCs w:val="20"/>
              </w:rPr>
              <w:t>OxCal</w:t>
            </w:r>
            <w:proofErr w:type="spellEnd"/>
            <w:r w:rsidRPr="00C252CA">
              <w:rPr>
                <w:rFonts w:ascii="Times New Roman" w:hAnsi="Times New Roman" w:cs="Times New Roman"/>
                <w:sz w:val="20"/>
                <w:szCs w:val="20"/>
              </w:rPr>
              <w:t xml:space="preserve"> v.4.</w:t>
            </w:r>
            <w:r w:rsidR="00F663C2">
              <w:rPr>
                <w:rFonts w:ascii="Times New Roman" w:hAnsi="Times New Roman" w:cs="Times New Roman"/>
                <w:sz w:val="20"/>
                <w:szCs w:val="20"/>
              </w:rPr>
              <w:t>4</w:t>
            </w:r>
            <w:r w:rsidRPr="00C252CA">
              <w:rPr>
                <w:rFonts w:ascii="Times New Roman" w:hAnsi="Times New Roman" w:cs="Times New Roman"/>
                <w:sz w:val="20"/>
                <w:szCs w:val="20"/>
              </w:rPr>
              <w:t xml:space="preserve"> (</w:t>
            </w:r>
            <w:proofErr w:type="spellStart"/>
            <w:r w:rsidRPr="00C252CA">
              <w:rPr>
                <w:rFonts w:ascii="Times New Roman" w:hAnsi="Times New Roman" w:cs="Times New Roman"/>
                <w:sz w:val="20"/>
                <w:szCs w:val="20"/>
              </w:rPr>
              <w:t>Bronk</w:t>
            </w:r>
            <w:proofErr w:type="spellEnd"/>
            <w:r w:rsidRPr="00C252CA">
              <w:rPr>
                <w:rFonts w:ascii="Times New Roman" w:hAnsi="Times New Roman" w:cs="Times New Roman"/>
                <w:sz w:val="20"/>
                <w:szCs w:val="20"/>
              </w:rPr>
              <w:t xml:space="preserve"> Ramsey</w:t>
            </w:r>
            <w:r>
              <w:rPr>
                <w:rFonts w:ascii="Times New Roman" w:hAnsi="Times New Roman" w:cs="Times New Roman"/>
                <w:sz w:val="20"/>
                <w:szCs w:val="20"/>
              </w:rPr>
              <w:t>,</w:t>
            </w:r>
            <w:r w:rsidRPr="00C252CA">
              <w:rPr>
                <w:rFonts w:ascii="Times New Roman" w:hAnsi="Times New Roman" w:cs="Times New Roman"/>
                <w:sz w:val="20"/>
                <w:szCs w:val="20"/>
              </w:rPr>
              <w:t xml:space="preserve"> 20</w:t>
            </w:r>
            <w:r w:rsidR="00F663C2">
              <w:rPr>
                <w:rFonts w:ascii="Times New Roman" w:hAnsi="Times New Roman" w:cs="Times New Roman"/>
                <w:sz w:val="20"/>
                <w:szCs w:val="20"/>
              </w:rPr>
              <w:t>09</w:t>
            </w:r>
            <w:r w:rsidRPr="00C252CA">
              <w:rPr>
                <w:rFonts w:ascii="Times New Roman" w:hAnsi="Times New Roman" w:cs="Times New Roman"/>
                <w:sz w:val="20"/>
                <w:szCs w:val="20"/>
              </w:rPr>
              <w:t xml:space="preserve">). </w:t>
            </w:r>
            <w:proofErr w:type="spellStart"/>
            <w:r w:rsidRPr="00C252CA">
              <w:rPr>
                <w:rFonts w:ascii="Times New Roman" w:hAnsi="Times New Roman" w:cs="Times New Roman"/>
                <w:i/>
                <w:iCs/>
                <w:sz w:val="20"/>
                <w:szCs w:val="20"/>
              </w:rPr>
              <w:t>R_Combine</w:t>
            </w:r>
            <w:proofErr w:type="spellEnd"/>
            <w:r w:rsidRPr="00C252CA">
              <w:rPr>
                <w:rFonts w:ascii="Times New Roman" w:hAnsi="Times New Roman" w:cs="Times New Roman"/>
                <w:sz w:val="20"/>
                <w:szCs w:val="20"/>
              </w:rPr>
              <w:t xml:space="preserve"> function combines several </w:t>
            </w:r>
            <w:r w:rsidRPr="00C252CA">
              <w:rPr>
                <w:rFonts w:ascii="Times New Roman" w:hAnsi="Times New Roman" w:cs="Times New Roman"/>
                <w:sz w:val="20"/>
                <w:szCs w:val="20"/>
                <w:vertAlign w:val="superscript"/>
              </w:rPr>
              <w:t>14</w:t>
            </w:r>
            <w:r w:rsidRPr="00C252CA">
              <w:rPr>
                <w:rFonts w:ascii="Times New Roman" w:hAnsi="Times New Roman" w:cs="Times New Roman"/>
                <w:sz w:val="20"/>
                <w:szCs w:val="20"/>
              </w:rPr>
              <w:t>C dates from the same event using error-weighted mean to retrieve a statistically more accurate date range.</w:t>
            </w:r>
          </w:p>
        </w:tc>
      </w:tr>
    </w:tbl>
    <w:p w14:paraId="56200AED" w14:textId="77777777" w:rsidR="00220841" w:rsidRDefault="00220841" w:rsidP="00220841">
      <w:pPr>
        <w:pStyle w:val="Normal1"/>
        <w:spacing w:after="0" w:line="240" w:lineRule="auto"/>
        <w:rPr>
          <w:rFonts w:ascii="Times New Roman" w:hAnsi="Times New Roman" w:cs="Times New Roman"/>
          <w:b/>
          <w:bCs/>
          <w:color w:val="2E2E2E"/>
          <w:sz w:val="24"/>
          <w:szCs w:val="24"/>
        </w:rPr>
      </w:pPr>
    </w:p>
    <w:p w14:paraId="5F4F030E" w14:textId="3FA29A74" w:rsidR="00C73632" w:rsidRDefault="00C73632">
      <w:pPr>
        <w:rPr>
          <w:rFonts w:ascii="Times New Roman" w:hAnsi="Times New Roman" w:cs="Times New Roman"/>
          <w:sz w:val="24"/>
          <w:szCs w:val="24"/>
        </w:rPr>
      </w:pPr>
      <w:r>
        <w:rPr>
          <w:rFonts w:ascii="Times New Roman" w:hAnsi="Times New Roman" w:cs="Times New Roman"/>
          <w:sz w:val="24"/>
          <w:szCs w:val="24"/>
        </w:rPr>
        <w:br w:type="page"/>
      </w:r>
    </w:p>
    <w:tbl>
      <w:tblPr>
        <w:tblW w:w="6177" w:type="dxa"/>
        <w:jc w:val="center"/>
        <w:tblLayout w:type="fixed"/>
        <w:tblCellMar>
          <w:left w:w="93" w:type="dxa"/>
          <w:right w:w="93" w:type="dxa"/>
        </w:tblCellMar>
        <w:tblLook w:val="0000" w:firstRow="0" w:lastRow="0" w:firstColumn="0" w:lastColumn="0" w:noHBand="0" w:noVBand="0"/>
      </w:tblPr>
      <w:tblGrid>
        <w:gridCol w:w="1814"/>
        <w:gridCol w:w="709"/>
        <w:gridCol w:w="850"/>
        <w:gridCol w:w="993"/>
        <w:gridCol w:w="850"/>
        <w:gridCol w:w="961"/>
      </w:tblGrid>
      <w:tr w:rsidR="000F1413" w:rsidRPr="00D05799" w14:paraId="7F855EAF" w14:textId="77777777" w:rsidTr="00C45590">
        <w:trPr>
          <w:trHeight w:val="245"/>
          <w:jc w:val="center"/>
        </w:trPr>
        <w:tc>
          <w:tcPr>
            <w:tcW w:w="6177" w:type="dxa"/>
            <w:gridSpan w:val="6"/>
            <w:tcBorders>
              <w:bottom w:val="single" w:sz="4" w:space="0" w:color="auto"/>
            </w:tcBorders>
            <w:shd w:val="clear" w:color="000000" w:fill="FFFFFF"/>
          </w:tcPr>
          <w:p w14:paraId="59B13D31" w14:textId="47791BBE" w:rsidR="000F1413" w:rsidRPr="00EC0092" w:rsidRDefault="000F1413" w:rsidP="00C45590">
            <w:pPr>
              <w:autoSpaceDE w:val="0"/>
              <w:autoSpaceDN w:val="0"/>
              <w:adjustRightInd w:val="0"/>
              <w:spacing w:after="0" w:line="240" w:lineRule="auto"/>
              <w:jc w:val="center"/>
              <w:rPr>
                <w:rFonts w:ascii="Times New Roman" w:hAnsi="Times New Roman"/>
                <w:color w:val="000000"/>
                <w:sz w:val="24"/>
                <w:szCs w:val="24"/>
              </w:rPr>
            </w:pPr>
            <w:bookmarkStart w:id="4" w:name="_Hlk76288254"/>
            <w:bookmarkStart w:id="5" w:name="_Hlk76290632"/>
            <w:bookmarkStart w:id="6" w:name="_Hlk37796376"/>
            <w:r>
              <w:rPr>
                <w:rFonts w:ascii="Times New Roman" w:hAnsi="Times New Roman"/>
                <w:bCs/>
                <w:color w:val="000000"/>
                <w:sz w:val="24"/>
                <w:szCs w:val="24"/>
              </w:rPr>
              <w:lastRenderedPageBreak/>
              <w:t>Table S3</w:t>
            </w:r>
            <w:bookmarkEnd w:id="4"/>
            <w:r w:rsidRPr="00EC0092">
              <w:rPr>
                <w:rFonts w:ascii="Times New Roman" w:hAnsi="Times New Roman"/>
                <w:bCs/>
                <w:color w:val="000000"/>
                <w:sz w:val="24"/>
                <w:szCs w:val="24"/>
              </w:rPr>
              <w:t xml:space="preserve">: </w:t>
            </w:r>
            <w:r>
              <w:rPr>
                <w:rFonts w:ascii="Times New Roman" w:hAnsi="Times New Roman"/>
                <w:bCs/>
                <w:color w:val="000000"/>
                <w:sz w:val="24"/>
                <w:szCs w:val="24"/>
              </w:rPr>
              <w:t>Age-at-death and sex</w:t>
            </w:r>
            <w:r w:rsidRPr="00EC0092">
              <w:rPr>
                <w:rFonts w:ascii="Times New Roman" w:hAnsi="Times New Roman"/>
                <w:bCs/>
                <w:color w:val="000000"/>
                <w:sz w:val="24"/>
                <w:szCs w:val="24"/>
              </w:rPr>
              <w:t xml:space="preserve"> </w:t>
            </w:r>
            <w:r>
              <w:rPr>
                <w:rFonts w:ascii="Times New Roman" w:hAnsi="Times New Roman"/>
                <w:bCs/>
                <w:color w:val="000000"/>
                <w:sz w:val="24"/>
                <w:szCs w:val="24"/>
              </w:rPr>
              <w:t xml:space="preserve">classification of individuals recovered at Quebrada </w:t>
            </w:r>
            <w:proofErr w:type="spellStart"/>
            <w:r>
              <w:rPr>
                <w:rFonts w:ascii="Times New Roman" w:hAnsi="Times New Roman"/>
                <w:color w:val="000000"/>
                <w:sz w:val="24"/>
                <w:szCs w:val="24"/>
              </w:rPr>
              <w:t>Chupacigarro</w:t>
            </w:r>
            <w:proofErr w:type="spellEnd"/>
            <w:r>
              <w:rPr>
                <w:rFonts w:ascii="Times New Roman" w:hAnsi="Times New Roman"/>
                <w:color w:val="000000"/>
                <w:sz w:val="24"/>
                <w:szCs w:val="24"/>
              </w:rPr>
              <w:t xml:space="preserve"> cemetery</w:t>
            </w:r>
            <w:bookmarkEnd w:id="5"/>
          </w:p>
        </w:tc>
      </w:tr>
      <w:tr w:rsidR="000F1413" w:rsidRPr="007800E5" w14:paraId="5F6B7748" w14:textId="77777777" w:rsidTr="00C45590">
        <w:trPr>
          <w:trHeight w:val="245"/>
          <w:jc w:val="center"/>
        </w:trPr>
        <w:tc>
          <w:tcPr>
            <w:tcW w:w="1814" w:type="dxa"/>
            <w:vMerge w:val="restart"/>
            <w:tcBorders>
              <w:top w:val="single" w:sz="4" w:space="0" w:color="auto"/>
              <w:right w:val="single" w:sz="4" w:space="0" w:color="auto"/>
            </w:tcBorders>
            <w:shd w:val="clear" w:color="000000" w:fill="FFFFFF"/>
            <w:vAlign w:val="center"/>
          </w:tcPr>
          <w:p w14:paraId="3A8E5044" w14:textId="77777777" w:rsidR="000F1413" w:rsidRPr="007800E5" w:rsidRDefault="000F1413" w:rsidP="00C45590">
            <w:pPr>
              <w:autoSpaceDE w:val="0"/>
              <w:autoSpaceDN w:val="0"/>
              <w:adjustRightInd w:val="0"/>
              <w:spacing w:after="0" w:line="240" w:lineRule="auto"/>
              <w:jc w:val="center"/>
              <w:rPr>
                <w:rFonts w:ascii="Times New Roman" w:hAnsi="Times New Roman"/>
                <w:color w:val="000000"/>
                <w:sz w:val="24"/>
                <w:szCs w:val="24"/>
              </w:rPr>
            </w:pPr>
            <w:r w:rsidRPr="007800E5">
              <w:rPr>
                <w:rFonts w:ascii="Times New Roman" w:hAnsi="Times New Roman"/>
                <w:color w:val="000000"/>
                <w:sz w:val="24"/>
                <w:szCs w:val="24"/>
              </w:rPr>
              <w:t>Age</w:t>
            </w:r>
          </w:p>
        </w:tc>
        <w:tc>
          <w:tcPr>
            <w:tcW w:w="709" w:type="dxa"/>
            <w:vMerge w:val="restart"/>
            <w:tcBorders>
              <w:top w:val="single" w:sz="4" w:space="0" w:color="auto"/>
              <w:left w:val="single" w:sz="4" w:space="0" w:color="auto"/>
              <w:right w:val="single" w:sz="2" w:space="0" w:color="000000"/>
            </w:tcBorders>
            <w:shd w:val="clear" w:color="000000" w:fill="FFFFFF"/>
            <w:vAlign w:val="center"/>
          </w:tcPr>
          <w:p w14:paraId="00AA21BD" w14:textId="77777777" w:rsidR="000F1413" w:rsidRPr="007800E5" w:rsidRDefault="000F1413" w:rsidP="00C45590">
            <w:pPr>
              <w:autoSpaceDE w:val="0"/>
              <w:autoSpaceDN w:val="0"/>
              <w:adjustRightInd w:val="0"/>
              <w:spacing w:after="0" w:line="240" w:lineRule="auto"/>
              <w:jc w:val="center"/>
              <w:rPr>
                <w:rFonts w:ascii="Times New Roman" w:hAnsi="Times New Roman"/>
                <w:color w:val="000000"/>
                <w:sz w:val="24"/>
                <w:szCs w:val="24"/>
              </w:rPr>
            </w:pPr>
            <w:r w:rsidRPr="007800E5">
              <w:rPr>
                <w:rFonts w:ascii="Times New Roman" w:hAnsi="Times New Roman"/>
                <w:color w:val="000000"/>
                <w:sz w:val="24"/>
                <w:szCs w:val="24"/>
              </w:rPr>
              <w:t>n</w:t>
            </w:r>
          </w:p>
        </w:tc>
        <w:tc>
          <w:tcPr>
            <w:tcW w:w="850" w:type="dxa"/>
            <w:vMerge w:val="restart"/>
            <w:tcBorders>
              <w:top w:val="single" w:sz="4" w:space="0" w:color="auto"/>
              <w:left w:val="single" w:sz="2" w:space="0" w:color="000000"/>
              <w:right w:val="single" w:sz="4" w:space="0" w:color="auto"/>
            </w:tcBorders>
            <w:shd w:val="clear" w:color="000000" w:fill="FFFFFF"/>
            <w:vAlign w:val="center"/>
          </w:tcPr>
          <w:p w14:paraId="19DD0BC1" w14:textId="77777777" w:rsidR="000F1413" w:rsidRPr="007800E5" w:rsidRDefault="000F1413" w:rsidP="00C45590">
            <w:pPr>
              <w:autoSpaceDE w:val="0"/>
              <w:autoSpaceDN w:val="0"/>
              <w:adjustRightInd w:val="0"/>
              <w:spacing w:after="0" w:line="240" w:lineRule="auto"/>
              <w:jc w:val="center"/>
              <w:rPr>
                <w:rFonts w:ascii="Times New Roman" w:hAnsi="Times New Roman"/>
                <w:color w:val="000000"/>
                <w:sz w:val="24"/>
                <w:szCs w:val="24"/>
              </w:rPr>
            </w:pPr>
            <w:r w:rsidRPr="007800E5">
              <w:rPr>
                <w:rFonts w:ascii="Times New Roman" w:hAnsi="Times New Roman"/>
                <w:color w:val="000000"/>
                <w:sz w:val="24"/>
                <w:szCs w:val="24"/>
              </w:rPr>
              <w:t>%</w:t>
            </w:r>
          </w:p>
        </w:tc>
        <w:tc>
          <w:tcPr>
            <w:tcW w:w="2804" w:type="dxa"/>
            <w:gridSpan w:val="3"/>
            <w:tcBorders>
              <w:top w:val="single" w:sz="4" w:space="0" w:color="auto"/>
              <w:left w:val="single" w:sz="4" w:space="0" w:color="auto"/>
              <w:bottom w:val="single" w:sz="4" w:space="0" w:color="auto"/>
            </w:tcBorders>
            <w:shd w:val="clear" w:color="000000" w:fill="FFFFFF"/>
            <w:vAlign w:val="center"/>
          </w:tcPr>
          <w:p w14:paraId="5018B884" w14:textId="77777777" w:rsidR="000F1413" w:rsidRPr="007800E5" w:rsidRDefault="000F1413" w:rsidP="00C45590">
            <w:pPr>
              <w:autoSpaceDE w:val="0"/>
              <w:autoSpaceDN w:val="0"/>
              <w:adjustRightInd w:val="0"/>
              <w:spacing w:after="0" w:line="240" w:lineRule="auto"/>
              <w:jc w:val="center"/>
              <w:rPr>
                <w:rFonts w:ascii="Times New Roman" w:hAnsi="Times New Roman"/>
                <w:color w:val="000000"/>
                <w:sz w:val="24"/>
                <w:szCs w:val="24"/>
              </w:rPr>
            </w:pPr>
            <w:r w:rsidRPr="007800E5">
              <w:rPr>
                <w:rFonts w:ascii="Times New Roman" w:hAnsi="Times New Roman"/>
                <w:color w:val="000000"/>
                <w:sz w:val="24"/>
                <w:szCs w:val="24"/>
              </w:rPr>
              <w:t>Sex</w:t>
            </w:r>
          </w:p>
        </w:tc>
      </w:tr>
      <w:tr w:rsidR="000F1413" w:rsidRPr="007800E5" w14:paraId="0FF65D57" w14:textId="77777777" w:rsidTr="00C45590">
        <w:trPr>
          <w:trHeight w:val="245"/>
          <w:jc w:val="center"/>
        </w:trPr>
        <w:tc>
          <w:tcPr>
            <w:tcW w:w="1814" w:type="dxa"/>
            <w:vMerge/>
            <w:tcBorders>
              <w:bottom w:val="single" w:sz="4" w:space="0" w:color="auto"/>
              <w:right w:val="single" w:sz="4" w:space="0" w:color="auto"/>
            </w:tcBorders>
            <w:shd w:val="clear" w:color="000000" w:fill="FFFFFF"/>
            <w:vAlign w:val="center"/>
          </w:tcPr>
          <w:p w14:paraId="38CBE6B7" w14:textId="77777777" w:rsidR="000F1413" w:rsidRPr="007800E5" w:rsidRDefault="000F1413" w:rsidP="00C45590">
            <w:pPr>
              <w:autoSpaceDE w:val="0"/>
              <w:autoSpaceDN w:val="0"/>
              <w:adjustRightInd w:val="0"/>
              <w:spacing w:after="0" w:line="240" w:lineRule="auto"/>
              <w:jc w:val="center"/>
              <w:rPr>
                <w:rFonts w:ascii="Times New Roman" w:hAnsi="Times New Roman"/>
                <w:color w:val="000000"/>
                <w:sz w:val="24"/>
                <w:szCs w:val="24"/>
              </w:rPr>
            </w:pPr>
          </w:p>
        </w:tc>
        <w:tc>
          <w:tcPr>
            <w:tcW w:w="709" w:type="dxa"/>
            <w:vMerge/>
            <w:tcBorders>
              <w:left w:val="single" w:sz="4" w:space="0" w:color="auto"/>
              <w:bottom w:val="single" w:sz="4" w:space="0" w:color="auto"/>
              <w:right w:val="single" w:sz="2" w:space="0" w:color="000000"/>
            </w:tcBorders>
            <w:shd w:val="clear" w:color="000000" w:fill="FFFFFF"/>
            <w:vAlign w:val="center"/>
          </w:tcPr>
          <w:p w14:paraId="015EC0FE" w14:textId="77777777" w:rsidR="000F1413" w:rsidRPr="007800E5" w:rsidRDefault="000F1413" w:rsidP="00C45590">
            <w:pPr>
              <w:autoSpaceDE w:val="0"/>
              <w:autoSpaceDN w:val="0"/>
              <w:adjustRightInd w:val="0"/>
              <w:spacing w:after="0" w:line="240" w:lineRule="auto"/>
              <w:jc w:val="center"/>
              <w:rPr>
                <w:rFonts w:ascii="Times New Roman" w:hAnsi="Times New Roman"/>
                <w:color w:val="000000"/>
                <w:sz w:val="24"/>
                <w:szCs w:val="24"/>
              </w:rPr>
            </w:pPr>
          </w:p>
        </w:tc>
        <w:tc>
          <w:tcPr>
            <w:tcW w:w="850" w:type="dxa"/>
            <w:vMerge/>
            <w:tcBorders>
              <w:left w:val="single" w:sz="2" w:space="0" w:color="000000"/>
              <w:bottom w:val="single" w:sz="4" w:space="0" w:color="auto"/>
              <w:right w:val="single" w:sz="4" w:space="0" w:color="auto"/>
            </w:tcBorders>
            <w:shd w:val="clear" w:color="000000" w:fill="FFFFFF"/>
            <w:vAlign w:val="center"/>
          </w:tcPr>
          <w:p w14:paraId="2B1E80D4" w14:textId="77777777" w:rsidR="000F1413" w:rsidRPr="007800E5" w:rsidRDefault="000F1413" w:rsidP="00C45590">
            <w:pPr>
              <w:autoSpaceDE w:val="0"/>
              <w:autoSpaceDN w:val="0"/>
              <w:adjustRightInd w:val="0"/>
              <w:spacing w:after="0" w:line="240" w:lineRule="auto"/>
              <w:jc w:val="center"/>
              <w:rPr>
                <w:rFonts w:ascii="Times New Roman" w:hAnsi="Times New Roman"/>
                <w:color w:val="000000"/>
                <w:sz w:val="24"/>
                <w:szCs w:val="24"/>
              </w:rPr>
            </w:pPr>
          </w:p>
        </w:tc>
        <w:tc>
          <w:tcPr>
            <w:tcW w:w="993" w:type="dxa"/>
            <w:tcBorders>
              <w:top w:val="single" w:sz="4" w:space="0" w:color="auto"/>
              <w:left w:val="single" w:sz="4" w:space="0" w:color="auto"/>
              <w:bottom w:val="single" w:sz="2" w:space="0" w:color="000000"/>
              <w:right w:val="single" w:sz="2" w:space="0" w:color="000000"/>
            </w:tcBorders>
            <w:shd w:val="clear" w:color="000000" w:fill="FFFFFF"/>
            <w:vAlign w:val="center"/>
          </w:tcPr>
          <w:p w14:paraId="4C411377" w14:textId="77777777" w:rsidR="000F1413" w:rsidRPr="007800E5" w:rsidRDefault="000F1413" w:rsidP="00C45590">
            <w:pPr>
              <w:autoSpaceDE w:val="0"/>
              <w:autoSpaceDN w:val="0"/>
              <w:adjustRightInd w:val="0"/>
              <w:spacing w:after="0" w:line="240" w:lineRule="auto"/>
              <w:jc w:val="center"/>
              <w:rPr>
                <w:rFonts w:ascii="Times New Roman" w:hAnsi="Times New Roman"/>
                <w:color w:val="000000"/>
                <w:sz w:val="24"/>
                <w:szCs w:val="24"/>
              </w:rPr>
            </w:pPr>
            <w:r w:rsidRPr="007800E5">
              <w:rPr>
                <w:rFonts w:ascii="Times New Roman" w:hAnsi="Times New Roman"/>
                <w:color w:val="000000"/>
                <w:sz w:val="24"/>
                <w:szCs w:val="24"/>
              </w:rPr>
              <w:t>M</w:t>
            </w:r>
          </w:p>
        </w:tc>
        <w:tc>
          <w:tcPr>
            <w:tcW w:w="850" w:type="dxa"/>
            <w:tcBorders>
              <w:top w:val="single" w:sz="4" w:space="0" w:color="auto"/>
              <w:left w:val="single" w:sz="2" w:space="0" w:color="000000"/>
              <w:bottom w:val="single" w:sz="2" w:space="0" w:color="000000"/>
              <w:right w:val="single" w:sz="2" w:space="0" w:color="000000"/>
            </w:tcBorders>
            <w:shd w:val="clear" w:color="000000" w:fill="FFFFFF"/>
            <w:vAlign w:val="center"/>
          </w:tcPr>
          <w:p w14:paraId="7794A863" w14:textId="77777777" w:rsidR="000F1413" w:rsidRPr="007800E5" w:rsidRDefault="000F1413" w:rsidP="00C45590">
            <w:pPr>
              <w:autoSpaceDE w:val="0"/>
              <w:autoSpaceDN w:val="0"/>
              <w:adjustRightInd w:val="0"/>
              <w:spacing w:after="0" w:line="240" w:lineRule="auto"/>
              <w:jc w:val="center"/>
              <w:rPr>
                <w:rFonts w:ascii="Times New Roman" w:hAnsi="Times New Roman"/>
                <w:color w:val="000000"/>
                <w:sz w:val="24"/>
                <w:szCs w:val="24"/>
              </w:rPr>
            </w:pPr>
            <w:r w:rsidRPr="007800E5">
              <w:rPr>
                <w:rFonts w:ascii="Times New Roman" w:hAnsi="Times New Roman"/>
                <w:color w:val="000000"/>
                <w:sz w:val="24"/>
                <w:szCs w:val="24"/>
              </w:rPr>
              <w:t>F</w:t>
            </w:r>
          </w:p>
        </w:tc>
        <w:tc>
          <w:tcPr>
            <w:tcW w:w="961" w:type="dxa"/>
            <w:tcBorders>
              <w:top w:val="single" w:sz="4" w:space="0" w:color="auto"/>
              <w:left w:val="single" w:sz="2" w:space="0" w:color="000000"/>
              <w:bottom w:val="single" w:sz="2" w:space="0" w:color="000000"/>
            </w:tcBorders>
            <w:shd w:val="clear" w:color="000000" w:fill="FFFFFF"/>
            <w:vAlign w:val="center"/>
          </w:tcPr>
          <w:p w14:paraId="1D0CD28E" w14:textId="77777777" w:rsidR="000F1413" w:rsidRPr="007800E5" w:rsidRDefault="000F1413" w:rsidP="00C455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U</w:t>
            </w:r>
            <w:r w:rsidRPr="007800E5">
              <w:rPr>
                <w:rFonts w:ascii="Times New Roman" w:hAnsi="Times New Roman"/>
                <w:color w:val="000000"/>
                <w:sz w:val="24"/>
                <w:szCs w:val="24"/>
              </w:rPr>
              <w:t>nd.</w:t>
            </w:r>
          </w:p>
        </w:tc>
      </w:tr>
      <w:tr w:rsidR="000F1413" w:rsidRPr="007800E5" w14:paraId="46EB7A2C" w14:textId="77777777" w:rsidTr="00C45590">
        <w:trPr>
          <w:trHeight w:val="273"/>
          <w:jc w:val="center"/>
        </w:trPr>
        <w:tc>
          <w:tcPr>
            <w:tcW w:w="1814" w:type="dxa"/>
            <w:tcBorders>
              <w:top w:val="single" w:sz="4" w:space="0" w:color="auto"/>
              <w:bottom w:val="nil"/>
              <w:right w:val="single" w:sz="4" w:space="0" w:color="auto"/>
            </w:tcBorders>
            <w:shd w:val="clear" w:color="000000" w:fill="FFFFFF"/>
            <w:vAlign w:val="center"/>
          </w:tcPr>
          <w:p w14:paraId="79679E94" w14:textId="77777777" w:rsidR="000F1413" w:rsidRPr="00831E23" w:rsidRDefault="000F1413" w:rsidP="00C45590">
            <w:pPr>
              <w:autoSpaceDE w:val="0"/>
              <w:autoSpaceDN w:val="0"/>
              <w:adjustRightInd w:val="0"/>
              <w:spacing w:after="0" w:line="240" w:lineRule="auto"/>
              <w:jc w:val="center"/>
              <w:rPr>
                <w:rFonts w:ascii="Times New Roman" w:hAnsi="Times New Roman" w:cs="Times New Roman"/>
                <w:color w:val="000000"/>
                <w:sz w:val="24"/>
                <w:szCs w:val="24"/>
              </w:rPr>
            </w:pPr>
            <w:r w:rsidRPr="00831E23">
              <w:rPr>
                <w:rFonts w:ascii="Times New Roman" w:hAnsi="Times New Roman" w:cs="Times New Roman"/>
                <w:color w:val="000000"/>
                <w:sz w:val="24"/>
                <w:szCs w:val="24"/>
              </w:rPr>
              <w:t xml:space="preserve">Neo </w:t>
            </w:r>
          </w:p>
        </w:tc>
        <w:tc>
          <w:tcPr>
            <w:tcW w:w="709" w:type="dxa"/>
            <w:tcBorders>
              <w:top w:val="single" w:sz="4" w:space="0" w:color="auto"/>
              <w:left w:val="single" w:sz="4" w:space="0" w:color="auto"/>
              <w:bottom w:val="nil"/>
              <w:right w:val="single" w:sz="2" w:space="0" w:color="000000"/>
            </w:tcBorders>
            <w:shd w:val="clear" w:color="000000" w:fill="FFFFFF"/>
          </w:tcPr>
          <w:p w14:paraId="173B9B04" w14:textId="77777777"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29</w:t>
            </w:r>
          </w:p>
        </w:tc>
        <w:tc>
          <w:tcPr>
            <w:tcW w:w="850" w:type="dxa"/>
            <w:tcBorders>
              <w:top w:val="single" w:sz="4" w:space="0" w:color="auto"/>
              <w:left w:val="single" w:sz="2" w:space="0" w:color="000000"/>
              <w:bottom w:val="nil"/>
              <w:right w:val="single" w:sz="4" w:space="0" w:color="auto"/>
            </w:tcBorders>
            <w:shd w:val="clear" w:color="000000" w:fill="FFFFFF"/>
          </w:tcPr>
          <w:p w14:paraId="64B696AF" w14:textId="0DBDC613"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4</w:t>
            </w:r>
            <w:r w:rsidR="008F4DE4" w:rsidRPr="00CA5DB5">
              <w:rPr>
                <w:rFonts w:ascii="Times New Roman" w:hAnsi="Times New Roman" w:cs="Times New Roman"/>
                <w:color w:val="000000"/>
                <w:sz w:val="24"/>
                <w:szCs w:val="24"/>
              </w:rPr>
              <w:t>3</w:t>
            </w:r>
            <w:r w:rsidRPr="00CA5DB5">
              <w:rPr>
                <w:rFonts w:ascii="Times New Roman" w:hAnsi="Times New Roman" w:cs="Times New Roman"/>
                <w:color w:val="000000"/>
                <w:sz w:val="24"/>
                <w:szCs w:val="24"/>
              </w:rPr>
              <w:t>.</w:t>
            </w:r>
            <w:r w:rsidR="008F4DE4" w:rsidRPr="00CA5DB5">
              <w:rPr>
                <w:rFonts w:ascii="Times New Roman" w:hAnsi="Times New Roman" w:cs="Times New Roman"/>
                <w:color w:val="000000"/>
                <w:sz w:val="24"/>
                <w:szCs w:val="24"/>
              </w:rPr>
              <w:t>2</w:t>
            </w:r>
          </w:p>
        </w:tc>
        <w:tc>
          <w:tcPr>
            <w:tcW w:w="993" w:type="dxa"/>
            <w:tcBorders>
              <w:top w:val="single" w:sz="4" w:space="0" w:color="auto"/>
              <w:left w:val="single" w:sz="4" w:space="0" w:color="auto"/>
              <w:bottom w:val="nil"/>
            </w:tcBorders>
            <w:shd w:val="clear" w:color="000000" w:fill="FFFFFF"/>
          </w:tcPr>
          <w:p w14:paraId="4BBF942F"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0</w:t>
            </w:r>
          </w:p>
        </w:tc>
        <w:tc>
          <w:tcPr>
            <w:tcW w:w="850" w:type="dxa"/>
            <w:tcBorders>
              <w:top w:val="single" w:sz="4" w:space="0" w:color="auto"/>
              <w:bottom w:val="nil"/>
            </w:tcBorders>
            <w:shd w:val="clear" w:color="000000" w:fill="FFFFFF"/>
          </w:tcPr>
          <w:p w14:paraId="0FA4BC66"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0</w:t>
            </w:r>
          </w:p>
        </w:tc>
        <w:tc>
          <w:tcPr>
            <w:tcW w:w="961" w:type="dxa"/>
            <w:tcBorders>
              <w:top w:val="single" w:sz="4" w:space="0" w:color="auto"/>
              <w:bottom w:val="nil"/>
            </w:tcBorders>
            <w:shd w:val="clear" w:color="000000" w:fill="FFFFFF"/>
          </w:tcPr>
          <w:p w14:paraId="3DDC490E"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29</w:t>
            </w:r>
          </w:p>
        </w:tc>
      </w:tr>
      <w:tr w:rsidR="000F1413" w:rsidRPr="007800E5" w14:paraId="0C996A8B" w14:textId="77777777" w:rsidTr="00C45590">
        <w:trPr>
          <w:trHeight w:val="273"/>
          <w:jc w:val="center"/>
        </w:trPr>
        <w:tc>
          <w:tcPr>
            <w:tcW w:w="1814" w:type="dxa"/>
            <w:tcBorders>
              <w:bottom w:val="nil"/>
              <w:right w:val="single" w:sz="4" w:space="0" w:color="auto"/>
            </w:tcBorders>
            <w:shd w:val="clear" w:color="000000" w:fill="FFFFFF"/>
            <w:vAlign w:val="center"/>
          </w:tcPr>
          <w:p w14:paraId="52BACCE4" w14:textId="77777777" w:rsidR="000F1413" w:rsidRPr="00831E23" w:rsidRDefault="000F1413" w:rsidP="00C45590">
            <w:pPr>
              <w:autoSpaceDE w:val="0"/>
              <w:autoSpaceDN w:val="0"/>
              <w:adjustRightInd w:val="0"/>
              <w:spacing w:after="0" w:line="240" w:lineRule="auto"/>
              <w:jc w:val="center"/>
              <w:rPr>
                <w:rFonts w:ascii="Times New Roman" w:hAnsi="Times New Roman" w:cs="Times New Roman"/>
                <w:color w:val="000000"/>
                <w:sz w:val="24"/>
                <w:szCs w:val="24"/>
              </w:rPr>
            </w:pPr>
            <w:r w:rsidRPr="00831E23">
              <w:rPr>
                <w:rFonts w:ascii="Times New Roman" w:hAnsi="Times New Roman" w:cs="Times New Roman"/>
                <w:color w:val="000000"/>
                <w:sz w:val="24"/>
                <w:szCs w:val="24"/>
              </w:rPr>
              <w:t>Inf</w:t>
            </w:r>
          </w:p>
        </w:tc>
        <w:tc>
          <w:tcPr>
            <w:tcW w:w="709" w:type="dxa"/>
            <w:tcBorders>
              <w:left w:val="single" w:sz="4" w:space="0" w:color="auto"/>
              <w:bottom w:val="nil"/>
              <w:right w:val="single" w:sz="2" w:space="0" w:color="000000"/>
            </w:tcBorders>
            <w:shd w:val="clear" w:color="000000" w:fill="FFFFFF"/>
          </w:tcPr>
          <w:p w14:paraId="635317AD" w14:textId="77777777"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16</w:t>
            </w:r>
          </w:p>
        </w:tc>
        <w:tc>
          <w:tcPr>
            <w:tcW w:w="850" w:type="dxa"/>
            <w:tcBorders>
              <w:left w:val="single" w:sz="2" w:space="0" w:color="000000"/>
              <w:bottom w:val="nil"/>
              <w:right w:val="single" w:sz="4" w:space="0" w:color="auto"/>
            </w:tcBorders>
            <w:shd w:val="clear" w:color="000000" w:fill="FFFFFF"/>
          </w:tcPr>
          <w:p w14:paraId="05C02151" w14:textId="3D7B412B"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23.</w:t>
            </w:r>
            <w:r w:rsidR="008F4DE4" w:rsidRPr="00CA5DB5">
              <w:rPr>
                <w:rFonts w:ascii="Times New Roman" w:hAnsi="Times New Roman" w:cs="Times New Roman"/>
                <w:color w:val="000000"/>
                <w:sz w:val="24"/>
                <w:szCs w:val="24"/>
              </w:rPr>
              <w:t>9</w:t>
            </w:r>
          </w:p>
        </w:tc>
        <w:tc>
          <w:tcPr>
            <w:tcW w:w="993" w:type="dxa"/>
            <w:tcBorders>
              <w:left w:val="single" w:sz="4" w:space="0" w:color="auto"/>
              <w:bottom w:val="nil"/>
            </w:tcBorders>
            <w:shd w:val="clear" w:color="000000" w:fill="FFFFFF"/>
          </w:tcPr>
          <w:p w14:paraId="36CACF42"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0</w:t>
            </w:r>
          </w:p>
        </w:tc>
        <w:tc>
          <w:tcPr>
            <w:tcW w:w="850" w:type="dxa"/>
            <w:tcBorders>
              <w:bottom w:val="nil"/>
            </w:tcBorders>
            <w:shd w:val="clear" w:color="000000" w:fill="FFFFFF"/>
          </w:tcPr>
          <w:p w14:paraId="1D7DDE9C"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0</w:t>
            </w:r>
          </w:p>
        </w:tc>
        <w:tc>
          <w:tcPr>
            <w:tcW w:w="961" w:type="dxa"/>
            <w:tcBorders>
              <w:bottom w:val="nil"/>
            </w:tcBorders>
            <w:shd w:val="clear" w:color="000000" w:fill="FFFFFF"/>
          </w:tcPr>
          <w:p w14:paraId="00D1D307"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16</w:t>
            </w:r>
          </w:p>
        </w:tc>
      </w:tr>
      <w:tr w:rsidR="000F1413" w:rsidRPr="007800E5" w14:paraId="3D527507" w14:textId="77777777" w:rsidTr="00C45590">
        <w:trPr>
          <w:trHeight w:val="273"/>
          <w:jc w:val="center"/>
        </w:trPr>
        <w:tc>
          <w:tcPr>
            <w:tcW w:w="1814" w:type="dxa"/>
            <w:tcBorders>
              <w:top w:val="nil"/>
              <w:bottom w:val="nil"/>
              <w:right w:val="single" w:sz="4" w:space="0" w:color="auto"/>
            </w:tcBorders>
            <w:shd w:val="clear" w:color="000000" w:fill="FFFFFF"/>
            <w:vAlign w:val="center"/>
          </w:tcPr>
          <w:p w14:paraId="74991669" w14:textId="77777777" w:rsidR="000F1413" w:rsidRPr="00831E23" w:rsidRDefault="000F1413" w:rsidP="00C45590">
            <w:pPr>
              <w:autoSpaceDE w:val="0"/>
              <w:autoSpaceDN w:val="0"/>
              <w:adjustRightInd w:val="0"/>
              <w:spacing w:after="0" w:line="240" w:lineRule="auto"/>
              <w:jc w:val="center"/>
              <w:rPr>
                <w:rFonts w:ascii="Times New Roman" w:hAnsi="Times New Roman" w:cs="Times New Roman"/>
                <w:color w:val="000000"/>
                <w:sz w:val="24"/>
                <w:szCs w:val="24"/>
              </w:rPr>
            </w:pPr>
            <w:r w:rsidRPr="00831E23">
              <w:rPr>
                <w:rFonts w:ascii="Times New Roman" w:hAnsi="Times New Roman" w:cs="Times New Roman"/>
                <w:color w:val="000000"/>
                <w:sz w:val="24"/>
                <w:szCs w:val="24"/>
              </w:rPr>
              <w:t>Ch</w:t>
            </w:r>
          </w:p>
        </w:tc>
        <w:tc>
          <w:tcPr>
            <w:tcW w:w="709" w:type="dxa"/>
            <w:tcBorders>
              <w:top w:val="nil"/>
              <w:left w:val="single" w:sz="4" w:space="0" w:color="auto"/>
              <w:bottom w:val="nil"/>
              <w:right w:val="single" w:sz="2" w:space="0" w:color="000000"/>
            </w:tcBorders>
            <w:shd w:val="clear" w:color="000000" w:fill="FFFFFF"/>
          </w:tcPr>
          <w:p w14:paraId="2FFD9D2A" w14:textId="77777777"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2</w:t>
            </w:r>
          </w:p>
        </w:tc>
        <w:tc>
          <w:tcPr>
            <w:tcW w:w="850" w:type="dxa"/>
            <w:tcBorders>
              <w:top w:val="nil"/>
              <w:left w:val="single" w:sz="2" w:space="0" w:color="000000"/>
              <w:bottom w:val="nil"/>
              <w:right w:val="single" w:sz="4" w:space="0" w:color="auto"/>
            </w:tcBorders>
            <w:shd w:val="clear" w:color="000000" w:fill="FFFFFF"/>
          </w:tcPr>
          <w:p w14:paraId="2F831C6A" w14:textId="71789E79" w:rsidR="000F1413" w:rsidRPr="00CA5DB5" w:rsidRDefault="008F4DE4"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3.0</w:t>
            </w:r>
          </w:p>
        </w:tc>
        <w:tc>
          <w:tcPr>
            <w:tcW w:w="993" w:type="dxa"/>
            <w:tcBorders>
              <w:top w:val="nil"/>
              <w:left w:val="single" w:sz="4" w:space="0" w:color="auto"/>
              <w:bottom w:val="nil"/>
            </w:tcBorders>
            <w:shd w:val="clear" w:color="000000" w:fill="FFFFFF"/>
          </w:tcPr>
          <w:p w14:paraId="53E5E546"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0</w:t>
            </w:r>
          </w:p>
        </w:tc>
        <w:tc>
          <w:tcPr>
            <w:tcW w:w="850" w:type="dxa"/>
            <w:tcBorders>
              <w:top w:val="nil"/>
              <w:bottom w:val="nil"/>
            </w:tcBorders>
            <w:shd w:val="clear" w:color="000000" w:fill="FFFFFF"/>
          </w:tcPr>
          <w:p w14:paraId="3599954F"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0</w:t>
            </w:r>
          </w:p>
        </w:tc>
        <w:tc>
          <w:tcPr>
            <w:tcW w:w="961" w:type="dxa"/>
            <w:tcBorders>
              <w:top w:val="nil"/>
              <w:bottom w:val="nil"/>
            </w:tcBorders>
            <w:shd w:val="clear" w:color="000000" w:fill="FFFFFF"/>
          </w:tcPr>
          <w:p w14:paraId="6001BA3C"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2</w:t>
            </w:r>
          </w:p>
        </w:tc>
      </w:tr>
      <w:tr w:rsidR="000F1413" w:rsidRPr="007800E5" w14:paraId="4E1AD117" w14:textId="77777777" w:rsidTr="00C45590">
        <w:trPr>
          <w:trHeight w:val="273"/>
          <w:jc w:val="center"/>
        </w:trPr>
        <w:tc>
          <w:tcPr>
            <w:tcW w:w="1814" w:type="dxa"/>
            <w:tcBorders>
              <w:top w:val="nil"/>
              <w:bottom w:val="nil"/>
              <w:right w:val="single" w:sz="4" w:space="0" w:color="auto"/>
            </w:tcBorders>
            <w:shd w:val="clear" w:color="000000" w:fill="FFFFFF"/>
            <w:vAlign w:val="center"/>
          </w:tcPr>
          <w:p w14:paraId="1F60503B" w14:textId="77777777" w:rsidR="000F1413" w:rsidRPr="00831E23" w:rsidRDefault="000F1413" w:rsidP="00C45590">
            <w:pPr>
              <w:autoSpaceDE w:val="0"/>
              <w:autoSpaceDN w:val="0"/>
              <w:adjustRightInd w:val="0"/>
              <w:spacing w:after="0" w:line="240" w:lineRule="auto"/>
              <w:jc w:val="center"/>
              <w:rPr>
                <w:rFonts w:ascii="Times New Roman" w:hAnsi="Times New Roman" w:cs="Times New Roman"/>
                <w:color w:val="000000"/>
                <w:sz w:val="24"/>
                <w:szCs w:val="24"/>
              </w:rPr>
            </w:pPr>
            <w:r w:rsidRPr="00831E23">
              <w:rPr>
                <w:rFonts w:ascii="Times New Roman" w:hAnsi="Times New Roman" w:cs="Times New Roman"/>
                <w:color w:val="000000"/>
                <w:sz w:val="24"/>
                <w:szCs w:val="24"/>
              </w:rPr>
              <w:t>Ad</w:t>
            </w:r>
          </w:p>
        </w:tc>
        <w:tc>
          <w:tcPr>
            <w:tcW w:w="709" w:type="dxa"/>
            <w:tcBorders>
              <w:top w:val="nil"/>
              <w:left w:val="single" w:sz="4" w:space="0" w:color="auto"/>
              <w:bottom w:val="nil"/>
              <w:right w:val="single" w:sz="2" w:space="0" w:color="000000"/>
            </w:tcBorders>
            <w:shd w:val="clear" w:color="000000" w:fill="FFFFFF"/>
          </w:tcPr>
          <w:p w14:paraId="4CF2B43C" w14:textId="77777777"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3</w:t>
            </w:r>
          </w:p>
        </w:tc>
        <w:tc>
          <w:tcPr>
            <w:tcW w:w="850" w:type="dxa"/>
            <w:tcBorders>
              <w:top w:val="nil"/>
              <w:left w:val="single" w:sz="2" w:space="0" w:color="000000"/>
              <w:bottom w:val="nil"/>
              <w:right w:val="single" w:sz="4" w:space="0" w:color="auto"/>
            </w:tcBorders>
            <w:shd w:val="clear" w:color="000000" w:fill="FFFFFF"/>
          </w:tcPr>
          <w:p w14:paraId="15F9429B" w14:textId="18DF3C62"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4.</w:t>
            </w:r>
            <w:r w:rsidR="008F4DE4" w:rsidRPr="00CA5DB5">
              <w:rPr>
                <w:rFonts w:ascii="Times New Roman" w:hAnsi="Times New Roman" w:cs="Times New Roman"/>
                <w:color w:val="000000"/>
                <w:sz w:val="24"/>
                <w:szCs w:val="24"/>
              </w:rPr>
              <w:t>5</w:t>
            </w:r>
          </w:p>
        </w:tc>
        <w:tc>
          <w:tcPr>
            <w:tcW w:w="993" w:type="dxa"/>
            <w:tcBorders>
              <w:top w:val="nil"/>
              <w:left w:val="single" w:sz="4" w:space="0" w:color="auto"/>
              <w:bottom w:val="nil"/>
            </w:tcBorders>
            <w:shd w:val="clear" w:color="000000" w:fill="FFFFFF"/>
          </w:tcPr>
          <w:p w14:paraId="167D01DD"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1</w:t>
            </w:r>
          </w:p>
        </w:tc>
        <w:tc>
          <w:tcPr>
            <w:tcW w:w="850" w:type="dxa"/>
            <w:tcBorders>
              <w:top w:val="nil"/>
              <w:bottom w:val="nil"/>
            </w:tcBorders>
            <w:shd w:val="clear" w:color="000000" w:fill="FFFFFF"/>
          </w:tcPr>
          <w:p w14:paraId="54BD2EAF"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2</w:t>
            </w:r>
          </w:p>
        </w:tc>
        <w:tc>
          <w:tcPr>
            <w:tcW w:w="961" w:type="dxa"/>
            <w:tcBorders>
              <w:top w:val="nil"/>
              <w:bottom w:val="nil"/>
            </w:tcBorders>
            <w:shd w:val="clear" w:color="000000" w:fill="FFFFFF"/>
          </w:tcPr>
          <w:p w14:paraId="78B4E0A3"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0</w:t>
            </w:r>
          </w:p>
        </w:tc>
      </w:tr>
      <w:tr w:rsidR="000F1413" w:rsidRPr="007800E5" w14:paraId="4B48D427" w14:textId="77777777" w:rsidTr="00C45590">
        <w:trPr>
          <w:trHeight w:val="273"/>
          <w:jc w:val="center"/>
        </w:trPr>
        <w:tc>
          <w:tcPr>
            <w:tcW w:w="1814" w:type="dxa"/>
            <w:tcBorders>
              <w:top w:val="nil"/>
              <w:bottom w:val="nil"/>
              <w:right w:val="single" w:sz="4" w:space="0" w:color="auto"/>
            </w:tcBorders>
            <w:shd w:val="clear" w:color="000000" w:fill="FFFFFF"/>
            <w:vAlign w:val="center"/>
          </w:tcPr>
          <w:p w14:paraId="75D42D34" w14:textId="77777777" w:rsidR="000F1413" w:rsidRPr="00831E23" w:rsidRDefault="000F1413" w:rsidP="00C45590">
            <w:pPr>
              <w:autoSpaceDE w:val="0"/>
              <w:autoSpaceDN w:val="0"/>
              <w:adjustRightInd w:val="0"/>
              <w:spacing w:after="0" w:line="240" w:lineRule="auto"/>
              <w:jc w:val="center"/>
              <w:rPr>
                <w:rFonts w:ascii="Times New Roman" w:hAnsi="Times New Roman" w:cs="Times New Roman"/>
                <w:color w:val="000000"/>
                <w:sz w:val="24"/>
                <w:szCs w:val="24"/>
              </w:rPr>
            </w:pPr>
            <w:r w:rsidRPr="00831E23">
              <w:rPr>
                <w:rFonts w:ascii="Times New Roman" w:hAnsi="Times New Roman" w:cs="Times New Roman"/>
                <w:color w:val="000000"/>
                <w:sz w:val="24"/>
                <w:szCs w:val="24"/>
              </w:rPr>
              <w:t>YA</w:t>
            </w:r>
          </w:p>
        </w:tc>
        <w:tc>
          <w:tcPr>
            <w:tcW w:w="709" w:type="dxa"/>
            <w:tcBorders>
              <w:top w:val="nil"/>
              <w:left w:val="single" w:sz="4" w:space="0" w:color="auto"/>
              <w:bottom w:val="nil"/>
              <w:right w:val="single" w:sz="2" w:space="0" w:color="000000"/>
            </w:tcBorders>
            <w:shd w:val="clear" w:color="000000" w:fill="FFFFFF"/>
          </w:tcPr>
          <w:p w14:paraId="67D71987" w14:textId="06426558" w:rsidR="000F1413" w:rsidRPr="00CA5DB5" w:rsidRDefault="007C4821"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4</w:t>
            </w:r>
          </w:p>
        </w:tc>
        <w:tc>
          <w:tcPr>
            <w:tcW w:w="850" w:type="dxa"/>
            <w:tcBorders>
              <w:top w:val="nil"/>
              <w:left w:val="single" w:sz="2" w:space="0" w:color="000000"/>
              <w:bottom w:val="nil"/>
              <w:right w:val="single" w:sz="4" w:space="0" w:color="auto"/>
            </w:tcBorders>
            <w:shd w:val="clear" w:color="000000" w:fill="FFFFFF"/>
          </w:tcPr>
          <w:p w14:paraId="41FB30C7" w14:textId="67E35129" w:rsidR="000F1413" w:rsidRPr="00CA5DB5" w:rsidRDefault="008F4DE4"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6.0</w:t>
            </w:r>
          </w:p>
        </w:tc>
        <w:tc>
          <w:tcPr>
            <w:tcW w:w="993" w:type="dxa"/>
            <w:tcBorders>
              <w:top w:val="nil"/>
              <w:left w:val="single" w:sz="4" w:space="0" w:color="auto"/>
              <w:bottom w:val="nil"/>
            </w:tcBorders>
            <w:shd w:val="clear" w:color="000000" w:fill="FFFFFF"/>
          </w:tcPr>
          <w:p w14:paraId="5C8B08E0" w14:textId="0647D4CC" w:rsidR="000F1413" w:rsidRPr="00CA5DB5" w:rsidRDefault="007C4821"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3</w:t>
            </w:r>
          </w:p>
        </w:tc>
        <w:tc>
          <w:tcPr>
            <w:tcW w:w="850" w:type="dxa"/>
            <w:tcBorders>
              <w:top w:val="nil"/>
              <w:bottom w:val="nil"/>
            </w:tcBorders>
            <w:shd w:val="clear" w:color="000000" w:fill="FFFFFF"/>
          </w:tcPr>
          <w:p w14:paraId="5CE05742"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1</w:t>
            </w:r>
          </w:p>
        </w:tc>
        <w:tc>
          <w:tcPr>
            <w:tcW w:w="961" w:type="dxa"/>
            <w:tcBorders>
              <w:top w:val="nil"/>
              <w:bottom w:val="nil"/>
            </w:tcBorders>
            <w:shd w:val="clear" w:color="000000" w:fill="FFFFFF"/>
          </w:tcPr>
          <w:p w14:paraId="25806FAC"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0</w:t>
            </w:r>
          </w:p>
        </w:tc>
      </w:tr>
      <w:tr w:rsidR="000F1413" w:rsidRPr="007800E5" w14:paraId="0509C048" w14:textId="77777777" w:rsidTr="00C45590">
        <w:trPr>
          <w:trHeight w:val="273"/>
          <w:jc w:val="center"/>
        </w:trPr>
        <w:tc>
          <w:tcPr>
            <w:tcW w:w="1814" w:type="dxa"/>
            <w:tcBorders>
              <w:top w:val="nil"/>
              <w:bottom w:val="nil"/>
              <w:right w:val="single" w:sz="4" w:space="0" w:color="auto"/>
            </w:tcBorders>
            <w:shd w:val="clear" w:color="000000" w:fill="FFFFFF"/>
            <w:vAlign w:val="center"/>
          </w:tcPr>
          <w:p w14:paraId="43FFBEA0" w14:textId="77777777" w:rsidR="000F1413" w:rsidRPr="00831E23" w:rsidRDefault="000F1413" w:rsidP="00C45590">
            <w:pPr>
              <w:autoSpaceDE w:val="0"/>
              <w:autoSpaceDN w:val="0"/>
              <w:adjustRightInd w:val="0"/>
              <w:spacing w:after="0" w:line="240" w:lineRule="auto"/>
              <w:jc w:val="center"/>
              <w:rPr>
                <w:rFonts w:ascii="Times New Roman" w:hAnsi="Times New Roman" w:cs="Times New Roman"/>
                <w:color w:val="000000"/>
                <w:sz w:val="24"/>
                <w:szCs w:val="24"/>
              </w:rPr>
            </w:pPr>
            <w:r w:rsidRPr="00831E23">
              <w:rPr>
                <w:rFonts w:ascii="Times New Roman" w:hAnsi="Times New Roman" w:cs="Times New Roman"/>
                <w:color w:val="000000"/>
                <w:sz w:val="24"/>
                <w:szCs w:val="24"/>
              </w:rPr>
              <w:t>MA</w:t>
            </w:r>
          </w:p>
        </w:tc>
        <w:tc>
          <w:tcPr>
            <w:tcW w:w="709" w:type="dxa"/>
            <w:tcBorders>
              <w:top w:val="nil"/>
              <w:left w:val="single" w:sz="4" w:space="0" w:color="auto"/>
              <w:bottom w:val="nil"/>
              <w:right w:val="single" w:sz="2" w:space="0" w:color="000000"/>
            </w:tcBorders>
            <w:shd w:val="clear" w:color="000000" w:fill="FFFFFF"/>
          </w:tcPr>
          <w:p w14:paraId="4540CD87" w14:textId="77777777"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10</w:t>
            </w:r>
          </w:p>
        </w:tc>
        <w:tc>
          <w:tcPr>
            <w:tcW w:w="850" w:type="dxa"/>
            <w:tcBorders>
              <w:top w:val="nil"/>
              <w:left w:val="single" w:sz="2" w:space="0" w:color="000000"/>
              <w:bottom w:val="nil"/>
              <w:right w:val="single" w:sz="4" w:space="0" w:color="auto"/>
            </w:tcBorders>
            <w:shd w:val="clear" w:color="000000" w:fill="FFFFFF"/>
          </w:tcPr>
          <w:p w14:paraId="62197FDE" w14:textId="5FB0AA9C"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14.</w:t>
            </w:r>
            <w:r w:rsidR="007C4821" w:rsidRPr="00CA5DB5">
              <w:rPr>
                <w:rFonts w:ascii="Times New Roman" w:hAnsi="Times New Roman" w:cs="Times New Roman"/>
                <w:color w:val="000000"/>
                <w:sz w:val="24"/>
                <w:szCs w:val="24"/>
              </w:rPr>
              <w:t>9</w:t>
            </w:r>
          </w:p>
        </w:tc>
        <w:tc>
          <w:tcPr>
            <w:tcW w:w="993" w:type="dxa"/>
            <w:tcBorders>
              <w:top w:val="nil"/>
              <w:left w:val="single" w:sz="4" w:space="0" w:color="auto"/>
              <w:bottom w:val="nil"/>
            </w:tcBorders>
            <w:shd w:val="clear" w:color="000000" w:fill="FFFFFF"/>
          </w:tcPr>
          <w:p w14:paraId="074B60F6"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7</w:t>
            </w:r>
          </w:p>
        </w:tc>
        <w:tc>
          <w:tcPr>
            <w:tcW w:w="850" w:type="dxa"/>
            <w:tcBorders>
              <w:top w:val="nil"/>
              <w:bottom w:val="nil"/>
            </w:tcBorders>
            <w:shd w:val="clear" w:color="000000" w:fill="FFFFFF"/>
          </w:tcPr>
          <w:p w14:paraId="71D373C3"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3</w:t>
            </w:r>
          </w:p>
        </w:tc>
        <w:tc>
          <w:tcPr>
            <w:tcW w:w="961" w:type="dxa"/>
            <w:tcBorders>
              <w:top w:val="nil"/>
              <w:bottom w:val="nil"/>
            </w:tcBorders>
            <w:shd w:val="clear" w:color="000000" w:fill="FFFFFF"/>
          </w:tcPr>
          <w:p w14:paraId="580CFB19"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0</w:t>
            </w:r>
          </w:p>
        </w:tc>
      </w:tr>
      <w:tr w:rsidR="000F1413" w:rsidRPr="007800E5" w14:paraId="2230819C" w14:textId="77777777" w:rsidTr="00C45590">
        <w:trPr>
          <w:trHeight w:val="273"/>
          <w:jc w:val="center"/>
        </w:trPr>
        <w:tc>
          <w:tcPr>
            <w:tcW w:w="1814" w:type="dxa"/>
            <w:tcBorders>
              <w:top w:val="nil"/>
              <w:bottom w:val="single" w:sz="4" w:space="0" w:color="auto"/>
              <w:right w:val="single" w:sz="4" w:space="0" w:color="auto"/>
            </w:tcBorders>
            <w:shd w:val="clear" w:color="000000" w:fill="FFFFFF"/>
            <w:vAlign w:val="center"/>
          </w:tcPr>
          <w:p w14:paraId="62224798" w14:textId="77777777" w:rsidR="000F1413" w:rsidRPr="00831E23" w:rsidRDefault="000F1413" w:rsidP="00C45590">
            <w:pPr>
              <w:autoSpaceDE w:val="0"/>
              <w:autoSpaceDN w:val="0"/>
              <w:adjustRightInd w:val="0"/>
              <w:spacing w:after="0" w:line="240" w:lineRule="auto"/>
              <w:jc w:val="center"/>
              <w:rPr>
                <w:rFonts w:ascii="Times New Roman" w:hAnsi="Times New Roman" w:cs="Times New Roman"/>
                <w:color w:val="000000"/>
                <w:sz w:val="24"/>
                <w:szCs w:val="24"/>
              </w:rPr>
            </w:pPr>
            <w:r w:rsidRPr="00831E23">
              <w:rPr>
                <w:rFonts w:ascii="Times New Roman" w:hAnsi="Times New Roman" w:cs="Times New Roman"/>
                <w:color w:val="000000"/>
                <w:sz w:val="24"/>
                <w:szCs w:val="24"/>
              </w:rPr>
              <w:t>OA</w:t>
            </w:r>
          </w:p>
        </w:tc>
        <w:tc>
          <w:tcPr>
            <w:tcW w:w="709" w:type="dxa"/>
            <w:tcBorders>
              <w:top w:val="nil"/>
              <w:left w:val="single" w:sz="4" w:space="0" w:color="auto"/>
              <w:bottom w:val="single" w:sz="4" w:space="0" w:color="auto"/>
              <w:right w:val="single" w:sz="2" w:space="0" w:color="000000"/>
            </w:tcBorders>
            <w:shd w:val="clear" w:color="000000" w:fill="FFFFFF"/>
          </w:tcPr>
          <w:p w14:paraId="58219052" w14:textId="77777777"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3</w:t>
            </w:r>
          </w:p>
        </w:tc>
        <w:tc>
          <w:tcPr>
            <w:tcW w:w="850" w:type="dxa"/>
            <w:tcBorders>
              <w:top w:val="nil"/>
              <w:left w:val="single" w:sz="2" w:space="0" w:color="000000"/>
              <w:bottom w:val="single" w:sz="4" w:space="0" w:color="auto"/>
              <w:right w:val="single" w:sz="4" w:space="0" w:color="auto"/>
            </w:tcBorders>
            <w:shd w:val="clear" w:color="000000" w:fill="FFFFFF"/>
          </w:tcPr>
          <w:p w14:paraId="1AAA8E88" w14:textId="7F43B8C0"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4.</w:t>
            </w:r>
            <w:r w:rsidR="007C4821" w:rsidRPr="00CA5DB5">
              <w:rPr>
                <w:rFonts w:ascii="Times New Roman" w:hAnsi="Times New Roman" w:cs="Times New Roman"/>
                <w:color w:val="000000"/>
                <w:sz w:val="24"/>
                <w:szCs w:val="24"/>
              </w:rPr>
              <w:t>5</w:t>
            </w:r>
          </w:p>
        </w:tc>
        <w:tc>
          <w:tcPr>
            <w:tcW w:w="993" w:type="dxa"/>
            <w:tcBorders>
              <w:top w:val="nil"/>
              <w:left w:val="single" w:sz="4" w:space="0" w:color="auto"/>
              <w:bottom w:val="single" w:sz="4" w:space="0" w:color="auto"/>
            </w:tcBorders>
            <w:shd w:val="clear" w:color="000000" w:fill="FFFFFF"/>
          </w:tcPr>
          <w:p w14:paraId="1C2AAABC"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1</w:t>
            </w:r>
          </w:p>
        </w:tc>
        <w:tc>
          <w:tcPr>
            <w:tcW w:w="850" w:type="dxa"/>
            <w:tcBorders>
              <w:top w:val="nil"/>
              <w:bottom w:val="single" w:sz="4" w:space="0" w:color="auto"/>
            </w:tcBorders>
            <w:shd w:val="clear" w:color="000000" w:fill="FFFFFF"/>
          </w:tcPr>
          <w:p w14:paraId="2BE4B209"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2</w:t>
            </w:r>
          </w:p>
        </w:tc>
        <w:tc>
          <w:tcPr>
            <w:tcW w:w="961" w:type="dxa"/>
            <w:tcBorders>
              <w:top w:val="nil"/>
              <w:bottom w:val="single" w:sz="4" w:space="0" w:color="auto"/>
            </w:tcBorders>
            <w:shd w:val="clear" w:color="000000" w:fill="FFFFFF"/>
          </w:tcPr>
          <w:p w14:paraId="7F8EBE89"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0</w:t>
            </w:r>
          </w:p>
        </w:tc>
      </w:tr>
      <w:tr w:rsidR="000F1413" w:rsidRPr="007800E5" w14:paraId="164AB5D5" w14:textId="77777777" w:rsidTr="00C45590">
        <w:trPr>
          <w:trHeight w:val="273"/>
          <w:jc w:val="center"/>
        </w:trPr>
        <w:tc>
          <w:tcPr>
            <w:tcW w:w="1814" w:type="dxa"/>
            <w:tcBorders>
              <w:top w:val="single" w:sz="4" w:space="0" w:color="auto"/>
              <w:bottom w:val="single" w:sz="4" w:space="0" w:color="auto"/>
              <w:right w:val="single" w:sz="4" w:space="0" w:color="auto"/>
            </w:tcBorders>
            <w:shd w:val="clear" w:color="auto" w:fill="D9D9D9" w:themeFill="background1" w:themeFillShade="D9"/>
            <w:vAlign w:val="center"/>
          </w:tcPr>
          <w:p w14:paraId="39E9109E" w14:textId="77777777" w:rsidR="000F1413" w:rsidRPr="00831E23" w:rsidRDefault="000F1413" w:rsidP="00C45590">
            <w:pPr>
              <w:autoSpaceDE w:val="0"/>
              <w:autoSpaceDN w:val="0"/>
              <w:adjustRightInd w:val="0"/>
              <w:spacing w:after="0" w:line="240" w:lineRule="auto"/>
              <w:jc w:val="center"/>
              <w:rPr>
                <w:rFonts w:ascii="Times New Roman" w:hAnsi="Times New Roman" w:cs="Times New Roman"/>
                <w:color w:val="000000"/>
                <w:sz w:val="24"/>
                <w:szCs w:val="24"/>
              </w:rPr>
            </w:pPr>
            <w:r w:rsidRPr="00831E23">
              <w:rPr>
                <w:rFonts w:ascii="Times New Roman" w:hAnsi="Times New Roman" w:cs="Times New Roman"/>
                <w:color w:val="000000"/>
                <w:sz w:val="24"/>
                <w:szCs w:val="24"/>
              </w:rPr>
              <w:t>Total</w:t>
            </w:r>
          </w:p>
        </w:tc>
        <w:tc>
          <w:tcPr>
            <w:tcW w:w="709" w:type="dxa"/>
            <w:tcBorders>
              <w:top w:val="single" w:sz="4" w:space="0" w:color="auto"/>
              <w:left w:val="single" w:sz="4" w:space="0" w:color="auto"/>
              <w:bottom w:val="single" w:sz="4" w:space="0" w:color="auto"/>
              <w:right w:val="single" w:sz="2" w:space="0" w:color="000000"/>
            </w:tcBorders>
            <w:shd w:val="clear" w:color="auto" w:fill="D9D9D9" w:themeFill="background1" w:themeFillShade="D9"/>
          </w:tcPr>
          <w:p w14:paraId="3D2F5A29" w14:textId="1373FBE7" w:rsidR="000F1413" w:rsidRPr="00CA5DB5" w:rsidRDefault="000F1413" w:rsidP="00C45590">
            <w:pPr>
              <w:autoSpaceDE w:val="0"/>
              <w:autoSpaceDN w:val="0"/>
              <w:adjustRightInd w:val="0"/>
              <w:spacing w:after="0" w:line="320" w:lineRule="atLeast"/>
              <w:ind w:lef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6</w:t>
            </w:r>
            <w:r w:rsidR="007C4821" w:rsidRPr="00CA5DB5">
              <w:rPr>
                <w:rFonts w:ascii="Times New Roman" w:hAnsi="Times New Roman" w:cs="Times New Roman"/>
                <w:color w:val="000000"/>
                <w:sz w:val="24"/>
                <w:szCs w:val="24"/>
              </w:rPr>
              <w:t>7</w:t>
            </w:r>
          </w:p>
        </w:tc>
        <w:tc>
          <w:tcPr>
            <w:tcW w:w="850" w:type="dxa"/>
            <w:tcBorders>
              <w:top w:val="single" w:sz="4" w:space="0" w:color="auto"/>
              <w:left w:val="single" w:sz="2" w:space="0" w:color="000000"/>
              <w:bottom w:val="single" w:sz="4" w:space="0" w:color="auto"/>
              <w:right w:val="single" w:sz="4" w:space="0" w:color="auto"/>
            </w:tcBorders>
            <w:shd w:val="clear" w:color="auto" w:fill="D9D9D9" w:themeFill="background1" w:themeFillShade="D9"/>
          </w:tcPr>
          <w:p w14:paraId="5CA2ABC9" w14:textId="77777777" w:rsidR="000F1413" w:rsidRPr="00CA5DB5" w:rsidRDefault="000F1413" w:rsidP="00C4559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A5DB5">
              <w:rPr>
                <w:rFonts w:ascii="Times New Roman" w:hAnsi="Times New Roman" w:cs="Times New Roman"/>
                <w:color w:val="000000"/>
                <w:sz w:val="24"/>
                <w:szCs w:val="24"/>
              </w:rPr>
              <w:t>100.0</w:t>
            </w:r>
          </w:p>
        </w:tc>
        <w:tc>
          <w:tcPr>
            <w:tcW w:w="993" w:type="dxa"/>
            <w:tcBorders>
              <w:top w:val="single" w:sz="4" w:space="0" w:color="auto"/>
              <w:left w:val="single" w:sz="4" w:space="0" w:color="auto"/>
              <w:bottom w:val="single" w:sz="4" w:space="0" w:color="auto"/>
            </w:tcBorders>
            <w:shd w:val="clear" w:color="auto" w:fill="D9D9D9" w:themeFill="background1" w:themeFillShade="D9"/>
          </w:tcPr>
          <w:p w14:paraId="67A53681" w14:textId="2C6C7778"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1</w:t>
            </w:r>
            <w:r w:rsidR="007C4821" w:rsidRPr="00CA5DB5">
              <w:rPr>
                <w:rFonts w:ascii="Times New Roman" w:hAnsi="Times New Roman" w:cs="Times New Roman"/>
                <w:color w:val="000000"/>
                <w:sz w:val="24"/>
                <w:szCs w:val="24"/>
              </w:rPr>
              <w:t>2</w:t>
            </w:r>
          </w:p>
        </w:tc>
        <w:tc>
          <w:tcPr>
            <w:tcW w:w="850" w:type="dxa"/>
            <w:tcBorders>
              <w:top w:val="single" w:sz="4" w:space="0" w:color="auto"/>
              <w:bottom w:val="single" w:sz="4" w:space="0" w:color="auto"/>
            </w:tcBorders>
            <w:shd w:val="clear" w:color="auto" w:fill="D9D9D9" w:themeFill="background1" w:themeFillShade="D9"/>
          </w:tcPr>
          <w:p w14:paraId="4828CFB3" w14:textId="77777777"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8</w:t>
            </w:r>
          </w:p>
        </w:tc>
        <w:tc>
          <w:tcPr>
            <w:tcW w:w="961" w:type="dxa"/>
            <w:tcBorders>
              <w:top w:val="single" w:sz="4" w:space="0" w:color="auto"/>
              <w:bottom w:val="single" w:sz="4" w:space="0" w:color="auto"/>
            </w:tcBorders>
            <w:shd w:val="clear" w:color="auto" w:fill="D9D9D9" w:themeFill="background1" w:themeFillShade="D9"/>
          </w:tcPr>
          <w:p w14:paraId="60B4E1E3" w14:textId="447520B5" w:rsidR="000F1413" w:rsidRPr="00CA5DB5" w:rsidRDefault="000F1413" w:rsidP="00C4559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A5DB5">
              <w:rPr>
                <w:rFonts w:ascii="Times New Roman" w:hAnsi="Times New Roman" w:cs="Times New Roman"/>
                <w:color w:val="000000"/>
                <w:sz w:val="24"/>
                <w:szCs w:val="24"/>
              </w:rPr>
              <w:t>4</w:t>
            </w:r>
            <w:r w:rsidR="007C4821" w:rsidRPr="00CA5DB5">
              <w:rPr>
                <w:rFonts w:ascii="Times New Roman" w:hAnsi="Times New Roman" w:cs="Times New Roman"/>
                <w:color w:val="000000"/>
                <w:sz w:val="24"/>
                <w:szCs w:val="24"/>
              </w:rPr>
              <w:t>7</w:t>
            </w:r>
          </w:p>
        </w:tc>
      </w:tr>
      <w:tr w:rsidR="000F1413" w:rsidRPr="00D05799" w14:paraId="4DA18069" w14:textId="77777777" w:rsidTr="00C45590">
        <w:trPr>
          <w:trHeight w:val="273"/>
          <w:jc w:val="center"/>
        </w:trPr>
        <w:tc>
          <w:tcPr>
            <w:tcW w:w="6177" w:type="dxa"/>
            <w:gridSpan w:val="6"/>
            <w:tcBorders>
              <w:top w:val="single" w:sz="4" w:space="0" w:color="auto"/>
            </w:tcBorders>
            <w:shd w:val="clear" w:color="auto" w:fill="auto"/>
          </w:tcPr>
          <w:p w14:paraId="4B2E633A" w14:textId="77777777" w:rsidR="000F1413" w:rsidRPr="007800E5" w:rsidRDefault="000F1413" w:rsidP="00C45590">
            <w:pPr>
              <w:pStyle w:val="Default"/>
              <w:jc w:val="both"/>
              <w:rPr>
                <w:rFonts w:ascii="Times New Roman" w:hAnsi="Times New Roman"/>
                <w:lang w:val="en-US"/>
              </w:rPr>
            </w:pPr>
            <w:r w:rsidRPr="004C472D">
              <w:rPr>
                <w:rFonts w:ascii="Times New Roman" w:hAnsi="Times New Roman" w:cs="Times New Roman"/>
                <w:bCs/>
                <w:sz w:val="20"/>
                <w:szCs w:val="20"/>
                <w:lang w:val="en-US"/>
              </w:rPr>
              <w:t>Age categories:</w:t>
            </w:r>
            <w:r w:rsidRPr="004C472D">
              <w:rPr>
                <w:rFonts w:ascii="Times New Roman" w:hAnsi="Times New Roman" w:cs="Times New Roman"/>
                <w:b/>
                <w:bCs/>
                <w:sz w:val="20"/>
                <w:szCs w:val="20"/>
                <w:lang w:val="en-US"/>
              </w:rPr>
              <w:t xml:space="preserve"> </w:t>
            </w:r>
            <w:r w:rsidRPr="004C472D">
              <w:rPr>
                <w:rFonts w:ascii="Times New Roman" w:hAnsi="Times New Roman" w:cs="Times New Roman"/>
                <w:bCs/>
                <w:sz w:val="20"/>
                <w:szCs w:val="20"/>
                <w:lang w:val="en-US"/>
              </w:rPr>
              <w:t xml:space="preserve">Neo: Neonate, 0-1 </w:t>
            </w:r>
            <w:proofErr w:type="spellStart"/>
            <w:r w:rsidRPr="004C472D">
              <w:rPr>
                <w:rFonts w:ascii="Times New Roman" w:hAnsi="Times New Roman" w:cs="Times New Roman"/>
                <w:bCs/>
                <w:sz w:val="20"/>
                <w:szCs w:val="20"/>
                <w:lang w:val="en-US"/>
              </w:rPr>
              <w:t>yr</w:t>
            </w:r>
            <w:proofErr w:type="spellEnd"/>
            <w:r w:rsidRPr="004C472D">
              <w:rPr>
                <w:rFonts w:ascii="Times New Roman" w:hAnsi="Times New Roman" w:cs="Times New Roman"/>
                <w:bCs/>
                <w:sz w:val="20"/>
                <w:szCs w:val="20"/>
                <w:lang w:val="en-US"/>
              </w:rPr>
              <w:t xml:space="preserve">; </w:t>
            </w:r>
            <w:r w:rsidRPr="004C472D">
              <w:rPr>
                <w:rFonts w:ascii="Times New Roman" w:hAnsi="Times New Roman" w:cs="Times New Roman"/>
                <w:sz w:val="20"/>
                <w:szCs w:val="20"/>
                <w:lang w:val="en-US"/>
              </w:rPr>
              <w:t xml:space="preserve">Inf: Infant, </w:t>
            </w:r>
            <w:r>
              <w:rPr>
                <w:rFonts w:ascii="Times New Roman" w:hAnsi="Times New Roman" w:cs="Times New Roman"/>
                <w:sz w:val="20"/>
                <w:szCs w:val="20"/>
                <w:lang w:val="en-US"/>
              </w:rPr>
              <w:t>&gt;</w:t>
            </w:r>
            <w:r w:rsidRPr="004C472D">
              <w:rPr>
                <w:rFonts w:ascii="Times New Roman" w:hAnsi="Times New Roman" w:cs="Times New Roman"/>
                <w:sz w:val="20"/>
                <w:szCs w:val="20"/>
                <w:lang w:val="en-US"/>
              </w:rPr>
              <w:t>1-</w:t>
            </w:r>
            <w:r>
              <w:rPr>
                <w:rFonts w:ascii="Times New Roman" w:hAnsi="Times New Roman" w:cs="Times New Roman"/>
                <w:sz w:val="20"/>
                <w:szCs w:val="20"/>
                <w:lang w:val="en-US"/>
              </w:rPr>
              <w:t>5</w:t>
            </w:r>
            <w:r w:rsidRPr="004C472D">
              <w:rPr>
                <w:rFonts w:ascii="Times New Roman" w:hAnsi="Times New Roman" w:cs="Times New Roman"/>
                <w:sz w:val="20"/>
                <w:szCs w:val="20"/>
                <w:lang w:val="en-US"/>
              </w:rPr>
              <w:t xml:space="preserve"> </w:t>
            </w:r>
            <w:proofErr w:type="spellStart"/>
            <w:r w:rsidRPr="004C472D">
              <w:rPr>
                <w:rFonts w:ascii="Times New Roman" w:hAnsi="Times New Roman" w:cs="Times New Roman"/>
                <w:sz w:val="20"/>
                <w:szCs w:val="20"/>
                <w:lang w:val="en-US"/>
              </w:rPr>
              <w:t>yrs</w:t>
            </w:r>
            <w:proofErr w:type="spellEnd"/>
            <w:r w:rsidRPr="004C472D">
              <w:rPr>
                <w:rFonts w:ascii="Times New Roman" w:hAnsi="Times New Roman" w:cs="Times New Roman"/>
                <w:sz w:val="20"/>
                <w:szCs w:val="20"/>
                <w:lang w:val="en-US"/>
              </w:rPr>
              <w:t xml:space="preserve">; Ch: Child, </w:t>
            </w:r>
            <w:r>
              <w:rPr>
                <w:rFonts w:ascii="Times New Roman" w:hAnsi="Times New Roman" w:cs="Times New Roman"/>
                <w:sz w:val="20"/>
                <w:szCs w:val="20"/>
                <w:lang w:val="en-US"/>
              </w:rPr>
              <w:t>&gt;5</w:t>
            </w:r>
            <w:r w:rsidRPr="004C472D">
              <w:rPr>
                <w:rFonts w:ascii="Times New Roman" w:hAnsi="Times New Roman" w:cs="Times New Roman"/>
                <w:sz w:val="20"/>
                <w:szCs w:val="20"/>
                <w:lang w:val="en-US"/>
              </w:rPr>
              <w:t xml:space="preserve"> - </w:t>
            </w:r>
            <w:r>
              <w:rPr>
                <w:rFonts w:ascii="Times New Roman" w:hAnsi="Times New Roman" w:cs="Times New Roman"/>
                <w:sz w:val="20"/>
                <w:szCs w:val="20"/>
                <w:lang w:val="en-US"/>
              </w:rPr>
              <w:t>&lt;</w:t>
            </w:r>
            <w:r w:rsidRPr="004C472D">
              <w:rPr>
                <w:rFonts w:ascii="Times New Roman" w:hAnsi="Times New Roman" w:cs="Times New Roman"/>
                <w:sz w:val="20"/>
                <w:szCs w:val="20"/>
                <w:lang w:val="en-US"/>
              </w:rPr>
              <w:t xml:space="preserve">12 </w:t>
            </w:r>
            <w:proofErr w:type="spellStart"/>
            <w:r w:rsidRPr="004C472D">
              <w:rPr>
                <w:rFonts w:ascii="Times New Roman" w:hAnsi="Times New Roman" w:cs="Times New Roman"/>
                <w:sz w:val="20"/>
                <w:szCs w:val="20"/>
                <w:lang w:val="en-US"/>
              </w:rPr>
              <w:t>yrs</w:t>
            </w:r>
            <w:proofErr w:type="spellEnd"/>
            <w:r w:rsidRPr="004C472D">
              <w:rPr>
                <w:rFonts w:ascii="Times New Roman" w:hAnsi="Times New Roman" w:cs="Times New Roman"/>
                <w:sz w:val="20"/>
                <w:szCs w:val="20"/>
                <w:lang w:val="en-US"/>
              </w:rPr>
              <w:t>; Ad: Adolescent,</w:t>
            </w:r>
            <w:r>
              <w:rPr>
                <w:rFonts w:ascii="Times New Roman" w:hAnsi="Times New Roman" w:cs="Times New Roman"/>
                <w:sz w:val="20"/>
                <w:szCs w:val="20"/>
                <w:lang w:val="en-US"/>
              </w:rPr>
              <w:t xml:space="preserve"> </w:t>
            </w:r>
            <w:r w:rsidRPr="004C472D">
              <w:rPr>
                <w:rFonts w:ascii="Times New Roman" w:hAnsi="Times New Roman" w:cs="Times New Roman"/>
                <w:sz w:val="20"/>
                <w:szCs w:val="20"/>
                <w:lang w:val="en-US"/>
              </w:rPr>
              <w:t>12-</w:t>
            </w:r>
            <w:r>
              <w:rPr>
                <w:rFonts w:ascii="Times New Roman" w:hAnsi="Times New Roman" w:cs="Times New Roman"/>
                <w:sz w:val="20"/>
                <w:szCs w:val="20"/>
                <w:lang w:val="en-US"/>
              </w:rPr>
              <w:t>20</w:t>
            </w:r>
            <w:r w:rsidRPr="004C472D">
              <w:rPr>
                <w:rFonts w:ascii="Times New Roman" w:hAnsi="Times New Roman" w:cs="Times New Roman"/>
                <w:sz w:val="20"/>
                <w:szCs w:val="20"/>
                <w:lang w:val="en-US"/>
              </w:rPr>
              <w:t xml:space="preserve"> </w:t>
            </w:r>
            <w:proofErr w:type="spellStart"/>
            <w:r w:rsidRPr="004C472D">
              <w:rPr>
                <w:rFonts w:ascii="Times New Roman" w:hAnsi="Times New Roman" w:cs="Times New Roman"/>
                <w:sz w:val="20"/>
                <w:szCs w:val="20"/>
                <w:lang w:val="en-US"/>
              </w:rPr>
              <w:t>yrs</w:t>
            </w:r>
            <w:proofErr w:type="spellEnd"/>
            <w:r w:rsidRPr="004C472D">
              <w:rPr>
                <w:rFonts w:ascii="Times New Roman" w:hAnsi="Times New Roman" w:cs="Times New Roman"/>
                <w:sz w:val="20"/>
                <w:szCs w:val="20"/>
                <w:lang w:val="en-US"/>
              </w:rPr>
              <w:t xml:space="preserve">; YA: Young Adult, </w:t>
            </w:r>
            <w:r>
              <w:rPr>
                <w:rFonts w:ascii="Times New Roman" w:hAnsi="Times New Roman" w:cs="Times New Roman"/>
                <w:sz w:val="20"/>
                <w:szCs w:val="20"/>
                <w:lang w:val="en-US"/>
              </w:rPr>
              <w:t>&gt;</w:t>
            </w:r>
            <w:r w:rsidRPr="004C472D">
              <w:rPr>
                <w:rFonts w:ascii="Times New Roman" w:hAnsi="Times New Roman" w:cs="Times New Roman"/>
                <w:sz w:val="20"/>
                <w:szCs w:val="20"/>
                <w:lang w:val="en-US"/>
              </w:rPr>
              <w:t xml:space="preserve">20-35 </w:t>
            </w:r>
            <w:proofErr w:type="spellStart"/>
            <w:r w:rsidRPr="004C472D">
              <w:rPr>
                <w:rFonts w:ascii="Times New Roman" w:hAnsi="Times New Roman" w:cs="Times New Roman"/>
                <w:sz w:val="20"/>
                <w:szCs w:val="20"/>
                <w:lang w:val="en-US"/>
              </w:rPr>
              <w:t>yrs</w:t>
            </w:r>
            <w:proofErr w:type="spellEnd"/>
            <w:r w:rsidRPr="004C472D">
              <w:rPr>
                <w:rFonts w:ascii="Times New Roman" w:hAnsi="Times New Roman" w:cs="Times New Roman"/>
                <w:sz w:val="20"/>
                <w:szCs w:val="20"/>
                <w:lang w:val="en-US"/>
              </w:rPr>
              <w:t xml:space="preserve">; MA: Middle Adult, </w:t>
            </w:r>
            <w:r>
              <w:rPr>
                <w:rFonts w:ascii="Times New Roman" w:hAnsi="Times New Roman" w:cs="Times New Roman"/>
                <w:sz w:val="20"/>
                <w:szCs w:val="20"/>
                <w:lang w:val="en-US"/>
              </w:rPr>
              <w:t>&gt;</w:t>
            </w:r>
            <w:r w:rsidRPr="004C472D">
              <w:rPr>
                <w:rFonts w:ascii="Times New Roman" w:hAnsi="Times New Roman" w:cs="Times New Roman"/>
                <w:sz w:val="20"/>
                <w:szCs w:val="20"/>
                <w:lang w:val="en-US"/>
              </w:rPr>
              <w:t>35</w:t>
            </w:r>
            <w:r>
              <w:rPr>
                <w:rFonts w:ascii="Times New Roman" w:hAnsi="Times New Roman" w:cs="Times New Roman"/>
                <w:sz w:val="20"/>
                <w:szCs w:val="20"/>
                <w:lang w:val="en-US"/>
              </w:rPr>
              <w:t>-</w:t>
            </w:r>
            <w:r w:rsidRPr="004C472D">
              <w:rPr>
                <w:rFonts w:ascii="Times New Roman" w:hAnsi="Times New Roman" w:cs="Times New Roman"/>
                <w:sz w:val="20"/>
                <w:szCs w:val="20"/>
                <w:lang w:val="en-US"/>
              </w:rPr>
              <w:t xml:space="preserve">50 </w:t>
            </w:r>
            <w:proofErr w:type="spellStart"/>
            <w:r w:rsidRPr="004C472D">
              <w:rPr>
                <w:rFonts w:ascii="Times New Roman" w:hAnsi="Times New Roman" w:cs="Times New Roman"/>
                <w:sz w:val="20"/>
                <w:szCs w:val="20"/>
                <w:lang w:val="en-US"/>
              </w:rPr>
              <w:t>yrs</w:t>
            </w:r>
            <w:proofErr w:type="spellEnd"/>
            <w:r w:rsidRPr="004C472D">
              <w:rPr>
                <w:rFonts w:ascii="Times New Roman" w:hAnsi="Times New Roman" w:cs="Times New Roman"/>
                <w:sz w:val="20"/>
                <w:szCs w:val="20"/>
                <w:lang w:val="en-US"/>
              </w:rPr>
              <w:t>; OA: old Adult, &gt;50 yrs</w:t>
            </w:r>
            <w:r>
              <w:rPr>
                <w:rFonts w:ascii="Times New Roman" w:hAnsi="Times New Roman" w:cs="Times New Roman"/>
                <w:sz w:val="20"/>
                <w:szCs w:val="20"/>
                <w:lang w:val="en-US"/>
              </w:rPr>
              <w:t>.</w:t>
            </w:r>
          </w:p>
        </w:tc>
      </w:tr>
      <w:bookmarkEnd w:id="6"/>
    </w:tbl>
    <w:p w14:paraId="2F9C5D52" w14:textId="71689A35" w:rsidR="00006911" w:rsidRDefault="00006911" w:rsidP="00F663C2">
      <w:pPr>
        <w:spacing w:before="100" w:beforeAutospacing="1" w:after="100" w:afterAutospacing="1" w:line="240" w:lineRule="auto"/>
        <w:jc w:val="both"/>
        <w:rPr>
          <w:rFonts w:ascii="Times New Roman" w:hAnsi="Times New Roman" w:cs="Times New Roman"/>
          <w:sz w:val="24"/>
          <w:szCs w:val="24"/>
        </w:rPr>
      </w:pPr>
    </w:p>
    <w:p w14:paraId="54F0D6DE" w14:textId="77777777" w:rsidR="00006911" w:rsidRDefault="00006911">
      <w:pPr>
        <w:rPr>
          <w:rFonts w:ascii="Times New Roman" w:hAnsi="Times New Roman" w:cs="Times New Roman"/>
          <w:sz w:val="24"/>
          <w:szCs w:val="24"/>
        </w:rPr>
      </w:pPr>
      <w:r>
        <w:rPr>
          <w:rFonts w:ascii="Times New Roman" w:hAnsi="Times New Roman" w:cs="Times New Roman"/>
          <w:sz w:val="24"/>
          <w:szCs w:val="24"/>
        </w:rPr>
        <w:br w:type="page"/>
      </w:r>
    </w:p>
    <w:tbl>
      <w:tblPr>
        <w:tblW w:w="5996" w:type="dxa"/>
        <w:jc w:val="center"/>
        <w:tblCellMar>
          <w:left w:w="70" w:type="dxa"/>
          <w:right w:w="70" w:type="dxa"/>
        </w:tblCellMar>
        <w:tblLook w:val="04A0" w:firstRow="1" w:lastRow="0" w:firstColumn="1" w:lastColumn="0" w:noHBand="0" w:noVBand="1"/>
      </w:tblPr>
      <w:tblGrid>
        <w:gridCol w:w="4536"/>
        <w:gridCol w:w="1460"/>
      </w:tblGrid>
      <w:tr w:rsidR="00006911" w:rsidRPr="001B6352" w14:paraId="2EA01FBB" w14:textId="77777777" w:rsidTr="00006911">
        <w:trPr>
          <w:trHeight w:val="300"/>
          <w:jc w:val="center"/>
        </w:trPr>
        <w:tc>
          <w:tcPr>
            <w:tcW w:w="5996" w:type="dxa"/>
            <w:gridSpan w:val="2"/>
            <w:tcBorders>
              <w:bottom w:val="single" w:sz="4" w:space="0" w:color="auto"/>
            </w:tcBorders>
            <w:shd w:val="clear" w:color="auto" w:fill="auto"/>
            <w:noWrap/>
            <w:vAlign w:val="center"/>
          </w:tcPr>
          <w:p w14:paraId="5D194CB2" w14:textId="1E616B87" w:rsidR="00006911" w:rsidRDefault="00006911" w:rsidP="00C45590">
            <w:pPr>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FF0000"/>
                <w:sz w:val="24"/>
                <w:szCs w:val="24"/>
              </w:rPr>
              <w:lastRenderedPageBreak/>
              <w:br w:type="page"/>
            </w:r>
            <w:bookmarkStart w:id="7" w:name="_Hlk76290707"/>
            <w:r>
              <w:rPr>
                <w:rFonts w:ascii="Times New Roman" w:eastAsia="Times New Roman" w:hAnsi="Times New Roman" w:cs="Times New Roman"/>
                <w:sz w:val="24"/>
                <w:szCs w:val="24"/>
              </w:rPr>
              <w:t>Table S4</w:t>
            </w:r>
            <w:r w:rsidRPr="001B6352">
              <w:rPr>
                <w:rFonts w:ascii="Times New Roman" w:eastAsia="Times New Roman" w:hAnsi="Times New Roman" w:cs="Times New Roman"/>
                <w:sz w:val="24"/>
                <w:szCs w:val="24"/>
              </w:rPr>
              <w:t xml:space="preserve">: </w:t>
            </w:r>
            <w:r w:rsidRPr="00B374A6">
              <w:rPr>
                <w:rFonts w:ascii="Times New Roman" w:hAnsi="Times New Roman" w:cs="Times New Roman"/>
                <w:sz w:val="24"/>
                <w:szCs w:val="24"/>
              </w:rPr>
              <w:t xml:space="preserve">Prevalence of trauma in Quebrada </w:t>
            </w:r>
            <w:proofErr w:type="spellStart"/>
            <w:r w:rsidRPr="00B374A6">
              <w:rPr>
                <w:rFonts w:ascii="Times New Roman" w:hAnsi="Times New Roman" w:cs="Times New Roman"/>
                <w:sz w:val="24"/>
                <w:szCs w:val="24"/>
              </w:rPr>
              <w:t>Chupacigarro</w:t>
            </w:r>
            <w:proofErr w:type="spellEnd"/>
            <w:r w:rsidRPr="00B374A6">
              <w:rPr>
                <w:rFonts w:ascii="Times New Roman" w:hAnsi="Times New Roman" w:cs="Times New Roman"/>
                <w:sz w:val="24"/>
                <w:szCs w:val="24"/>
              </w:rPr>
              <w:t xml:space="preserve"> </w:t>
            </w:r>
            <w:r w:rsidR="00343F52">
              <w:rPr>
                <w:rFonts w:ascii="Times New Roman" w:hAnsi="Times New Roman" w:cs="Times New Roman"/>
                <w:sz w:val="24"/>
                <w:szCs w:val="24"/>
              </w:rPr>
              <w:t>c</w:t>
            </w:r>
            <w:r w:rsidRPr="00B374A6">
              <w:rPr>
                <w:rFonts w:ascii="Times New Roman" w:hAnsi="Times New Roman" w:cs="Times New Roman"/>
                <w:sz w:val="24"/>
                <w:szCs w:val="24"/>
              </w:rPr>
              <w:t>emetery</w:t>
            </w:r>
            <w:r w:rsidRPr="001B6352">
              <w:rPr>
                <w:rFonts w:ascii="Times New Roman" w:eastAsia="Times New Roman" w:hAnsi="Times New Roman" w:cs="Times New Roman"/>
                <w:sz w:val="24"/>
                <w:szCs w:val="24"/>
              </w:rPr>
              <w:t>: differences between groups</w:t>
            </w:r>
            <w:bookmarkEnd w:id="7"/>
            <w:r w:rsidRPr="00B374A6">
              <w:rPr>
                <w:rFonts w:ascii="Times New Roman" w:hAnsi="Times New Roman" w:cs="Times New Roman"/>
                <w:sz w:val="24"/>
                <w:szCs w:val="24"/>
                <w:vertAlign w:val="superscript"/>
              </w:rPr>
              <w:t>†</w:t>
            </w:r>
          </w:p>
        </w:tc>
      </w:tr>
      <w:tr w:rsidR="00006911" w:rsidRPr="001B6352" w14:paraId="5C8E189E" w14:textId="77777777" w:rsidTr="00006911">
        <w:trPr>
          <w:trHeight w:val="300"/>
          <w:jc w:val="center"/>
        </w:trPr>
        <w:tc>
          <w:tcPr>
            <w:tcW w:w="4536" w:type="dxa"/>
            <w:tcBorders>
              <w:top w:val="single" w:sz="4" w:space="0" w:color="auto"/>
            </w:tcBorders>
            <w:shd w:val="clear" w:color="auto" w:fill="D9D9D9" w:themeFill="background1" w:themeFillShade="D9"/>
            <w:noWrap/>
            <w:vAlign w:val="bottom"/>
          </w:tcPr>
          <w:p w14:paraId="4FEE2552" w14:textId="77777777" w:rsidR="00006911" w:rsidRPr="00613871" w:rsidRDefault="00006911" w:rsidP="00C45590">
            <w:pPr>
              <w:spacing w:after="0" w:line="240" w:lineRule="auto"/>
              <w:rPr>
                <w:rFonts w:ascii="Times New Roman" w:eastAsia="Times New Roman" w:hAnsi="Times New Roman" w:cs="Times New Roman"/>
                <w:sz w:val="24"/>
                <w:szCs w:val="24"/>
              </w:rPr>
            </w:pPr>
            <w:r w:rsidRPr="00613871">
              <w:rPr>
                <w:rFonts w:ascii="Times New Roman" w:hAnsi="Times New Roman"/>
                <w:color w:val="000000"/>
                <w:sz w:val="24"/>
                <w:szCs w:val="24"/>
              </w:rPr>
              <w:t xml:space="preserve">Comparisons </w:t>
            </w:r>
          </w:p>
        </w:tc>
        <w:tc>
          <w:tcPr>
            <w:tcW w:w="1460" w:type="dxa"/>
            <w:tcBorders>
              <w:top w:val="single" w:sz="4" w:space="0" w:color="auto"/>
            </w:tcBorders>
            <w:shd w:val="clear" w:color="auto" w:fill="D9D9D9" w:themeFill="background1" w:themeFillShade="D9"/>
            <w:vAlign w:val="bottom"/>
          </w:tcPr>
          <w:p w14:paraId="7E1A9333" w14:textId="77777777" w:rsidR="00006911" w:rsidRPr="00613871" w:rsidRDefault="00006911" w:rsidP="00C45590">
            <w:pPr>
              <w:spacing w:after="0" w:line="240" w:lineRule="auto"/>
              <w:jc w:val="center"/>
              <w:rPr>
                <w:rFonts w:ascii="Times New Roman" w:eastAsia="Times New Roman" w:hAnsi="Times New Roman" w:cs="Times New Roman"/>
                <w:sz w:val="24"/>
                <w:szCs w:val="24"/>
              </w:rPr>
            </w:pPr>
            <w:r w:rsidRPr="00613871">
              <w:rPr>
                <w:rFonts w:ascii="Times New Roman" w:eastAsia="Times New Roman" w:hAnsi="Times New Roman" w:cs="Times New Roman"/>
                <w:sz w:val="24"/>
                <w:szCs w:val="24"/>
              </w:rPr>
              <w:t>Significance*</w:t>
            </w:r>
          </w:p>
        </w:tc>
      </w:tr>
      <w:tr w:rsidR="00006911" w:rsidRPr="001B6352" w14:paraId="32CADB05" w14:textId="77777777" w:rsidTr="00006911">
        <w:trPr>
          <w:trHeight w:val="300"/>
          <w:jc w:val="center"/>
        </w:trPr>
        <w:tc>
          <w:tcPr>
            <w:tcW w:w="4536" w:type="dxa"/>
            <w:tcBorders>
              <w:top w:val="single" w:sz="4" w:space="0" w:color="auto"/>
            </w:tcBorders>
            <w:shd w:val="clear" w:color="auto" w:fill="auto"/>
            <w:noWrap/>
            <w:vAlign w:val="bottom"/>
            <w:hideMark/>
          </w:tcPr>
          <w:p w14:paraId="5253406F"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Neonates vs. Infants</w:t>
            </w:r>
          </w:p>
        </w:tc>
        <w:tc>
          <w:tcPr>
            <w:tcW w:w="1460" w:type="dxa"/>
            <w:tcBorders>
              <w:top w:val="single" w:sz="4" w:space="0" w:color="auto"/>
            </w:tcBorders>
            <w:vAlign w:val="bottom"/>
          </w:tcPr>
          <w:p w14:paraId="5EDBD6C3"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35B87AFB" w14:textId="77777777" w:rsidTr="00006911">
        <w:trPr>
          <w:trHeight w:val="300"/>
          <w:jc w:val="center"/>
        </w:trPr>
        <w:tc>
          <w:tcPr>
            <w:tcW w:w="4536" w:type="dxa"/>
            <w:tcBorders>
              <w:top w:val="nil"/>
            </w:tcBorders>
            <w:shd w:val="clear" w:color="auto" w:fill="auto"/>
            <w:noWrap/>
            <w:vAlign w:val="bottom"/>
            <w:hideMark/>
          </w:tcPr>
          <w:p w14:paraId="2B41230A"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Neonates vs. Children</w:t>
            </w:r>
          </w:p>
        </w:tc>
        <w:tc>
          <w:tcPr>
            <w:tcW w:w="1460" w:type="dxa"/>
            <w:tcBorders>
              <w:top w:val="nil"/>
            </w:tcBorders>
            <w:vAlign w:val="bottom"/>
          </w:tcPr>
          <w:p w14:paraId="7CE9F066"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33513256" w14:textId="77777777" w:rsidTr="00006911">
        <w:trPr>
          <w:trHeight w:val="300"/>
          <w:jc w:val="center"/>
        </w:trPr>
        <w:tc>
          <w:tcPr>
            <w:tcW w:w="4536" w:type="dxa"/>
            <w:tcBorders>
              <w:top w:val="nil"/>
            </w:tcBorders>
            <w:shd w:val="clear" w:color="auto" w:fill="auto"/>
            <w:noWrap/>
            <w:vAlign w:val="bottom"/>
            <w:hideMark/>
          </w:tcPr>
          <w:p w14:paraId="0152C7D4"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Neonates vs. Adolescents</w:t>
            </w:r>
          </w:p>
        </w:tc>
        <w:tc>
          <w:tcPr>
            <w:tcW w:w="1460" w:type="dxa"/>
            <w:tcBorders>
              <w:top w:val="nil"/>
            </w:tcBorders>
            <w:vAlign w:val="bottom"/>
          </w:tcPr>
          <w:p w14:paraId="5FC8BEEB" w14:textId="77777777" w:rsidR="00006911" w:rsidRPr="007F4EC0" w:rsidRDefault="00006911" w:rsidP="00C45590">
            <w:pPr>
              <w:spacing w:after="0" w:line="240" w:lineRule="auto"/>
              <w:jc w:val="center"/>
              <w:rPr>
                <w:rFonts w:ascii="Times New Roman" w:eastAsia="Times New Roman" w:hAnsi="Times New Roman" w:cs="Times New Roman"/>
                <w:b/>
                <w:bCs/>
                <w:sz w:val="24"/>
                <w:szCs w:val="24"/>
              </w:rPr>
            </w:pPr>
            <w:r w:rsidRPr="007F4EC0">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w:t>
            </w:r>
            <w:r w:rsidRPr="007F4EC0">
              <w:rPr>
                <w:rFonts w:ascii="Times New Roman" w:eastAsia="Times New Roman" w:hAnsi="Times New Roman" w:cs="Times New Roman"/>
                <w:b/>
                <w:bCs/>
                <w:sz w:val="24"/>
                <w:szCs w:val="24"/>
              </w:rPr>
              <w:t>039</w:t>
            </w:r>
          </w:p>
        </w:tc>
      </w:tr>
      <w:tr w:rsidR="00006911" w:rsidRPr="001B6352" w14:paraId="6C659253" w14:textId="77777777" w:rsidTr="00006911">
        <w:trPr>
          <w:trHeight w:val="300"/>
          <w:jc w:val="center"/>
        </w:trPr>
        <w:tc>
          <w:tcPr>
            <w:tcW w:w="4536" w:type="dxa"/>
            <w:tcBorders>
              <w:top w:val="nil"/>
            </w:tcBorders>
            <w:shd w:val="clear" w:color="auto" w:fill="auto"/>
            <w:noWrap/>
            <w:vAlign w:val="bottom"/>
            <w:hideMark/>
          </w:tcPr>
          <w:p w14:paraId="4D04E0F0" w14:textId="77777777" w:rsidR="00006911" w:rsidRPr="00AB2CCA" w:rsidRDefault="00006911" w:rsidP="00C45590">
            <w:pPr>
              <w:spacing w:after="0" w:line="240" w:lineRule="auto"/>
              <w:rPr>
                <w:rFonts w:ascii="Times New Roman" w:eastAsia="Times New Roman" w:hAnsi="Times New Roman" w:cs="Times New Roman"/>
                <w:sz w:val="24"/>
                <w:szCs w:val="24"/>
              </w:rPr>
            </w:pPr>
            <w:r w:rsidRPr="00AB2CCA">
              <w:rPr>
                <w:rFonts w:ascii="Times New Roman" w:eastAsia="Times New Roman" w:hAnsi="Times New Roman" w:cs="Times New Roman"/>
                <w:sz w:val="24"/>
                <w:szCs w:val="24"/>
              </w:rPr>
              <w:t>Neonates vs. Young Adults</w:t>
            </w:r>
          </w:p>
        </w:tc>
        <w:tc>
          <w:tcPr>
            <w:tcW w:w="1460" w:type="dxa"/>
            <w:tcBorders>
              <w:top w:val="nil"/>
            </w:tcBorders>
            <w:vAlign w:val="bottom"/>
          </w:tcPr>
          <w:p w14:paraId="4F362CE8" w14:textId="0680D041" w:rsidR="00006911" w:rsidRPr="00AB2CCA" w:rsidRDefault="00AB2CCA" w:rsidP="00C45590">
            <w:pPr>
              <w:spacing w:after="0" w:line="240" w:lineRule="auto"/>
              <w:jc w:val="center"/>
              <w:rPr>
                <w:rFonts w:ascii="Times New Roman" w:eastAsia="Times New Roman" w:hAnsi="Times New Roman" w:cs="Times New Roman"/>
                <w:sz w:val="24"/>
                <w:szCs w:val="24"/>
              </w:rPr>
            </w:pPr>
            <w:r w:rsidRPr="00AB2CCA">
              <w:rPr>
                <w:rFonts w:ascii="Times New Roman" w:eastAsia="Times New Roman" w:hAnsi="Times New Roman" w:cs="Times New Roman"/>
                <w:sz w:val="24"/>
                <w:szCs w:val="24"/>
              </w:rPr>
              <w:t>ns</w:t>
            </w:r>
          </w:p>
        </w:tc>
      </w:tr>
      <w:tr w:rsidR="00006911" w:rsidRPr="001B6352" w14:paraId="7923A0DB" w14:textId="77777777" w:rsidTr="00006911">
        <w:trPr>
          <w:trHeight w:val="300"/>
          <w:jc w:val="center"/>
        </w:trPr>
        <w:tc>
          <w:tcPr>
            <w:tcW w:w="4536" w:type="dxa"/>
            <w:tcBorders>
              <w:top w:val="nil"/>
            </w:tcBorders>
            <w:shd w:val="clear" w:color="auto" w:fill="auto"/>
            <w:noWrap/>
            <w:vAlign w:val="bottom"/>
            <w:hideMark/>
          </w:tcPr>
          <w:p w14:paraId="0FAB7663"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Neonates vs. Middle Adults</w:t>
            </w:r>
          </w:p>
        </w:tc>
        <w:tc>
          <w:tcPr>
            <w:tcW w:w="1460" w:type="dxa"/>
            <w:tcBorders>
              <w:top w:val="nil"/>
            </w:tcBorders>
            <w:vAlign w:val="bottom"/>
          </w:tcPr>
          <w:p w14:paraId="3FE96DBC" w14:textId="77777777" w:rsidR="00006911" w:rsidRPr="007F4EC0" w:rsidRDefault="00006911" w:rsidP="00C45590">
            <w:pPr>
              <w:spacing w:after="0" w:line="240" w:lineRule="auto"/>
              <w:jc w:val="center"/>
              <w:rPr>
                <w:rFonts w:ascii="Times New Roman" w:eastAsia="Times New Roman" w:hAnsi="Times New Roman" w:cs="Times New Roman"/>
                <w:b/>
                <w:bCs/>
                <w:sz w:val="24"/>
                <w:szCs w:val="24"/>
              </w:rPr>
            </w:pPr>
            <w:r w:rsidRPr="007F4EC0">
              <w:rPr>
                <w:rFonts w:ascii="Times New Roman" w:eastAsia="Times New Roman" w:hAnsi="Times New Roman" w:cs="Times New Roman"/>
                <w:b/>
                <w:bCs/>
                <w:sz w:val="24"/>
                <w:szCs w:val="24"/>
              </w:rPr>
              <w:t>&lt;0</w:t>
            </w:r>
            <w:r>
              <w:rPr>
                <w:rFonts w:ascii="Times New Roman" w:eastAsia="Times New Roman" w:hAnsi="Times New Roman" w:cs="Times New Roman"/>
                <w:b/>
                <w:bCs/>
                <w:sz w:val="24"/>
                <w:szCs w:val="24"/>
              </w:rPr>
              <w:t>.</w:t>
            </w:r>
            <w:r w:rsidRPr="007F4EC0">
              <w:rPr>
                <w:rFonts w:ascii="Times New Roman" w:eastAsia="Times New Roman" w:hAnsi="Times New Roman" w:cs="Times New Roman"/>
                <w:b/>
                <w:bCs/>
                <w:sz w:val="24"/>
                <w:szCs w:val="24"/>
              </w:rPr>
              <w:t>001</w:t>
            </w:r>
          </w:p>
        </w:tc>
      </w:tr>
      <w:tr w:rsidR="00006911" w:rsidRPr="001B6352" w14:paraId="21E9C3D2" w14:textId="77777777" w:rsidTr="00006911">
        <w:trPr>
          <w:trHeight w:val="300"/>
          <w:jc w:val="center"/>
        </w:trPr>
        <w:tc>
          <w:tcPr>
            <w:tcW w:w="4536" w:type="dxa"/>
            <w:tcBorders>
              <w:top w:val="nil"/>
            </w:tcBorders>
            <w:shd w:val="clear" w:color="auto" w:fill="auto"/>
            <w:noWrap/>
            <w:vAlign w:val="bottom"/>
            <w:hideMark/>
          </w:tcPr>
          <w:p w14:paraId="66DEF069"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Neonates vs. Old Adults </w:t>
            </w:r>
          </w:p>
        </w:tc>
        <w:tc>
          <w:tcPr>
            <w:tcW w:w="1460" w:type="dxa"/>
            <w:tcBorders>
              <w:top w:val="nil"/>
            </w:tcBorders>
            <w:vAlign w:val="bottom"/>
          </w:tcPr>
          <w:p w14:paraId="11B9D9EB" w14:textId="77777777" w:rsidR="00006911" w:rsidRPr="007F4EC0" w:rsidRDefault="00006911" w:rsidP="00C45590">
            <w:pPr>
              <w:spacing w:after="0" w:line="240" w:lineRule="auto"/>
              <w:jc w:val="center"/>
              <w:rPr>
                <w:rFonts w:ascii="Times New Roman" w:eastAsia="Times New Roman" w:hAnsi="Times New Roman" w:cs="Times New Roman"/>
                <w:b/>
                <w:bCs/>
                <w:sz w:val="24"/>
                <w:szCs w:val="24"/>
              </w:rPr>
            </w:pPr>
            <w:r w:rsidRPr="007F4EC0">
              <w:rPr>
                <w:rFonts w:ascii="Times New Roman" w:eastAsia="Times New Roman" w:hAnsi="Times New Roman" w:cs="Times New Roman"/>
                <w:b/>
                <w:bCs/>
                <w:sz w:val="24"/>
                <w:szCs w:val="24"/>
              </w:rPr>
              <w:t>&lt;0</w:t>
            </w:r>
            <w:r>
              <w:rPr>
                <w:rFonts w:ascii="Times New Roman" w:eastAsia="Times New Roman" w:hAnsi="Times New Roman" w:cs="Times New Roman"/>
                <w:b/>
                <w:bCs/>
                <w:sz w:val="24"/>
                <w:szCs w:val="24"/>
              </w:rPr>
              <w:t>.</w:t>
            </w:r>
            <w:r w:rsidRPr="007F4EC0">
              <w:rPr>
                <w:rFonts w:ascii="Times New Roman" w:eastAsia="Times New Roman" w:hAnsi="Times New Roman" w:cs="Times New Roman"/>
                <w:b/>
                <w:bCs/>
                <w:sz w:val="24"/>
                <w:szCs w:val="24"/>
              </w:rPr>
              <w:t>001</w:t>
            </w:r>
          </w:p>
        </w:tc>
      </w:tr>
      <w:tr w:rsidR="00006911" w:rsidRPr="001B6352" w14:paraId="18471D96" w14:textId="77777777" w:rsidTr="00006911">
        <w:trPr>
          <w:trHeight w:val="300"/>
          <w:jc w:val="center"/>
        </w:trPr>
        <w:tc>
          <w:tcPr>
            <w:tcW w:w="4536" w:type="dxa"/>
            <w:tcBorders>
              <w:top w:val="nil"/>
            </w:tcBorders>
            <w:shd w:val="clear" w:color="auto" w:fill="D9D9D9" w:themeFill="background1" w:themeFillShade="D9"/>
            <w:noWrap/>
            <w:vAlign w:val="bottom"/>
            <w:hideMark/>
          </w:tcPr>
          <w:p w14:paraId="200A12A7"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Infants vs. Children</w:t>
            </w:r>
          </w:p>
        </w:tc>
        <w:tc>
          <w:tcPr>
            <w:tcW w:w="1460" w:type="dxa"/>
            <w:tcBorders>
              <w:top w:val="nil"/>
            </w:tcBorders>
            <w:shd w:val="clear" w:color="auto" w:fill="D9D9D9" w:themeFill="background1" w:themeFillShade="D9"/>
            <w:vAlign w:val="bottom"/>
          </w:tcPr>
          <w:p w14:paraId="3D7A4F75"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7A8FDCB2" w14:textId="77777777" w:rsidTr="00006911">
        <w:trPr>
          <w:trHeight w:val="300"/>
          <w:jc w:val="center"/>
        </w:trPr>
        <w:tc>
          <w:tcPr>
            <w:tcW w:w="4536" w:type="dxa"/>
            <w:tcBorders>
              <w:top w:val="nil"/>
            </w:tcBorders>
            <w:shd w:val="clear" w:color="auto" w:fill="D9D9D9" w:themeFill="background1" w:themeFillShade="D9"/>
            <w:noWrap/>
            <w:vAlign w:val="bottom"/>
            <w:hideMark/>
          </w:tcPr>
          <w:p w14:paraId="7B46D469"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Infants vs. Adolescents</w:t>
            </w:r>
          </w:p>
        </w:tc>
        <w:tc>
          <w:tcPr>
            <w:tcW w:w="1460" w:type="dxa"/>
            <w:tcBorders>
              <w:top w:val="nil"/>
            </w:tcBorders>
            <w:shd w:val="clear" w:color="auto" w:fill="D9D9D9" w:themeFill="background1" w:themeFillShade="D9"/>
            <w:vAlign w:val="bottom"/>
          </w:tcPr>
          <w:p w14:paraId="674FC6F0"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69103ED9" w14:textId="77777777" w:rsidTr="00006911">
        <w:trPr>
          <w:trHeight w:val="300"/>
          <w:jc w:val="center"/>
        </w:trPr>
        <w:tc>
          <w:tcPr>
            <w:tcW w:w="4536" w:type="dxa"/>
            <w:tcBorders>
              <w:top w:val="nil"/>
            </w:tcBorders>
            <w:shd w:val="clear" w:color="auto" w:fill="D9D9D9" w:themeFill="background1" w:themeFillShade="D9"/>
            <w:noWrap/>
            <w:vAlign w:val="bottom"/>
            <w:hideMark/>
          </w:tcPr>
          <w:p w14:paraId="7C128E00"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Infants vs. Young Adults</w:t>
            </w:r>
          </w:p>
        </w:tc>
        <w:tc>
          <w:tcPr>
            <w:tcW w:w="1460" w:type="dxa"/>
            <w:tcBorders>
              <w:top w:val="nil"/>
            </w:tcBorders>
            <w:shd w:val="clear" w:color="auto" w:fill="D9D9D9" w:themeFill="background1" w:themeFillShade="D9"/>
            <w:vAlign w:val="bottom"/>
          </w:tcPr>
          <w:p w14:paraId="6EDE8138"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24A305ED" w14:textId="77777777" w:rsidTr="00006911">
        <w:trPr>
          <w:trHeight w:val="300"/>
          <w:jc w:val="center"/>
        </w:trPr>
        <w:tc>
          <w:tcPr>
            <w:tcW w:w="4536" w:type="dxa"/>
            <w:tcBorders>
              <w:top w:val="nil"/>
            </w:tcBorders>
            <w:shd w:val="clear" w:color="auto" w:fill="D9D9D9" w:themeFill="background1" w:themeFillShade="D9"/>
            <w:noWrap/>
            <w:vAlign w:val="bottom"/>
            <w:hideMark/>
          </w:tcPr>
          <w:p w14:paraId="2F47EE43"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Infants vs. Middle Adults</w:t>
            </w:r>
          </w:p>
        </w:tc>
        <w:tc>
          <w:tcPr>
            <w:tcW w:w="1460" w:type="dxa"/>
            <w:tcBorders>
              <w:top w:val="nil"/>
            </w:tcBorders>
            <w:shd w:val="clear" w:color="auto" w:fill="D9D9D9" w:themeFill="background1" w:themeFillShade="D9"/>
            <w:vAlign w:val="bottom"/>
          </w:tcPr>
          <w:p w14:paraId="758C5B99"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2928D628" w14:textId="77777777" w:rsidTr="00006911">
        <w:trPr>
          <w:trHeight w:val="300"/>
          <w:jc w:val="center"/>
        </w:trPr>
        <w:tc>
          <w:tcPr>
            <w:tcW w:w="4536" w:type="dxa"/>
            <w:tcBorders>
              <w:top w:val="nil"/>
            </w:tcBorders>
            <w:shd w:val="clear" w:color="auto" w:fill="D9D9D9" w:themeFill="background1" w:themeFillShade="D9"/>
            <w:noWrap/>
            <w:vAlign w:val="bottom"/>
            <w:hideMark/>
          </w:tcPr>
          <w:p w14:paraId="1D272CFE"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Infants vs. Old Adults </w:t>
            </w:r>
          </w:p>
        </w:tc>
        <w:tc>
          <w:tcPr>
            <w:tcW w:w="1460" w:type="dxa"/>
            <w:tcBorders>
              <w:top w:val="nil"/>
            </w:tcBorders>
            <w:shd w:val="clear" w:color="auto" w:fill="D9D9D9" w:themeFill="background1" w:themeFillShade="D9"/>
            <w:vAlign w:val="bottom"/>
          </w:tcPr>
          <w:p w14:paraId="02F5C23A"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214A55ED" w14:textId="77777777" w:rsidTr="00006911">
        <w:trPr>
          <w:trHeight w:val="300"/>
          <w:jc w:val="center"/>
        </w:trPr>
        <w:tc>
          <w:tcPr>
            <w:tcW w:w="4536" w:type="dxa"/>
            <w:tcBorders>
              <w:top w:val="nil"/>
            </w:tcBorders>
            <w:shd w:val="clear" w:color="auto" w:fill="auto"/>
            <w:noWrap/>
            <w:vAlign w:val="bottom"/>
            <w:hideMark/>
          </w:tcPr>
          <w:p w14:paraId="1EAC8105"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vs. Adolescents</w:t>
            </w:r>
          </w:p>
        </w:tc>
        <w:tc>
          <w:tcPr>
            <w:tcW w:w="1460" w:type="dxa"/>
            <w:tcBorders>
              <w:top w:val="nil"/>
            </w:tcBorders>
            <w:vAlign w:val="bottom"/>
          </w:tcPr>
          <w:p w14:paraId="5ADE680B"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2E2CB8E7" w14:textId="77777777" w:rsidTr="00006911">
        <w:trPr>
          <w:trHeight w:val="300"/>
          <w:jc w:val="center"/>
        </w:trPr>
        <w:tc>
          <w:tcPr>
            <w:tcW w:w="4536" w:type="dxa"/>
            <w:tcBorders>
              <w:top w:val="nil"/>
            </w:tcBorders>
            <w:shd w:val="clear" w:color="auto" w:fill="auto"/>
            <w:noWrap/>
            <w:vAlign w:val="bottom"/>
            <w:hideMark/>
          </w:tcPr>
          <w:p w14:paraId="3BCF161A"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vs. Young Adults</w:t>
            </w:r>
          </w:p>
        </w:tc>
        <w:tc>
          <w:tcPr>
            <w:tcW w:w="1460" w:type="dxa"/>
            <w:tcBorders>
              <w:top w:val="nil"/>
            </w:tcBorders>
            <w:vAlign w:val="bottom"/>
          </w:tcPr>
          <w:p w14:paraId="128FB558"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03DD0930" w14:textId="77777777" w:rsidTr="00006911">
        <w:trPr>
          <w:trHeight w:val="300"/>
          <w:jc w:val="center"/>
        </w:trPr>
        <w:tc>
          <w:tcPr>
            <w:tcW w:w="4536" w:type="dxa"/>
            <w:tcBorders>
              <w:top w:val="nil"/>
            </w:tcBorders>
            <w:shd w:val="clear" w:color="auto" w:fill="auto"/>
            <w:noWrap/>
            <w:vAlign w:val="bottom"/>
            <w:hideMark/>
          </w:tcPr>
          <w:p w14:paraId="04BE37C9"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vs. Middle Adults</w:t>
            </w:r>
          </w:p>
        </w:tc>
        <w:tc>
          <w:tcPr>
            <w:tcW w:w="1460" w:type="dxa"/>
            <w:tcBorders>
              <w:top w:val="nil"/>
            </w:tcBorders>
            <w:vAlign w:val="bottom"/>
          </w:tcPr>
          <w:p w14:paraId="106EC089"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7C26A18B" w14:textId="77777777" w:rsidTr="00006911">
        <w:trPr>
          <w:trHeight w:val="300"/>
          <w:jc w:val="center"/>
        </w:trPr>
        <w:tc>
          <w:tcPr>
            <w:tcW w:w="4536" w:type="dxa"/>
            <w:tcBorders>
              <w:top w:val="nil"/>
            </w:tcBorders>
            <w:shd w:val="clear" w:color="auto" w:fill="auto"/>
            <w:noWrap/>
            <w:vAlign w:val="bottom"/>
            <w:hideMark/>
          </w:tcPr>
          <w:p w14:paraId="51B61981"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vs. Old Adults </w:t>
            </w:r>
          </w:p>
        </w:tc>
        <w:tc>
          <w:tcPr>
            <w:tcW w:w="1460" w:type="dxa"/>
            <w:tcBorders>
              <w:top w:val="nil"/>
            </w:tcBorders>
            <w:vAlign w:val="bottom"/>
          </w:tcPr>
          <w:p w14:paraId="51FD4400"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415C3E13" w14:textId="77777777" w:rsidTr="00006911">
        <w:trPr>
          <w:trHeight w:val="300"/>
          <w:jc w:val="center"/>
        </w:trPr>
        <w:tc>
          <w:tcPr>
            <w:tcW w:w="4536" w:type="dxa"/>
            <w:tcBorders>
              <w:top w:val="nil"/>
            </w:tcBorders>
            <w:shd w:val="clear" w:color="auto" w:fill="D9D9D9" w:themeFill="background1" w:themeFillShade="D9"/>
            <w:noWrap/>
            <w:vAlign w:val="bottom"/>
            <w:hideMark/>
          </w:tcPr>
          <w:p w14:paraId="711040C3"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Adolescents vs. Adolescents</w:t>
            </w:r>
          </w:p>
        </w:tc>
        <w:tc>
          <w:tcPr>
            <w:tcW w:w="1460" w:type="dxa"/>
            <w:tcBorders>
              <w:top w:val="nil"/>
            </w:tcBorders>
            <w:shd w:val="clear" w:color="auto" w:fill="D9D9D9" w:themeFill="background1" w:themeFillShade="D9"/>
            <w:vAlign w:val="bottom"/>
          </w:tcPr>
          <w:p w14:paraId="17916F01"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1FC72270" w14:textId="77777777" w:rsidTr="00006911">
        <w:trPr>
          <w:trHeight w:val="300"/>
          <w:jc w:val="center"/>
        </w:trPr>
        <w:tc>
          <w:tcPr>
            <w:tcW w:w="4536" w:type="dxa"/>
            <w:tcBorders>
              <w:top w:val="nil"/>
            </w:tcBorders>
            <w:shd w:val="clear" w:color="auto" w:fill="D9D9D9" w:themeFill="background1" w:themeFillShade="D9"/>
            <w:noWrap/>
            <w:vAlign w:val="bottom"/>
            <w:hideMark/>
          </w:tcPr>
          <w:p w14:paraId="0AC62809"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Adolescents vs. Middle Adults</w:t>
            </w:r>
          </w:p>
        </w:tc>
        <w:tc>
          <w:tcPr>
            <w:tcW w:w="1460" w:type="dxa"/>
            <w:tcBorders>
              <w:top w:val="nil"/>
            </w:tcBorders>
            <w:shd w:val="clear" w:color="auto" w:fill="D9D9D9" w:themeFill="background1" w:themeFillShade="D9"/>
            <w:vAlign w:val="bottom"/>
          </w:tcPr>
          <w:p w14:paraId="6EFA9F88"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0326908D" w14:textId="77777777" w:rsidTr="00006911">
        <w:trPr>
          <w:trHeight w:val="300"/>
          <w:jc w:val="center"/>
        </w:trPr>
        <w:tc>
          <w:tcPr>
            <w:tcW w:w="4536" w:type="dxa"/>
            <w:tcBorders>
              <w:top w:val="nil"/>
            </w:tcBorders>
            <w:shd w:val="clear" w:color="auto" w:fill="D9D9D9" w:themeFill="background1" w:themeFillShade="D9"/>
            <w:noWrap/>
            <w:vAlign w:val="bottom"/>
            <w:hideMark/>
          </w:tcPr>
          <w:p w14:paraId="3580EA3F"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Adolescents vs. Old Adults </w:t>
            </w:r>
          </w:p>
        </w:tc>
        <w:tc>
          <w:tcPr>
            <w:tcW w:w="1460" w:type="dxa"/>
            <w:tcBorders>
              <w:top w:val="nil"/>
            </w:tcBorders>
            <w:shd w:val="clear" w:color="auto" w:fill="D9D9D9" w:themeFill="background1" w:themeFillShade="D9"/>
            <w:vAlign w:val="bottom"/>
          </w:tcPr>
          <w:p w14:paraId="2DA73846"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088333D2" w14:textId="77777777" w:rsidTr="00006911">
        <w:trPr>
          <w:trHeight w:val="300"/>
          <w:jc w:val="center"/>
        </w:trPr>
        <w:tc>
          <w:tcPr>
            <w:tcW w:w="4536" w:type="dxa"/>
            <w:tcBorders>
              <w:top w:val="nil"/>
            </w:tcBorders>
            <w:shd w:val="clear" w:color="auto" w:fill="auto"/>
            <w:noWrap/>
            <w:vAlign w:val="bottom"/>
            <w:hideMark/>
          </w:tcPr>
          <w:p w14:paraId="798430C2"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Adults vs. Middle Adults</w:t>
            </w:r>
          </w:p>
        </w:tc>
        <w:tc>
          <w:tcPr>
            <w:tcW w:w="1460" w:type="dxa"/>
            <w:tcBorders>
              <w:top w:val="nil"/>
            </w:tcBorders>
            <w:vAlign w:val="bottom"/>
          </w:tcPr>
          <w:p w14:paraId="5F4F83E1"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4923A4E8" w14:textId="77777777" w:rsidTr="00006911">
        <w:trPr>
          <w:trHeight w:val="300"/>
          <w:jc w:val="center"/>
        </w:trPr>
        <w:tc>
          <w:tcPr>
            <w:tcW w:w="4536" w:type="dxa"/>
            <w:tcBorders>
              <w:top w:val="nil"/>
            </w:tcBorders>
            <w:shd w:val="clear" w:color="auto" w:fill="auto"/>
            <w:noWrap/>
            <w:vAlign w:val="bottom"/>
            <w:hideMark/>
          </w:tcPr>
          <w:p w14:paraId="2C67B40A"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Adults vs. Old Adults </w:t>
            </w:r>
          </w:p>
        </w:tc>
        <w:tc>
          <w:tcPr>
            <w:tcW w:w="1460" w:type="dxa"/>
            <w:tcBorders>
              <w:top w:val="nil"/>
            </w:tcBorders>
            <w:vAlign w:val="bottom"/>
          </w:tcPr>
          <w:p w14:paraId="2172B8AE"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34A6D5DE" w14:textId="77777777" w:rsidTr="00006911">
        <w:trPr>
          <w:trHeight w:val="300"/>
          <w:jc w:val="center"/>
        </w:trPr>
        <w:tc>
          <w:tcPr>
            <w:tcW w:w="4536" w:type="dxa"/>
            <w:tcBorders>
              <w:top w:val="nil"/>
              <w:bottom w:val="single" w:sz="4" w:space="0" w:color="auto"/>
            </w:tcBorders>
            <w:shd w:val="clear" w:color="auto" w:fill="FFFFFF" w:themeFill="background1"/>
            <w:noWrap/>
            <w:vAlign w:val="bottom"/>
            <w:hideMark/>
          </w:tcPr>
          <w:p w14:paraId="777A2CDF" w14:textId="77777777" w:rsidR="00006911" w:rsidRPr="001B6352" w:rsidRDefault="00006911" w:rsidP="00C45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Adults vs. Old Adults</w:t>
            </w:r>
          </w:p>
        </w:tc>
        <w:tc>
          <w:tcPr>
            <w:tcW w:w="1460" w:type="dxa"/>
            <w:tcBorders>
              <w:top w:val="nil"/>
              <w:bottom w:val="single" w:sz="4" w:space="0" w:color="auto"/>
            </w:tcBorders>
            <w:shd w:val="clear" w:color="auto" w:fill="FFFFFF" w:themeFill="background1"/>
            <w:vAlign w:val="bottom"/>
          </w:tcPr>
          <w:p w14:paraId="251869FD" w14:textId="77777777" w:rsidR="00006911" w:rsidRPr="003E6087" w:rsidRDefault="00006911" w:rsidP="00C45590">
            <w:pPr>
              <w:spacing w:after="0" w:line="240" w:lineRule="auto"/>
              <w:jc w:val="center"/>
              <w:rPr>
                <w:rFonts w:ascii="Times New Roman" w:eastAsia="Times New Roman" w:hAnsi="Times New Roman" w:cs="Times New Roman"/>
                <w:sz w:val="24"/>
                <w:szCs w:val="24"/>
              </w:rPr>
            </w:pPr>
            <w:r w:rsidRPr="003E6087">
              <w:rPr>
                <w:rFonts w:ascii="Times New Roman" w:eastAsia="Times New Roman" w:hAnsi="Times New Roman" w:cs="Times New Roman"/>
                <w:sz w:val="24"/>
                <w:szCs w:val="24"/>
              </w:rPr>
              <w:t>ns</w:t>
            </w:r>
          </w:p>
        </w:tc>
      </w:tr>
      <w:tr w:rsidR="00006911" w:rsidRPr="001B6352" w14:paraId="5A66D454" w14:textId="77777777" w:rsidTr="00006911">
        <w:trPr>
          <w:trHeight w:val="300"/>
          <w:jc w:val="center"/>
        </w:trPr>
        <w:tc>
          <w:tcPr>
            <w:tcW w:w="4536" w:type="dxa"/>
            <w:tcBorders>
              <w:top w:val="single" w:sz="4" w:space="0" w:color="auto"/>
              <w:bottom w:val="single" w:sz="4" w:space="0" w:color="auto"/>
            </w:tcBorders>
            <w:shd w:val="clear" w:color="auto" w:fill="D9D9D9" w:themeFill="background1" w:themeFillShade="D9"/>
            <w:noWrap/>
            <w:vAlign w:val="center"/>
            <w:hideMark/>
          </w:tcPr>
          <w:p w14:paraId="7F678002" w14:textId="77777777" w:rsidR="00006911" w:rsidRPr="00AB2CCA" w:rsidRDefault="00006911" w:rsidP="00C45590">
            <w:pPr>
              <w:spacing w:after="0" w:line="240" w:lineRule="auto"/>
              <w:rPr>
                <w:rFonts w:ascii="Times New Roman" w:eastAsia="Times New Roman" w:hAnsi="Times New Roman" w:cs="Times New Roman"/>
                <w:sz w:val="24"/>
                <w:szCs w:val="24"/>
              </w:rPr>
            </w:pPr>
            <w:r w:rsidRPr="00AB2CCA">
              <w:rPr>
                <w:rFonts w:ascii="Times New Roman" w:hAnsi="Times New Roman"/>
                <w:color w:val="000000"/>
                <w:sz w:val="24"/>
                <w:szCs w:val="24"/>
              </w:rPr>
              <w:t>Juveniles** vs. Adolescents + Adults</w:t>
            </w:r>
          </w:p>
        </w:tc>
        <w:tc>
          <w:tcPr>
            <w:tcW w:w="1460" w:type="dxa"/>
            <w:tcBorders>
              <w:top w:val="single" w:sz="4" w:space="0" w:color="auto"/>
              <w:bottom w:val="single" w:sz="4" w:space="0" w:color="auto"/>
            </w:tcBorders>
            <w:shd w:val="clear" w:color="auto" w:fill="D9D9D9" w:themeFill="background1" w:themeFillShade="D9"/>
          </w:tcPr>
          <w:p w14:paraId="40A6CF2D" w14:textId="77777777" w:rsidR="00006911" w:rsidRPr="00AB2CCA" w:rsidRDefault="00006911" w:rsidP="00C45590">
            <w:pPr>
              <w:spacing w:after="0" w:line="240" w:lineRule="auto"/>
              <w:jc w:val="center"/>
              <w:rPr>
                <w:rFonts w:ascii="Times New Roman" w:eastAsia="Times New Roman" w:hAnsi="Times New Roman" w:cs="Times New Roman"/>
                <w:b/>
                <w:bCs/>
                <w:sz w:val="24"/>
                <w:szCs w:val="24"/>
              </w:rPr>
            </w:pPr>
            <w:r w:rsidRPr="00AB2CCA">
              <w:rPr>
                <w:rFonts w:ascii="Times New Roman" w:eastAsia="Times New Roman" w:hAnsi="Times New Roman" w:cs="Times New Roman"/>
                <w:b/>
                <w:bCs/>
                <w:sz w:val="24"/>
                <w:szCs w:val="24"/>
              </w:rPr>
              <w:t>&lt;0.001</w:t>
            </w:r>
          </w:p>
        </w:tc>
      </w:tr>
      <w:tr w:rsidR="00006911" w:rsidRPr="001B6352" w14:paraId="33DAEC47" w14:textId="77777777" w:rsidTr="00006911">
        <w:trPr>
          <w:trHeight w:val="300"/>
          <w:jc w:val="center"/>
        </w:trPr>
        <w:tc>
          <w:tcPr>
            <w:tcW w:w="4536" w:type="dxa"/>
            <w:tcBorders>
              <w:top w:val="single" w:sz="4" w:space="0" w:color="auto"/>
            </w:tcBorders>
            <w:shd w:val="clear" w:color="auto" w:fill="FFFFFF" w:themeFill="background1"/>
            <w:noWrap/>
            <w:vAlign w:val="bottom"/>
            <w:hideMark/>
          </w:tcPr>
          <w:p w14:paraId="35EC7255" w14:textId="77777777" w:rsidR="00006911" w:rsidRPr="00AB2CCA" w:rsidRDefault="00006911" w:rsidP="00C45590">
            <w:pPr>
              <w:spacing w:after="0" w:line="240" w:lineRule="auto"/>
              <w:rPr>
                <w:rFonts w:ascii="Times New Roman" w:eastAsia="Times New Roman" w:hAnsi="Times New Roman" w:cs="Times New Roman"/>
                <w:sz w:val="24"/>
                <w:szCs w:val="24"/>
              </w:rPr>
            </w:pPr>
            <w:r w:rsidRPr="00AB2CCA">
              <w:rPr>
                <w:rFonts w:ascii="Times New Roman" w:eastAsia="Times New Roman" w:hAnsi="Times New Roman" w:cs="Times New Roman"/>
                <w:sz w:val="24"/>
                <w:szCs w:val="24"/>
              </w:rPr>
              <w:t>Males vs. Females</w:t>
            </w:r>
          </w:p>
        </w:tc>
        <w:tc>
          <w:tcPr>
            <w:tcW w:w="1460" w:type="dxa"/>
            <w:tcBorders>
              <w:top w:val="single" w:sz="4" w:space="0" w:color="auto"/>
            </w:tcBorders>
            <w:shd w:val="clear" w:color="auto" w:fill="FFFFFF" w:themeFill="background1"/>
            <w:vAlign w:val="bottom"/>
          </w:tcPr>
          <w:p w14:paraId="4AEAFC39" w14:textId="77777777" w:rsidR="00006911" w:rsidRPr="00AB2CCA" w:rsidRDefault="00006911" w:rsidP="00C45590">
            <w:pPr>
              <w:spacing w:after="0" w:line="240" w:lineRule="auto"/>
              <w:jc w:val="center"/>
              <w:rPr>
                <w:rFonts w:ascii="Times New Roman" w:eastAsia="Times New Roman" w:hAnsi="Times New Roman" w:cs="Times New Roman"/>
                <w:sz w:val="24"/>
                <w:szCs w:val="24"/>
              </w:rPr>
            </w:pPr>
            <w:r w:rsidRPr="00AB2CCA">
              <w:rPr>
                <w:rFonts w:ascii="Times New Roman" w:eastAsia="Times New Roman" w:hAnsi="Times New Roman" w:cs="Times New Roman"/>
                <w:sz w:val="24"/>
                <w:szCs w:val="24"/>
              </w:rPr>
              <w:t>ns</w:t>
            </w:r>
          </w:p>
        </w:tc>
      </w:tr>
      <w:tr w:rsidR="00006911" w:rsidRPr="001B6352" w14:paraId="7CC772C6" w14:textId="77777777" w:rsidTr="00006911">
        <w:trPr>
          <w:trHeight w:val="300"/>
          <w:jc w:val="center"/>
        </w:trPr>
        <w:tc>
          <w:tcPr>
            <w:tcW w:w="4536" w:type="dxa"/>
            <w:tcBorders>
              <w:top w:val="nil"/>
            </w:tcBorders>
            <w:shd w:val="clear" w:color="auto" w:fill="FFFFFF" w:themeFill="background1"/>
            <w:noWrap/>
            <w:vAlign w:val="bottom"/>
            <w:hideMark/>
          </w:tcPr>
          <w:p w14:paraId="70A723E6" w14:textId="77777777" w:rsidR="00006911" w:rsidRPr="00AB2CCA" w:rsidRDefault="00006911" w:rsidP="00C45590">
            <w:pPr>
              <w:spacing w:after="0" w:line="240" w:lineRule="auto"/>
              <w:rPr>
                <w:rFonts w:ascii="Times New Roman" w:eastAsia="Times New Roman" w:hAnsi="Times New Roman" w:cs="Times New Roman"/>
                <w:sz w:val="24"/>
                <w:szCs w:val="24"/>
              </w:rPr>
            </w:pPr>
            <w:r w:rsidRPr="00AB2CCA">
              <w:rPr>
                <w:rFonts w:ascii="Times New Roman" w:eastAsia="Times New Roman" w:hAnsi="Times New Roman" w:cs="Times New Roman"/>
                <w:sz w:val="24"/>
                <w:szCs w:val="24"/>
              </w:rPr>
              <w:t>Males vs. Undetermined***</w:t>
            </w:r>
          </w:p>
        </w:tc>
        <w:tc>
          <w:tcPr>
            <w:tcW w:w="1460" w:type="dxa"/>
            <w:tcBorders>
              <w:top w:val="nil"/>
            </w:tcBorders>
            <w:shd w:val="clear" w:color="auto" w:fill="FFFFFF" w:themeFill="background1"/>
            <w:vAlign w:val="bottom"/>
          </w:tcPr>
          <w:p w14:paraId="57193307" w14:textId="77777777" w:rsidR="00006911" w:rsidRPr="00AB2CCA" w:rsidRDefault="00006911" w:rsidP="00C45590">
            <w:pPr>
              <w:spacing w:after="0" w:line="240" w:lineRule="auto"/>
              <w:jc w:val="center"/>
              <w:rPr>
                <w:rFonts w:ascii="Times New Roman" w:eastAsia="Times New Roman" w:hAnsi="Times New Roman" w:cs="Times New Roman"/>
                <w:b/>
                <w:bCs/>
                <w:sz w:val="24"/>
                <w:szCs w:val="24"/>
              </w:rPr>
            </w:pPr>
            <w:r w:rsidRPr="00AB2CCA">
              <w:rPr>
                <w:rFonts w:ascii="Times New Roman" w:eastAsia="Times New Roman" w:hAnsi="Times New Roman" w:cs="Times New Roman"/>
                <w:b/>
                <w:bCs/>
                <w:sz w:val="24"/>
                <w:szCs w:val="24"/>
              </w:rPr>
              <w:t>&lt;0.001</w:t>
            </w:r>
          </w:p>
        </w:tc>
      </w:tr>
      <w:tr w:rsidR="00006911" w:rsidRPr="001B6352" w14:paraId="40C93CDB" w14:textId="77777777" w:rsidTr="00006911">
        <w:trPr>
          <w:trHeight w:val="300"/>
          <w:jc w:val="center"/>
        </w:trPr>
        <w:tc>
          <w:tcPr>
            <w:tcW w:w="4536" w:type="dxa"/>
            <w:tcBorders>
              <w:top w:val="nil"/>
              <w:bottom w:val="single" w:sz="4" w:space="0" w:color="auto"/>
            </w:tcBorders>
            <w:shd w:val="clear" w:color="auto" w:fill="FFFFFF" w:themeFill="background1"/>
            <w:noWrap/>
            <w:vAlign w:val="bottom"/>
            <w:hideMark/>
          </w:tcPr>
          <w:p w14:paraId="0A8B10F7" w14:textId="77777777" w:rsidR="00006911" w:rsidRPr="00AB2CCA" w:rsidRDefault="00006911" w:rsidP="00C45590">
            <w:pPr>
              <w:spacing w:after="0" w:line="240" w:lineRule="auto"/>
              <w:rPr>
                <w:rFonts w:ascii="Times New Roman" w:eastAsia="Times New Roman" w:hAnsi="Times New Roman" w:cs="Times New Roman"/>
                <w:sz w:val="24"/>
                <w:szCs w:val="24"/>
              </w:rPr>
            </w:pPr>
            <w:r w:rsidRPr="00AB2CCA">
              <w:rPr>
                <w:rFonts w:ascii="Times New Roman" w:eastAsia="Times New Roman" w:hAnsi="Times New Roman" w:cs="Times New Roman"/>
                <w:sz w:val="24"/>
                <w:szCs w:val="24"/>
              </w:rPr>
              <w:t>Females vs. Undetermined</w:t>
            </w:r>
          </w:p>
        </w:tc>
        <w:tc>
          <w:tcPr>
            <w:tcW w:w="1460" w:type="dxa"/>
            <w:tcBorders>
              <w:top w:val="nil"/>
              <w:bottom w:val="single" w:sz="4" w:space="0" w:color="auto"/>
            </w:tcBorders>
            <w:shd w:val="clear" w:color="auto" w:fill="FFFFFF" w:themeFill="background1"/>
            <w:vAlign w:val="bottom"/>
          </w:tcPr>
          <w:p w14:paraId="1416911A" w14:textId="77777777" w:rsidR="00006911" w:rsidRPr="00AB2CCA" w:rsidRDefault="00006911" w:rsidP="00C45590">
            <w:pPr>
              <w:spacing w:after="0" w:line="240" w:lineRule="auto"/>
              <w:jc w:val="center"/>
              <w:rPr>
                <w:rFonts w:ascii="Times New Roman" w:eastAsia="Times New Roman" w:hAnsi="Times New Roman" w:cs="Times New Roman"/>
                <w:b/>
                <w:bCs/>
                <w:sz w:val="24"/>
                <w:szCs w:val="24"/>
              </w:rPr>
            </w:pPr>
            <w:r w:rsidRPr="00AB2CCA">
              <w:rPr>
                <w:rFonts w:ascii="Times New Roman" w:eastAsia="Times New Roman" w:hAnsi="Times New Roman" w:cs="Times New Roman"/>
                <w:b/>
                <w:bCs/>
                <w:sz w:val="24"/>
                <w:szCs w:val="24"/>
              </w:rPr>
              <w:t>&lt;0.001</w:t>
            </w:r>
          </w:p>
        </w:tc>
      </w:tr>
      <w:tr w:rsidR="00006911" w:rsidRPr="001B6352" w14:paraId="7447A266" w14:textId="77777777" w:rsidTr="00006911">
        <w:trPr>
          <w:trHeight w:val="300"/>
          <w:jc w:val="center"/>
        </w:trPr>
        <w:tc>
          <w:tcPr>
            <w:tcW w:w="5996" w:type="dxa"/>
            <w:gridSpan w:val="2"/>
            <w:tcBorders>
              <w:top w:val="single" w:sz="4" w:space="0" w:color="auto"/>
            </w:tcBorders>
            <w:shd w:val="clear" w:color="auto" w:fill="FFFFFF" w:themeFill="background1"/>
            <w:noWrap/>
            <w:vAlign w:val="bottom"/>
          </w:tcPr>
          <w:p w14:paraId="0330700F" w14:textId="77777777" w:rsidR="00006911" w:rsidRPr="007F4EC0" w:rsidRDefault="00006911" w:rsidP="00C45590">
            <w:pPr>
              <w:spacing w:line="240" w:lineRule="auto"/>
              <w:jc w:val="both"/>
              <w:rPr>
                <w:rFonts w:ascii="Times New Roman" w:eastAsia="Times New Roman" w:hAnsi="Times New Roman" w:cs="Times New Roman"/>
                <w:b/>
                <w:bCs/>
                <w:sz w:val="24"/>
                <w:szCs w:val="24"/>
              </w:rPr>
            </w:pPr>
            <w:r w:rsidRPr="00EB2B24">
              <w:rPr>
                <w:rFonts w:ascii="Times New Roman" w:hAnsi="Times New Roman" w:cs="Times New Roman"/>
                <w:sz w:val="20"/>
                <w:szCs w:val="20"/>
                <w:vertAlign w:val="superscript"/>
              </w:rPr>
              <w:t>†</w:t>
            </w:r>
            <w:r w:rsidRPr="00EB2B24">
              <w:rPr>
                <w:rFonts w:ascii="Times New Roman" w:hAnsi="Times New Roman" w:cs="Times New Roman"/>
                <w:sz w:val="20"/>
                <w:szCs w:val="20"/>
              </w:rPr>
              <w:t>Considering all the observable trauma (antemortem and perimortem).</w:t>
            </w:r>
            <w:r>
              <w:rPr>
                <w:rFonts w:ascii="Times New Roman" w:hAnsi="Times New Roman" w:cs="Times New Roman"/>
                <w:sz w:val="20"/>
                <w:szCs w:val="20"/>
              </w:rPr>
              <w:t xml:space="preserve"> </w:t>
            </w:r>
            <w:r w:rsidRPr="00EB2B24">
              <w:rPr>
                <w:rFonts w:ascii="Times New Roman" w:hAnsi="Times New Roman" w:cs="Times New Roman"/>
                <w:sz w:val="20"/>
                <w:szCs w:val="20"/>
              </w:rPr>
              <w:t xml:space="preserve">In bold: statistically significant difference p&lt;0.05. </w:t>
            </w:r>
            <w:r w:rsidRPr="00EB2B24">
              <w:rPr>
                <w:rFonts w:ascii="Times New Roman" w:eastAsia="Times New Roman" w:hAnsi="Times New Roman" w:cs="Times New Roman"/>
                <w:sz w:val="20"/>
                <w:szCs w:val="20"/>
              </w:rPr>
              <w:t xml:space="preserve">ns: non-significant. </w:t>
            </w:r>
            <w:r>
              <w:rPr>
                <w:rFonts w:ascii="Times New Roman" w:eastAsia="Times New Roman" w:hAnsi="Times New Roman" w:cs="Times New Roman"/>
                <w:sz w:val="20"/>
                <w:szCs w:val="20"/>
              </w:rPr>
              <w:t>*</w:t>
            </w:r>
            <w:r w:rsidRPr="00EB2B24">
              <w:rPr>
                <w:rFonts w:ascii="Times New Roman" w:hAnsi="Times New Roman" w:cs="Times New Roman"/>
                <w:color w:val="000000"/>
                <w:sz w:val="20"/>
                <w:szCs w:val="20"/>
              </w:rPr>
              <w:t>For chi-square test, expected frequencies less than 5 were considered acceptable after Yates' correction. **</w:t>
            </w:r>
            <w:r w:rsidRPr="00EB2B24">
              <w:rPr>
                <w:rFonts w:ascii="Times New Roman" w:hAnsi="Times New Roman" w:cs="Times New Roman"/>
                <w:sz w:val="20"/>
                <w:szCs w:val="20"/>
              </w:rPr>
              <w:t>Juveniles (</w:t>
            </w:r>
            <w:r>
              <w:rPr>
                <w:rFonts w:ascii="Times New Roman" w:hAnsi="Times New Roman" w:cs="Times New Roman"/>
                <w:sz w:val="20"/>
                <w:szCs w:val="20"/>
              </w:rPr>
              <w:t>&lt;</w:t>
            </w:r>
            <w:r w:rsidRPr="00EB2B24">
              <w:rPr>
                <w:rFonts w:ascii="Times New Roman" w:hAnsi="Times New Roman" w:cs="Times New Roman"/>
                <w:sz w:val="20"/>
                <w:szCs w:val="20"/>
              </w:rPr>
              <w:t>1</w:t>
            </w:r>
            <w:r>
              <w:rPr>
                <w:rFonts w:ascii="Times New Roman" w:hAnsi="Times New Roman" w:cs="Times New Roman"/>
                <w:sz w:val="20"/>
                <w:szCs w:val="20"/>
              </w:rPr>
              <w:t>5</w:t>
            </w:r>
            <w:r w:rsidRPr="00EB2B24">
              <w:rPr>
                <w:rFonts w:ascii="Times New Roman" w:hAnsi="Times New Roman" w:cs="Times New Roman"/>
                <w:sz w:val="20"/>
                <w:szCs w:val="20"/>
              </w:rPr>
              <w:t xml:space="preserve"> years). ***</w:t>
            </w:r>
            <w:r w:rsidRPr="00EB2B24">
              <w:rPr>
                <w:rFonts w:ascii="Times New Roman" w:hAnsi="Times New Roman" w:cs="Times New Roman"/>
                <w:bCs/>
                <w:color w:val="000000"/>
                <w:sz w:val="20"/>
                <w:szCs w:val="20"/>
              </w:rPr>
              <w:t xml:space="preserve">In this case Undetermined (U) corresponds to </w:t>
            </w:r>
            <w:r>
              <w:rPr>
                <w:rFonts w:ascii="Times New Roman" w:hAnsi="Times New Roman" w:cs="Times New Roman"/>
                <w:bCs/>
                <w:color w:val="000000"/>
                <w:sz w:val="20"/>
                <w:szCs w:val="20"/>
              </w:rPr>
              <w:t>juveniles</w:t>
            </w:r>
            <w:r w:rsidRPr="00EB2B24">
              <w:rPr>
                <w:rFonts w:ascii="Times New Roman" w:hAnsi="Times New Roman" w:cs="Times New Roman"/>
                <w:bCs/>
                <w:color w:val="000000"/>
                <w:sz w:val="20"/>
                <w:szCs w:val="20"/>
              </w:rPr>
              <w:t xml:space="preserve"> &lt;1</w:t>
            </w:r>
            <w:r>
              <w:rPr>
                <w:rFonts w:ascii="Times New Roman" w:hAnsi="Times New Roman" w:cs="Times New Roman"/>
                <w:bCs/>
                <w:color w:val="000000"/>
                <w:sz w:val="20"/>
                <w:szCs w:val="20"/>
              </w:rPr>
              <w:t>5</w:t>
            </w:r>
            <w:r w:rsidRPr="00EB2B24">
              <w:rPr>
                <w:rFonts w:ascii="Times New Roman" w:hAnsi="Times New Roman" w:cs="Times New Roman"/>
                <w:bCs/>
                <w:color w:val="000000"/>
                <w:sz w:val="20"/>
                <w:szCs w:val="20"/>
              </w:rPr>
              <w:t xml:space="preserve"> years. </w:t>
            </w:r>
          </w:p>
        </w:tc>
      </w:tr>
    </w:tbl>
    <w:p w14:paraId="4C57BDCD" w14:textId="77777777" w:rsidR="00006911" w:rsidRPr="00F663C2" w:rsidRDefault="00006911" w:rsidP="00F663C2">
      <w:pPr>
        <w:spacing w:before="100" w:beforeAutospacing="1" w:after="100" w:afterAutospacing="1" w:line="240" w:lineRule="auto"/>
        <w:jc w:val="both"/>
        <w:rPr>
          <w:rFonts w:ascii="Times New Roman" w:hAnsi="Times New Roman" w:cs="Times New Roman"/>
          <w:sz w:val="24"/>
          <w:szCs w:val="24"/>
        </w:rPr>
      </w:pPr>
    </w:p>
    <w:p w14:paraId="6BF5E7C3" w14:textId="4EF2E385" w:rsidR="00220841" w:rsidRDefault="00220841">
      <w:pPr>
        <w:rPr>
          <w:rFonts w:ascii="Times New Roman" w:eastAsia="Times New Roman" w:hAnsi="Times New Roman" w:cs="Times New Roman"/>
          <w:b/>
          <w:sz w:val="24"/>
          <w:szCs w:val="24"/>
          <w:highlight w:val="cyan"/>
        </w:rPr>
      </w:pPr>
      <w:r>
        <w:rPr>
          <w:rFonts w:ascii="Times New Roman" w:hAnsi="Times New Roman" w:cs="Times New Roman"/>
          <w:b/>
          <w:bCs/>
          <w:color w:val="2E2E2E"/>
          <w:sz w:val="24"/>
          <w:szCs w:val="24"/>
        </w:rPr>
        <w:br w:type="page"/>
      </w:r>
    </w:p>
    <w:p w14:paraId="011075DC" w14:textId="77777777" w:rsidR="00220841" w:rsidRDefault="00220841" w:rsidP="00347E5D">
      <w:pPr>
        <w:pStyle w:val="NormalWeb"/>
        <w:rPr>
          <w:b/>
          <w:highlight w:val="cyan"/>
          <w:lang w:val="en-US"/>
        </w:rPr>
        <w:sectPr w:rsidR="00220841" w:rsidSect="00F971DA">
          <w:footerReference w:type="default" r:id="rId8"/>
          <w:pgSz w:w="11906" w:h="16838"/>
          <w:pgMar w:top="1418" w:right="1701" w:bottom="1418" w:left="1701" w:header="709" w:footer="709" w:gutter="0"/>
          <w:cols w:space="720"/>
        </w:sectPr>
      </w:pPr>
    </w:p>
    <w:tbl>
      <w:tblPr>
        <w:tblW w:w="13892" w:type="dxa"/>
        <w:jc w:val="center"/>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276"/>
        <w:gridCol w:w="1134"/>
        <w:gridCol w:w="1134"/>
        <w:gridCol w:w="8505"/>
        <w:gridCol w:w="1843"/>
      </w:tblGrid>
      <w:tr w:rsidR="00DF2A59" w:rsidRPr="00D2095F" w14:paraId="2F688E31" w14:textId="77777777" w:rsidTr="00E91D9D">
        <w:trPr>
          <w:trHeight w:val="413"/>
          <w:jc w:val="center"/>
        </w:trPr>
        <w:tc>
          <w:tcPr>
            <w:tcW w:w="13892" w:type="dxa"/>
            <w:gridSpan w:val="5"/>
            <w:tcBorders>
              <w:top w:val="nil"/>
              <w:bottom w:val="single" w:sz="4" w:space="0" w:color="auto"/>
            </w:tcBorders>
            <w:shd w:val="clear" w:color="auto" w:fill="FFFFFF"/>
          </w:tcPr>
          <w:p w14:paraId="01F5025E" w14:textId="2CDB3F44" w:rsidR="00DF2A59" w:rsidRPr="00CA5EB6" w:rsidRDefault="00DF2A59" w:rsidP="00A767FB">
            <w:pPr>
              <w:pStyle w:val="NormalWeb"/>
              <w:jc w:val="center"/>
              <w:rPr>
                <w:bCs/>
                <w:lang w:val="en-US"/>
              </w:rPr>
            </w:pPr>
            <w:bookmarkStart w:id="8" w:name="_Hlk76290724"/>
            <w:r w:rsidRPr="00CA5EB6">
              <w:rPr>
                <w:bCs/>
                <w:lang w:val="en-US"/>
              </w:rPr>
              <w:lastRenderedPageBreak/>
              <w:t xml:space="preserve">Table </w:t>
            </w:r>
            <w:r w:rsidR="00220841">
              <w:rPr>
                <w:bCs/>
                <w:lang w:val="en-US"/>
              </w:rPr>
              <w:t>S</w:t>
            </w:r>
            <w:r w:rsidR="00006911">
              <w:rPr>
                <w:bCs/>
                <w:lang w:val="en-US"/>
              </w:rPr>
              <w:t>5</w:t>
            </w:r>
            <w:r w:rsidRPr="00CA5EB6">
              <w:rPr>
                <w:bCs/>
                <w:lang w:val="en-US"/>
              </w:rPr>
              <w:t xml:space="preserve">: Description of trauma in Quebrada </w:t>
            </w:r>
            <w:proofErr w:type="spellStart"/>
            <w:r w:rsidRPr="00CA5EB6">
              <w:rPr>
                <w:bCs/>
                <w:lang w:val="en-US"/>
              </w:rPr>
              <w:t>Chupacigarro</w:t>
            </w:r>
            <w:proofErr w:type="spellEnd"/>
            <w:r w:rsidRPr="00CA5EB6">
              <w:rPr>
                <w:bCs/>
                <w:lang w:val="en-US"/>
              </w:rPr>
              <w:t xml:space="preserve"> individuals</w:t>
            </w:r>
            <w:bookmarkEnd w:id="8"/>
          </w:p>
        </w:tc>
      </w:tr>
      <w:tr w:rsidR="00F2488F" w:rsidRPr="00D2095F" w14:paraId="6D5E582F" w14:textId="77777777" w:rsidTr="00E91D9D">
        <w:trPr>
          <w:trHeight w:val="413"/>
          <w:jc w:val="center"/>
        </w:trPr>
        <w:tc>
          <w:tcPr>
            <w:tcW w:w="1276" w:type="dxa"/>
            <w:tcBorders>
              <w:top w:val="single" w:sz="4" w:space="0" w:color="auto"/>
            </w:tcBorders>
            <w:shd w:val="clear" w:color="auto" w:fill="FFFFFF"/>
            <w:vAlign w:val="center"/>
          </w:tcPr>
          <w:p w14:paraId="5923B090" w14:textId="77777777" w:rsidR="00F2488F" w:rsidRPr="00CA5EB6" w:rsidRDefault="00F2488F" w:rsidP="00347E5D">
            <w:pPr>
              <w:pStyle w:val="NormalWeb"/>
              <w:jc w:val="center"/>
              <w:rPr>
                <w:bCs/>
                <w:lang w:val="en-US"/>
              </w:rPr>
            </w:pPr>
            <w:r w:rsidRPr="00CA5EB6">
              <w:rPr>
                <w:bCs/>
                <w:lang w:val="en-US"/>
              </w:rPr>
              <w:t>Id</w:t>
            </w:r>
          </w:p>
        </w:tc>
        <w:tc>
          <w:tcPr>
            <w:tcW w:w="1134" w:type="dxa"/>
            <w:tcBorders>
              <w:top w:val="single" w:sz="4" w:space="0" w:color="auto"/>
            </w:tcBorders>
            <w:shd w:val="clear" w:color="auto" w:fill="FFFFFF"/>
            <w:vAlign w:val="center"/>
          </w:tcPr>
          <w:p w14:paraId="3866F3DA" w14:textId="7B688A00" w:rsidR="00F2488F" w:rsidRPr="00CA5EB6" w:rsidRDefault="00E91D9D" w:rsidP="00347E5D">
            <w:pPr>
              <w:pStyle w:val="NormalWeb"/>
              <w:jc w:val="center"/>
              <w:rPr>
                <w:bCs/>
                <w:lang w:val="en-US"/>
              </w:rPr>
            </w:pPr>
            <w:r w:rsidRPr="00CA5EB6">
              <w:rPr>
                <w:bCs/>
                <w:lang w:val="en-US"/>
              </w:rPr>
              <w:t>Location</w:t>
            </w:r>
          </w:p>
        </w:tc>
        <w:tc>
          <w:tcPr>
            <w:tcW w:w="1134" w:type="dxa"/>
            <w:tcBorders>
              <w:top w:val="single" w:sz="4" w:space="0" w:color="auto"/>
            </w:tcBorders>
            <w:shd w:val="clear" w:color="auto" w:fill="FFFFFF"/>
            <w:vAlign w:val="center"/>
          </w:tcPr>
          <w:p w14:paraId="49396F16" w14:textId="3AED3069" w:rsidR="00F2488F" w:rsidRPr="00CA5EB6" w:rsidRDefault="00F2488F" w:rsidP="00347E5D">
            <w:pPr>
              <w:pStyle w:val="NormalWeb"/>
              <w:jc w:val="center"/>
              <w:rPr>
                <w:bCs/>
                <w:lang w:val="en-US"/>
              </w:rPr>
            </w:pPr>
            <w:r w:rsidRPr="00CA5EB6">
              <w:rPr>
                <w:bCs/>
                <w:lang w:val="en-US"/>
              </w:rPr>
              <w:t xml:space="preserve">Age - sex </w:t>
            </w:r>
          </w:p>
        </w:tc>
        <w:tc>
          <w:tcPr>
            <w:tcW w:w="8505" w:type="dxa"/>
            <w:tcBorders>
              <w:top w:val="single" w:sz="4" w:space="0" w:color="auto"/>
            </w:tcBorders>
            <w:shd w:val="clear" w:color="auto" w:fill="FFFFFF"/>
            <w:vAlign w:val="center"/>
          </w:tcPr>
          <w:p w14:paraId="3B67729D" w14:textId="77777777" w:rsidR="00F2488F" w:rsidRPr="00CA5EB6" w:rsidRDefault="00F2488F" w:rsidP="00347E5D">
            <w:pPr>
              <w:pStyle w:val="NormalWeb"/>
              <w:jc w:val="center"/>
              <w:rPr>
                <w:bCs/>
                <w:lang w:val="en-US"/>
              </w:rPr>
            </w:pPr>
            <w:r w:rsidRPr="00CA5EB6">
              <w:rPr>
                <w:bCs/>
                <w:lang w:val="en-US"/>
              </w:rPr>
              <w:t xml:space="preserve">Description </w:t>
            </w:r>
          </w:p>
        </w:tc>
        <w:tc>
          <w:tcPr>
            <w:tcW w:w="1843" w:type="dxa"/>
            <w:tcBorders>
              <w:top w:val="single" w:sz="4" w:space="0" w:color="auto"/>
            </w:tcBorders>
            <w:shd w:val="clear" w:color="auto" w:fill="FFFFFF"/>
            <w:vAlign w:val="center"/>
          </w:tcPr>
          <w:p w14:paraId="0AA4BFCA" w14:textId="77777777" w:rsidR="00F2488F" w:rsidRPr="00CA5EB6" w:rsidRDefault="00F2488F" w:rsidP="00347E5D">
            <w:pPr>
              <w:pStyle w:val="NormalWeb"/>
              <w:jc w:val="center"/>
              <w:rPr>
                <w:bCs/>
                <w:lang w:val="en-US"/>
              </w:rPr>
            </w:pPr>
            <w:r w:rsidRPr="00CA5EB6">
              <w:rPr>
                <w:bCs/>
                <w:lang w:val="en-US"/>
              </w:rPr>
              <w:t>Inferred category</w:t>
            </w:r>
          </w:p>
        </w:tc>
      </w:tr>
      <w:tr w:rsidR="00F2488F" w:rsidRPr="00092FC8" w14:paraId="5C6E1176" w14:textId="77777777" w:rsidTr="00E91D9D">
        <w:trPr>
          <w:trHeight w:val="105"/>
          <w:jc w:val="center"/>
        </w:trPr>
        <w:tc>
          <w:tcPr>
            <w:tcW w:w="1276" w:type="dxa"/>
            <w:shd w:val="clear" w:color="auto" w:fill="FFFFFF" w:themeFill="background1"/>
          </w:tcPr>
          <w:p w14:paraId="5769FEEE" w14:textId="77777777" w:rsidR="00F2488F" w:rsidRPr="00CA5EB6" w:rsidRDefault="00F2488F" w:rsidP="00347E5D">
            <w:pPr>
              <w:pStyle w:val="NormalWeb"/>
              <w:jc w:val="center"/>
              <w:rPr>
                <w:lang w:val="en-US"/>
              </w:rPr>
            </w:pPr>
            <w:r w:rsidRPr="00CA5EB6">
              <w:rPr>
                <w:lang w:val="en-US"/>
              </w:rPr>
              <w:t>ZAC 0485</w:t>
            </w:r>
          </w:p>
        </w:tc>
        <w:tc>
          <w:tcPr>
            <w:tcW w:w="1134" w:type="dxa"/>
            <w:shd w:val="clear" w:color="auto" w:fill="FFFFFF" w:themeFill="background1"/>
          </w:tcPr>
          <w:p w14:paraId="52973231" w14:textId="177A2345" w:rsidR="00F2488F" w:rsidRPr="00CA5EB6" w:rsidRDefault="00ED7709" w:rsidP="00347E5D">
            <w:pPr>
              <w:pStyle w:val="NormalWeb"/>
              <w:jc w:val="center"/>
              <w:rPr>
                <w:lang w:val="en-US"/>
              </w:rPr>
            </w:pPr>
            <w:r>
              <w:rPr>
                <w:lang w:val="en-US"/>
              </w:rPr>
              <w:t xml:space="preserve">                                                                                                                                                                                                                                                                                                                                                                                                                                                                                                                                                                                                                                                                                                                                                                                                                                                                                                                                                                                                                                                                                                                                                                                                                                                                                                                                                                                                                                                                                                                                                                                                                                                                                                                                                                                                                                                                                                       </w:t>
            </w:r>
          </w:p>
        </w:tc>
        <w:tc>
          <w:tcPr>
            <w:tcW w:w="1134" w:type="dxa"/>
            <w:shd w:val="clear" w:color="auto" w:fill="FFFFFF" w:themeFill="background1"/>
          </w:tcPr>
          <w:p w14:paraId="1865D40B" w14:textId="60A5C584" w:rsidR="00F2488F" w:rsidRPr="00CA5EB6" w:rsidRDefault="00F2488F" w:rsidP="00347E5D">
            <w:pPr>
              <w:pStyle w:val="NormalWeb"/>
              <w:jc w:val="center"/>
              <w:rPr>
                <w:lang w:val="en-US"/>
              </w:rPr>
            </w:pPr>
            <w:r w:rsidRPr="00CA5EB6">
              <w:rPr>
                <w:lang w:val="en-US"/>
              </w:rPr>
              <w:t>U-Neo</w:t>
            </w:r>
          </w:p>
        </w:tc>
        <w:tc>
          <w:tcPr>
            <w:tcW w:w="8505" w:type="dxa"/>
            <w:shd w:val="clear" w:color="auto" w:fill="FFFFFF" w:themeFill="background1"/>
          </w:tcPr>
          <w:p w14:paraId="15846CD6" w14:textId="2CEFEDF7" w:rsidR="00F2488F" w:rsidRPr="00CA5EB6" w:rsidRDefault="00F2488F" w:rsidP="00015070">
            <w:pPr>
              <w:pStyle w:val="Default"/>
              <w:jc w:val="both"/>
              <w:rPr>
                <w:rFonts w:ascii="Times New Roman" w:hAnsi="Times New Roman" w:cs="Times New Roman"/>
                <w:color w:val="auto"/>
                <w:lang w:val="en-US"/>
              </w:rPr>
            </w:pPr>
            <w:r w:rsidRPr="00CA5EB6">
              <w:rPr>
                <w:rFonts w:ascii="Times New Roman" w:hAnsi="Times New Roman" w:cs="Times New Roman"/>
                <w:color w:val="auto"/>
                <w:lang w:val="en-US"/>
              </w:rPr>
              <w:t>Healed fracture on the shaft (distal third) of 11</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right rib compatible with direct </w:t>
            </w:r>
            <w:r w:rsidR="00703596">
              <w:rPr>
                <w:rFonts w:ascii="Times New Roman" w:hAnsi="Times New Roman" w:cs="Times New Roman"/>
                <w:color w:val="auto"/>
                <w:lang w:val="en-US"/>
              </w:rPr>
              <w:t xml:space="preserve">blunt </w:t>
            </w:r>
            <w:r w:rsidRPr="00CA5EB6">
              <w:rPr>
                <w:rFonts w:ascii="Times New Roman" w:hAnsi="Times New Roman" w:cs="Times New Roman"/>
                <w:color w:val="auto"/>
                <w:lang w:val="en-US"/>
              </w:rPr>
              <w:t xml:space="preserve">trauma. </w:t>
            </w:r>
            <w:r w:rsidR="005B0703">
              <w:rPr>
                <w:rFonts w:ascii="Times New Roman" w:hAnsi="Times New Roman" w:cs="Times New Roman"/>
                <w:color w:val="auto"/>
                <w:lang w:val="en-US"/>
              </w:rPr>
              <w:t>The lesion was p</w:t>
            </w:r>
            <w:r w:rsidR="002B5180" w:rsidRPr="00CA5EB6">
              <w:rPr>
                <w:rFonts w:ascii="Times New Roman" w:hAnsi="Times New Roman" w:cs="Times New Roman"/>
                <w:color w:val="auto"/>
                <w:lang w:val="en-US"/>
              </w:rPr>
              <w:t>ossibly inflicted</w:t>
            </w:r>
            <w:r w:rsidR="005B0703">
              <w:rPr>
                <w:rFonts w:ascii="Times New Roman" w:hAnsi="Times New Roman" w:cs="Times New Roman"/>
                <w:color w:val="auto"/>
                <w:lang w:val="en-US"/>
              </w:rPr>
              <w:t>,</w:t>
            </w:r>
            <w:r w:rsidR="002B5180" w:rsidRPr="00CA5EB6">
              <w:rPr>
                <w:rFonts w:ascii="Times New Roman" w:hAnsi="Times New Roman" w:cs="Times New Roman"/>
                <w:color w:val="auto"/>
                <w:lang w:val="en-US"/>
              </w:rPr>
              <w:t xml:space="preserve"> due to location in a specific point. </w:t>
            </w:r>
            <w:r w:rsidR="00F621E9" w:rsidRPr="00CA5EB6">
              <w:rPr>
                <w:rFonts w:ascii="Times New Roman" w:hAnsi="Times New Roman" w:cs="Times New Roman"/>
                <w:color w:val="auto"/>
                <w:lang w:val="en-US"/>
              </w:rPr>
              <w:t xml:space="preserve">In the case of </w:t>
            </w:r>
            <w:r w:rsidR="00AB095F">
              <w:rPr>
                <w:rFonts w:ascii="Times New Roman" w:hAnsi="Times New Roman" w:cs="Times New Roman"/>
                <w:color w:val="auto"/>
                <w:lang w:val="en-US"/>
              </w:rPr>
              <w:t xml:space="preserve">an </w:t>
            </w:r>
            <w:r w:rsidR="00F621E9" w:rsidRPr="00CA5EB6">
              <w:rPr>
                <w:rFonts w:ascii="Times New Roman" w:hAnsi="Times New Roman" w:cs="Times New Roman"/>
                <w:color w:val="auto"/>
                <w:lang w:val="en-US"/>
              </w:rPr>
              <w:t>accident more</w:t>
            </w:r>
            <w:r w:rsidR="00015070" w:rsidRPr="00CA5EB6">
              <w:rPr>
                <w:rFonts w:ascii="Times New Roman" w:hAnsi="Times New Roman" w:cs="Times New Roman"/>
                <w:color w:val="auto"/>
                <w:lang w:val="en-US"/>
              </w:rPr>
              <w:t xml:space="preserve"> fracture</w:t>
            </w:r>
            <w:r w:rsidR="00F621E9" w:rsidRPr="00CA5EB6">
              <w:rPr>
                <w:rFonts w:ascii="Times New Roman" w:hAnsi="Times New Roman" w:cs="Times New Roman"/>
                <w:color w:val="auto"/>
                <w:lang w:val="en-US"/>
              </w:rPr>
              <w:t>s</w:t>
            </w:r>
            <w:r w:rsidR="002B5180" w:rsidRPr="00CA5EB6">
              <w:rPr>
                <w:rFonts w:ascii="Times New Roman" w:hAnsi="Times New Roman" w:cs="Times New Roman"/>
                <w:color w:val="auto"/>
                <w:lang w:val="en-US"/>
              </w:rPr>
              <w:t xml:space="preserve"> </w:t>
            </w:r>
            <w:r w:rsidR="00023547" w:rsidRPr="00CA5EB6">
              <w:rPr>
                <w:rFonts w:ascii="Times New Roman" w:hAnsi="Times New Roman" w:cs="Times New Roman"/>
                <w:color w:val="auto"/>
                <w:lang w:val="en-US"/>
              </w:rPr>
              <w:t>would be</w:t>
            </w:r>
            <w:r w:rsidR="006F550B" w:rsidRPr="00CA5EB6">
              <w:rPr>
                <w:rFonts w:ascii="Times New Roman" w:hAnsi="Times New Roman" w:cs="Times New Roman"/>
                <w:color w:val="auto"/>
                <w:lang w:val="en-US"/>
              </w:rPr>
              <w:t xml:space="preserve"> expected</w:t>
            </w:r>
            <w:r w:rsidR="002B5180" w:rsidRPr="00CA5EB6">
              <w:rPr>
                <w:rFonts w:ascii="Times New Roman" w:hAnsi="Times New Roman" w:cs="Times New Roman"/>
                <w:color w:val="auto"/>
                <w:lang w:val="en-US"/>
              </w:rPr>
              <w:t xml:space="preserve">. </w:t>
            </w:r>
          </w:p>
        </w:tc>
        <w:tc>
          <w:tcPr>
            <w:tcW w:w="1843" w:type="dxa"/>
            <w:shd w:val="clear" w:color="auto" w:fill="FFFFFF" w:themeFill="background1"/>
          </w:tcPr>
          <w:p w14:paraId="1450021F" w14:textId="73D01552" w:rsidR="00F2488F" w:rsidRPr="00CA5EB6" w:rsidRDefault="00F2488F" w:rsidP="002C7423">
            <w:pPr>
              <w:pStyle w:val="NormalWeb"/>
              <w:jc w:val="right"/>
              <w:rPr>
                <w:lang w:val="en-US"/>
              </w:rPr>
            </w:pPr>
            <w:r w:rsidRPr="00CA5EB6">
              <w:rPr>
                <w:lang w:val="en-US"/>
              </w:rPr>
              <w:t>AM,</w:t>
            </w:r>
            <w:r w:rsidR="00015070" w:rsidRPr="00CA5EB6">
              <w:rPr>
                <w:lang w:val="en-US"/>
              </w:rPr>
              <w:t xml:space="preserve"> </w:t>
            </w:r>
            <w:r w:rsidR="002B5180" w:rsidRPr="00CA5EB6">
              <w:rPr>
                <w:lang w:val="en-US"/>
              </w:rPr>
              <w:t>ambiguous</w:t>
            </w:r>
          </w:p>
        </w:tc>
      </w:tr>
      <w:tr w:rsidR="00F2488F" w:rsidRPr="00092FC8" w14:paraId="2FB1A892" w14:textId="77777777" w:rsidTr="00E91D9D">
        <w:trPr>
          <w:trHeight w:val="105"/>
          <w:jc w:val="center"/>
        </w:trPr>
        <w:tc>
          <w:tcPr>
            <w:tcW w:w="1276" w:type="dxa"/>
            <w:shd w:val="clear" w:color="auto" w:fill="FFFFFF" w:themeFill="background1"/>
          </w:tcPr>
          <w:p w14:paraId="05A0D089" w14:textId="77777777" w:rsidR="00F2488F" w:rsidRPr="00CA5EB6" w:rsidRDefault="00F2488F" w:rsidP="00347E5D">
            <w:pPr>
              <w:pStyle w:val="NormalWeb"/>
              <w:jc w:val="center"/>
              <w:rPr>
                <w:lang w:val="en-US"/>
              </w:rPr>
            </w:pPr>
            <w:r w:rsidRPr="00CA5EB6">
              <w:rPr>
                <w:lang w:val="en-US"/>
              </w:rPr>
              <w:t>ZAC 1037</w:t>
            </w:r>
          </w:p>
        </w:tc>
        <w:tc>
          <w:tcPr>
            <w:tcW w:w="1134" w:type="dxa"/>
            <w:shd w:val="clear" w:color="auto" w:fill="FFFFFF" w:themeFill="background1"/>
          </w:tcPr>
          <w:p w14:paraId="394CFE23" w14:textId="2F9090DC" w:rsidR="00F2488F" w:rsidRPr="00CA5EB6" w:rsidRDefault="00517A2A" w:rsidP="00347E5D">
            <w:pPr>
              <w:pStyle w:val="NormalWeb"/>
              <w:jc w:val="center"/>
              <w:rPr>
                <w:lang w:val="en-US"/>
              </w:rPr>
            </w:pPr>
            <w:r w:rsidRPr="00CA5EB6">
              <w:rPr>
                <w:lang w:val="en-US"/>
              </w:rPr>
              <w:t>U</w:t>
            </w:r>
            <w:r w:rsidR="00F2488F" w:rsidRPr="00CA5EB6">
              <w:rPr>
                <w:lang w:val="en-US"/>
              </w:rPr>
              <w:t>17</w:t>
            </w:r>
          </w:p>
        </w:tc>
        <w:tc>
          <w:tcPr>
            <w:tcW w:w="1134" w:type="dxa"/>
            <w:shd w:val="clear" w:color="auto" w:fill="FFFFFF" w:themeFill="background1"/>
          </w:tcPr>
          <w:p w14:paraId="056CC422" w14:textId="0D6D6875" w:rsidR="00F2488F" w:rsidRPr="00CA5EB6" w:rsidRDefault="00F2488F" w:rsidP="00347E5D">
            <w:pPr>
              <w:pStyle w:val="NormalWeb"/>
              <w:jc w:val="center"/>
              <w:rPr>
                <w:lang w:val="en-US"/>
              </w:rPr>
            </w:pPr>
            <w:r w:rsidRPr="00CA5EB6">
              <w:rPr>
                <w:lang w:val="en-US"/>
              </w:rPr>
              <w:t>U-Neo</w:t>
            </w:r>
          </w:p>
        </w:tc>
        <w:tc>
          <w:tcPr>
            <w:tcW w:w="8505" w:type="dxa"/>
            <w:shd w:val="clear" w:color="auto" w:fill="FFFFFF" w:themeFill="background1"/>
          </w:tcPr>
          <w:p w14:paraId="38ACEDD8" w14:textId="58105D87" w:rsidR="00F2488F" w:rsidRPr="00CA5EB6" w:rsidRDefault="00F2488F" w:rsidP="00347E5D">
            <w:pPr>
              <w:pStyle w:val="Default"/>
              <w:jc w:val="both"/>
              <w:rPr>
                <w:rFonts w:ascii="Times New Roman" w:hAnsi="Times New Roman" w:cs="Times New Roman"/>
                <w:color w:val="auto"/>
                <w:lang w:val="en-US"/>
              </w:rPr>
            </w:pPr>
            <w:r w:rsidRPr="00CA5EB6">
              <w:rPr>
                <w:rFonts w:ascii="Times New Roman" w:hAnsi="Times New Roman" w:cs="Times New Roman"/>
                <w:color w:val="auto"/>
                <w:lang w:val="en-US"/>
              </w:rPr>
              <w:t xml:space="preserve">Depressed fracture </w:t>
            </w:r>
            <w:r w:rsidR="00E80395" w:rsidRPr="00CA5EB6">
              <w:rPr>
                <w:rFonts w:ascii="Times New Roman" w:hAnsi="Times New Roman" w:cs="Times New Roman"/>
                <w:color w:val="auto"/>
                <w:lang w:val="en-US"/>
              </w:rPr>
              <w:t xml:space="preserve">of elongated </w:t>
            </w:r>
            <w:r w:rsidR="00E80395">
              <w:rPr>
                <w:rFonts w:ascii="Times New Roman" w:hAnsi="Times New Roman" w:cs="Times New Roman"/>
                <w:color w:val="auto"/>
                <w:lang w:val="en-US"/>
              </w:rPr>
              <w:t>(</w:t>
            </w:r>
            <w:r w:rsidR="00E80395" w:rsidRPr="00CA5EB6">
              <w:rPr>
                <w:rFonts w:ascii="Times New Roman" w:hAnsi="Times New Roman" w:cs="Times New Roman"/>
                <w:color w:val="auto"/>
                <w:lang w:val="en-US"/>
              </w:rPr>
              <w:t>12 x 4 mm</w:t>
            </w:r>
            <w:r w:rsidR="00E80395">
              <w:rPr>
                <w:rFonts w:ascii="Times New Roman" w:hAnsi="Times New Roman" w:cs="Times New Roman"/>
                <w:color w:val="auto"/>
                <w:lang w:val="en-US"/>
              </w:rPr>
              <w:t xml:space="preserve">) </w:t>
            </w:r>
            <w:r w:rsidR="00E80395" w:rsidRPr="00CA5EB6">
              <w:rPr>
                <w:rFonts w:ascii="Times New Roman" w:hAnsi="Times New Roman" w:cs="Times New Roman"/>
                <w:color w:val="auto"/>
                <w:lang w:val="en-US"/>
              </w:rPr>
              <w:t xml:space="preserve">irregular shape </w:t>
            </w:r>
            <w:r w:rsidRPr="00CA5EB6">
              <w:rPr>
                <w:rFonts w:ascii="Times New Roman" w:hAnsi="Times New Roman" w:cs="Times New Roman"/>
                <w:color w:val="auto"/>
                <w:lang w:val="en-US"/>
              </w:rPr>
              <w:t>on the left frontal eminence</w:t>
            </w:r>
            <w:r w:rsidR="00E80395">
              <w:rPr>
                <w:rFonts w:ascii="Times New Roman" w:hAnsi="Times New Roman" w:cs="Times New Roman"/>
                <w:color w:val="auto"/>
                <w:lang w:val="en-US"/>
              </w:rPr>
              <w:t xml:space="preserve"> with</w:t>
            </w:r>
            <w:r w:rsidRPr="00CA5EB6">
              <w:rPr>
                <w:rFonts w:ascii="Times New Roman" w:hAnsi="Times New Roman" w:cs="Times New Roman"/>
                <w:color w:val="auto"/>
                <w:lang w:val="en-US"/>
              </w:rPr>
              <w:t xml:space="preserve"> radiating fracture lines</w:t>
            </w:r>
            <w:r w:rsidR="00E80395">
              <w:rPr>
                <w:rFonts w:ascii="Times New Roman" w:hAnsi="Times New Roman" w:cs="Times New Roman"/>
                <w:color w:val="auto"/>
                <w:lang w:val="en-US"/>
              </w:rPr>
              <w:t>.</w:t>
            </w:r>
            <w:r w:rsidRPr="00CA5EB6">
              <w:rPr>
                <w:rFonts w:ascii="Times New Roman" w:hAnsi="Times New Roman" w:cs="Times New Roman"/>
                <w:color w:val="auto"/>
                <w:lang w:val="en-US"/>
              </w:rPr>
              <w:t xml:space="preserve"> </w:t>
            </w:r>
            <w:r w:rsidR="00E80395" w:rsidRPr="00CA5EB6">
              <w:rPr>
                <w:rFonts w:ascii="Times New Roman" w:hAnsi="Times New Roman" w:cs="Times New Roman"/>
                <w:color w:val="auto"/>
                <w:lang w:val="en-US"/>
              </w:rPr>
              <w:t xml:space="preserve">The lesion is </w:t>
            </w:r>
            <w:r w:rsidRPr="00CA5EB6">
              <w:rPr>
                <w:rFonts w:ascii="Times New Roman" w:hAnsi="Times New Roman" w:cs="Times New Roman"/>
                <w:color w:val="auto"/>
                <w:lang w:val="en-US"/>
              </w:rPr>
              <w:t xml:space="preserve">compatible with blunt force trauma. </w:t>
            </w:r>
          </w:p>
        </w:tc>
        <w:tc>
          <w:tcPr>
            <w:tcW w:w="1843" w:type="dxa"/>
            <w:shd w:val="clear" w:color="auto" w:fill="FFFFFF" w:themeFill="background1"/>
          </w:tcPr>
          <w:p w14:paraId="5D2D58B9" w14:textId="3A1FB2F3" w:rsidR="00F2488F" w:rsidRPr="00CA5EB6" w:rsidRDefault="00F2488F" w:rsidP="002C7423">
            <w:pPr>
              <w:pStyle w:val="NormalWeb"/>
              <w:jc w:val="right"/>
              <w:rPr>
                <w:lang w:val="en-US"/>
              </w:rPr>
            </w:pPr>
            <w:r w:rsidRPr="00CA5EB6">
              <w:rPr>
                <w:lang w:val="en-US"/>
              </w:rPr>
              <w:t xml:space="preserve">PM, </w:t>
            </w:r>
            <w:r w:rsidR="00ED7709">
              <w:rPr>
                <w:lang w:val="en-US"/>
              </w:rPr>
              <w:t>intentional</w:t>
            </w:r>
          </w:p>
        </w:tc>
      </w:tr>
      <w:tr w:rsidR="00F2488F" w:rsidRPr="00647752" w14:paraId="62617840" w14:textId="77777777" w:rsidTr="00E91D9D">
        <w:trPr>
          <w:trHeight w:val="105"/>
          <w:jc w:val="center"/>
        </w:trPr>
        <w:tc>
          <w:tcPr>
            <w:tcW w:w="1276" w:type="dxa"/>
            <w:shd w:val="clear" w:color="auto" w:fill="FFFFFF" w:themeFill="background1"/>
          </w:tcPr>
          <w:p w14:paraId="4D9CAA14" w14:textId="77777777" w:rsidR="00F2488F" w:rsidRPr="00CA5EB6" w:rsidRDefault="00F2488F" w:rsidP="00F2488F">
            <w:pPr>
              <w:pStyle w:val="NormalWeb"/>
              <w:jc w:val="center"/>
              <w:rPr>
                <w:lang w:val="en-US"/>
              </w:rPr>
            </w:pPr>
            <w:r w:rsidRPr="00CA5EB6">
              <w:rPr>
                <w:lang w:val="en-US"/>
              </w:rPr>
              <w:t>ZAC 0872</w:t>
            </w:r>
          </w:p>
        </w:tc>
        <w:tc>
          <w:tcPr>
            <w:tcW w:w="1134" w:type="dxa"/>
            <w:shd w:val="clear" w:color="auto" w:fill="FFFFFF" w:themeFill="background1"/>
          </w:tcPr>
          <w:p w14:paraId="750DB879" w14:textId="4B190257" w:rsidR="00F2488F" w:rsidRPr="00CA5EB6" w:rsidRDefault="00517A2A" w:rsidP="00F2488F">
            <w:pPr>
              <w:pStyle w:val="NormalWeb"/>
              <w:jc w:val="center"/>
              <w:rPr>
                <w:lang w:val="en-US"/>
              </w:rPr>
            </w:pPr>
            <w:r w:rsidRPr="00CA5EB6">
              <w:rPr>
                <w:lang w:val="en-US"/>
              </w:rPr>
              <w:t>U</w:t>
            </w:r>
            <w:r w:rsidR="00F2488F" w:rsidRPr="00CA5EB6">
              <w:rPr>
                <w:lang w:val="en-US"/>
              </w:rPr>
              <w:t>17</w:t>
            </w:r>
          </w:p>
        </w:tc>
        <w:tc>
          <w:tcPr>
            <w:tcW w:w="1134" w:type="dxa"/>
            <w:shd w:val="clear" w:color="auto" w:fill="FFFFFF" w:themeFill="background1"/>
          </w:tcPr>
          <w:p w14:paraId="0E358E38" w14:textId="59BE4FF1" w:rsidR="00F2488F" w:rsidRPr="00CA5EB6" w:rsidRDefault="00F2488F" w:rsidP="00F2488F">
            <w:pPr>
              <w:pStyle w:val="NormalWeb"/>
              <w:jc w:val="center"/>
              <w:rPr>
                <w:lang w:val="en-US"/>
              </w:rPr>
            </w:pPr>
            <w:r w:rsidRPr="00CA5EB6">
              <w:rPr>
                <w:lang w:val="en-US"/>
              </w:rPr>
              <w:t>U-Inf</w:t>
            </w:r>
          </w:p>
        </w:tc>
        <w:tc>
          <w:tcPr>
            <w:tcW w:w="8505" w:type="dxa"/>
            <w:shd w:val="clear" w:color="auto" w:fill="FFFFFF" w:themeFill="background1"/>
          </w:tcPr>
          <w:p w14:paraId="379DC2BA" w14:textId="2F7C0EE3" w:rsidR="008C1D6F" w:rsidRPr="00CA5EB6" w:rsidRDefault="00015070" w:rsidP="008C1D6F">
            <w:pPr>
              <w:pStyle w:val="NormalWeb"/>
              <w:jc w:val="both"/>
              <w:rPr>
                <w:lang w:val="en-US"/>
              </w:rPr>
            </w:pPr>
            <w:r w:rsidRPr="00CA5EB6">
              <w:rPr>
                <w:lang w:val="en-US"/>
              </w:rPr>
              <w:t xml:space="preserve">Penetrating perimortem fracture in </w:t>
            </w:r>
            <w:r w:rsidR="00E80395">
              <w:rPr>
                <w:lang w:val="en-US"/>
              </w:rPr>
              <w:t xml:space="preserve">left </w:t>
            </w:r>
            <w:r w:rsidRPr="00CA5EB6">
              <w:rPr>
                <w:lang w:val="en-US"/>
              </w:rPr>
              <w:t xml:space="preserve">parietal with </w:t>
            </w:r>
            <w:r w:rsidR="00F621E9" w:rsidRPr="00CA5EB6">
              <w:rPr>
                <w:lang w:val="en-US"/>
              </w:rPr>
              <w:t xml:space="preserve">associated </w:t>
            </w:r>
            <w:r w:rsidRPr="00CA5EB6">
              <w:rPr>
                <w:lang w:val="en-US"/>
              </w:rPr>
              <w:t>radi</w:t>
            </w:r>
            <w:r w:rsidR="00C8527D">
              <w:rPr>
                <w:lang w:val="en-US"/>
              </w:rPr>
              <w:t>ating</w:t>
            </w:r>
            <w:r w:rsidRPr="00CA5EB6">
              <w:rPr>
                <w:lang w:val="en-US"/>
              </w:rPr>
              <w:t xml:space="preserve"> fractures</w:t>
            </w:r>
            <w:r w:rsidR="00F621E9" w:rsidRPr="00CA5EB6">
              <w:rPr>
                <w:lang w:val="en-US"/>
              </w:rPr>
              <w:t xml:space="preserve"> compatible with blunt force trauma</w:t>
            </w:r>
            <w:r w:rsidRPr="00CA5EB6">
              <w:rPr>
                <w:lang w:val="en-US"/>
              </w:rPr>
              <w:t xml:space="preserve">. </w:t>
            </w:r>
          </w:p>
        </w:tc>
        <w:tc>
          <w:tcPr>
            <w:tcW w:w="1843" w:type="dxa"/>
            <w:shd w:val="clear" w:color="auto" w:fill="FFFFFF" w:themeFill="background1"/>
          </w:tcPr>
          <w:p w14:paraId="3A441EE1" w14:textId="20734811" w:rsidR="00F2488F" w:rsidRPr="00CA5EB6" w:rsidRDefault="00F2488F" w:rsidP="00F2488F">
            <w:pPr>
              <w:pStyle w:val="NormalWeb"/>
              <w:jc w:val="right"/>
            </w:pPr>
            <w:r w:rsidRPr="00CA5EB6">
              <w:t>PM,</w:t>
            </w:r>
            <w:r w:rsidR="00015070" w:rsidRPr="00CA5EB6">
              <w:t xml:space="preserve"> </w:t>
            </w:r>
            <w:proofErr w:type="spellStart"/>
            <w:r w:rsidR="00ED7709">
              <w:t>intentional</w:t>
            </w:r>
            <w:proofErr w:type="spellEnd"/>
            <w:r w:rsidRPr="00CA5EB6">
              <w:t xml:space="preserve"> </w:t>
            </w:r>
          </w:p>
        </w:tc>
      </w:tr>
      <w:tr w:rsidR="00F2488F" w:rsidRPr="00D2095F" w14:paraId="6B98B32D" w14:textId="77777777" w:rsidTr="005B0703">
        <w:trPr>
          <w:trHeight w:val="568"/>
          <w:jc w:val="center"/>
        </w:trPr>
        <w:tc>
          <w:tcPr>
            <w:tcW w:w="1276" w:type="dxa"/>
            <w:shd w:val="clear" w:color="auto" w:fill="FFFFFF" w:themeFill="background1"/>
          </w:tcPr>
          <w:p w14:paraId="504F1946" w14:textId="77777777" w:rsidR="00F2488F" w:rsidRPr="00CA5EB6" w:rsidRDefault="00F2488F" w:rsidP="00F2488F">
            <w:pPr>
              <w:pStyle w:val="NormalWeb"/>
              <w:jc w:val="center"/>
              <w:rPr>
                <w:lang w:val="en-US"/>
              </w:rPr>
            </w:pPr>
            <w:r w:rsidRPr="00CA5EB6">
              <w:rPr>
                <w:lang w:val="en-US"/>
              </w:rPr>
              <w:t>ZAC 0630</w:t>
            </w:r>
          </w:p>
        </w:tc>
        <w:tc>
          <w:tcPr>
            <w:tcW w:w="1134" w:type="dxa"/>
            <w:shd w:val="clear" w:color="auto" w:fill="FFFFFF" w:themeFill="background1"/>
          </w:tcPr>
          <w:p w14:paraId="64ACECFB" w14:textId="348DC485" w:rsidR="00F2488F" w:rsidRPr="00CA5EB6" w:rsidRDefault="00517A2A" w:rsidP="00F2488F">
            <w:pPr>
              <w:pStyle w:val="NormalWeb"/>
              <w:jc w:val="center"/>
              <w:rPr>
                <w:lang w:val="en-US"/>
              </w:rPr>
            </w:pPr>
            <w:r w:rsidRPr="00CA5EB6">
              <w:rPr>
                <w:lang w:val="en-US"/>
              </w:rPr>
              <w:t>U</w:t>
            </w:r>
            <w:r w:rsidR="00F2488F" w:rsidRPr="00CA5EB6">
              <w:rPr>
                <w:lang w:val="en-US"/>
              </w:rPr>
              <w:t>16</w:t>
            </w:r>
          </w:p>
        </w:tc>
        <w:tc>
          <w:tcPr>
            <w:tcW w:w="1134" w:type="dxa"/>
            <w:shd w:val="clear" w:color="auto" w:fill="FFFFFF" w:themeFill="background1"/>
          </w:tcPr>
          <w:p w14:paraId="05896D19" w14:textId="2A6AF7B0" w:rsidR="00F2488F" w:rsidRPr="00CA5EB6" w:rsidRDefault="00F2488F" w:rsidP="00F2488F">
            <w:pPr>
              <w:pStyle w:val="NormalWeb"/>
              <w:jc w:val="center"/>
              <w:rPr>
                <w:lang w:val="en-US"/>
              </w:rPr>
            </w:pPr>
            <w:r w:rsidRPr="00CA5EB6">
              <w:rPr>
                <w:lang w:val="en-US"/>
              </w:rPr>
              <w:t>U-Inf</w:t>
            </w:r>
          </w:p>
        </w:tc>
        <w:tc>
          <w:tcPr>
            <w:tcW w:w="8505" w:type="dxa"/>
            <w:shd w:val="clear" w:color="auto" w:fill="FFFFFF" w:themeFill="background1"/>
          </w:tcPr>
          <w:p w14:paraId="042B0352" w14:textId="3DA16FEA" w:rsidR="00F2488F" w:rsidRPr="00CA5EB6" w:rsidRDefault="00F2488F" w:rsidP="005B0703">
            <w:pPr>
              <w:pStyle w:val="Textodecomentrio"/>
              <w:spacing w:after="0"/>
              <w:rPr>
                <w:rFonts w:ascii="Times New Roman" w:hAnsi="Times New Roman" w:cs="Times New Roman"/>
              </w:rPr>
            </w:pPr>
            <w:r w:rsidRPr="00CA5EB6">
              <w:rPr>
                <w:rFonts w:ascii="Times New Roman" w:hAnsi="Times New Roman" w:cs="Times New Roman"/>
                <w:sz w:val="24"/>
                <w:szCs w:val="24"/>
              </w:rPr>
              <w:t>Fracture of the 8</w:t>
            </w:r>
            <w:r w:rsidRPr="00CA5EB6">
              <w:rPr>
                <w:rFonts w:ascii="Times New Roman" w:hAnsi="Times New Roman" w:cs="Times New Roman"/>
                <w:sz w:val="24"/>
                <w:szCs w:val="24"/>
                <w:vertAlign w:val="superscript"/>
              </w:rPr>
              <w:t>th</w:t>
            </w:r>
            <w:r w:rsidRPr="00CA5EB6">
              <w:rPr>
                <w:rFonts w:ascii="Times New Roman" w:hAnsi="Times New Roman" w:cs="Times New Roman"/>
                <w:sz w:val="24"/>
                <w:szCs w:val="24"/>
              </w:rPr>
              <w:t xml:space="preserve"> left rib at the shaft (middle third)</w:t>
            </w:r>
            <w:r w:rsidR="00FF5161" w:rsidRPr="00CA5EB6">
              <w:rPr>
                <w:rFonts w:ascii="Times New Roman" w:hAnsi="Times New Roman" w:cs="Times New Roman"/>
                <w:sz w:val="24"/>
                <w:szCs w:val="24"/>
              </w:rPr>
              <w:t xml:space="preserve">. This fracture </w:t>
            </w:r>
            <w:r w:rsidRPr="00CA5EB6">
              <w:rPr>
                <w:rFonts w:ascii="Times New Roman" w:hAnsi="Times New Roman" w:cs="Times New Roman"/>
                <w:sz w:val="24"/>
                <w:szCs w:val="24"/>
              </w:rPr>
              <w:t>shows early signs of bone proliferation</w:t>
            </w:r>
            <w:r w:rsidR="00FF5161" w:rsidRPr="00CA5EB6">
              <w:rPr>
                <w:rFonts w:ascii="Times New Roman" w:hAnsi="Times New Roman" w:cs="Times New Roman"/>
                <w:sz w:val="24"/>
                <w:szCs w:val="24"/>
              </w:rPr>
              <w:t xml:space="preserve"> and</w:t>
            </w:r>
            <w:r w:rsidRPr="00CA5EB6">
              <w:rPr>
                <w:rFonts w:ascii="Times New Roman" w:hAnsi="Times New Roman" w:cs="Times New Roman"/>
                <w:sz w:val="24"/>
                <w:szCs w:val="24"/>
              </w:rPr>
              <w:t xml:space="preserve"> possibly </w:t>
            </w:r>
            <w:r w:rsidR="00FF5161" w:rsidRPr="00CA5EB6">
              <w:rPr>
                <w:rFonts w:ascii="Times New Roman" w:hAnsi="Times New Roman" w:cs="Times New Roman"/>
                <w:sz w:val="24"/>
                <w:szCs w:val="24"/>
              </w:rPr>
              <w:t xml:space="preserve">is </w:t>
            </w:r>
            <w:r w:rsidRPr="00CA5EB6">
              <w:rPr>
                <w:rFonts w:ascii="Times New Roman" w:hAnsi="Times New Roman" w:cs="Times New Roman"/>
                <w:sz w:val="24"/>
                <w:szCs w:val="24"/>
              </w:rPr>
              <w:t xml:space="preserve">related to </w:t>
            </w:r>
            <w:r w:rsidR="00AB095F">
              <w:rPr>
                <w:rFonts w:ascii="Times New Roman" w:hAnsi="Times New Roman" w:cs="Times New Roman"/>
                <w:sz w:val="24"/>
                <w:szCs w:val="24"/>
              </w:rPr>
              <w:t>the cause of death</w:t>
            </w:r>
            <w:r w:rsidRPr="00CA5EB6">
              <w:rPr>
                <w:rFonts w:ascii="Times New Roman" w:hAnsi="Times New Roman" w:cs="Times New Roman"/>
                <w:sz w:val="24"/>
                <w:szCs w:val="24"/>
              </w:rPr>
              <w:t>.</w:t>
            </w:r>
            <w:r w:rsidR="008C1D6F" w:rsidRPr="00CA5EB6">
              <w:rPr>
                <w:rFonts w:ascii="Times New Roman" w:hAnsi="Times New Roman" w:cs="Times New Roman"/>
                <w:sz w:val="24"/>
                <w:szCs w:val="24"/>
              </w:rPr>
              <w:t xml:space="preserve"> </w:t>
            </w:r>
            <w:r w:rsidR="00015070" w:rsidRPr="00CA5EB6">
              <w:t xml:space="preserve"> </w:t>
            </w:r>
          </w:p>
        </w:tc>
        <w:tc>
          <w:tcPr>
            <w:tcW w:w="1843" w:type="dxa"/>
            <w:shd w:val="clear" w:color="auto" w:fill="FFFFFF" w:themeFill="background1"/>
          </w:tcPr>
          <w:p w14:paraId="012B0CDA" w14:textId="4EB4F74A" w:rsidR="00F2488F" w:rsidRPr="00CA5EB6" w:rsidRDefault="00F2488F" w:rsidP="00F2488F">
            <w:pPr>
              <w:pStyle w:val="NormalWeb"/>
              <w:jc w:val="right"/>
              <w:rPr>
                <w:lang w:val="en-US"/>
              </w:rPr>
            </w:pPr>
            <w:r w:rsidRPr="00CA5EB6">
              <w:rPr>
                <w:lang w:val="en-US"/>
              </w:rPr>
              <w:t>PM, ambiguous</w:t>
            </w:r>
          </w:p>
        </w:tc>
      </w:tr>
      <w:tr w:rsidR="00F2488F" w:rsidRPr="00D2095F" w14:paraId="63B532D2" w14:textId="77777777" w:rsidTr="00E91D9D">
        <w:trPr>
          <w:trHeight w:val="180"/>
          <w:jc w:val="center"/>
        </w:trPr>
        <w:tc>
          <w:tcPr>
            <w:tcW w:w="1276" w:type="dxa"/>
            <w:shd w:val="clear" w:color="auto" w:fill="FFFFFF" w:themeFill="background1"/>
          </w:tcPr>
          <w:p w14:paraId="5C1EB717" w14:textId="77777777" w:rsidR="00F2488F" w:rsidRPr="00CA5EB6" w:rsidRDefault="00F2488F" w:rsidP="00F2488F">
            <w:pPr>
              <w:pStyle w:val="NormalWeb"/>
              <w:jc w:val="center"/>
              <w:rPr>
                <w:lang w:val="en-US"/>
              </w:rPr>
            </w:pPr>
            <w:r w:rsidRPr="00CA5EB6">
              <w:rPr>
                <w:lang w:val="en-US"/>
              </w:rPr>
              <w:t>ZAC 0698</w:t>
            </w:r>
          </w:p>
        </w:tc>
        <w:tc>
          <w:tcPr>
            <w:tcW w:w="1134" w:type="dxa"/>
            <w:shd w:val="clear" w:color="auto" w:fill="FFFFFF" w:themeFill="background1"/>
          </w:tcPr>
          <w:p w14:paraId="4935A37E" w14:textId="7C74DEC9" w:rsidR="00F2488F" w:rsidRPr="00CA5EB6" w:rsidRDefault="00517A2A" w:rsidP="00F2488F">
            <w:pPr>
              <w:pStyle w:val="NormalWeb"/>
              <w:jc w:val="center"/>
              <w:rPr>
                <w:lang w:val="en-US"/>
              </w:rPr>
            </w:pPr>
            <w:r w:rsidRPr="00CA5EB6">
              <w:rPr>
                <w:lang w:val="en-US"/>
              </w:rPr>
              <w:t>U</w:t>
            </w:r>
            <w:r w:rsidR="00F2488F" w:rsidRPr="00CA5EB6">
              <w:rPr>
                <w:lang w:val="en-US"/>
              </w:rPr>
              <w:t>16</w:t>
            </w:r>
          </w:p>
        </w:tc>
        <w:tc>
          <w:tcPr>
            <w:tcW w:w="1134" w:type="dxa"/>
            <w:shd w:val="clear" w:color="auto" w:fill="FFFFFF" w:themeFill="background1"/>
          </w:tcPr>
          <w:p w14:paraId="2162C865" w14:textId="590C556A" w:rsidR="00F2488F" w:rsidRPr="00CA5EB6" w:rsidRDefault="00F2488F" w:rsidP="00F2488F">
            <w:pPr>
              <w:pStyle w:val="NormalWeb"/>
              <w:jc w:val="center"/>
              <w:rPr>
                <w:lang w:val="en-US"/>
              </w:rPr>
            </w:pPr>
            <w:r w:rsidRPr="00CA5EB6">
              <w:rPr>
                <w:lang w:val="en-US"/>
              </w:rPr>
              <w:t>U-Inf</w:t>
            </w:r>
          </w:p>
        </w:tc>
        <w:tc>
          <w:tcPr>
            <w:tcW w:w="8505" w:type="dxa"/>
            <w:shd w:val="clear" w:color="auto" w:fill="FFFFFF" w:themeFill="background1"/>
          </w:tcPr>
          <w:p w14:paraId="65AE98C4" w14:textId="1AA982F9" w:rsidR="009C1911" w:rsidRPr="00CA5EB6" w:rsidRDefault="00542274" w:rsidP="009C1911">
            <w:pPr>
              <w:pStyle w:val="NormalWeb"/>
              <w:jc w:val="both"/>
              <w:rPr>
                <w:lang w:val="en-US"/>
              </w:rPr>
            </w:pPr>
            <w:r w:rsidRPr="00CA5EB6">
              <w:rPr>
                <w:lang w:val="en-US"/>
              </w:rPr>
              <w:t>Comminuted depressed fracture with m</w:t>
            </w:r>
            <w:r w:rsidR="00F2488F" w:rsidRPr="00CA5EB6">
              <w:rPr>
                <w:lang w:val="en-US"/>
              </w:rPr>
              <w:t xml:space="preserve">ultiple </w:t>
            </w:r>
            <w:r w:rsidRPr="00CA5EB6">
              <w:rPr>
                <w:lang w:val="en-US"/>
              </w:rPr>
              <w:t xml:space="preserve">radiating and concentric fracture lines </w:t>
            </w:r>
            <w:r w:rsidR="00F2488F" w:rsidRPr="00CA5EB6">
              <w:rPr>
                <w:lang w:val="en-US"/>
              </w:rPr>
              <w:t xml:space="preserve">on the right parietal bone, compatible with blunt force trauma. Bleeding stains in </w:t>
            </w:r>
            <w:r w:rsidR="005B0703">
              <w:rPr>
                <w:lang w:val="en-US"/>
              </w:rPr>
              <w:t>this bone</w:t>
            </w:r>
            <w:r w:rsidR="00F2488F" w:rsidRPr="00CA5EB6">
              <w:rPr>
                <w:lang w:val="en-US"/>
              </w:rPr>
              <w:t>.</w:t>
            </w:r>
            <w:r w:rsidR="009C1911" w:rsidRPr="00CA5EB6">
              <w:rPr>
                <w:lang w:val="en-US"/>
              </w:rPr>
              <w:t xml:space="preserve"> </w:t>
            </w:r>
            <w:r w:rsidR="00F2488F" w:rsidRPr="00CA5EB6">
              <w:rPr>
                <w:lang w:val="en-US"/>
              </w:rPr>
              <w:t xml:space="preserve">The </w:t>
            </w:r>
            <w:r w:rsidR="00246FD2" w:rsidRPr="00CA5EB6">
              <w:rPr>
                <w:lang w:val="en-US"/>
              </w:rPr>
              <w:t>6</w:t>
            </w:r>
            <w:r w:rsidR="00F2488F" w:rsidRPr="00CA5EB6">
              <w:rPr>
                <w:vertAlign w:val="superscript"/>
                <w:lang w:val="en-US"/>
              </w:rPr>
              <w:t>th</w:t>
            </w:r>
            <w:r w:rsidR="00F2488F" w:rsidRPr="00CA5EB6">
              <w:rPr>
                <w:lang w:val="en-US"/>
              </w:rPr>
              <w:t xml:space="preserve"> right rib shows possible perimortem fracture in the shaft (middle third).</w:t>
            </w:r>
            <w:r w:rsidR="009C1911" w:rsidRPr="00CA5EB6">
              <w:rPr>
                <w:lang w:val="en-US"/>
              </w:rPr>
              <w:t xml:space="preserve"> </w:t>
            </w:r>
          </w:p>
        </w:tc>
        <w:tc>
          <w:tcPr>
            <w:tcW w:w="1843" w:type="dxa"/>
            <w:shd w:val="clear" w:color="auto" w:fill="FFFFFF" w:themeFill="background1"/>
          </w:tcPr>
          <w:p w14:paraId="76277B61" w14:textId="06610D8B" w:rsidR="00F2488F" w:rsidRPr="00CA5EB6" w:rsidRDefault="00F2488F" w:rsidP="00F2488F">
            <w:pPr>
              <w:pStyle w:val="NormalWeb"/>
              <w:jc w:val="right"/>
              <w:rPr>
                <w:lang w:val="en-US"/>
              </w:rPr>
            </w:pPr>
            <w:r w:rsidRPr="00CA5EB6">
              <w:rPr>
                <w:lang w:val="en-US"/>
              </w:rPr>
              <w:t xml:space="preserve">PM, </w:t>
            </w:r>
            <w:r w:rsidR="00ED7709">
              <w:rPr>
                <w:lang w:val="en-US"/>
              </w:rPr>
              <w:t>intentional</w:t>
            </w:r>
          </w:p>
        </w:tc>
      </w:tr>
      <w:tr w:rsidR="00F2488F" w:rsidRPr="00D2095F" w14:paraId="196F7782" w14:textId="77777777" w:rsidTr="00E91D9D">
        <w:trPr>
          <w:trHeight w:val="180"/>
          <w:jc w:val="center"/>
        </w:trPr>
        <w:tc>
          <w:tcPr>
            <w:tcW w:w="1276" w:type="dxa"/>
            <w:shd w:val="clear" w:color="auto" w:fill="FFFFFF" w:themeFill="background1"/>
          </w:tcPr>
          <w:p w14:paraId="396B826C" w14:textId="77777777" w:rsidR="00F2488F" w:rsidRPr="00CA5EB6" w:rsidRDefault="00F2488F" w:rsidP="00F2488F">
            <w:pPr>
              <w:pStyle w:val="NormalWeb"/>
              <w:jc w:val="center"/>
              <w:rPr>
                <w:lang w:val="en-US"/>
              </w:rPr>
            </w:pPr>
            <w:r w:rsidRPr="00CA5EB6">
              <w:rPr>
                <w:lang w:val="en-US"/>
              </w:rPr>
              <w:t>ZAC 0856</w:t>
            </w:r>
          </w:p>
        </w:tc>
        <w:tc>
          <w:tcPr>
            <w:tcW w:w="1134" w:type="dxa"/>
            <w:shd w:val="clear" w:color="auto" w:fill="FFFFFF" w:themeFill="background1"/>
          </w:tcPr>
          <w:p w14:paraId="5B0CB7C9" w14:textId="02CB2468" w:rsidR="00F2488F" w:rsidRPr="00CA5EB6" w:rsidRDefault="00517A2A" w:rsidP="00F2488F">
            <w:pPr>
              <w:pStyle w:val="NormalWeb"/>
              <w:jc w:val="center"/>
              <w:rPr>
                <w:lang w:val="en-US"/>
              </w:rPr>
            </w:pPr>
            <w:r w:rsidRPr="00CA5EB6">
              <w:rPr>
                <w:lang w:val="en-US"/>
              </w:rPr>
              <w:t>U</w:t>
            </w:r>
            <w:r w:rsidR="00F2488F" w:rsidRPr="00CA5EB6">
              <w:rPr>
                <w:lang w:val="en-US"/>
              </w:rPr>
              <w:t>17</w:t>
            </w:r>
          </w:p>
        </w:tc>
        <w:tc>
          <w:tcPr>
            <w:tcW w:w="1134" w:type="dxa"/>
            <w:shd w:val="clear" w:color="auto" w:fill="FFFFFF" w:themeFill="background1"/>
          </w:tcPr>
          <w:p w14:paraId="6C7744CB" w14:textId="29CDE667" w:rsidR="00F2488F" w:rsidRPr="00CA5EB6" w:rsidRDefault="00F2488F" w:rsidP="00F2488F">
            <w:pPr>
              <w:pStyle w:val="NormalWeb"/>
              <w:jc w:val="center"/>
              <w:rPr>
                <w:lang w:val="en-US"/>
              </w:rPr>
            </w:pPr>
            <w:r w:rsidRPr="00CA5EB6">
              <w:rPr>
                <w:lang w:val="en-US"/>
              </w:rPr>
              <w:t>U-Ch</w:t>
            </w:r>
          </w:p>
        </w:tc>
        <w:tc>
          <w:tcPr>
            <w:tcW w:w="8505" w:type="dxa"/>
            <w:shd w:val="clear" w:color="auto" w:fill="FFFFFF" w:themeFill="background1"/>
          </w:tcPr>
          <w:p w14:paraId="36971E9A" w14:textId="77777777" w:rsidR="00F2488F" w:rsidRPr="00CA5EB6" w:rsidRDefault="00F2488F" w:rsidP="00F2488F">
            <w:pPr>
              <w:pStyle w:val="Default"/>
              <w:jc w:val="both"/>
              <w:rPr>
                <w:rFonts w:ascii="Times New Roman" w:hAnsi="Times New Roman" w:cs="Times New Roman"/>
                <w:color w:val="auto"/>
                <w:lang w:val="en-US"/>
              </w:rPr>
            </w:pPr>
            <w:r w:rsidRPr="00CA5EB6">
              <w:rPr>
                <w:rFonts w:ascii="Times New Roman" w:hAnsi="Times New Roman" w:cs="Times New Roman"/>
                <w:color w:val="auto"/>
                <w:lang w:val="en-US"/>
              </w:rPr>
              <w:t>Comminuted fracture of occipital bone with four radiating fracture lines (the origin point is 20 mm above the Inion). Fractures of C1 located at the anterior arch and lamina linked to vertebral compression and possibly related with the occipital trauma. Fracture of left scapula that affects the medial border. Transverse fracture of right ulna at the distal third of the shaft. All these lesions are compatible with blunt force trauma.</w:t>
            </w:r>
          </w:p>
        </w:tc>
        <w:tc>
          <w:tcPr>
            <w:tcW w:w="1843" w:type="dxa"/>
            <w:shd w:val="clear" w:color="auto" w:fill="FFFFFF" w:themeFill="background1"/>
          </w:tcPr>
          <w:p w14:paraId="5E7DC15A" w14:textId="4DF119B5" w:rsidR="00F2488F" w:rsidRPr="00CA5EB6" w:rsidRDefault="00F2488F" w:rsidP="00F2488F">
            <w:pPr>
              <w:pStyle w:val="NormalWeb"/>
              <w:jc w:val="right"/>
              <w:rPr>
                <w:lang w:val="en-US"/>
              </w:rPr>
            </w:pPr>
            <w:r w:rsidRPr="00CA5EB6">
              <w:rPr>
                <w:lang w:val="en-US"/>
              </w:rPr>
              <w:t xml:space="preserve">PM, </w:t>
            </w:r>
            <w:r w:rsidR="00ED7709">
              <w:rPr>
                <w:lang w:val="en-US"/>
              </w:rPr>
              <w:t>intentional</w:t>
            </w:r>
          </w:p>
        </w:tc>
      </w:tr>
      <w:tr w:rsidR="00F2488F" w:rsidRPr="00FD6658" w14:paraId="0FAC60E2" w14:textId="77777777" w:rsidTr="00E91D9D">
        <w:trPr>
          <w:trHeight w:val="180"/>
          <w:jc w:val="center"/>
        </w:trPr>
        <w:tc>
          <w:tcPr>
            <w:tcW w:w="1276" w:type="dxa"/>
            <w:shd w:val="clear" w:color="auto" w:fill="FFFFFF" w:themeFill="background1"/>
          </w:tcPr>
          <w:p w14:paraId="64487996" w14:textId="77777777" w:rsidR="00F2488F" w:rsidRPr="00CA5EB6" w:rsidRDefault="00F2488F" w:rsidP="00F2488F">
            <w:pPr>
              <w:pStyle w:val="NormalWeb"/>
              <w:jc w:val="center"/>
              <w:rPr>
                <w:lang w:val="en-US"/>
              </w:rPr>
            </w:pPr>
            <w:r w:rsidRPr="00CA5EB6">
              <w:rPr>
                <w:lang w:val="en-US"/>
              </w:rPr>
              <w:t>ZAC 0869</w:t>
            </w:r>
          </w:p>
        </w:tc>
        <w:tc>
          <w:tcPr>
            <w:tcW w:w="1134" w:type="dxa"/>
            <w:shd w:val="clear" w:color="auto" w:fill="FFFFFF" w:themeFill="background1"/>
          </w:tcPr>
          <w:p w14:paraId="468D8F9E" w14:textId="2C43F5CD" w:rsidR="00F2488F" w:rsidRPr="00CA5EB6" w:rsidRDefault="00517A2A" w:rsidP="00F2488F">
            <w:pPr>
              <w:pStyle w:val="NormalWeb"/>
              <w:jc w:val="center"/>
              <w:rPr>
                <w:lang w:val="en-US"/>
              </w:rPr>
            </w:pPr>
            <w:r w:rsidRPr="00CA5EB6">
              <w:rPr>
                <w:lang w:val="en-US"/>
              </w:rPr>
              <w:t>U</w:t>
            </w:r>
            <w:r w:rsidR="00F2488F" w:rsidRPr="00CA5EB6">
              <w:rPr>
                <w:lang w:val="en-US"/>
              </w:rPr>
              <w:t>17</w:t>
            </w:r>
          </w:p>
        </w:tc>
        <w:tc>
          <w:tcPr>
            <w:tcW w:w="1134" w:type="dxa"/>
            <w:shd w:val="clear" w:color="auto" w:fill="FFFFFF" w:themeFill="background1"/>
          </w:tcPr>
          <w:p w14:paraId="4B6D54A5" w14:textId="11F386F8" w:rsidR="00F2488F" w:rsidRPr="00CA5EB6" w:rsidRDefault="00F2488F" w:rsidP="00F2488F">
            <w:pPr>
              <w:pStyle w:val="NormalWeb"/>
              <w:jc w:val="center"/>
              <w:rPr>
                <w:lang w:val="en-US"/>
              </w:rPr>
            </w:pPr>
            <w:r w:rsidRPr="00CA5EB6">
              <w:rPr>
                <w:lang w:val="en-US"/>
              </w:rPr>
              <w:t>M-Ad</w:t>
            </w:r>
          </w:p>
        </w:tc>
        <w:tc>
          <w:tcPr>
            <w:tcW w:w="8505" w:type="dxa"/>
            <w:shd w:val="clear" w:color="auto" w:fill="FFFFFF" w:themeFill="background1"/>
          </w:tcPr>
          <w:p w14:paraId="3C552006" w14:textId="3EF60545" w:rsidR="00F2488F" w:rsidRPr="00CA5EB6" w:rsidRDefault="00F2488F" w:rsidP="00F2488F">
            <w:pPr>
              <w:pStyle w:val="NormalWeb"/>
              <w:jc w:val="both"/>
              <w:rPr>
                <w:lang w:val="en-US"/>
              </w:rPr>
            </w:pPr>
            <w:r w:rsidRPr="00CA5EB6">
              <w:rPr>
                <w:lang w:val="en-US"/>
              </w:rPr>
              <w:t xml:space="preserve">Comminuted depressed fracture on </w:t>
            </w:r>
            <w:r w:rsidR="006F550B" w:rsidRPr="00CA5EB6">
              <w:rPr>
                <w:lang w:val="en-US"/>
              </w:rPr>
              <w:t xml:space="preserve">right eminence of </w:t>
            </w:r>
            <w:r w:rsidRPr="00CA5EB6">
              <w:rPr>
                <w:lang w:val="en-US"/>
              </w:rPr>
              <w:t xml:space="preserve">frontal bone, </w:t>
            </w:r>
            <w:r w:rsidR="006F550B" w:rsidRPr="00CA5EB6">
              <w:rPr>
                <w:lang w:val="en-US"/>
              </w:rPr>
              <w:t>irregular shape (45</w:t>
            </w:r>
            <w:r w:rsidR="00FD6658" w:rsidRPr="00CA5EB6">
              <w:rPr>
                <w:lang w:val="en-US"/>
              </w:rPr>
              <w:t xml:space="preserve"> x </w:t>
            </w:r>
            <w:r w:rsidR="006F550B" w:rsidRPr="00CA5EB6">
              <w:rPr>
                <w:lang w:val="en-US"/>
              </w:rPr>
              <w:t>30</w:t>
            </w:r>
            <w:r w:rsidR="00FD6658" w:rsidRPr="00CA5EB6">
              <w:rPr>
                <w:lang w:val="en-US"/>
              </w:rPr>
              <w:t xml:space="preserve"> mm) with radiat</w:t>
            </w:r>
            <w:r w:rsidR="00C8527D">
              <w:rPr>
                <w:lang w:val="en-US"/>
              </w:rPr>
              <w:t xml:space="preserve">ing </w:t>
            </w:r>
            <w:r w:rsidR="00FD6658" w:rsidRPr="00CA5EB6">
              <w:rPr>
                <w:lang w:val="en-US"/>
              </w:rPr>
              <w:t>fractures</w:t>
            </w:r>
            <w:r w:rsidR="006F550B" w:rsidRPr="00CA5EB6">
              <w:rPr>
                <w:lang w:val="en-US"/>
              </w:rPr>
              <w:t xml:space="preserve">. One of </w:t>
            </w:r>
            <w:r w:rsidR="00E80395">
              <w:rPr>
                <w:lang w:val="en-US"/>
              </w:rPr>
              <w:t>these lines</w:t>
            </w:r>
            <w:r w:rsidR="006F550B" w:rsidRPr="00CA5EB6">
              <w:rPr>
                <w:lang w:val="en-US"/>
              </w:rPr>
              <w:t xml:space="preserve"> </w:t>
            </w:r>
            <w:r w:rsidR="00FD6658" w:rsidRPr="00CA5EB6">
              <w:rPr>
                <w:lang w:val="en-US"/>
              </w:rPr>
              <w:t>affect</w:t>
            </w:r>
            <w:r w:rsidR="006F550B" w:rsidRPr="00CA5EB6">
              <w:rPr>
                <w:lang w:val="en-US"/>
              </w:rPr>
              <w:t>s</w:t>
            </w:r>
            <w:r w:rsidR="00FD6658" w:rsidRPr="00CA5EB6">
              <w:rPr>
                <w:lang w:val="en-US"/>
              </w:rPr>
              <w:t xml:space="preserve"> </w:t>
            </w:r>
            <w:r w:rsidR="00AB095F">
              <w:rPr>
                <w:lang w:val="en-US"/>
              </w:rPr>
              <w:t xml:space="preserve">the </w:t>
            </w:r>
            <w:r w:rsidR="00FD6658" w:rsidRPr="00CA5EB6">
              <w:rPr>
                <w:lang w:val="en-US"/>
              </w:rPr>
              <w:t xml:space="preserve">right </w:t>
            </w:r>
            <w:r w:rsidR="006F550B" w:rsidRPr="00CA5EB6">
              <w:rPr>
                <w:lang w:val="en-US"/>
              </w:rPr>
              <w:t>superciliary arch and orbital roof</w:t>
            </w:r>
            <w:r w:rsidRPr="00CA5EB6">
              <w:rPr>
                <w:lang w:val="en-US"/>
              </w:rPr>
              <w:t xml:space="preserve">. The fracture is possibly related to </w:t>
            </w:r>
            <w:r w:rsidR="00742A7B">
              <w:rPr>
                <w:lang w:val="en-US"/>
              </w:rPr>
              <w:t>the cause of death</w:t>
            </w:r>
            <w:r w:rsidRPr="00CA5EB6">
              <w:rPr>
                <w:lang w:val="en-US"/>
              </w:rPr>
              <w:t>. Bleeding stains in the right periorbital region.</w:t>
            </w:r>
            <w:r w:rsidR="00FD6658" w:rsidRPr="00CA5EB6">
              <w:rPr>
                <w:lang w:val="en-US"/>
              </w:rPr>
              <w:t xml:space="preserve"> Other possible perimortem fracture in the right pari</w:t>
            </w:r>
            <w:r w:rsidR="00751F6B" w:rsidRPr="00CA5EB6">
              <w:rPr>
                <w:lang w:val="en-US"/>
              </w:rPr>
              <w:t>e</w:t>
            </w:r>
            <w:r w:rsidR="00FD6658" w:rsidRPr="00CA5EB6">
              <w:rPr>
                <w:lang w:val="en-US"/>
              </w:rPr>
              <w:t>tal</w:t>
            </w:r>
            <w:r w:rsidR="00751F6B" w:rsidRPr="00CA5EB6">
              <w:rPr>
                <w:lang w:val="en-US"/>
              </w:rPr>
              <w:t xml:space="preserve"> bone</w:t>
            </w:r>
            <w:r w:rsidR="00FD6658" w:rsidRPr="00CA5EB6">
              <w:rPr>
                <w:lang w:val="en-US"/>
              </w:rPr>
              <w:t>. Both</w:t>
            </w:r>
            <w:r w:rsidR="00751F6B" w:rsidRPr="00CA5EB6">
              <w:rPr>
                <w:lang w:val="en-US"/>
              </w:rPr>
              <w:t xml:space="preserve"> lesions are</w:t>
            </w:r>
            <w:r w:rsidR="00FD6658" w:rsidRPr="00CA5EB6">
              <w:rPr>
                <w:lang w:val="en-US"/>
              </w:rPr>
              <w:t xml:space="preserve"> related to blunt force trauma</w:t>
            </w:r>
            <w:r w:rsidR="00751F6B" w:rsidRPr="00CA5EB6">
              <w:rPr>
                <w:lang w:val="en-US"/>
              </w:rPr>
              <w:t>.</w:t>
            </w:r>
          </w:p>
        </w:tc>
        <w:tc>
          <w:tcPr>
            <w:tcW w:w="1843" w:type="dxa"/>
            <w:shd w:val="clear" w:color="auto" w:fill="FFFFFF" w:themeFill="background1"/>
          </w:tcPr>
          <w:p w14:paraId="28BA571B" w14:textId="43FE453F" w:rsidR="00647752" w:rsidRPr="00CA5EB6" w:rsidRDefault="00F2488F" w:rsidP="006F550B">
            <w:pPr>
              <w:pStyle w:val="NormalWeb"/>
              <w:jc w:val="right"/>
            </w:pPr>
            <w:r w:rsidRPr="00CA5EB6">
              <w:t xml:space="preserve">PM, </w:t>
            </w:r>
            <w:proofErr w:type="spellStart"/>
            <w:r w:rsidR="00ED7709">
              <w:t>intentional</w:t>
            </w:r>
            <w:proofErr w:type="spellEnd"/>
          </w:p>
        </w:tc>
      </w:tr>
      <w:tr w:rsidR="00F2488F" w:rsidRPr="00D2095F" w14:paraId="3BFE265B" w14:textId="77777777" w:rsidTr="00E91D9D">
        <w:trPr>
          <w:trHeight w:val="315"/>
          <w:jc w:val="center"/>
        </w:trPr>
        <w:tc>
          <w:tcPr>
            <w:tcW w:w="1276" w:type="dxa"/>
            <w:shd w:val="clear" w:color="auto" w:fill="FFFFFF" w:themeFill="background1"/>
          </w:tcPr>
          <w:p w14:paraId="630D68CF" w14:textId="77777777" w:rsidR="00F2488F" w:rsidRPr="00CA5EB6" w:rsidRDefault="00F2488F" w:rsidP="00F2488F">
            <w:pPr>
              <w:pStyle w:val="NormalWeb"/>
              <w:jc w:val="center"/>
              <w:rPr>
                <w:lang w:val="en-US"/>
              </w:rPr>
            </w:pPr>
            <w:r w:rsidRPr="00CA5EB6">
              <w:rPr>
                <w:lang w:val="en-US"/>
              </w:rPr>
              <w:t>ZAC 0531</w:t>
            </w:r>
          </w:p>
        </w:tc>
        <w:tc>
          <w:tcPr>
            <w:tcW w:w="1134" w:type="dxa"/>
            <w:shd w:val="clear" w:color="auto" w:fill="FFFFFF" w:themeFill="background1"/>
          </w:tcPr>
          <w:p w14:paraId="79CA4299" w14:textId="259BEBA1" w:rsidR="00F2488F" w:rsidRPr="00CA5EB6" w:rsidRDefault="00F2488F" w:rsidP="00F2488F">
            <w:pPr>
              <w:pStyle w:val="NormalWeb"/>
              <w:jc w:val="center"/>
              <w:rPr>
                <w:lang w:val="en-US"/>
              </w:rPr>
            </w:pPr>
            <w:r w:rsidRPr="00CA5EB6">
              <w:rPr>
                <w:lang w:val="en-US"/>
              </w:rPr>
              <w:t>U20</w:t>
            </w:r>
          </w:p>
        </w:tc>
        <w:tc>
          <w:tcPr>
            <w:tcW w:w="1134" w:type="dxa"/>
            <w:shd w:val="clear" w:color="auto" w:fill="FFFFFF" w:themeFill="background1"/>
          </w:tcPr>
          <w:p w14:paraId="147ABB92" w14:textId="3FCB6ABA" w:rsidR="00F2488F" w:rsidRPr="00CA5EB6" w:rsidRDefault="00F2488F" w:rsidP="00F2488F">
            <w:pPr>
              <w:pStyle w:val="NormalWeb"/>
              <w:jc w:val="center"/>
              <w:rPr>
                <w:lang w:val="en-US"/>
              </w:rPr>
            </w:pPr>
            <w:r w:rsidRPr="00CA5EB6">
              <w:rPr>
                <w:lang w:val="en-US"/>
              </w:rPr>
              <w:t>F-Ad</w:t>
            </w:r>
          </w:p>
        </w:tc>
        <w:tc>
          <w:tcPr>
            <w:tcW w:w="8505" w:type="dxa"/>
            <w:shd w:val="clear" w:color="auto" w:fill="FFFFFF" w:themeFill="background1"/>
          </w:tcPr>
          <w:p w14:paraId="437A98DF" w14:textId="7E0ECA1F" w:rsidR="00F2488F" w:rsidRPr="00CA5EB6" w:rsidRDefault="00F2488F" w:rsidP="00F2488F">
            <w:pPr>
              <w:pStyle w:val="NormalWeb"/>
              <w:jc w:val="both"/>
              <w:rPr>
                <w:lang w:val="en-US"/>
              </w:rPr>
            </w:pPr>
            <w:r w:rsidRPr="00CA5EB6">
              <w:rPr>
                <w:lang w:val="en-US"/>
              </w:rPr>
              <w:t>Fractures on the shaft of 8</w:t>
            </w:r>
            <w:r w:rsidRPr="00CA5EB6">
              <w:rPr>
                <w:vertAlign w:val="superscript"/>
                <w:lang w:val="en-US"/>
              </w:rPr>
              <w:t>th</w:t>
            </w:r>
            <w:r w:rsidRPr="00CA5EB6">
              <w:rPr>
                <w:lang w:val="en-US"/>
              </w:rPr>
              <w:t xml:space="preserve"> and 9</w:t>
            </w:r>
            <w:r w:rsidRPr="00CA5EB6">
              <w:rPr>
                <w:vertAlign w:val="superscript"/>
                <w:lang w:val="en-US"/>
              </w:rPr>
              <w:t>th</w:t>
            </w:r>
            <w:r w:rsidRPr="00CA5EB6">
              <w:rPr>
                <w:lang w:val="en-US"/>
              </w:rPr>
              <w:t xml:space="preserve"> right ribs. Fractures on </w:t>
            </w:r>
            <w:r w:rsidR="00751F6B" w:rsidRPr="00CA5EB6">
              <w:rPr>
                <w:lang w:val="en-US"/>
              </w:rPr>
              <w:t>medial border of</w:t>
            </w:r>
            <w:r w:rsidR="00BF5C3C" w:rsidRPr="00CA5EB6">
              <w:rPr>
                <w:lang w:val="en-US"/>
              </w:rPr>
              <w:t xml:space="preserve"> </w:t>
            </w:r>
            <w:r w:rsidRPr="00CA5EB6">
              <w:rPr>
                <w:lang w:val="en-US"/>
              </w:rPr>
              <w:t>both scapulae</w:t>
            </w:r>
            <w:r w:rsidR="00647752" w:rsidRPr="00CA5EB6">
              <w:rPr>
                <w:lang w:val="en-US"/>
              </w:rPr>
              <w:t>.</w:t>
            </w:r>
            <w:r w:rsidRPr="00CA5EB6">
              <w:rPr>
                <w:lang w:val="en-US"/>
              </w:rPr>
              <w:t xml:space="preserve"> These fractures are linked to blunt force trauma. </w:t>
            </w:r>
          </w:p>
        </w:tc>
        <w:tc>
          <w:tcPr>
            <w:tcW w:w="1843" w:type="dxa"/>
            <w:shd w:val="clear" w:color="auto" w:fill="FFFFFF" w:themeFill="background1"/>
          </w:tcPr>
          <w:p w14:paraId="51476BC4" w14:textId="77777777" w:rsidR="00F2488F" w:rsidRPr="00CA5EB6" w:rsidRDefault="00F2488F" w:rsidP="00F2488F">
            <w:pPr>
              <w:pStyle w:val="NormalWeb"/>
              <w:jc w:val="right"/>
              <w:rPr>
                <w:lang w:val="en-US"/>
              </w:rPr>
            </w:pPr>
            <w:r w:rsidRPr="00CA5EB6">
              <w:rPr>
                <w:lang w:val="en-US"/>
              </w:rPr>
              <w:t>PM, ambiguous</w:t>
            </w:r>
          </w:p>
        </w:tc>
      </w:tr>
      <w:tr w:rsidR="00F2488F" w:rsidRPr="00D2095F" w14:paraId="069CA0A0" w14:textId="77777777" w:rsidTr="00E91D9D">
        <w:trPr>
          <w:trHeight w:val="315"/>
          <w:jc w:val="center"/>
        </w:trPr>
        <w:tc>
          <w:tcPr>
            <w:tcW w:w="1276" w:type="dxa"/>
            <w:shd w:val="clear" w:color="auto" w:fill="FFFFFF" w:themeFill="background1"/>
          </w:tcPr>
          <w:p w14:paraId="7FA518B5" w14:textId="77777777" w:rsidR="00F2488F" w:rsidRPr="00CA5EB6" w:rsidRDefault="00F2488F" w:rsidP="00F2488F">
            <w:pPr>
              <w:pStyle w:val="NormalWeb"/>
              <w:jc w:val="center"/>
              <w:rPr>
                <w:lang w:val="en-US"/>
              </w:rPr>
            </w:pPr>
            <w:r w:rsidRPr="00CA5EB6">
              <w:rPr>
                <w:lang w:val="en-US"/>
              </w:rPr>
              <w:t>ZAC 1005</w:t>
            </w:r>
          </w:p>
        </w:tc>
        <w:tc>
          <w:tcPr>
            <w:tcW w:w="1134" w:type="dxa"/>
            <w:shd w:val="clear" w:color="auto" w:fill="FFFFFF" w:themeFill="background1"/>
          </w:tcPr>
          <w:p w14:paraId="3ED3A5C7" w14:textId="325B946F" w:rsidR="00F2488F" w:rsidRPr="00CA5EB6" w:rsidRDefault="00FD3896" w:rsidP="00F2488F">
            <w:pPr>
              <w:pStyle w:val="NormalWeb"/>
              <w:jc w:val="center"/>
              <w:rPr>
                <w:lang w:val="en-US"/>
              </w:rPr>
            </w:pPr>
            <w:r w:rsidRPr="00CA5EB6">
              <w:rPr>
                <w:lang w:val="en-US"/>
              </w:rPr>
              <w:t>U17</w:t>
            </w:r>
            <w:r w:rsidR="00125B42" w:rsidRPr="00CA5EB6">
              <w:rPr>
                <w:lang w:val="en-US"/>
              </w:rPr>
              <w:t xml:space="preserve"> </w:t>
            </w:r>
          </w:p>
        </w:tc>
        <w:tc>
          <w:tcPr>
            <w:tcW w:w="1134" w:type="dxa"/>
            <w:shd w:val="clear" w:color="auto" w:fill="FFFFFF" w:themeFill="background1"/>
          </w:tcPr>
          <w:p w14:paraId="7BB1DFD2" w14:textId="55B93FDB" w:rsidR="00F2488F" w:rsidRPr="00CA5EB6" w:rsidRDefault="00F2488F" w:rsidP="00F2488F">
            <w:pPr>
              <w:pStyle w:val="NormalWeb"/>
              <w:jc w:val="center"/>
              <w:rPr>
                <w:lang w:val="en-US"/>
              </w:rPr>
            </w:pPr>
            <w:r w:rsidRPr="00CA5EB6">
              <w:rPr>
                <w:lang w:val="en-US"/>
              </w:rPr>
              <w:t>M-YA</w:t>
            </w:r>
          </w:p>
        </w:tc>
        <w:tc>
          <w:tcPr>
            <w:tcW w:w="8505" w:type="dxa"/>
            <w:shd w:val="clear" w:color="auto" w:fill="FFFFFF" w:themeFill="background1"/>
          </w:tcPr>
          <w:p w14:paraId="71E47618" w14:textId="34B4C62C" w:rsidR="00F2488F" w:rsidRPr="00CA5EB6" w:rsidRDefault="00F2488F" w:rsidP="00F2488F">
            <w:pPr>
              <w:pStyle w:val="NormalWeb"/>
              <w:jc w:val="both"/>
              <w:rPr>
                <w:lang w:val="en-US"/>
              </w:rPr>
            </w:pPr>
            <w:r w:rsidRPr="00CA5EB6">
              <w:rPr>
                <w:lang w:val="en-US"/>
              </w:rPr>
              <w:t xml:space="preserve">Healed fractures on </w:t>
            </w:r>
            <w:r w:rsidR="00941593" w:rsidRPr="00CA5EB6">
              <w:rPr>
                <w:lang w:val="en-US"/>
              </w:rPr>
              <w:t>one</w:t>
            </w:r>
            <w:r w:rsidRPr="00CA5EB6">
              <w:rPr>
                <w:lang w:val="en-US"/>
              </w:rPr>
              <w:t xml:space="preserve"> proximal phalanx of </w:t>
            </w:r>
            <w:r w:rsidR="00742A7B">
              <w:rPr>
                <w:lang w:val="en-US"/>
              </w:rPr>
              <w:t xml:space="preserve">the </w:t>
            </w:r>
            <w:r w:rsidRPr="00CA5EB6">
              <w:rPr>
                <w:lang w:val="en-US"/>
              </w:rPr>
              <w:t>right hand and 5</w:t>
            </w:r>
            <w:r w:rsidRPr="00CA5EB6">
              <w:rPr>
                <w:vertAlign w:val="superscript"/>
                <w:lang w:val="en-US"/>
              </w:rPr>
              <w:t>th</w:t>
            </w:r>
            <w:r w:rsidRPr="00CA5EB6">
              <w:rPr>
                <w:lang w:val="en-US"/>
              </w:rPr>
              <w:t xml:space="preserve"> proximal foot phalanx. Penetrating fractures on vertebral bodies of T3 and T10 linked to sharp force </w:t>
            </w:r>
            <w:r w:rsidRPr="00CA5EB6">
              <w:rPr>
                <w:lang w:val="en-US"/>
              </w:rPr>
              <w:lastRenderedPageBreak/>
              <w:t>trauma. Multiple transverse fractures on the shaft of 4</w:t>
            </w:r>
            <w:r w:rsidRPr="00CA5EB6">
              <w:rPr>
                <w:vertAlign w:val="superscript"/>
                <w:lang w:val="en-US"/>
              </w:rPr>
              <w:t>th</w:t>
            </w:r>
            <w:r w:rsidRPr="00CA5EB6">
              <w:rPr>
                <w:lang w:val="en-US"/>
              </w:rPr>
              <w:t>, 5</w:t>
            </w:r>
            <w:r w:rsidRPr="00CA5EB6">
              <w:rPr>
                <w:vertAlign w:val="superscript"/>
                <w:lang w:val="en-US"/>
              </w:rPr>
              <w:t>th</w:t>
            </w:r>
            <w:r w:rsidRPr="00CA5EB6">
              <w:rPr>
                <w:lang w:val="en-US"/>
              </w:rPr>
              <w:t>, 7</w:t>
            </w:r>
            <w:r w:rsidRPr="00CA5EB6">
              <w:rPr>
                <w:vertAlign w:val="superscript"/>
                <w:lang w:val="en-US"/>
              </w:rPr>
              <w:t>th</w:t>
            </w:r>
            <w:r w:rsidRPr="00CA5EB6">
              <w:rPr>
                <w:lang w:val="en-US"/>
              </w:rPr>
              <w:t xml:space="preserve"> </w:t>
            </w:r>
            <w:r w:rsidR="00941593" w:rsidRPr="00CA5EB6">
              <w:rPr>
                <w:lang w:val="en-US"/>
              </w:rPr>
              <w:t>-</w:t>
            </w:r>
            <w:r w:rsidRPr="00CA5EB6">
              <w:rPr>
                <w:lang w:val="en-US"/>
              </w:rPr>
              <w:t xml:space="preserve"> 10</w:t>
            </w:r>
            <w:r w:rsidRPr="00CA5EB6">
              <w:rPr>
                <w:vertAlign w:val="superscript"/>
                <w:lang w:val="en-US"/>
              </w:rPr>
              <w:t>th</w:t>
            </w:r>
            <w:r w:rsidRPr="00CA5EB6">
              <w:rPr>
                <w:lang w:val="en-US"/>
              </w:rPr>
              <w:t xml:space="preserve"> right ribs, compatible with blunt force trauma. Bleeding stains on occipital, femur, and tibia. </w:t>
            </w:r>
          </w:p>
        </w:tc>
        <w:tc>
          <w:tcPr>
            <w:tcW w:w="1843" w:type="dxa"/>
            <w:shd w:val="clear" w:color="auto" w:fill="FFFFFF" w:themeFill="background1"/>
          </w:tcPr>
          <w:p w14:paraId="64936BD4" w14:textId="28753F99" w:rsidR="00F2488F" w:rsidRPr="00CA5EB6" w:rsidRDefault="00F2488F" w:rsidP="00F2488F">
            <w:pPr>
              <w:pStyle w:val="NormalWeb"/>
              <w:jc w:val="right"/>
              <w:rPr>
                <w:lang w:val="en-US"/>
              </w:rPr>
            </w:pPr>
            <w:r w:rsidRPr="00CA5EB6">
              <w:rPr>
                <w:lang w:val="en-US"/>
              </w:rPr>
              <w:lastRenderedPageBreak/>
              <w:t xml:space="preserve">AM+PM accidental and </w:t>
            </w:r>
            <w:r w:rsidR="00ED7709">
              <w:rPr>
                <w:lang w:val="en-US"/>
              </w:rPr>
              <w:lastRenderedPageBreak/>
              <w:t>intentional</w:t>
            </w:r>
            <w:r w:rsidRPr="00CA5EB6">
              <w:rPr>
                <w:lang w:val="en-US"/>
              </w:rPr>
              <w:t>, respectively</w:t>
            </w:r>
          </w:p>
        </w:tc>
      </w:tr>
      <w:tr w:rsidR="00F2488F" w:rsidRPr="00D2095F" w14:paraId="47DC9157" w14:textId="77777777" w:rsidTr="00E91D9D">
        <w:trPr>
          <w:trHeight w:val="100"/>
          <w:jc w:val="center"/>
        </w:trPr>
        <w:tc>
          <w:tcPr>
            <w:tcW w:w="1276" w:type="dxa"/>
            <w:shd w:val="clear" w:color="auto" w:fill="FFFFFF" w:themeFill="background1"/>
          </w:tcPr>
          <w:p w14:paraId="41CAD039" w14:textId="77777777" w:rsidR="00F2488F" w:rsidRPr="00CA5EB6" w:rsidRDefault="00F2488F" w:rsidP="00F2488F">
            <w:pPr>
              <w:pStyle w:val="NormalWeb"/>
              <w:jc w:val="center"/>
              <w:rPr>
                <w:lang w:val="en-US"/>
              </w:rPr>
            </w:pPr>
            <w:r w:rsidRPr="00CA5EB6">
              <w:rPr>
                <w:lang w:val="en-US"/>
              </w:rPr>
              <w:lastRenderedPageBreak/>
              <w:t>ZAC 0747</w:t>
            </w:r>
          </w:p>
        </w:tc>
        <w:tc>
          <w:tcPr>
            <w:tcW w:w="1134" w:type="dxa"/>
            <w:shd w:val="clear" w:color="auto" w:fill="FFFFFF" w:themeFill="background1"/>
          </w:tcPr>
          <w:p w14:paraId="7BFBB6D8" w14:textId="6B38D816" w:rsidR="00F2488F" w:rsidRPr="00CA5EB6" w:rsidRDefault="00517A2A" w:rsidP="00F2488F">
            <w:pPr>
              <w:pStyle w:val="NormalWeb"/>
              <w:jc w:val="center"/>
              <w:rPr>
                <w:lang w:val="en-US"/>
              </w:rPr>
            </w:pPr>
            <w:r w:rsidRPr="00CA5EB6">
              <w:rPr>
                <w:lang w:val="en-US"/>
              </w:rPr>
              <w:t>U19</w:t>
            </w:r>
          </w:p>
        </w:tc>
        <w:tc>
          <w:tcPr>
            <w:tcW w:w="1134" w:type="dxa"/>
            <w:shd w:val="clear" w:color="auto" w:fill="FFFFFF" w:themeFill="background1"/>
          </w:tcPr>
          <w:p w14:paraId="1CA2FA18" w14:textId="588B8860" w:rsidR="00F2488F" w:rsidRPr="00CA5EB6" w:rsidRDefault="00F2488F" w:rsidP="00F2488F">
            <w:pPr>
              <w:pStyle w:val="NormalWeb"/>
              <w:jc w:val="center"/>
              <w:rPr>
                <w:lang w:val="en-US"/>
              </w:rPr>
            </w:pPr>
            <w:r w:rsidRPr="00CA5EB6">
              <w:rPr>
                <w:lang w:val="en-US"/>
              </w:rPr>
              <w:t>F-YA</w:t>
            </w:r>
          </w:p>
        </w:tc>
        <w:tc>
          <w:tcPr>
            <w:tcW w:w="8505" w:type="dxa"/>
            <w:shd w:val="clear" w:color="auto" w:fill="FFFFFF" w:themeFill="background1"/>
          </w:tcPr>
          <w:p w14:paraId="336126F6" w14:textId="7D37B9CA" w:rsidR="00F2488F" w:rsidRPr="00CA5EB6" w:rsidRDefault="00F2488F" w:rsidP="00F2488F">
            <w:pPr>
              <w:pStyle w:val="Default"/>
              <w:jc w:val="both"/>
              <w:rPr>
                <w:rFonts w:ascii="Times New Roman" w:hAnsi="Times New Roman" w:cs="Times New Roman"/>
                <w:color w:val="auto"/>
                <w:lang w:val="en-US"/>
              </w:rPr>
            </w:pPr>
            <w:r w:rsidRPr="00CA5EB6">
              <w:rPr>
                <w:rFonts w:ascii="Times New Roman" w:hAnsi="Times New Roman" w:cs="Times New Roman"/>
                <w:color w:val="auto"/>
                <w:lang w:val="en-US"/>
              </w:rPr>
              <w:t>Healed fracture of nasal bones with deviation of the left segment. Healed fracture with shortened left clavic</w:t>
            </w:r>
            <w:r w:rsidR="00742A7B">
              <w:rPr>
                <w:rFonts w:ascii="Times New Roman" w:hAnsi="Times New Roman" w:cs="Times New Roman"/>
                <w:color w:val="auto"/>
                <w:lang w:val="en-US"/>
              </w:rPr>
              <w:t>le</w:t>
            </w:r>
            <w:r w:rsidRPr="00CA5EB6">
              <w:rPr>
                <w:rFonts w:ascii="Times New Roman" w:hAnsi="Times New Roman" w:cs="Times New Roman"/>
                <w:color w:val="auto"/>
                <w:lang w:val="en-US"/>
              </w:rPr>
              <w:t xml:space="preserve"> in their lateral third. Healed fractures located near the angle of 8</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10</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and 11</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left ribs, compatible with blunt force trauma that compromised the left side of </w:t>
            </w:r>
            <w:r w:rsidR="00742A7B">
              <w:rPr>
                <w:rFonts w:ascii="Times New Roman" w:hAnsi="Times New Roman" w:cs="Times New Roman"/>
                <w:color w:val="auto"/>
                <w:lang w:val="en-US"/>
              </w:rPr>
              <w:t xml:space="preserve">the </w:t>
            </w:r>
            <w:r w:rsidRPr="00CA5EB6">
              <w:rPr>
                <w:rFonts w:ascii="Times New Roman" w:hAnsi="Times New Roman" w:cs="Times New Roman"/>
                <w:color w:val="auto"/>
                <w:lang w:val="en-US"/>
              </w:rPr>
              <w:t>body. In the right-side 3</w:t>
            </w:r>
            <w:r w:rsidRPr="00CA5EB6">
              <w:rPr>
                <w:rFonts w:ascii="Times New Roman" w:hAnsi="Times New Roman" w:cs="Times New Roman"/>
                <w:color w:val="auto"/>
                <w:vertAlign w:val="superscript"/>
                <w:lang w:val="en-US"/>
              </w:rPr>
              <w:t>rd</w:t>
            </w:r>
            <w:r w:rsidRPr="00CA5EB6">
              <w:rPr>
                <w:rFonts w:ascii="Times New Roman" w:hAnsi="Times New Roman" w:cs="Times New Roman"/>
                <w:color w:val="auto"/>
                <w:lang w:val="en-US"/>
              </w:rPr>
              <w:t xml:space="preserve"> and 4</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ribs show shaft fractures (sternal third) in initial healing process. The left 4</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metatarsal and right 3</w:t>
            </w:r>
            <w:r w:rsidRPr="00CA5EB6">
              <w:rPr>
                <w:rFonts w:ascii="Times New Roman" w:hAnsi="Times New Roman" w:cs="Times New Roman"/>
                <w:color w:val="auto"/>
                <w:vertAlign w:val="superscript"/>
                <w:lang w:val="en-US"/>
              </w:rPr>
              <w:t>rd</w:t>
            </w:r>
            <w:r w:rsidRPr="00CA5EB6">
              <w:rPr>
                <w:rFonts w:ascii="Times New Roman" w:hAnsi="Times New Roman" w:cs="Times New Roman"/>
                <w:color w:val="auto"/>
                <w:lang w:val="en-US"/>
              </w:rPr>
              <w:t xml:space="preserve"> proximal phalanx show misaligned fractures.  </w:t>
            </w:r>
          </w:p>
        </w:tc>
        <w:tc>
          <w:tcPr>
            <w:tcW w:w="1843" w:type="dxa"/>
            <w:shd w:val="clear" w:color="auto" w:fill="FFFFFF" w:themeFill="background1"/>
          </w:tcPr>
          <w:p w14:paraId="51B1D9A0" w14:textId="1AADC91E" w:rsidR="00F2488F" w:rsidRPr="00CA5EB6" w:rsidRDefault="00F2488F" w:rsidP="00F2488F">
            <w:pPr>
              <w:pStyle w:val="NormalWeb"/>
              <w:jc w:val="right"/>
              <w:rPr>
                <w:lang w:val="en-US"/>
              </w:rPr>
            </w:pPr>
            <w:r w:rsidRPr="00CA5EB6">
              <w:rPr>
                <w:lang w:val="en-US"/>
              </w:rPr>
              <w:t xml:space="preserve">AM, </w:t>
            </w:r>
            <w:r w:rsidR="00ED7709">
              <w:rPr>
                <w:lang w:val="en-US"/>
              </w:rPr>
              <w:t>intentional</w:t>
            </w:r>
          </w:p>
          <w:p w14:paraId="312086B5" w14:textId="45957968" w:rsidR="00E91D9D" w:rsidRPr="00CA5EB6" w:rsidRDefault="00E91D9D" w:rsidP="00F2488F">
            <w:pPr>
              <w:pStyle w:val="NormalWeb"/>
              <w:jc w:val="right"/>
              <w:rPr>
                <w:lang w:val="en-US"/>
              </w:rPr>
            </w:pPr>
          </w:p>
        </w:tc>
      </w:tr>
      <w:tr w:rsidR="00F2488F" w:rsidRPr="00D2095F" w14:paraId="72631D82" w14:textId="77777777" w:rsidTr="00E91D9D">
        <w:trPr>
          <w:trHeight w:val="260"/>
          <w:jc w:val="center"/>
        </w:trPr>
        <w:tc>
          <w:tcPr>
            <w:tcW w:w="1276" w:type="dxa"/>
            <w:shd w:val="clear" w:color="auto" w:fill="FFFFFF" w:themeFill="background1"/>
          </w:tcPr>
          <w:p w14:paraId="73C08A4C" w14:textId="77777777" w:rsidR="00F2488F" w:rsidRPr="00CA5EB6" w:rsidRDefault="00F2488F" w:rsidP="00F2488F">
            <w:pPr>
              <w:pStyle w:val="NormalWeb"/>
              <w:jc w:val="center"/>
              <w:rPr>
                <w:lang w:val="en-US"/>
              </w:rPr>
            </w:pPr>
            <w:r w:rsidRPr="00CA5EB6">
              <w:rPr>
                <w:lang w:val="en-US"/>
              </w:rPr>
              <w:t>ZAC 1437</w:t>
            </w:r>
          </w:p>
        </w:tc>
        <w:tc>
          <w:tcPr>
            <w:tcW w:w="1134" w:type="dxa"/>
            <w:shd w:val="clear" w:color="auto" w:fill="FFFFFF" w:themeFill="background1"/>
          </w:tcPr>
          <w:p w14:paraId="2D1D1519" w14:textId="0AECE5AD" w:rsidR="00F2488F" w:rsidRPr="00CA5EB6" w:rsidRDefault="00AC4115" w:rsidP="00F2488F">
            <w:pPr>
              <w:pStyle w:val="NormalWeb"/>
              <w:jc w:val="center"/>
              <w:rPr>
                <w:lang w:val="en-US"/>
              </w:rPr>
            </w:pPr>
            <w:r w:rsidRPr="00CA5EB6">
              <w:rPr>
                <w:lang w:val="en-US"/>
              </w:rPr>
              <w:t>U19</w:t>
            </w:r>
          </w:p>
        </w:tc>
        <w:tc>
          <w:tcPr>
            <w:tcW w:w="1134" w:type="dxa"/>
            <w:shd w:val="clear" w:color="auto" w:fill="FFFFFF" w:themeFill="background1"/>
          </w:tcPr>
          <w:p w14:paraId="3C8681B1" w14:textId="02A272DC" w:rsidR="00F2488F" w:rsidRPr="00CA5EB6" w:rsidRDefault="00F2488F" w:rsidP="00F2488F">
            <w:pPr>
              <w:pStyle w:val="NormalWeb"/>
              <w:jc w:val="center"/>
              <w:rPr>
                <w:lang w:val="en-US"/>
              </w:rPr>
            </w:pPr>
            <w:r w:rsidRPr="00CA5EB6">
              <w:rPr>
                <w:lang w:val="en-US"/>
              </w:rPr>
              <w:t>M-MA</w:t>
            </w:r>
          </w:p>
        </w:tc>
        <w:tc>
          <w:tcPr>
            <w:tcW w:w="8505" w:type="dxa"/>
            <w:shd w:val="clear" w:color="auto" w:fill="FFFFFF" w:themeFill="background1"/>
          </w:tcPr>
          <w:p w14:paraId="0F2A355A" w14:textId="091F714F" w:rsidR="00F2488F" w:rsidRPr="00CA5EB6" w:rsidRDefault="00F2488F" w:rsidP="00F2488F">
            <w:pPr>
              <w:autoSpaceDE w:val="0"/>
              <w:autoSpaceDN w:val="0"/>
              <w:adjustRightInd w:val="0"/>
              <w:spacing w:after="0" w:line="240" w:lineRule="auto"/>
              <w:jc w:val="both"/>
              <w:rPr>
                <w:rFonts w:ascii="Times New Roman" w:hAnsi="Times New Roman" w:cs="Times New Roman"/>
                <w:sz w:val="24"/>
                <w:szCs w:val="24"/>
              </w:rPr>
            </w:pPr>
            <w:r w:rsidRPr="00CA5EB6">
              <w:rPr>
                <w:rFonts w:ascii="Times New Roman" w:hAnsi="Times New Roman" w:cs="Times New Roman"/>
                <w:sz w:val="24"/>
                <w:szCs w:val="24"/>
              </w:rPr>
              <w:t>Healed depressed fracture on left sup</w:t>
            </w:r>
            <w:r w:rsidR="00742A7B">
              <w:rPr>
                <w:rFonts w:ascii="Times New Roman" w:hAnsi="Times New Roman" w:cs="Times New Roman"/>
                <w:sz w:val="24"/>
                <w:szCs w:val="24"/>
              </w:rPr>
              <w:t>er</w:t>
            </w:r>
            <w:r w:rsidRPr="00CA5EB6">
              <w:rPr>
                <w:rFonts w:ascii="Times New Roman" w:hAnsi="Times New Roman" w:cs="Times New Roman"/>
                <w:sz w:val="24"/>
                <w:szCs w:val="24"/>
              </w:rPr>
              <w:t>ciliary arch (10 x 5 mm) compatible with blunt trauma. Transversal healed fractures in left midshaft of ulna and left radius compatible with indirect trauma (e.g., falling onto an outstretched hand). Healed fractures in left metacarpals and phalanxes. Healed fractures in several ribs on the left side. Multiple non-healed transverse fractures on right ribs. Those lesions suggest blunt trauma.</w:t>
            </w:r>
          </w:p>
        </w:tc>
        <w:tc>
          <w:tcPr>
            <w:tcW w:w="1843" w:type="dxa"/>
            <w:shd w:val="clear" w:color="auto" w:fill="FFFFFF" w:themeFill="background1"/>
          </w:tcPr>
          <w:p w14:paraId="614D6D33" w14:textId="3572E5FA" w:rsidR="00F2488F" w:rsidRPr="00CA5EB6" w:rsidRDefault="00F2488F" w:rsidP="00F2488F">
            <w:pPr>
              <w:pStyle w:val="NormalWeb"/>
              <w:jc w:val="right"/>
              <w:rPr>
                <w:lang w:val="en-US"/>
              </w:rPr>
            </w:pPr>
            <w:r w:rsidRPr="00CA5EB6">
              <w:rPr>
                <w:lang w:val="en-US"/>
              </w:rPr>
              <w:t xml:space="preserve">AM+PM, accidental and </w:t>
            </w:r>
            <w:r w:rsidR="00ED7709">
              <w:rPr>
                <w:lang w:val="en-US"/>
              </w:rPr>
              <w:t>intentional</w:t>
            </w:r>
          </w:p>
        </w:tc>
      </w:tr>
      <w:tr w:rsidR="00F2488F" w:rsidRPr="008954F2" w14:paraId="78E70D5A" w14:textId="77777777" w:rsidTr="00E91D9D">
        <w:trPr>
          <w:trHeight w:val="260"/>
          <w:jc w:val="center"/>
        </w:trPr>
        <w:tc>
          <w:tcPr>
            <w:tcW w:w="1276" w:type="dxa"/>
            <w:shd w:val="clear" w:color="auto" w:fill="FFFFFF" w:themeFill="background1"/>
          </w:tcPr>
          <w:p w14:paraId="5F6FF837" w14:textId="77777777" w:rsidR="00F2488F" w:rsidRPr="00CA5EB6" w:rsidRDefault="00F2488F" w:rsidP="00F2488F">
            <w:pPr>
              <w:pStyle w:val="NormalWeb"/>
              <w:jc w:val="center"/>
              <w:rPr>
                <w:lang w:val="en-US"/>
              </w:rPr>
            </w:pPr>
            <w:r w:rsidRPr="00CA5EB6">
              <w:rPr>
                <w:lang w:val="en-US"/>
              </w:rPr>
              <w:t>ZAC 0853</w:t>
            </w:r>
          </w:p>
        </w:tc>
        <w:tc>
          <w:tcPr>
            <w:tcW w:w="1134" w:type="dxa"/>
            <w:shd w:val="clear" w:color="auto" w:fill="FFFFFF" w:themeFill="background1"/>
          </w:tcPr>
          <w:p w14:paraId="76771766" w14:textId="7EC6AA91" w:rsidR="00F2488F" w:rsidRPr="00CA5EB6" w:rsidRDefault="00F2488F" w:rsidP="00F2488F">
            <w:pPr>
              <w:pStyle w:val="NormalWeb"/>
              <w:jc w:val="center"/>
              <w:rPr>
                <w:lang w:val="en-US"/>
              </w:rPr>
            </w:pPr>
            <w:r w:rsidRPr="00CA5EB6">
              <w:rPr>
                <w:lang w:val="en-US"/>
              </w:rPr>
              <w:t>U17</w:t>
            </w:r>
          </w:p>
        </w:tc>
        <w:tc>
          <w:tcPr>
            <w:tcW w:w="1134" w:type="dxa"/>
            <w:shd w:val="clear" w:color="auto" w:fill="FFFFFF" w:themeFill="background1"/>
          </w:tcPr>
          <w:p w14:paraId="659236B6" w14:textId="4FBF3C3F" w:rsidR="00F2488F" w:rsidRPr="00CA5EB6" w:rsidRDefault="00F2488F" w:rsidP="00F2488F">
            <w:pPr>
              <w:pStyle w:val="NormalWeb"/>
              <w:jc w:val="center"/>
              <w:rPr>
                <w:lang w:val="en-US"/>
              </w:rPr>
            </w:pPr>
            <w:r w:rsidRPr="00CA5EB6">
              <w:rPr>
                <w:lang w:val="en-US"/>
              </w:rPr>
              <w:t>M-MA</w:t>
            </w:r>
          </w:p>
        </w:tc>
        <w:tc>
          <w:tcPr>
            <w:tcW w:w="8505" w:type="dxa"/>
            <w:shd w:val="clear" w:color="auto" w:fill="FFFFFF" w:themeFill="background1"/>
          </w:tcPr>
          <w:p w14:paraId="3549D110" w14:textId="71C5DB1F" w:rsidR="00F2488F" w:rsidRPr="00CA5EB6" w:rsidRDefault="00F2488F" w:rsidP="00F2488F">
            <w:pPr>
              <w:pStyle w:val="NormalWeb"/>
              <w:jc w:val="both"/>
              <w:rPr>
                <w:lang w:val="en-US"/>
              </w:rPr>
            </w:pPr>
            <w:r w:rsidRPr="00CA5EB6">
              <w:rPr>
                <w:lang w:val="en-US"/>
              </w:rPr>
              <w:t>Healed misaligned transvers</w:t>
            </w:r>
            <w:r w:rsidR="00742A7B">
              <w:rPr>
                <w:lang w:val="en-US"/>
              </w:rPr>
              <w:t>e</w:t>
            </w:r>
            <w:r w:rsidRPr="00CA5EB6">
              <w:rPr>
                <w:lang w:val="en-US"/>
              </w:rPr>
              <w:t xml:space="preserve"> fracture of </w:t>
            </w:r>
            <w:r w:rsidR="00997F35">
              <w:rPr>
                <w:lang w:val="en-US"/>
              </w:rPr>
              <w:t xml:space="preserve">right </w:t>
            </w:r>
            <w:r w:rsidRPr="00CA5EB6">
              <w:rPr>
                <w:lang w:val="en-US"/>
              </w:rPr>
              <w:t>3</w:t>
            </w:r>
            <w:r w:rsidRPr="00CA5EB6">
              <w:rPr>
                <w:vertAlign w:val="superscript"/>
                <w:lang w:val="en-US"/>
              </w:rPr>
              <w:t>rd</w:t>
            </w:r>
            <w:r w:rsidRPr="00CA5EB6">
              <w:rPr>
                <w:lang w:val="en-US"/>
              </w:rPr>
              <w:t xml:space="preserve"> metatarsal. </w:t>
            </w:r>
          </w:p>
        </w:tc>
        <w:tc>
          <w:tcPr>
            <w:tcW w:w="1843" w:type="dxa"/>
            <w:shd w:val="clear" w:color="auto" w:fill="FFFFFF" w:themeFill="background1"/>
          </w:tcPr>
          <w:p w14:paraId="6BE630B2" w14:textId="77777777" w:rsidR="00F2488F" w:rsidRPr="00CA5EB6" w:rsidRDefault="00F2488F" w:rsidP="00F2488F">
            <w:pPr>
              <w:pStyle w:val="NormalWeb"/>
              <w:jc w:val="right"/>
              <w:rPr>
                <w:lang w:val="en-US"/>
              </w:rPr>
            </w:pPr>
            <w:r w:rsidRPr="00CA5EB6">
              <w:rPr>
                <w:lang w:val="en-US"/>
              </w:rPr>
              <w:t>AM, accidental</w:t>
            </w:r>
          </w:p>
        </w:tc>
      </w:tr>
      <w:tr w:rsidR="00F2488F" w:rsidRPr="00D2095F" w14:paraId="7A04ED18" w14:textId="77777777" w:rsidTr="00E91D9D">
        <w:trPr>
          <w:trHeight w:val="220"/>
          <w:jc w:val="center"/>
        </w:trPr>
        <w:tc>
          <w:tcPr>
            <w:tcW w:w="1276" w:type="dxa"/>
            <w:shd w:val="clear" w:color="auto" w:fill="FFFFFF" w:themeFill="background1"/>
          </w:tcPr>
          <w:p w14:paraId="52F83D17" w14:textId="77777777" w:rsidR="00F2488F" w:rsidRPr="00CA5EB6" w:rsidRDefault="00F2488F" w:rsidP="00F2488F">
            <w:pPr>
              <w:pStyle w:val="NormalWeb"/>
              <w:jc w:val="center"/>
              <w:rPr>
                <w:lang w:val="en-US"/>
              </w:rPr>
            </w:pPr>
            <w:r w:rsidRPr="00CA5EB6">
              <w:rPr>
                <w:lang w:val="en-US"/>
              </w:rPr>
              <w:t>ZAC 1011</w:t>
            </w:r>
          </w:p>
        </w:tc>
        <w:tc>
          <w:tcPr>
            <w:tcW w:w="1134" w:type="dxa"/>
            <w:shd w:val="clear" w:color="auto" w:fill="FFFFFF" w:themeFill="background1"/>
          </w:tcPr>
          <w:p w14:paraId="3C5C7001" w14:textId="268A7024" w:rsidR="00F2488F" w:rsidRPr="00CA5EB6" w:rsidRDefault="00F2488F" w:rsidP="00F2488F">
            <w:pPr>
              <w:pStyle w:val="NormalWeb"/>
              <w:jc w:val="center"/>
              <w:rPr>
                <w:lang w:val="en-US"/>
              </w:rPr>
            </w:pPr>
            <w:r w:rsidRPr="00CA5EB6">
              <w:rPr>
                <w:lang w:val="en-US"/>
              </w:rPr>
              <w:t>U17</w:t>
            </w:r>
          </w:p>
        </w:tc>
        <w:tc>
          <w:tcPr>
            <w:tcW w:w="1134" w:type="dxa"/>
            <w:shd w:val="clear" w:color="auto" w:fill="FFFFFF" w:themeFill="background1"/>
          </w:tcPr>
          <w:p w14:paraId="184C7DE4" w14:textId="51C98E14" w:rsidR="00F2488F" w:rsidRPr="00CA5EB6" w:rsidRDefault="00F2488F" w:rsidP="00F2488F">
            <w:pPr>
              <w:pStyle w:val="NormalWeb"/>
              <w:jc w:val="center"/>
              <w:rPr>
                <w:lang w:val="en-US"/>
              </w:rPr>
            </w:pPr>
            <w:r w:rsidRPr="00CA5EB6">
              <w:rPr>
                <w:lang w:val="en-US"/>
              </w:rPr>
              <w:t>M-MA</w:t>
            </w:r>
          </w:p>
        </w:tc>
        <w:tc>
          <w:tcPr>
            <w:tcW w:w="8505" w:type="dxa"/>
            <w:shd w:val="clear" w:color="auto" w:fill="FFFFFF" w:themeFill="background1"/>
          </w:tcPr>
          <w:p w14:paraId="498641D5" w14:textId="644B8FB1" w:rsidR="00F2488F" w:rsidRPr="00CA5EB6" w:rsidRDefault="00F2488F" w:rsidP="00F2488F">
            <w:pPr>
              <w:pStyle w:val="Default"/>
              <w:jc w:val="both"/>
              <w:rPr>
                <w:color w:val="auto"/>
                <w:lang w:val="en-US"/>
              </w:rPr>
            </w:pPr>
            <w:r w:rsidRPr="00CA5EB6">
              <w:rPr>
                <w:rFonts w:ascii="Times New Roman" w:hAnsi="Times New Roman" w:cs="Times New Roman"/>
                <w:color w:val="auto"/>
                <w:lang w:val="en-US"/>
              </w:rPr>
              <w:t xml:space="preserve">Complete fracture of </w:t>
            </w:r>
            <w:proofErr w:type="spellStart"/>
            <w:r w:rsidRPr="00CA5EB6">
              <w:rPr>
                <w:rFonts w:ascii="Times New Roman" w:hAnsi="Times New Roman" w:cs="Times New Roman"/>
                <w:color w:val="auto"/>
                <w:lang w:val="en-US"/>
              </w:rPr>
              <w:t>ischio</w:t>
            </w:r>
            <w:proofErr w:type="spellEnd"/>
            <w:r w:rsidRPr="00CA5EB6">
              <w:rPr>
                <w:rFonts w:ascii="Times New Roman" w:hAnsi="Times New Roman" w:cs="Times New Roman"/>
                <w:color w:val="auto"/>
                <w:lang w:val="en-US"/>
              </w:rPr>
              <w:t xml:space="preserve">-pubic ramus (bilateral) probably produced by blunt force trauma. Penetrating fracture of circular shape (20 mm diameter) located on right ilium blade compatible with </w:t>
            </w:r>
            <w:r w:rsidR="009D3470">
              <w:rPr>
                <w:rFonts w:ascii="Times New Roman" w:hAnsi="Times New Roman" w:cs="Times New Roman"/>
                <w:color w:val="auto"/>
                <w:lang w:val="en-US"/>
              </w:rPr>
              <w:t>blunt-</w:t>
            </w:r>
            <w:r w:rsidRPr="00CA5EB6">
              <w:rPr>
                <w:rFonts w:ascii="Times New Roman" w:hAnsi="Times New Roman" w:cs="Times New Roman"/>
                <w:color w:val="auto"/>
                <w:lang w:val="en-US"/>
              </w:rPr>
              <w:t>sharp force trauma. Fractures of the shaft of right 3</w:t>
            </w:r>
            <w:r w:rsidRPr="00CA5EB6">
              <w:rPr>
                <w:rFonts w:ascii="Times New Roman" w:hAnsi="Times New Roman" w:cs="Times New Roman"/>
                <w:color w:val="auto"/>
                <w:vertAlign w:val="superscript"/>
                <w:lang w:val="en-US"/>
              </w:rPr>
              <w:t>rd</w:t>
            </w:r>
            <w:r w:rsidRPr="00CA5EB6">
              <w:rPr>
                <w:rFonts w:ascii="Times New Roman" w:hAnsi="Times New Roman" w:cs="Times New Roman"/>
                <w:color w:val="auto"/>
                <w:lang w:val="en-US"/>
              </w:rPr>
              <w:t>, 7</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and 8</w:t>
            </w:r>
            <w:r w:rsidRPr="00CA5EB6">
              <w:rPr>
                <w:rFonts w:ascii="Times New Roman" w:hAnsi="Times New Roman" w:cs="Times New Roman"/>
                <w:color w:val="auto"/>
                <w:vertAlign w:val="superscript"/>
                <w:lang w:val="en-US"/>
              </w:rPr>
              <w:t xml:space="preserve">th </w:t>
            </w:r>
            <w:r w:rsidRPr="00CA5EB6">
              <w:rPr>
                <w:rFonts w:ascii="Times New Roman" w:hAnsi="Times New Roman" w:cs="Times New Roman"/>
                <w:color w:val="auto"/>
                <w:lang w:val="en-US"/>
              </w:rPr>
              <w:t xml:space="preserve">ribs. </w:t>
            </w:r>
          </w:p>
        </w:tc>
        <w:tc>
          <w:tcPr>
            <w:tcW w:w="1843" w:type="dxa"/>
            <w:shd w:val="clear" w:color="auto" w:fill="FFFFFF" w:themeFill="background1"/>
          </w:tcPr>
          <w:p w14:paraId="3E987673" w14:textId="19CD7F7C" w:rsidR="00F2488F" w:rsidRPr="00CA5EB6" w:rsidRDefault="00F2488F" w:rsidP="00F2488F">
            <w:pPr>
              <w:pStyle w:val="NormalWeb"/>
              <w:jc w:val="right"/>
              <w:rPr>
                <w:lang w:val="en-US"/>
              </w:rPr>
            </w:pPr>
            <w:r w:rsidRPr="00CA5EB6">
              <w:rPr>
                <w:lang w:val="en-US"/>
              </w:rPr>
              <w:t xml:space="preserve">PM, </w:t>
            </w:r>
            <w:r w:rsidR="00ED7709">
              <w:rPr>
                <w:lang w:val="en-US"/>
              </w:rPr>
              <w:t>intentional</w:t>
            </w:r>
          </w:p>
        </w:tc>
      </w:tr>
      <w:tr w:rsidR="00F2488F" w:rsidRPr="00D2095F" w14:paraId="12C919A0" w14:textId="77777777" w:rsidTr="00E91D9D">
        <w:trPr>
          <w:trHeight w:val="330"/>
          <w:jc w:val="center"/>
        </w:trPr>
        <w:tc>
          <w:tcPr>
            <w:tcW w:w="1276" w:type="dxa"/>
            <w:shd w:val="clear" w:color="auto" w:fill="FFFFFF" w:themeFill="background1"/>
          </w:tcPr>
          <w:p w14:paraId="2A08B153" w14:textId="77777777" w:rsidR="00F2488F" w:rsidRPr="00CA5EB6" w:rsidRDefault="00F2488F" w:rsidP="00F2488F">
            <w:pPr>
              <w:pStyle w:val="NormalWeb"/>
              <w:jc w:val="center"/>
              <w:rPr>
                <w:lang w:val="en-US"/>
              </w:rPr>
            </w:pPr>
            <w:r w:rsidRPr="00CA5EB6">
              <w:rPr>
                <w:lang w:val="en-US"/>
              </w:rPr>
              <w:t>ZAC 1438</w:t>
            </w:r>
          </w:p>
        </w:tc>
        <w:tc>
          <w:tcPr>
            <w:tcW w:w="1134" w:type="dxa"/>
            <w:shd w:val="clear" w:color="auto" w:fill="FFFFFF" w:themeFill="background1"/>
          </w:tcPr>
          <w:p w14:paraId="0FE0AEC4" w14:textId="62CB7D02" w:rsidR="00F2488F" w:rsidRPr="00CA5EB6" w:rsidRDefault="00AC4115" w:rsidP="00F2488F">
            <w:pPr>
              <w:pStyle w:val="NormalWeb"/>
              <w:jc w:val="center"/>
              <w:rPr>
                <w:lang w:val="en-US"/>
              </w:rPr>
            </w:pPr>
            <w:r w:rsidRPr="00CA5EB6">
              <w:rPr>
                <w:lang w:val="en-US"/>
              </w:rPr>
              <w:t>U19</w:t>
            </w:r>
          </w:p>
        </w:tc>
        <w:tc>
          <w:tcPr>
            <w:tcW w:w="1134" w:type="dxa"/>
            <w:shd w:val="clear" w:color="auto" w:fill="FFFFFF" w:themeFill="background1"/>
          </w:tcPr>
          <w:p w14:paraId="2A877D84" w14:textId="4141AEEE" w:rsidR="00F2488F" w:rsidRPr="00CA5EB6" w:rsidRDefault="00F2488F" w:rsidP="00F2488F">
            <w:pPr>
              <w:pStyle w:val="NormalWeb"/>
              <w:jc w:val="center"/>
              <w:rPr>
                <w:lang w:val="en-US"/>
              </w:rPr>
            </w:pPr>
            <w:r w:rsidRPr="00CA5EB6">
              <w:rPr>
                <w:lang w:val="en-US"/>
              </w:rPr>
              <w:t>F-MA</w:t>
            </w:r>
          </w:p>
        </w:tc>
        <w:tc>
          <w:tcPr>
            <w:tcW w:w="8505" w:type="dxa"/>
            <w:shd w:val="clear" w:color="auto" w:fill="FFFFFF" w:themeFill="background1"/>
          </w:tcPr>
          <w:p w14:paraId="2AE70BEB" w14:textId="7CF2CA9D" w:rsidR="00F2488F" w:rsidRPr="00CA5EB6" w:rsidRDefault="00F2488F" w:rsidP="00F2488F">
            <w:pPr>
              <w:pStyle w:val="NormalWeb"/>
              <w:jc w:val="both"/>
              <w:rPr>
                <w:lang w:val="en-US"/>
              </w:rPr>
            </w:pPr>
            <w:r w:rsidRPr="00CA5EB6">
              <w:rPr>
                <w:lang w:val="en-US"/>
              </w:rPr>
              <w:t xml:space="preserve">Depressed fracture on the articular surface of lateral </w:t>
            </w:r>
            <w:r w:rsidR="00613871" w:rsidRPr="00CA5EB6">
              <w:rPr>
                <w:lang w:val="en-US"/>
              </w:rPr>
              <w:t>condyle</w:t>
            </w:r>
            <w:r w:rsidRPr="00CA5EB6">
              <w:rPr>
                <w:lang w:val="en-US"/>
              </w:rPr>
              <w:t xml:space="preserve"> of right tibia, possibly by repetitive stress linked to a contralateral femoral degenerative disease. This fracture shows signs of healing. Healed oblique fracture of the distal shaft of left radius. </w:t>
            </w:r>
          </w:p>
        </w:tc>
        <w:tc>
          <w:tcPr>
            <w:tcW w:w="1843" w:type="dxa"/>
            <w:shd w:val="clear" w:color="auto" w:fill="FFFFFF" w:themeFill="background1"/>
          </w:tcPr>
          <w:p w14:paraId="7CC0FD7A" w14:textId="77777777" w:rsidR="00F2488F" w:rsidRPr="00CA5EB6" w:rsidRDefault="00F2488F" w:rsidP="00F2488F">
            <w:pPr>
              <w:pStyle w:val="NormalWeb"/>
              <w:jc w:val="right"/>
              <w:rPr>
                <w:lang w:val="en-US"/>
              </w:rPr>
            </w:pPr>
            <w:r w:rsidRPr="00CA5EB6">
              <w:rPr>
                <w:lang w:val="en-US"/>
              </w:rPr>
              <w:t>AM, stress and accidental</w:t>
            </w:r>
          </w:p>
        </w:tc>
      </w:tr>
      <w:tr w:rsidR="00F2488F" w:rsidRPr="00D2095F" w14:paraId="79A3D6E7" w14:textId="77777777" w:rsidTr="00E91D9D">
        <w:trPr>
          <w:trHeight w:val="165"/>
          <w:jc w:val="center"/>
        </w:trPr>
        <w:tc>
          <w:tcPr>
            <w:tcW w:w="1276" w:type="dxa"/>
            <w:shd w:val="clear" w:color="auto" w:fill="FFFFFF" w:themeFill="background1"/>
          </w:tcPr>
          <w:p w14:paraId="47E8BC9B" w14:textId="77777777" w:rsidR="00F2488F" w:rsidRPr="00CA5EB6" w:rsidRDefault="00F2488F" w:rsidP="00F2488F">
            <w:pPr>
              <w:pStyle w:val="NormalWeb"/>
              <w:jc w:val="center"/>
              <w:rPr>
                <w:lang w:val="en-US"/>
              </w:rPr>
            </w:pPr>
            <w:r w:rsidRPr="00CA5EB6">
              <w:rPr>
                <w:lang w:val="en-US"/>
              </w:rPr>
              <w:t>ZAC 0361</w:t>
            </w:r>
          </w:p>
        </w:tc>
        <w:tc>
          <w:tcPr>
            <w:tcW w:w="1134" w:type="dxa"/>
            <w:shd w:val="clear" w:color="auto" w:fill="FFFFFF" w:themeFill="background1"/>
          </w:tcPr>
          <w:p w14:paraId="60E8F92B" w14:textId="27FCEB79" w:rsidR="00F2488F" w:rsidRPr="00CA5EB6" w:rsidRDefault="00FD3896" w:rsidP="00F2488F">
            <w:pPr>
              <w:pStyle w:val="NormalWeb"/>
              <w:jc w:val="center"/>
              <w:rPr>
                <w:lang w:val="en-US"/>
              </w:rPr>
            </w:pPr>
            <w:r w:rsidRPr="00CA5EB6">
              <w:rPr>
                <w:lang w:val="en-US"/>
              </w:rPr>
              <w:t>U15</w:t>
            </w:r>
          </w:p>
        </w:tc>
        <w:tc>
          <w:tcPr>
            <w:tcW w:w="1134" w:type="dxa"/>
            <w:shd w:val="clear" w:color="auto" w:fill="FFFFFF" w:themeFill="background1"/>
          </w:tcPr>
          <w:p w14:paraId="469869F7" w14:textId="399D4190" w:rsidR="00F2488F" w:rsidRPr="00CA5EB6" w:rsidRDefault="00F2488F" w:rsidP="00F2488F">
            <w:pPr>
              <w:pStyle w:val="NormalWeb"/>
              <w:jc w:val="center"/>
              <w:rPr>
                <w:lang w:val="en-US"/>
              </w:rPr>
            </w:pPr>
            <w:r w:rsidRPr="00CA5EB6">
              <w:rPr>
                <w:lang w:val="en-US"/>
              </w:rPr>
              <w:t>M-MA</w:t>
            </w:r>
          </w:p>
        </w:tc>
        <w:tc>
          <w:tcPr>
            <w:tcW w:w="8505" w:type="dxa"/>
            <w:shd w:val="clear" w:color="auto" w:fill="FFFFFF" w:themeFill="background1"/>
          </w:tcPr>
          <w:p w14:paraId="6025F288" w14:textId="34D7A420" w:rsidR="00F2488F" w:rsidRPr="00CA5EB6" w:rsidRDefault="004C7C8E" w:rsidP="00F2488F">
            <w:pPr>
              <w:pStyle w:val="Default"/>
              <w:jc w:val="both"/>
              <w:rPr>
                <w:color w:val="auto"/>
                <w:lang w:val="en-US"/>
              </w:rPr>
            </w:pPr>
            <w:r>
              <w:rPr>
                <w:rFonts w:ascii="Times New Roman" w:hAnsi="Times New Roman" w:cs="Times New Roman"/>
                <w:color w:val="auto"/>
                <w:lang w:val="en-US"/>
              </w:rPr>
              <w:t>Three</w:t>
            </w:r>
            <w:r w:rsidR="00F2488F" w:rsidRPr="00CA5EB6">
              <w:rPr>
                <w:rFonts w:ascii="Times New Roman" w:hAnsi="Times New Roman" w:cs="Times New Roman"/>
                <w:color w:val="auto"/>
                <w:lang w:val="en-US"/>
              </w:rPr>
              <w:t xml:space="preserve"> depressed healed </w:t>
            </w:r>
            <w:r>
              <w:rPr>
                <w:rFonts w:ascii="Times New Roman" w:hAnsi="Times New Roman" w:cs="Times New Roman"/>
                <w:color w:val="auto"/>
                <w:lang w:val="en-US"/>
              </w:rPr>
              <w:t xml:space="preserve">lesions on cranial vault. Two are located </w:t>
            </w:r>
            <w:r w:rsidR="00AF445A">
              <w:rPr>
                <w:rFonts w:ascii="Times New Roman" w:hAnsi="Times New Roman" w:cs="Times New Roman"/>
                <w:color w:val="auto"/>
                <w:lang w:val="en-US"/>
              </w:rPr>
              <w:t xml:space="preserve">at both sides </w:t>
            </w:r>
            <w:r>
              <w:rPr>
                <w:rFonts w:ascii="Times New Roman" w:hAnsi="Times New Roman" w:cs="Times New Roman"/>
                <w:color w:val="auto"/>
                <w:lang w:val="en-US"/>
              </w:rPr>
              <w:t>o</w:t>
            </w:r>
            <w:r w:rsidR="00AF445A">
              <w:rPr>
                <w:rFonts w:ascii="Times New Roman" w:hAnsi="Times New Roman" w:cs="Times New Roman"/>
                <w:color w:val="auto"/>
                <w:lang w:val="en-US"/>
              </w:rPr>
              <w:t>f</w:t>
            </w:r>
            <w:r>
              <w:rPr>
                <w:rFonts w:ascii="Times New Roman" w:hAnsi="Times New Roman" w:cs="Times New Roman"/>
                <w:color w:val="auto"/>
                <w:lang w:val="en-US"/>
              </w:rPr>
              <w:t xml:space="preserve"> the parieto-occipital suture, at qu</w:t>
            </w:r>
            <w:r w:rsidR="00AF445A">
              <w:rPr>
                <w:rFonts w:ascii="Times New Roman" w:hAnsi="Times New Roman" w:cs="Times New Roman"/>
                <w:color w:val="auto"/>
                <w:lang w:val="en-US"/>
              </w:rPr>
              <w:t>ite</w:t>
            </w:r>
            <w:r>
              <w:rPr>
                <w:rFonts w:ascii="Times New Roman" w:hAnsi="Times New Roman" w:cs="Times New Roman"/>
                <w:color w:val="auto"/>
                <w:lang w:val="en-US"/>
              </w:rPr>
              <w:t xml:space="preserve"> </w:t>
            </w:r>
            <w:r w:rsidR="00AF445A">
              <w:rPr>
                <w:rFonts w:ascii="Times New Roman" w:hAnsi="Times New Roman" w:cs="Times New Roman"/>
                <w:color w:val="auto"/>
                <w:lang w:val="en-US"/>
              </w:rPr>
              <w:t>the same location</w:t>
            </w:r>
            <w:r>
              <w:rPr>
                <w:rFonts w:ascii="Times New Roman" w:hAnsi="Times New Roman" w:cs="Times New Roman"/>
                <w:color w:val="auto"/>
                <w:lang w:val="en-US"/>
              </w:rPr>
              <w:t xml:space="preserve">. The third is </w:t>
            </w:r>
            <w:r w:rsidR="00AF445A">
              <w:rPr>
                <w:rFonts w:ascii="Times New Roman" w:hAnsi="Times New Roman" w:cs="Times New Roman"/>
                <w:color w:val="auto"/>
                <w:lang w:val="en-US"/>
              </w:rPr>
              <w:t xml:space="preserve">a </w:t>
            </w:r>
            <w:proofErr w:type="spellStart"/>
            <w:r w:rsidR="002E2C4B">
              <w:rPr>
                <w:rFonts w:ascii="Times New Roman" w:hAnsi="Times New Roman" w:cs="Times New Roman"/>
                <w:color w:val="auto"/>
                <w:lang w:val="en-US"/>
              </w:rPr>
              <w:t>s</w:t>
            </w:r>
            <w:r w:rsidR="00AF445A">
              <w:rPr>
                <w:rFonts w:ascii="Times New Roman" w:hAnsi="Times New Roman" w:cs="Times New Roman"/>
                <w:color w:val="auto"/>
                <w:lang w:val="en-US"/>
              </w:rPr>
              <w:t>uprainiac</w:t>
            </w:r>
            <w:proofErr w:type="spellEnd"/>
            <w:r w:rsidR="00AF445A">
              <w:rPr>
                <w:rFonts w:ascii="Times New Roman" w:hAnsi="Times New Roman" w:cs="Times New Roman"/>
                <w:color w:val="auto"/>
                <w:lang w:val="en-US"/>
              </w:rPr>
              <w:t xml:space="preserve"> lesion</w:t>
            </w:r>
            <w:r w:rsidR="00F2488F" w:rsidRPr="00CA5EB6">
              <w:rPr>
                <w:rFonts w:ascii="Times New Roman" w:hAnsi="Times New Roman" w:cs="Times New Roman"/>
                <w:color w:val="auto"/>
                <w:lang w:val="en-US"/>
              </w:rPr>
              <w:t xml:space="preserve">. </w:t>
            </w:r>
            <w:r w:rsidR="00AF445A">
              <w:rPr>
                <w:rFonts w:ascii="Times New Roman" w:hAnsi="Times New Roman" w:cs="Times New Roman"/>
                <w:color w:val="auto"/>
                <w:lang w:val="en-US"/>
              </w:rPr>
              <w:t xml:space="preserve">All these lesions seem to be linked to cranial </w:t>
            </w:r>
            <w:r w:rsidR="005B0703">
              <w:rPr>
                <w:rFonts w:ascii="Times New Roman" w:hAnsi="Times New Roman" w:cs="Times New Roman"/>
                <w:color w:val="auto"/>
                <w:lang w:val="en-US"/>
              </w:rPr>
              <w:t>modific</w:t>
            </w:r>
            <w:r w:rsidR="00AF445A">
              <w:rPr>
                <w:rFonts w:ascii="Times New Roman" w:hAnsi="Times New Roman" w:cs="Times New Roman"/>
                <w:color w:val="auto"/>
                <w:lang w:val="en-US"/>
              </w:rPr>
              <w:t>ation device.</w:t>
            </w:r>
            <w:r w:rsidR="00AF445A" w:rsidRPr="00CA5EB6">
              <w:rPr>
                <w:rFonts w:ascii="Times New Roman" w:hAnsi="Times New Roman" w:cs="Times New Roman"/>
                <w:color w:val="auto"/>
                <w:lang w:val="en-US"/>
              </w:rPr>
              <w:t xml:space="preserve"> </w:t>
            </w:r>
            <w:r w:rsidR="00F2488F" w:rsidRPr="00CA5EB6">
              <w:rPr>
                <w:rFonts w:ascii="Times New Roman" w:hAnsi="Times New Roman" w:cs="Times New Roman"/>
                <w:color w:val="auto"/>
                <w:lang w:val="en-US"/>
              </w:rPr>
              <w:t>Incomplete fracture on left radius related to sharp</w:t>
            </w:r>
            <w:r w:rsidR="004C141A" w:rsidRPr="00CA5EB6">
              <w:rPr>
                <w:rFonts w:ascii="Times New Roman" w:hAnsi="Times New Roman" w:cs="Times New Roman"/>
                <w:color w:val="auto"/>
                <w:lang w:val="en-US"/>
              </w:rPr>
              <w:t>-blunt</w:t>
            </w:r>
            <w:r w:rsidR="004C141A">
              <w:rPr>
                <w:rFonts w:ascii="Times New Roman" w:hAnsi="Times New Roman" w:cs="Times New Roman"/>
                <w:color w:val="auto"/>
                <w:lang w:val="en-US"/>
              </w:rPr>
              <w:t xml:space="preserve"> </w:t>
            </w:r>
            <w:r w:rsidR="00F2488F" w:rsidRPr="00CA5EB6">
              <w:rPr>
                <w:rFonts w:ascii="Times New Roman" w:hAnsi="Times New Roman" w:cs="Times New Roman"/>
                <w:color w:val="auto"/>
                <w:lang w:val="en-US"/>
              </w:rPr>
              <w:t xml:space="preserve">force trauma. Several fractures in C1 rings compatible with torsion. Both types of </w:t>
            </w:r>
            <w:r w:rsidR="005E321E" w:rsidRPr="00CA5EB6">
              <w:rPr>
                <w:rFonts w:ascii="Times New Roman" w:hAnsi="Times New Roman" w:cs="Times New Roman"/>
                <w:color w:val="auto"/>
                <w:lang w:val="en-US"/>
              </w:rPr>
              <w:t>traumas</w:t>
            </w:r>
            <w:r w:rsidR="00F2488F" w:rsidRPr="00CA5EB6">
              <w:rPr>
                <w:rFonts w:ascii="Times New Roman" w:hAnsi="Times New Roman" w:cs="Times New Roman"/>
                <w:color w:val="auto"/>
                <w:lang w:val="en-US"/>
              </w:rPr>
              <w:t xml:space="preserve"> suggest interpersonal violence.  </w:t>
            </w:r>
          </w:p>
        </w:tc>
        <w:tc>
          <w:tcPr>
            <w:tcW w:w="1843" w:type="dxa"/>
            <w:shd w:val="clear" w:color="auto" w:fill="FFFFFF" w:themeFill="background1"/>
          </w:tcPr>
          <w:p w14:paraId="2AD64863" w14:textId="535E0FF5" w:rsidR="00F2488F" w:rsidRPr="00CA5EB6" w:rsidRDefault="00F2488F" w:rsidP="00F2488F">
            <w:pPr>
              <w:pStyle w:val="NormalWeb"/>
              <w:jc w:val="right"/>
              <w:rPr>
                <w:lang w:val="en-US"/>
              </w:rPr>
            </w:pPr>
            <w:r w:rsidRPr="00CA5EB6">
              <w:rPr>
                <w:lang w:val="en-US"/>
              </w:rPr>
              <w:t xml:space="preserve">AM+PM, </w:t>
            </w:r>
            <w:r w:rsidR="00ED7709">
              <w:rPr>
                <w:lang w:val="en-US"/>
              </w:rPr>
              <w:t>intentional</w:t>
            </w:r>
          </w:p>
        </w:tc>
      </w:tr>
      <w:tr w:rsidR="00F2488F" w:rsidRPr="00D2095F" w14:paraId="6A57843E" w14:textId="77777777" w:rsidTr="005C7DA2">
        <w:trPr>
          <w:trHeight w:val="2260"/>
          <w:jc w:val="center"/>
        </w:trPr>
        <w:tc>
          <w:tcPr>
            <w:tcW w:w="1276" w:type="dxa"/>
            <w:shd w:val="clear" w:color="auto" w:fill="FFFFFF" w:themeFill="background1"/>
          </w:tcPr>
          <w:p w14:paraId="1D784D10" w14:textId="77777777" w:rsidR="00F2488F" w:rsidRPr="00CA5EB6" w:rsidRDefault="00F2488F" w:rsidP="00F2488F">
            <w:pPr>
              <w:pStyle w:val="NormalWeb"/>
              <w:jc w:val="center"/>
              <w:rPr>
                <w:lang w:val="en-US"/>
              </w:rPr>
            </w:pPr>
            <w:r w:rsidRPr="00CA5EB6">
              <w:rPr>
                <w:lang w:val="en-US"/>
              </w:rPr>
              <w:lastRenderedPageBreak/>
              <w:t>ZAC 1568</w:t>
            </w:r>
          </w:p>
        </w:tc>
        <w:tc>
          <w:tcPr>
            <w:tcW w:w="1134" w:type="dxa"/>
            <w:shd w:val="clear" w:color="auto" w:fill="FFFFFF" w:themeFill="background1"/>
          </w:tcPr>
          <w:p w14:paraId="2D1FD3BD" w14:textId="01DB15B4" w:rsidR="00F2488F" w:rsidRPr="00CA5EB6" w:rsidRDefault="00AC4115" w:rsidP="00F2488F">
            <w:pPr>
              <w:pStyle w:val="NormalWeb"/>
              <w:jc w:val="center"/>
              <w:rPr>
                <w:lang w:val="en-US"/>
              </w:rPr>
            </w:pPr>
            <w:r w:rsidRPr="00CA5EB6">
              <w:rPr>
                <w:lang w:val="en-US"/>
              </w:rPr>
              <w:t>U19</w:t>
            </w:r>
          </w:p>
        </w:tc>
        <w:tc>
          <w:tcPr>
            <w:tcW w:w="1134" w:type="dxa"/>
            <w:shd w:val="clear" w:color="auto" w:fill="FFFFFF" w:themeFill="background1"/>
          </w:tcPr>
          <w:p w14:paraId="2B311D14" w14:textId="64ABC7E0" w:rsidR="00F2488F" w:rsidRPr="00CA5EB6" w:rsidRDefault="00F2488F" w:rsidP="00F2488F">
            <w:pPr>
              <w:pStyle w:val="NormalWeb"/>
              <w:jc w:val="center"/>
              <w:rPr>
                <w:lang w:val="en-US"/>
              </w:rPr>
            </w:pPr>
            <w:r w:rsidRPr="00CA5EB6">
              <w:rPr>
                <w:lang w:val="en-US"/>
              </w:rPr>
              <w:t>M-MA</w:t>
            </w:r>
          </w:p>
        </w:tc>
        <w:tc>
          <w:tcPr>
            <w:tcW w:w="8505" w:type="dxa"/>
            <w:shd w:val="clear" w:color="auto" w:fill="FFFFFF" w:themeFill="background1"/>
          </w:tcPr>
          <w:p w14:paraId="16355FEF" w14:textId="235A4088" w:rsidR="00F2488F" w:rsidRPr="00CA5EB6" w:rsidRDefault="00F2488F" w:rsidP="00F2488F">
            <w:pPr>
              <w:spacing w:line="240" w:lineRule="auto"/>
              <w:jc w:val="both"/>
              <w:rPr>
                <w:highlight w:val="green"/>
              </w:rPr>
            </w:pPr>
            <w:r w:rsidRPr="00CA5EB6">
              <w:rPr>
                <w:rFonts w:ascii="Times New Roman" w:hAnsi="Times New Roman" w:cs="Times New Roman"/>
                <w:sz w:val="24"/>
                <w:szCs w:val="24"/>
              </w:rPr>
              <w:t xml:space="preserve">Healed fracture of nasal bones, healed fracture of left zygomatic bone. Healed fractures of at least three ribs on the right side and undetermined number of ribs on the left side. Penetrating fracture located </w:t>
            </w:r>
            <w:r w:rsidRPr="005E321E">
              <w:rPr>
                <w:rFonts w:ascii="Times New Roman" w:hAnsi="Times New Roman" w:cs="Times New Roman"/>
                <w:sz w:val="24"/>
                <w:szCs w:val="24"/>
              </w:rPr>
              <w:t>on right parietal (oval shape, 31</w:t>
            </w:r>
            <w:r w:rsidR="00301B82" w:rsidRPr="005E321E">
              <w:rPr>
                <w:rFonts w:ascii="Times New Roman" w:hAnsi="Times New Roman" w:cs="Times New Roman"/>
                <w:sz w:val="24"/>
                <w:szCs w:val="24"/>
              </w:rPr>
              <w:t>.</w:t>
            </w:r>
            <w:r w:rsidRPr="005E321E">
              <w:rPr>
                <w:rFonts w:ascii="Times New Roman" w:hAnsi="Times New Roman" w:cs="Times New Roman"/>
                <w:sz w:val="24"/>
                <w:szCs w:val="24"/>
              </w:rPr>
              <w:t>5 x 27</w:t>
            </w:r>
            <w:r w:rsidR="00301B82" w:rsidRPr="005E321E">
              <w:rPr>
                <w:rFonts w:ascii="Times New Roman" w:hAnsi="Times New Roman" w:cs="Times New Roman"/>
                <w:sz w:val="24"/>
                <w:szCs w:val="24"/>
              </w:rPr>
              <w:t>.5</w:t>
            </w:r>
            <w:r w:rsidRPr="005E321E">
              <w:rPr>
                <w:rFonts w:ascii="Times New Roman" w:hAnsi="Times New Roman" w:cs="Times New Roman"/>
                <w:sz w:val="24"/>
                <w:szCs w:val="24"/>
              </w:rPr>
              <w:t xml:space="preserve"> mm), related to </w:t>
            </w:r>
            <w:r w:rsidR="003A0136" w:rsidRPr="005E321E">
              <w:rPr>
                <w:rFonts w:ascii="Times New Roman" w:hAnsi="Times New Roman" w:cs="Times New Roman"/>
                <w:sz w:val="24"/>
                <w:szCs w:val="24"/>
              </w:rPr>
              <w:t>sharp-</w:t>
            </w:r>
            <w:r w:rsidRPr="005E321E">
              <w:rPr>
                <w:rFonts w:ascii="Times New Roman" w:hAnsi="Times New Roman" w:cs="Times New Roman"/>
                <w:sz w:val="24"/>
                <w:szCs w:val="24"/>
              </w:rPr>
              <w:t xml:space="preserve">blunt force trauma. Penetrating fracture in right </w:t>
            </w:r>
            <w:r w:rsidR="005E321E" w:rsidRPr="005E321E">
              <w:rPr>
                <w:rFonts w:ascii="Times New Roman" w:hAnsi="Times New Roman" w:cs="Times New Roman"/>
                <w:sz w:val="24"/>
                <w:szCs w:val="24"/>
              </w:rPr>
              <w:t>maxilla</w:t>
            </w:r>
            <w:r w:rsidRPr="005E321E">
              <w:rPr>
                <w:rFonts w:ascii="Times New Roman" w:hAnsi="Times New Roman" w:cs="Times New Roman"/>
                <w:sz w:val="24"/>
                <w:szCs w:val="24"/>
              </w:rPr>
              <w:t xml:space="preserve"> produced by lithic point</w:t>
            </w:r>
            <w:r w:rsidR="009350F3" w:rsidRPr="005E321E">
              <w:rPr>
                <w:rFonts w:ascii="Times New Roman" w:hAnsi="Times New Roman" w:cs="Times New Roman"/>
                <w:sz w:val="24"/>
                <w:szCs w:val="24"/>
              </w:rPr>
              <w:t>/flake</w:t>
            </w:r>
            <w:r w:rsidRPr="005E321E">
              <w:rPr>
                <w:rFonts w:ascii="Times New Roman" w:hAnsi="Times New Roman" w:cs="Times New Roman"/>
                <w:sz w:val="24"/>
                <w:szCs w:val="24"/>
              </w:rPr>
              <w:t xml:space="preserve"> (the </w:t>
            </w:r>
            <w:r w:rsidR="009350F3" w:rsidRPr="005E321E">
              <w:rPr>
                <w:rFonts w:ascii="Times New Roman" w:hAnsi="Times New Roman" w:cs="Times New Roman"/>
                <w:sz w:val="24"/>
                <w:szCs w:val="24"/>
              </w:rPr>
              <w:t>piece</w:t>
            </w:r>
            <w:r w:rsidRPr="005E321E">
              <w:rPr>
                <w:rFonts w:ascii="Times New Roman" w:hAnsi="Times New Roman" w:cs="Times New Roman"/>
                <w:sz w:val="24"/>
                <w:szCs w:val="24"/>
              </w:rPr>
              <w:t xml:space="preserve"> remains embedded in the </w:t>
            </w:r>
            <w:r w:rsidR="005B0703" w:rsidRPr="005E321E">
              <w:rPr>
                <w:rFonts w:ascii="Times New Roman" w:hAnsi="Times New Roman" w:cs="Times New Roman"/>
                <w:sz w:val="24"/>
                <w:szCs w:val="24"/>
              </w:rPr>
              <w:t>right wall of pyriform aperture of the nose</w:t>
            </w:r>
            <w:r w:rsidR="005E321E" w:rsidRPr="005E321E">
              <w:rPr>
                <w:rFonts w:ascii="Times New Roman" w:hAnsi="Times New Roman" w:cs="Times New Roman"/>
                <w:sz w:val="24"/>
                <w:szCs w:val="24"/>
              </w:rPr>
              <w:t>).</w:t>
            </w:r>
            <w:r w:rsidR="005B0703" w:rsidRPr="005E321E">
              <w:rPr>
                <w:rFonts w:ascii="Times New Roman" w:hAnsi="Times New Roman" w:cs="Times New Roman"/>
                <w:sz w:val="24"/>
                <w:szCs w:val="24"/>
              </w:rPr>
              <w:t xml:space="preserve"> </w:t>
            </w:r>
            <w:r w:rsidRPr="005E321E">
              <w:rPr>
                <w:rFonts w:ascii="Times New Roman" w:hAnsi="Times New Roman" w:cs="Times New Roman"/>
                <w:sz w:val="24"/>
                <w:szCs w:val="24"/>
              </w:rPr>
              <w:t xml:space="preserve">Enamel fractures in </w:t>
            </w:r>
            <w:r w:rsidR="005E321E">
              <w:rPr>
                <w:rFonts w:ascii="Times New Roman" w:hAnsi="Times New Roman" w:cs="Times New Roman"/>
                <w:sz w:val="24"/>
                <w:szCs w:val="24"/>
              </w:rPr>
              <w:t>upper left incisor</w:t>
            </w:r>
            <w:r w:rsidRPr="005E321E">
              <w:rPr>
                <w:rFonts w:ascii="Times New Roman" w:hAnsi="Times New Roman" w:cs="Times New Roman"/>
                <w:sz w:val="24"/>
                <w:szCs w:val="24"/>
              </w:rPr>
              <w:t>. Fractures of right scapula. Fracture of humerus at the elbow joint. Fracture of humerus shaft. Fracture of both ulnae shafts. Fracture of both pubic bones. Fracture of left femur head and fracture of left fibula</w:t>
            </w:r>
            <w:r w:rsidRPr="00CA5EB6">
              <w:rPr>
                <w:rFonts w:ascii="Times New Roman" w:hAnsi="Times New Roman" w:cs="Times New Roman"/>
                <w:sz w:val="24"/>
                <w:szCs w:val="24"/>
              </w:rPr>
              <w:t xml:space="preserve"> shaft. </w:t>
            </w:r>
          </w:p>
        </w:tc>
        <w:tc>
          <w:tcPr>
            <w:tcW w:w="1843" w:type="dxa"/>
            <w:shd w:val="clear" w:color="auto" w:fill="FFFFFF" w:themeFill="background1"/>
          </w:tcPr>
          <w:p w14:paraId="18AE1B3C" w14:textId="6D505497" w:rsidR="00F2488F" w:rsidRPr="00CA5EB6" w:rsidRDefault="00F2488F" w:rsidP="00F2488F">
            <w:pPr>
              <w:pStyle w:val="NormalWeb"/>
              <w:jc w:val="right"/>
              <w:rPr>
                <w:lang w:val="en-US"/>
              </w:rPr>
            </w:pPr>
            <w:r w:rsidRPr="00CA5EB6">
              <w:rPr>
                <w:lang w:val="en-US"/>
              </w:rPr>
              <w:t xml:space="preserve">AM+PM, </w:t>
            </w:r>
            <w:r w:rsidR="00ED7709">
              <w:rPr>
                <w:lang w:val="en-US"/>
              </w:rPr>
              <w:t>intentional</w:t>
            </w:r>
          </w:p>
        </w:tc>
      </w:tr>
      <w:tr w:rsidR="00F2488F" w:rsidRPr="00D2095F" w14:paraId="0550F7DB" w14:textId="77777777" w:rsidTr="00E91D9D">
        <w:trPr>
          <w:trHeight w:val="360"/>
          <w:jc w:val="center"/>
        </w:trPr>
        <w:tc>
          <w:tcPr>
            <w:tcW w:w="1276" w:type="dxa"/>
            <w:tcBorders>
              <w:bottom w:val="single" w:sz="4" w:space="0" w:color="auto"/>
            </w:tcBorders>
            <w:shd w:val="clear" w:color="auto" w:fill="FFFFFF" w:themeFill="background1"/>
          </w:tcPr>
          <w:p w14:paraId="3A79283F" w14:textId="77777777" w:rsidR="00F2488F" w:rsidRPr="00CA5EB6" w:rsidRDefault="00F2488F" w:rsidP="00F2488F">
            <w:pPr>
              <w:pStyle w:val="NormalWeb"/>
              <w:jc w:val="center"/>
              <w:rPr>
                <w:lang w:val="en-US"/>
              </w:rPr>
            </w:pPr>
            <w:r w:rsidRPr="00CA5EB6">
              <w:rPr>
                <w:lang w:val="en-US"/>
              </w:rPr>
              <w:t>ZAC 0645</w:t>
            </w:r>
          </w:p>
        </w:tc>
        <w:tc>
          <w:tcPr>
            <w:tcW w:w="1134" w:type="dxa"/>
            <w:tcBorders>
              <w:bottom w:val="single" w:sz="4" w:space="0" w:color="auto"/>
            </w:tcBorders>
            <w:shd w:val="clear" w:color="auto" w:fill="FFFFFF" w:themeFill="background1"/>
          </w:tcPr>
          <w:p w14:paraId="6BA931FA" w14:textId="2CE244FE" w:rsidR="00F2488F" w:rsidRPr="00CA5EB6" w:rsidRDefault="00F2488F" w:rsidP="00F2488F">
            <w:pPr>
              <w:pStyle w:val="NormalWeb"/>
              <w:jc w:val="center"/>
              <w:rPr>
                <w:lang w:val="en-US"/>
              </w:rPr>
            </w:pPr>
            <w:r w:rsidRPr="00CA5EB6">
              <w:rPr>
                <w:lang w:val="en-US"/>
              </w:rPr>
              <w:t>U16</w:t>
            </w:r>
          </w:p>
        </w:tc>
        <w:tc>
          <w:tcPr>
            <w:tcW w:w="1134" w:type="dxa"/>
            <w:tcBorders>
              <w:bottom w:val="single" w:sz="4" w:space="0" w:color="auto"/>
            </w:tcBorders>
            <w:shd w:val="clear" w:color="auto" w:fill="FFFFFF" w:themeFill="background1"/>
          </w:tcPr>
          <w:p w14:paraId="5509DE0A" w14:textId="390ABAB3" w:rsidR="00F2488F" w:rsidRPr="00CA5EB6" w:rsidRDefault="00F2488F" w:rsidP="00F2488F">
            <w:pPr>
              <w:pStyle w:val="NormalWeb"/>
              <w:jc w:val="center"/>
              <w:rPr>
                <w:lang w:val="en-US"/>
              </w:rPr>
            </w:pPr>
            <w:r w:rsidRPr="00CA5EB6">
              <w:rPr>
                <w:lang w:val="en-US"/>
              </w:rPr>
              <w:t>F-MA</w:t>
            </w:r>
          </w:p>
        </w:tc>
        <w:tc>
          <w:tcPr>
            <w:tcW w:w="8505" w:type="dxa"/>
            <w:tcBorders>
              <w:bottom w:val="single" w:sz="4" w:space="0" w:color="auto"/>
            </w:tcBorders>
            <w:shd w:val="clear" w:color="auto" w:fill="FFFFFF" w:themeFill="background1"/>
          </w:tcPr>
          <w:p w14:paraId="769807B6" w14:textId="1D65AF15" w:rsidR="00F2488F" w:rsidRPr="00CA5EB6" w:rsidRDefault="00F2488F" w:rsidP="005C7DA2">
            <w:pPr>
              <w:pStyle w:val="Default"/>
              <w:jc w:val="both"/>
              <w:rPr>
                <w:color w:val="auto"/>
                <w:lang w:val="en-US"/>
              </w:rPr>
            </w:pPr>
            <w:r w:rsidRPr="00CA5EB6">
              <w:rPr>
                <w:rFonts w:ascii="Times New Roman" w:hAnsi="Times New Roman" w:cs="Times New Roman"/>
                <w:color w:val="auto"/>
                <w:lang w:val="en-US"/>
              </w:rPr>
              <w:t>Incomplete healed fracture of right clavic</w:t>
            </w:r>
            <w:r w:rsidR="00742A7B">
              <w:rPr>
                <w:rFonts w:ascii="Times New Roman" w:hAnsi="Times New Roman" w:cs="Times New Roman"/>
                <w:color w:val="auto"/>
                <w:lang w:val="en-US"/>
              </w:rPr>
              <w:t>le</w:t>
            </w:r>
            <w:r w:rsidRPr="00CA5EB6">
              <w:rPr>
                <w:rFonts w:ascii="Times New Roman" w:hAnsi="Times New Roman" w:cs="Times New Roman"/>
                <w:color w:val="auto"/>
                <w:lang w:val="en-US"/>
              </w:rPr>
              <w:t xml:space="preserve"> (inferior face with healing signals). Healed fracture in left </w:t>
            </w:r>
            <w:proofErr w:type="spellStart"/>
            <w:r w:rsidRPr="00CA5EB6">
              <w:rPr>
                <w:rFonts w:ascii="Times New Roman" w:hAnsi="Times New Roman" w:cs="Times New Roman"/>
                <w:color w:val="auto"/>
                <w:lang w:val="en-US"/>
              </w:rPr>
              <w:t>naso</w:t>
            </w:r>
            <w:proofErr w:type="spellEnd"/>
            <w:r w:rsidRPr="00CA5EB6">
              <w:rPr>
                <w:rFonts w:ascii="Times New Roman" w:hAnsi="Times New Roman" w:cs="Times New Roman"/>
                <w:color w:val="auto"/>
                <w:lang w:val="en-US"/>
              </w:rPr>
              <w:t>-maxillary region. Non-healed fractures in 2</w:t>
            </w:r>
            <w:r w:rsidRPr="00CA5EB6">
              <w:rPr>
                <w:rFonts w:ascii="Times New Roman" w:hAnsi="Times New Roman" w:cs="Times New Roman"/>
                <w:color w:val="auto"/>
                <w:vertAlign w:val="superscript"/>
                <w:lang w:val="en-US"/>
              </w:rPr>
              <w:t>nd</w:t>
            </w:r>
            <w:r w:rsidRPr="00CA5EB6">
              <w:rPr>
                <w:rFonts w:ascii="Times New Roman" w:hAnsi="Times New Roman" w:cs="Times New Roman"/>
                <w:color w:val="auto"/>
                <w:lang w:val="en-US"/>
              </w:rPr>
              <w:t>, 6</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- 12</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left ribs at middle and (9</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w:t>
            </w:r>
            <w:r w:rsidR="00517A2A" w:rsidRPr="00CA5EB6">
              <w:rPr>
                <w:rFonts w:ascii="Times New Roman" w:hAnsi="Times New Roman" w:cs="Times New Roman"/>
                <w:color w:val="auto"/>
                <w:lang w:val="en-US"/>
              </w:rPr>
              <w:t>-</w:t>
            </w:r>
            <w:r w:rsidRPr="00CA5EB6">
              <w:rPr>
                <w:rFonts w:ascii="Times New Roman" w:hAnsi="Times New Roman" w:cs="Times New Roman"/>
                <w:color w:val="auto"/>
                <w:lang w:val="en-US"/>
              </w:rPr>
              <w:t>12</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and distal (2</w:t>
            </w:r>
            <w:r w:rsidRPr="00CA5EB6">
              <w:rPr>
                <w:rFonts w:ascii="Times New Roman" w:hAnsi="Times New Roman" w:cs="Times New Roman"/>
                <w:color w:val="auto"/>
                <w:vertAlign w:val="superscript"/>
                <w:lang w:val="en-US"/>
              </w:rPr>
              <w:t>nd</w:t>
            </w:r>
            <w:r w:rsidRPr="00CA5EB6">
              <w:rPr>
                <w:rFonts w:ascii="Times New Roman" w:hAnsi="Times New Roman" w:cs="Times New Roman"/>
                <w:color w:val="auto"/>
                <w:lang w:val="en-US"/>
              </w:rPr>
              <w:t>, 6</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w:t>
            </w:r>
            <w:r w:rsidR="00517A2A" w:rsidRPr="00CA5EB6">
              <w:rPr>
                <w:rFonts w:ascii="Times New Roman" w:hAnsi="Times New Roman" w:cs="Times New Roman"/>
                <w:color w:val="auto"/>
                <w:lang w:val="en-US"/>
              </w:rPr>
              <w:t>-</w:t>
            </w:r>
            <w:r w:rsidRPr="00CA5EB6">
              <w:rPr>
                <w:rFonts w:ascii="Times New Roman" w:hAnsi="Times New Roman" w:cs="Times New Roman"/>
                <w:color w:val="auto"/>
                <w:lang w:val="en-US"/>
              </w:rPr>
              <w:t xml:space="preserve"> 8</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shafts. Fracture of distal shaft of left ulna (possible defensive lesion). Transverse fracture on right fibula shaft. </w:t>
            </w:r>
            <w:r w:rsidR="00613871" w:rsidRPr="00CA5EB6">
              <w:rPr>
                <w:rFonts w:ascii="Times New Roman" w:hAnsi="Times New Roman" w:cs="Times New Roman"/>
                <w:color w:val="auto"/>
                <w:lang w:val="en-US"/>
              </w:rPr>
              <w:t>Comminuted</w:t>
            </w:r>
            <w:r w:rsidRPr="00CA5EB6">
              <w:rPr>
                <w:rFonts w:ascii="Times New Roman" w:hAnsi="Times New Roman" w:cs="Times New Roman"/>
                <w:color w:val="auto"/>
                <w:lang w:val="en-US"/>
              </w:rPr>
              <w:t xml:space="preserve"> fracture in cranial base </w:t>
            </w:r>
            <w:r w:rsidR="00301B82" w:rsidRPr="00CA5EB6">
              <w:rPr>
                <w:rFonts w:ascii="Times New Roman" w:hAnsi="Times New Roman" w:cs="Times New Roman"/>
                <w:color w:val="auto"/>
                <w:lang w:val="en-US"/>
              </w:rPr>
              <w:t xml:space="preserve">(ring fracture) </w:t>
            </w:r>
            <w:r w:rsidRPr="00CA5EB6">
              <w:rPr>
                <w:rFonts w:ascii="Times New Roman" w:hAnsi="Times New Roman" w:cs="Times New Roman"/>
                <w:color w:val="auto"/>
                <w:lang w:val="en-US"/>
              </w:rPr>
              <w:t xml:space="preserve">that also affected C1 and C2. </w:t>
            </w:r>
            <w:r w:rsidR="009350F3" w:rsidRPr="00CA5EB6">
              <w:rPr>
                <w:rFonts w:ascii="Times New Roman" w:hAnsi="Times New Roman" w:cs="Times New Roman"/>
                <w:color w:val="auto"/>
                <w:lang w:val="en-US"/>
              </w:rPr>
              <w:t xml:space="preserve">Longitudinal fracture of the right mandibular </w:t>
            </w:r>
            <w:r w:rsidR="006175D9" w:rsidRPr="00CA5EB6">
              <w:rPr>
                <w:rFonts w:ascii="Times New Roman" w:hAnsi="Times New Roman" w:cs="Times New Roman"/>
                <w:color w:val="auto"/>
                <w:lang w:val="en-US"/>
              </w:rPr>
              <w:t xml:space="preserve">condyle and </w:t>
            </w:r>
            <w:r w:rsidR="009350F3" w:rsidRPr="00CA5EB6">
              <w:rPr>
                <w:rFonts w:ascii="Times New Roman" w:hAnsi="Times New Roman" w:cs="Times New Roman"/>
                <w:color w:val="auto"/>
                <w:lang w:val="en-US"/>
              </w:rPr>
              <w:t>ramus</w:t>
            </w:r>
            <w:r w:rsidRPr="00CA5EB6">
              <w:rPr>
                <w:rFonts w:ascii="Times New Roman" w:hAnsi="Times New Roman" w:cs="Times New Roman"/>
                <w:color w:val="auto"/>
                <w:lang w:val="en-US"/>
              </w:rPr>
              <w:t>. All these lesions are</w:t>
            </w:r>
            <w:r w:rsidR="00DD34E4" w:rsidRPr="00CA5EB6">
              <w:rPr>
                <w:rFonts w:ascii="Times New Roman" w:hAnsi="Times New Roman" w:cs="Times New Roman"/>
                <w:color w:val="auto"/>
                <w:lang w:val="en-US"/>
              </w:rPr>
              <w:t xml:space="preserve"> possibly</w:t>
            </w:r>
            <w:r w:rsidRPr="00CA5EB6">
              <w:rPr>
                <w:rFonts w:ascii="Times New Roman" w:hAnsi="Times New Roman" w:cs="Times New Roman"/>
                <w:color w:val="auto"/>
                <w:lang w:val="en-US"/>
              </w:rPr>
              <w:t xml:space="preserve"> linked to blunt force trauma and interpersonal violence. </w:t>
            </w:r>
          </w:p>
        </w:tc>
        <w:tc>
          <w:tcPr>
            <w:tcW w:w="1843" w:type="dxa"/>
            <w:tcBorders>
              <w:bottom w:val="single" w:sz="4" w:space="0" w:color="auto"/>
            </w:tcBorders>
            <w:shd w:val="clear" w:color="auto" w:fill="FFFFFF" w:themeFill="background1"/>
          </w:tcPr>
          <w:p w14:paraId="416CC867" w14:textId="0A2879CF" w:rsidR="00F2488F" w:rsidRPr="00CA5EB6" w:rsidRDefault="00F2488F" w:rsidP="005C7DA2">
            <w:pPr>
              <w:pStyle w:val="NormalWeb"/>
              <w:jc w:val="right"/>
              <w:rPr>
                <w:lang w:val="en-US"/>
              </w:rPr>
            </w:pPr>
            <w:r w:rsidRPr="00CA5EB6">
              <w:rPr>
                <w:lang w:val="en-US"/>
              </w:rPr>
              <w:t xml:space="preserve">AM+PM, </w:t>
            </w:r>
            <w:r w:rsidR="00ED7709">
              <w:rPr>
                <w:lang w:val="en-US"/>
              </w:rPr>
              <w:t>intentional</w:t>
            </w:r>
          </w:p>
        </w:tc>
      </w:tr>
      <w:tr w:rsidR="00F2488F" w:rsidRPr="00C52671" w14:paraId="5A7AC6DF" w14:textId="77777777" w:rsidTr="00E91D9D">
        <w:trPr>
          <w:trHeight w:val="360"/>
          <w:jc w:val="center"/>
        </w:trPr>
        <w:tc>
          <w:tcPr>
            <w:tcW w:w="1276" w:type="dxa"/>
            <w:tcBorders>
              <w:bottom w:val="single" w:sz="4" w:space="0" w:color="auto"/>
            </w:tcBorders>
            <w:shd w:val="clear" w:color="auto" w:fill="FFFFFF" w:themeFill="background1"/>
          </w:tcPr>
          <w:p w14:paraId="0E413745" w14:textId="77777777" w:rsidR="00F2488F" w:rsidRPr="00CA5EB6" w:rsidRDefault="00F2488F" w:rsidP="00F2488F">
            <w:pPr>
              <w:pStyle w:val="NormalWeb"/>
              <w:jc w:val="center"/>
              <w:rPr>
                <w:lang w:val="en-US"/>
              </w:rPr>
            </w:pPr>
            <w:r w:rsidRPr="00CA5EB6">
              <w:rPr>
                <w:lang w:val="en-US"/>
              </w:rPr>
              <w:t>ZAC 0711</w:t>
            </w:r>
          </w:p>
        </w:tc>
        <w:tc>
          <w:tcPr>
            <w:tcW w:w="1134" w:type="dxa"/>
            <w:tcBorders>
              <w:bottom w:val="single" w:sz="4" w:space="0" w:color="auto"/>
            </w:tcBorders>
            <w:shd w:val="clear" w:color="auto" w:fill="FFFFFF" w:themeFill="background1"/>
          </w:tcPr>
          <w:p w14:paraId="7773AA22" w14:textId="480CE936" w:rsidR="00F2488F" w:rsidRPr="00CA5EB6" w:rsidRDefault="00F17D5F" w:rsidP="00F2488F">
            <w:pPr>
              <w:pStyle w:val="NormalWeb"/>
              <w:jc w:val="center"/>
              <w:rPr>
                <w:lang w:val="en-US"/>
              </w:rPr>
            </w:pPr>
            <w:r w:rsidRPr="00CA5EB6">
              <w:rPr>
                <w:lang w:val="en-US"/>
              </w:rPr>
              <w:t>U1</w:t>
            </w:r>
            <w:r w:rsidR="00675E44" w:rsidRPr="00CA5EB6">
              <w:rPr>
                <w:lang w:val="en-US"/>
              </w:rPr>
              <w:t>5</w:t>
            </w:r>
          </w:p>
        </w:tc>
        <w:tc>
          <w:tcPr>
            <w:tcW w:w="1134" w:type="dxa"/>
            <w:tcBorders>
              <w:bottom w:val="single" w:sz="4" w:space="0" w:color="auto"/>
            </w:tcBorders>
            <w:shd w:val="clear" w:color="auto" w:fill="FFFFFF" w:themeFill="background1"/>
          </w:tcPr>
          <w:p w14:paraId="76F21A12" w14:textId="54EF3290" w:rsidR="00F2488F" w:rsidRPr="00CA5EB6" w:rsidRDefault="00F2488F" w:rsidP="00F2488F">
            <w:pPr>
              <w:pStyle w:val="NormalWeb"/>
              <w:jc w:val="center"/>
              <w:rPr>
                <w:highlight w:val="yellow"/>
                <w:lang w:val="en-US"/>
              </w:rPr>
            </w:pPr>
            <w:r w:rsidRPr="00CA5EB6">
              <w:rPr>
                <w:lang w:val="en-US"/>
              </w:rPr>
              <w:t>F-MA</w:t>
            </w:r>
          </w:p>
        </w:tc>
        <w:tc>
          <w:tcPr>
            <w:tcW w:w="8505" w:type="dxa"/>
            <w:tcBorders>
              <w:bottom w:val="single" w:sz="4" w:space="0" w:color="auto"/>
            </w:tcBorders>
            <w:shd w:val="clear" w:color="auto" w:fill="FFFFFF" w:themeFill="background1"/>
          </w:tcPr>
          <w:p w14:paraId="40DF13BC" w14:textId="03995920" w:rsidR="009C1911" w:rsidRPr="00CA5EB6" w:rsidRDefault="00D77380" w:rsidP="005C7DA2">
            <w:pPr>
              <w:pStyle w:val="Textodecomentrio"/>
              <w:jc w:val="both"/>
              <w:rPr>
                <w:rFonts w:ascii="Times New Roman" w:hAnsi="Times New Roman" w:cs="Times New Roman"/>
                <w:sz w:val="24"/>
                <w:szCs w:val="24"/>
              </w:rPr>
            </w:pPr>
            <w:r w:rsidRPr="00CA5EB6">
              <w:rPr>
                <w:rFonts w:ascii="Times New Roman" w:hAnsi="Times New Roman" w:cs="Times New Roman"/>
                <w:sz w:val="24"/>
                <w:szCs w:val="24"/>
              </w:rPr>
              <w:t xml:space="preserve">Three healed depressed fractures in cranial vault. The first is </w:t>
            </w:r>
            <w:proofErr w:type="spellStart"/>
            <w:r w:rsidR="002E2C4B">
              <w:rPr>
                <w:rFonts w:ascii="Times New Roman" w:hAnsi="Times New Roman" w:cs="Times New Roman"/>
                <w:sz w:val="24"/>
                <w:szCs w:val="24"/>
              </w:rPr>
              <w:t>s</w:t>
            </w:r>
            <w:r w:rsidRPr="00CA5EB6">
              <w:rPr>
                <w:rFonts w:ascii="Times New Roman" w:hAnsi="Times New Roman" w:cs="Times New Roman"/>
                <w:sz w:val="24"/>
                <w:szCs w:val="24"/>
              </w:rPr>
              <w:t>uprainiac</w:t>
            </w:r>
            <w:proofErr w:type="spellEnd"/>
            <w:r w:rsidR="00F17D5F" w:rsidRPr="00CA5EB6">
              <w:rPr>
                <w:rFonts w:ascii="Times New Roman" w:hAnsi="Times New Roman" w:cs="Times New Roman"/>
                <w:sz w:val="24"/>
                <w:szCs w:val="24"/>
              </w:rPr>
              <w:t>,</w:t>
            </w:r>
            <w:r w:rsidRPr="00CA5EB6">
              <w:rPr>
                <w:rFonts w:ascii="Times New Roman" w:hAnsi="Times New Roman" w:cs="Times New Roman"/>
                <w:sz w:val="24"/>
                <w:szCs w:val="24"/>
              </w:rPr>
              <w:t xml:space="preserve"> possibly related to cranial modificatory device. The second is at the left </w:t>
            </w:r>
            <w:r w:rsidR="003A0136" w:rsidRPr="00CA5EB6">
              <w:rPr>
                <w:rFonts w:ascii="Times New Roman" w:hAnsi="Times New Roman" w:cs="Times New Roman"/>
                <w:sz w:val="24"/>
                <w:szCs w:val="24"/>
              </w:rPr>
              <w:t>lambdoid</w:t>
            </w:r>
            <w:r w:rsidRPr="00CA5EB6">
              <w:rPr>
                <w:rFonts w:ascii="Times New Roman" w:hAnsi="Times New Roman" w:cs="Times New Roman"/>
                <w:sz w:val="24"/>
                <w:szCs w:val="24"/>
              </w:rPr>
              <w:t xml:space="preserve"> suture</w:t>
            </w:r>
            <w:r w:rsidR="003423B1" w:rsidRPr="00CA5EB6">
              <w:rPr>
                <w:rFonts w:ascii="Times New Roman" w:hAnsi="Times New Roman" w:cs="Times New Roman"/>
                <w:sz w:val="24"/>
                <w:szCs w:val="24"/>
              </w:rPr>
              <w:t xml:space="preserve"> and t</w:t>
            </w:r>
            <w:r w:rsidRPr="00CA5EB6">
              <w:rPr>
                <w:rFonts w:ascii="Times New Roman" w:hAnsi="Times New Roman" w:cs="Times New Roman"/>
                <w:sz w:val="24"/>
                <w:szCs w:val="24"/>
              </w:rPr>
              <w:t xml:space="preserve">he third is at the right the </w:t>
            </w:r>
            <w:r w:rsidR="003A0136" w:rsidRPr="00CA5EB6">
              <w:rPr>
                <w:rFonts w:ascii="Times New Roman" w:hAnsi="Times New Roman" w:cs="Times New Roman"/>
                <w:sz w:val="24"/>
                <w:szCs w:val="24"/>
              </w:rPr>
              <w:t>lambdoid</w:t>
            </w:r>
            <w:r w:rsidRPr="00CA5EB6">
              <w:rPr>
                <w:rFonts w:ascii="Times New Roman" w:hAnsi="Times New Roman" w:cs="Times New Roman"/>
                <w:sz w:val="24"/>
                <w:szCs w:val="24"/>
              </w:rPr>
              <w:t xml:space="preserve"> suture</w:t>
            </w:r>
            <w:r w:rsidR="003423B1" w:rsidRPr="00CA5EB6">
              <w:rPr>
                <w:rFonts w:ascii="Times New Roman" w:hAnsi="Times New Roman" w:cs="Times New Roman"/>
                <w:sz w:val="24"/>
                <w:szCs w:val="24"/>
              </w:rPr>
              <w:t>, th</w:t>
            </w:r>
            <w:r w:rsidRPr="00CA5EB6">
              <w:rPr>
                <w:rFonts w:ascii="Times New Roman" w:hAnsi="Times New Roman" w:cs="Times New Roman"/>
                <w:sz w:val="24"/>
                <w:szCs w:val="24"/>
              </w:rPr>
              <w:t xml:space="preserve">ese two lesions </w:t>
            </w:r>
            <w:r w:rsidR="00690C5E" w:rsidRPr="00CA5EB6">
              <w:rPr>
                <w:rFonts w:ascii="Times New Roman" w:hAnsi="Times New Roman" w:cs="Times New Roman"/>
                <w:sz w:val="24"/>
                <w:szCs w:val="24"/>
              </w:rPr>
              <w:t xml:space="preserve">show oval shape and </w:t>
            </w:r>
            <w:r w:rsidRPr="00CA5EB6">
              <w:rPr>
                <w:rFonts w:ascii="Times New Roman" w:hAnsi="Times New Roman" w:cs="Times New Roman"/>
                <w:sz w:val="24"/>
                <w:szCs w:val="24"/>
              </w:rPr>
              <w:t xml:space="preserve">are compatible with blunt trauma produced by rounded objects. </w:t>
            </w:r>
            <w:r w:rsidR="00FC1B64" w:rsidRPr="00CA5EB6">
              <w:rPr>
                <w:rFonts w:ascii="Times New Roman" w:hAnsi="Times New Roman" w:cs="Times New Roman"/>
                <w:sz w:val="24"/>
                <w:szCs w:val="24"/>
              </w:rPr>
              <w:t xml:space="preserve">Healed burst fractures in vertebrae </w:t>
            </w:r>
            <w:r w:rsidR="00CB0C9B" w:rsidRPr="00CA5EB6">
              <w:rPr>
                <w:rFonts w:ascii="Times New Roman" w:hAnsi="Times New Roman" w:cs="Times New Roman"/>
                <w:sz w:val="24"/>
                <w:szCs w:val="24"/>
              </w:rPr>
              <w:t xml:space="preserve">T10 </w:t>
            </w:r>
            <w:r w:rsidR="00FC1B64" w:rsidRPr="00CA5EB6">
              <w:rPr>
                <w:rFonts w:ascii="Times New Roman" w:hAnsi="Times New Roman" w:cs="Times New Roman"/>
                <w:sz w:val="24"/>
                <w:szCs w:val="24"/>
              </w:rPr>
              <w:t>to</w:t>
            </w:r>
            <w:r w:rsidR="00CB0C9B" w:rsidRPr="00CA5EB6">
              <w:rPr>
                <w:rFonts w:ascii="Times New Roman" w:hAnsi="Times New Roman" w:cs="Times New Roman"/>
                <w:sz w:val="24"/>
                <w:szCs w:val="24"/>
              </w:rPr>
              <w:t xml:space="preserve"> L</w:t>
            </w:r>
            <w:r w:rsidR="00FC1B64" w:rsidRPr="00CA5EB6">
              <w:rPr>
                <w:rFonts w:ascii="Times New Roman" w:hAnsi="Times New Roman" w:cs="Times New Roman"/>
                <w:sz w:val="24"/>
                <w:szCs w:val="24"/>
              </w:rPr>
              <w:t>1 probably</w:t>
            </w:r>
            <w:r w:rsidR="00BD51BB" w:rsidRPr="00CA5EB6">
              <w:rPr>
                <w:rFonts w:ascii="Times New Roman" w:hAnsi="Times New Roman" w:cs="Times New Roman"/>
                <w:sz w:val="24"/>
                <w:szCs w:val="24"/>
              </w:rPr>
              <w:t xml:space="preserve"> cause</w:t>
            </w:r>
            <w:r w:rsidR="00FC1B64" w:rsidRPr="00CA5EB6">
              <w:rPr>
                <w:rFonts w:ascii="Times New Roman" w:hAnsi="Times New Roman" w:cs="Times New Roman"/>
                <w:sz w:val="24"/>
                <w:szCs w:val="24"/>
              </w:rPr>
              <w:t>d</w:t>
            </w:r>
            <w:r w:rsidR="00BD51BB" w:rsidRPr="00CA5EB6">
              <w:rPr>
                <w:rFonts w:ascii="Times New Roman" w:hAnsi="Times New Roman" w:cs="Times New Roman"/>
                <w:sz w:val="24"/>
                <w:szCs w:val="24"/>
              </w:rPr>
              <w:t xml:space="preserve"> </w:t>
            </w:r>
            <w:r w:rsidR="00FC1B64" w:rsidRPr="00CA5EB6">
              <w:rPr>
                <w:rFonts w:ascii="Times New Roman" w:hAnsi="Times New Roman" w:cs="Times New Roman"/>
                <w:sz w:val="24"/>
                <w:szCs w:val="24"/>
              </w:rPr>
              <w:t xml:space="preserve">by </w:t>
            </w:r>
            <w:r w:rsidR="00BD51BB" w:rsidRPr="00CA5EB6">
              <w:rPr>
                <w:rFonts w:ascii="Times New Roman" w:hAnsi="Times New Roman" w:cs="Times New Roman"/>
                <w:sz w:val="24"/>
                <w:szCs w:val="24"/>
              </w:rPr>
              <w:t>pathology (</w:t>
            </w:r>
            <w:r w:rsidR="00FC1B64" w:rsidRPr="00CA5EB6">
              <w:rPr>
                <w:rFonts w:ascii="Times New Roman" w:hAnsi="Times New Roman" w:cs="Times New Roman"/>
                <w:sz w:val="24"/>
                <w:szCs w:val="24"/>
              </w:rPr>
              <w:t>tuberculosis</w:t>
            </w:r>
            <w:r w:rsidR="00BD51BB" w:rsidRPr="00CA5EB6">
              <w:rPr>
                <w:rFonts w:ascii="Times New Roman" w:hAnsi="Times New Roman" w:cs="Times New Roman"/>
                <w:sz w:val="24"/>
                <w:szCs w:val="24"/>
              </w:rPr>
              <w:t>?)</w:t>
            </w:r>
            <w:r w:rsidR="00CB0C9B" w:rsidRPr="00CA5EB6">
              <w:rPr>
                <w:rFonts w:ascii="Times New Roman" w:hAnsi="Times New Roman" w:cs="Times New Roman"/>
                <w:sz w:val="24"/>
                <w:szCs w:val="24"/>
              </w:rPr>
              <w:t xml:space="preserve">. </w:t>
            </w:r>
            <w:r w:rsidR="00F2488F" w:rsidRPr="00CA5EB6">
              <w:rPr>
                <w:rFonts w:ascii="Times New Roman" w:hAnsi="Times New Roman" w:cs="Times New Roman"/>
                <w:sz w:val="24"/>
                <w:szCs w:val="24"/>
              </w:rPr>
              <w:t xml:space="preserve">Multiple healed fractures in ribs </w:t>
            </w:r>
            <w:r w:rsidR="00BD51BB" w:rsidRPr="00CA5EB6">
              <w:rPr>
                <w:rFonts w:ascii="Times New Roman" w:hAnsi="Times New Roman" w:cs="Times New Roman"/>
                <w:sz w:val="24"/>
                <w:szCs w:val="24"/>
              </w:rPr>
              <w:t>9</w:t>
            </w:r>
            <w:r w:rsidR="004B2CD8" w:rsidRPr="00CA5EB6">
              <w:rPr>
                <w:rFonts w:ascii="Times New Roman" w:hAnsi="Times New Roman" w:cs="Times New Roman"/>
                <w:sz w:val="24"/>
                <w:szCs w:val="24"/>
                <w:vertAlign w:val="superscript"/>
              </w:rPr>
              <w:t>th</w:t>
            </w:r>
            <w:r w:rsidR="00BD51BB" w:rsidRPr="00CA5EB6">
              <w:rPr>
                <w:rFonts w:ascii="Times New Roman" w:hAnsi="Times New Roman" w:cs="Times New Roman"/>
                <w:sz w:val="24"/>
                <w:szCs w:val="24"/>
              </w:rPr>
              <w:t xml:space="preserve"> to 1</w:t>
            </w:r>
            <w:r w:rsidR="004B2CD8">
              <w:rPr>
                <w:rFonts w:ascii="Times New Roman" w:hAnsi="Times New Roman" w:cs="Times New Roman"/>
                <w:sz w:val="24"/>
                <w:szCs w:val="24"/>
              </w:rPr>
              <w:t>1</w:t>
            </w:r>
            <w:r w:rsidR="004B2CD8" w:rsidRPr="00CA5EB6">
              <w:rPr>
                <w:rFonts w:ascii="Times New Roman" w:hAnsi="Times New Roman" w:cs="Times New Roman"/>
                <w:sz w:val="24"/>
                <w:szCs w:val="24"/>
                <w:vertAlign w:val="superscript"/>
              </w:rPr>
              <w:t>th</w:t>
            </w:r>
            <w:r w:rsidR="00BD51BB" w:rsidRPr="00CA5EB6">
              <w:rPr>
                <w:rFonts w:ascii="Times New Roman" w:hAnsi="Times New Roman" w:cs="Times New Roman"/>
                <w:sz w:val="24"/>
                <w:szCs w:val="24"/>
              </w:rPr>
              <w:t xml:space="preserve"> left </w:t>
            </w:r>
            <w:r w:rsidR="00FC1B64" w:rsidRPr="00CA5EB6">
              <w:rPr>
                <w:rFonts w:ascii="Times New Roman" w:hAnsi="Times New Roman" w:cs="Times New Roman"/>
                <w:sz w:val="24"/>
                <w:szCs w:val="24"/>
              </w:rPr>
              <w:t xml:space="preserve">at the vertebral third of </w:t>
            </w:r>
            <w:r w:rsidR="00742A7B">
              <w:rPr>
                <w:rFonts w:ascii="Times New Roman" w:hAnsi="Times New Roman" w:cs="Times New Roman"/>
                <w:sz w:val="24"/>
                <w:szCs w:val="24"/>
              </w:rPr>
              <w:t xml:space="preserve">the </w:t>
            </w:r>
            <w:r w:rsidR="00FC1B64" w:rsidRPr="00CA5EB6">
              <w:rPr>
                <w:rFonts w:ascii="Times New Roman" w:hAnsi="Times New Roman" w:cs="Times New Roman"/>
                <w:sz w:val="24"/>
                <w:szCs w:val="24"/>
              </w:rPr>
              <w:t>shaft</w:t>
            </w:r>
            <w:r w:rsidR="00BD51BB" w:rsidRPr="00CA5EB6">
              <w:rPr>
                <w:rFonts w:ascii="Times New Roman" w:hAnsi="Times New Roman" w:cs="Times New Roman"/>
                <w:sz w:val="24"/>
                <w:szCs w:val="24"/>
              </w:rPr>
              <w:t>.</w:t>
            </w:r>
            <w:r w:rsidR="00F2488F" w:rsidRPr="00CA5EB6">
              <w:rPr>
                <w:rFonts w:ascii="Times New Roman" w:hAnsi="Times New Roman" w:cs="Times New Roman"/>
                <w:sz w:val="24"/>
                <w:szCs w:val="24"/>
              </w:rPr>
              <w:t xml:space="preserve"> Fracture of </w:t>
            </w:r>
            <w:r w:rsidR="00FC1B64" w:rsidRPr="00CA5EB6">
              <w:rPr>
                <w:rFonts w:ascii="Times New Roman" w:hAnsi="Times New Roman" w:cs="Times New Roman"/>
                <w:sz w:val="24"/>
                <w:szCs w:val="24"/>
              </w:rPr>
              <w:t>left</w:t>
            </w:r>
            <w:r w:rsidR="00BD51BB" w:rsidRPr="00CA5EB6">
              <w:rPr>
                <w:rFonts w:ascii="Times New Roman" w:hAnsi="Times New Roman" w:cs="Times New Roman"/>
                <w:sz w:val="24"/>
                <w:szCs w:val="24"/>
              </w:rPr>
              <w:t xml:space="preserve"> </w:t>
            </w:r>
            <w:r w:rsidR="00F2488F" w:rsidRPr="00CA5EB6">
              <w:rPr>
                <w:rFonts w:ascii="Times New Roman" w:hAnsi="Times New Roman" w:cs="Times New Roman"/>
                <w:sz w:val="24"/>
                <w:szCs w:val="24"/>
              </w:rPr>
              <w:t xml:space="preserve">scapula at the </w:t>
            </w:r>
            <w:r w:rsidR="00FC1B64" w:rsidRPr="00CA5EB6">
              <w:rPr>
                <w:rFonts w:ascii="Times New Roman" w:hAnsi="Times New Roman" w:cs="Times New Roman"/>
                <w:sz w:val="24"/>
                <w:szCs w:val="24"/>
              </w:rPr>
              <w:t>body</w:t>
            </w:r>
            <w:r w:rsidR="00517A2A" w:rsidRPr="00CA5EB6">
              <w:rPr>
                <w:rFonts w:ascii="Times New Roman" w:hAnsi="Times New Roman" w:cs="Times New Roman"/>
                <w:sz w:val="24"/>
                <w:szCs w:val="24"/>
              </w:rPr>
              <w:t>.</w:t>
            </w:r>
            <w:r w:rsidR="00F2488F" w:rsidRPr="00CA5EB6">
              <w:rPr>
                <w:rFonts w:ascii="Times New Roman" w:hAnsi="Times New Roman" w:cs="Times New Roman"/>
                <w:sz w:val="24"/>
                <w:szCs w:val="24"/>
              </w:rPr>
              <w:t xml:space="preserve"> Misaligned oblique fractures of the left ulna and radius shafts compatible with indirect trauma (</w:t>
            </w:r>
            <w:r w:rsidR="00742A7B" w:rsidRPr="00CA5EB6">
              <w:rPr>
                <w:rFonts w:ascii="Times New Roman" w:hAnsi="Times New Roman" w:cs="Times New Roman"/>
                <w:sz w:val="24"/>
                <w:szCs w:val="24"/>
              </w:rPr>
              <w:t>e.g.,</w:t>
            </w:r>
            <w:r w:rsidR="00F2488F" w:rsidRPr="00CA5EB6">
              <w:rPr>
                <w:rFonts w:ascii="Times New Roman" w:hAnsi="Times New Roman" w:cs="Times New Roman"/>
                <w:sz w:val="24"/>
                <w:szCs w:val="24"/>
              </w:rPr>
              <w:t xml:space="preserve"> falling onto an outstretched hand). </w:t>
            </w:r>
            <w:r w:rsidR="00F328E5" w:rsidRPr="00CA5EB6">
              <w:rPr>
                <w:rFonts w:ascii="Times New Roman" w:hAnsi="Times New Roman" w:cs="Times New Roman"/>
                <w:sz w:val="24"/>
                <w:szCs w:val="24"/>
              </w:rPr>
              <w:t>Probable perimortem</w:t>
            </w:r>
            <w:r w:rsidR="003423B1" w:rsidRPr="00CA5EB6">
              <w:rPr>
                <w:rFonts w:ascii="Times New Roman" w:hAnsi="Times New Roman" w:cs="Times New Roman"/>
                <w:sz w:val="24"/>
                <w:szCs w:val="24"/>
              </w:rPr>
              <w:t xml:space="preserve"> </w:t>
            </w:r>
            <w:r w:rsidR="00301B82" w:rsidRPr="00CA5EB6">
              <w:rPr>
                <w:rFonts w:ascii="Times New Roman" w:hAnsi="Times New Roman" w:cs="Times New Roman"/>
                <w:sz w:val="24"/>
                <w:szCs w:val="24"/>
              </w:rPr>
              <w:t>ring fracture</w:t>
            </w:r>
            <w:r w:rsidR="00FC1B64" w:rsidRPr="00CA5EB6">
              <w:rPr>
                <w:rFonts w:ascii="Times New Roman" w:hAnsi="Times New Roman" w:cs="Times New Roman"/>
                <w:sz w:val="24"/>
                <w:szCs w:val="24"/>
              </w:rPr>
              <w:t xml:space="preserve"> in occipital</w:t>
            </w:r>
            <w:r w:rsidR="00F04A54" w:rsidRPr="00CA5EB6">
              <w:rPr>
                <w:rFonts w:ascii="Times New Roman" w:hAnsi="Times New Roman" w:cs="Times New Roman"/>
                <w:sz w:val="24"/>
                <w:szCs w:val="24"/>
              </w:rPr>
              <w:t>. P</w:t>
            </w:r>
            <w:r w:rsidR="00F328E5" w:rsidRPr="00CA5EB6">
              <w:rPr>
                <w:rFonts w:ascii="Times New Roman" w:hAnsi="Times New Roman" w:cs="Times New Roman"/>
                <w:sz w:val="24"/>
                <w:szCs w:val="24"/>
              </w:rPr>
              <w:t>robable p</w:t>
            </w:r>
            <w:r w:rsidR="00F04A54" w:rsidRPr="00CA5EB6">
              <w:rPr>
                <w:rFonts w:ascii="Times New Roman" w:hAnsi="Times New Roman" w:cs="Times New Roman"/>
                <w:sz w:val="24"/>
                <w:szCs w:val="24"/>
              </w:rPr>
              <w:t xml:space="preserve">erimortem </w:t>
            </w:r>
            <w:r w:rsidR="00F328E5" w:rsidRPr="00CA5EB6">
              <w:rPr>
                <w:rFonts w:ascii="Times New Roman" w:hAnsi="Times New Roman" w:cs="Times New Roman"/>
                <w:sz w:val="24"/>
                <w:szCs w:val="24"/>
              </w:rPr>
              <w:t>fractures in</w:t>
            </w:r>
            <w:r w:rsidR="003423B1" w:rsidRPr="00CA5EB6">
              <w:rPr>
                <w:rFonts w:ascii="Times New Roman" w:hAnsi="Times New Roman" w:cs="Times New Roman"/>
                <w:sz w:val="24"/>
                <w:szCs w:val="24"/>
              </w:rPr>
              <w:t xml:space="preserve"> 2</w:t>
            </w:r>
            <w:r w:rsidR="00F328E5" w:rsidRPr="00CA5EB6">
              <w:rPr>
                <w:rFonts w:ascii="Times New Roman" w:hAnsi="Times New Roman" w:cs="Times New Roman"/>
                <w:sz w:val="24"/>
                <w:szCs w:val="24"/>
                <w:vertAlign w:val="superscript"/>
              </w:rPr>
              <w:t>nd</w:t>
            </w:r>
            <w:r w:rsidR="00F328E5" w:rsidRPr="00CA5EB6">
              <w:rPr>
                <w:rFonts w:ascii="Times New Roman" w:hAnsi="Times New Roman" w:cs="Times New Roman"/>
                <w:sz w:val="24"/>
                <w:szCs w:val="24"/>
              </w:rPr>
              <w:t xml:space="preserve"> -</w:t>
            </w:r>
            <w:r w:rsidR="003423B1" w:rsidRPr="00CA5EB6">
              <w:rPr>
                <w:rFonts w:ascii="Times New Roman" w:hAnsi="Times New Roman" w:cs="Times New Roman"/>
                <w:sz w:val="24"/>
                <w:szCs w:val="24"/>
              </w:rPr>
              <w:t xml:space="preserve"> 7</w:t>
            </w:r>
            <w:r w:rsidR="003423B1" w:rsidRPr="00CA5EB6">
              <w:rPr>
                <w:rFonts w:ascii="Times New Roman" w:hAnsi="Times New Roman" w:cs="Times New Roman"/>
                <w:sz w:val="24"/>
                <w:szCs w:val="24"/>
                <w:vertAlign w:val="superscript"/>
              </w:rPr>
              <w:t>th</w:t>
            </w:r>
            <w:r w:rsidR="003423B1" w:rsidRPr="00CA5EB6">
              <w:rPr>
                <w:rFonts w:ascii="Times New Roman" w:hAnsi="Times New Roman" w:cs="Times New Roman"/>
                <w:sz w:val="24"/>
                <w:szCs w:val="24"/>
              </w:rPr>
              <w:t xml:space="preserve"> </w:t>
            </w:r>
            <w:r w:rsidR="00F328E5" w:rsidRPr="00CA5EB6">
              <w:rPr>
                <w:rFonts w:ascii="Times New Roman" w:hAnsi="Times New Roman" w:cs="Times New Roman"/>
                <w:sz w:val="24"/>
                <w:szCs w:val="24"/>
              </w:rPr>
              <w:t xml:space="preserve">left ribs, </w:t>
            </w:r>
            <w:r w:rsidR="003423B1" w:rsidRPr="00CA5EB6">
              <w:rPr>
                <w:rFonts w:ascii="Times New Roman" w:hAnsi="Times New Roman" w:cs="Times New Roman"/>
                <w:sz w:val="24"/>
                <w:szCs w:val="24"/>
              </w:rPr>
              <w:t>and 2</w:t>
            </w:r>
            <w:r w:rsidR="003423B1" w:rsidRPr="00CA5EB6">
              <w:rPr>
                <w:rFonts w:ascii="Times New Roman" w:hAnsi="Times New Roman" w:cs="Times New Roman"/>
                <w:sz w:val="24"/>
                <w:szCs w:val="24"/>
                <w:vertAlign w:val="superscript"/>
              </w:rPr>
              <w:t>nd</w:t>
            </w:r>
            <w:r w:rsidR="003423B1" w:rsidRPr="00CA5EB6">
              <w:rPr>
                <w:rFonts w:ascii="Times New Roman" w:hAnsi="Times New Roman" w:cs="Times New Roman"/>
                <w:sz w:val="24"/>
                <w:szCs w:val="24"/>
              </w:rPr>
              <w:t xml:space="preserve"> to 7</w:t>
            </w:r>
            <w:r w:rsidR="003423B1" w:rsidRPr="00CA5EB6">
              <w:rPr>
                <w:rFonts w:ascii="Times New Roman" w:hAnsi="Times New Roman" w:cs="Times New Roman"/>
                <w:sz w:val="24"/>
                <w:szCs w:val="24"/>
                <w:vertAlign w:val="superscript"/>
              </w:rPr>
              <w:t>th</w:t>
            </w:r>
            <w:r w:rsidR="00F328E5" w:rsidRPr="00CA5EB6">
              <w:rPr>
                <w:rFonts w:ascii="Times New Roman" w:hAnsi="Times New Roman" w:cs="Times New Roman"/>
                <w:sz w:val="24"/>
                <w:szCs w:val="24"/>
              </w:rPr>
              <w:t xml:space="preserve"> right ribs</w:t>
            </w:r>
            <w:r w:rsidR="003423B1" w:rsidRPr="00CA5EB6">
              <w:rPr>
                <w:rFonts w:ascii="Times New Roman" w:hAnsi="Times New Roman" w:cs="Times New Roman"/>
                <w:sz w:val="24"/>
                <w:szCs w:val="24"/>
              </w:rPr>
              <w:t xml:space="preserve">. Both scapulae </w:t>
            </w:r>
            <w:r w:rsidR="009350F3" w:rsidRPr="00CA5EB6">
              <w:rPr>
                <w:rFonts w:ascii="Times New Roman" w:hAnsi="Times New Roman" w:cs="Times New Roman"/>
                <w:sz w:val="24"/>
                <w:szCs w:val="24"/>
              </w:rPr>
              <w:t xml:space="preserve">show probable </w:t>
            </w:r>
            <w:r w:rsidR="003423B1" w:rsidRPr="00CA5EB6">
              <w:rPr>
                <w:rFonts w:ascii="Times New Roman" w:hAnsi="Times New Roman" w:cs="Times New Roman"/>
                <w:sz w:val="24"/>
                <w:szCs w:val="24"/>
              </w:rPr>
              <w:t xml:space="preserve">perimortem </w:t>
            </w:r>
            <w:r w:rsidR="009350F3" w:rsidRPr="00CA5EB6">
              <w:rPr>
                <w:rFonts w:ascii="Times New Roman" w:hAnsi="Times New Roman" w:cs="Times New Roman"/>
                <w:sz w:val="24"/>
                <w:szCs w:val="24"/>
              </w:rPr>
              <w:t>penetrating</w:t>
            </w:r>
            <w:r w:rsidR="003423B1" w:rsidRPr="00CA5EB6">
              <w:rPr>
                <w:rFonts w:ascii="Times New Roman" w:hAnsi="Times New Roman" w:cs="Times New Roman"/>
                <w:sz w:val="24"/>
                <w:szCs w:val="24"/>
              </w:rPr>
              <w:t xml:space="preserve"> </w:t>
            </w:r>
            <w:r w:rsidR="009350F3" w:rsidRPr="00CA5EB6">
              <w:rPr>
                <w:rFonts w:ascii="Times New Roman" w:hAnsi="Times New Roman" w:cs="Times New Roman"/>
                <w:sz w:val="24"/>
                <w:szCs w:val="24"/>
              </w:rPr>
              <w:t>fractures</w:t>
            </w:r>
            <w:r w:rsidR="003423B1" w:rsidRPr="00CA5EB6">
              <w:rPr>
                <w:rFonts w:ascii="Times New Roman" w:hAnsi="Times New Roman" w:cs="Times New Roman"/>
                <w:sz w:val="24"/>
                <w:szCs w:val="24"/>
              </w:rPr>
              <w:t xml:space="preserve"> at the </w:t>
            </w:r>
            <w:r w:rsidR="009350F3" w:rsidRPr="00CA5EB6">
              <w:rPr>
                <w:rFonts w:ascii="Times New Roman" w:hAnsi="Times New Roman" w:cs="Times New Roman"/>
                <w:sz w:val="24"/>
                <w:szCs w:val="24"/>
              </w:rPr>
              <w:t>scapular body related to sharp</w:t>
            </w:r>
            <w:r w:rsidR="004C141A" w:rsidRPr="00CA5EB6">
              <w:rPr>
                <w:rFonts w:ascii="Times New Roman" w:hAnsi="Times New Roman" w:cs="Times New Roman"/>
                <w:sz w:val="24"/>
                <w:szCs w:val="24"/>
              </w:rPr>
              <w:t>-blunt</w:t>
            </w:r>
            <w:r w:rsidR="009350F3" w:rsidRPr="00CA5EB6">
              <w:rPr>
                <w:rFonts w:ascii="Times New Roman" w:hAnsi="Times New Roman" w:cs="Times New Roman"/>
                <w:sz w:val="24"/>
                <w:szCs w:val="24"/>
              </w:rPr>
              <w:t xml:space="preserve"> force. The </w:t>
            </w:r>
            <w:proofErr w:type="spellStart"/>
            <w:r w:rsidR="009350F3" w:rsidRPr="00CA5EB6">
              <w:rPr>
                <w:rFonts w:ascii="Times New Roman" w:hAnsi="Times New Roman" w:cs="Times New Roman"/>
                <w:sz w:val="24"/>
                <w:szCs w:val="24"/>
              </w:rPr>
              <w:t>taphonomic</w:t>
            </w:r>
            <w:proofErr w:type="spellEnd"/>
            <w:r w:rsidR="009350F3" w:rsidRPr="00CA5EB6">
              <w:rPr>
                <w:rFonts w:ascii="Times New Roman" w:hAnsi="Times New Roman" w:cs="Times New Roman"/>
                <w:sz w:val="24"/>
                <w:szCs w:val="24"/>
              </w:rPr>
              <w:t xml:space="preserve"> damage do</w:t>
            </w:r>
            <w:r w:rsidR="00742A7B">
              <w:rPr>
                <w:rFonts w:ascii="Times New Roman" w:hAnsi="Times New Roman" w:cs="Times New Roman"/>
                <w:sz w:val="24"/>
                <w:szCs w:val="24"/>
              </w:rPr>
              <w:t>es</w:t>
            </w:r>
            <w:r w:rsidR="009350F3" w:rsidRPr="00CA5EB6">
              <w:rPr>
                <w:rFonts w:ascii="Times New Roman" w:hAnsi="Times New Roman" w:cs="Times New Roman"/>
                <w:sz w:val="24"/>
                <w:szCs w:val="24"/>
              </w:rPr>
              <w:t xml:space="preserve"> not allow adequate diagnoses.</w:t>
            </w:r>
          </w:p>
        </w:tc>
        <w:tc>
          <w:tcPr>
            <w:tcW w:w="1843" w:type="dxa"/>
            <w:tcBorders>
              <w:bottom w:val="single" w:sz="4" w:space="0" w:color="auto"/>
            </w:tcBorders>
            <w:shd w:val="clear" w:color="auto" w:fill="FFFFFF" w:themeFill="background1"/>
          </w:tcPr>
          <w:p w14:paraId="08BDBE32" w14:textId="1B885F99" w:rsidR="00F2488F" w:rsidRPr="00CA5EB6" w:rsidRDefault="00F2488F" w:rsidP="005C7DA2">
            <w:pPr>
              <w:pStyle w:val="NormalWeb"/>
              <w:jc w:val="right"/>
              <w:rPr>
                <w:lang w:val="en-US"/>
              </w:rPr>
            </w:pPr>
            <w:r w:rsidRPr="00CA5EB6">
              <w:rPr>
                <w:lang w:val="en-US"/>
              </w:rPr>
              <w:t>AM</w:t>
            </w:r>
            <w:r w:rsidR="00FC1B64" w:rsidRPr="00CA5EB6">
              <w:rPr>
                <w:lang w:val="en-US"/>
              </w:rPr>
              <w:t>+PM?</w:t>
            </w:r>
            <w:r w:rsidRPr="00CA5EB6">
              <w:rPr>
                <w:lang w:val="en-US"/>
              </w:rPr>
              <w:t xml:space="preserve"> accidental</w:t>
            </w:r>
            <w:r w:rsidR="00751F6B" w:rsidRPr="00CA5EB6">
              <w:rPr>
                <w:lang w:val="en-US"/>
              </w:rPr>
              <w:t>, stress</w:t>
            </w:r>
            <w:r w:rsidR="00B37A0F" w:rsidRPr="00CA5EB6">
              <w:rPr>
                <w:lang w:val="en-US"/>
              </w:rPr>
              <w:t>/pathology</w:t>
            </w:r>
            <w:r w:rsidR="00D77380" w:rsidRPr="00CA5EB6">
              <w:rPr>
                <w:lang w:val="en-US"/>
              </w:rPr>
              <w:t xml:space="preserve"> and </w:t>
            </w:r>
            <w:r w:rsidR="00ED7709">
              <w:rPr>
                <w:lang w:val="en-US"/>
              </w:rPr>
              <w:t>intentional</w:t>
            </w:r>
          </w:p>
          <w:p w14:paraId="4904DC0D" w14:textId="6583CEC9" w:rsidR="00BD51BB" w:rsidRPr="00CA5EB6" w:rsidRDefault="00BD51BB" w:rsidP="005C7DA2">
            <w:pPr>
              <w:pStyle w:val="NormalWeb"/>
              <w:jc w:val="right"/>
              <w:rPr>
                <w:lang w:val="en-US"/>
              </w:rPr>
            </w:pPr>
          </w:p>
        </w:tc>
      </w:tr>
      <w:tr w:rsidR="00F2488F" w:rsidRPr="00D2095F" w14:paraId="46AE7D72" w14:textId="77777777" w:rsidTr="00E91D9D">
        <w:trPr>
          <w:trHeight w:val="360"/>
          <w:jc w:val="center"/>
        </w:trPr>
        <w:tc>
          <w:tcPr>
            <w:tcW w:w="1276" w:type="dxa"/>
            <w:tcBorders>
              <w:bottom w:val="single" w:sz="4" w:space="0" w:color="auto"/>
            </w:tcBorders>
            <w:shd w:val="clear" w:color="auto" w:fill="FFFFFF" w:themeFill="background1"/>
          </w:tcPr>
          <w:p w14:paraId="332C4549" w14:textId="77777777" w:rsidR="00F2488F" w:rsidRPr="00CA5EB6" w:rsidRDefault="00F2488F" w:rsidP="00F2488F">
            <w:pPr>
              <w:pStyle w:val="NormalWeb"/>
              <w:jc w:val="center"/>
              <w:rPr>
                <w:lang w:val="en-US"/>
              </w:rPr>
            </w:pPr>
            <w:r w:rsidRPr="00CA5EB6">
              <w:rPr>
                <w:lang w:val="en-US"/>
              </w:rPr>
              <w:t>ZAC 1045</w:t>
            </w:r>
          </w:p>
        </w:tc>
        <w:tc>
          <w:tcPr>
            <w:tcW w:w="1134" w:type="dxa"/>
            <w:tcBorders>
              <w:bottom w:val="single" w:sz="4" w:space="0" w:color="auto"/>
            </w:tcBorders>
            <w:shd w:val="clear" w:color="auto" w:fill="FFFFFF" w:themeFill="background1"/>
          </w:tcPr>
          <w:p w14:paraId="21081468" w14:textId="10C014DE" w:rsidR="00F2488F" w:rsidRPr="00CA5EB6" w:rsidRDefault="00F2488F" w:rsidP="00F2488F">
            <w:pPr>
              <w:pStyle w:val="NormalWeb"/>
              <w:jc w:val="center"/>
              <w:rPr>
                <w:lang w:val="en-US"/>
              </w:rPr>
            </w:pPr>
            <w:r w:rsidRPr="00CA5EB6">
              <w:rPr>
                <w:lang w:val="en-US"/>
              </w:rPr>
              <w:t>U17</w:t>
            </w:r>
          </w:p>
        </w:tc>
        <w:tc>
          <w:tcPr>
            <w:tcW w:w="1134" w:type="dxa"/>
            <w:tcBorders>
              <w:bottom w:val="single" w:sz="4" w:space="0" w:color="auto"/>
            </w:tcBorders>
            <w:shd w:val="clear" w:color="auto" w:fill="FFFFFF" w:themeFill="background1"/>
          </w:tcPr>
          <w:p w14:paraId="446AC70E" w14:textId="2B52C2CE" w:rsidR="00F2488F" w:rsidRPr="00CA5EB6" w:rsidRDefault="00F2488F" w:rsidP="00F2488F">
            <w:pPr>
              <w:pStyle w:val="NormalWeb"/>
              <w:jc w:val="center"/>
              <w:rPr>
                <w:lang w:val="en-US"/>
              </w:rPr>
            </w:pPr>
            <w:r w:rsidRPr="00CA5EB6">
              <w:rPr>
                <w:lang w:val="en-US"/>
              </w:rPr>
              <w:t>M-MA</w:t>
            </w:r>
          </w:p>
        </w:tc>
        <w:tc>
          <w:tcPr>
            <w:tcW w:w="8505" w:type="dxa"/>
            <w:tcBorders>
              <w:bottom w:val="single" w:sz="4" w:space="0" w:color="auto"/>
            </w:tcBorders>
            <w:shd w:val="clear" w:color="auto" w:fill="FFFFFF" w:themeFill="background1"/>
          </w:tcPr>
          <w:p w14:paraId="4F632D24" w14:textId="017E6496" w:rsidR="0006427C" w:rsidRPr="00CA5EB6" w:rsidRDefault="000438AD" w:rsidP="005C7DA2">
            <w:pPr>
              <w:pStyle w:val="Default"/>
              <w:jc w:val="both"/>
              <w:rPr>
                <w:rFonts w:ascii="Times New Roman" w:hAnsi="Times New Roman" w:cs="Times New Roman"/>
                <w:color w:val="auto"/>
                <w:lang w:val="en-US"/>
              </w:rPr>
            </w:pPr>
            <w:r w:rsidRPr="00CA5EB6">
              <w:rPr>
                <w:rFonts w:ascii="Times New Roman" w:hAnsi="Times New Roman" w:cs="Times New Roman"/>
                <w:color w:val="auto"/>
                <w:lang w:val="en-US"/>
              </w:rPr>
              <w:t xml:space="preserve">Comminuted fracture in right zygomatic arch and penetrating fracture of right temporal and sphenoid bones, with compromise of cranial base, compatible with blunt force </w:t>
            </w:r>
            <w:r w:rsidRPr="00CA5EB6">
              <w:rPr>
                <w:rFonts w:ascii="Times New Roman" w:hAnsi="Times New Roman" w:cs="Times New Roman"/>
                <w:color w:val="auto"/>
                <w:lang w:val="en-US"/>
              </w:rPr>
              <w:lastRenderedPageBreak/>
              <w:t xml:space="preserve">trauma. Complete </w:t>
            </w:r>
            <w:proofErr w:type="spellStart"/>
            <w:r w:rsidR="005E321E">
              <w:rPr>
                <w:rFonts w:ascii="Times New Roman" w:hAnsi="Times New Roman" w:cs="Times New Roman"/>
                <w:color w:val="auto"/>
                <w:lang w:val="en-US"/>
              </w:rPr>
              <w:t>parasymphyseal</w:t>
            </w:r>
            <w:proofErr w:type="spellEnd"/>
            <w:r w:rsidR="005E321E">
              <w:rPr>
                <w:rFonts w:ascii="Times New Roman" w:hAnsi="Times New Roman" w:cs="Times New Roman"/>
                <w:color w:val="auto"/>
                <w:lang w:val="en-US"/>
              </w:rPr>
              <w:t xml:space="preserve"> </w:t>
            </w:r>
            <w:r w:rsidRPr="00CA5EB6">
              <w:rPr>
                <w:rFonts w:ascii="Times New Roman" w:hAnsi="Times New Roman" w:cs="Times New Roman"/>
                <w:color w:val="auto"/>
                <w:lang w:val="en-US"/>
              </w:rPr>
              <w:t xml:space="preserve">fracture of mandible at the </w:t>
            </w:r>
            <w:r w:rsidR="005E321E">
              <w:rPr>
                <w:rFonts w:ascii="Times New Roman" w:hAnsi="Times New Roman" w:cs="Times New Roman"/>
                <w:color w:val="auto"/>
                <w:lang w:val="en-US"/>
              </w:rPr>
              <w:t>lower</w:t>
            </w:r>
            <w:r w:rsidRPr="00CA5EB6">
              <w:rPr>
                <w:rFonts w:ascii="Times New Roman" w:hAnsi="Times New Roman" w:cs="Times New Roman"/>
                <w:color w:val="auto"/>
                <w:lang w:val="en-US"/>
              </w:rPr>
              <w:t xml:space="preserve"> </w:t>
            </w:r>
            <w:r w:rsidR="005E321E" w:rsidRPr="00CA5EB6">
              <w:rPr>
                <w:rFonts w:ascii="Times New Roman" w:hAnsi="Times New Roman" w:cs="Times New Roman"/>
                <w:color w:val="auto"/>
                <w:lang w:val="en-US"/>
              </w:rPr>
              <w:t xml:space="preserve">right </w:t>
            </w:r>
            <w:r w:rsidRPr="00CA5EB6">
              <w:rPr>
                <w:rFonts w:ascii="Times New Roman" w:hAnsi="Times New Roman" w:cs="Times New Roman"/>
                <w:color w:val="auto"/>
                <w:lang w:val="en-US"/>
              </w:rPr>
              <w:t xml:space="preserve">canine, compatible with blunt force trauma. </w:t>
            </w:r>
            <w:r w:rsidR="00F2488F" w:rsidRPr="00CA5EB6">
              <w:rPr>
                <w:rFonts w:ascii="Times New Roman" w:hAnsi="Times New Roman" w:cs="Times New Roman"/>
                <w:color w:val="auto"/>
                <w:lang w:val="en-US"/>
              </w:rPr>
              <w:t xml:space="preserve">Multiple fractures in middle shaft of right </w:t>
            </w:r>
            <w:r w:rsidR="00D26F75" w:rsidRPr="00CA5EB6">
              <w:rPr>
                <w:rFonts w:ascii="Times New Roman" w:hAnsi="Times New Roman" w:cs="Times New Roman"/>
                <w:color w:val="auto"/>
                <w:lang w:val="en-US"/>
              </w:rPr>
              <w:t>2</w:t>
            </w:r>
            <w:r w:rsidR="00D26F75" w:rsidRPr="00CA5EB6">
              <w:rPr>
                <w:rFonts w:ascii="Times New Roman" w:hAnsi="Times New Roman" w:cs="Times New Roman"/>
                <w:color w:val="auto"/>
                <w:vertAlign w:val="superscript"/>
                <w:lang w:val="en-US"/>
              </w:rPr>
              <w:t xml:space="preserve">nd </w:t>
            </w:r>
            <w:r w:rsidR="00D26F75" w:rsidRPr="00CA5EB6">
              <w:rPr>
                <w:rFonts w:ascii="Times New Roman" w:hAnsi="Times New Roman" w:cs="Times New Roman"/>
                <w:color w:val="auto"/>
                <w:lang w:val="en-US"/>
              </w:rPr>
              <w:t>and 4</w:t>
            </w:r>
            <w:r w:rsidR="00F2488F" w:rsidRPr="00CA5EB6">
              <w:rPr>
                <w:rFonts w:ascii="Times New Roman" w:hAnsi="Times New Roman" w:cs="Times New Roman"/>
                <w:color w:val="auto"/>
                <w:vertAlign w:val="superscript"/>
                <w:lang w:val="en-US"/>
              </w:rPr>
              <w:t>th</w:t>
            </w:r>
            <w:r w:rsidR="00F2488F" w:rsidRPr="00CA5EB6">
              <w:rPr>
                <w:rFonts w:ascii="Times New Roman" w:hAnsi="Times New Roman" w:cs="Times New Roman"/>
                <w:color w:val="auto"/>
                <w:lang w:val="en-US"/>
              </w:rPr>
              <w:t xml:space="preserve"> – 8</w:t>
            </w:r>
            <w:r w:rsidR="00F2488F" w:rsidRPr="00CA5EB6">
              <w:rPr>
                <w:rFonts w:ascii="Times New Roman" w:hAnsi="Times New Roman" w:cs="Times New Roman"/>
                <w:color w:val="auto"/>
                <w:vertAlign w:val="superscript"/>
                <w:lang w:val="en-US"/>
              </w:rPr>
              <w:t>th</w:t>
            </w:r>
            <w:r w:rsidR="00F2488F" w:rsidRPr="00CA5EB6">
              <w:rPr>
                <w:rFonts w:ascii="Times New Roman" w:hAnsi="Times New Roman" w:cs="Times New Roman"/>
                <w:color w:val="auto"/>
                <w:lang w:val="en-US"/>
              </w:rPr>
              <w:t xml:space="preserve"> ribs </w:t>
            </w:r>
            <w:r w:rsidR="00D26F75" w:rsidRPr="00CA5EB6">
              <w:rPr>
                <w:rFonts w:ascii="Times New Roman" w:hAnsi="Times New Roman" w:cs="Times New Roman"/>
                <w:color w:val="auto"/>
                <w:lang w:val="en-US"/>
              </w:rPr>
              <w:t xml:space="preserve">and </w:t>
            </w:r>
            <w:r w:rsidR="004346CB" w:rsidRPr="00CA5EB6">
              <w:rPr>
                <w:rFonts w:ascii="Times New Roman" w:hAnsi="Times New Roman" w:cs="Times New Roman"/>
                <w:color w:val="auto"/>
                <w:lang w:val="en-US"/>
              </w:rPr>
              <w:t xml:space="preserve">proximal shaft </w:t>
            </w:r>
            <w:r w:rsidR="00C52671" w:rsidRPr="00CA5EB6">
              <w:rPr>
                <w:rFonts w:ascii="Times New Roman" w:hAnsi="Times New Roman" w:cs="Times New Roman"/>
                <w:color w:val="auto"/>
                <w:lang w:val="en-US"/>
              </w:rPr>
              <w:t xml:space="preserve">of </w:t>
            </w:r>
            <w:r w:rsidR="00D26F75" w:rsidRPr="00CA5EB6">
              <w:rPr>
                <w:rFonts w:ascii="Times New Roman" w:hAnsi="Times New Roman" w:cs="Times New Roman"/>
                <w:color w:val="auto"/>
                <w:lang w:val="en-US"/>
              </w:rPr>
              <w:t xml:space="preserve">left </w:t>
            </w:r>
            <w:r w:rsidR="008B36DF" w:rsidRPr="00CA5EB6">
              <w:rPr>
                <w:rFonts w:ascii="Times New Roman" w:hAnsi="Times New Roman" w:cs="Times New Roman"/>
                <w:color w:val="auto"/>
                <w:lang w:val="en-US"/>
              </w:rPr>
              <w:t>9</w:t>
            </w:r>
            <w:r w:rsidR="00797A00" w:rsidRPr="00CA5EB6">
              <w:rPr>
                <w:rFonts w:ascii="Times New Roman" w:hAnsi="Times New Roman" w:cs="Times New Roman"/>
                <w:color w:val="auto"/>
                <w:vertAlign w:val="superscript"/>
                <w:lang w:val="en-US"/>
              </w:rPr>
              <w:t>th</w:t>
            </w:r>
            <w:r w:rsidR="008B36DF" w:rsidRPr="00CA5EB6">
              <w:rPr>
                <w:rFonts w:ascii="Times New Roman" w:hAnsi="Times New Roman" w:cs="Times New Roman"/>
                <w:color w:val="auto"/>
                <w:lang w:val="en-US"/>
              </w:rPr>
              <w:t xml:space="preserve"> </w:t>
            </w:r>
            <w:r w:rsidR="00D26F75" w:rsidRPr="00CA5EB6">
              <w:rPr>
                <w:rFonts w:ascii="Times New Roman" w:hAnsi="Times New Roman" w:cs="Times New Roman"/>
                <w:color w:val="auto"/>
                <w:lang w:val="en-US"/>
              </w:rPr>
              <w:t>and</w:t>
            </w:r>
            <w:r w:rsidR="008B36DF" w:rsidRPr="00CA5EB6">
              <w:rPr>
                <w:rFonts w:ascii="Times New Roman" w:hAnsi="Times New Roman" w:cs="Times New Roman"/>
                <w:color w:val="auto"/>
                <w:lang w:val="en-US"/>
              </w:rPr>
              <w:t xml:space="preserve"> 10</w:t>
            </w:r>
            <w:r w:rsidR="00797A00" w:rsidRPr="00CA5EB6">
              <w:rPr>
                <w:rFonts w:ascii="Times New Roman" w:hAnsi="Times New Roman" w:cs="Times New Roman"/>
                <w:color w:val="auto"/>
                <w:vertAlign w:val="superscript"/>
                <w:lang w:val="en-US"/>
              </w:rPr>
              <w:t>th</w:t>
            </w:r>
            <w:r w:rsidR="008B36DF" w:rsidRPr="00CA5EB6">
              <w:rPr>
                <w:rFonts w:ascii="Times New Roman" w:hAnsi="Times New Roman" w:cs="Times New Roman"/>
                <w:color w:val="auto"/>
                <w:lang w:val="en-US"/>
              </w:rPr>
              <w:t xml:space="preserve"> </w:t>
            </w:r>
            <w:r w:rsidR="00C52671" w:rsidRPr="00CA5EB6">
              <w:rPr>
                <w:rFonts w:ascii="Times New Roman" w:hAnsi="Times New Roman" w:cs="Times New Roman"/>
                <w:color w:val="auto"/>
                <w:lang w:val="en-US"/>
              </w:rPr>
              <w:t>ribs</w:t>
            </w:r>
            <w:r w:rsidR="00D26F75" w:rsidRPr="00CA5EB6">
              <w:rPr>
                <w:rFonts w:ascii="Times New Roman" w:hAnsi="Times New Roman" w:cs="Times New Roman"/>
                <w:color w:val="auto"/>
                <w:lang w:val="en-US"/>
              </w:rPr>
              <w:t xml:space="preserve">, </w:t>
            </w:r>
            <w:r w:rsidR="00F2488F" w:rsidRPr="00CA5EB6">
              <w:rPr>
                <w:rFonts w:ascii="Times New Roman" w:hAnsi="Times New Roman" w:cs="Times New Roman"/>
                <w:color w:val="auto"/>
                <w:lang w:val="en-US"/>
              </w:rPr>
              <w:t xml:space="preserve">compatible with sharp-blunt force trauma. </w:t>
            </w:r>
            <w:r w:rsidRPr="00CA5EB6">
              <w:rPr>
                <w:rFonts w:ascii="Times New Roman" w:hAnsi="Times New Roman" w:cs="Times New Roman"/>
                <w:color w:val="auto"/>
                <w:lang w:val="en-US"/>
              </w:rPr>
              <w:t xml:space="preserve">Depressed fractures of anterior-right face of vertebral body of L4 and L5, </w:t>
            </w:r>
            <w:r w:rsidR="00F2488F" w:rsidRPr="00CA5EB6">
              <w:rPr>
                <w:rFonts w:ascii="Times New Roman" w:hAnsi="Times New Roman" w:cs="Times New Roman"/>
                <w:color w:val="auto"/>
                <w:lang w:val="en-US"/>
              </w:rPr>
              <w:t xml:space="preserve">compatible with sharp-blunt force trauma. Fractures in </w:t>
            </w:r>
            <w:r w:rsidR="00742A7B">
              <w:rPr>
                <w:rFonts w:ascii="Times New Roman" w:hAnsi="Times New Roman" w:cs="Times New Roman"/>
                <w:color w:val="auto"/>
                <w:lang w:val="en-US"/>
              </w:rPr>
              <w:t xml:space="preserve">the </w:t>
            </w:r>
            <w:r w:rsidR="00C52671" w:rsidRPr="00CA5EB6">
              <w:rPr>
                <w:rFonts w:ascii="Times New Roman" w:hAnsi="Times New Roman" w:cs="Times New Roman"/>
                <w:color w:val="auto"/>
                <w:lang w:val="en-US"/>
              </w:rPr>
              <w:t xml:space="preserve">right </w:t>
            </w:r>
            <w:r w:rsidR="00F2488F" w:rsidRPr="00CA5EB6">
              <w:rPr>
                <w:rFonts w:ascii="Times New Roman" w:hAnsi="Times New Roman" w:cs="Times New Roman"/>
                <w:color w:val="auto"/>
                <w:lang w:val="en-US"/>
              </w:rPr>
              <w:t>pelvis</w:t>
            </w:r>
            <w:r w:rsidR="00797A00" w:rsidRPr="00CA5EB6">
              <w:rPr>
                <w:rFonts w:ascii="Times New Roman" w:hAnsi="Times New Roman" w:cs="Times New Roman"/>
                <w:color w:val="auto"/>
                <w:lang w:val="en-US"/>
              </w:rPr>
              <w:t xml:space="preserve">. </w:t>
            </w:r>
            <w:r w:rsidR="00C52671" w:rsidRPr="00CA5EB6">
              <w:rPr>
                <w:rFonts w:ascii="Times New Roman" w:hAnsi="Times New Roman" w:cs="Times New Roman"/>
                <w:color w:val="auto"/>
                <w:lang w:val="en-US"/>
              </w:rPr>
              <w:t>Depressed fracture in</w:t>
            </w:r>
            <w:r w:rsidR="00F2488F" w:rsidRPr="00CA5EB6">
              <w:rPr>
                <w:rFonts w:ascii="Times New Roman" w:hAnsi="Times New Roman" w:cs="Times New Roman"/>
                <w:color w:val="auto"/>
                <w:lang w:val="en-US"/>
              </w:rPr>
              <w:t xml:space="preserve"> </w:t>
            </w:r>
            <w:r w:rsidR="00C52671" w:rsidRPr="00CA5EB6">
              <w:rPr>
                <w:rFonts w:ascii="Times New Roman" w:hAnsi="Times New Roman" w:cs="Times New Roman"/>
                <w:color w:val="auto"/>
                <w:lang w:val="en-US"/>
              </w:rPr>
              <w:t>the</w:t>
            </w:r>
            <w:r w:rsidR="00F2488F" w:rsidRPr="00CA5EB6">
              <w:rPr>
                <w:rFonts w:ascii="Times New Roman" w:hAnsi="Times New Roman" w:cs="Times New Roman"/>
                <w:color w:val="auto"/>
                <w:lang w:val="en-US"/>
              </w:rPr>
              <w:t xml:space="preserve"> </w:t>
            </w:r>
            <w:r w:rsidR="008B36DF" w:rsidRPr="00CA5EB6">
              <w:rPr>
                <w:rFonts w:ascii="Times New Roman" w:hAnsi="Times New Roman" w:cs="Times New Roman"/>
                <w:color w:val="auto"/>
                <w:lang w:val="en-US"/>
              </w:rPr>
              <w:t xml:space="preserve">superior </w:t>
            </w:r>
            <w:r w:rsidR="00C52671" w:rsidRPr="00CA5EB6">
              <w:rPr>
                <w:rFonts w:ascii="Times New Roman" w:hAnsi="Times New Roman" w:cs="Times New Roman"/>
                <w:color w:val="auto"/>
                <w:lang w:val="en-US"/>
              </w:rPr>
              <w:t>face of</w:t>
            </w:r>
            <w:r w:rsidRPr="00CA5EB6">
              <w:rPr>
                <w:rFonts w:ascii="Times New Roman" w:hAnsi="Times New Roman" w:cs="Times New Roman"/>
                <w:color w:val="auto"/>
                <w:lang w:val="en-US"/>
              </w:rPr>
              <w:t xml:space="preserve"> the</w:t>
            </w:r>
            <w:r w:rsidR="00C52671" w:rsidRPr="00CA5EB6">
              <w:rPr>
                <w:rFonts w:ascii="Times New Roman" w:hAnsi="Times New Roman" w:cs="Times New Roman"/>
                <w:color w:val="auto"/>
                <w:lang w:val="en-US"/>
              </w:rPr>
              <w:t xml:space="preserve"> lateral end of right clavi</w:t>
            </w:r>
            <w:r w:rsidR="00742A7B">
              <w:rPr>
                <w:rFonts w:ascii="Times New Roman" w:hAnsi="Times New Roman" w:cs="Times New Roman"/>
                <w:color w:val="auto"/>
                <w:lang w:val="en-US"/>
              </w:rPr>
              <w:t>cle</w:t>
            </w:r>
            <w:r w:rsidR="00C52671" w:rsidRPr="00CA5EB6">
              <w:rPr>
                <w:rFonts w:ascii="Times New Roman" w:hAnsi="Times New Roman" w:cs="Times New Roman"/>
                <w:color w:val="auto"/>
                <w:lang w:val="en-US"/>
              </w:rPr>
              <w:t xml:space="preserve"> </w:t>
            </w:r>
            <w:r w:rsidR="00797A00" w:rsidRPr="00CA5EB6">
              <w:rPr>
                <w:rFonts w:ascii="Times New Roman" w:hAnsi="Times New Roman" w:cs="Times New Roman"/>
                <w:color w:val="auto"/>
                <w:lang w:val="en-US"/>
              </w:rPr>
              <w:t>and penetrating fracture in body of right scapula</w:t>
            </w:r>
            <w:r w:rsidRPr="00CA5EB6">
              <w:rPr>
                <w:rFonts w:ascii="Times New Roman" w:hAnsi="Times New Roman" w:cs="Times New Roman"/>
                <w:color w:val="auto"/>
                <w:lang w:val="en-US"/>
              </w:rPr>
              <w:t xml:space="preserve">, both compatible with sharp-blunt force trauma. </w:t>
            </w:r>
            <w:r w:rsidR="00B37A0F" w:rsidRPr="00CA5EB6">
              <w:rPr>
                <w:rFonts w:ascii="Times New Roman" w:hAnsi="Times New Roman" w:cs="Times New Roman"/>
                <w:color w:val="auto"/>
                <w:lang w:val="en-US"/>
              </w:rPr>
              <w:t>Transverse</w:t>
            </w:r>
            <w:r w:rsidR="00797A00" w:rsidRPr="00CA5EB6">
              <w:rPr>
                <w:rFonts w:ascii="Times New Roman" w:hAnsi="Times New Roman" w:cs="Times New Roman"/>
                <w:color w:val="auto"/>
                <w:lang w:val="en-US"/>
              </w:rPr>
              <w:t xml:space="preserve"> fracture of r</w:t>
            </w:r>
            <w:r w:rsidR="00F2488F" w:rsidRPr="00CA5EB6">
              <w:rPr>
                <w:rFonts w:ascii="Times New Roman" w:hAnsi="Times New Roman" w:cs="Times New Roman"/>
                <w:color w:val="auto"/>
                <w:lang w:val="en-US"/>
              </w:rPr>
              <w:t>ight fibula</w:t>
            </w:r>
            <w:r w:rsidRPr="00CA5EB6">
              <w:rPr>
                <w:rFonts w:ascii="Times New Roman" w:hAnsi="Times New Roman" w:cs="Times New Roman"/>
                <w:color w:val="auto"/>
                <w:lang w:val="en-US"/>
              </w:rPr>
              <w:t xml:space="preserve"> at the midshaft</w:t>
            </w:r>
            <w:r w:rsidR="00F2488F" w:rsidRPr="00CA5EB6">
              <w:rPr>
                <w:rFonts w:ascii="Times New Roman" w:hAnsi="Times New Roman" w:cs="Times New Roman"/>
                <w:color w:val="auto"/>
                <w:lang w:val="en-US"/>
              </w:rPr>
              <w:t xml:space="preserve">. All these lesions are compatible with </w:t>
            </w:r>
            <w:r w:rsidRPr="00CA5EB6">
              <w:rPr>
                <w:rFonts w:ascii="Times New Roman" w:hAnsi="Times New Roman" w:cs="Times New Roman"/>
                <w:color w:val="auto"/>
                <w:lang w:val="en-US"/>
              </w:rPr>
              <w:t>interpersonal violence</w:t>
            </w:r>
            <w:r w:rsidR="005E321E">
              <w:rPr>
                <w:rFonts w:ascii="Times New Roman" w:hAnsi="Times New Roman" w:cs="Times New Roman"/>
                <w:color w:val="auto"/>
                <w:lang w:val="en-US"/>
              </w:rPr>
              <w:t>.</w:t>
            </w:r>
          </w:p>
        </w:tc>
        <w:tc>
          <w:tcPr>
            <w:tcW w:w="1843" w:type="dxa"/>
            <w:tcBorders>
              <w:bottom w:val="single" w:sz="4" w:space="0" w:color="auto"/>
            </w:tcBorders>
            <w:shd w:val="clear" w:color="auto" w:fill="FFFFFF" w:themeFill="background1"/>
          </w:tcPr>
          <w:p w14:paraId="2AC79BBD" w14:textId="6EC5BD7D" w:rsidR="00F2488F" w:rsidRPr="00CA5EB6" w:rsidRDefault="00F2488F" w:rsidP="005C7DA2">
            <w:pPr>
              <w:pStyle w:val="NormalWeb"/>
              <w:jc w:val="right"/>
              <w:rPr>
                <w:lang w:val="en-US"/>
              </w:rPr>
            </w:pPr>
            <w:r w:rsidRPr="00CA5EB6">
              <w:rPr>
                <w:lang w:val="en-US"/>
              </w:rPr>
              <w:lastRenderedPageBreak/>
              <w:t xml:space="preserve">PM, </w:t>
            </w:r>
            <w:r w:rsidR="00ED7709">
              <w:rPr>
                <w:lang w:val="en-US"/>
              </w:rPr>
              <w:t>intentional</w:t>
            </w:r>
          </w:p>
        </w:tc>
      </w:tr>
      <w:tr w:rsidR="00F2488F" w:rsidRPr="00D2095F" w14:paraId="3AFED5D0" w14:textId="77777777" w:rsidTr="00E91D9D">
        <w:trPr>
          <w:trHeight w:val="360"/>
          <w:jc w:val="center"/>
        </w:trPr>
        <w:tc>
          <w:tcPr>
            <w:tcW w:w="1276" w:type="dxa"/>
            <w:tcBorders>
              <w:bottom w:val="single" w:sz="4" w:space="0" w:color="auto"/>
            </w:tcBorders>
            <w:shd w:val="clear" w:color="auto" w:fill="FFFFFF" w:themeFill="background1"/>
          </w:tcPr>
          <w:p w14:paraId="2F0F6BD0" w14:textId="77777777" w:rsidR="00F2488F" w:rsidRPr="00CA5EB6" w:rsidRDefault="00F2488F" w:rsidP="00F2488F">
            <w:pPr>
              <w:pStyle w:val="NormalWeb"/>
              <w:jc w:val="center"/>
              <w:rPr>
                <w:lang w:val="en-US"/>
              </w:rPr>
            </w:pPr>
            <w:r w:rsidRPr="00CA5EB6">
              <w:rPr>
                <w:lang w:val="en-US"/>
              </w:rPr>
              <w:t>ZAC 0608</w:t>
            </w:r>
          </w:p>
        </w:tc>
        <w:tc>
          <w:tcPr>
            <w:tcW w:w="1134" w:type="dxa"/>
            <w:tcBorders>
              <w:bottom w:val="single" w:sz="4" w:space="0" w:color="auto"/>
            </w:tcBorders>
            <w:shd w:val="clear" w:color="auto" w:fill="FFFFFF" w:themeFill="background1"/>
          </w:tcPr>
          <w:p w14:paraId="7BA1F3E0" w14:textId="33ED36BB" w:rsidR="00F2488F" w:rsidRPr="00CA5EB6" w:rsidRDefault="00F2488F" w:rsidP="00F2488F">
            <w:pPr>
              <w:pStyle w:val="NormalWeb"/>
              <w:jc w:val="center"/>
              <w:rPr>
                <w:lang w:val="en-US"/>
              </w:rPr>
            </w:pPr>
            <w:r w:rsidRPr="00CA5EB6">
              <w:rPr>
                <w:lang w:val="en-US"/>
              </w:rPr>
              <w:t>U20</w:t>
            </w:r>
          </w:p>
        </w:tc>
        <w:tc>
          <w:tcPr>
            <w:tcW w:w="1134" w:type="dxa"/>
            <w:tcBorders>
              <w:bottom w:val="single" w:sz="4" w:space="0" w:color="auto"/>
            </w:tcBorders>
            <w:shd w:val="clear" w:color="auto" w:fill="FFFFFF" w:themeFill="background1"/>
          </w:tcPr>
          <w:p w14:paraId="7DA7C587" w14:textId="4E039CC4" w:rsidR="00F2488F" w:rsidRPr="00CA5EB6" w:rsidRDefault="00F2488F" w:rsidP="00F2488F">
            <w:pPr>
              <w:pStyle w:val="NormalWeb"/>
              <w:jc w:val="center"/>
              <w:rPr>
                <w:lang w:val="en-US"/>
              </w:rPr>
            </w:pPr>
            <w:r w:rsidRPr="00CA5EB6">
              <w:rPr>
                <w:lang w:val="en-US"/>
              </w:rPr>
              <w:t>F-OA</w:t>
            </w:r>
          </w:p>
        </w:tc>
        <w:tc>
          <w:tcPr>
            <w:tcW w:w="8505" w:type="dxa"/>
            <w:tcBorders>
              <w:bottom w:val="single" w:sz="4" w:space="0" w:color="auto"/>
            </w:tcBorders>
            <w:shd w:val="clear" w:color="auto" w:fill="FFFFFF" w:themeFill="background1"/>
          </w:tcPr>
          <w:p w14:paraId="2851CA60" w14:textId="7A5A9FDE" w:rsidR="0006427C" w:rsidRPr="00CA5EB6" w:rsidRDefault="00F83A7E" w:rsidP="005C7DA2">
            <w:pPr>
              <w:pStyle w:val="NormalWeb"/>
              <w:jc w:val="both"/>
              <w:rPr>
                <w:lang w:val="en-US"/>
              </w:rPr>
            </w:pPr>
            <w:r w:rsidRPr="00CA5EB6">
              <w:rPr>
                <w:lang w:val="en-US"/>
              </w:rPr>
              <w:t>P</w:t>
            </w:r>
            <w:r w:rsidR="00F2488F" w:rsidRPr="00CA5EB6">
              <w:rPr>
                <w:lang w:val="en-US"/>
              </w:rPr>
              <w:t xml:space="preserve">athological </w:t>
            </w:r>
            <w:r w:rsidRPr="00CA5EB6">
              <w:rPr>
                <w:lang w:val="en-US"/>
              </w:rPr>
              <w:t xml:space="preserve">burst </w:t>
            </w:r>
            <w:r w:rsidR="00F2488F" w:rsidRPr="00CA5EB6">
              <w:rPr>
                <w:lang w:val="en-US"/>
              </w:rPr>
              <w:t xml:space="preserve">fracture on body of T11 </w:t>
            </w:r>
            <w:bookmarkStart w:id="9" w:name="_Hlk51736897"/>
            <w:r w:rsidR="00F2488F" w:rsidRPr="00CA5EB6">
              <w:rPr>
                <w:lang w:val="en-US"/>
              </w:rPr>
              <w:t>related to possible tuberculosis and/or osteoporosis</w:t>
            </w:r>
            <w:bookmarkEnd w:id="9"/>
            <w:r w:rsidR="00F2488F" w:rsidRPr="00CA5EB6">
              <w:rPr>
                <w:lang w:val="en-US"/>
              </w:rPr>
              <w:t xml:space="preserve">. Complete misaligned healed fracture on left ulna shaft. </w:t>
            </w:r>
            <w:r w:rsidR="00FD3896" w:rsidRPr="00CA5EB6">
              <w:rPr>
                <w:lang w:val="en-US"/>
              </w:rPr>
              <w:t xml:space="preserve">Perimortem fracture in right frontal bone, consistent with blunt force trauma. </w:t>
            </w:r>
          </w:p>
        </w:tc>
        <w:tc>
          <w:tcPr>
            <w:tcW w:w="1843" w:type="dxa"/>
            <w:tcBorders>
              <w:bottom w:val="single" w:sz="4" w:space="0" w:color="auto"/>
            </w:tcBorders>
            <w:shd w:val="clear" w:color="auto" w:fill="FFFFFF" w:themeFill="background1"/>
          </w:tcPr>
          <w:p w14:paraId="64CD81F1" w14:textId="223523DC" w:rsidR="00FD3896" w:rsidRPr="00CA5EB6" w:rsidRDefault="00F2488F" w:rsidP="005C7DA2">
            <w:pPr>
              <w:pStyle w:val="NormalWeb"/>
              <w:jc w:val="right"/>
              <w:rPr>
                <w:lang w:val="en-US"/>
              </w:rPr>
            </w:pPr>
            <w:r w:rsidRPr="00CA5EB6">
              <w:rPr>
                <w:lang w:val="en-US"/>
              </w:rPr>
              <w:t>AM</w:t>
            </w:r>
            <w:r w:rsidR="00D26F75" w:rsidRPr="00CA5EB6">
              <w:rPr>
                <w:lang w:val="en-US"/>
              </w:rPr>
              <w:t>+PM</w:t>
            </w:r>
            <w:r w:rsidRPr="00CA5EB6">
              <w:rPr>
                <w:lang w:val="en-US"/>
              </w:rPr>
              <w:t>, stress</w:t>
            </w:r>
            <w:r w:rsidR="00C34732" w:rsidRPr="00CA5EB6">
              <w:rPr>
                <w:lang w:val="en-US"/>
              </w:rPr>
              <w:t xml:space="preserve">/pathology </w:t>
            </w:r>
            <w:r w:rsidRPr="00CA5EB6">
              <w:rPr>
                <w:lang w:val="en-US"/>
              </w:rPr>
              <w:t xml:space="preserve">and </w:t>
            </w:r>
            <w:r w:rsidR="00ED7709">
              <w:rPr>
                <w:lang w:val="en-US"/>
              </w:rPr>
              <w:t>intentional</w:t>
            </w:r>
          </w:p>
        </w:tc>
      </w:tr>
      <w:tr w:rsidR="00F2488F" w:rsidRPr="00D2095F" w14:paraId="3ECEFCCE" w14:textId="77777777" w:rsidTr="00E91D9D">
        <w:trPr>
          <w:trHeight w:val="360"/>
          <w:jc w:val="center"/>
        </w:trPr>
        <w:tc>
          <w:tcPr>
            <w:tcW w:w="1276" w:type="dxa"/>
            <w:tcBorders>
              <w:bottom w:val="single" w:sz="4" w:space="0" w:color="auto"/>
            </w:tcBorders>
            <w:shd w:val="clear" w:color="auto" w:fill="FFFFFF" w:themeFill="background1"/>
          </w:tcPr>
          <w:p w14:paraId="5D5D6F8B" w14:textId="77777777" w:rsidR="00F2488F" w:rsidRPr="00CA5EB6" w:rsidRDefault="00F2488F" w:rsidP="00F2488F">
            <w:pPr>
              <w:pStyle w:val="NormalWeb"/>
              <w:jc w:val="center"/>
              <w:rPr>
                <w:lang w:val="en-US"/>
              </w:rPr>
            </w:pPr>
            <w:r w:rsidRPr="00CA5EB6">
              <w:rPr>
                <w:lang w:val="en-US"/>
              </w:rPr>
              <w:t>ZAC 1008</w:t>
            </w:r>
          </w:p>
        </w:tc>
        <w:tc>
          <w:tcPr>
            <w:tcW w:w="1134" w:type="dxa"/>
            <w:tcBorders>
              <w:bottom w:val="single" w:sz="4" w:space="0" w:color="auto"/>
            </w:tcBorders>
            <w:shd w:val="clear" w:color="auto" w:fill="FFFFFF" w:themeFill="background1"/>
          </w:tcPr>
          <w:p w14:paraId="52B567DC" w14:textId="2E59729C" w:rsidR="00F2488F" w:rsidRPr="00CA5EB6" w:rsidRDefault="00F2488F" w:rsidP="00F2488F">
            <w:pPr>
              <w:pStyle w:val="NormalWeb"/>
              <w:jc w:val="center"/>
              <w:rPr>
                <w:lang w:val="en-US"/>
              </w:rPr>
            </w:pPr>
            <w:r w:rsidRPr="00CA5EB6">
              <w:rPr>
                <w:lang w:val="en-US"/>
              </w:rPr>
              <w:t>U17</w:t>
            </w:r>
          </w:p>
        </w:tc>
        <w:tc>
          <w:tcPr>
            <w:tcW w:w="1134" w:type="dxa"/>
            <w:tcBorders>
              <w:bottom w:val="single" w:sz="4" w:space="0" w:color="auto"/>
            </w:tcBorders>
            <w:shd w:val="clear" w:color="auto" w:fill="FFFFFF" w:themeFill="background1"/>
          </w:tcPr>
          <w:p w14:paraId="648CFF4F" w14:textId="0F15CF11" w:rsidR="00F2488F" w:rsidRPr="00CA5EB6" w:rsidRDefault="00F2488F" w:rsidP="00F2488F">
            <w:pPr>
              <w:pStyle w:val="NormalWeb"/>
              <w:jc w:val="center"/>
              <w:rPr>
                <w:lang w:val="en-US"/>
              </w:rPr>
            </w:pPr>
            <w:r w:rsidRPr="00CA5EB6">
              <w:rPr>
                <w:lang w:val="en-US"/>
              </w:rPr>
              <w:t>F-OA</w:t>
            </w:r>
          </w:p>
        </w:tc>
        <w:tc>
          <w:tcPr>
            <w:tcW w:w="8505" w:type="dxa"/>
            <w:tcBorders>
              <w:bottom w:val="single" w:sz="4" w:space="0" w:color="auto"/>
            </w:tcBorders>
            <w:shd w:val="clear" w:color="auto" w:fill="FFFFFF" w:themeFill="background1"/>
          </w:tcPr>
          <w:p w14:paraId="102B7569" w14:textId="74F4178F" w:rsidR="00F2488F" w:rsidRPr="00CA5EB6" w:rsidRDefault="00F2488F" w:rsidP="005C7DA2">
            <w:pPr>
              <w:pStyle w:val="Default"/>
              <w:jc w:val="both"/>
              <w:rPr>
                <w:color w:val="auto"/>
                <w:lang w:val="en-US"/>
              </w:rPr>
            </w:pPr>
            <w:r w:rsidRPr="00CA5EB6">
              <w:rPr>
                <w:rFonts w:ascii="Times New Roman" w:hAnsi="Times New Roman" w:cs="Times New Roman"/>
                <w:color w:val="auto"/>
                <w:lang w:val="en-US"/>
              </w:rPr>
              <w:t xml:space="preserve">Multiple fractures in </w:t>
            </w:r>
            <w:r w:rsidR="00742A7B">
              <w:rPr>
                <w:rFonts w:ascii="Times New Roman" w:hAnsi="Times New Roman" w:cs="Times New Roman"/>
                <w:color w:val="auto"/>
                <w:lang w:val="en-US"/>
              </w:rPr>
              <w:t xml:space="preserve">the </w:t>
            </w:r>
            <w:r w:rsidRPr="00CA5EB6">
              <w:rPr>
                <w:rFonts w:ascii="Times New Roman" w:hAnsi="Times New Roman" w:cs="Times New Roman"/>
                <w:color w:val="auto"/>
                <w:lang w:val="en-US"/>
              </w:rPr>
              <w:t>middle shaft of 5</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w:t>
            </w:r>
            <w:r w:rsidR="00941593" w:rsidRPr="00CA5EB6">
              <w:rPr>
                <w:rFonts w:ascii="Times New Roman" w:hAnsi="Times New Roman" w:cs="Times New Roman"/>
                <w:color w:val="auto"/>
                <w:lang w:val="en-US"/>
              </w:rPr>
              <w:t>-</w:t>
            </w:r>
            <w:r w:rsidRPr="00CA5EB6">
              <w:rPr>
                <w:rFonts w:ascii="Times New Roman" w:hAnsi="Times New Roman" w:cs="Times New Roman"/>
                <w:color w:val="auto"/>
                <w:lang w:val="en-US"/>
              </w:rPr>
              <w:t xml:space="preserve"> 9</w:t>
            </w:r>
            <w:r w:rsidRPr="00CA5EB6">
              <w:rPr>
                <w:rFonts w:ascii="Times New Roman" w:hAnsi="Times New Roman" w:cs="Times New Roman"/>
                <w:color w:val="auto"/>
                <w:vertAlign w:val="superscript"/>
                <w:lang w:val="en-US"/>
              </w:rPr>
              <w:t>th</w:t>
            </w:r>
            <w:r w:rsidRPr="00CA5EB6">
              <w:rPr>
                <w:rFonts w:ascii="Times New Roman" w:hAnsi="Times New Roman" w:cs="Times New Roman"/>
                <w:color w:val="auto"/>
                <w:lang w:val="en-US"/>
              </w:rPr>
              <w:t xml:space="preserve"> left ribs. Fracture of pubic symphysis possibly related to blunt force trauma. Depressed </w:t>
            </w:r>
            <w:r w:rsidR="00613871" w:rsidRPr="00CA5EB6">
              <w:rPr>
                <w:rFonts w:ascii="Times New Roman" w:hAnsi="Times New Roman" w:cs="Times New Roman"/>
                <w:color w:val="auto"/>
                <w:lang w:val="en-US"/>
              </w:rPr>
              <w:t>comminuted</w:t>
            </w:r>
            <w:r w:rsidRPr="00CA5EB6">
              <w:rPr>
                <w:rFonts w:ascii="Times New Roman" w:hAnsi="Times New Roman" w:cs="Times New Roman"/>
                <w:color w:val="auto"/>
                <w:lang w:val="en-US"/>
              </w:rPr>
              <w:t xml:space="preserve"> fracture of right parietal linked to blunt force trauma.  </w:t>
            </w:r>
            <w:r w:rsidR="001013AB">
              <w:rPr>
                <w:rFonts w:ascii="Times New Roman" w:hAnsi="Times New Roman" w:cs="Times New Roman"/>
                <w:color w:val="auto"/>
                <w:lang w:val="en-US"/>
              </w:rPr>
              <w:t xml:space="preserve">Enamel fracture in </w:t>
            </w:r>
            <w:r w:rsidR="005E321E">
              <w:rPr>
                <w:rFonts w:ascii="Times New Roman" w:hAnsi="Times New Roman" w:cs="Times New Roman"/>
                <w:color w:val="auto"/>
                <w:lang w:val="en-US"/>
              </w:rPr>
              <w:t>upper</w:t>
            </w:r>
            <w:r w:rsidR="001013AB">
              <w:rPr>
                <w:rFonts w:ascii="Times New Roman" w:hAnsi="Times New Roman" w:cs="Times New Roman"/>
                <w:color w:val="auto"/>
                <w:lang w:val="en-US"/>
              </w:rPr>
              <w:t xml:space="preserve"> </w:t>
            </w:r>
            <w:r w:rsidR="005E321E">
              <w:rPr>
                <w:rFonts w:ascii="Times New Roman" w:hAnsi="Times New Roman" w:cs="Times New Roman"/>
                <w:color w:val="auto"/>
                <w:lang w:val="en-US"/>
              </w:rPr>
              <w:t xml:space="preserve">right </w:t>
            </w:r>
            <w:r w:rsidR="001013AB">
              <w:rPr>
                <w:rFonts w:ascii="Times New Roman" w:hAnsi="Times New Roman" w:cs="Times New Roman"/>
                <w:color w:val="auto"/>
                <w:lang w:val="en-US"/>
              </w:rPr>
              <w:t>incisor, probably related to cranial trauma.</w:t>
            </w:r>
          </w:p>
        </w:tc>
        <w:tc>
          <w:tcPr>
            <w:tcW w:w="1843" w:type="dxa"/>
            <w:tcBorders>
              <w:bottom w:val="single" w:sz="4" w:space="0" w:color="auto"/>
            </w:tcBorders>
            <w:shd w:val="clear" w:color="auto" w:fill="FFFFFF" w:themeFill="background1"/>
          </w:tcPr>
          <w:p w14:paraId="6E43EC59" w14:textId="76E3C65E" w:rsidR="00F2488F" w:rsidRPr="00CA5EB6" w:rsidRDefault="00F2488F" w:rsidP="005C7DA2">
            <w:pPr>
              <w:pStyle w:val="NormalWeb"/>
              <w:jc w:val="right"/>
              <w:rPr>
                <w:lang w:val="en-US"/>
              </w:rPr>
            </w:pPr>
            <w:r w:rsidRPr="00CA5EB6">
              <w:rPr>
                <w:lang w:val="en-US"/>
              </w:rPr>
              <w:t xml:space="preserve">PM, </w:t>
            </w:r>
            <w:r w:rsidR="00ED7709">
              <w:rPr>
                <w:lang w:val="en-US"/>
              </w:rPr>
              <w:t>intentional</w:t>
            </w:r>
          </w:p>
        </w:tc>
      </w:tr>
      <w:tr w:rsidR="00F2488F" w:rsidRPr="00D2095F" w14:paraId="7993C656" w14:textId="77777777" w:rsidTr="00E91D9D">
        <w:trPr>
          <w:trHeight w:val="360"/>
          <w:jc w:val="center"/>
        </w:trPr>
        <w:tc>
          <w:tcPr>
            <w:tcW w:w="1276" w:type="dxa"/>
            <w:tcBorders>
              <w:bottom w:val="single" w:sz="4" w:space="0" w:color="auto"/>
            </w:tcBorders>
            <w:shd w:val="clear" w:color="auto" w:fill="FFFFFF" w:themeFill="background1"/>
          </w:tcPr>
          <w:p w14:paraId="25C54906" w14:textId="77777777" w:rsidR="00F2488F" w:rsidRPr="00CA5EB6" w:rsidRDefault="00F2488F" w:rsidP="00F2488F">
            <w:pPr>
              <w:pStyle w:val="NormalWeb"/>
              <w:jc w:val="center"/>
              <w:rPr>
                <w:lang w:val="en-US"/>
              </w:rPr>
            </w:pPr>
            <w:r w:rsidRPr="00CA5EB6">
              <w:rPr>
                <w:lang w:val="en-US"/>
              </w:rPr>
              <w:t>ZAC 5746</w:t>
            </w:r>
          </w:p>
        </w:tc>
        <w:tc>
          <w:tcPr>
            <w:tcW w:w="1134" w:type="dxa"/>
            <w:tcBorders>
              <w:bottom w:val="single" w:sz="4" w:space="0" w:color="auto"/>
            </w:tcBorders>
            <w:shd w:val="clear" w:color="auto" w:fill="FFFFFF" w:themeFill="background1"/>
          </w:tcPr>
          <w:p w14:paraId="01EE4CBE" w14:textId="7629F730" w:rsidR="00F2488F" w:rsidRPr="00CA5EB6" w:rsidRDefault="002A2547" w:rsidP="00F2488F">
            <w:pPr>
              <w:pStyle w:val="NormalWeb"/>
              <w:jc w:val="center"/>
              <w:rPr>
                <w:lang w:val="en-US"/>
              </w:rPr>
            </w:pPr>
            <w:r>
              <w:rPr>
                <w:lang w:val="en-US"/>
              </w:rPr>
              <w:t>U22</w:t>
            </w:r>
          </w:p>
        </w:tc>
        <w:tc>
          <w:tcPr>
            <w:tcW w:w="1134" w:type="dxa"/>
            <w:tcBorders>
              <w:bottom w:val="single" w:sz="4" w:space="0" w:color="auto"/>
            </w:tcBorders>
            <w:shd w:val="clear" w:color="auto" w:fill="FFFFFF" w:themeFill="background1"/>
          </w:tcPr>
          <w:p w14:paraId="1C8F2B05" w14:textId="145E54F7" w:rsidR="00F2488F" w:rsidRPr="00CA5EB6" w:rsidRDefault="00F2488F" w:rsidP="00F2488F">
            <w:pPr>
              <w:pStyle w:val="NormalWeb"/>
              <w:jc w:val="center"/>
              <w:rPr>
                <w:lang w:val="en-US"/>
              </w:rPr>
            </w:pPr>
            <w:r w:rsidRPr="00CA5EB6">
              <w:rPr>
                <w:lang w:val="en-US"/>
              </w:rPr>
              <w:t>M-OA</w:t>
            </w:r>
          </w:p>
        </w:tc>
        <w:tc>
          <w:tcPr>
            <w:tcW w:w="8505" w:type="dxa"/>
            <w:tcBorders>
              <w:bottom w:val="single" w:sz="4" w:space="0" w:color="auto"/>
            </w:tcBorders>
            <w:shd w:val="clear" w:color="auto" w:fill="FFFFFF" w:themeFill="background1"/>
          </w:tcPr>
          <w:p w14:paraId="3B722F5D" w14:textId="4D2B51AC" w:rsidR="00F2488F" w:rsidRPr="00CA5EB6" w:rsidRDefault="00F2488F" w:rsidP="005C7DA2">
            <w:pPr>
              <w:spacing w:line="240" w:lineRule="auto"/>
              <w:jc w:val="both"/>
              <w:rPr>
                <w:highlight w:val="green"/>
              </w:rPr>
            </w:pPr>
            <w:r w:rsidRPr="00CA5EB6">
              <w:rPr>
                <w:rFonts w:ascii="Times New Roman" w:hAnsi="Times New Roman" w:cs="Times New Roman"/>
                <w:sz w:val="24"/>
                <w:szCs w:val="24"/>
              </w:rPr>
              <w:t xml:space="preserve">Healed depressed fracture at the </w:t>
            </w:r>
            <w:r w:rsidR="00E3025E" w:rsidRPr="00CA5EB6">
              <w:rPr>
                <w:rFonts w:ascii="Times New Roman" w:hAnsi="Times New Roman" w:cs="Times New Roman"/>
                <w:sz w:val="24"/>
                <w:szCs w:val="24"/>
              </w:rPr>
              <w:t xml:space="preserve">right </w:t>
            </w:r>
            <w:r w:rsidRPr="00CA5EB6">
              <w:rPr>
                <w:rFonts w:ascii="Times New Roman" w:hAnsi="Times New Roman" w:cs="Times New Roman"/>
                <w:sz w:val="24"/>
                <w:szCs w:val="24"/>
              </w:rPr>
              <w:t xml:space="preserve">frontal eminence. Healed depressed fracture at the </w:t>
            </w:r>
            <w:r w:rsidR="00E3025E" w:rsidRPr="00CA5EB6">
              <w:rPr>
                <w:rFonts w:ascii="Times New Roman" w:hAnsi="Times New Roman" w:cs="Times New Roman"/>
                <w:sz w:val="24"/>
                <w:szCs w:val="24"/>
              </w:rPr>
              <w:t xml:space="preserve">left </w:t>
            </w:r>
            <w:r w:rsidRPr="00CA5EB6">
              <w:rPr>
                <w:rFonts w:ascii="Times New Roman" w:hAnsi="Times New Roman" w:cs="Times New Roman"/>
                <w:sz w:val="24"/>
                <w:szCs w:val="24"/>
              </w:rPr>
              <w:t>frontal eminence near to the temporal line. Healed fractures of several right ribs (3 or 4 of them) between 7</w:t>
            </w:r>
            <w:r w:rsidRPr="00CA5EB6">
              <w:rPr>
                <w:rFonts w:ascii="Times New Roman" w:hAnsi="Times New Roman" w:cs="Times New Roman"/>
                <w:sz w:val="24"/>
                <w:szCs w:val="24"/>
                <w:vertAlign w:val="superscript"/>
              </w:rPr>
              <w:t>th</w:t>
            </w:r>
            <w:r w:rsidRPr="00CA5EB6">
              <w:rPr>
                <w:rFonts w:ascii="Times New Roman" w:hAnsi="Times New Roman" w:cs="Times New Roman"/>
                <w:sz w:val="24"/>
                <w:szCs w:val="24"/>
              </w:rPr>
              <w:t xml:space="preserve"> and 10</w:t>
            </w:r>
            <w:r w:rsidRPr="00CA5EB6">
              <w:rPr>
                <w:rFonts w:ascii="Times New Roman" w:hAnsi="Times New Roman" w:cs="Times New Roman"/>
                <w:sz w:val="24"/>
                <w:szCs w:val="24"/>
                <w:vertAlign w:val="superscript"/>
              </w:rPr>
              <w:t>th</w:t>
            </w:r>
            <w:r w:rsidRPr="00CA5EB6">
              <w:rPr>
                <w:rFonts w:ascii="Times New Roman" w:hAnsi="Times New Roman" w:cs="Times New Roman"/>
                <w:sz w:val="24"/>
                <w:szCs w:val="24"/>
              </w:rPr>
              <w:t xml:space="preserve"> (the fragmentariness of human remains did not permit precise diagnoses). </w:t>
            </w:r>
            <w:r w:rsidR="00CA5EB6" w:rsidRPr="00CA5EB6">
              <w:rPr>
                <w:rFonts w:ascii="Times New Roman" w:hAnsi="Times New Roman" w:cs="Times New Roman"/>
                <w:sz w:val="24"/>
                <w:szCs w:val="24"/>
              </w:rPr>
              <w:t>Healed fracture of left 5</w:t>
            </w:r>
            <w:r w:rsidR="00CA5EB6" w:rsidRPr="00CA5EB6">
              <w:rPr>
                <w:rFonts w:ascii="Times New Roman" w:hAnsi="Times New Roman" w:cs="Times New Roman"/>
                <w:sz w:val="24"/>
                <w:szCs w:val="24"/>
                <w:vertAlign w:val="superscript"/>
              </w:rPr>
              <w:t>th</w:t>
            </w:r>
            <w:r w:rsidR="00CA5EB6" w:rsidRPr="00CA5EB6">
              <w:rPr>
                <w:rFonts w:ascii="Times New Roman" w:hAnsi="Times New Roman" w:cs="Times New Roman"/>
                <w:sz w:val="24"/>
                <w:szCs w:val="24"/>
              </w:rPr>
              <w:t xml:space="preserve"> </w:t>
            </w:r>
            <w:r w:rsidR="00235F22" w:rsidRPr="00CA5EB6">
              <w:rPr>
                <w:rFonts w:ascii="Times New Roman" w:hAnsi="Times New Roman" w:cs="Times New Roman"/>
                <w:sz w:val="24"/>
                <w:szCs w:val="24"/>
              </w:rPr>
              <w:t>meta</w:t>
            </w:r>
            <w:r w:rsidR="00235F22">
              <w:rPr>
                <w:rFonts w:ascii="Times New Roman" w:hAnsi="Times New Roman" w:cs="Times New Roman"/>
                <w:sz w:val="24"/>
                <w:szCs w:val="24"/>
              </w:rPr>
              <w:t>c</w:t>
            </w:r>
            <w:r w:rsidR="00235F22" w:rsidRPr="00CA5EB6">
              <w:rPr>
                <w:rFonts w:ascii="Times New Roman" w:hAnsi="Times New Roman" w:cs="Times New Roman"/>
                <w:sz w:val="24"/>
                <w:szCs w:val="24"/>
              </w:rPr>
              <w:t>arpal</w:t>
            </w:r>
            <w:r w:rsidR="00CA5EB6" w:rsidRPr="00CA5EB6">
              <w:rPr>
                <w:rFonts w:ascii="Times New Roman" w:hAnsi="Times New Roman" w:cs="Times New Roman"/>
                <w:sz w:val="24"/>
                <w:szCs w:val="24"/>
              </w:rPr>
              <w:t>.</w:t>
            </w:r>
          </w:p>
        </w:tc>
        <w:tc>
          <w:tcPr>
            <w:tcW w:w="1843" w:type="dxa"/>
            <w:tcBorders>
              <w:bottom w:val="single" w:sz="4" w:space="0" w:color="auto"/>
            </w:tcBorders>
            <w:shd w:val="clear" w:color="auto" w:fill="FFFFFF" w:themeFill="background1"/>
          </w:tcPr>
          <w:p w14:paraId="268FE6BE" w14:textId="359B7E0C" w:rsidR="00F2488F" w:rsidRPr="00CA5EB6" w:rsidRDefault="00F2488F" w:rsidP="005C7DA2">
            <w:pPr>
              <w:pStyle w:val="NormalWeb"/>
              <w:jc w:val="right"/>
              <w:rPr>
                <w:lang w:val="en-US"/>
              </w:rPr>
            </w:pPr>
            <w:r w:rsidRPr="00CA5EB6">
              <w:rPr>
                <w:lang w:val="en-US"/>
              </w:rPr>
              <w:t xml:space="preserve">AM, </w:t>
            </w:r>
            <w:r w:rsidR="00ED7709">
              <w:rPr>
                <w:lang w:val="en-US"/>
              </w:rPr>
              <w:t>intentional</w:t>
            </w:r>
          </w:p>
        </w:tc>
      </w:tr>
      <w:tr w:rsidR="00F2488F" w:rsidRPr="00E3025E" w14:paraId="1077D61A" w14:textId="77777777" w:rsidTr="00E91D9D">
        <w:trPr>
          <w:trHeight w:val="360"/>
          <w:jc w:val="center"/>
        </w:trPr>
        <w:tc>
          <w:tcPr>
            <w:tcW w:w="13892" w:type="dxa"/>
            <w:gridSpan w:val="5"/>
            <w:tcBorders>
              <w:top w:val="single" w:sz="4" w:space="0" w:color="auto"/>
              <w:bottom w:val="nil"/>
            </w:tcBorders>
          </w:tcPr>
          <w:p w14:paraId="352CBDBD" w14:textId="23D3B80A" w:rsidR="00F2488F" w:rsidRPr="00575464" w:rsidRDefault="00F2488F" w:rsidP="00F2488F">
            <w:pPr>
              <w:spacing w:line="240" w:lineRule="auto"/>
              <w:ind w:right="-1"/>
              <w:jc w:val="both"/>
              <w:rPr>
                <w:rFonts w:ascii="Times New Roman" w:hAnsi="Times New Roman" w:cs="Times New Roman"/>
                <w:bCs/>
                <w:sz w:val="20"/>
                <w:szCs w:val="20"/>
              </w:rPr>
            </w:pPr>
            <w:r w:rsidRPr="00F2488F">
              <w:rPr>
                <w:rFonts w:ascii="Times New Roman" w:hAnsi="Times New Roman" w:cs="Times New Roman"/>
                <w:bCs/>
                <w:sz w:val="20"/>
                <w:szCs w:val="20"/>
              </w:rPr>
              <w:t>U</w:t>
            </w:r>
            <w:r w:rsidR="00E3025E">
              <w:rPr>
                <w:rFonts w:ascii="Times New Roman" w:hAnsi="Times New Roman" w:cs="Times New Roman"/>
                <w:bCs/>
                <w:sz w:val="20"/>
                <w:szCs w:val="20"/>
              </w:rPr>
              <w:t>#</w:t>
            </w:r>
            <w:r w:rsidRPr="00F2488F">
              <w:rPr>
                <w:rFonts w:ascii="Times New Roman" w:hAnsi="Times New Roman" w:cs="Times New Roman"/>
                <w:bCs/>
                <w:sz w:val="20"/>
                <w:szCs w:val="20"/>
              </w:rPr>
              <w:t xml:space="preserve">: excavation </w:t>
            </w:r>
            <w:r w:rsidR="005C7DA2">
              <w:rPr>
                <w:rFonts w:ascii="Times New Roman" w:hAnsi="Times New Roman" w:cs="Times New Roman"/>
                <w:bCs/>
                <w:sz w:val="20"/>
                <w:szCs w:val="20"/>
              </w:rPr>
              <w:t>u</w:t>
            </w:r>
            <w:r w:rsidRPr="00F2488F">
              <w:rPr>
                <w:rFonts w:ascii="Times New Roman" w:hAnsi="Times New Roman" w:cs="Times New Roman"/>
                <w:bCs/>
                <w:sz w:val="20"/>
                <w:szCs w:val="20"/>
              </w:rPr>
              <w:t xml:space="preserve">nit. </w:t>
            </w:r>
            <w:r w:rsidR="00E3025E" w:rsidRPr="00575464">
              <w:rPr>
                <w:rFonts w:ascii="Times New Roman" w:hAnsi="Times New Roman" w:cs="Times New Roman"/>
                <w:bCs/>
                <w:sz w:val="20"/>
                <w:szCs w:val="20"/>
              </w:rPr>
              <w:t>AM: antemortem lesion; PM: perimortem lesion.</w:t>
            </w:r>
          </w:p>
        </w:tc>
      </w:tr>
    </w:tbl>
    <w:p w14:paraId="6547D973" w14:textId="173BB6E4" w:rsidR="00A767FB" w:rsidRPr="00575464" w:rsidRDefault="00A767FB" w:rsidP="00F971DA">
      <w:pPr>
        <w:rPr>
          <w:rFonts w:ascii="Times New Roman" w:eastAsia="Times New Roman" w:hAnsi="Times New Roman" w:cs="Times New Roman"/>
          <w:sz w:val="24"/>
          <w:szCs w:val="24"/>
        </w:rPr>
      </w:pPr>
    </w:p>
    <w:p w14:paraId="771E7FCD" w14:textId="77777777" w:rsidR="00A7787A" w:rsidRPr="00575464" w:rsidRDefault="00A7787A">
      <w:pPr>
        <w:rPr>
          <w:rFonts w:ascii="AdvTT5ada87cc" w:hAnsi="AdvTT5ada87cc" w:cs="AdvTT5ada87cc"/>
          <w:sz w:val="19"/>
          <w:szCs w:val="19"/>
        </w:rPr>
      </w:pPr>
      <w:r w:rsidRPr="00575464">
        <w:rPr>
          <w:rFonts w:ascii="AdvTT5ada87cc" w:hAnsi="AdvTT5ada87cc" w:cs="AdvTT5ada87cc"/>
          <w:sz w:val="19"/>
          <w:szCs w:val="19"/>
        </w:rPr>
        <w:br w:type="page"/>
      </w:r>
    </w:p>
    <w:p w14:paraId="205C7D32" w14:textId="315153BB" w:rsidR="00575C7C" w:rsidRPr="00575464" w:rsidRDefault="00575C7C" w:rsidP="005F54B8">
      <w:pPr>
        <w:autoSpaceDE w:val="0"/>
        <w:autoSpaceDN w:val="0"/>
        <w:adjustRightInd w:val="0"/>
        <w:spacing w:after="0" w:line="240" w:lineRule="auto"/>
        <w:rPr>
          <w:rFonts w:ascii="Times New Roman" w:eastAsia="Times New Roman" w:hAnsi="Times New Roman" w:cs="Times New Roman"/>
          <w:sz w:val="24"/>
          <w:szCs w:val="24"/>
        </w:rPr>
        <w:sectPr w:rsidR="00575C7C" w:rsidRPr="00575464" w:rsidSect="00F971DA">
          <w:pgSz w:w="16838" w:h="11906" w:orient="landscape"/>
          <w:pgMar w:top="1701" w:right="1418" w:bottom="1701" w:left="1418" w:header="709" w:footer="709" w:gutter="0"/>
          <w:cols w:space="720"/>
        </w:sectPr>
      </w:pPr>
    </w:p>
    <w:p w14:paraId="134828C6" w14:textId="77777777" w:rsidR="00E923A8" w:rsidRPr="00B25B68" w:rsidRDefault="00E923A8" w:rsidP="00EB696E">
      <w:pPr>
        <w:pStyle w:val="Normal1"/>
        <w:spacing w:after="0" w:line="240" w:lineRule="auto"/>
        <w:jc w:val="both"/>
      </w:pPr>
    </w:p>
    <w:sectPr w:rsidR="00E923A8" w:rsidRPr="00B25B68" w:rsidSect="00F971DA">
      <w:pgSz w:w="11906" w:h="16838"/>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F9C8" w14:textId="77777777" w:rsidR="00A90F9F" w:rsidRDefault="00A90F9F" w:rsidP="00BA5DEE">
      <w:pPr>
        <w:spacing w:after="0" w:line="240" w:lineRule="auto"/>
      </w:pPr>
      <w:r>
        <w:separator/>
      </w:r>
    </w:p>
  </w:endnote>
  <w:endnote w:type="continuationSeparator" w:id="0">
    <w:p w14:paraId="241AB658" w14:textId="77777777" w:rsidR="00A90F9F" w:rsidRDefault="00A90F9F" w:rsidP="00BA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altName w:val="﷽﷽﷽﷽﷽﷽봁蕢=鮠ϵ羲"/>
    <w:panose1 w:val="02020603050405020304"/>
    <w:charset w:val="00"/>
    <w:family w:val="auto"/>
    <w:pitch w:val="variable"/>
    <w:sig w:usb0="E0002EFF" w:usb1="D000785B" w:usb2="00000009" w:usb3="00000000" w:csb0="000001FF" w:csb1="00000000"/>
  </w:font>
  <w:font w:name="AdvTT5ada87c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5F6F" w14:textId="77777777" w:rsidR="00B771F8" w:rsidRDefault="00B771F8">
    <w:pPr>
      <w:pStyle w:val="Normal1"/>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485E5D6" w14:textId="77777777" w:rsidR="00B771F8" w:rsidRDefault="00B771F8">
    <w:pPr>
      <w:pStyle w:val="Normal1"/>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1BA0" w14:textId="77777777" w:rsidR="00A90F9F" w:rsidRDefault="00A90F9F" w:rsidP="00BA5DEE">
      <w:pPr>
        <w:spacing w:after="0" w:line="240" w:lineRule="auto"/>
      </w:pPr>
      <w:r>
        <w:separator/>
      </w:r>
    </w:p>
  </w:footnote>
  <w:footnote w:type="continuationSeparator" w:id="0">
    <w:p w14:paraId="29305C5A" w14:textId="77777777" w:rsidR="00A90F9F" w:rsidRDefault="00A90F9F" w:rsidP="00BA5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5EABEA"/>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0DDC6D98"/>
    <w:multiLevelType w:val="multilevel"/>
    <w:tmpl w:val="6AC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72FD0"/>
    <w:multiLevelType w:val="hybridMultilevel"/>
    <w:tmpl w:val="737E1B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261338"/>
    <w:multiLevelType w:val="multilevel"/>
    <w:tmpl w:val="2410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D0D27"/>
    <w:multiLevelType w:val="multilevel"/>
    <w:tmpl w:val="9D30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94610"/>
    <w:multiLevelType w:val="multilevel"/>
    <w:tmpl w:val="1874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B6496"/>
    <w:multiLevelType w:val="multilevel"/>
    <w:tmpl w:val="45A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C5CD2"/>
    <w:multiLevelType w:val="multilevel"/>
    <w:tmpl w:val="38CC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F1B80"/>
    <w:multiLevelType w:val="multilevel"/>
    <w:tmpl w:val="645E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B6A9D"/>
    <w:multiLevelType w:val="hybridMultilevel"/>
    <w:tmpl w:val="04DEF116"/>
    <w:lvl w:ilvl="0" w:tplc="12CA1BEA">
      <w:start w:val="1"/>
      <w:numFmt w:val="bullet"/>
      <w:pStyle w:val="EndNoteBibliography"/>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2875C8A"/>
    <w:multiLevelType w:val="multilevel"/>
    <w:tmpl w:val="E7E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841DD"/>
    <w:multiLevelType w:val="hybridMultilevel"/>
    <w:tmpl w:val="958C86A8"/>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5A2D3A9D"/>
    <w:multiLevelType w:val="multilevel"/>
    <w:tmpl w:val="BC00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A6719"/>
    <w:multiLevelType w:val="multilevel"/>
    <w:tmpl w:val="07D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E79F5"/>
    <w:multiLevelType w:val="multilevel"/>
    <w:tmpl w:val="E99A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620EF"/>
    <w:multiLevelType w:val="multilevel"/>
    <w:tmpl w:val="3B86D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955F7"/>
    <w:multiLevelType w:val="hybridMultilevel"/>
    <w:tmpl w:val="3A1CD3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F683086"/>
    <w:multiLevelType w:val="multilevel"/>
    <w:tmpl w:val="A33A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C82C88"/>
    <w:multiLevelType w:val="multilevel"/>
    <w:tmpl w:val="4636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33187"/>
    <w:multiLevelType w:val="hybridMultilevel"/>
    <w:tmpl w:val="434655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4F410E2"/>
    <w:multiLevelType w:val="hybridMultilevel"/>
    <w:tmpl w:val="06F64E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4A0634"/>
    <w:multiLevelType w:val="multilevel"/>
    <w:tmpl w:val="68B4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A1CA3"/>
    <w:multiLevelType w:val="multilevel"/>
    <w:tmpl w:val="8FCC1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29175324">
    <w:abstractNumId w:val="0"/>
  </w:num>
  <w:num w:numId="2" w16cid:durableId="2083093087">
    <w:abstractNumId w:val="9"/>
  </w:num>
  <w:num w:numId="3" w16cid:durableId="107160556">
    <w:abstractNumId w:val="17"/>
  </w:num>
  <w:num w:numId="4" w16cid:durableId="1153177442">
    <w:abstractNumId w:val="10"/>
  </w:num>
  <w:num w:numId="5" w16cid:durableId="597298799">
    <w:abstractNumId w:val="7"/>
  </w:num>
  <w:num w:numId="6" w16cid:durableId="690760096">
    <w:abstractNumId w:val="15"/>
  </w:num>
  <w:num w:numId="7" w16cid:durableId="1749576921">
    <w:abstractNumId w:val="2"/>
  </w:num>
  <w:num w:numId="8" w16cid:durableId="2058316731">
    <w:abstractNumId w:val="11"/>
  </w:num>
  <w:num w:numId="9" w16cid:durableId="319383763">
    <w:abstractNumId w:val="19"/>
  </w:num>
  <w:num w:numId="10" w16cid:durableId="745415706">
    <w:abstractNumId w:val="20"/>
  </w:num>
  <w:num w:numId="11" w16cid:durableId="1461342726">
    <w:abstractNumId w:val="21"/>
  </w:num>
  <w:num w:numId="12" w16cid:durableId="845170644">
    <w:abstractNumId w:val="18"/>
  </w:num>
  <w:num w:numId="13" w16cid:durableId="766582048">
    <w:abstractNumId w:val="4"/>
  </w:num>
  <w:num w:numId="14" w16cid:durableId="448090988">
    <w:abstractNumId w:val="6"/>
  </w:num>
  <w:num w:numId="15" w16cid:durableId="1993563087">
    <w:abstractNumId w:val="1"/>
  </w:num>
  <w:num w:numId="16" w16cid:durableId="656762569">
    <w:abstractNumId w:val="14"/>
  </w:num>
  <w:num w:numId="17" w16cid:durableId="1547831765">
    <w:abstractNumId w:val="5"/>
  </w:num>
  <w:num w:numId="18" w16cid:durableId="1858734247">
    <w:abstractNumId w:val="3"/>
  </w:num>
  <w:num w:numId="19" w16cid:durableId="767894246">
    <w:abstractNumId w:val="13"/>
  </w:num>
  <w:num w:numId="20" w16cid:durableId="1149248602">
    <w:abstractNumId w:val="12"/>
  </w:num>
  <w:num w:numId="21" w16cid:durableId="1675762483">
    <w:abstractNumId w:val="8"/>
  </w:num>
  <w:num w:numId="22" w16cid:durableId="740717327">
    <w:abstractNumId w:val="16"/>
  </w:num>
  <w:num w:numId="23" w16cid:durableId="71689939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EE"/>
    <w:rsid w:val="00001156"/>
    <w:rsid w:val="00002BE7"/>
    <w:rsid w:val="0000481D"/>
    <w:rsid w:val="00004BB8"/>
    <w:rsid w:val="0000538E"/>
    <w:rsid w:val="000058CE"/>
    <w:rsid w:val="00006911"/>
    <w:rsid w:val="00006BA8"/>
    <w:rsid w:val="00010705"/>
    <w:rsid w:val="0001074D"/>
    <w:rsid w:val="00012083"/>
    <w:rsid w:val="00012880"/>
    <w:rsid w:val="00014664"/>
    <w:rsid w:val="00015070"/>
    <w:rsid w:val="0001730B"/>
    <w:rsid w:val="00020190"/>
    <w:rsid w:val="000228D7"/>
    <w:rsid w:val="00022D2E"/>
    <w:rsid w:val="00023162"/>
    <w:rsid w:val="00023547"/>
    <w:rsid w:val="00023E7A"/>
    <w:rsid w:val="0002445D"/>
    <w:rsid w:val="00031A75"/>
    <w:rsid w:val="00033307"/>
    <w:rsid w:val="00033D15"/>
    <w:rsid w:val="000347A8"/>
    <w:rsid w:val="000360C3"/>
    <w:rsid w:val="00040086"/>
    <w:rsid w:val="000423DD"/>
    <w:rsid w:val="000438AD"/>
    <w:rsid w:val="00043E17"/>
    <w:rsid w:val="00044F89"/>
    <w:rsid w:val="00045036"/>
    <w:rsid w:val="0004513E"/>
    <w:rsid w:val="00045953"/>
    <w:rsid w:val="00045A8D"/>
    <w:rsid w:val="000464FE"/>
    <w:rsid w:val="000469D9"/>
    <w:rsid w:val="00046A8B"/>
    <w:rsid w:val="00050EEC"/>
    <w:rsid w:val="000529D0"/>
    <w:rsid w:val="00052C65"/>
    <w:rsid w:val="00054B01"/>
    <w:rsid w:val="00057210"/>
    <w:rsid w:val="00060E03"/>
    <w:rsid w:val="00061383"/>
    <w:rsid w:val="00061CBC"/>
    <w:rsid w:val="000636F5"/>
    <w:rsid w:val="0006427C"/>
    <w:rsid w:val="00065CB6"/>
    <w:rsid w:val="00066D04"/>
    <w:rsid w:val="00070AC5"/>
    <w:rsid w:val="00070B5D"/>
    <w:rsid w:val="000717C3"/>
    <w:rsid w:val="00071F8F"/>
    <w:rsid w:val="0007364A"/>
    <w:rsid w:val="000736D9"/>
    <w:rsid w:val="00073A2B"/>
    <w:rsid w:val="00073CA1"/>
    <w:rsid w:val="0007444F"/>
    <w:rsid w:val="000751FE"/>
    <w:rsid w:val="00075710"/>
    <w:rsid w:val="00076AFC"/>
    <w:rsid w:val="0007754A"/>
    <w:rsid w:val="00081B47"/>
    <w:rsid w:val="00083095"/>
    <w:rsid w:val="000843FD"/>
    <w:rsid w:val="00087015"/>
    <w:rsid w:val="00087765"/>
    <w:rsid w:val="00087D4E"/>
    <w:rsid w:val="00090380"/>
    <w:rsid w:val="00090D0D"/>
    <w:rsid w:val="00091018"/>
    <w:rsid w:val="00091DE7"/>
    <w:rsid w:val="00092076"/>
    <w:rsid w:val="00092155"/>
    <w:rsid w:val="0009245A"/>
    <w:rsid w:val="00092553"/>
    <w:rsid w:val="00092FC8"/>
    <w:rsid w:val="000932D2"/>
    <w:rsid w:val="0009344B"/>
    <w:rsid w:val="0009398F"/>
    <w:rsid w:val="00094249"/>
    <w:rsid w:val="0009443B"/>
    <w:rsid w:val="000960A0"/>
    <w:rsid w:val="00096366"/>
    <w:rsid w:val="00097104"/>
    <w:rsid w:val="00097688"/>
    <w:rsid w:val="000A06D6"/>
    <w:rsid w:val="000A0CC6"/>
    <w:rsid w:val="000A0D65"/>
    <w:rsid w:val="000A15B4"/>
    <w:rsid w:val="000A2CCE"/>
    <w:rsid w:val="000A3B70"/>
    <w:rsid w:val="000A3C0D"/>
    <w:rsid w:val="000A4202"/>
    <w:rsid w:val="000A4B5F"/>
    <w:rsid w:val="000A5E95"/>
    <w:rsid w:val="000A7750"/>
    <w:rsid w:val="000B1503"/>
    <w:rsid w:val="000B26AB"/>
    <w:rsid w:val="000B29B1"/>
    <w:rsid w:val="000B37E1"/>
    <w:rsid w:val="000B4760"/>
    <w:rsid w:val="000B6678"/>
    <w:rsid w:val="000C4748"/>
    <w:rsid w:val="000C5354"/>
    <w:rsid w:val="000C5BFB"/>
    <w:rsid w:val="000C7512"/>
    <w:rsid w:val="000D00DD"/>
    <w:rsid w:val="000D2394"/>
    <w:rsid w:val="000D2585"/>
    <w:rsid w:val="000D28BF"/>
    <w:rsid w:val="000D3DA7"/>
    <w:rsid w:val="000D40C2"/>
    <w:rsid w:val="000D56A3"/>
    <w:rsid w:val="000D600F"/>
    <w:rsid w:val="000D6895"/>
    <w:rsid w:val="000D7B91"/>
    <w:rsid w:val="000E06E3"/>
    <w:rsid w:val="000E19A7"/>
    <w:rsid w:val="000E2DBD"/>
    <w:rsid w:val="000E7B0B"/>
    <w:rsid w:val="000E7D31"/>
    <w:rsid w:val="000F01B8"/>
    <w:rsid w:val="000F0628"/>
    <w:rsid w:val="000F0684"/>
    <w:rsid w:val="000F0F67"/>
    <w:rsid w:val="000F1413"/>
    <w:rsid w:val="000F148E"/>
    <w:rsid w:val="000F1E7C"/>
    <w:rsid w:val="000F29F9"/>
    <w:rsid w:val="000F3D6E"/>
    <w:rsid w:val="000F4F64"/>
    <w:rsid w:val="000F528C"/>
    <w:rsid w:val="000F52E2"/>
    <w:rsid w:val="000F5E95"/>
    <w:rsid w:val="000F62A3"/>
    <w:rsid w:val="000F6FAB"/>
    <w:rsid w:val="000F73EC"/>
    <w:rsid w:val="000F7D64"/>
    <w:rsid w:val="001013AB"/>
    <w:rsid w:val="001020F2"/>
    <w:rsid w:val="00102257"/>
    <w:rsid w:val="001028D8"/>
    <w:rsid w:val="00103FE3"/>
    <w:rsid w:val="001077FE"/>
    <w:rsid w:val="00111021"/>
    <w:rsid w:val="00112EF2"/>
    <w:rsid w:val="00113F9C"/>
    <w:rsid w:val="001209C8"/>
    <w:rsid w:val="00120E49"/>
    <w:rsid w:val="00121C97"/>
    <w:rsid w:val="001223F7"/>
    <w:rsid w:val="00123D40"/>
    <w:rsid w:val="001245B0"/>
    <w:rsid w:val="00125B42"/>
    <w:rsid w:val="00126534"/>
    <w:rsid w:val="00126EB9"/>
    <w:rsid w:val="00126ED8"/>
    <w:rsid w:val="0012741A"/>
    <w:rsid w:val="0012778D"/>
    <w:rsid w:val="00127F17"/>
    <w:rsid w:val="001300BE"/>
    <w:rsid w:val="00130633"/>
    <w:rsid w:val="00134879"/>
    <w:rsid w:val="00135F8E"/>
    <w:rsid w:val="0013752F"/>
    <w:rsid w:val="001379E5"/>
    <w:rsid w:val="00141D9F"/>
    <w:rsid w:val="00142945"/>
    <w:rsid w:val="00143AE8"/>
    <w:rsid w:val="00146064"/>
    <w:rsid w:val="00146C53"/>
    <w:rsid w:val="00147F36"/>
    <w:rsid w:val="00151874"/>
    <w:rsid w:val="00151968"/>
    <w:rsid w:val="001527A6"/>
    <w:rsid w:val="00152EB3"/>
    <w:rsid w:val="00154181"/>
    <w:rsid w:val="00154815"/>
    <w:rsid w:val="00154B67"/>
    <w:rsid w:val="0016042A"/>
    <w:rsid w:val="00160A60"/>
    <w:rsid w:val="00161499"/>
    <w:rsid w:val="001618C8"/>
    <w:rsid w:val="0016274F"/>
    <w:rsid w:val="001629D2"/>
    <w:rsid w:val="00162CE1"/>
    <w:rsid w:val="00164200"/>
    <w:rsid w:val="001645AF"/>
    <w:rsid w:val="001647B2"/>
    <w:rsid w:val="00165794"/>
    <w:rsid w:val="001666F5"/>
    <w:rsid w:val="001705BF"/>
    <w:rsid w:val="00170BF9"/>
    <w:rsid w:val="00170E6D"/>
    <w:rsid w:val="00170E99"/>
    <w:rsid w:val="001721C0"/>
    <w:rsid w:val="00172E6A"/>
    <w:rsid w:val="001730C7"/>
    <w:rsid w:val="0017484C"/>
    <w:rsid w:val="001753A4"/>
    <w:rsid w:val="0017561E"/>
    <w:rsid w:val="001759AF"/>
    <w:rsid w:val="00176510"/>
    <w:rsid w:val="00176FFE"/>
    <w:rsid w:val="001802D9"/>
    <w:rsid w:val="0018046D"/>
    <w:rsid w:val="00181B42"/>
    <w:rsid w:val="00182062"/>
    <w:rsid w:val="0018247E"/>
    <w:rsid w:val="00182CC1"/>
    <w:rsid w:val="0018350E"/>
    <w:rsid w:val="00183E7C"/>
    <w:rsid w:val="00184A76"/>
    <w:rsid w:val="0018527C"/>
    <w:rsid w:val="001860DD"/>
    <w:rsid w:val="00187CCC"/>
    <w:rsid w:val="0019048D"/>
    <w:rsid w:val="00191588"/>
    <w:rsid w:val="00191844"/>
    <w:rsid w:val="001929F1"/>
    <w:rsid w:val="0019400B"/>
    <w:rsid w:val="00194407"/>
    <w:rsid w:val="00194ED2"/>
    <w:rsid w:val="0019503D"/>
    <w:rsid w:val="0019617D"/>
    <w:rsid w:val="00196510"/>
    <w:rsid w:val="00196C0A"/>
    <w:rsid w:val="00197A15"/>
    <w:rsid w:val="001A1D82"/>
    <w:rsid w:val="001A1F58"/>
    <w:rsid w:val="001A35B7"/>
    <w:rsid w:val="001A4B99"/>
    <w:rsid w:val="001A77BB"/>
    <w:rsid w:val="001B0E96"/>
    <w:rsid w:val="001B2A75"/>
    <w:rsid w:val="001B2C6D"/>
    <w:rsid w:val="001B3B85"/>
    <w:rsid w:val="001B428E"/>
    <w:rsid w:val="001C149D"/>
    <w:rsid w:val="001C1C34"/>
    <w:rsid w:val="001C25D4"/>
    <w:rsid w:val="001C45A5"/>
    <w:rsid w:val="001C5D41"/>
    <w:rsid w:val="001C66AC"/>
    <w:rsid w:val="001C7769"/>
    <w:rsid w:val="001C7A97"/>
    <w:rsid w:val="001D009B"/>
    <w:rsid w:val="001D05A7"/>
    <w:rsid w:val="001D0C4B"/>
    <w:rsid w:val="001D2667"/>
    <w:rsid w:val="001D3071"/>
    <w:rsid w:val="001D40D6"/>
    <w:rsid w:val="001D47AB"/>
    <w:rsid w:val="001D5CB3"/>
    <w:rsid w:val="001D7DDF"/>
    <w:rsid w:val="001E15AC"/>
    <w:rsid w:val="001E3BC3"/>
    <w:rsid w:val="001E6247"/>
    <w:rsid w:val="001E6278"/>
    <w:rsid w:val="001E6F21"/>
    <w:rsid w:val="001F0DC1"/>
    <w:rsid w:val="001F1EC9"/>
    <w:rsid w:val="001F2027"/>
    <w:rsid w:val="001F253F"/>
    <w:rsid w:val="001F2A62"/>
    <w:rsid w:val="001F5062"/>
    <w:rsid w:val="001F579C"/>
    <w:rsid w:val="001F5EEA"/>
    <w:rsid w:val="001F7088"/>
    <w:rsid w:val="001F7F5F"/>
    <w:rsid w:val="00200B58"/>
    <w:rsid w:val="00203464"/>
    <w:rsid w:val="00204041"/>
    <w:rsid w:val="00205A3A"/>
    <w:rsid w:val="002066FB"/>
    <w:rsid w:val="00206BEE"/>
    <w:rsid w:val="00206DC7"/>
    <w:rsid w:val="00207648"/>
    <w:rsid w:val="002076E1"/>
    <w:rsid w:val="00211844"/>
    <w:rsid w:val="00212B76"/>
    <w:rsid w:val="0021332C"/>
    <w:rsid w:val="002157D2"/>
    <w:rsid w:val="00215A67"/>
    <w:rsid w:val="0021722F"/>
    <w:rsid w:val="00217674"/>
    <w:rsid w:val="00217685"/>
    <w:rsid w:val="00220841"/>
    <w:rsid w:val="002213AA"/>
    <w:rsid w:val="00223C22"/>
    <w:rsid w:val="0022694B"/>
    <w:rsid w:val="00226DF3"/>
    <w:rsid w:val="00230416"/>
    <w:rsid w:val="00231B94"/>
    <w:rsid w:val="00234E6F"/>
    <w:rsid w:val="00235F22"/>
    <w:rsid w:val="002367DC"/>
    <w:rsid w:val="00237644"/>
    <w:rsid w:val="00241453"/>
    <w:rsid w:val="00242DE7"/>
    <w:rsid w:val="002434B4"/>
    <w:rsid w:val="00244ACB"/>
    <w:rsid w:val="00244DA7"/>
    <w:rsid w:val="00245690"/>
    <w:rsid w:val="0024582A"/>
    <w:rsid w:val="00246089"/>
    <w:rsid w:val="00246FD2"/>
    <w:rsid w:val="00247495"/>
    <w:rsid w:val="00247540"/>
    <w:rsid w:val="0024779F"/>
    <w:rsid w:val="00250070"/>
    <w:rsid w:val="002503F0"/>
    <w:rsid w:val="00250BC4"/>
    <w:rsid w:val="002525E1"/>
    <w:rsid w:val="0025299B"/>
    <w:rsid w:val="002529B9"/>
    <w:rsid w:val="00252C93"/>
    <w:rsid w:val="00253D09"/>
    <w:rsid w:val="00253EF4"/>
    <w:rsid w:val="002541EA"/>
    <w:rsid w:val="00261B56"/>
    <w:rsid w:val="00262E88"/>
    <w:rsid w:val="002633C8"/>
    <w:rsid w:val="002635EA"/>
    <w:rsid w:val="00264F35"/>
    <w:rsid w:val="00266DB5"/>
    <w:rsid w:val="00266EBE"/>
    <w:rsid w:val="00267E96"/>
    <w:rsid w:val="00270802"/>
    <w:rsid w:val="0027140C"/>
    <w:rsid w:val="00271C9B"/>
    <w:rsid w:val="002722A8"/>
    <w:rsid w:val="002734A2"/>
    <w:rsid w:val="002740B1"/>
    <w:rsid w:val="002778AF"/>
    <w:rsid w:val="00282221"/>
    <w:rsid w:val="00285CD3"/>
    <w:rsid w:val="0028658F"/>
    <w:rsid w:val="002874FF"/>
    <w:rsid w:val="002876C8"/>
    <w:rsid w:val="002904BA"/>
    <w:rsid w:val="00290625"/>
    <w:rsid w:val="0029062F"/>
    <w:rsid w:val="002921B7"/>
    <w:rsid w:val="00292DEA"/>
    <w:rsid w:val="00294D52"/>
    <w:rsid w:val="00294E08"/>
    <w:rsid w:val="00294FFD"/>
    <w:rsid w:val="0029763E"/>
    <w:rsid w:val="00297A8D"/>
    <w:rsid w:val="002A15D3"/>
    <w:rsid w:val="002A2547"/>
    <w:rsid w:val="002A4CEE"/>
    <w:rsid w:val="002A6E68"/>
    <w:rsid w:val="002A7D1C"/>
    <w:rsid w:val="002B0AA7"/>
    <w:rsid w:val="002B2234"/>
    <w:rsid w:val="002B2AC1"/>
    <w:rsid w:val="002B42DF"/>
    <w:rsid w:val="002B48D2"/>
    <w:rsid w:val="002B4F25"/>
    <w:rsid w:val="002B5180"/>
    <w:rsid w:val="002B62B4"/>
    <w:rsid w:val="002B69B8"/>
    <w:rsid w:val="002B70B0"/>
    <w:rsid w:val="002C0282"/>
    <w:rsid w:val="002C2E2A"/>
    <w:rsid w:val="002C568B"/>
    <w:rsid w:val="002C599A"/>
    <w:rsid w:val="002C5FE3"/>
    <w:rsid w:val="002C725B"/>
    <w:rsid w:val="002C7423"/>
    <w:rsid w:val="002D0F32"/>
    <w:rsid w:val="002D17BE"/>
    <w:rsid w:val="002D2392"/>
    <w:rsid w:val="002D282C"/>
    <w:rsid w:val="002D2CB5"/>
    <w:rsid w:val="002D507D"/>
    <w:rsid w:val="002D7DF8"/>
    <w:rsid w:val="002E1560"/>
    <w:rsid w:val="002E2901"/>
    <w:rsid w:val="002E2C4B"/>
    <w:rsid w:val="002E3612"/>
    <w:rsid w:val="002E411E"/>
    <w:rsid w:val="002E458E"/>
    <w:rsid w:val="002E4DE0"/>
    <w:rsid w:val="002E67AB"/>
    <w:rsid w:val="002E72A2"/>
    <w:rsid w:val="002E76FC"/>
    <w:rsid w:val="002E7F2C"/>
    <w:rsid w:val="002F2E7F"/>
    <w:rsid w:val="002F3C1E"/>
    <w:rsid w:val="002F3D18"/>
    <w:rsid w:val="002F42DB"/>
    <w:rsid w:val="002F524E"/>
    <w:rsid w:val="002F52B7"/>
    <w:rsid w:val="002F728B"/>
    <w:rsid w:val="002F78BA"/>
    <w:rsid w:val="0030059C"/>
    <w:rsid w:val="00300E32"/>
    <w:rsid w:val="00301B82"/>
    <w:rsid w:val="00301F32"/>
    <w:rsid w:val="0030204E"/>
    <w:rsid w:val="003048EE"/>
    <w:rsid w:val="00304FE9"/>
    <w:rsid w:val="0030552E"/>
    <w:rsid w:val="00305F7B"/>
    <w:rsid w:val="00307507"/>
    <w:rsid w:val="00310963"/>
    <w:rsid w:val="00311194"/>
    <w:rsid w:val="00311983"/>
    <w:rsid w:val="00311D0B"/>
    <w:rsid w:val="00312524"/>
    <w:rsid w:val="00312992"/>
    <w:rsid w:val="00312B3F"/>
    <w:rsid w:val="003144B4"/>
    <w:rsid w:val="00315338"/>
    <w:rsid w:val="003154F1"/>
    <w:rsid w:val="00315BFB"/>
    <w:rsid w:val="003168B6"/>
    <w:rsid w:val="00316907"/>
    <w:rsid w:val="0032195D"/>
    <w:rsid w:val="003223D2"/>
    <w:rsid w:val="0032256A"/>
    <w:rsid w:val="00323A89"/>
    <w:rsid w:val="00323B03"/>
    <w:rsid w:val="00323EAA"/>
    <w:rsid w:val="00330127"/>
    <w:rsid w:val="00332D69"/>
    <w:rsid w:val="00333BA7"/>
    <w:rsid w:val="00333DF6"/>
    <w:rsid w:val="003350D5"/>
    <w:rsid w:val="00340C6E"/>
    <w:rsid w:val="00341066"/>
    <w:rsid w:val="00341A02"/>
    <w:rsid w:val="003423B1"/>
    <w:rsid w:val="0034277F"/>
    <w:rsid w:val="00342A05"/>
    <w:rsid w:val="0034347E"/>
    <w:rsid w:val="00343F52"/>
    <w:rsid w:val="00344432"/>
    <w:rsid w:val="00344996"/>
    <w:rsid w:val="0034503F"/>
    <w:rsid w:val="00345902"/>
    <w:rsid w:val="00346109"/>
    <w:rsid w:val="00346602"/>
    <w:rsid w:val="00347609"/>
    <w:rsid w:val="00347A9B"/>
    <w:rsid w:val="00347E5D"/>
    <w:rsid w:val="00354A2D"/>
    <w:rsid w:val="0035592E"/>
    <w:rsid w:val="00355B7B"/>
    <w:rsid w:val="003569AF"/>
    <w:rsid w:val="0035718D"/>
    <w:rsid w:val="00357C9F"/>
    <w:rsid w:val="00360530"/>
    <w:rsid w:val="00361884"/>
    <w:rsid w:val="00361C15"/>
    <w:rsid w:val="00362E08"/>
    <w:rsid w:val="00363043"/>
    <w:rsid w:val="003641D4"/>
    <w:rsid w:val="00365B25"/>
    <w:rsid w:val="00366278"/>
    <w:rsid w:val="0037079B"/>
    <w:rsid w:val="0037182E"/>
    <w:rsid w:val="00372D64"/>
    <w:rsid w:val="00372E76"/>
    <w:rsid w:val="00374797"/>
    <w:rsid w:val="003747A1"/>
    <w:rsid w:val="00374DDE"/>
    <w:rsid w:val="00375F98"/>
    <w:rsid w:val="0037643F"/>
    <w:rsid w:val="00376C97"/>
    <w:rsid w:val="003819B6"/>
    <w:rsid w:val="0038307F"/>
    <w:rsid w:val="00383196"/>
    <w:rsid w:val="0038539A"/>
    <w:rsid w:val="0038648C"/>
    <w:rsid w:val="00387043"/>
    <w:rsid w:val="003879DD"/>
    <w:rsid w:val="003901FD"/>
    <w:rsid w:val="00390B8C"/>
    <w:rsid w:val="0039213C"/>
    <w:rsid w:val="0039316C"/>
    <w:rsid w:val="0039376C"/>
    <w:rsid w:val="0039547A"/>
    <w:rsid w:val="00396339"/>
    <w:rsid w:val="00396593"/>
    <w:rsid w:val="00396A00"/>
    <w:rsid w:val="00396A61"/>
    <w:rsid w:val="00397854"/>
    <w:rsid w:val="00397B45"/>
    <w:rsid w:val="00397DCB"/>
    <w:rsid w:val="003A0136"/>
    <w:rsid w:val="003A0610"/>
    <w:rsid w:val="003A1710"/>
    <w:rsid w:val="003A1F86"/>
    <w:rsid w:val="003A2229"/>
    <w:rsid w:val="003A32CA"/>
    <w:rsid w:val="003A3353"/>
    <w:rsid w:val="003A4887"/>
    <w:rsid w:val="003B3E73"/>
    <w:rsid w:val="003B4FC0"/>
    <w:rsid w:val="003B5152"/>
    <w:rsid w:val="003B552E"/>
    <w:rsid w:val="003B5E7E"/>
    <w:rsid w:val="003B62A1"/>
    <w:rsid w:val="003B7A3A"/>
    <w:rsid w:val="003B7D24"/>
    <w:rsid w:val="003C068E"/>
    <w:rsid w:val="003C151E"/>
    <w:rsid w:val="003C17DD"/>
    <w:rsid w:val="003C23A6"/>
    <w:rsid w:val="003C2F21"/>
    <w:rsid w:val="003C4932"/>
    <w:rsid w:val="003C5178"/>
    <w:rsid w:val="003C56CE"/>
    <w:rsid w:val="003C7031"/>
    <w:rsid w:val="003D0939"/>
    <w:rsid w:val="003D14DA"/>
    <w:rsid w:val="003D1E4F"/>
    <w:rsid w:val="003D352D"/>
    <w:rsid w:val="003D3C66"/>
    <w:rsid w:val="003E15AC"/>
    <w:rsid w:val="003E2208"/>
    <w:rsid w:val="003E3ED3"/>
    <w:rsid w:val="003E490A"/>
    <w:rsid w:val="003E4D7D"/>
    <w:rsid w:val="003E6087"/>
    <w:rsid w:val="003E7A48"/>
    <w:rsid w:val="003F01E2"/>
    <w:rsid w:val="003F0BC8"/>
    <w:rsid w:val="003F171A"/>
    <w:rsid w:val="003F2404"/>
    <w:rsid w:val="003F2A97"/>
    <w:rsid w:val="003F32E7"/>
    <w:rsid w:val="003F3493"/>
    <w:rsid w:val="003F7CD8"/>
    <w:rsid w:val="00400801"/>
    <w:rsid w:val="00400C33"/>
    <w:rsid w:val="00404F0F"/>
    <w:rsid w:val="004058AE"/>
    <w:rsid w:val="00405BFF"/>
    <w:rsid w:val="00406924"/>
    <w:rsid w:val="004069C9"/>
    <w:rsid w:val="00406E64"/>
    <w:rsid w:val="00410AAB"/>
    <w:rsid w:val="00410DDC"/>
    <w:rsid w:val="0041146C"/>
    <w:rsid w:val="00413539"/>
    <w:rsid w:val="004140CA"/>
    <w:rsid w:val="00415629"/>
    <w:rsid w:val="0042058C"/>
    <w:rsid w:val="00420855"/>
    <w:rsid w:val="0042210E"/>
    <w:rsid w:val="004221CB"/>
    <w:rsid w:val="004225CF"/>
    <w:rsid w:val="00424319"/>
    <w:rsid w:val="0042461D"/>
    <w:rsid w:val="0042571D"/>
    <w:rsid w:val="00425FBC"/>
    <w:rsid w:val="00425FFC"/>
    <w:rsid w:val="004263F9"/>
    <w:rsid w:val="004302F3"/>
    <w:rsid w:val="00431042"/>
    <w:rsid w:val="00433E71"/>
    <w:rsid w:val="0043456F"/>
    <w:rsid w:val="004346CB"/>
    <w:rsid w:val="00435E0B"/>
    <w:rsid w:val="00436350"/>
    <w:rsid w:val="00437940"/>
    <w:rsid w:val="004400E3"/>
    <w:rsid w:val="00440378"/>
    <w:rsid w:val="0044505D"/>
    <w:rsid w:val="004456E6"/>
    <w:rsid w:val="004459FC"/>
    <w:rsid w:val="00446F92"/>
    <w:rsid w:val="00450675"/>
    <w:rsid w:val="00450C46"/>
    <w:rsid w:val="0045249C"/>
    <w:rsid w:val="0045282B"/>
    <w:rsid w:val="0045465B"/>
    <w:rsid w:val="00456C97"/>
    <w:rsid w:val="00457521"/>
    <w:rsid w:val="0045770C"/>
    <w:rsid w:val="00457DE0"/>
    <w:rsid w:val="00461250"/>
    <w:rsid w:val="004618B5"/>
    <w:rsid w:val="0046531E"/>
    <w:rsid w:val="00465D99"/>
    <w:rsid w:val="0046711D"/>
    <w:rsid w:val="00467A7B"/>
    <w:rsid w:val="00471058"/>
    <w:rsid w:val="00471854"/>
    <w:rsid w:val="00471CD6"/>
    <w:rsid w:val="00472297"/>
    <w:rsid w:val="00472339"/>
    <w:rsid w:val="00472E95"/>
    <w:rsid w:val="004739C3"/>
    <w:rsid w:val="00473F50"/>
    <w:rsid w:val="0047495E"/>
    <w:rsid w:val="00474C9F"/>
    <w:rsid w:val="00475E46"/>
    <w:rsid w:val="00476883"/>
    <w:rsid w:val="00476F84"/>
    <w:rsid w:val="00477ABC"/>
    <w:rsid w:val="00477E41"/>
    <w:rsid w:val="00480192"/>
    <w:rsid w:val="0048389E"/>
    <w:rsid w:val="00486A25"/>
    <w:rsid w:val="00487086"/>
    <w:rsid w:val="00490D59"/>
    <w:rsid w:val="0049203F"/>
    <w:rsid w:val="00492239"/>
    <w:rsid w:val="00494E9B"/>
    <w:rsid w:val="004A059F"/>
    <w:rsid w:val="004A1C0D"/>
    <w:rsid w:val="004A319B"/>
    <w:rsid w:val="004A3713"/>
    <w:rsid w:val="004A5208"/>
    <w:rsid w:val="004A7AB2"/>
    <w:rsid w:val="004B0273"/>
    <w:rsid w:val="004B1FCA"/>
    <w:rsid w:val="004B2843"/>
    <w:rsid w:val="004B2CD8"/>
    <w:rsid w:val="004B2EFA"/>
    <w:rsid w:val="004B30BA"/>
    <w:rsid w:val="004B3293"/>
    <w:rsid w:val="004B3582"/>
    <w:rsid w:val="004B78EF"/>
    <w:rsid w:val="004C0D3E"/>
    <w:rsid w:val="004C0F55"/>
    <w:rsid w:val="004C141A"/>
    <w:rsid w:val="004C39E6"/>
    <w:rsid w:val="004C42BA"/>
    <w:rsid w:val="004C607A"/>
    <w:rsid w:val="004C7C8E"/>
    <w:rsid w:val="004D132F"/>
    <w:rsid w:val="004D1AB1"/>
    <w:rsid w:val="004D2E92"/>
    <w:rsid w:val="004D2FE1"/>
    <w:rsid w:val="004D31BE"/>
    <w:rsid w:val="004D39CF"/>
    <w:rsid w:val="004D5202"/>
    <w:rsid w:val="004D5FD2"/>
    <w:rsid w:val="004D6741"/>
    <w:rsid w:val="004D7FDD"/>
    <w:rsid w:val="004E0354"/>
    <w:rsid w:val="004E1BA8"/>
    <w:rsid w:val="004E1FA0"/>
    <w:rsid w:val="004E3220"/>
    <w:rsid w:val="004E451C"/>
    <w:rsid w:val="004E4D25"/>
    <w:rsid w:val="004E5178"/>
    <w:rsid w:val="004E57C0"/>
    <w:rsid w:val="004E6859"/>
    <w:rsid w:val="004E6C1F"/>
    <w:rsid w:val="004E7CE9"/>
    <w:rsid w:val="004F12F5"/>
    <w:rsid w:val="004F1B44"/>
    <w:rsid w:val="004F2BAB"/>
    <w:rsid w:val="004F46F7"/>
    <w:rsid w:val="004F5426"/>
    <w:rsid w:val="004F7330"/>
    <w:rsid w:val="00500CEA"/>
    <w:rsid w:val="00501B43"/>
    <w:rsid w:val="005039ED"/>
    <w:rsid w:val="00510EEB"/>
    <w:rsid w:val="00511262"/>
    <w:rsid w:val="00511D9E"/>
    <w:rsid w:val="005126C4"/>
    <w:rsid w:val="0051413E"/>
    <w:rsid w:val="005169C4"/>
    <w:rsid w:val="00517A2A"/>
    <w:rsid w:val="005213FF"/>
    <w:rsid w:val="00521755"/>
    <w:rsid w:val="00521E4D"/>
    <w:rsid w:val="00523C64"/>
    <w:rsid w:val="00524E42"/>
    <w:rsid w:val="00525AE7"/>
    <w:rsid w:val="00526E35"/>
    <w:rsid w:val="00526F36"/>
    <w:rsid w:val="00527A1D"/>
    <w:rsid w:val="0053142B"/>
    <w:rsid w:val="005320AE"/>
    <w:rsid w:val="00532F2B"/>
    <w:rsid w:val="00533E02"/>
    <w:rsid w:val="005366B2"/>
    <w:rsid w:val="0053673A"/>
    <w:rsid w:val="0054154C"/>
    <w:rsid w:val="00542274"/>
    <w:rsid w:val="00542398"/>
    <w:rsid w:val="005423F0"/>
    <w:rsid w:val="00542C71"/>
    <w:rsid w:val="00544047"/>
    <w:rsid w:val="00546083"/>
    <w:rsid w:val="00547828"/>
    <w:rsid w:val="00547C81"/>
    <w:rsid w:val="00550E90"/>
    <w:rsid w:val="00552247"/>
    <w:rsid w:val="00552720"/>
    <w:rsid w:val="00554234"/>
    <w:rsid w:val="00554787"/>
    <w:rsid w:val="00556201"/>
    <w:rsid w:val="005567B9"/>
    <w:rsid w:val="00557848"/>
    <w:rsid w:val="00561365"/>
    <w:rsid w:val="005616C4"/>
    <w:rsid w:val="0056276D"/>
    <w:rsid w:val="00562D25"/>
    <w:rsid w:val="005634E3"/>
    <w:rsid w:val="005702BF"/>
    <w:rsid w:val="00571C0E"/>
    <w:rsid w:val="00573944"/>
    <w:rsid w:val="00573E98"/>
    <w:rsid w:val="00574802"/>
    <w:rsid w:val="00574F37"/>
    <w:rsid w:val="00575464"/>
    <w:rsid w:val="005755EC"/>
    <w:rsid w:val="00575C7C"/>
    <w:rsid w:val="00577DD3"/>
    <w:rsid w:val="005800C4"/>
    <w:rsid w:val="00580B4E"/>
    <w:rsid w:val="005823A1"/>
    <w:rsid w:val="0058352E"/>
    <w:rsid w:val="00583FAD"/>
    <w:rsid w:val="00583FBE"/>
    <w:rsid w:val="00585793"/>
    <w:rsid w:val="00585A35"/>
    <w:rsid w:val="00587665"/>
    <w:rsid w:val="005876DB"/>
    <w:rsid w:val="00591185"/>
    <w:rsid w:val="005927EC"/>
    <w:rsid w:val="00592D3E"/>
    <w:rsid w:val="005943A1"/>
    <w:rsid w:val="005945AF"/>
    <w:rsid w:val="005972C2"/>
    <w:rsid w:val="00597844"/>
    <w:rsid w:val="00597F8C"/>
    <w:rsid w:val="005A03BA"/>
    <w:rsid w:val="005A6242"/>
    <w:rsid w:val="005A7055"/>
    <w:rsid w:val="005A77D2"/>
    <w:rsid w:val="005A7A18"/>
    <w:rsid w:val="005A7B15"/>
    <w:rsid w:val="005B04C0"/>
    <w:rsid w:val="005B0703"/>
    <w:rsid w:val="005B07F9"/>
    <w:rsid w:val="005B0A53"/>
    <w:rsid w:val="005B0CE2"/>
    <w:rsid w:val="005B20C5"/>
    <w:rsid w:val="005B2607"/>
    <w:rsid w:val="005B586D"/>
    <w:rsid w:val="005B73DA"/>
    <w:rsid w:val="005C0FAE"/>
    <w:rsid w:val="005C2829"/>
    <w:rsid w:val="005C3D5C"/>
    <w:rsid w:val="005C4599"/>
    <w:rsid w:val="005C533D"/>
    <w:rsid w:val="005C5437"/>
    <w:rsid w:val="005C575D"/>
    <w:rsid w:val="005C60DF"/>
    <w:rsid w:val="005C6565"/>
    <w:rsid w:val="005C6D5E"/>
    <w:rsid w:val="005C7C6C"/>
    <w:rsid w:val="005C7DA2"/>
    <w:rsid w:val="005D239A"/>
    <w:rsid w:val="005E0F22"/>
    <w:rsid w:val="005E22CC"/>
    <w:rsid w:val="005E3078"/>
    <w:rsid w:val="005E321E"/>
    <w:rsid w:val="005E4969"/>
    <w:rsid w:val="005E4EEA"/>
    <w:rsid w:val="005E5056"/>
    <w:rsid w:val="005E5608"/>
    <w:rsid w:val="005E62A7"/>
    <w:rsid w:val="005E6D71"/>
    <w:rsid w:val="005E7550"/>
    <w:rsid w:val="005F111E"/>
    <w:rsid w:val="005F2377"/>
    <w:rsid w:val="005F312A"/>
    <w:rsid w:val="005F54B8"/>
    <w:rsid w:val="005F61FD"/>
    <w:rsid w:val="005F663E"/>
    <w:rsid w:val="005F715C"/>
    <w:rsid w:val="005F730F"/>
    <w:rsid w:val="005F755B"/>
    <w:rsid w:val="005F7F1D"/>
    <w:rsid w:val="00600146"/>
    <w:rsid w:val="0060029B"/>
    <w:rsid w:val="00601468"/>
    <w:rsid w:val="006015F8"/>
    <w:rsid w:val="00601915"/>
    <w:rsid w:val="006035B8"/>
    <w:rsid w:val="006046E1"/>
    <w:rsid w:val="00604DCD"/>
    <w:rsid w:val="00605085"/>
    <w:rsid w:val="006051C5"/>
    <w:rsid w:val="00605C0F"/>
    <w:rsid w:val="00605FAB"/>
    <w:rsid w:val="00606009"/>
    <w:rsid w:val="006063B0"/>
    <w:rsid w:val="00606603"/>
    <w:rsid w:val="006137EA"/>
    <w:rsid w:val="00613871"/>
    <w:rsid w:val="00614A92"/>
    <w:rsid w:val="00616BA5"/>
    <w:rsid w:val="006175D9"/>
    <w:rsid w:val="00620396"/>
    <w:rsid w:val="00623C7B"/>
    <w:rsid w:val="0063174C"/>
    <w:rsid w:val="00632247"/>
    <w:rsid w:val="00632B3E"/>
    <w:rsid w:val="00635589"/>
    <w:rsid w:val="00637211"/>
    <w:rsid w:val="006374D4"/>
    <w:rsid w:val="0064104A"/>
    <w:rsid w:val="00641453"/>
    <w:rsid w:val="00643E97"/>
    <w:rsid w:val="00644CD2"/>
    <w:rsid w:val="00644D8D"/>
    <w:rsid w:val="00645340"/>
    <w:rsid w:val="006455EB"/>
    <w:rsid w:val="006466AD"/>
    <w:rsid w:val="00646A3F"/>
    <w:rsid w:val="00647752"/>
    <w:rsid w:val="0065049E"/>
    <w:rsid w:val="0065069C"/>
    <w:rsid w:val="00650B06"/>
    <w:rsid w:val="00650BCF"/>
    <w:rsid w:val="006512E0"/>
    <w:rsid w:val="00651BC3"/>
    <w:rsid w:val="00653568"/>
    <w:rsid w:val="00654043"/>
    <w:rsid w:val="006551C2"/>
    <w:rsid w:val="006577C8"/>
    <w:rsid w:val="006577FA"/>
    <w:rsid w:val="00661D42"/>
    <w:rsid w:val="00661EE1"/>
    <w:rsid w:val="00662122"/>
    <w:rsid w:val="00662967"/>
    <w:rsid w:val="00662BB7"/>
    <w:rsid w:val="0066348E"/>
    <w:rsid w:val="0066452E"/>
    <w:rsid w:val="0066505D"/>
    <w:rsid w:val="00665A40"/>
    <w:rsid w:val="00666CAD"/>
    <w:rsid w:val="0066726C"/>
    <w:rsid w:val="00672A53"/>
    <w:rsid w:val="00673BD2"/>
    <w:rsid w:val="006748C6"/>
    <w:rsid w:val="00675195"/>
    <w:rsid w:val="00675E44"/>
    <w:rsid w:val="00675EE3"/>
    <w:rsid w:val="00676EDE"/>
    <w:rsid w:val="00681266"/>
    <w:rsid w:val="00682220"/>
    <w:rsid w:val="00682883"/>
    <w:rsid w:val="00682B1F"/>
    <w:rsid w:val="00684169"/>
    <w:rsid w:val="00686961"/>
    <w:rsid w:val="00687244"/>
    <w:rsid w:val="00687399"/>
    <w:rsid w:val="00687749"/>
    <w:rsid w:val="00690C5E"/>
    <w:rsid w:val="00691BCD"/>
    <w:rsid w:val="00692C34"/>
    <w:rsid w:val="006934B8"/>
    <w:rsid w:val="006941C3"/>
    <w:rsid w:val="0069429C"/>
    <w:rsid w:val="00697625"/>
    <w:rsid w:val="006A08E7"/>
    <w:rsid w:val="006A0E46"/>
    <w:rsid w:val="006A2710"/>
    <w:rsid w:val="006A31A0"/>
    <w:rsid w:val="006A3B6A"/>
    <w:rsid w:val="006A3D2E"/>
    <w:rsid w:val="006A4965"/>
    <w:rsid w:val="006A4F68"/>
    <w:rsid w:val="006A53FE"/>
    <w:rsid w:val="006A6A78"/>
    <w:rsid w:val="006B1645"/>
    <w:rsid w:val="006B1F53"/>
    <w:rsid w:val="006B25E6"/>
    <w:rsid w:val="006B2AB7"/>
    <w:rsid w:val="006B53B0"/>
    <w:rsid w:val="006B60A4"/>
    <w:rsid w:val="006B77D6"/>
    <w:rsid w:val="006C11FF"/>
    <w:rsid w:val="006C2563"/>
    <w:rsid w:val="006C27EC"/>
    <w:rsid w:val="006C5830"/>
    <w:rsid w:val="006C62AE"/>
    <w:rsid w:val="006C68DF"/>
    <w:rsid w:val="006C6C38"/>
    <w:rsid w:val="006D0C2C"/>
    <w:rsid w:val="006D21AF"/>
    <w:rsid w:val="006D284F"/>
    <w:rsid w:val="006D619F"/>
    <w:rsid w:val="006D6B75"/>
    <w:rsid w:val="006E06BE"/>
    <w:rsid w:val="006E0792"/>
    <w:rsid w:val="006E2B0A"/>
    <w:rsid w:val="006E330A"/>
    <w:rsid w:val="006E3314"/>
    <w:rsid w:val="006E366E"/>
    <w:rsid w:val="006E3DCF"/>
    <w:rsid w:val="006E49EC"/>
    <w:rsid w:val="006E4C66"/>
    <w:rsid w:val="006E6F8F"/>
    <w:rsid w:val="006E73B0"/>
    <w:rsid w:val="006F292B"/>
    <w:rsid w:val="006F3309"/>
    <w:rsid w:val="006F33E6"/>
    <w:rsid w:val="006F4018"/>
    <w:rsid w:val="006F411A"/>
    <w:rsid w:val="006F47C5"/>
    <w:rsid w:val="006F550B"/>
    <w:rsid w:val="006F5E46"/>
    <w:rsid w:val="006F6208"/>
    <w:rsid w:val="006F6628"/>
    <w:rsid w:val="006F767B"/>
    <w:rsid w:val="00700D10"/>
    <w:rsid w:val="00702732"/>
    <w:rsid w:val="00703596"/>
    <w:rsid w:val="00703ABD"/>
    <w:rsid w:val="0070461E"/>
    <w:rsid w:val="00705379"/>
    <w:rsid w:val="007067F8"/>
    <w:rsid w:val="00706D59"/>
    <w:rsid w:val="007072AB"/>
    <w:rsid w:val="007076E2"/>
    <w:rsid w:val="00707FD7"/>
    <w:rsid w:val="007128C4"/>
    <w:rsid w:val="00715097"/>
    <w:rsid w:val="0071647A"/>
    <w:rsid w:val="00716983"/>
    <w:rsid w:val="00716B02"/>
    <w:rsid w:val="0072038D"/>
    <w:rsid w:val="00720D0C"/>
    <w:rsid w:val="00720D6F"/>
    <w:rsid w:val="0072156F"/>
    <w:rsid w:val="007265C6"/>
    <w:rsid w:val="007278B0"/>
    <w:rsid w:val="00727C57"/>
    <w:rsid w:val="0073003C"/>
    <w:rsid w:val="007301EF"/>
    <w:rsid w:val="00730683"/>
    <w:rsid w:val="00730709"/>
    <w:rsid w:val="00730774"/>
    <w:rsid w:val="0073152C"/>
    <w:rsid w:val="007350F8"/>
    <w:rsid w:val="007355CD"/>
    <w:rsid w:val="00735CDE"/>
    <w:rsid w:val="00735EA5"/>
    <w:rsid w:val="00736A12"/>
    <w:rsid w:val="00736EF1"/>
    <w:rsid w:val="007405A5"/>
    <w:rsid w:val="00740F14"/>
    <w:rsid w:val="00742A7B"/>
    <w:rsid w:val="00743AE2"/>
    <w:rsid w:val="00744D30"/>
    <w:rsid w:val="007465FA"/>
    <w:rsid w:val="00746C0C"/>
    <w:rsid w:val="00750C6A"/>
    <w:rsid w:val="00751AF3"/>
    <w:rsid w:val="00751F6B"/>
    <w:rsid w:val="00752DE6"/>
    <w:rsid w:val="00757031"/>
    <w:rsid w:val="00757196"/>
    <w:rsid w:val="007572B8"/>
    <w:rsid w:val="00763F6B"/>
    <w:rsid w:val="0076565E"/>
    <w:rsid w:val="007672D7"/>
    <w:rsid w:val="00767CDB"/>
    <w:rsid w:val="007708AE"/>
    <w:rsid w:val="0077223C"/>
    <w:rsid w:val="00772698"/>
    <w:rsid w:val="00772C33"/>
    <w:rsid w:val="00773117"/>
    <w:rsid w:val="007744C7"/>
    <w:rsid w:val="00774A49"/>
    <w:rsid w:val="0077549B"/>
    <w:rsid w:val="00776A34"/>
    <w:rsid w:val="007776A5"/>
    <w:rsid w:val="0078020F"/>
    <w:rsid w:val="00783F30"/>
    <w:rsid w:val="00786C99"/>
    <w:rsid w:val="007873F9"/>
    <w:rsid w:val="00787714"/>
    <w:rsid w:val="00790075"/>
    <w:rsid w:val="007914B7"/>
    <w:rsid w:val="00791690"/>
    <w:rsid w:val="00792129"/>
    <w:rsid w:val="007928DC"/>
    <w:rsid w:val="00794436"/>
    <w:rsid w:val="00794626"/>
    <w:rsid w:val="007951B2"/>
    <w:rsid w:val="00795E9F"/>
    <w:rsid w:val="007965CE"/>
    <w:rsid w:val="0079764D"/>
    <w:rsid w:val="00797A00"/>
    <w:rsid w:val="007A21E8"/>
    <w:rsid w:val="007A23A4"/>
    <w:rsid w:val="007A5607"/>
    <w:rsid w:val="007A6524"/>
    <w:rsid w:val="007A68EA"/>
    <w:rsid w:val="007B0BDB"/>
    <w:rsid w:val="007B140E"/>
    <w:rsid w:val="007B2B55"/>
    <w:rsid w:val="007B33E9"/>
    <w:rsid w:val="007B3AEC"/>
    <w:rsid w:val="007B6834"/>
    <w:rsid w:val="007B76B6"/>
    <w:rsid w:val="007B7981"/>
    <w:rsid w:val="007C00B0"/>
    <w:rsid w:val="007C037B"/>
    <w:rsid w:val="007C1121"/>
    <w:rsid w:val="007C2511"/>
    <w:rsid w:val="007C266D"/>
    <w:rsid w:val="007C3F4B"/>
    <w:rsid w:val="007C4821"/>
    <w:rsid w:val="007C6BC1"/>
    <w:rsid w:val="007C74AD"/>
    <w:rsid w:val="007D2A1F"/>
    <w:rsid w:val="007D5A41"/>
    <w:rsid w:val="007D7779"/>
    <w:rsid w:val="007E051F"/>
    <w:rsid w:val="007E0FDA"/>
    <w:rsid w:val="007E18D7"/>
    <w:rsid w:val="007E2652"/>
    <w:rsid w:val="007E33C0"/>
    <w:rsid w:val="007E6D6D"/>
    <w:rsid w:val="007F08F3"/>
    <w:rsid w:val="007F3CCF"/>
    <w:rsid w:val="007F49B4"/>
    <w:rsid w:val="007F4EC0"/>
    <w:rsid w:val="007F7474"/>
    <w:rsid w:val="008006F5"/>
    <w:rsid w:val="00801722"/>
    <w:rsid w:val="00801885"/>
    <w:rsid w:val="008019CC"/>
    <w:rsid w:val="00806A1E"/>
    <w:rsid w:val="00810225"/>
    <w:rsid w:val="008102E9"/>
    <w:rsid w:val="00810439"/>
    <w:rsid w:val="00810B1A"/>
    <w:rsid w:val="008123CD"/>
    <w:rsid w:val="008124B2"/>
    <w:rsid w:val="00812A4F"/>
    <w:rsid w:val="0081300C"/>
    <w:rsid w:val="008144A8"/>
    <w:rsid w:val="00815C2C"/>
    <w:rsid w:val="00816840"/>
    <w:rsid w:val="008168A5"/>
    <w:rsid w:val="00820667"/>
    <w:rsid w:val="00820BBE"/>
    <w:rsid w:val="008234C0"/>
    <w:rsid w:val="0082666A"/>
    <w:rsid w:val="008271E0"/>
    <w:rsid w:val="00827D8F"/>
    <w:rsid w:val="00833C65"/>
    <w:rsid w:val="008349DB"/>
    <w:rsid w:val="00834B23"/>
    <w:rsid w:val="00835AA4"/>
    <w:rsid w:val="00837204"/>
    <w:rsid w:val="00837E9C"/>
    <w:rsid w:val="00841AB6"/>
    <w:rsid w:val="00842B75"/>
    <w:rsid w:val="00842F44"/>
    <w:rsid w:val="00846B63"/>
    <w:rsid w:val="00847ED8"/>
    <w:rsid w:val="0085226C"/>
    <w:rsid w:val="008528EF"/>
    <w:rsid w:val="00852BE2"/>
    <w:rsid w:val="00852F13"/>
    <w:rsid w:val="008548B0"/>
    <w:rsid w:val="00855158"/>
    <w:rsid w:val="008557CD"/>
    <w:rsid w:val="00857840"/>
    <w:rsid w:val="0086002A"/>
    <w:rsid w:val="00860388"/>
    <w:rsid w:val="00862363"/>
    <w:rsid w:val="00862A1B"/>
    <w:rsid w:val="008644E5"/>
    <w:rsid w:val="00864DF7"/>
    <w:rsid w:val="008653CF"/>
    <w:rsid w:val="00867204"/>
    <w:rsid w:val="00867E4F"/>
    <w:rsid w:val="0087007C"/>
    <w:rsid w:val="00871722"/>
    <w:rsid w:val="00871DC8"/>
    <w:rsid w:val="008724BB"/>
    <w:rsid w:val="0087397E"/>
    <w:rsid w:val="0087711A"/>
    <w:rsid w:val="008773B3"/>
    <w:rsid w:val="00881F90"/>
    <w:rsid w:val="0088349C"/>
    <w:rsid w:val="00883976"/>
    <w:rsid w:val="008851E8"/>
    <w:rsid w:val="008858D5"/>
    <w:rsid w:val="00887AD9"/>
    <w:rsid w:val="008903AB"/>
    <w:rsid w:val="008909FD"/>
    <w:rsid w:val="008912E1"/>
    <w:rsid w:val="00892AC4"/>
    <w:rsid w:val="00893771"/>
    <w:rsid w:val="008954F2"/>
    <w:rsid w:val="00895BEA"/>
    <w:rsid w:val="0089664C"/>
    <w:rsid w:val="0089780C"/>
    <w:rsid w:val="008A0591"/>
    <w:rsid w:val="008A0D2D"/>
    <w:rsid w:val="008A0E2D"/>
    <w:rsid w:val="008A1524"/>
    <w:rsid w:val="008A1A71"/>
    <w:rsid w:val="008A1F8B"/>
    <w:rsid w:val="008A207A"/>
    <w:rsid w:val="008A2765"/>
    <w:rsid w:val="008A2A34"/>
    <w:rsid w:val="008A2DF4"/>
    <w:rsid w:val="008A61C5"/>
    <w:rsid w:val="008A6FBC"/>
    <w:rsid w:val="008A748D"/>
    <w:rsid w:val="008B134A"/>
    <w:rsid w:val="008B19C6"/>
    <w:rsid w:val="008B36DF"/>
    <w:rsid w:val="008C054E"/>
    <w:rsid w:val="008C1D6F"/>
    <w:rsid w:val="008C2154"/>
    <w:rsid w:val="008C2E72"/>
    <w:rsid w:val="008C3636"/>
    <w:rsid w:val="008C38A0"/>
    <w:rsid w:val="008C43E2"/>
    <w:rsid w:val="008C6A06"/>
    <w:rsid w:val="008C7C26"/>
    <w:rsid w:val="008D145A"/>
    <w:rsid w:val="008D18CB"/>
    <w:rsid w:val="008D2150"/>
    <w:rsid w:val="008D258B"/>
    <w:rsid w:val="008D3223"/>
    <w:rsid w:val="008D35BF"/>
    <w:rsid w:val="008D4776"/>
    <w:rsid w:val="008D4802"/>
    <w:rsid w:val="008D5C08"/>
    <w:rsid w:val="008D6DB9"/>
    <w:rsid w:val="008D7943"/>
    <w:rsid w:val="008E0033"/>
    <w:rsid w:val="008E1C80"/>
    <w:rsid w:val="008E2DC7"/>
    <w:rsid w:val="008E37DC"/>
    <w:rsid w:val="008E613B"/>
    <w:rsid w:val="008F056B"/>
    <w:rsid w:val="008F148A"/>
    <w:rsid w:val="008F1ACC"/>
    <w:rsid w:val="008F2E85"/>
    <w:rsid w:val="008F3D22"/>
    <w:rsid w:val="008F4DE4"/>
    <w:rsid w:val="008F5124"/>
    <w:rsid w:val="008F575A"/>
    <w:rsid w:val="008F63BD"/>
    <w:rsid w:val="008F6596"/>
    <w:rsid w:val="008F69FF"/>
    <w:rsid w:val="008F790C"/>
    <w:rsid w:val="00900EE6"/>
    <w:rsid w:val="00901EE0"/>
    <w:rsid w:val="0090309B"/>
    <w:rsid w:val="0090342D"/>
    <w:rsid w:val="00904010"/>
    <w:rsid w:val="00906479"/>
    <w:rsid w:val="00906539"/>
    <w:rsid w:val="00907AE8"/>
    <w:rsid w:val="0091013C"/>
    <w:rsid w:val="009104DB"/>
    <w:rsid w:val="009107F0"/>
    <w:rsid w:val="00912842"/>
    <w:rsid w:val="009134B2"/>
    <w:rsid w:val="00913FA6"/>
    <w:rsid w:val="00914D17"/>
    <w:rsid w:val="009157F2"/>
    <w:rsid w:val="0092017B"/>
    <w:rsid w:val="00920414"/>
    <w:rsid w:val="00920CEA"/>
    <w:rsid w:val="00922710"/>
    <w:rsid w:val="00922A8C"/>
    <w:rsid w:val="009239FE"/>
    <w:rsid w:val="00925182"/>
    <w:rsid w:val="009273D9"/>
    <w:rsid w:val="00927DAD"/>
    <w:rsid w:val="009306BA"/>
    <w:rsid w:val="00932792"/>
    <w:rsid w:val="0093378D"/>
    <w:rsid w:val="009350F3"/>
    <w:rsid w:val="00935B6A"/>
    <w:rsid w:val="009366D8"/>
    <w:rsid w:val="009410B7"/>
    <w:rsid w:val="00941593"/>
    <w:rsid w:val="00941C3B"/>
    <w:rsid w:val="0094345B"/>
    <w:rsid w:val="009446F5"/>
    <w:rsid w:val="00945238"/>
    <w:rsid w:val="00947E0D"/>
    <w:rsid w:val="0095010A"/>
    <w:rsid w:val="009503FA"/>
    <w:rsid w:val="00951186"/>
    <w:rsid w:val="009511EE"/>
    <w:rsid w:val="00951540"/>
    <w:rsid w:val="00951880"/>
    <w:rsid w:val="009546DA"/>
    <w:rsid w:val="0095533A"/>
    <w:rsid w:val="009564D1"/>
    <w:rsid w:val="00960B89"/>
    <w:rsid w:val="009618C8"/>
    <w:rsid w:val="00962DB6"/>
    <w:rsid w:val="00963B29"/>
    <w:rsid w:val="00965EF6"/>
    <w:rsid w:val="009663C9"/>
    <w:rsid w:val="00966609"/>
    <w:rsid w:val="0096689D"/>
    <w:rsid w:val="00967F0E"/>
    <w:rsid w:val="00970444"/>
    <w:rsid w:val="00970617"/>
    <w:rsid w:val="0097074E"/>
    <w:rsid w:val="00971EE2"/>
    <w:rsid w:val="00972974"/>
    <w:rsid w:val="009731B6"/>
    <w:rsid w:val="009731E8"/>
    <w:rsid w:val="0097331E"/>
    <w:rsid w:val="00974DF0"/>
    <w:rsid w:val="009760DB"/>
    <w:rsid w:val="009804AA"/>
    <w:rsid w:val="00980F4B"/>
    <w:rsid w:val="00981655"/>
    <w:rsid w:val="009819DF"/>
    <w:rsid w:val="00983641"/>
    <w:rsid w:val="00983E21"/>
    <w:rsid w:val="009843FD"/>
    <w:rsid w:val="00984957"/>
    <w:rsid w:val="009863A3"/>
    <w:rsid w:val="0098650C"/>
    <w:rsid w:val="00987014"/>
    <w:rsid w:val="00987DB1"/>
    <w:rsid w:val="009906C5"/>
    <w:rsid w:val="00990A45"/>
    <w:rsid w:val="00992036"/>
    <w:rsid w:val="0099249C"/>
    <w:rsid w:val="00993F23"/>
    <w:rsid w:val="00997174"/>
    <w:rsid w:val="00997B33"/>
    <w:rsid w:val="00997F35"/>
    <w:rsid w:val="009A0918"/>
    <w:rsid w:val="009A2491"/>
    <w:rsid w:val="009A38CA"/>
    <w:rsid w:val="009A5090"/>
    <w:rsid w:val="009A679B"/>
    <w:rsid w:val="009A6F9B"/>
    <w:rsid w:val="009B26A4"/>
    <w:rsid w:val="009B3780"/>
    <w:rsid w:val="009B3A04"/>
    <w:rsid w:val="009B49B1"/>
    <w:rsid w:val="009B4C30"/>
    <w:rsid w:val="009C0B85"/>
    <w:rsid w:val="009C1258"/>
    <w:rsid w:val="009C1790"/>
    <w:rsid w:val="009C1911"/>
    <w:rsid w:val="009C207B"/>
    <w:rsid w:val="009C7949"/>
    <w:rsid w:val="009D1005"/>
    <w:rsid w:val="009D2F36"/>
    <w:rsid w:val="009D3470"/>
    <w:rsid w:val="009D5768"/>
    <w:rsid w:val="009D67E5"/>
    <w:rsid w:val="009D7837"/>
    <w:rsid w:val="009D7E37"/>
    <w:rsid w:val="009E09AB"/>
    <w:rsid w:val="009E0DA2"/>
    <w:rsid w:val="009E13B9"/>
    <w:rsid w:val="009E36E2"/>
    <w:rsid w:val="009E47CB"/>
    <w:rsid w:val="009E5549"/>
    <w:rsid w:val="009E5FEA"/>
    <w:rsid w:val="009F134B"/>
    <w:rsid w:val="009F1A08"/>
    <w:rsid w:val="009F209C"/>
    <w:rsid w:val="009F3FFA"/>
    <w:rsid w:val="009F68CC"/>
    <w:rsid w:val="009F7B4B"/>
    <w:rsid w:val="009F7D8E"/>
    <w:rsid w:val="00A0031A"/>
    <w:rsid w:val="00A00D55"/>
    <w:rsid w:val="00A01ABD"/>
    <w:rsid w:val="00A02188"/>
    <w:rsid w:val="00A021A1"/>
    <w:rsid w:val="00A027AD"/>
    <w:rsid w:val="00A02B50"/>
    <w:rsid w:val="00A038CC"/>
    <w:rsid w:val="00A03DDE"/>
    <w:rsid w:val="00A05BA2"/>
    <w:rsid w:val="00A05F85"/>
    <w:rsid w:val="00A073C4"/>
    <w:rsid w:val="00A104BE"/>
    <w:rsid w:val="00A130B2"/>
    <w:rsid w:val="00A13D70"/>
    <w:rsid w:val="00A147A1"/>
    <w:rsid w:val="00A14F28"/>
    <w:rsid w:val="00A16DA6"/>
    <w:rsid w:val="00A1714D"/>
    <w:rsid w:val="00A213FD"/>
    <w:rsid w:val="00A23D5F"/>
    <w:rsid w:val="00A249FB"/>
    <w:rsid w:val="00A2687D"/>
    <w:rsid w:val="00A2754D"/>
    <w:rsid w:val="00A27CA8"/>
    <w:rsid w:val="00A304CD"/>
    <w:rsid w:val="00A30BFD"/>
    <w:rsid w:val="00A31DB2"/>
    <w:rsid w:val="00A34243"/>
    <w:rsid w:val="00A35FB9"/>
    <w:rsid w:val="00A41743"/>
    <w:rsid w:val="00A44C88"/>
    <w:rsid w:val="00A45839"/>
    <w:rsid w:val="00A50F6F"/>
    <w:rsid w:val="00A52CB5"/>
    <w:rsid w:val="00A54A89"/>
    <w:rsid w:val="00A55D5F"/>
    <w:rsid w:val="00A5653C"/>
    <w:rsid w:val="00A56F31"/>
    <w:rsid w:val="00A6089F"/>
    <w:rsid w:val="00A6132E"/>
    <w:rsid w:val="00A61C88"/>
    <w:rsid w:val="00A61FD6"/>
    <w:rsid w:val="00A62167"/>
    <w:rsid w:val="00A623E8"/>
    <w:rsid w:val="00A62D7A"/>
    <w:rsid w:val="00A64934"/>
    <w:rsid w:val="00A66633"/>
    <w:rsid w:val="00A672F0"/>
    <w:rsid w:val="00A67C3E"/>
    <w:rsid w:val="00A72E0F"/>
    <w:rsid w:val="00A7318D"/>
    <w:rsid w:val="00A7483E"/>
    <w:rsid w:val="00A75325"/>
    <w:rsid w:val="00A75CF8"/>
    <w:rsid w:val="00A767FB"/>
    <w:rsid w:val="00A77327"/>
    <w:rsid w:val="00A777B2"/>
    <w:rsid w:val="00A77821"/>
    <w:rsid w:val="00A7787A"/>
    <w:rsid w:val="00A805BC"/>
    <w:rsid w:val="00A80CB5"/>
    <w:rsid w:val="00A816B0"/>
    <w:rsid w:val="00A82E1F"/>
    <w:rsid w:val="00A83202"/>
    <w:rsid w:val="00A841F9"/>
    <w:rsid w:val="00A85147"/>
    <w:rsid w:val="00A85C3E"/>
    <w:rsid w:val="00A866FB"/>
    <w:rsid w:val="00A90CCB"/>
    <w:rsid w:val="00A90F9F"/>
    <w:rsid w:val="00A91501"/>
    <w:rsid w:val="00A9294A"/>
    <w:rsid w:val="00A930BD"/>
    <w:rsid w:val="00A93146"/>
    <w:rsid w:val="00A93EBE"/>
    <w:rsid w:val="00A959B1"/>
    <w:rsid w:val="00A96FAA"/>
    <w:rsid w:val="00A9764E"/>
    <w:rsid w:val="00AA0CA4"/>
    <w:rsid w:val="00AA1A1F"/>
    <w:rsid w:val="00AA1FA3"/>
    <w:rsid w:val="00AA2592"/>
    <w:rsid w:val="00AA6084"/>
    <w:rsid w:val="00AA77C2"/>
    <w:rsid w:val="00AB04F6"/>
    <w:rsid w:val="00AB0656"/>
    <w:rsid w:val="00AB095F"/>
    <w:rsid w:val="00AB0A6B"/>
    <w:rsid w:val="00AB249D"/>
    <w:rsid w:val="00AB2CCA"/>
    <w:rsid w:val="00AB3A4C"/>
    <w:rsid w:val="00AB70D8"/>
    <w:rsid w:val="00AC1A02"/>
    <w:rsid w:val="00AC1ED2"/>
    <w:rsid w:val="00AC2FA7"/>
    <w:rsid w:val="00AC4115"/>
    <w:rsid w:val="00AC59FC"/>
    <w:rsid w:val="00AC79F0"/>
    <w:rsid w:val="00AD0047"/>
    <w:rsid w:val="00AD0E7D"/>
    <w:rsid w:val="00AD1044"/>
    <w:rsid w:val="00AD22D6"/>
    <w:rsid w:val="00AD4007"/>
    <w:rsid w:val="00AD44C9"/>
    <w:rsid w:val="00AD7265"/>
    <w:rsid w:val="00AE21FD"/>
    <w:rsid w:val="00AE2488"/>
    <w:rsid w:val="00AE2C56"/>
    <w:rsid w:val="00AE3C25"/>
    <w:rsid w:val="00AE4454"/>
    <w:rsid w:val="00AE5388"/>
    <w:rsid w:val="00AF05E6"/>
    <w:rsid w:val="00AF3F96"/>
    <w:rsid w:val="00AF445A"/>
    <w:rsid w:val="00AF6B47"/>
    <w:rsid w:val="00AF6C0B"/>
    <w:rsid w:val="00AF7B31"/>
    <w:rsid w:val="00B00571"/>
    <w:rsid w:val="00B03134"/>
    <w:rsid w:val="00B03177"/>
    <w:rsid w:val="00B03DBE"/>
    <w:rsid w:val="00B04C27"/>
    <w:rsid w:val="00B05326"/>
    <w:rsid w:val="00B053C8"/>
    <w:rsid w:val="00B071D2"/>
    <w:rsid w:val="00B100D4"/>
    <w:rsid w:val="00B10424"/>
    <w:rsid w:val="00B13946"/>
    <w:rsid w:val="00B171BD"/>
    <w:rsid w:val="00B23B44"/>
    <w:rsid w:val="00B23E8F"/>
    <w:rsid w:val="00B240DF"/>
    <w:rsid w:val="00B24D3F"/>
    <w:rsid w:val="00B25B68"/>
    <w:rsid w:val="00B268CF"/>
    <w:rsid w:val="00B26D40"/>
    <w:rsid w:val="00B26F0B"/>
    <w:rsid w:val="00B31928"/>
    <w:rsid w:val="00B31F62"/>
    <w:rsid w:val="00B31F6F"/>
    <w:rsid w:val="00B33AC7"/>
    <w:rsid w:val="00B3488E"/>
    <w:rsid w:val="00B36815"/>
    <w:rsid w:val="00B374A6"/>
    <w:rsid w:val="00B37A0F"/>
    <w:rsid w:val="00B415DD"/>
    <w:rsid w:val="00B41D05"/>
    <w:rsid w:val="00B44B5D"/>
    <w:rsid w:val="00B45770"/>
    <w:rsid w:val="00B464FB"/>
    <w:rsid w:val="00B4755F"/>
    <w:rsid w:val="00B47BB1"/>
    <w:rsid w:val="00B500A6"/>
    <w:rsid w:val="00B5303F"/>
    <w:rsid w:val="00B552F9"/>
    <w:rsid w:val="00B60879"/>
    <w:rsid w:val="00B60B31"/>
    <w:rsid w:val="00B62624"/>
    <w:rsid w:val="00B644BA"/>
    <w:rsid w:val="00B66702"/>
    <w:rsid w:val="00B66E15"/>
    <w:rsid w:val="00B6735E"/>
    <w:rsid w:val="00B70229"/>
    <w:rsid w:val="00B7111B"/>
    <w:rsid w:val="00B72136"/>
    <w:rsid w:val="00B723FA"/>
    <w:rsid w:val="00B72C7A"/>
    <w:rsid w:val="00B72D63"/>
    <w:rsid w:val="00B75C61"/>
    <w:rsid w:val="00B771F8"/>
    <w:rsid w:val="00B7764F"/>
    <w:rsid w:val="00B777B3"/>
    <w:rsid w:val="00B82A65"/>
    <w:rsid w:val="00B835B9"/>
    <w:rsid w:val="00B83EE6"/>
    <w:rsid w:val="00B842B1"/>
    <w:rsid w:val="00B86F28"/>
    <w:rsid w:val="00B90FF1"/>
    <w:rsid w:val="00B91020"/>
    <w:rsid w:val="00B916F0"/>
    <w:rsid w:val="00B91A0A"/>
    <w:rsid w:val="00B9230F"/>
    <w:rsid w:val="00B92795"/>
    <w:rsid w:val="00B931A1"/>
    <w:rsid w:val="00B93F61"/>
    <w:rsid w:val="00B94D21"/>
    <w:rsid w:val="00B94FBE"/>
    <w:rsid w:val="00B9538A"/>
    <w:rsid w:val="00B95BB9"/>
    <w:rsid w:val="00B95E16"/>
    <w:rsid w:val="00BA0E31"/>
    <w:rsid w:val="00BA14B3"/>
    <w:rsid w:val="00BA3B2B"/>
    <w:rsid w:val="00BA48DD"/>
    <w:rsid w:val="00BA5DEE"/>
    <w:rsid w:val="00BA67A1"/>
    <w:rsid w:val="00BB4458"/>
    <w:rsid w:val="00BB5DB0"/>
    <w:rsid w:val="00BB677D"/>
    <w:rsid w:val="00BB6A40"/>
    <w:rsid w:val="00BB6FF7"/>
    <w:rsid w:val="00BB7019"/>
    <w:rsid w:val="00BB792B"/>
    <w:rsid w:val="00BB7A74"/>
    <w:rsid w:val="00BC2B46"/>
    <w:rsid w:val="00BC320A"/>
    <w:rsid w:val="00BC3806"/>
    <w:rsid w:val="00BC3C24"/>
    <w:rsid w:val="00BC3CE4"/>
    <w:rsid w:val="00BC4E10"/>
    <w:rsid w:val="00BC55E5"/>
    <w:rsid w:val="00BC5691"/>
    <w:rsid w:val="00BC68F2"/>
    <w:rsid w:val="00BC725B"/>
    <w:rsid w:val="00BC7881"/>
    <w:rsid w:val="00BD07EA"/>
    <w:rsid w:val="00BD197D"/>
    <w:rsid w:val="00BD2E1C"/>
    <w:rsid w:val="00BD354F"/>
    <w:rsid w:val="00BD41E6"/>
    <w:rsid w:val="00BD42B4"/>
    <w:rsid w:val="00BD51BB"/>
    <w:rsid w:val="00BE0211"/>
    <w:rsid w:val="00BE3E54"/>
    <w:rsid w:val="00BE4814"/>
    <w:rsid w:val="00BE5344"/>
    <w:rsid w:val="00BE6A59"/>
    <w:rsid w:val="00BF093D"/>
    <w:rsid w:val="00BF1536"/>
    <w:rsid w:val="00BF248D"/>
    <w:rsid w:val="00BF29F7"/>
    <w:rsid w:val="00BF36C4"/>
    <w:rsid w:val="00BF3AF2"/>
    <w:rsid w:val="00BF5AD5"/>
    <w:rsid w:val="00BF5C3C"/>
    <w:rsid w:val="00BF5C9D"/>
    <w:rsid w:val="00BF667D"/>
    <w:rsid w:val="00C007D1"/>
    <w:rsid w:val="00C04664"/>
    <w:rsid w:val="00C04E2C"/>
    <w:rsid w:val="00C06339"/>
    <w:rsid w:val="00C06E67"/>
    <w:rsid w:val="00C07372"/>
    <w:rsid w:val="00C10B75"/>
    <w:rsid w:val="00C12533"/>
    <w:rsid w:val="00C144B8"/>
    <w:rsid w:val="00C14F19"/>
    <w:rsid w:val="00C152EF"/>
    <w:rsid w:val="00C2463A"/>
    <w:rsid w:val="00C252CA"/>
    <w:rsid w:val="00C267B2"/>
    <w:rsid w:val="00C27F51"/>
    <w:rsid w:val="00C30664"/>
    <w:rsid w:val="00C34732"/>
    <w:rsid w:val="00C35C16"/>
    <w:rsid w:val="00C378BF"/>
    <w:rsid w:val="00C420F2"/>
    <w:rsid w:val="00C449B9"/>
    <w:rsid w:val="00C458A0"/>
    <w:rsid w:val="00C4671B"/>
    <w:rsid w:val="00C479AA"/>
    <w:rsid w:val="00C5079D"/>
    <w:rsid w:val="00C52671"/>
    <w:rsid w:val="00C527D1"/>
    <w:rsid w:val="00C5408C"/>
    <w:rsid w:val="00C54779"/>
    <w:rsid w:val="00C5686C"/>
    <w:rsid w:val="00C56D86"/>
    <w:rsid w:val="00C572B3"/>
    <w:rsid w:val="00C572D9"/>
    <w:rsid w:val="00C57814"/>
    <w:rsid w:val="00C60077"/>
    <w:rsid w:val="00C611C8"/>
    <w:rsid w:val="00C61C3A"/>
    <w:rsid w:val="00C62789"/>
    <w:rsid w:val="00C62C6E"/>
    <w:rsid w:val="00C65195"/>
    <w:rsid w:val="00C6733E"/>
    <w:rsid w:val="00C71762"/>
    <w:rsid w:val="00C73632"/>
    <w:rsid w:val="00C73AAE"/>
    <w:rsid w:val="00C764A5"/>
    <w:rsid w:val="00C82403"/>
    <w:rsid w:val="00C82FA5"/>
    <w:rsid w:val="00C8329A"/>
    <w:rsid w:val="00C83F68"/>
    <w:rsid w:val="00C849DF"/>
    <w:rsid w:val="00C84FA5"/>
    <w:rsid w:val="00C8527D"/>
    <w:rsid w:val="00C85EB1"/>
    <w:rsid w:val="00C8655F"/>
    <w:rsid w:val="00C87243"/>
    <w:rsid w:val="00C87CD6"/>
    <w:rsid w:val="00C901F3"/>
    <w:rsid w:val="00C91BBF"/>
    <w:rsid w:val="00C92914"/>
    <w:rsid w:val="00C939B6"/>
    <w:rsid w:val="00C9404A"/>
    <w:rsid w:val="00CA033F"/>
    <w:rsid w:val="00CA0DE7"/>
    <w:rsid w:val="00CA2673"/>
    <w:rsid w:val="00CA4B35"/>
    <w:rsid w:val="00CA50A7"/>
    <w:rsid w:val="00CA5DB5"/>
    <w:rsid w:val="00CA5EB6"/>
    <w:rsid w:val="00CA6596"/>
    <w:rsid w:val="00CA7F85"/>
    <w:rsid w:val="00CB0C9B"/>
    <w:rsid w:val="00CB102A"/>
    <w:rsid w:val="00CB1061"/>
    <w:rsid w:val="00CB1284"/>
    <w:rsid w:val="00CB31D2"/>
    <w:rsid w:val="00CB3691"/>
    <w:rsid w:val="00CB39F4"/>
    <w:rsid w:val="00CB4816"/>
    <w:rsid w:val="00CB4CDC"/>
    <w:rsid w:val="00CB7846"/>
    <w:rsid w:val="00CB7B18"/>
    <w:rsid w:val="00CC083F"/>
    <w:rsid w:val="00CC1954"/>
    <w:rsid w:val="00CC263E"/>
    <w:rsid w:val="00CC4278"/>
    <w:rsid w:val="00CC5477"/>
    <w:rsid w:val="00CC6CD4"/>
    <w:rsid w:val="00CC78A0"/>
    <w:rsid w:val="00CC7961"/>
    <w:rsid w:val="00CC79DF"/>
    <w:rsid w:val="00CD1D76"/>
    <w:rsid w:val="00CD27D9"/>
    <w:rsid w:val="00CD6EC1"/>
    <w:rsid w:val="00CD742D"/>
    <w:rsid w:val="00CD77F5"/>
    <w:rsid w:val="00CE0646"/>
    <w:rsid w:val="00CE0F8C"/>
    <w:rsid w:val="00CE2509"/>
    <w:rsid w:val="00CE2ED5"/>
    <w:rsid w:val="00CE33CB"/>
    <w:rsid w:val="00CE3ECE"/>
    <w:rsid w:val="00CE502E"/>
    <w:rsid w:val="00CE64A7"/>
    <w:rsid w:val="00CE73F7"/>
    <w:rsid w:val="00CE7443"/>
    <w:rsid w:val="00CF1043"/>
    <w:rsid w:val="00CF3D64"/>
    <w:rsid w:val="00CF4473"/>
    <w:rsid w:val="00CF5B7D"/>
    <w:rsid w:val="00CF68DF"/>
    <w:rsid w:val="00D02878"/>
    <w:rsid w:val="00D028F1"/>
    <w:rsid w:val="00D02921"/>
    <w:rsid w:val="00D03147"/>
    <w:rsid w:val="00D05BC6"/>
    <w:rsid w:val="00D06759"/>
    <w:rsid w:val="00D06C69"/>
    <w:rsid w:val="00D12EB4"/>
    <w:rsid w:val="00D13F40"/>
    <w:rsid w:val="00D15940"/>
    <w:rsid w:val="00D2095F"/>
    <w:rsid w:val="00D20CD1"/>
    <w:rsid w:val="00D21D2D"/>
    <w:rsid w:val="00D21E2A"/>
    <w:rsid w:val="00D236C4"/>
    <w:rsid w:val="00D248D7"/>
    <w:rsid w:val="00D26F75"/>
    <w:rsid w:val="00D30F66"/>
    <w:rsid w:val="00D311EB"/>
    <w:rsid w:val="00D314CF"/>
    <w:rsid w:val="00D36B03"/>
    <w:rsid w:val="00D37FF8"/>
    <w:rsid w:val="00D41663"/>
    <w:rsid w:val="00D41C41"/>
    <w:rsid w:val="00D41DE6"/>
    <w:rsid w:val="00D41EC9"/>
    <w:rsid w:val="00D423C6"/>
    <w:rsid w:val="00D43DF9"/>
    <w:rsid w:val="00D43E45"/>
    <w:rsid w:val="00D440C1"/>
    <w:rsid w:val="00D462A8"/>
    <w:rsid w:val="00D5122B"/>
    <w:rsid w:val="00D52637"/>
    <w:rsid w:val="00D53A23"/>
    <w:rsid w:val="00D5476C"/>
    <w:rsid w:val="00D57E08"/>
    <w:rsid w:val="00D6062C"/>
    <w:rsid w:val="00D60B05"/>
    <w:rsid w:val="00D60DC6"/>
    <w:rsid w:val="00D61B98"/>
    <w:rsid w:val="00D6209B"/>
    <w:rsid w:val="00D628D3"/>
    <w:rsid w:val="00D62AC6"/>
    <w:rsid w:val="00D63EE3"/>
    <w:rsid w:val="00D648E8"/>
    <w:rsid w:val="00D64C46"/>
    <w:rsid w:val="00D662B6"/>
    <w:rsid w:val="00D7022D"/>
    <w:rsid w:val="00D70CEE"/>
    <w:rsid w:val="00D71AC6"/>
    <w:rsid w:val="00D72C17"/>
    <w:rsid w:val="00D73F68"/>
    <w:rsid w:val="00D75240"/>
    <w:rsid w:val="00D754E8"/>
    <w:rsid w:val="00D75B84"/>
    <w:rsid w:val="00D77380"/>
    <w:rsid w:val="00D77BE6"/>
    <w:rsid w:val="00D8249D"/>
    <w:rsid w:val="00D83F09"/>
    <w:rsid w:val="00D843A7"/>
    <w:rsid w:val="00D847F6"/>
    <w:rsid w:val="00D85C94"/>
    <w:rsid w:val="00D86336"/>
    <w:rsid w:val="00D86629"/>
    <w:rsid w:val="00D8751D"/>
    <w:rsid w:val="00D904A8"/>
    <w:rsid w:val="00D90E7F"/>
    <w:rsid w:val="00D90F41"/>
    <w:rsid w:val="00D93D97"/>
    <w:rsid w:val="00D94ADD"/>
    <w:rsid w:val="00DA0AC3"/>
    <w:rsid w:val="00DA2A01"/>
    <w:rsid w:val="00DA2CB9"/>
    <w:rsid w:val="00DA2D11"/>
    <w:rsid w:val="00DA4E1C"/>
    <w:rsid w:val="00DA5264"/>
    <w:rsid w:val="00DA548E"/>
    <w:rsid w:val="00DA75B5"/>
    <w:rsid w:val="00DA77C1"/>
    <w:rsid w:val="00DA7AE5"/>
    <w:rsid w:val="00DA7ED8"/>
    <w:rsid w:val="00DB0153"/>
    <w:rsid w:val="00DB1BCD"/>
    <w:rsid w:val="00DB335B"/>
    <w:rsid w:val="00DB3B7E"/>
    <w:rsid w:val="00DB7993"/>
    <w:rsid w:val="00DB7FD7"/>
    <w:rsid w:val="00DC0CBC"/>
    <w:rsid w:val="00DC3D06"/>
    <w:rsid w:val="00DC57E8"/>
    <w:rsid w:val="00DC581A"/>
    <w:rsid w:val="00DC7557"/>
    <w:rsid w:val="00DD0BE7"/>
    <w:rsid w:val="00DD0EEB"/>
    <w:rsid w:val="00DD1C3D"/>
    <w:rsid w:val="00DD34E4"/>
    <w:rsid w:val="00DD3857"/>
    <w:rsid w:val="00DD454B"/>
    <w:rsid w:val="00DD4E2D"/>
    <w:rsid w:val="00DD5222"/>
    <w:rsid w:val="00DD5583"/>
    <w:rsid w:val="00DD7FFA"/>
    <w:rsid w:val="00DE0B80"/>
    <w:rsid w:val="00DE17EE"/>
    <w:rsid w:val="00DE4C38"/>
    <w:rsid w:val="00DE4F97"/>
    <w:rsid w:val="00DE5BEB"/>
    <w:rsid w:val="00DE7307"/>
    <w:rsid w:val="00DF0B76"/>
    <w:rsid w:val="00DF13A4"/>
    <w:rsid w:val="00DF13DB"/>
    <w:rsid w:val="00DF283A"/>
    <w:rsid w:val="00DF2A59"/>
    <w:rsid w:val="00DF39A5"/>
    <w:rsid w:val="00DF3BC3"/>
    <w:rsid w:val="00DF4FE6"/>
    <w:rsid w:val="00DF5AD2"/>
    <w:rsid w:val="00DF5CC8"/>
    <w:rsid w:val="00DF674C"/>
    <w:rsid w:val="00E01583"/>
    <w:rsid w:val="00E01C49"/>
    <w:rsid w:val="00E02266"/>
    <w:rsid w:val="00E02DAE"/>
    <w:rsid w:val="00E0370F"/>
    <w:rsid w:val="00E06AF4"/>
    <w:rsid w:val="00E10266"/>
    <w:rsid w:val="00E127FF"/>
    <w:rsid w:val="00E12AE6"/>
    <w:rsid w:val="00E130B0"/>
    <w:rsid w:val="00E141DA"/>
    <w:rsid w:val="00E14450"/>
    <w:rsid w:val="00E16CC6"/>
    <w:rsid w:val="00E17659"/>
    <w:rsid w:val="00E20BF2"/>
    <w:rsid w:val="00E20C5D"/>
    <w:rsid w:val="00E21690"/>
    <w:rsid w:val="00E2176A"/>
    <w:rsid w:val="00E21827"/>
    <w:rsid w:val="00E21C8D"/>
    <w:rsid w:val="00E254E5"/>
    <w:rsid w:val="00E25D6F"/>
    <w:rsid w:val="00E25F14"/>
    <w:rsid w:val="00E26441"/>
    <w:rsid w:val="00E27181"/>
    <w:rsid w:val="00E273EE"/>
    <w:rsid w:val="00E279E8"/>
    <w:rsid w:val="00E30222"/>
    <w:rsid w:val="00E3025E"/>
    <w:rsid w:val="00E30FEC"/>
    <w:rsid w:val="00E32409"/>
    <w:rsid w:val="00E3432C"/>
    <w:rsid w:val="00E36589"/>
    <w:rsid w:val="00E40368"/>
    <w:rsid w:val="00E40E4E"/>
    <w:rsid w:val="00E43322"/>
    <w:rsid w:val="00E4341E"/>
    <w:rsid w:val="00E44468"/>
    <w:rsid w:val="00E44BFC"/>
    <w:rsid w:val="00E457FE"/>
    <w:rsid w:val="00E47520"/>
    <w:rsid w:val="00E51175"/>
    <w:rsid w:val="00E5138F"/>
    <w:rsid w:val="00E53745"/>
    <w:rsid w:val="00E53C3A"/>
    <w:rsid w:val="00E5418D"/>
    <w:rsid w:val="00E57451"/>
    <w:rsid w:val="00E57FB2"/>
    <w:rsid w:val="00E60A9C"/>
    <w:rsid w:val="00E60B48"/>
    <w:rsid w:val="00E628FC"/>
    <w:rsid w:val="00E63EC7"/>
    <w:rsid w:val="00E666D2"/>
    <w:rsid w:val="00E7073A"/>
    <w:rsid w:val="00E72585"/>
    <w:rsid w:val="00E72963"/>
    <w:rsid w:val="00E738A4"/>
    <w:rsid w:val="00E7391C"/>
    <w:rsid w:val="00E76035"/>
    <w:rsid w:val="00E77572"/>
    <w:rsid w:val="00E7758F"/>
    <w:rsid w:val="00E80395"/>
    <w:rsid w:val="00E83ADE"/>
    <w:rsid w:val="00E83F4F"/>
    <w:rsid w:val="00E8487F"/>
    <w:rsid w:val="00E85498"/>
    <w:rsid w:val="00E86038"/>
    <w:rsid w:val="00E86DBC"/>
    <w:rsid w:val="00E91D9D"/>
    <w:rsid w:val="00E923A8"/>
    <w:rsid w:val="00E92E1E"/>
    <w:rsid w:val="00E964E8"/>
    <w:rsid w:val="00E968D8"/>
    <w:rsid w:val="00E96D8F"/>
    <w:rsid w:val="00EA053E"/>
    <w:rsid w:val="00EA059E"/>
    <w:rsid w:val="00EA0B64"/>
    <w:rsid w:val="00EA1C0B"/>
    <w:rsid w:val="00EA2978"/>
    <w:rsid w:val="00EA2EF1"/>
    <w:rsid w:val="00EA3D15"/>
    <w:rsid w:val="00EA3DD7"/>
    <w:rsid w:val="00EA4154"/>
    <w:rsid w:val="00EA420A"/>
    <w:rsid w:val="00EA45D7"/>
    <w:rsid w:val="00EA4FF8"/>
    <w:rsid w:val="00EA51E3"/>
    <w:rsid w:val="00EA6C98"/>
    <w:rsid w:val="00EA71F0"/>
    <w:rsid w:val="00EA770A"/>
    <w:rsid w:val="00EB06B8"/>
    <w:rsid w:val="00EB0DAE"/>
    <w:rsid w:val="00EB11E3"/>
    <w:rsid w:val="00EB1309"/>
    <w:rsid w:val="00EB2AA4"/>
    <w:rsid w:val="00EB3CB3"/>
    <w:rsid w:val="00EB696E"/>
    <w:rsid w:val="00EC04E7"/>
    <w:rsid w:val="00EC67D0"/>
    <w:rsid w:val="00EC7E3B"/>
    <w:rsid w:val="00ED118B"/>
    <w:rsid w:val="00ED1777"/>
    <w:rsid w:val="00ED184E"/>
    <w:rsid w:val="00ED2E5D"/>
    <w:rsid w:val="00ED4A46"/>
    <w:rsid w:val="00ED4D6F"/>
    <w:rsid w:val="00ED5157"/>
    <w:rsid w:val="00ED5B2C"/>
    <w:rsid w:val="00ED6ABE"/>
    <w:rsid w:val="00ED6F0A"/>
    <w:rsid w:val="00ED720E"/>
    <w:rsid w:val="00ED7709"/>
    <w:rsid w:val="00EE02FB"/>
    <w:rsid w:val="00EE18DF"/>
    <w:rsid w:val="00EE2079"/>
    <w:rsid w:val="00EE2AFE"/>
    <w:rsid w:val="00EE304C"/>
    <w:rsid w:val="00EE4AE1"/>
    <w:rsid w:val="00EE543B"/>
    <w:rsid w:val="00EE6416"/>
    <w:rsid w:val="00EE6BB6"/>
    <w:rsid w:val="00EE76CA"/>
    <w:rsid w:val="00EF02C3"/>
    <w:rsid w:val="00EF594F"/>
    <w:rsid w:val="00EF742F"/>
    <w:rsid w:val="00EF7D08"/>
    <w:rsid w:val="00F00760"/>
    <w:rsid w:val="00F0208A"/>
    <w:rsid w:val="00F02126"/>
    <w:rsid w:val="00F02652"/>
    <w:rsid w:val="00F02FC6"/>
    <w:rsid w:val="00F043EF"/>
    <w:rsid w:val="00F04A54"/>
    <w:rsid w:val="00F04CB3"/>
    <w:rsid w:val="00F056F0"/>
    <w:rsid w:val="00F0603F"/>
    <w:rsid w:val="00F065D6"/>
    <w:rsid w:val="00F06BB6"/>
    <w:rsid w:val="00F073D0"/>
    <w:rsid w:val="00F07B40"/>
    <w:rsid w:val="00F101BA"/>
    <w:rsid w:val="00F10FFD"/>
    <w:rsid w:val="00F111EA"/>
    <w:rsid w:val="00F1171A"/>
    <w:rsid w:val="00F118AE"/>
    <w:rsid w:val="00F11C35"/>
    <w:rsid w:val="00F12353"/>
    <w:rsid w:val="00F1289C"/>
    <w:rsid w:val="00F12B69"/>
    <w:rsid w:val="00F139C0"/>
    <w:rsid w:val="00F153D5"/>
    <w:rsid w:val="00F16242"/>
    <w:rsid w:val="00F17D5F"/>
    <w:rsid w:val="00F20948"/>
    <w:rsid w:val="00F209B9"/>
    <w:rsid w:val="00F21D54"/>
    <w:rsid w:val="00F2343C"/>
    <w:rsid w:val="00F24787"/>
    <w:rsid w:val="00F2488F"/>
    <w:rsid w:val="00F24A06"/>
    <w:rsid w:val="00F24D50"/>
    <w:rsid w:val="00F2561F"/>
    <w:rsid w:val="00F25E37"/>
    <w:rsid w:val="00F27083"/>
    <w:rsid w:val="00F27A6B"/>
    <w:rsid w:val="00F30058"/>
    <w:rsid w:val="00F308C3"/>
    <w:rsid w:val="00F31135"/>
    <w:rsid w:val="00F317F1"/>
    <w:rsid w:val="00F328E5"/>
    <w:rsid w:val="00F32909"/>
    <w:rsid w:val="00F3513A"/>
    <w:rsid w:val="00F36119"/>
    <w:rsid w:val="00F41D6D"/>
    <w:rsid w:val="00F4299C"/>
    <w:rsid w:val="00F45047"/>
    <w:rsid w:val="00F45912"/>
    <w:rsid w:val="00F46382"/>
    <w:rsid w:val="00F507D2"/>
    <w:rsid w:val="00F50ED3"/>
    <w:rsid w:val="00F530BB"/>
    <w:rsid w:val="00F534F9"/>
    <w:rsid w:val="00F543AD"/>
    <w:rsid w:val="00F54651"/>
    <w:rsid w:val="00F54D65"/>
    <w:rsid w:val="00F55570"/>
    <w:rsid w:val="00F55E57"/>
    <w:rsid w:val="00F56788"/>
    <w:rsid w:val="00F5780D"/>
    <w:rsid w:val="00F57CF1"/>
    <w:rsid w:val="00F6095E"/>
    <w:rsid w:val="00F61970"/>
    <w:rsid w:val="00F621E9"/>
    <w:rsid w:val="00F64B35"/>
    <w:rsid w:val="00F659C3"/>
    <w:rsid w:val="00F663C2"/>
    <w:rsid w:val="00F66799"/>
    <w:rsid w:val="00F66ADE"/>
    <w:rsid w:val="00F70297"/>
    <w:rsid w:val="00F7057B"/>
    <w:rsid w:val="00F70CE4"/>
    <w:rsid w:val="00F73180"/>
    <w:rsid w:val="00F732A8"/>
    <w:rsid w:val="00F744C0"/>
    <w:rsid w:val="00F75229"/>
    <w:rsid w:val="00F77170"/>
    <w:rsid w:val="00F80C8C"/>
    <w:rsid w:val="00F811BB"/>
    <w:rsid w:val="00F81C29"/>
    <w:rsid w:val="00F81EEA"/>
    <w:rsid w:val="00F838D4"/>
    <w:rsid w:val="00F83A7E"/>
    <w:rsid w:val="00F8571B"/>
    <w:rsid w:val="00F86415"/>
    <w:rsid w:val="00F86F2B"/>
    <w:rsid w:val="00F9109D"/>
    <w:rsid w:val="00F91314"/>
    <w:rsid w:val="00F94794"/>
    <w:rsid w:val="00F95F1C"/>
    <w:rsid w:val="00F971DA"/>
    <w:rsid w:val="00FA37BF"/>
    <w:rsid w:val="00FA4D77"/>
    <w:rsid w:val="00FA5026"/>
    <w:rsid w:val="00FA661A"/>
    <w:rsid w:val="00FA685F"/>
    <w:rsid w:val="00FB0616"/>
    <w:rsid w:val="00FB1320"/>
    <w:rsid w:val="00FB2A55"/>
    <w:rsid w:val="00FB4EDE"/>
    <w:rsid w:val="00FB7C95"/>
    <w:rsid w:val="00FC1B64"/>
    <w:rsid w:val="00FC2162"/>
    <w:rsid w:val="00FC660D"/>
    <w:rsid w:val="00FD055B"/>
    <w:rsid w:val="00FD0BDB"/>
    <w:rsid w:val="00FD1C74"/>
    <w:rsid w:val="00FD2B27"/>
    <w:rsid w:val="00FD2F31"/>
    <w:rsid w:val="00FD3736"/>
    <w:rsid w:val="00FD3896"/>
    <w:rsid w:val="00FD40BA"/>
    <w:rsid w:val="00FD467E"/>
    <w:rsid w:val="00FD47F0"/>
    <w:rsid w:val="00FD4B6B"/>
    <w:rsid w:val="00FD51EF"/>
    <w:rsid w:val="00FD5313"/>
    <w:rsid w:val="00FD5EA9"/>
    <w:rsid w:val="00FD6658"/>
    <w:rsid w:val="00FD6CE2"/>
    <w:rsid w:val="00FE0C4A"/>
    <w:rsid w:val="00FE223F"/>
    <w:rsid w:val="00FE3576"/>
    <w:rsid w:val="00FE7783"/>
    <w:rsid w:val="00FE7E7F"/>
    <w:rsid w:val="00FF098A"/>
    <w:rsid w:val="00FF131C"/>
    <w:rsid w:val="00FF1A50"/>
    <w:rsid w:val="00FF1D90"/>
    <w:rsid w:val="00FF24E5"/>
    <w:rsid w:val="00FF27D3"/>
    <w:rsid w:val="00FF4430"/>
    <w:rsid w:val="00FF5161"/>
    <w:rsid w:val="00FF6C8C"/>
    <w:rsid w:val="00FF763D"/>
    <w:rsid w:val="00FF7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3AFC"/>
  <w15:docId w15:val="{D0BBD059-DC54-41A6-B24F-CB89024F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CCC"/>
  </w:style>
  <w:style w:type="paragraph" w:styleId="Ttulo1">
    <w:name w:val="heading 1"/>
    <w:basedOn w:val="Normal1"/>
    <w:next w:val="Normal1"/>
    <w:link w:val="Ttulo1Char"/>
    <w:qFormat/>
    <w:rsid w:val="00BA5DEE"/>
    <w:pPr>
      <w:keepNext/>
      <w:keepLines/>
      <w:spacing w:before="240" w:after="0"/>
      <w:outlineLvl w:val="0"/>
    </w:pPr>
    <w:rPr>
      <w:color w:val="2F5496"/>
      <w:sz w:val="32"/>
      <w:szCs w:val="32"/>
    </w:rPr>
  </w:style>
  <w:style w:type="paragraph" w:styleId="Ttulo2">
    <w:name w:val="heading 2"/>
    <w:basedOn w:val="Normal1"/>
    <w:next w:val="Normal1"/>
    <w:link w:val="Ttulo2Char"/>
    <w:qFormat/>
    <w:rsid w:val="00BA5DEE"/>
    <w:pPr>
      <w:keepNext/>
      <w:keepLines/>
      <w:spacing w:before="40" w:after="0"/>
      <w:outlineLvl w:val="1"/>
    </w:pPr>
    <w:rPr>
      <w:color w:val="2F5496"/>
      <w:sz w:val="26"/>
      <w:szCs w:val="26"/>
    </w:rPr>
  </w:style>
  <w:style w:type="paragraph" w:styleId="Ttulo3">
    <w:name w:val="heading 3"/>
    <w:basedOn w:val="Normal1"/>
    <w:next w:val="Normal1"/>
    <w:link w:val="Ttulo3Char"/>
    <w:qFormat/>
    <w:rsid w:val="00BA5DEE"/>
    <w:pPr>
      <w:keepNext/>
      <w:spacing w:before="240" w:after="60" w:line="240" w:lineRule="auto"/>
      <w:outlineLvl w:val="2"/>
    </w:pPr>
    <w:rPr>
      <w:rFonts w:ascii="Arial" w:eastAsia="Arial" w:hAnsi="Arial" w:cs="Arial"/>
      <w:b/>
      <w:sz w:val="26"/>
      <w:szCs w:val="26"/>
    </w:rPr>
  </w:style>
  <w:style w:type="paragraph" w:styleId="Ttulo4">
    <w:name w:val="heading 4"/>
    <w:basedOn w:val="Normal1"/>
    <w:next w:val="Normal1"/>
    <w:link w:val="Ttulo4Char"/>
    <w:qFormat/>
    <w:rsid w:val="00BA5DEE"/>
    <w:pPr>
      <w:keepNext/>
      <w:spacing w:before="240" w:after="60" w:line="276" w:lineRule="auto"/>
      <w:outlineLvl w:val="3"/>
    </w:pPr>
    <w:rPr>
      <w:b/>
      <w:sz w:val="28"/>
      <w:szCs w:val="28"/>
    </w:rPr>
  </w:style>
  <w:style w:type="paragraph" w:styleId="Ttulo5">
    <w:name w:val="heading 5"/>
    <w:basedOn w:val="Normal1"/>
    <w:next w:val="Normal1"/>
    <w:link w:val="Ttulo5Char"/>
    <w:qFormat/>
    <w:rsid w:val="00BA5DEE"/>
    <w:pPr>
      <w:spacing w:before="240" w:after="60" w:line="240" w:lineRule="auto"/>
      <w:outlineLvl w:val="4"/>
    </w:pPr>
    <w:rPr>
      <w:rFonts w:ascii="Times New Roman" w:eastAsia="Times New Roman" w:hAnsi="Times New Roman" w:cs="Times New Roman"/>
      <w:b/>
      <w:i/>
      <w:sz w:val="26"/>
      <w:szCs w:val="26"/>
    </w:rPr>
  </w:style>
  <w:style w:type="paragraph" w:styleId="Ttulo6">
    <w:name w:val="heading 6"/>
    <w:basedOn w:val="Normal1"/>
    <w:next w:val="Normal1"/>
    <w:link w:val="Ttulo6Char"/>
    <w:qFormat/>
    <w:rsid w:val="00BA5DEE"/>
    <w:pPr>
      <w:spacing w:before="240" w:after="60" w:line="240" w:lineRule="auto"/>
      <w:outlineLvl w:val="5"/>
    </w:pPr>
    <w:rPr>
      <w:b/>
      <w:sz w:val="20"/>
      <w:szCs w:val="20"/>
    </w:rPr>
  </w:style>
  <w:style w:type="paragraph" w:styleId="Ttulo7">
    <w:name w:val="heading 7"/>
    <w:basedOn w:val="Normal"/>
    <w:next w:val="Normal"/>
    <w:link w:val="Ttulo7Char"/>
    <w:uiPriority w:val="99"/>
    <w:qFormat/>
    <w:rsid w:val="00DE0B80"/>
    <w:pPr>
      <w:keepNext/>
      <w:keepLines/>
      <w:spacing w:before="200" w:after="0" w:line="240" w:lineRule="auto"/>
      <w:outlineLvl w:val="6"/>
    </w:pPr>
    <w:rPr>
      <w:rFonts w:ascii="Cambria" w:eastAsia="Times New Roman" w:hAnsi="Cambria" w:cs="Times New Roman"/>
      <w:i/>
      <w:iCs/>
      <w:color w:val="404040"/>
      <w:sz w:val="24"/>
      <w:szCs w:val="24"/>
      <w:lang w:val="es-PE" w:eastAsia="es-ES"/>
    </w:rPr>
  </w:style>
  <w:style w:type="paragraph" w:styleId="Ttulo8">
    <w:name w:val="heading 8"/>
    <w:basedOn w:val="Normal"/>
    <w:next w:val="Normal"/>
    <w:link w:val="Ttulo8Char"/>
    <w:uiPriority w:val="99"/>
    <w:qFormat/>
    <w:rsid w:val="00585793"/>
    <w:pPr>
      <w:keepNext/>
      <w:spacing w:after="0"/>
      <w:jc w:val="center"/>
      <w:outlineLvl w:val="7"/>
    </w:pPr>
    <w:rPr>
      <w:rFonts w:ascii="Arial" w:eastAsia="Times New Roman" w:hAnsi="Arial" w:cs="Arial"/>
      <w:b/>
      <w:bCs/>
      <w:szCs w:val="24"/>
      <w:u w:val="single"/>
      <w:lang w:val="pt-BR"/>
    </w:rPr>
  </w:style>
  <w:style w:type="paragraph" w:styleId="Ttulo9">
    <w:name w:val="heading 9"/>
    <w:basedOn w:val="Normal"/>
    <w:next w:val="Normal"/>
    <w:link w:val="Ttulo9Char"/>
    <w:uiPriority w:val="99"/>
    <w:qFormat/>
    <w:rsid w:val="00585793"/>
    <w:pPr>
      <w:keepNext/>
      <w:spacing w:after="0"/>
      <w:jc w:val="center"/>
      <w:outlineLvl w:val="8"/>
    </w:pPr>
    <w:rPr>
      <w:rFonts w:ascii="Arial" w:eastAsia="Times New Roman" w:hAnsi="Arial" w:cs="Arial"/>
      <w:sz w:val="24"/>
      <w:szCs w:val="24"/>
      <w:u w:val="single"/>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BA5DEE"/>
  </w:style>
  <w:style w:type="table" w:customStyle="1" w:styleId="TableNormal">
    <w:name w:val="Table Normal"/>
    <w:rsid w:val="00BA5DEE"/>
    <w:tblPr>
      <w:tblCellMar>
        <w:top w:w="0" w:type="dxa"/>
        <w:left w:w="0" w:type="dxa"/>
        <w:bottom w:w="0" w:type="dxa"/>
        <w:right w:w="0" w:type="dxa"/>
      </w:tblCellMar>
    </w:tblPr>
  </w:style>
  <w:style w:type="paragraph" w:styleId="Ttulo">
    <w:name w:val="Title"/>
    <w:basedOn w:val="Normal1"/>
    <w:next w:val="Normal1"/>
    <w:link w:val="TtuloChar"/>
    <w:uiPriority w:val="99"/>
    <w:qFormat/>
    <w:rsid w:val="00BA5DEE"/>
    <w:pPr>
      <w:spacing w:before="240" w:after="60" w:line="276" w:lineRule="auto"/>
      <w:jc w:val="center"/>
    </w:pPr>
    <w:rPr>
      <w:rFonts w:ascii="Cambria" w:eastAsia="Cambria" w:hAnsi="Cambria" w:cs="Cambria"/>
      <w:b/>
      <w:sz w:val="32"/>
      <w:szCs w:val="32"/>
    </w:rPr>
  </w:style>
  <w:style w:type="paragraph" w:styleId="Subttulo">
    <w:name w:val="Subtitle"/>
    <w:basedOn w:val="Normal1"/>
    <w:next w:val="Normal1"/>
    <w:link w:val="SubttuloChar"/>
    <w:qFormat/>
    <w:rsid w:val="00BA5DEE"/>
    <w:pPr>
      <w:spacing w:after="200" w:line="276" w:lineRule="auto"/>
    </w:pPr>
    <w:rPr>
      <w:rFonts w:ascii="Cambria" w:eastAsia="Cambria" w:hAnsi="Cambria" w:cs="Cambria"/>
      <w:i/>
      <w:color w:val="4F81BD"/>
      <w:sz w:val="24"/>
      <w:szCs w:val="24"/>
    </w:rPr>
  </w:style>
  <w:style w:type="paragraph" w:styleId="Textodecomentrio">
    <w:name w:val="annotation text"/>
    <w:aliases w:val="Char2, Char2"/>
    <w:basedOn w:val="Normal"/>
    <w:link w:val="TextodecomentrioChar"/>
    <w:uiPriority w:val="99"/>
    <w:unhideWhenUsed/>
    <w:rsid w:val="00BA5DEE"/>
    <w:pPr>
      <w:spacing w:line="240" w:lineRule="auto"/>
    </w:pPr>
    <w:rPr>
      <w:sz w:val="20"/>
      <w:szCs w:val="20"/>
    </w:rPr>
  </w:style>
  <w:style w:type="character" w:customStyle="1" w:styleId="TextodecomentrioChar">
    <w:name w:val="Texto de comentário Char"/>
    <w:aliases w:val="Char2 Char, Char2 Char"/>
    <w:basedOn w:val="Fontepargpadro"/>
    <w:link w:val="Textodecomentrio"/>
    <w:uiPriority w:val="99"/>
    <w:rsid w:val="00BA5DEE"/>
    <w:rPr>
      <w:sz w:val="20"/>
      <w:szCs w:val="20"/>
    </w:rPr>
  </w:style>
  <w:style w:type="character" w:styleId="Refdecomentrio">
    <w:name w:val="annotation reference"/>
    <w:basedOn w:val="Fontepargpadro"/>
    <w:uiPriority w:val="99"/>
    <w:unhideWhenUsed/>
    <w:rsid w:val="00BA5DEE"/>
    <w:rPr>
      <w:sz w:val="16"/>
      <w:szCs w:val="16"/>
    </w:rPr>
  </w:style>
  <w:style w:type="paragraph" w:styleId="Textodebalo">
    <w:name w:val="Balloon Text"/>
    <w:basedOn w:val="Normal"/>
    <w:link w:val="TextodebaloChar"/>
    <w:uiPriority w:val="99"/>
    <w:unhideWhenUsed/>
    <w:rsid w:val="00650B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650BCF"/>
    <w:rPr>
      <w:rFonts w:ascii="Tahoma" w:hAnsi="Tahoma" w:cs="Tahoma"/>
      <w:sz w:val="16"/>
      <w:szCs w:val="16"/>
    </w:rPr>
  </w:style>
  <w:style w:type="character" w:styleId="Hyperlink">
    <w:name w:val="Hyperlink"/>
    <w:basedOn w:val="Fontepargpadro"/>
    <w:uiPriority w:val="99"/>
    <w:rsid w:val="003F171A"/>
    <w:rPr>
      <w:rFonts w:cs="Times New Roman"/>
      <w:color w:val="0000FF"/>
      <w:u w:val="single"/>
    </w:rPr>
  </w:style>
  <w:style w:type="character" w:customStyle="1" w:styleId="apple-converted-space">
    <w:name w:val="apple-converted-space"/>
    <w:basedOn w:val="Fontepargpadro"/>
    <w:rsid w:val="003F171A"/>
  </w:style>
  <w:style w:type="character" w:customStyle="1" w:styleId="tlid-translation">
    <w:name w:val="tlid-translation"/>
    <w:basedOn w:val="Fontepargpadro"/>
    <w:rsid w:val="003F171A"/>
  </w:style>
  <w:style w:type="paragraph" w:styleId="NormalWeb">
    <w:name w:val="Normal (Web)"/>
    <w:basedOn w:val="Normal"/>
    <w:uiPriority w:val="99"/>
    <w:unhideWhenUsed/>
    <w:rsid w:val="00EB06B8"/>
    <w:pPr>
      <w:spacing w:before="100" w:beforeAutospacing="1" w:after="100" w:afterAutospacing="1" w:line="240" w:lineRule="auto"/>
    </w:pPr>
    <w:rPr>
      <w:rFonts w:ascii="Times New Roman" w:eastAsia="Times New Roman" w:hAnsi="Times New Roman" w:cs="Times New Roman"/>
      <w:sz w:val="24"/>
      <w:szCs w:val="24"/>
      <w:lang w:val="pt-BR"/>
    </w:rPr>
  </w:style>
  <w:style w:type="paragraph" w:styleId="Assuntodocomentrio">
    <w:name w:val="annotation subject"/>
    <w:basedOn w:val="Textodecomentrio"/>
    <w:next w:val="Textodecomentrio"/>
    <w:link w:val="AssuntodocomentrioChar"/>
    <w:uiPriority w:val="99"/>
    <w:unhideWhenUsed/>
    <w:rsid w:val="001F5EEA"/>
    <w:rPr>
      <w:b/>
      <w:bCs/>
    </w:rPr>
  </w:style>
  <w:style w:type="character" w:customStyle="1" w:styleId="AssuntodocomentrioChar">
    <w:name w:val="Assunto do comentário Char"/>
    <w:basedOn w:val="TextodecomentrioChar"/>
    <w:link w:val="Assuntodocomentrio"/>
    <w:uiPriority w:val="99"/>
    <w:rsid w:val="001F5EEA"/>
    <w:rPr>
      <w:b/>
      <w:bCs/>
      <w:sz w:val="20"/>
      <w:szCs w:val="20"/>
    </w:rPr>
  </w:style>
  <w:style w:type="paragraph" w:customStyle="1" w:styleId="Default">
    <w:name w:val="Default"/>
    <w:rsid w:val="00196510"/>
    <w:pPr>
      <w:autoSpaceDE w:val="0"/>
      <w:autoSpaceDN w:val="0"/>
      <w:adjustRightInd w:val="0"/>
      <w:spacing w:after="0" w:line="240" w:lineRule="auto"/>
    </w:pPr>
    <w:rPr>
      <w:rFonts w:ascii="Franklin Gothic Book" w:hAnsi="Franklin Gothic Book" w:cs="Franklin Gothic Book"/>
      <w:color w:val="000000"/>
      <w:sz w:val="24"/>
      <w:szCs w:val="24"/>
      <w:lang w:val="es-ES"/>
    </w:rPr>
  </w:style>
  <w:style w:type="character" w:styleId="nfase">
    <w:name w:val="Emphasis"/>
    <w:basedOn w:val="Fontepargpadro"/>
    <w:uiPriority w:val="20"/>
    <w:qFormat/>
    <w:rsid w:val="00A27CA8"/>
    <w:rPr>
      <w:rFonts w:cs="Times New Roman"/>
      <w:i/>
      <w:iCs/>
    </w:rPr>
  </w:style>
  <w:style w:type="paragraph" w:customStyle="1" w:styleId="abstract">
    <w:name w:val="abstract"/>
    <w:basedOn w:val="Normal"/>
    <w:rsid w:val="00A27CA8"/>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addmd">
    <w:name w:val="addmd"/>
    <w:basedOn w:val="Fontepargpadro"/>
    <w:rsid w:val="00A27CA8"/>
  </w:style>
  <w:style w:type="character" w:customStyle="1" w:styleId="publication-metatype">
    <w:name w:val="publication-meta__type"/>
    <w:basedOn w:val="Fontepargpadro"/>
    <w:rsid w:val="00A27CA8"/>
  </w:style>
  <w:style w:type="paragraph" w:customStyle="1" w:styleId="nova-e-listitem">
    <w:name w:val="nova-e-list__item"/>
    <w:basedOn w:val="Normal"/>
    <w:rsid w:val="00A27CA8"/>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nova-e-badge">
    <w:name w:val="nova-e-badge"/>
    <w:basedOn w:val="Fontepargpadro"/>
    <w:rsid w:val="00A27CA8"/>
  </w:style>
  <w:style w:type="character" w:customStyle="1" w:styleId="js-target-5dc4d407c48d8">
    <w:name w:val="js-target-5dc4d407c48d8"/>
    <w:basedOn w:val="Fontepargpadro"/>
    <w:rsid w:val="00A27CA8"/>
  </w:style>
  <w:style w:type="paragraph" w:styleId="Listadecontinuao">
    <w:name w:val="List Continue"/>
    <w:basedOn w:val="Normal"/>
    <w:uiPriority w:val="99"/>
    <w:rsid w:val="00C611C8"/>
    <w:pPr>
      <w:spacing w:after="120" w:line="240" w:lineRule="auto"/>
      <w:ind w:left="283"/>
      <w:contextualSpacing/>
    </w:pPr>
    <w:rPr>
      <w:rFonts w:ascii="Times New Roman" w:eastAsia="Times New Roman" w:hAnsi="Times New Roman" w:cs="Times New Roman"/>
      <w:sz w:val="24"/>
      <w:szCs w:val="24"/>
      <w:lang w:val="es-PE" w:eastAsia="es-ES"/>
    </w:rPr>
  </w:style>
  <w:style w:type="character" w:customStyle="1" w:styleId="Ttulo7Char">
    <w:name w:val="Título 7 Char"/>
    <w:basedOn w:val="Fontepargpadro"/>
    <w:link w:val="Ttulo7"/>
    <w:uiPriority w:val="99"/>
    <w:rsid w:val="00DE0B80"/>
    <w:rPr>
      <w:rFonts w:ascii="Cambria" w:eastAsia="Times New Roman" w:hAnsi="Cambria" w:cs="Times New Roman"/>
      <w:i/>
      <w:iCs/>
      <w:color w:val="404040"/>
      <w:sz w:val="24"/>
      <w:szCs w:val="24"/>
      <w:lang w:val="es-PE" w:eastAsia="es-ES"/>
    </w:rPr>
  </w:style>
  <w:style w:type="character" w:customStyle="1" w:styleId="Ttulo1Char">
    <w:name w:val="Título 1 Char"/>
    <w:basedOn w:val="Fontepargpadro"/>
    <w:link w:val="Ttulo1"/>
    <w:rsid w:val="00DE0B80"/>
    <w:rPr>
      <w:color w:val="2F5496"/>
      <w:sz w:val="32"/>
      <w:szCs w:val="32"/>
    </w:rPr>
  </w:style>
  <w:style w:type="character" w:customStyle="1" w:styleId="Ttulo2Char">
    <w:name w:val="Título 2 Char"/>
    <w:basedOn w:val="Fontepargpadro"/>
    <w:link w:val="Ttulo2"/>
    <w:rsid w:val="00DE0B80"/>
    <w:rPr>
      <w:color w:val="2F5496"/>
      <w:sz w:val="26"/>
      <w:szCs w:val="26"/>
    </w:rPr>
  </w:style>
  <w:style w:type="character" w:customStyle="1" w:styleId="Ttulo3Char">
    <w:name w:val="Título 3 Char"/>
    <w:basedOn w:val="Fontepargpadro"/>
    <w:link w:val="Ttulo3"/>
    <w:rsid w:val="00DE0B80"/>
    <w:rPr>
      <w:rFonts w:ascii="Arial" w:eastAsia="Arial" w:hAnsi="Arial" w:cs="Arial"/>
      <w:b/>
      <w:sz w:val="26"/>
      <w:szCs w:val="26"/>
    </w:rPr>
  </w:style>
  <w:style w:type="character" w:customStyle="1" w:styleId="Ttulo4Char">
    <w:name w:val="Título 4 Char"/>
    <w:basedOn w:val="Fontepargpadro"/>
    <w:link w:val="Ttulo4"/>
    <w:rsid w:val="00DE0B80"/>
    <w:rPr>
      <w:b/>
      <w:sz w:val="28"/>
      <w:szCs w:val="28"/>
    </w:rPr>
  </w:style>
  <w:style w:type="character" w:customStyle="1" w:styleId="Ttulo5Char">
    <w:name w:val="Título 5 Char"/>
    <w:basedOn w:val="Fontepargpadro"/>
    <w:link w:val="Ttulo5"/>
    <w:rsid w:val="00DE0B80"/>
    <w:rPr>
      <w:rFonts w:ascii="Times New Roman" w:eastAsia="Times New Roman" w:hAnsi="Times New Roman" w:cs="Times New Roman"/>
      <w:b/>
      <w:i/>
      <w:sz w:val="26"/>
      <w:szCs w:val="26"/>
    </w:rPr>
  </w:style>
  <w:style w:type="character" w:customStyle="1" w:styleId="Ttulo6Char">
    <w:name w:val="Título 6 Char"/>
    <w:basedOn w:val="Fontepargpadro"/>
    <w:link w:val="Ttulo6"/>
    <w:rsid w:val="00DE0B80"/>
    <w:rPr>
      <w:b/>
      <w:sz w:val="20"/>
      <w:szCs w:val="20"/>
    </w:rPr>
  </w:style>
  <w:style w:type="paragraph" w:styleId="Textodenotaderodap">
    <w:name w:val="footnote text"/>
    <w:basedOn w:val="Normal"/>
    <w:link w:val="TextodenotaderodapChar"/>
    <w:uiPriority w:val="99"/>
    <w:rsid w:val="00DE0B80"/>
    <w:pPr>
      <w:widowControl w:val="0"/>
      <w:autoSpaceDE w:val="0"/>
      <w:autoSpaceDN w:val="0"/>
      <w:adjustRightInd w:val="0"/>
      <w:spacing w:after="0" w:line="240" w:lineRule="auto"/>
    </w:pPr>
    <w:rPr>
      <w:rFonts w:ascii="Arial" w:eastAsia="Times New Roman" w:hAnsi="Arial" w:cs="Arial"/>
      <w:sz w:val="20"/>
      <w:szCs w:val="20"/>
      <w:lang w:val="es-ES" w:eastAsia="es-PE"/>
    </w:rPr>
  </w:style>
  <w:style w:type="character" w:customStyle="1" w:styleId="TextodenotaderodapChar">
    <w:name w:val="Texto de nota de rodapé Char"/>
    <w:basedOn w:val="Fontepargpadro"/>
    <w:link w:val="Textodenotaderodap"/>
    <w:uiPriority w:val="99"/>
    <w:rsid w:val="00DE0B80"/>
    <w:rPr>
      <w:rFonts w:ascii="Arial" w:eastAsia="Times New Roman" w:hAnsi="Arial" w:cs="Arial"/>
      <w:sz w:val="20"/>
      <w:szCs w:val="20"/>
      <w:lang w:val="es-ES" w:eastAsia="es-PE"/>
    </w:rPr>
  </w:style>
  <w:style w:type="character" w:styleId="Refdenotaderodap">
    <w:name w:val="footnote reference"/>
    <w:basedOn w:val="Fontepargpadro"/>
    <w:uiPriority w:val="99"/>
    <w:rsid w:val="00DE0B80"/>
    <w:rPr>
      <w:vertAlign w:val="superscript"/>
    </w:rPr>
  </w:style>
  <w:style w:type="paragraph" w:styleId="Corpodetexto">
    <w:name w:val="Body Text"/>
    <w:aliases w:val=" Char,Char"/>
    <w:basedOn w:val="Normal"/>
    <w:link w:val="CorpodetextoChar"/>
    <w:uiPriority w:val="99"/>
    <w:rsid w:val="00DE0B80"/>
    <w:pPr>
      <w:spacing w:after="120" w:line="240" w:lineRule="auto"/>
    </w:pPr>
    <w:rPr>
      <w:rFonts w:ascii="Times New Roman" w:eastAsia="Times New Roman" w:hAnsi="Times New Roman" w:cs="Times New Roman"/>
      <w:sz w:val="24"/>
      <w:szCs w:val="24"/>
      <w:lang w:val="es-ES" w:eastAsia="es-ES"/>
    </w:rPr>
  </w:style>
  <w:style w:type="character" w:customStyle="1" w:styleId="CorpodetextoChar">
    <w:name w:val="Corpo de texto Char"/>
    <w:aliases w:val=" Char Char,Char Char"/>
    <w:basedOn w:val="Fontepargpadro"/>
    <w:link w:val="Corpodetexto"/>
    <w:uiPriority w:val="99"/>
    <w:rsid w:val="00DE0B80"/>
    <w:rPr>
      <w:rFonts w:ascii="Times New Roman" w:eastAsia="Times New Roman" w:hAnsi="Times New Roman" w:cs="Times New Roman"/>
      <w:sz w:val="24"/>
      <w:szCs w:val="24"/>
      <w:lang w:val="es-ES" w:eastAsia="es-ES"/>
    </w:rPr>
  </w:style>
  <w:style w:type="paragraph" w:styleId="Primeirorecuodecorpodetexto">
    <w:name w:val="Body Text First Indent"/>
    <w:aliases w:val="Char1"/>
    <w:basedOn w:val="Corpodetexto"/>
    <w:link w:val="PrimeirorecuodecorpodetextoChar"/>
    <w:uiPriority w:val="99"/>
    <w:unhideWhenUsed/>
    <w:rsid w:val="00DE0B80"/>
    <w:pPr>
      <w:spacing w:after="200" w:line="276" w:lineRule="auto"/>
      <w:ind w:firstLine="360"/>
    </w:pPr>
    <w:rPr>
      <w:rFonts w:ascii="Calibri" w:eastAsia="Calibri" w:hAnsi="Calibri"/>
      <w:sz w:val="22"/>
      <w:szCs w:val="22"/>
      <w:lang w:eastAsia="en-US"/>
    </w:rPr>
  </w:style>
  <w:style w:type="character" w:customStyle="1" w:styleId="PrimeirorecuodecorpodetextoChar">
    <w:name w:val="Primeiro recuo de corpo de texto Char"/>
    <w:aliases w:val="Char1 Char"/>
    <w:basedOn w:val="CorpodetextoChar"/>
    <w:link w:val="Primeirorecuodecorpodetexto"/>
    <w:uiPriority w:val="99"/>
    <w:rsid w:val="00DE0B80"/>
    <w:rPr>
      <w:rFonts w:ascii="Times New Roman" w:eastAsia="Times New Roman" w:hAnsi="Times New Roman" w:cs="Times New Roman"/>
      <w:sz w:val="24"/>
      <w:szCs w:val="24"/>
      <w:lang w:val="es-ES" w:eastAsia="en-US"/>
    </w:rPr>
  </w:style>
  <w:style w:type="paragraph" w:styleId="Corpodetexto3">
    <w:name w:val="Body Text 3"/>
    <w:basedOn w:val="Normal"/>
    <w:link w:val="Corpodetexto3Char"/>
    <w:uiPriority w:val="99"/>
    <w:unhideWhenUsed/>
    <w:rsid w:val="00DE0B80"/>
    <w:pPr>
      <w:spacing w:after="120" w:line="276" w:lineRule="auto"/>
    </w:pPr>
    <w:rPr>
      <w:rFonts w:cs="Times New Roman"/>
      <w:sz w:val="16"/>
      <w:szCs w:val="16"/>
      <w:lang w:val="es-ES" w:eastAsia="en-US"/>
    </w:rPr>
  </w:style>
  <w:style w:type="character" w:customStyle="1" w:styleId="Corpodetexto3Char">
    <w:name w:val="Corpo de texto 3 Char"/>
    <w:basedOn w:val="Fontepargpadro"/>
    <w:link w:val="Corpodetexto3"/>
    <w:uiPriority w:val="99"/>
    <w:rsid w:val="00DE0B80"/>
    <w:rPr>
      <w:rFonts w:cs="Times New Roman"/>
      <w:sz w:val="16"/>
      <w:szCs w:val="16"/>
      <w:lang w:val="es-ES" w:eastAsia="en-US"/>
    </w:rPr>
  </w:style>
  <w:style w:type="paragraph" w:styleId="Corpodetexto2">
    <w:name w:val="Body Text 2"/>
    <w:basedOn w:val="Normal"/>
    <w:link w:val="Corpodetexto2Char"/>
    <w:uiPriority w:val="99"/>
    <w:unhideWhenUsed/>
    <w:rsid w:val="00DE0B80"/>
    <w:pPr>
      <w:spacing w:after="120" w:line="480" w:lineRule="auto"/>
    </w:pPr>
    <w:rPr>
      <w:rFonts w:cs="Times New Roman"/>
      <w:lang w:val="es-ES" w:eastAsia="en-US"/>
    </w:rPr>
  </w:style>
  <w:style w:type="character" w:customStyle="1" w:styleId="Corpodetexto2Char">
    <w:name w:val="Corpo de texto 2 Char"/>
    <w:basedOn w:val="Fontepargpadro"/>
    <w:link w:val="Corpodetexto2"/>
    <w:uiPriority w:val="99"/>
    <w:rsid w:val="00DE0B80"/>
    <w:rPr>
      <w:rFonts w:cs="Times New Roman"/>
      <w:lang w:val="es-ES" w:eastAsia="en-US"/>
    </w:rPr>
  </w:style>
  <w:style w:type="paragraph" w:styleId="PargrafodaLista">
    <w:name w:val="List Paragraph"/>
    <w:basedOn w:val="Normal"/>
    <w:link w:val="PargrafodaListaChar"/>
    <w:uiPriority w:val="34"/>
    <w:qFormat/>
    <w:rsid w:val="00DE0B80"/>
    <w:pPr>
      <w:spacing w:after="200" w:line="276" w:lineRule="auto"/>
      <w:ind w:left="720"/>
      <w:contextualSpacing/>
    </w:pPr>
    <w:rPr>
      <w:rFonts w:cs="Times New Roman"/>
      <w:lang w:val="es-ES" w:eastAsia="en-US"/>
    </w:rPr>
  </w:style>
  <w:style w:type="paragraph" w:customStyle="1" w:styleId="PargrafodaLista1">
    <w:name w:val="Parágrafo da Lista1"/>
    <w:basedOn w:val="Normal"/>
    <w:uiPriority w:val="99"/>
    <w:qFormat/>
    <w:rsid w:val="00DE0B80"/>
    <w:pPr>
      <w:spacing w:after="200" w:line="276" w:lineRule="auto"/>
      <w:ind w:left="720"/>
      <w:contextualSpacing/>
    </w:pPr>
    <w:rPr>
      <w:rFonts w:cs="Times New Roman"/>
      <w:lang w:val="en-GB" w:eastAsia="en-US"/>
    </w:rPr>
  </w:style>
  <w:style w:type="character" w:styleId="Forte">
    <w:name w:val="Strong"/>
    <w:basedOn w:val="Fontepargpadro"/>
    <w:uiPriority w:val="22"/>
    <w:qFormat/>
    <w:rsid w:val="00DE0B80"/>
    <w:rPr>
      <w:b/>
      <w:bCs/>
    </w:rPr>
  </w:style>
  <w:style w:type="character" w:styleId="CitaoHTML">
    <w:name w:val="HTML Cite"/>
    <w:basedOn w:val="Fontepargpadro"/>
    <w:uiPriority w:val="99"/>
    <w:rsid w:val="00DE0B80"/>
    <w:rPr>
      <w:i/>
      <w:iCs/>
    </w:rPr>
  </w:style>
  <w:style w:type="character" w:customStyle="1" w:styleId="ti2">
    <w:name w:val="ti2"/>
    <w:basedOn w:val="Fontepargpadro"/>
    <w:uiPriority w:val="99"/>
    <w:rsid w:val="00DE0B80"/>
    <w:rPr>
      <w:sz w:val="22"/>
      <w:szCs w:val="22"/>
    </w:rPr>
  </w:style>
  <w:style w:type="character" w:customStyle="1" w:styleId="linkbar">
    <w:name w:val="linkbar"/>
    <w:basedOn w:val="Fontepargpadro"/>
    <w:uiPriority w:val="99"/>
    <w:rsid w:val="00DE0B80"/>
  </w:style>
  <w:style w:type="character" w:customStyle="1" w:styleId="ti">
    <w:name w:val="ti"/>
    <w:basedOn w:val="Fontepargpadro"/>
    <w:uiPriority w:val="99"/>
    <w:rsid w:val="00DE0B80"/>
  </w:style>
  <w:style w:type="paragraph" w:styleId="Cabealho">
    <w:name w:val="header"/>
    <w:basedOn w:val="Normal"/>
    <w:link w:val="CabealhoChar"/>
    <w:uiPriority w:val="99"/>
    <w:unhideWhenUsed/>
    <w:rsid w:val="00DE0B80"/>
    <w:pPr>
      <w:tabs>
        <w:tab w:val="center" w:pos="4252"/>
        <w:tab w:val="right" w:pos="8504"/>
      </w:tabs>
      <w:spacing w:after="0" w:line="240" w:lineRule="auto"/>
    </w:pPr>
    <w:rPr>
      <w:rFonts w:cs="Times New Roman"/>
      <w:lang w:val="es-ES" w:eastAsia="en-US"/>
    </w:rPr>
  </w:style>
  <w:style w:type="character" w:customStyle="1" w:styleId="CabealhoChar">
    <w:name w:val="Cabeçalho Char"/>
    <w:basedOn w:val="Fontepargpadro"/>
    <w:link w:val="Cabealho"/>
    <w:uiPriority w:val="99"/>
    <w:rsid w:val="00DE0B80"/>
    <w:rPr>
      <w:rFonts w:cs="Times New Roman"/>
      <w:lang w:val="es-ES" w:eastAsia="en-US"/>
    </w:rPr>
  </w:style>
  <w:style w:type="paragraph" w:styleId="Rodap">
    <w:name w:val="footer"/>
    <w:basedOn w:val="Normal"/>
    <w:link w:val="RodapChar"/>
    <w:uiPriority w:val="99"/>
    <w:unhideWhenUsed/>
    <w:rsid w:val="00DE0B80"/>
    <w:pPr>
      <w:tabs>
        <w:tab w:val="center" w:pos="4252"/>
        <w:tab w:val="right" w:pos="8504"/>
      </w:tabs>
      <w:spacing w:after="0" w:line="240" w:lineRule="auto"/>
    </w:pPr>
    <w:rPr>
      <w:rFonts w:cs="Times New Roman"/>
      <w:lang w:val="es-ES" w:eastAsia="en-US"/>
    </w:rPr>
  </w:style>
  <w:style w:type="character" w:customStyle="1" w:styleId="RodapChar">
    <w:name w:val="Rodapé Char"/>
    <w:basedOn w:val="Fontepargpadro"/>
    <w:link w:val="Rodap"/>
    <w:uiPriority w:val="99"/>
    <w:rsid w:val="00DE0B80"/>
    <w:rPr>
      <w:rFonts w:cs="Times New Roman"/>
      <w:lang w:val="es-ES" w:eastAsia="en-US"/>
    </w:rPr>
  </w:style>
  <w:style w:type="character" w:styleId="Nmerodepgina">
    <w:name w:val="page number"/>
    <w:basedOn w:val="Fontepargpadro"/>
    <w:uiPriority w:val="99"/>
    <w:rsid w:val="00DE0B80"/>
  </w:style>
  <w:style w:type="character" w:customStyle="1" w:styleId="TextoindependienteCar1">
    <w:name w:val="Texto independiente Car1"/>
    <w:basedOn w:val="Fontepargpadro"/>
    <w:uiPriority w:val="99"/>
    <w:rsid w:val="00DE0B80"/>
    <w:rPr>
      <w:lang w:val="es-MX"/>
    </w:rPr>
  </w:style>
  <w:style w:type="table" w:styleId="Tabelacomgrade">
    <w:name w:val="Table Grid"/>
    <w:basedOn w:val="Tabelanormal"/>
    <w:uiPriority w:val="59"/>
    <w:rsid w:val="00DE0B80"/>
    <w:pPr>
      <w:spacing w:after="0" w:line="240" w:lineRule="auto"/>
    </w:pPr>
    <w:rPr>
      <w:rFonts w:ascii="Times New Roman" w:eastAsia="Times New Roman"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uiPriority w:val="99"/>
    <w:rsid w:val="00DE0B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36">
    <w:name w:val="estilo36"/>
    <w:basedOn w:val="Normal"/>
    <w:uiPriority w:val="99"/>
    <w:rsid w:val="00DE0B80"/>
    <w:pPr>
      <w:spacing w:before="100" w:beforeAutospacing="1" w:after="100" w:afterAutospacing="1" w:line="240" w:lineRule="auto"/>
    </w:pPr>
    <w:rPr>
      <w:rFonts w:ascii="Baskerville Old Face" w:eastAsia="Times New Roman" w:hAnsi="Baskerville Old Face" w:cs="Times New Roman"/>
      <w:sz w:val="23"/>
      <w:szCs w:val="23"/>
      <w:lang w:val="es-ES" w:eastAsia="es-ES"/>
    </w:rPr>
  </w:style>
  <w:style w:type="character" w:customStyle="1" w:styleId="estilo171">
    <w:name w:val="estilo171"/>
    <w:basedOn w:val="Fontepargpadro"/>
    <w:uiPriority w:val="99"/>
    <w:rsid w:val="00DE0B80"/>
    <w:rPr>
      <w:sz w:val="50"/>
      <w:szCs w:val="50"/>
    </w:rPr>
  </w:style>
  <w:style w:type="character" w:customStyle="1" w:styleId="estilo331">
    <w:name w:val="estilo331"/>
    <w:basedOn w:val="Fontepargpadro"/>
    <w:uiPriority w:val="99"/>
    <w:rsid w:val="00DE0B80"/>
    <w:rPr>
      <w:sz w:val="34"/>
      <w:szCs w:val="34"/>
    </w:rPr>
  </w:style>
  <w:style w:type="paragraph" w:customStyle="1" w:styleId="estilo1">
    <w:name w:val="estilo1"/>
    <w:basedOn w:val="Normal"/>
    <w:uiPriority w:val="99"/>
    <w:rsid w:val="00DE0B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stilo91">
    <w:name w:val="estilo91"/>
    <w:basedOn w:val="Fontepargpadro"/>
    <w:uiPriority w:val="99"/>
    <w:rsid w:val="00DE0B80"/>
    <w:rPr>
      <w:rFonts w:ascii="Baskerville Old Face" w:hAnsi="Baskerville Old Face" w:hint="default"/>
    </w:rPr>
  </w:style>
  <w:style w:type="character" w:customStyle="1" w:styleId="TtuloChar">
    <w:name w:val="Título Char"/>
    <w:basedOn w:val="Fontepargpadro"/>
    <w:link w:val="Ttulo"/>
    <w:uiPriority w:val="99"/>
    <w:rsid w:val="00DE0B80"/>
    <w:rPr>
      <w:rFonts w:ascii="Cambria" w:eastAsia="Cambria" w:hAnsi="Cambria" w:cs="Cambria"/>
      <w:b/>
      <w:sz w:val="32"/>
      <w:szCs w:val="32"/>
    </w:rPr>
  </w:style>
  <w:style w:type="paragraph" w:styleId="Recuodecorpodetexto3">
    <w:name w:val="Body Text Indent 3"/>
    <w:basedOn w:val="Normal"/>
    <w:link w:val="Recuodecorpodetexto3Char"/>
    <w:uiPriority w:val="99"/>
    <w:rsid w:val="00DE0B80"/>
    <w:pPr>
      <w:spacing w:after="120" w:line="240" w:lineRule="auto"/>
      <w:ind w:left="283"/>
    </w:pPr>
    <w:rPr>
      <w:rFonts w:ascii="Times New Roman" w:eastAsia="Times New Roman" w:hAnsi="Times New Roman" w:cs="Times New Roman"/>
      <w:sz w:val="16"/>
      <w:szCs w:val="16"/>
      <w:lang w:val="es-ES" w:eastAsia="es-ES"/>
    </w:rPr>
  </w:style>
  <w:style w:type="character" w:customStyle="1" w:styleId="Recuodecorpodetexto3Char">
    <w:name w:val="Recuo de corpo de texto 3 Char"/>
    <w:basedOn w:val="Fontepargpadro"/>
    <w:link w:val="Recuodecorpodetexto3"/>
    <w:uiPriority w:val="99"/>
    <w:rsid w:val="00DE0B80"/>
    <w:rPr>
      <w:rFonts w:ascii="Times New Roman" w:eastAsia="Times New Roman" w:hAnsi="Times New Roman" w:cs="Times New Roman"/>
      <w:sz w:val="16"/>
      <w:szCs w:val="16"/>
      <w:lang w:val="es-ES" w:eastAsia="es-ES"/>
    </w:rPr>
  </w:style>
  <w:style w:type="paragraph" w:styleId="Legenda">
    <w:name w:val="caption"/>
    <w:basedOn w:val="Normal"/>
    <w:next w:val="Normal"/>
    <w:uiPriority w:val="99"/>
    <w:qFormat/>
    <w:rsid w:val="00DE0B80"/>
    <w:pPr>
      <w:spacing w:after="0" w:line="240" w:lineRule="auto"/>
    </w:pPr>
    <w:rPr>
      <w:rFonts w:ascii="Times New Roman" w:eastAsia="Times New Roman" w:hAnsi="Times New Roman" w:cs="Times New Roman"/>
      <w:b/>
      <w:bCs/>
      <w:sz w:val="20"/>
      <w:szCs w:val="20"/>
      <w:lang w:val="es-ES" w:eastAsia="es-ES"/>
    </w:rPr>
  </w:style>
  <w:style w:type="character" w:customStyle="1" w:styleId="a">
    <w:name w:val="a"/>
    <w:basedOn w:val="Fontepargpadro"/>
    <w:rsid w:val="00DE0B80"/>
  </w:style>
  <w:style w:type="character" w:customStyle="1" w:styleId="actilecontent">
    <w:name w:val="actilecontent"/>
    <w:basedOn w:val="Fontepargpadro"/>
    <w:uiPriority w:val="99"/>
    <w:rsid w:val="00DE0B80"/>
  </w:style>
  <w:style w:type="character" w:customStyle="1" w:styleId="articlepath">
    <w:name w:val="articlepath"/>
    <w:basedOn w:val="Fontepargpadro"/>
    <w:uiPriority w:val="99"/>
    <w:rsid w:val="00DE0B80"/>
  </w:style>
  <w:style w:type="character" w:styleId="Refdenotadefim">
    <w:name w:val="endnote reference"/>
    <w:basedOn w:val="Fontepargpadro"/>
    <w:uiPriority w:val="99"/>
    <w:rsid w:val="00DE0B80"/>
    <w:rPr>
      <w:vertAlign w:val="superscript"/>
    </w:rPr>
  </w:style>
  <w:style w:type="paragraph" w:styleId="Remissivo1">
    <w:name w:val="index 1"/>
    <w:basedOn w:val="Normal"/>
    <w:next w:val="Normal"/>
    <w:autoRedefine/>
    <w:uiPriority w:val="99"/>
    <w:rsid w:val="00DE0B80"/>
    <w:pPr>
      <w:spacing w:after="0" w:line="240" w:lineRule="auto"/>
      <w:ind w:left="240" w:hanging="240"/>
    </w:pPr>
    <w:rPr>
      <w:rFonts w:ascii="Times New Roman" w:eastAsia="Times New Roman" w:hAnsi="Times New Roman" w:cs="Times New Roman"/>
      <w:sz w:val="24"/>
      <w:szCs w:val="24"/>
      <w:lang w:val="es-PE" w:eastAsia="es-ES"/>
    </w:rPr>
  </w:style>
  <w:style w:type="paragraph" w:styleId="Ttulodendiceremissivo">
    <w:name w:val="index heading"/>
    <w:basedOn w:val="Normal"/>
    <w:next w:val="Remissivo1"/>
    <w:uiPriority w:val="99"/>
    <w:rsid w:val="00DE0B80"/>
    <w:pPr>
      <w:spacing w:after="0" w:line="240" w:lineRule="auto"/>
    </w:pPr>
    <w:rPr>
      <w:rFonts w:ascii="Times New Roman" w:eastAsia="Times New Roman" w:hAnsi="Times New Roman" w:cs="Times New Roman"/>
      <w:sz w:val="24"/>
      <w:szCs w:val="24"/>
      <w:lang w:val="es-ES" w:eastAsia="es-ES"/>
    </w:rPr>
  </w:style>
  <w:style w:type="paragraph" w:customStyle="1" w:styleId="corpocover">
    <w:name w:val="corpocover"/>
    <w:basedOn w:val="Normal"/>
    <w:uiPriority w:val="99"/>
    <w:rsid w:val="00DE0B80"/>
    <w:pPr>
      <w:spacing w:before="100" w:beforeAutospacing="1" w:after="100" w:afterAutospacing="1" w:line="240" w:lineRule="atLeast"/>
    </w:pPr>
    <w:rPr>
      <w:rFonts w:ascii="Verdana" w:eastAsia="Times New Roman" w:hAnsi="Verdana" w:cs="Times New Roman"/>
      <w:color w:val="000000"/>
      <w:sz w:val="16"/>
      <w:szCs w:val="16"/>
      <w:lang w:val="es-ES" w:eastAsia="es-ES"/>
    </w:rPr>
  </w:style>
  <w:style w:type="paragraph" w:customStyle="1" w:styleId="estilo9">
    <w:name w:val="estilo9"/>
    <w:basedOn w:val="Normal"/>
    <w:uiPriority w:val="99"/>
    <w:rsid w:val="00DE0B80"/>
    <w:pPr>
      <w:spacing w:before="100" w:beforeAutospacing="1" w:after="100" w:afterAutospacing="1" w:line="240" w:lineRule="auto"/>
    </w:pPr>
    <w:rPr>
      <w:rFonts w:ascii="Baskerville Old Face" w:eastAsia="Times New Roman" w:hAnsi="Baskerville Old Face" w:cs="Times New Roman"/>
      <w:sz w:val="24"/>
      <w:szCs w:val="24"/>
      <w:lang w:val="es-ES" w:eastAsia="es-ES"/>
    </w:rPr>
  </w:style>
  <w:style w:type="paragraph" w:styleId="Lista2">
    <w:name w:val="List 2"/>
    <w:basedOn w:val="Normal"/>
    <w:uiPriority w:val="99"/>
    <w:rsid w:val="00DE0B80"/>
    <w:pPr>
      <w:spacing w:after="0" w:line="240" w:lineRule="auto"/>
      <w:ind w:left="566" w:hanging="283"/>
      <w:contextualSpacing/>
    </w:pPr>
    <w:rPr>
      <w:rFonts w:ascii="Times New Roman" w:eastAsia="Times New Roman" w:hAnsi="Times New Roman" w:cs="Times New Roman"/>
      <w:sz w:val="24"/>
      <w:szCs w:val="24"/>
      <w:lang w:val="es-PE" w:eastAsia="es-ES"/>
    </w:rPr>
  </w:style>
  <w:style w:type="paragraph" w:styleId="Lista">
    <w:name w:val="List"/>
    <w:basedOn w:val="Normal"/>
    <w:uiPriority w:val="99"/>
    <w:rsid w:val="00DE0B80"/>
    <w:pPr>
      <w:spacing w:after="0" w:line="240" w:lineRule="auto"/>
      <w:ind w:left="283" w:hanging="283"/>
      <w:contextualSpacing/>
    </w:pPr>
    <w:rPr>
      <w:rFonts w:ascii="Times New Roman" w:eastAsia="Times New Roman" w:hAnsi="Times New Roman" w:cs="Times New Roman"/>
      <w:sz w:val="24"/>
      <w:szCs w:val="24"/>
      <w:lang w:val="es-PE" w:eastAsia="es-ES"/>
    </w:rPr>
  </w:style>
  <w:style w:type="character" w:customStyle="1" w:styleId="name">
    <w:name w:val="name"/>
    <w:basedOn w:val="Fontepargpadro"/>
    <w:uiPriority w:val="99"/>
    <w:rsid w:val="00DE0B80"/>
  </w:style>
  <w:style w:type="character" w:customStyle="1" w:styleId="forenames">
    <w:name w:val="forenames"/>
    <w:basedOn w:val="Fontepargpadro"/>
    <w:uiPriority w:val="99"/>
    <w:rsid w:val="00DE0B80"/>
  </w:style>
  <w:style w:type="character" w:customStyle="1" w:styleId="surname">
    <w:name w:val="surname"/>
    <w:basedOn w:val="Fontepargpadro"/>
    <w:uiPriority w:val="99"/>
    <w:rsid w:val="00DE0B80"/>
  </w:style>
  <w:style w:type="character" w:customStyle="1" w:styleId="qualifications">
    <w:name w:val="qualifications"/>
    <w:basedOn w:val="Fontepargpadro"/>
    <w:uiPriority w:val="99"/>
    <w:rsid w:val="00DE0B80"/>
  </w:style>
  <w:style w:type="character" w:customStyle="1" w:styleId="address">
    <w:name w:val="address"/>
    <w:basedOn w:val="Fontepargpadro"/>
    <w:uiPriority w:val="99"/>
    <w:rsid w:val="00DE0B80"/>
  </w:style>
  <w:style w:type="character" w:customStyle="1" w:styleId="number3">
    <w:name w:val="number3"/>
    <w:basedOn w:val="Fontepargpadro"/>
    <w:uiPriority w:val="99"/>
    <w:rsid w:val="00DE0B80"/>
  </w:style>
  <w:style w:type="paragraph" w:styleId="Saudao">
    <w:name w:val="Salutation"/>
    <w:basedOn w:val="Normal"/>
    <w:next w:val="Normal"/>
    <w:link w:val="SaudaoChar"/>
    <w:uiPriority w:val="99"/>
    <w:unhideWhenUsed/>
    <w:rsid w:val="00DE0B80"/>
    <w:pPr>
      <w:spacing w:after="200" w:line="276" w:lineRule="auto"/>
    </w:pPr>
    <w:rPr>
      <w:rFonts w:cs="Times New Roman"/>
      <w:lang w:val="pt-BR" w:eastAsia="en-US"/>
    </w:rPr>
  </w:style>
  <w:style w:type="character" w:customStyle="1" w:styleId="SaudaoChar">
    <w:name w:val="Saudação Char"/>
    <w:basedOn w:val="Fontepargpadro"/>
    <w:link w:val="Saudao"/>
    <w:uiPriority w:val="99"/>
    <w:rsid w:val="00DE0B80"/>
    <w:rPr>
      <w:rFonts w:cs="Times New Roman"/>
      <w:lang w:val="pt-BR" w:eastAsia="en-US"/>
    </w:rPr>
  </w:style>
  <w:style w:type="paragraph" w:styleId="Commarcadores2">
    <w:name w:val="List Bullet 2"/>
    <w:basedOn w:val="Normal"/>
    <w:uiPriority w:val="99"/>
    <w:unhideWhenUsed/>
    <w:rsid w:val="00DE0B80"/>
    <w:pPr>
      <w:numPr>
        <w:numId w:val="1"/>
      </w:numPr>
      <w:spacing w:after="200" w:line="276" w:lineRule="auto"/>
      <w:contextualSpacing/>
    </w:pPr>
    <w:rPr>
      <w:rFonts w:cs="Times New Roman"/>
      <w:lang w:val="pt-BR" w:eastAsia="en-US"/>
    </w:rPr>
  </w:style>
  <w:style w:type="paragraph" w:styleId="Recuodecorpodetexto">
    <w:name w:val="Body Text Indent"/>
    <w:basedOn w:val="Normal"/>
    <w:link w:val="RecuodecorpodetextoChar"/>
    <w:uiPriority w:val="99"/>
    <w:unhideWhenUsed/>
    <w:rsid w:val="00DE0B80"/>
    <w:pPr>
      <w:spacing w:after="120" w:line="276" w:lineRule="auto"/>
      <w:ind w:left="283"/>
    </w:pPr>
    <w:rPr>
      <w:rFonts w:cs="Times New Roman"/>
      <w:lang w:val="pt-BR" w:eastAsia="en-US"/>
    </w:rPr>
  </w:style>
  <w:style w:type="character" w:customStyle="1" w:styleId="RecuodecorpodetextoChar">
    <w:name w:val="Recuo de corpo de texto Char"/>
    <w:basedOn w:val="Fontepargpadro"/>
    <w:link w:val="Recuodecorpodetexto"/>
    <w:uiPriority w:val="99"/>
    <w:rsid w:val="00DE0B80"/>
    <w:rPr>
      <w:rFonts w:cs="Times New Roman"/>
      <w:lang w:val="pt-BR" w:eastAsia="en-US"/>
    </w:rPr>
  </w:style>
  <w:style w:type="paragraph" w:styleId="Primeirorecuodecorpodetexto2">
    <w:name w:val="Body Text First Indent 2"/>
    <w:basedOn w:val="Recuodecorpodetexto"/>
    <w:link w:val="Primeirorecuodecorpodetexto2Char"/>
    <w:uiPriority w:val="99"/>
    <w:unhideWhenUsed/>
    <w:rsid w:val="00DE0B80"/>
    <w:pPr>
      <w:ind w:firstLine="210"/>
    </w:pPr>
  </w:style>
  <w:style w:type="character" w:customStyle="1" w:styleId="Primeirorecuodecorpodetexto2Char">
    <w:name w:val="Primeiro recuo de corpo de texto 2 Char"/>
    <w:basedOn w:val="RecuodecorpodetextoChar"/>
    <w:link w:val="Primeirorecuodecorpodetexto2"/>
    <w:uiPriority w:val="99"/>
    <w:rsid w:val="00DE0B80"/>
    <w:rPr>
      <w:rFonts w:cs="Times New Roman"/>
      <w:lang w:val="pt-BR" w:eastAsia="en-US"/>
    </w:rPr>
  </w:style>
  <w:style w:type="character" w:customStyle="1" w:styleId="mw-headline">
    <w:name w:val="mw-headline"/>
    <w:basedOn w:val="Fontepargpadro"/>
    <w:rsid w:val="00DE0B80"/>
  </w:style>
  <w:style w:type="character" w:customStyle="1" w:styleId="editsection">
    <w:name w:val="editsection"/>
    <w:basedOn w:val="Fontepargpadro"/>
    <w:uiPriority w:val="99"/>
    <w:rsid w:val="00DE0B80"/>
  </w:style>
  <w:style w:type="character" w:customStyle="1" w:styleId="superscript1">
    <w:name w:val="superscript1"/>
    <w:basedOn w:val="Fontepargpadro"/>
    <w:uiPriority w:val="99"/>
    <w:rsid w:val="00DE0B80"/>
    <w:rPr>
      <w:rFonts w:ascii="Verdana" w:hAnsi="Verdana" w:hint="default"/>
      <w:b w:val="0"/>
      <w:bCs w:val="0"/>
      <w:i w:val="0"/>
      <w:iCs w:val="0"/>
      <w:strike w:val="0"/>
      <w:dstrike w:val="0"/>
      <w:sz w:val="16"/>
      <w:szCs w:val="16"/>
      <w:u w:val="none"/>
      <w:effect w:val="none"/>
      <w:vertAlign w:val="superscript"/>
    </w:rPr>
  </w:style>
  <w:style w:type="character" w:customStyle="1" w:styleId="gl1">
    <w:name w:val="gl1"/>
    <w:basedOn w:val="Fontepargpadro"/>
    <w:uiPriority w:val="99"/>
    <w:rsid w:val="00DE0B80"/>
  </w:style>
  <w:style w:type="character" w:customStyle="1" w:styleId="bl1">
    <w:name w:val="bl1"/>
    <w:basedOn w:val="Fontepargpadro"/>
    <w:uiPriority w:val="99"/>
    <w:rsid w:val="00DE0B80"/>
    <w:rPr>
      <w:vanish w:val="0"/>
      <w:webHidden w:val="0"/>
      <w:specVanish w:val="0"/>
    </w:rPr>
  </w:style>
  <w:style w:type="character" w:customStyle="1" w:styleId="featuredlinkouts">
    <w:name w:val="featured_linkouts"/>
    <w:basedOn w:val="Fontepargpadro"/>
    <w:uiPriority w:val="99"/>
    <w:rsid w:val="00DE0B80"/>
  </w:style>
  <w:style w:type="paragraph" w:customStyle="1" w:styleId="affiliation2">
    <w:name w:val="affiliation2"/>
    <w:basedOn w:val="Normal"/>
    <w:uiPriority w:val="99"/>
    <w:rsid w:val="00DE0B80"/>
    <w:pPr>
      <w:spacing w:before="240" w:after="120" w:line="288" w:lineRule="atLeast"/>
      <w:ind w:left="120"/>
    </w:pPr>
    <w:rPr>
      <w:rFonts w:ascii="Times New Roman" w:eastAsia="Times New Roman" w:hAnsi="Times New Roman" w:cs="Times New Roman"/>
      <w:sz w:val="19"/>
      <w:szCs w:val="19"/>
      <w:lang w:val="es-ES" w:eastAsia="es-ES"/>
    </w:rPr>
  </w:style>
  <w:style w:type="paragraph" w:styleId="Recuodecorpodetexto2">
    <w:name w:val="Body Text Indent 2"/>
    <w:basedOn w:val="Normal"/>
    <w:link w:val="Recuodecorpodetexto2Char"/>
    <w:uiPriority w:val="99"/>
    <w:unhideWhenUsed/>
    <w:rsid w:val="00DE0B80"/>
    <w:pPr>
      <w:spacing w:after="120" w:line="480" w:lineRule="auto"/>
      <w:ind w:left="283"/>
    </w:pPr>
    <w:rPr>
      <w:rFonts w:ascii="Times New Roman" w:eastAsia="Times New Roman" w:hAnsi="Times New Roman" w:cs="Times New Roman"/>
      <w:sz w:val="24"/>
      <w:szCs w:val="24"/>
      <w:lang w:val="es-PE" w:eastAsia="es-ES"/>
    </w:rPr>
  </w:style>
  <w:style w:type="character" w:customStyle="1" w:styleId="Recuodecorpodetexto2Char">
    <w:name w:val="Recuo de corpo de texto 2 Char"/>
    <w:basedOn w:val="Fontepargpadro"/>
    <w:link w:val="Recuodecorpodetexto2"/>
    <w:uiPriority w:val="99"/>
    <w:rsid w:val="00DE0B80"/>
    <w:rPr>
      <w:rFonts w:ascii="Times New Roman" w:eastAsia="Times New Roman" w:hAnsi="Times New Roman" w:cs="Times New Roman"/>
      <w:sz w:val="24"/>
      <w:szCs w:val="24"/>
      <w:lang w:val="es-PE" w:eastAsia="es-ES"/>
    </w:rPr>
  </w:style>
  <w:style w:type="character" w:customStyle="1" w:styleId="txtarial8ptgray1">
    <w:name w:val="txt_arial_8pt_gray1"/>
    <w:basedOn w:val="Fontepargpadro"/>
    <w:uiPriority w:val="99"/>
    <w:rsid w:val="00DE0B80"/>
    <w:rPr>
      <w:rFonts w:ascii="Verdana" w:hAnsi="Verdana" w:hint="default"/>
      <w:color w:val="666666"/>
      <w:sz w:val="16"/>
      <w:szCs w:val="16"/>
    </w:rPr>
  </w:style>
  <w:style w:type="paragraph" w:customStyle="1" w:styleId="Prrafodelista1">
    <w:name w:val="Párrafo de lista1"/>
    <w:basedOn w:val="Normal"/>
    <w:uiPriority w:val="99"/>
    <w:rsid w:val="00DE0B80"/>
    <w:pPr>
      <w:spacing w:after="200" w:line="276" w:lineRule="auto"/>
      <w:ind w:left="720"/>
      <w:contextualSpacing/>
    </w:pPr>
    <w:rPr>
      <w:rFonts w:eastAsia="Times New Roman" w:cs="Times New Roman"/>
      <w:lang w:val="pt-BR" w:eastAsia="en-US"/>
    </w:rPr>
  </w:style>
  <w:style w:type="paragraph" w:customStyle="1" w:styleId="ecmsonormal">
    <w:name w:val="ec_msonormal"/>
    <w:basedOn w:val="Normal"/>
    <w:uiPriority w:val="99"/>
    <w:rsid w:val="00DE0B80"/>
    <w:pPr>
      <w:spacing w:after="324" w:line="240" w:lineRule="auto"/>
    </w:pPr>
    <w:rPr>
      <w:rFonts w:ascii="Times New Roman" w:eastAsia="Times New Roman" w:hAnsi="Times New Roman" w:cs="Times New Roman"/>
      <w:sz w:val="24"/>
      <w:szCs w:val="24"/>
      <w:lang w:val="es-ES" w:eastAsia="es-ES"/>
    </w:rPr>
  </w:style>
  <w:style w:type="paragraph" w:styleId="SemEspaamento">
    <w:name w:val="No Spacing"/>
    <w:uiPriority w:val="99"/>
    <w:qFormat/>
    <w:rsid w:val="00DE0B80"/>
    <w:pPr>
      <w:spacing w:after="0" w:line="240" w:lineRule="auto"/>
    </w:pPr>
    <w:rPr>
      <w:rFonts w:eastAsia="Times New Roman" w:cs="Times New Roman"/>
      <w:sz w:val="20"/>
      <w:szCs w:val="20"/>
      <w:lang w:val="es-PE" w:eastAsia="es-ES"/>
    </w:rPr>
  </w:style>
  <w:style w:type="character" w:customStyle="1" w:styleId="TextodenotadefimChar">
    <w:name w:val="Texto de nota de fim Char"/>
    <w:basedOn w:val="Fontepargpadro"/>
    <w:link w:val="Textodenotadefim"/>
    <w:uiPriority w:val="99"/>
    <w:rsid w:val="00DE0B80"/>
    <w:rPr>
      <w:rFonts w:eastAsia="Times New Roman"/>
      <w:lang w:val="pt-BR"/>
    </w:rPr>
  </w:style>
  <w:style w:type="paragraph" w:styleId="Textodenotadefim">
    <w:name w:val="endnote text"/>
    <w:basedOn w:val="Normal"/>
    <w:link w:val="TextodenotadefimChar"/>
    <w:uiPriority w:val="99"/>
    <w:rsid w:val="00DE0B80"/>
    <w:pPr>
      <w:spacing w:after="200" w:line="276" w:lineRule="auto"/>
    </w:pPr>
    <w:rPr>
      <w:rFonts w:eastAsia="Times New Roman"/>
      <w:lang w:val="pt-BR"/>
    </w:rPr>
  </w:style>
  <w:style w:type="character" w:customStyle="1" w:styleId="TextodenotadefimChar1">
    <w:name w:val="Texto de nota de fim Char1"/>
    <w:basedOn w:val="Fontepargpadro"/>
    <w:uiPriority w:val="99"/>
    <w:semiHidden/>
    <w:rsid w:val="00DE0B80"/>
    <w:rPr>
      <w:sz w:val="20"/>
      <w:szCs w:val="20"/>
    </w:rPr>
  </w:style>
  <w:style w:type="character" w:customStyle="1" w:styleId="TextosemFormataoChar">
    <w:name w:val="Texto sem Formatação Char"/>
    <w:basedOn w:val="Fontepargpadro"/>
    <w:link w:val="TextosemFormatao"/>
    <w:uiPriority w:val="99"/>
    <w:rsid w:val="00DE0B80"/>
    <w:rPr>
      <w:rFonts w:ascii="Times New Roman" w:eastAsia="Times New Roman" w:hAnsi="Times New Roman"/>
      <w:sz w:val="24"/>
      <w:szCs w:val="24"/>
      <w:lang w:val="pt-BR"/>
    </w:rPr>
  </w:style>
  <w:style w:type="paragraph" w:styleId="TextosemFormatao">
    <w:name w:val="Plain Text"/>
    <w:basedOn w:val="Normal"/>
    <w:link w:val="TextosemFormataoChar"/>
    <w:uiPriority w:val="99"/>
    <w:rsid w:val="00DE0B80"/>
    <w:pPr>
      <w:spacing w:before="100" w:beforeAutospacing="1" w:after="100" w:afterAutospacing="1" w:line="240" w:lineRule="auto"/>
    </w:pPr>
    <w:rPr>
      <w:rFonts w:ascii="Times New Roman" w:eastAsia="Times New Roman" w:hAnsi="Times New Roman"/>
      <w:sz w:val="24"/>
      <w:szCs w:val="24"/>
      <w:lang w:val="pt-BR"/>
    </w:rPr>
  </w:style>
  <w:style w:type="character" w:customStyle="1" w:styleId="TextosemFormataoChar1">
    <w:name w:val="Texto sem Formatação Char1"/>
    <w:basedOn w:val="Fontepargpadro"/>
    <w:uiPriority w:val="99"/>
    <w:semiHidden/>
    <w:rsid w:val="00DE0B80"/>
    <w:rPr>
      <w:rFonts w:ascii="Consolas" w:hAnsi="Consolas"/>
      <w:sz w:val="21"/>
      <w:szCs w:val="21"/>
    </w:rPr>
  </w:style>
  <w:style w:type="paragraph" w:styleId="CabealhodoSumrio">
    <w:name w:val="TOC Heading"/>
    <w:basedOn w:val="Ttulo1"/>
    <w:next w:val="Normal"/>
    <w:uiPriority w:val="39"/>
    <w:unhideWhenUsed/>
    <w:qFormat/>
    <w:rsid w:val="00DE0B80"/>
    <w:pPr>
      <w:spacing w:before="480" w:line="276" w:lineRule="auto"/>
      <w:outlineLvl w:val="9"/>
    </w:pPr>
    <w:rPr>
      <w:rFonts w:ascii="Cambria" w:eastAsia="Times New Roman" w:hAnsi="Cambria" w:cs="Times New Roman"/>
      <w:b/>
      <w:bCs/>
      <w:color w:val="365F91"/>
      <w:sz w:val="28"/>
      <w:szCs w:val="28"/>
      <w:lang w:val="es-ES" w:eastAsia="en-US"/>
    </w:rPr>
  </w:style>
  <w:style w:type="paragraph" w:styleId="Sumrio2">
    <w:name w:val="toc 2"/>
    <w:basedOn w:val="Normal"/>
    <w:next w:val="Normal"/>
    <w:autoRedefine/>
    <w:uiPriority w:val="39"/>
    <w:unhideWhenUsed/>
    <w:qFormat/>
    <w:rsid w:val="00DE0B80"/>
    <w:pPr>
      <w:tabs>
        <w:tab w:val="right" w:leader="dot" w:pos="8504"/>
      </w:tabs>
      <w:spacing w:after="100" w:line="276" w:lineRule="auto"/>
      <w:ind w:left="1134" w:hanging="567"/>
    </w:pPr>
    <w:rPr>
      <w:rFonts w:eastAsia="Times New Roman" w:cs="Times New Roman"/>
      <w:lang w:val="es-ES" w:eastAsia="en-US"/>
    </w:rPr>
  </w:style>
  <w:style w:type="paragraph" w:styleId="Sumrio1">
    <w:name w:val="toc 1"/>
    <w:basedOn w:val="Normal"/>
    <w:next w:val="Normal"/>
    <w:autoRedefine/>
    <w:uiPriority w:val="39"/>
    <w:unhideWhenUsed/>
    <w:qFormat/>
    <w:rsid w:val="00DE0B80"/>
    <w:pPr>
      <w:tabs>
        <w:tab w:val="right" w:leader="dot" w:pos="8504"/>
      </w:tabs>
      <w:spacing w:after="100" w:line="276" w:lineRule="auto"/>
      <w:ind w:left="426" w:hanging="426"/>
      <w:jc w:val="both"/>
    </w:pPr>
    <w:rPr>
      <w:rFonts w:eastAsia="Times New Roman" w:cs="Arial"/>
      <w:b/>
      <w:color w:val="000000"/>
      <w:sz w:val="28"/>
      <w:szCs w:val="28"/>
      <w:lang w:val="es-PE" w:eastAsia="en-US"/>
    </w:rPr>
  </w:style>
  <w:style w:type="paragraph" w:styleId="Sumrio3">
    <w:name w:val="toc 3"/>
    <w:basedOn w:val="Normal"/>
    <w:next w:val="Normal"/>
    <w:autoRedefine/>
    <w:uiPriority w:val="39"/>
    <w:unhideWhenUsed/>
    <w:qFormat/>
    <w:rsid w:val="00DE0B80"/>
    <w:pPr>
      <w:spacing w:after="100" w:line="276" w:lineRule="auto"/>
      <w:ind w:left="2127" w:hanging="567"/>
    </w:pPr>
    <w:rPr>
      <w:rFonts w:eastAsia="Times New Roman" w:cs="Times New Roman"/>
      <w:lang w:val="es-ES" w:eastAsia="en-US"/>
    </w:rPr>
  </w:style>
  <w:style w:type="character" w:customStyle="1" w:styleId="CarCar8">
    <w:name w:val="Car Car8"/>
    <w:basedOn w:val="Fontepargpadro"/>
    <w:uiPriority w:val="99"/>
    <w:rsid w:val="00DE0B80"/>
    <w:rPr>
      <w:rFonts w:cs="Times New Roman"/>
      <w:lang w:val="es-PE"/>
    </w:rPr>
  </w:style>
  <w:style w:type="character" w:customStyle="1" w:styleId="CarCar18">
    <w:name w:val="Car Car18"/>
    <w:basedOn w:val="Fontepargpadro"/>
    <w:uiPriority w:val="99"/>
    <w:rsid w:val="00DE0B80"/>
    <w:rPr>
      <w:rFonts w:cs="Times New Roman"/>
      <w:b/>
      <w:bCs/>
      <w:sz w:val="28"/>
      <w:szCs w:val="28"/>
      <w:lang w:val="es-PE"/>
    </w:rPr>
  </w:style>
  <w:style w:type="character" w:customStyle="1" w:styleId="corchete-llamada">
    <w:name w:val="corchete-llamada"/>
    <w:basedOn w:val="Fontepargpadro"/>
    <w:uiPriority w:val="99"/>
    <w:rsid w:val="00DE0B80"/>
    <w:rPr>
      <w:rFonts w:cs="Times New Roman"/>
    </w:rPr>
  </w:style>
  <w:style w:type="character" w:customStyle="1" w:styleId="normalbold1">
    <w:name w:val="normalbold1"/>
    <w:basedOn w:val="Fontepargpadro"/>
    <w:uiPriority w:val="99"/>
    <w:rsid w:val="00DE0B80"/>
    <w:rPr>
      <w:rFonts w:ascii="Arial" w:hAnsi="Arial" w:cs="Arial"/>
      <w:b/>
      <w:bCs/>
      <w:sz w:val="18"/>
      <w:szCs w:val="18"/>
    </w:rPr>
  </w:style>
  <w:style w:type="paragraph" w:customStyle="1" w:styleId="p18">
    <w:name w:val="p18"/>
    <w:basedOn w:val="Normal"/>
    <w:uiPriority w:val="99"/>
    <w:rsid w:val="00DE0B80"/>
    <w:pPr>
      <w:widowControl w:val="0"/>
      <w:spacing w:after="0" w:line="240" w:lineRule="atLeast"/>
      <w:ind w:left="360" w:hanging="360"/>
    </w:pPr>
    <w:rPr>
      <w:rFonts w:ascii="Times" w:eastAsia="Times New Roman" w:hAnsi="Times" w:cs="Times New Roman"/>
      <w:sz w:val="24"/>
      <w:szCs w:val="20"/>
      <w:lang w:val="pt-BR" w:eastAsia="es-ES"/>
    </w:rPr>
  </w:style>
  <w:style w:type="paragraph" w:customStyle="1" w:styleId="normaldescri">
    <w:name w:val="normaldescri"/>
    <w:basedOn w:val="Normal"/>
    <w:uiPriority w:val="99"/>
    <w:rsid w:val="00DE0B80"/>
    <w:pPr>
      <w:spacing w:before="100" w:beforeAutospacing="1" w:after="100" w:afterAutospacing="1" w:line="240" w:lineRule="auto"/>
    </w:pPr>
    <w:rPr>
      <w:rFonts w:ascii="Times New Roman" w:eastAsia="Times New Roman" w:hAnsi="Times New Roman" w:cs="Times New Roman"/>
      <w:sz w:val="24"/>
      <w:szCs w:val="24"/>
      <w:lang w:val="pt-BR" w:eastAsia="es-ES"/>
    </w:rPr>
  </w:style>
  <w:style w:type="character" w:customStyle="1" w:styleId="w1">
    <w:name w:val="w1"/>
    <w:basedOn w:val="Fontepargpadro"/>
    <w:uiPriority w:val="99"/>
    <w:rsid w:val="00DE0B80"/>
    <w:rPr>
      <w:rFonts w:cs="Times New Roman"/>
      <w:color w:val="0000CC"/>
    </w:rPr>
  </w:style>
  <w:style w:type="character" w:customStyle="1" w:styleId="slug-vol">
    <w:name w:val="slug-vol"/>
    <w:basedOn w:val="Fontepargpadro"/>
    <w:uiPriority w:val="99"/>
    <w:rsid w:val="00DE0B80"/>
    <w:rPr>
      <w:rFonts w:cs="Times New Roman"/>
    </w:rPr>
  </w:style>
  <w:style w:type="character" w:customStyle="1" w:styleId="slug-issue">
    <w:name w:val="slug-issue"/>
    <w:basedOn w:val="Fontepargpadro"/>
    <w:uiPriority w:val="99"/>
    <w:rsid w:val="00DE0B80"/>
    <w:rPr>
      <w:rFonts w:cs="Times New Roman"/>
    </w:rPr>
  </w:style>
  <w:style w:type="character" w:customStyle="1" w:styleId="CharChar12">
    <w:name w:val="Char Char12"/>
    <w:basedOn w:val="Fontepargpadro"/>
    <w:uiPriority w:val="99"/>
    <w:rsid w:val="00DE0B80"/>
    <w:rPr>
      <w:rFonts w:cs="Times New Roman"/>
      <w:sz w:val="20"/>
      <w:szCs w:val="20"/>
      <w:lang w:val="pt-BR"/>
    </w:rPr>
  </w:style>
  <w:style w:type="character" w:customStyle="1" w:styleId="CharChar7">
    <w:name w:val="Char Char7"/>
    <w:basedOn w:val="Fontepargpadro"/>
    <w:uiPriority w:val="99"/>
    <w:rsid w:val="00DE0B80"/>
    <w:rPr>
      <w:rFonts w:ascii="Times New Roman" w:hAnsi="Times New Roman" w:cs="Times New Roman"/>
      <w:sz w:val="24"/>
      <w:szCs w:val="24"/>
      <w:lang w:val="pt-BR"/>
    </w:rPr>
  </w:style>
  <w:style w:type="character" w:customStyle="1" w:styleId="eacep1">
    <w:name w:val="eacep1"/>
    <w:basedOn w:val="Fontepargpadro"/>
    <w:uiPriority w:val="99"/>
    <w:rsid w:val="00DE0B80"/>
    <w:rPr>
      <w:rFonts w:cs="Times New Roman"/>
      <w:color w:val="000000"/>
    </w:rPr>
  </w:style>
  <w:style w:type="character" w:customStyle="1" w:styleId="label1">
    <w:name w:val="label1"/>
    <w:basedOn w:val="Fontepargpadro"/>
    <w:uiPriority w:val="99"/>
    <w:rsid w:val="00DE0B80"/>
    <w:rPr>
      <w:rFonts w:cs="Times New Roman"/>
      <w:b/>
      <w:bCs/>
    </w:rPr>
  </w:style>
  <w:style w:type="paragraph" w:customStyle="1" w:styleId="Prrafodelista2">
    <w:name w:val="Párrafo de lista2"/>
    <w:basedOn w:val="Normal"/>
    <w:uiPriority w:val="99"/>
    <w:rsid w:val="00DE0B80"/>
    <w:pPr>
      <w:spacing w:after="200" w:line="276" w:lineRule="auto"/>
      <w:ind w:left="720"/>
      <w:contextualSpacing/>
    </w:pPr>
    <w:rPr>
      <w:rFonts w:eastAsia="Times New Roman" w:cs="Times New Roman"/>
      <w:sz w:val="20"/>
      <w:szCs w:val="20"/>
      <w:lang w:val="en-GB" w:eastAsia="es-ES"/>
    </w:rPr>
  </w:style>
  <w:style w:type="character" w:customStyle="1" w:styleId="blockheading1">
    <w:name w:val="blockheading1"/>
    <w:basedOn w:val="Fontepargpadro"/>
    <w:uiPriority w:val="99"/>
    <w:rsid w:val="00DE0B80"/>
    <w:rPr>
      <w:rFonts w:ascii="Verdana" w:hAnsi="Verdana" w:cs="Times New Roman"/>
      <w:b/>
      <w:bCs/>
      <w:color w:val="FFFFFF"/>
      <w:spacing w:val="0"/>
      <w:sz w:val="18"/>
      <w:szCs w:val="18"/>
      <w:shd w:val="clear" w:color="auto" w:fill="C613EC"/>
    </w:rPr>
  </w:style>
  <w:style w:type="character" w:customStyle="1" w:styleId="t9nrojo1">
    <w:name w:val="t9nrojo1"/>
    <w:basedOn w:val="Fontepargpadro"/>
    <w:uiPriority w:val="99"/>
    <w:rsid w:val="00DE0B80"/>
    <w:rPr>
      <w:rFonts w:ascii="Tahoma" w:hAnsi="Tahoma" w:cs="Tahoma"/>
      <w:b/>
      <w:bCs/>
      <w:color w:val="999999"/>
      <w:sz w:val="16"/>
      <w:szCs w:val="16"/>
    </w:rPr>
  </w:style>
  <w:style w:type="character" w:customStyle="1" w:styleId="addmd1">
    <w:name w:val="addmd1"/>
    <w:basedOn w:val="Fontepargpadro"/>
    <w:uiPriority w:val="99"/>
    <w:rsid w:val="00DE0B80"/>
    <w:rPr>
      <w:rFonts w:ascii="Arial" w:hAnsi="Arial" w:cs="Arial"/>
      <w:sz w:val="20"/>
      <w:szCs w:val="20"/>
    </w:rPr>
  </w:style>
  <w:style w:type="paragraph" w:customStyle="1" w:styleId="Prrafodelista3">
    <w:name w:val="Párrafo de lista3"/>
    <w:basedOn w:val="Normal"/>
    <w:uiPriority w:val="99"/>
    <w:rsid w:val="00DE0B80"/>
    <w:pPr>
      <w:spacing w:after="200" w:line="276" w:lineRule="auto"/>
      <w:ind w:left="720"/>
      <w:contextualSpacing/>
    </w:pPr>
    <w:rPr>
      <w:rFonts w:eastAsia="Times New Roman" w:cs="Times New Roman"/>
      <w:lang w:val="pt-BR" w:eastAsia="en-US"/>
    </w:rPr>
  </w:style>
  <w:style w:type="paragraph" w:styleId="Lista3">
    <w:name w:val="List 3"/>
    <w:basedOn w:val="Normal"/>
    <w:uiPriority w:val="99"/>
    <w:rsid w:val="00DE0B80"/>
    <w:pPr>
      <w:spacing w:after="0" w:line="240" w:lineRule="auto"/>
      <w:ind w:left="1080" w:hanging="360"/>
    </w:pPr>
    <w:rPr>
      <w:rFonts w:ascii="Times New Roman" w:eastAsia="Times New Roman" w:hAnsi="Times New Roman" w:cs="Times New Roman"/>
      <w:sz w:val="24"/>
      <w:szCs w:val="24"/>
      <w:lang w:val="es-ES" w:eastAsia="es-ES"/>
    </w:rPr>
  </w:style>
  <w:style w:type="paragraph" w:styleId="Lista4">
    <w:name w:val="List 4"/>
    <w:basedOn w:val="Normal"/>
    <w:uiPriority w:val="99"/>
    <w:rsid w:val="00DE0B80"/>
    <w:pPr>
      <w:spacing w:after="0" w:line="240" w:lineRule="auto"/>
      <w:ind w:left="1440" w:hanging="360"/>
    </w:pPr>
    <w:rPr>
      <w:rFonts w:ascii="Times New Roman" w:eastAsia="Times New Roman" w:hAnsi="Times New Roman" w:cs="Times New Roman"/>
      <w:sz w:val="24"/>
      <w:szCs w:val="24"/>
      <w:lang w:val="es-ES" w:eastAsia="es-ES"/>
    </w:rPr>
  </w:style>
  <w:style w:type="paragraph" w:styleId="Lista5">
    <w:name w:val="List 5"/>
    <w:basedOn w:val="Normal"/>
    <w:uiPriority w:val="99"/>
    <w:rsid w:val="00DE0B80"/>
    <w:pPr>
      <w:spacing w:after="0" w:line="240" w:lineRule="auto"/>
      <w:ind w:left="1800" w:hanging="360"/>
    </w:pPr>
    <w:rPr>
      <w:rFonts w:ascii="Times New Roman" w:eastAsia="Times New Roman" w:hAnsi="Times New Roman" w:cs="Times New Roman"/>
      <w:sz w:val="24"/>
      <w:szCs w:val="24"/>
      <w:lang w:val="es-ES" w:eastAsia="es-ES"/>
    </w:rPr>
  </w:style>
  <w:style w:type="paragraph" w:styleId="Commarcadores4">
    <w:name w:val="List Bullet 4"/>
    <w:basedOn w:val="Normal"/>
    <w:uiPriority w:val="99"/>
    <w:rsid w:val="00DE0B80"/>
    <w:pPr>
      <w:tabs>
        <w:tab w:val="num" w:pos="720"/>
        <w:tab w:val="num" w:pos="1080"/>
        <w:tab w:val="num" w:pos="1440"/>
      </w:tabs>
      <w:spacing w:after="0" w:line="240" w:lineRule="auto"/>
      <w:ind w:left="1440" w:hanging="360"/>
    </w:pPr>
    <w:rPr>
      <w:rFonts w:ascii="Times New Roman" w:eastAsia="Times New Roman" w:hAnsi="Times New Roman" w:cs="Times New Roman"/>
      <w:sz w:val="24"/>
      <w:szCs w:val="24"/>
      <w:lang w:val="es-ES" w:eastAsia="es-ES"/>
    </w:rPr>
  </w:style>
  <w:style w:type="paragraph" w:styleId="Listadecontinuao2">
    <w:name w:val="List Continue 2"/>
    <w:basedOn w:val="Normal"/>
    <w:uiPriority w:val="99"/>
    <w:rsid w:val="00DE0B80"/>
    <w:pPr>
      <w:spacing w:after="120" w:line="240" w:lineRule="auto"/>
      <w:ind w:left="720"/>
    </w:pPr>
    <w:rPr>
      <w:rFonts w:ascii="Times New Roman" w:eastAsia="Times New Roman" w:hAnsi="Times New Roman" w:cs="Times New Roman"/>
      <w:sz w:val="24"/>
      <w:szCs w:val="24"/>
      <w:lang w:val="es-ES" w:eastAsia="es-ES"/>
    </w:rPr>
  </w:style>
  <w:style w:type="paragraph" w:styleId="Listadecontinuao3">
    <w:name w:val="List Continue 3"/>
    <w:basedOn w:val="Normal"/>
    <w:uiPriority w:val="99"/>
    <w:rsid w:val="00DE0B80"/>
    <w:pPr>
      <w:spacing w:after="120" w:line="240" w:lineRule="auto"/>
      <w:ind w:left="1080"/>
    </w:pPr>
    <w:rPr>
      <w:rFonts w:ascii="Times New Roman" w:eastAsia="Times New Roman" w:hAnsi="Times New Roman" w:cs="Times New Roman"/>
      <w:sz w:val="24"/>
      <w:szCs w:val="24"/>
      <w:lang w:val="es-ES" w:eastAsia="es-ES"/>
    </w:rPr>
  </w:style>
  <w:style w:type="character" w:customStyle="1" w:styleId="TextonotaalfinalCar1">
    <w:name w:val="Texto nota al final Car1"/>
    <w:basedOn w:val="Fontepargpadro"/>
    <w:uiPriority w:val="99"/>
    <w:semiHidden/>
    <w:rsid w:val="00DE0B80"/>
    <w:rPr>
      <w:rFonts w:ascii="Calibri" w:eastAsia="Calibri" w:hAnsi="Calibri" w:cs="Times New Roman"/>
      <w:sz w:val="20"/>
      <w:szCs w:val="20"/>
    </w:rPr>
  </w:style>
  <w:style w:type="character" w:customStyle="1" w:styleId="TextosinformatoCar1">
    <w:name w:val="Texto sin formato Car1"/>
    <w:basedOn w:val="Fontepargpadro"/>
    <w:uiPriority w:val="99"/>
    <w:semiHidden/>
    <w:rsid w:val="00DE0B80"/>
    <w:rPr>
      <w:rFonts w:ascii="Consolas" w:eastAsia="Calibri" w:hAnsi="Consolas" w:cs="Times New Roman"/>
      <w:sz w:val="21"/>
      <w:szCs w:val="21"/>
    </w:rPr>
  </w:style>
  <w:style w:type="character" w:customStyle="1" w:styleId="apple-style-span">
    <w:name w:val="apple-style-span"/>
    <w:basedOn w:val="Fontepargpadro"/>
    <w:rsid w:val="00DE0B80"/>
  </w:style>
  <w:style w:type="character" w:customStyle="1" w:styleId="bold">
    <w:name w:val="bold"/>
    <w:basedOn w:val="Fontepargpadro"/>
    <w:rsid w:val="00DE0B80"/>
  </w:style>
  <w:style w:type="paragraph" w:customStyle="1" w:styleId="articledetails">
    <w:name w:val="articledetails"/>
    <w:basedOn w:val="Normal"/>
    <w:rsid w:val="00DE0B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8Char">
    <w:name w:val="Título 8 Char"/>
    <w:basedOn w:val="Fontepargpadro"/>
    <w:link w:val="Ttulo8"/>
    <w:uiPriority w:val="99"/>
    <w:rsid w:val="00585793"/>
    <w:rPr>
      <w:rFonts w:ascii="Arial" w:eastAsia="Times New Roman" w:hAnsi="Arial" w:cs="Arial"/>
      <w:b/>
      <w:bCs/>
      <w:szCs w:val="24"/>
      <w:u w:val="single"/>
      <w:lang w:val="pt-BR"/>
    </w:rPr>
  </w:style>
  <w:style w:type="character" w:customStyle="1" w:styleId="Ttulo9Char">
    <w:name w:val="Título 9 Char"/>
    <w:basedOn w:val="Fontepargpadro"/>
    <w:link w:val="Ttulo9"/>
    <w:uiPriority w:val="99"/>
    <w:rsid w:val="00585793"/>
    <w:rPr>
      <w:rFonts w:ascii="Arial" w:eastAsia="Times New Roman" w:hAnsi="Arial" w:cs="Arial"/>
      <w:sz w:val="24"/>
      <w:szCs w:val="24"/>
      <w:u w:val="single"/>
      <w:lang w:val="pt-BR"/>
    </w:rPr>
  </w:style>
  <w:style w:type="paragraph" w:styleId="Reviso">
    <w:name w:val="Revision"/>
    <w:hidden/>
    <w:uiPriority w:val="99"/>
    <w:semiHidden/>
    <w:rsid w:val="00585793"/>
    <w:pPr>
      <w:spacing w:after="0" w:line="240" w:lineRule="auto"/>
    </w:pPr>
    <w:rPr>
      <w:rFonts w:cs="Times New Roman"/>
      <w:sz w:val="20"/>
      <w:szCs w:val="20"/>
      <w:lang w:val="pt-BR" w:eastAsia="es-ES"/>
    </w:rPr>
  </w:style>
  <w:style w:type="character" w:customStyle="1" w:styleId="SubttuloChar">
    <w:name w:val="Subtítulo Char"/>
    <w:basedOn w:val="Fontepargpadro"/>
    <w:link w:val="Subttulo"/>
    <w:rsid w:val="00585793"/>
    <w:rPr>
      <w:rFonts w:ascii="Cambria" w:eastAsia="Cambria" w:hAnsi="Cambria" w:cs="Cambria"/>
      <w:i/>
      <w:color w:val="4F81BD"/>
      <w:sz w:val="24"/>
      <w:szCs w:val="24"/>
    </w:rPr>
  </w:style>
  <w:style w:type="paragraph" w:customStyle="1" w:styleId="google-src-active-text">
    <w:name w:val="google-src-active-text"/>
    <w:basedOn w:val="Normal"/>
    <w:uiPriority w:val="99"/>
    <w:rsid w:val="00585793"/>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at15a">
    <w:name w:val="at15a"/>
    <w:basedOn w:val="Normal"/>
    <w:uiPriority w:val="99"/>
    <w:rsid w:val="00585793"/>
    <w:pPr>
      <w:spacing w:after="0" w:line="240" w:lineRule="auto"/>
    </w:pPr>
    <w:rPr>
      <w:rFonts w:ascii="Times New Roman" w:eastAsia="Times New Roman" w:hAnsi="Times New Roman" w:cs="Times New Roman"/>
      <w:sz w:val="24"/>
      <w:szCs w:val="24"/>
      <w:lang w:val="es-ES" w:eastAsia="es-ES"/>
    </w:rPr>
  </w:style>
  <w:style w:type="paragraph" w:customStyle="1" w:styleId="at15erow">
    <w:name w:val="at15e_row"/>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15t">
    <w:name w:val="at15t"/>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300bs">
    <w:name w:val="at300bs"/>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baa">
    <w:name w:val="at_baa"/>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btn">
    <w:name w:val="fbtn"/>
    <w:basedOn w:val="Normal"/>
    <w:uiPriority w:val="99"/>
    <w:rsid w:val="00585793"/>
    <w:pPr>
      <w:spacing w:before="100" w:beforeAutospacing="1" w:after="100" w:afterAutospacing="1" w:line="240" w:lineRule="auto"/>
      <w:ind w:hanging="3928"/>
    </w:pPr>
    <w:rPr>
      <w:rFonts w:ascii="Times New Roman" w:eastAsia="Times New Roman" w:hAnsi="Times New Roman" w:cs="Times New Roman"/>
      <w:sz w:val="24"/>
      <w:szCs w:val="24"/>
      <w:lang w:val="es-ES" w:eastAsia="es-ES"/>
    </w:rPr>
  </w:style>
  <w:style w:type="paragraph" w:customStyle="1" w:styleId="addthisseparator">
    <w:name w:val="addthis_separator"/>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300b">
    <w:name w:val="at300b"/>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300m">
    <w:name w:val="at300m"/>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item">
    <w:name w:val="at_item"/>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btn">
    <w:name w:val="atbtn"/>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msg">
    <w:name w:val="tmsg"/>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error">
    <w:name w:val="at_error"/>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inp">
    <w:name w:val="atinp"/>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promo-content">
    <w:name w:val="at-promo-content"/>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promo-btn">
    <w:name w:val="at-promo-btn"/>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promo-btm-ffx">
    <w:name w:val="at-promo-btm-ffx"/>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promo-btm-ie">
    <w:name w:val="at-promo-btm-ie"/>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google-src-text">
    <w:name w:val="google-src-text"/>
    <w:basedOn w:val="Normal"/>
    <w:uiPriority w:val="99"/>
    <w:rsid w:val="00585793"/>
    <w:pPr>
      <w:spacing w:before="100" w:beforeAutospacing="1" w:after="100" w:afterAutospacing="1" w:line="240" w:lineRule="auto"/>
    </w:pPr>
    <w:rPr>
      <w:rFonts w:ascii="Times New Roman" w:eastAsia="Times New Roman" w:hAnsi="Times New Roman" w:cs="Times New Roman"/>
      <w:vanish/>
      <w:sz w:val="24"/>
      <w:szCs w:val="24"/>
      <w:lang w:val="es-ES" w:eastAsia="es-ES"/>
    </w:rPr>
  </w:style>
  <w:style w:type="paragraph" w:customStyle="1" w:styleId="at15tmore">
    <w:name w:val="at15t_more"/>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bif">
    <w:name w:val="abif"/>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item1">
    <w:name w:val="at_item1"/>
    <w:basedOn w:val="Normal"/>
    <w:uiPriority w:val="99"/>
    <w:rsid w:val="0058579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color w:val="4C4C4C"/>
      <w:sz w:val="24"/>
      <w:szCs w:val="24"/>
      <w:lang w:val="es-ES" w:eastAsia="es-ES"/>
    </w:rPr>
  </w:style>
  <w:style w:type="paragraph" w:customStyle="1" w:styleId="atitem2">
    <w:name w:val="at_item2"/>
    <w:basedOn w:val="Normal"/>
    <w:uiPriority w:val="99"/>
    <w:rsid w:val="00585793"/>
    <w:pPr>
      <w:spacing w:before="15" w:after="15" w:line="240" w:lineRule="auto"/>
      <w:ind w:left="15" w:right="15"/>
    </w:pPr>
    <w:rPr>
      <w:rFonts w:ascii="Times New Roman" w:eastAsia="Times New Roman" w:hAnsi="Times New Roman" w:cs="Times New Roman"/>
      <w:color w:val="4C4C4C"/>
      <w:sz w:val="24"/>
      <w:szCs w:val="24"/>
      <w:lang w:val="es-ES" w:eastAsia="es-ES"/>
    </w:rPr>
  </w:style>
  <w:style w:type="paragraph" w:customStyle="1" w:styleId="addthisseparator1">
    <w:name w:val="addthis_separator1"/>
    <w:basedOn w:val="Normal"/>
    <w:uiPriority w:val="99"/>
    <w:rsid w:val="00585793"/>
    <w:pPr>
      <w:spacing w:after="0" w:line="240" w:lineRule="auto"/>
      <w:ind w:left="75" w:right="75"/>
    </w:pPr>
    <w:rPr>
      <w:rFonts w:ascii="Times New Roman" w:eastAsia="Times New Roman" w:hAnsi="Times New Roman" w:cs="Times New Roman"/>
      <w:sz w:val="24"/>
      <w:szCs w:val="24"/>
      <w:lang w:val="es-ES" w:eastAsia="es-ES"/>
    </w:rPr>
  </w:style>
  <w:style w:type="paragraph" w:customStyle="1" w:styleId="at300b1">
    <w:name w:val="at300b1"/>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300m1">
    <w:name w:val="at300m1"/>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bif1">
    <w:name w:val="abif1"/>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btn1">
    <w:name w:val="atbtn1"/>
    <w:basedOn w:val="Normal"/>
    <w:uiPriority w:val="99"/>
    <w:rsid w:val="00585793"/>
    <w:pPr>
      <w:pBdr>
        <w:top w:val="single" w:sz="6" w:space="2" w:color="B5B5B5"/>
        <w:left w:val="single" w:sz="6" w:space="3" w:color="B5B5B5"/>
        <w:bottom w:val="single" w:sz="6" w:space="2" w:color="B5B5B5"/>
        <w:right w:val="single" w:sz="6" w:space="3" w:color="B5B5B5"/>
      </w:pBdr>
      <w:shd w:val="clear" w:color="auto" w:fill="FFFFFF"/>
      <w:spacing w:after="0" w:line="240" w:lineRule="auto"/>
      <w:ind w:left="30" w:right="30"/>
    </w:pPr>
    <w:rPr>
      <w:rFonts w:ascii="Times New Roman" w:eastAsia="Times New Roman" w:hAnsi="Times New Roman" w:cs="Times New Roman"/>
      <w:b/>
      <w:bCs/>
      <w:color w:val="333333"/>
      <w:sz w:val="17"/>
      <w:szCs w:val="17"/>
      <w:lang w:val="es-ES" w:eastAsia="es-ES"/>
    </w:rPr>
  </w:style>
  <w:style w:type="paragraph" w:customStyle="1" w:styleId="atbtn2">
    <w:name w:val="atbtn2"/>
    <w:basedOn w:val="Normal"/>
    <w:uiPriority w:val="99"/>
    <w:rsid w:val="00585793"/>
    <w:pPr>
      <w:pBdr>
        <w:top w:val="single" w:sz="6" w:space="2" w:color="444444"/>
        <w:left w:val="single" w:sz="6" w:space="3" w:color="444444"/>
        <w:bottom w:val="single" w:sz="6" w:space="2" w:color="444444"/>
        <w:right w:val="single" w:sz="6" w:space="3" w:color="444444"/>
      </w:pBdr>
      <w:shd w:val="clear" w:color="auto" w:fill="FFFFFF"/>
      <w:spacing w:after="0" w:line="240" w:lineRule="auto"/>
      <w:ind w:left="30" w:right="30"/>
    </w:pPr>
    <w:rPr>
      <w:rFonts w:ascii="Times New Roman" w:eastAsia="Times New Roman" w:hAnsi="Times New Roman" w:cs="Times New Roman"/>
      <w:b/>
      <w:bCs/>
      <w:color w:val="0066CC"/>
      <w:sz w:val="17"/>
      <w:szCs w:val="17"/>
      <w:lang w:val="es-ES" w:eastAsia="es-ES"/>
    </w:rPr>
  </w:style>
  <w:style w:type="paragraph" w:customStyle="1" w:styleId="tmsg1">
    <w:name w:val="tmsg1"/>
    <w:basedOn w:val="Normal"/>
    <w:uiPriority w:val="99"/>
    <w:rsid w:val="00585793"/>
    <w:pPr>
      <w:spacing w:before="100" w:beforeAutospacing="1" w:after="100" w:afterAutospacing="1" w:line="240" w:lineRule="auto"/>
      <w:jc w:val="right"/>
    </w:pPr>
    <w:rPr>
      <w:rFonts w:ascii="Times New Roman" w:eastAsia="Times New Roman" w:hAnsi="Times New Roman" w:cs="Times New Roman"/>
      <w:sz w:val="24"/>
      <w:szCs w:val="24"/>
      <w:lang w:val="es-ES" w:eastAsia="es-ES"/>
    </w:rPr>
  </w:style>
  <w:style w:type="paragraph" w:customStyle="1" w:styleId="aterror1">
    <w:name w:val="at_error1"/>
    <w:basedOn w:val="Normal"/>
    <w:uiPriority w:val="99"/>
    <w:rsid w:val="0058579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val="es-ES" w:eastAsia="es-ES"/>
    </w:rPr>
  </w:style>
  <w:style w:type="paragraph" w:customStyle="1" w:styleId="atinp1">
    <w:name w:val="atinp1"/>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promo-content1">
    <w:name w:val="at-promo-content1"/>
    <w:basedOn w:val="Normal"/>
    <w:uiPriority w:val="99"/>
    <w:rsid w:val="00585793"/>
    <w:pPr>
      <w:spacing w:before="180" w:after="100" w:afterAutospacing="1" w:line="240" w:lineRule="auto"/>
    </w:pPr>
    <w:rPr>
      <w:rFonts w:ascii="Times New Roman" w:eastAsia="Times New Roman" w:hAnsi="Times New Roman" w:cs="Times New Roman"/>
      <w:sz w:val="24"/>
      <w:szCs w:val="24"/>
      <w:lang w:val="es-ES" w:eastAsia="es-ES"/>
    </w:rPr>
  </w:style>
  <w:style w:type="paragraph" w:customStyle="1" w:styleId="at-promo-btn1">
    <w:name w:val="at-promo-btn1"/>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promo-btm-ffx1">
    <w:name w:val="at-promo-btm-ffx1"/>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t-promo-btm-ie1">
    <w:name w:val="at-promo-btm-ie1"/>
    <w:basedOn w:val="Normal"/>
    <w:uiPriority w:val="99"/>
    <w:rsid w:val="00585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oogle-src-text1">
    <w:name w:val="google-src-text1"/>
    <w:basedOn w:val="Fontepargpadro"/>
    <w:uiPriority w:val="99"/>
    <w:rsid w:val="00585793"/>
    <w:rPr>
      <w:rFonts w:cs="Times New Roman"/>
      <w:vanish/>
    </w:rPr>
  </w:style>
  <w:style w:type="character" w:customStyle="1" w:styleId="tabtitle">
    <w:name w:val="tabtitle"/>
    <w:basedOn w:val="Fontepargpadro"/>
    <w:uiPriority w:val="99"/>
    <w:rsid w:val="00585793"/>
    <w:rPr>
      <w:rFonts w:cs="Times New Roman"/>
    </w:rPr>
  </w:style>
  <w:style w:type="character" w:customStyle="1" w:styleId="hw">
    <w:name w:val="hw"/>
    <w:basedOn w:val="Fontepargpadro"/>
    <w:uiPriority w:val="99"/>
    <w:rsid w:val="00585793"/>
    <w:rPr>
      <w:rFonts w:cs="Times New Roman"/>
    </w:rPr>
  </w:style>
  <w:style w:type="character" w:customStyle="1" w:styleId="linktotop">
    <w:name w:val="linktotop"/>
    <w:basedOn w:val="Fontepargpadro"/>
    <w:uiPriority w:val="99"/>
    <w:rsid w:val="00585793"/>
    <w:rPr>
      <w:rFonts w:cs="Times New Roman"/>
    </w:rPr>
  </w:style>
  <w:style w:type="character" w:customStyle="1" w:styleId="toctoggle">
    <w:name w:val="toctoggle"/>
    <w:basedOn w:val="Fontepargpadro"/>
    <w:uiPriority w:val="99"/>
    <w:rsid w:val="00585793"/>
    <w:rPr>
      <w:rFonts w:cs="Times New Roman"/>
    </w:rPr>
  </w:style>
  <w:style w:type="character" w:customStyle="1" w:styleId="tocnumber">
    <w:name w:val="tocnumber"/>
    <w:basedOn w:val="Fontepargpadro"/>
    <w:uiPriority w:val="99"/>
    <w:rsid w:val="00585793"/>
    <w:rPr>
      <w:rFonts w:cs="Times New Roman"/>
    </w:rPr>
  </w:style>
  <w:style w:type="character" w:customStyle="1" w:styleId="toctext">
    <w:name w:val="toctext"/>
    <w:basedOn w:val="Fontepargpadro"/>
    <w:uiPriority w:val="99"/>
    <w:rsid w:val="00585793"/>
    <w:rPr>
      <w:rFonts w:cs="Times New Roman"/>
    </w:rPr>
  </w:style>
  <w:style w:type="character" w:customStyle="1" w:styleId="printonly">
    <w:name w:val="printonly"/>
    <w:basedOn w:val="Fontepargpadro"/>
    <w:uiPriority w:val="99"/>
    <w:rsid w:val="00585793"/>
    <w:rPr>
      <w:rFonts w:cs="Times New Roman"/>
    </w:rPr>
  </w:style>
  <w:style w:type="character" w:customStyle="1" w:styleId="reference-accessdate">
    <w:name w:val="reference-accessdate"/>
    <w:basedOn w:val="Fontepargpadro"/>
    <w:uiPriority w:val="99"/>
    <w:rsid w:val="00585793"/>
    <w:rPr>
      <w:rFonts w:cs="Times New Roman"/>
    </w:rPr>
  </w:style>
  <w:style w:type="character" w:customStyle="1" w:styleId="z3988">
    <w:name w:val="z3988"/>
    <w:basedOn w:val="Fontepargpadro"/>
    <w:uiPriority w:val="99"/>
    <w:rsid w:val="00585793"/>
    <w:rPr>
      <w:rFonts w:cs="Times New Roman"/>
    </w:rPr>
  </w:style>
  <w:style w:type="character" w:customStyle="1" w:styleId="bold1">
    <w:name w:val="bold1"/>
    <w:basedOn w:val="Fontepargpadro"/>
    <w:rsid w:val="00585793"/>
    <w:rPr>
      <w:b/>
      <w:bCs/>
    </w:rPr>
  </w:style>
  <w:style w:type="paragraph" w:customStyle="1" w:styleId="clear1">
    <w:name w:val="clear1"/>
    <w:basedOn w:val="Normal"/>
    <w:rsid w:val="00585793"/>
    <w:pPr>
      <w:spacing w:before="79" w:after="158" w:line="240" w:lineRule="auto"/>
    </w:pPr>
    <w:rPr>
      <w:rFonts w:ascii="Times New Roman" w:eastAsia="Times New Roman" w:hAnsi="Times New Roman" w:cs="Times New Roman"/>
      <w:color w:val="333333"/>
      <w:sz w:val="20"/>
      <w:szCs w:val="20"/>
      <w:lang w:val="pt-BR"/>
    </w:rPr>
  </w:style>
  <w:style w:type="character" w:customStyle="1" w:styleId="ata11y">
    <w:name w:val="at_a11y"/>
    <w:basedOn w:val="Fontepargpadro"/>
    <w:rsid w:val="00585793"/>
  </w:style>
  <w:style w:type="character" w:customStyle="1" w:styleId="contrib1">
    <w:name w:val="contrib1"/>
    <w:basedOn w:val="Fontepargpadro"/>
    <w:rsid w:val="00585793"/>
  </w:style>
  <w:style w:type="character" w:customStyle="1" w:styleId="contribtype1">
    <w:name w:val="contribtype1"/>
    <w:basedOn w:val="Fontepargpadro"/>
    <w:rsid w:val="00585793"/>
    <w:rPr>
      <w:color w:val="555555"/>
      <w:sz w:val="22"/>
      <w:szCs w:val="22"/>
    </w:rPr>
  </w:style>
  <w:style w:type="character" w:customStyle="1" w:styleId="a-size-small">
    <w:name w:val="a-size-small"/>
    <w:basedOn w:val="Fontepargpadro"/>
    <w:rsid w:val="00585793"/>
  </w:style>
  <w:style w:type="character" w:styleId="TextodoEspaoReservado">
    <w:name w:val="Placeholder Text"/>
    <w:basedOn w:val="Fontepargpadro"/>
    <w:uiPriority w:val="99"/>
    <w:semiHidden/>
    <w:rsid w:val="00585793"/>
    <w:rPr>
      <w:color w:val="808080"/>
    </w:rPr>
  </w:style>
  <w:style w:type="character" w:customStyle="1" w:styleId="cit-name-surname">
    <w:name w:val="cit-name-surname"/>
    <w:basedOn w:val="Fontepargpadro"/>
    <w:rsid w:val="00585793"/>
  </w:style>
  <w:style w:type="character" w:customStyle="1" w:styleId="cit-pub-date">
    <w:name w:val="cit-pub-date"/>
    <w:basedOn w:val="Fontepargpadro"/>
    <w:rsid w:val="00585793"/>
  </w:style>
  <w:style w:type="character" w:customStyle="1" w:styleId="cit-article-title">
    <w:name w:val="cit-article-title"/>
    <w:basedOn w:val="Fontepargpadro"/>
    <w:rsid w:val="00585793"/>
  </w:style>
  <w:style w:type="character" w:customStyle="1" w:styleId="cit-vol">
    <w:name w:val="cit-vol"/>
    <w:basedOn w:val="Fontepargpadro"/>
    <w:rsid w:val="00585793"/>
  </w:style>
  <w:style w:type="character" w:customStyle="1" w:styleId="cit-issue">
    <w:name w:val="cit-issue"/>
    <w:basedOn w:val="Fontepargpadro"/>
    <w:rsid w:val="00585793"/>
  </w:style>
  <w:style w:type="character" w:customStyle="1" w:styleId="cit-fpage">
    <w:name w:val="cit-fpage"/>
    <w:basedOn w:val="Fontepargpadro"/>
    <w:rsid w:val="00585793"/>
  </w:style>
  <w:style w:type="character" w:customStyle="1" w:styleId="cit-lpage">
    <w:name w:val="cit-lpage"/>
    <w:basedOn w:val="Fontepargpadro"/>
    <w:rsid w:val="00585793"/>
  </w:style>
  <w:style w:type="character" w:customStyle="1" w:styleId="ref-title">
    <w:name w:val="ref-title"/>
    <w:basedOn w:val="Fontepargpadro"/>
    <w:rsid w:val="00585793"/>
  </w:style>
  <w:style w:type="character" w:customStyle="1" w:styleId="ref-journal">
    <w:name w:val="ref-journal"/>
    <w:basedOn w:val="Fontepargpadro"/>
    <w:rsid w:val="00585793"/>
  </w:style>
  <w:style w:type="character" w:customStyle="1" w:styleId="ref-vol">
    <w:name w:val="ref-vol"/>
    <w:basedOn w:val="Fontepargpadro"/>
    <w:rsid w:val="00585793"/>
  </w:style>
  <w:style w:type="character" w:customStyle="1" w:styleId="nowrap">
    <w:name w:val="nowrap"/>
    <w:basedOn w:val="Fontepargpadro"/>
    <w:rsid w:val="00585793"/>
  </w:style>
  <w:style w:type="character" w:styleId="Nmerodelinha">
    <w:name w:val="line number"/>
    <w:basedOn w:val="Fontepargpadro"/>
    <w:uiPriority w:val="99"/>
    <w:semiHidden/>
    <w:unhideWhenUsed/>
    <w:rsid w:val="00585793"/>
  </w:style>
  <w:style w:type="character" w:customStyle="1" w:styleId="current-selection">
    <w:name w:val="current-selection"/>
    <w:basedOn w:val="Fontepargpadro"/>
    <w:rsid w:val="00585793"/>
  </w:style>
  <w:style w:type="character" w:customStyle="1" w:styleId="a0">
    <w:name w:val="_"/>
    <w:basedOn w:val="Fontepargpadro"/>
    <w:rsid w:val="00585793"/>
  </w:style>
  <w:style w:type="character" w:styleId="nfaseSutil">
    <w:name w:val="Subtle Emphasis"/>
    <w:basedOn w:val="Fontepargpadro"/>
    <w:uiPriority w:val="19"/>
    <w:qFormat/>
    <w:rsid w:val="00585793"/>
    <w:rPr>
      <w:i/>
      <w:iCs/>
      <w:color w:val="808080" w:themeColor="text1" w:themeTint="7F"/>
    </w:rPr>
  </w:style>
  <w:style w:type="paragraph" w:customStyle="1" w:styleId="Pa4">
    <w:name w:val="Pa4"/>
    <w:basedOn w:val="Default"/>
    <w:next w:val="Default"/>
    <w:uiPriority w:val="99"/>
    <w:rsid w:val="00585793"/>
    <w:pPr>
      <w:spacing w:line="180" w:lineRule="atLeast"/>
    </w:pPr>
    <w:rPr>
      <w:rFonts w:ascii="Times" w:eastAsiaTheme="minorHAnsi" w:hAnsi="Times" w:cstheme="minorBidi"/>
      <w:color w:val="auto"/>
      <w:lang w:val="pt-BR" w:eastAsia="en-US"/>
    </w:rPr>
  </w:style>
  <w:style w:type="numbering" w:customStyle="1" w:styleId="Semlista1">
    <w:name w:val="Sem lista1"/>
    <w:next w:val="Semlista"/>
    <w:uiPriority w:val="99"/>
    <w:semiHidden/>
    <w:unhideWhenUsed/>
    <w:rsid w:val="00585793"/>
  </w:style>
  <w:style w:type="character" w:customStyle="1" w:styleId="PargrafodaListaChar">
    <w:name w:val="Parágrafo da Lista Char"/>
    <w:basedOn w:val="Fontepargpadro"/>
    <w:link w:val="PargrafodaLista"/>
    <w:uiPriority w:val="34"/>
    <w:rsid w:val="00585793"/>
    <w:rPr>
      <w:rFonts w:cs="Times New Roman"/>
      <w:lang w:val="es-ES" w:eastAsia="en-US"/>
    </w:rPr>
  </w:style>
  <w:style w:type="paragraph" w:customStyle="1" w:styleId="EndNoteBibliography">
    <w:name w:val="EndNote Bibliography"/>
    <w:basedOn w:val="Normal"/>
    <w:link w:val="EndNoteBibliographyChar"/>
    <w:rsid w:val="00585793"/>
    <w:pPr>
      <w:numPr>
        <w:numId w:val="2"/>
      </w:numPr>
      <w:spacing w:line="240" w:lineRule="auto"/>
    </w:pPr>
    <w:rPr>
      <w:rFonts w:eastAsiaTheme="minorHAnsi" w:cstheme="minorBidi"/>
      <w:noProof/>
      <w:lang w:val="es-ES" w:eastAsia="en-US"/>
    </w:rPr>
  </w:style>
  <w:style w:type="character" w:customStyle="1" w:styleId="EndNoteBibliographyChar">
    <w:name w:val="EndNote Bibliography Char"/>
    <w:basedOn w:val="PargrafodaListaChar"/>
    <w:link w:val="EndNoteBibliography"/>
    <w:rsid w:val="00585793"/>
    <w:rPr>
      <w:rFonts w:eastAsiaTheme="minorHAnsi" w:cstheme="minorBidi"/>
      <w:noProof/>
      <w:lang w:val="es-ES" w:eastAsia="en-US"/>
    </w:rPr>
  </w:style>
  <w:style w:type="character" w:customStyle="1" w:styleId="nova-c-buttonlabel">
    <w:name w:val="nova-c-button__label"/>
    <w:basedOn w:val="Fontepargpadro"/>
    <w:rsid w:val="00585793"/>
  </w:style>
  <w:style w:type="character" w:customStyle="1" w:styleId="nova-v-person-inline-itemfullname">
    <w:name w:val="nova-v-person-inline-item__fullname"/>
    <w:basedOn w:val="Fontepargpadro"/>
    <w:rsid w:val="00585793"/>
  </w:style>
  <w:style w:type="character" w:customStyle="1" w:styleId="hiddenreadable">
    <w:name w:val="hiddenreadable"/>
    <w:basedOn w:val="Fontepargpadro"/>
    <w:rsid w:val="00585793"/>
  </w:style>
  <w:style w:type="character" w:customStyle="1" w:styleId="text">
    <w:name w:val="text"/>
    <w:basedOn w:val="Fontepargpadro"/>
    <w:rsid w:val="00585793"/>
  </w:style>
  <w:style w:type="character" w:customStyle="1" w:styleId="Ttulo10">
    <w:name w:val="Título1"/>
    <w:basedOn w:val="Fontepargpadro"/>
    <w:rsid w:val="00585793"/>
  </w:style>
  <w:style w:type="paragraph" w:customStyle="1" w:styleId="author">
    <w:name w:val="author"/>
    <w:basedOn w:val="Normal"/>
    <w:rsid w:val="00585793"/>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author-name">
    <w:name w:val="author-name"/>
    <w:basedOn w:val="Fontepargpadro"/>
    <w:rsid w:val="00585793"/>
  </w:style>
  <w:style w:type="character" w:customStyle="1" w:styleId="text3">
    <w:name w:val="text3"/>
    <w:basedOn w:val="Fontepargpadro"/>
    <w:rsid w:val="00585793"/>
  </w:style>
  <w:style w:type="character" w:customStyle="1" w:styleId="title-text">
    <w:name w:val="title-text"/>
    <w:basedOn w:val="Fontepargpadro"/>
    <w:rsid w:val="00585793"/>
  </w:style>
  <w:style w:type="character" w:customStyle="1" w:styleId="sr-only">
    <w:name w:val="sr-only"/>
    <w:basedOn w:val="Fontepargpadro"/>
    <w:rsid w:val="00585793"/>
  </w:style>
  <w:style w:type="character" w:customStyle="1" w:styleId="author-ref">
    <w:name w:val="author-ref"/>
    <w:basedOn w:val="Fontepargpadro"/>
    <w:rsid w:val="00585793"/>
  </w:style>
  <w:style w:type="character" w:customStyle="1" w:styleId="cs1-lock-free">
    <w:name w:val="cs1-lock-free"/>
    <w:basedOn w:val="Fontepargpadro"/>
    <w:rsid w:val="00585793"/>
  </w:style>
  <w:style w:type="character" w:customStyle="1" w:styleId="mw-cite-backlink">
    <w:name w:val="mw-cite-backlink"/>
    <w:basedOn w:val="Fontepargpadro"/>
    <w:rsid w:val="00585793"/>
  </w:style>
  <w:style w:type="character" w:customStyle="1" w:styleId="cite-accessibility-label">
    <w:name w:val="cite-accessibility-label"/>
    <w:basedOn w:val="Fontepargpadro"/>
    <w:rsid w:val="00585793"/>
  </w:style>
  <w:style w:type="character" w:customStyle="1" w:styleId="mw-editsection">
    <w:name w:val="mw-editsection"/>
    <w:basedOn w:val="Fontepargpadro"/>
    <w:rsid w:val="00585793"/>
  </w:style>
  <w:style w:type="character" w:customStyle="1" w:styleId="mw-editsection-bracket">
    <w:name w:val="mw-editsection-bracket"/>
    <w:basedOn w:val="Fontepargpadro"/>
    <w:rsid w:val="00585793"/>
  </w:style>
  <w:style w:type="character" w:customStyle="1" w:styleId="reference-text">
    <w:name w:val="reference-text"/>
    <w:basedOn w:val="Fontepargpadro"/>
    <w:rsid w:val="00585793"/>
  </w:style>
  <w:style w:type="character" w:customStyle="1" w:styleId="epub-state">
    <w:name w:val="epub-state"/>
    <w:basedOn w:val="Fontepargpadro"/>
    <w:rsid w:val="00585793"/>
  </w:style>
  <w:style w:type="character" w:customStyle="1" w:styleId="epub-date">
    <w:name w:val="epub-date"/>
    <w:basedOn w:val="Fontepargpadro"/>
    <w:rsid w:val="00585793"/>
  </w:style>
  <w:style w:type="character" w:customStyle="1" w:styleId="MenoPendente1">
    <w:name w:val="Menção Pendente1"/>
    <w:basedOn w:val="Fontepargpadro"/>
    <w:uiPriority w:val="99"/>
    <w:semiHidden/>
    <w:unhideWhenUsed/>
    <w:rsid w:val="00585793"/>
    <w:rPr>
      <w:color w:val="605E5C"/>
      <w:shd w:val="clear" w:color="auto" w:fill="E1DFDD"/>
    </w:rPr>
  </w:style>
  <w:style w:type="character" w:customStyle="1" w:styleId="MenoPendente2">
    <w:name w:val="Menção Pendente2"/>
    <w:basedOn w:val="Fontepargpadro"/>
    <w:uiPriority w:val="99"/>
    <w:semiHidden/>
    <w:unhideWhenUsed/>
    <w:rsid w:val="00585793"/>
    <w:rPr>
      <w:color w:val="605E5C"/>
      <w:shd w:val="clear" w:color="auto" w:fill="E1DFDD"/>
    </w:rPr>
  </w:style>
  <w:style w:type="character" w:customStyle="1" w:styleId="MenoPendente3">
    <w:name w:val="Menção Pendente3"/>
    <w:basedOn w:val="Fontepargpadro"/>
    <w:uiPriority w:val="99"/>
    <w:semiHidden/>
    <w:unhideWhenUsed/>
    <w:rsid w:val="00585793"/>
    <w:rPr>
      <w:color w:val="605E5C"/>
      <w:shd w:val="clear" w:color="auto" w:fill="E1DFDD"/>
    </w:rPr>
  </w:style>
  <w:style w:type="character" w:customStyle="1" w:styleId="mixed-citation">
    <w:name w:val="mixed-citation"/>
    <w:basedOn w:val="Fontepargpadro"/>
    <w:rsid w:val="00585793"/>
  </w:style>
  <w:style w:type="paragraph" w:customStyle="1" w:styleId="dx-doi">
    <w:name w:val="dx-doi"/>
    <w:basedOn w:val="Normal"/>
    <w:rsid w:val="00585793"/>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separator">
    <w:name w:val="separator"/>
    <w:basedOn w:val="Fontepargpadro"/>
    <w:rsid w:val="00585793"/>
  </w:style>
  <w:style w:type="character" w:customStyle="1" w:styleId="hidden-author">
    <w:name w:val="hidden-author"/>
    <w:basedOn w:val="Fontepargpadro"/>
    <w:rsid w:val="00585793"/>
  </w:style>
  <w:style w:type="paragraph" w:customStyle="1" w:styleId="source">
    <w:name w:val="source"/>
    <w:basedOn w:val="Normal"/>
    <w:rsid w:val="00585793"/>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article-title">
    <w:name w:val="article-title"/>
    <w:basedOn w:val="Fontepargpadro"/>
    <w:rsid w:val="00D028F1"/>
  </w:style>
  <w:style w:type="paragraph" w:styleId="Pr-formataoHTML">
    <w:name w:val="HTML Preformatted"/>
    <w:basedOn w:val="Normal"/>
    <w:link w:val="Pr-formataoHTMLChar"/>
    <w:uiPriority w:val="99"/>
    <w:semiHidden/>
    <w:unhideWhenUsed/>
    <w:rsid w:val="00C87CD6"/>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C87CD6"/>
    <w:rPr>
      <w:rFonts w:ascii="Consolas" w:hAnsi="Consolas"/>
      <w:sz w:val="20"/>
      <w:szCs w:val="20"/>
    </w:rPr>
  </w:style>
  <w:style w:type="character" w:customStyle="1" w:styleId="author-style">
    <w:name w:val="author-style"/>
    <w:basedOn w:val="Fontepargpadro"/>
    <w:rsid w:val="00C87CD6"/>
  </w:style>
  <w:style w:type="paragraph" w:customStyle="1" w:styleId="page-range">
    <w:name w:val="page-range"/>
    <w:basedOn w:val="Normal"/>
    <w:rsid w:val="00C87CD6"/>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epubdate">
    <w:name w:val="epubdate"/>
    <w:basedOn w:val="Normal"/>
    <w:rsid w:val="00C87CD6"/>
    <w:pPr>
      <w:spacing w:before="100" w:beforeAutospacing="1" w:after="100" w:afterAutospacing="1" w:line="240" w:lineRule="auto"/>
    </w:pPr>
    <w:rPr>
      <w:rFonts w:ascii="Times New Roman" w:eastAsia="Times New Roman" w:hAnsi="Times New Roman" w:cs="Times New Roman"/>
      <w:sz w:val="24"/>
      <w:szCs w:val="24"/>
      <w:lang w:val="pt-BR"/>
    </w:rPr>
  </w:style>
  <w:style w:type="character" w:styleId="nfaseIntensa">
    <w:name w:val="Intense Emphasis"/>
    <w:basedOn w:val="Fontepargpadro"/>
    <w:uiPriority w:val="21"/>
    <w:qFormat/>
    <w:rsid w:val="00C87CD6"/>
    <w:rPr>
      <w:b/>
      <w:bCs/>
      <w:i/>
      <w:iCs/>
      <w:color w:val="4F81BD" w:themeColor="accent1"/>
    </w:rPr>
  </w:style>
  <w:style w:type="character" w:customStyle="1" w:styleId="hidden-one">
    <w:name w:val="hidden-one"/>
    <w:basedOn w:val="Fontepargpadro"/>
    <w:rsid w:val="00C87CD6"/>
  </w:style>
  <w:style w:type="character" w:customStyle="1" w:styleId="il">
    <w:name w:val="il"/>
    <w:basedOn w:val="Fontepargpadro"/>
    <w:rsid w:val="00C87CD6"/>
  </w:style>
  <w:style w:type="character" w:customStyle="1" w:styleId="jrnl">
    <w:name w:val="jrnl"/>
    <w:basedOn w:val="Fontepargpadro"/>
    <w:rsid w:val="00C87CD6"/>
  </w:style>
  <w:style w:type="paragraph" w:customStyle="1" w:styleId="volume-issue">
    <w:name w:val="volume-issue"/>
    <w:basedOn w:val="Normal"/>
    <w:rsid w:val="00146C53"/>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val">
    <w:name w:val="val"/>
    <w:basedOn w:val="Fontepargpadro"/>
    <w:rsid w:val="00146C53"/>
  </w:style>
  <w:style w:type="character" w:customStyle="1" w:styleId="label">
    <w:name w:val="label"/>
    <w:basedOn w:val="Fontepargpadro"/>
    <w:rsid w:val="00AA1FA3"/>
  </w:style>
  <w:style w:type="character" w:styleId="MenoPendente">
    <w:name w:val="Unresolved Mention"/>
    <w:basedOn w:val="Fontepargpadro"/>
    <w:uiPriority w:val="99"/>
    <w:semiHidden/>
    <w:unhideWhenUsed/>
    <w:rsid w:val="006B1F53"/>
    <w:rPr>
      <w:color w:val="605E5C"/>
      <w:shd w:val="clear" w:color="auto" w:fill="E1DFDD"/>
    </w:rPr>
  </w:style>
  <w:style w:type="character" w:customStyle="1" w:styleId="l6">
    <w:name w:val="l6"/>
    <w:basedOn w:val="Fontepargpadro"/>
    <w:rsid w:val="00691BCD"/>
  </w:style>
  <w:style w:type="character" w:customStyle="1" w:styleId="l8">
    <w:name w:val="l8"/>
    <w:basedOn w:val="Fontepargpadro"/>
    <w:rsid w:val="00691BCD"/>
  </w:style>
  <w:style w:type="character" w:customStyle="1" w:styleId="l7">
    <w:name w:val="l7"/>
    <w:basedOn w:val="Fontepargpadro"/>
    <w:rsid w:val="0069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5414">
      <w:bodyDiv w:val="1"/>
      <w:marLeft w:val="0"/>
      <w:marRight w:val="0"/>
      <w:marTop w:val="0"/>
      <w:marBottom w:val="0"/>
      <w:divBdr>
        <w:top w:val="none" w:sz="0" w:space="0" w:color="auto"/>
        <w:left w:val="none" w:sz="0" w:space="0" w:color="auto"/>
        <w:bottom w:val="none" w:sz="0" w:space="0" w:color="auto"/>
        <w:right w:val="none" w:sz="0" w:space="0" w:color="auto"/>
      </w:divBdr>
      <w:divsChild>
        <w:div w:id="1552232623">
          <w:marLeft w:val="0"/>
          <w:marRight w:val="0"/>
          <w:marTop w:val="0"/>
          <w:marBottom w:val="0"/>
          <w:divBdr>
            <w:top w:val="none" w:sz="0" w:space="0" w:color="auto"/>
            <w:left w:val="none" w:sz="0" w:space="0" w:color="auto"/>
            <w:bottom w:val="none" w:sz="0" w:space="0" w:color="auto"/>
            <w:right w:val="none" w:sz="0" w:space="0" w:color="auto"/>
          </w:divBdr>
        </w:div>
        <w:div w:id="839200391">
          <w:marLeft w:val="0"/>
          <w:marRight w:val="0"/>
          <w:marTop w:val="0"/>
          <w:marBottom w:val="0"/>
          <w:divBdr>
            <w:top w:val="none" w:sz="0" w:space="0" w:color="auto"/>
            <w:left w:val="none" w:sz="0" w:space="0" w:color="auto"/>
            <w:bottom w:val="none" w:sz="0" w:space="0" w:color="auto"/>
            <w:right w:val="none" w:sz="0" w:space="0" w:color="auto"/>
          </w:divBdr>
        </w:div>
        <w:div w:id="2127843342">
          <w:marLeft w:val="0"/>
          <w:marRight w:val="0"/>
          <w:marTop w:val="0"/>
          <w:marBottom w:val="0"/>
          <w:divBdr>
            <w:top w:val="none" w:sz="0" w:space="0" w:color="auto"/>
            <w:left w:val="none" w:sz="0" w:space="0" w:color="auto"/>
            <w:bottom w:val="none" w:sz="0" w:space="0" w:color="auto"/>
            <w:right w:val="none" w:sz="0" w:space="0" w:color="auto"/>
          </w:divBdr>
        </w:div>
        <w:div w:id="1113405539">
          <w:marLeft w:val="0"/>
          <w:marRight w:val="0"/>
          <w:marTop w:val="0"/>
          <w:marBottom w:val="0"/>
          <w:divBdr>
            <w:top w:val="none" w:sz="0" w:space="0" w:color="auto"/>
            <w:left w:val="none" w:sz="0" w:space="0" w:color="auto"/>
            <w:bottom w:val="none" w:sz="0" w:space="0" w:color="auto"/>
            <w:right w:val="none" w:sz="0" w:space="0" w:color="auto"/>
          </w:divBdr>
        </w:div>
        <w:div w:id="1479418312">
          <w:marLeft w:val="0"/>
          <w:marRight w:val="0"/>
          <w:marTop w:val="0"/>
          <w:marBottom w:val="0"/>
          <w:divBdr>
            <w:top w:val="none" w:sz="0" w:space="0" w:color="auto"/>
            <w:left w:val="none" w:sz="0" w:space="0" w:color="auto"/>
            <w:bottom w:val="none" w:sz="0" w:space="0" w:color="auto"/>
            <w:right w:val="none" w:sz="0" w:space="0" w:color="auto"/>
          </w:divBdr>
        </w:div>
      </w:divsChild>
    </w:div>
    <w:div w:id="138037409">
      <w:bodyDiv w:val="1"/>
      <w:marLeft w:val="0"/>
      <w:marRight w:val="0"/>
      <w:marTop w:val="0"/>
      <w:marBottom w:val="0"/>
      <w:divBdr>
        <w:top w:val="none" w:sz="0" w:space="0" w:color="auto"/>
        <w:left w:val="none" w:sz="0" w:space="0" w:color="auto"/>
        <w:bottom w:val="none" w:sz="0" w:space="0" w:color="auto"/>
        <w:right w:val="none" w:sz="0" w:space="0" w:color="auto"/>
      </w:divBdr>
      <w:divsChild>
        <w:div w:id="885724111">
          <w:marLeft w:val="0"/>
          <w:marRight w:val="0"/>
          <w:marTop w:val="0"/>
          <w:marBottom w:val="0"/>
          <w:divBdr>
            <w:top w:val="none" w:sz="0" w:space="0" w:color="auto"/>
            <w:left w:val="none" w:sz="0" w:space="0" w:color="auto"/>
            <w:bottom w:val="none" w:sz="0" w:space="0" w:color="auto"/>
            <w:right w:val="none" w:sz="0" w:space="0" w:color="auto"/>
          </w:divBdr>
        </w:div>
        <w:div w:id="2067024843">
          <w:marLeft w:val="0"/>
          <w:marRight w:val="0"/>
          <w:marTop w:val="0"/>
          <w:marBottom w:val="0"/>
          <w:divBdr>
            <w:top w:val="none" w:sz="0" w:space="0" w:color="auto"/>
            <w:left w:val="none" w:sz="0" w:space="0" w:color="auto"/>
            <w:bottom w:val="none" w:sz="0" w:space="0" w:color="auto"/>
            <w:right w:val="none" w:sz="0" w:space="0" w:color="auto"/>
          </w:divBdr>
        </w:div>
        <w:div w:id="1325161436">
          <w:marLeft w:val="0"/>
          <w:marRight w:val="0"/>
          <w:marTop w:val="0"/>
          <w:marBottom w:val="0"/>
          <w:divBdr>
            <w:top w:val="none" w:sz="0" w:space="0" w:color="auto"/>
            <w:left w:val="none" w:sz="0" w:space="0" w:color="auto"/>
            <w:bottom w:val="none" w:sz="0" w:space="0" w:color="auto"/>
            <w:right w:val="none" w:sz="0" w:space="0" w:color="auto"/>
          </w:divBdr>
        </w:div>
        <w:div w:id="605622571">
          <w:marLeft w:val="0"/>
          <w:marRight w:val="0"/>
          <w:marTop w:val="0"/>
          <w:marBottom w:val="0"/>
          <w:divBdr>
            <w:top w:val="none" w:sz="0" w:space="0" w:color="auto"/>
            <w:left w:val="none" w:sz="0" w:space="0" w:color="auto"/>
            <w:bottom w:val="none" w:sz="0" w:space="0" w:color="auto"/>
            <w:right w:val="none" w:sz="0" w:space="0" w:color="auto"/>
          </w:divBdr>
        </w:div>
        <w:div w:id="707028965">
          <w:marLeft w:val="0"/>
          <w:marRight w:val="0"/>
          <w:marTop w:val="0"/>
          <w:marBottom w:val="0"/>
          <w:divBdr>
            <w:top w:val="none" w:sz="0" w:space="0" w:color="auto"/>
            <w:left w:val="none" w:sz="0" w:space="0" w:color="auto"/>
            <w:bottom w:val="none" w:sz="0" w:space="0" w:color="auto"/>
            <w:right w:val="none" w:sz="0" w:space="0" w:color="auto"/>
          </w:divBdr>
        </w:div>
        <w:div w:id="1927688005">
          <w:marLeft w:val="0"/>
          <w:marRight w:val="0"/>
          <w:marTop w:val="0"/>
          <w:marBottom w:val="0"/>
          <w:divBdr>
            <w:top w:val="none" w:sz="0" w:space="0" w:color="auto"/>
            <w:left w:val="none" w:sz="0" w:space="0" w:color="auto"/>
            <w:bottom w:val="none" w:sz="0" w:space="0" w:color="auto"/>
            <w:right w:val="none" w:sz="0" w:space="0" w:color="auto"/>
          </w:divBdr>
        </w:div>
        <w:div w:id="270283686">
          <w:marLeft w:val="0"/>
          <w:marRight w:val="0"/>
          <w:marTop w:val="0"/>
          <w:marBottom w:val="0"/>
          <w:divBdr>
            <w:top w:val="none" w:sz="0" w:space="0" w:color="auto"/>
            <w:left w:val="none" w:sz="0" w:space="0" w:color="auto"/>
            <w:bottom w:val="none" w:sz="0" w:space="0" w:color="auto"/>
            <w:right w:val="none" w:sz="0" w:space="0" w:color="auto"/>
          </w:divBdr>
        </w:div>
      </w:divsChild>
    </w:div>
    <w:div w:id="263736186">
      <w:bodyDiv w:val="1"/>
      <w:marLeft w:val="0"/>
      <w:marRight w:val="0"/>
      <w:marTop w:val="0"/>
      <w:marBottom w:val="0"/>
      <w:divBdr>
        <w:top w:val="none" w:sz="0" w:space="0" w:color="auto"/>
        <w:left w:val="none" w:sz="0" w:space="0" w:color="auto"/>
        <w:bottom w:val="none" w:sz="0" w:space="0" w:color="auto"/>
        <w:right w:val="none" w:sz="0" w:space="0" w:color="auto"/>
      </w:divBdr>
    </w:div>
    <w:div w:id="311718574">
      <w:bodyDiv w:val="1"/>
      <w:marLeft w:val="0"/>
      <w:marRight w:val="0"/>
      <w:marTop w:val="0"/>
      <w:marBottom w:val="0"/>
      <w:divBdr>
        <w:top w:val="none" w:sz="0" w:space="0" w:color="auto"/>
        <w:left w:val="none" w:sz="0" w:space="0" w:color="auto"/>
        <w:bottom w:val="none" w:sz="0" w:space="0" w:color="auto"/>
        <w:right w:val="none" w:sz="0" w:space="0" w:color="auto"/>
      </w:divBdr>
      <w:divsChild>
        <w:div w:id="1785806210">
          <w:marLeft w:val="0"/>
          <w:marRight w:val="0"/>
          <w:marTop w:val="0"/>
          <w:marBottom w:val="0"/>
          <w:divBdr>
            <w:top w:val="none" w:sz="0" w:space="0" w:color="auto"/>
            <w:left w:val="none" w:sz="0" w:space="0" w:color="auto"/>
            <w:bottom w:val="none" w:sz="0" w:space="0" w:color="auto"/>
            <w:right w:val="none" w:sz="0" w:space="0" w:color="auto"/>
          </w:divBdr>
        </w:div>
        <w:div w:id="873079876">
          <w:marLeft w:val="0"/>
          <w:marRight w:val="0"/>
          <w:marTop w:val="0"/>
          <w:marBottom w:val="0"/>
          <w:divBdr>
            <w:top w:val="none" w:sz="0" w:space="0" w:color="auto"/>
            <w:left w:val="none" w:sz="0" w:space="0" w:color="auto"/>
            <w:bottom w:val="none" w:sz="0" w:space="0" w:color="auto"/>
            <w:right w:val="none" w:sz="0" w:space="0" w:color="auto"/>
          </w:divBdr>
        </w:div>
        <w:div w:id="1275400630">
          <w:marLeft w:val="0"/>
          <w:marRight w:val="0"/>
          <w:marTop w:val="0"/>
          <w:marBottom w:val="0"/>
          <w:divBdr>
            <w:top w:val="none" w:sz="0" w:space="0" w:color="auto"/>
            <w:left w:val="none" w:sz="0" w:space="0" w:color="auto"/>
            <w:bottom w:val="none" w:sz="0" w:space="0" w:color="auto"/>
            <w:right w:val="none" w:sz="0" w:space="0" w:color="auto"/>
          </w:divBdr>
        </w:div>
        <w:div w:id="82266458">
          <w:marLeft w:val="0"/>
          <w:marRight w:val="0"/>
          <w:marTop w:val="0"/>
          <w:marBottom w:val="0"/>
          <w:divBdr>
            <w:top w:val="none" w:sz="0" w:space="0" w:color="auto"/>
            <w:left w:val="none" w:sz="0" w:space="0" w:color="auto"/>
            <w:bottom w:val="none" w:sz="0" w:space="0" w:color="auto"/>
            <w:right w:val="none" w:sz="0" w:space="0" w:color="auto"/>
          </w:divBdr>
        </w:div>
        <w:div w:id="335422110">
          <w:marLeft w:val="0"/>
          <w:marRight w:val="0"/>
          <w:marTop w:val="0"/>
          <w:marBottom w:val="0"/>
          <w:divBdr>
            <w:top w:val="none" w:sz="0" w:space="0" w:color="auto"/>
            <w:left w:val="none" w:sz="0" w:space="0" w:color="auto"/>
            <w:bottom w:val="none" w:sz="0" w:space="0" w:color="auto"/>
            <w:right w:val="none" w:sz="0" w:space="0" w:color="auto"/>
          </w:divBdr>
        </w:div>
        <w:div w:id="552427014">
          <w:marLeft w:val="0"/>
          <w:marRight w:val="0"/>
          <w:marTop w:val="0"/>
          <w:marBottom w:val="0"/>
          <w:divBdr>
            <w:top w:val="none" w:sz="0" w:space="0" w:color="auto"/>
            <w:left w:val="none" w:sz="0" w:space="0" w:color="auto"/>
            <w:bottom w:val="none" w:sz="0" w:space="0" w:color="auto"/>
            <w:right w:val="none" w:sz="0" w:space="0" w:color="auto"/>
          </w:divBdr>
        </w:div>
        <w:div w:id="810635884">
          <w:marLeft w:val="0"/>
          <w:marRight w:val="0"/>
          <w:marTop w:val="0"/>
          <w:marBottom w:val="0"/>
          <w:divBdr>
            <w:top w:val="none" w:sz="0" w:space="0" w:color="auto"/>
            <w:left w:val="none" w:sz="0" w:space="0" w:color="auto"/>
            <w:bottom w:val="none" w:sz="0" w:space="0" w:color="auto"/>
            <w:right w:val="none" w:sz="0" w:space="0" w:color="auto"/>
          </w:divBdr>
        </w:div>
      </w:divsChild>
    </w:div>
    <w:div w:id="406617493">
      <w:bodyDiv w:val="1"/>
      <w:marLeft w:val="0"/>
      <w:marRight w:val="0"/>
      <w:marTop w:val="0"/>
      <w:marBottom w:val="0"/>
      <w:divBdr>
        <w:top w:val="none" w:sz="0" w:space="0" w:color="auto"/>
        <w:left w:val="none" w:sz="0" w:space="0" w:color="auto"/>
        <w:bottom w:val="none" w:sz="0" w:space="0" w:color="auto"/>
        <w:right w:val="none" w:sz="0" w:space="0" w:color="auto"/>
      </w:divBdr>
    </w:div>
    <w:div w:id="422801707">
      <w:bodyDiv w:val="1"/>
      <w:marLeft w:val="0"/>
      <w:marRight w:val="0"/>
      <w:marTop w:val="0"/>
      <w:marBottom w:val="0"/>
      <w:divBdr>
        <w:top w:val="none" w:sz="0" w:space="0" w:color="auto"/>
        <w:left w:val="none" w:sz="0" w:space="0" w:color="auto"/>
        <w:bottom w:val="none" w:sz="0" w:space="0" w:color="auto"/>
        <w:right w:val="none" w:sz="0" w:space="0" w:color="auto"/>
      </w:divBdr>
    </w:div>
    <w:div w:id="442769970">
      <w:bodyDiv w:val="1"/>
      <w:marLeft w:val="0"/>
      <w:marRight w:val="0"/>
      <w:marTop w:val="0"/>
      <w:marBottom w:val="0"/>
      <w:divBdr>
        <w:top w:val="none" w:sz="0" w:space="0" w:color="auto"/>
        <w:left w:val="none" w:sz="0" w:space="0" w:color="auto"/>
        <w:bottom w:val="none" w:sz="0" w:space="0" w:color="auto"/>
        <w:right w:val="none" w:sz="0" w:space="0" w:color="auto"/>
      </w:divBdr>
      <w:divsChild>
        <w:div w:id="1841311401">
          <w:marLeft w:val="0"/>
          <w:marRight w:val="0"/>
          <w:marTop w:val="0"/>
          <w:marBottom w:val="0"/>
          <w:divBdr>
            <w:top w:val="none" w:sz="0" w:space="0" w:color="auto"/>
            <w:left w:val="none" w:sz="0" w:space="0" w:color="auto"/>
            <w:bottom w:val="none" w:sz="0" w:space="0" w:color="auto"/>
            <w:right w:val="none" w:sz="0" w:space="0" w:color="auto"/>
          </w:divBdr>
          <w:divsChild>
            <w:div w:id="150682174">
              <w:marLeft w:val="0"/>
              <w:marRight w:val="0"/>
              <w:marTop w:val="0"/>
              <w:marBottom w:val="0"/>
              <w:divBdr>
                <w:top w:val="none" w:sz="0" w:space="0" w:color="auto"/>
                <w:left w:val="none" w:sz="0" w:space="0" w:color="auto"/>
                <w:bottom w:val="none" w:sz="0" w:space="0" w:color="auto"/>
                <w:right w:val="none" w:sz="0" w:space="0" w:color="auto"/>
              </w:divBdr>
              <w:divsChild>
                <w:div w:id="1618370807">
                  <w:marLeft w:val="0"/>
                  <w:marRight w:val="0"/>
                  <w:marTop w:val="0"/>
                  <w:marBottom w:val="0"/>
                  <w:divBdr>
                    <w:top w:val="none" w:sz="0" w:space="0" w:color="auto"/>
                    <w:left w:val="none" w:sz="0" w:space="0" w:color="auto"/>
                    <w:bottom w:val="none" w:sz="0" w:space="0" w:color="auto"/>
                    <w:right w:val="none" w:sz="0" w:space="0" w:color="auto"/>
                  </w:divBdr>
                  <w:divsChild>
                    <w:div w:id="1273319485">
                      <w:marLeft w:val="0"/>
                      <w:marRight w:val="0"/>
                      <w:marTop w:val="0"/>
                      <w:marBottom w:val="0"/>
                      <w:divBdr>
                        <w:top w:val="none" w:sz="0" w:space="0" w:color="auto"/>
                        <w:left w:val="none" w:sz="0" w:space="0" w:color="auto"/>
                        <w:bottom w:val="none" w:sz="0" w:space="0" w:color="auto"/>
                        <w:right w:val="none" w:sz="0" w:space="0" w:color="auto"/>
                      </w:divBdr>
                      <w:divsChild>
                        <w:div w:id="1573812998">
                          <w:marLeft w:val="0"/>
                          <w:marRight w:val="0"/>
                          <w:marTop w:val="0"/>
                          <w:marBottom w:val="0"/>
                          <w:divBdr>
                            <w:top w:val="none" w:sz="0" w:space="0" w:color="auto"/>
                            <w:left w:val="none" w:sz="0" w:space="0" w:color="auto"/>
                            <w:bottom w:val="none" w:sz="0" w:space="0" w:color="auto"/>
                            <w:right w:val="none" w:sz="0" w:space="0" w:color="auto"/>
                          </w:divBdr>
                          <w:divsChild>
                            <w:div w:id="1366757299">
                              <w:marLeft w:val="0"/>
                              <w:marRight w:val="0"/>
                              <w:marTop w:val="0"/>
                              <w:marBottom w:val="0"/>
                              <w:divBdr>
                                <w:top w:val="none" w:sz="0" w:space="0" w:color="auto"/>
                                <w:left w:val="none" w:sz="0" w:space="0" w:color="auto"/>
                                <w:bottom w:val="single" w:sz="6" w:space="0" w:color="BEBEBE"/>
                                <w:right w:val="none" w:sz="0" w:space="0" w:color="auto"/>
                              </w:divBdr>
                              <w:divsChild>
                                <w:div w:id="2083600713">
                                  <w:marLeft w:val="0"/>
                                  <w:marRight w:val="0"/>
                                  <w:marTop w:val="0"/>
                                  <w:marBottom w:val="0"/>
                                  <w:divBdr>
                                    <w:top w:val="none" w:sz="0" w:space="0" w:color="auto"/>
                                    <w:left w:val="none" w:sz="0" w:space="0" w:color="auto"/>
                                    <w:bottom w:val="none" w:sz="0" w:space="0" w:color="auto"/>
                                    <w:right w:val="none" w:sz="0" w:space="0" w:color="auto"/>
                                  </w:divBdr>
                                  <w:divsChild>
                                    <w:div w:id="961884580">
                                      <w:marLeft w:val="0"/>
                                      <w:marRight w:val="0"/>
                                      <w:marTop w:val="0"/>
                                      <w:marBottom w:val="0"/>
                                      <w:divBdr>
                                        <w:top w:val="none" w:sz="0" w:space="0" w:color="auto"/>
                                        <w:left w:val="none" w:sz="0" w:space="0" w:color="auto"/>
                                        <w:bottom w:val="none" w:sz="0" w:space="0" w:color="auto"/>
                                        <w:right w:val="none" w:sz="0" w:space="0" w:color="auto"/>
                                      </w:divBdr>
                                      <w:divsChild>
                                        <w:div w:id="530187035">
                                          <w:marLeft w:val="0"/>
                                          <w:marRight w:val="0"/>
                                          <w:marTop w:val="0"/>
                                          <w:marBottom w:val="0"/>
                                          <w:divBdr>
                                            <w:top w:val="none" w:sz="0" w:space="0" w:color="auto"/>
                                            <w:left w:val="none" w:sz="0" w:space="0" w:color="auto"/>
                                            <w:bottom w:val="none" w:sz="0" w:space="0" w:color="auto"/>
                                            <w:right w:val="none" w:sz="0" w:space="0" w:color="auto"/>
                                          </w:divBdr>
                                          <w:divsChild>
                                            <w:div w:id="252084144">
                                              <w:marLeft w:val="0"/>
                                              <w:marRight w:val="0"/>
                                              <w:marTop w:val="0"/>
                                              <w:marBottom w:val="0"/>
                                              <w:divBdr>
                                                <w:top w:val="none" w:sz="0" w:space="0" w:color="auto"/>
                                                <w:left w:val="none" w:sz="0" w:space="0" w:color="auto"/>
                                                <w:bottom w:val="none" w:sz="0" w:space="0" w:color="auto"/>
                                                <w:right w:val="none" w:sz="0" w:space="0" w:color="auto"/>
                                              </w:divBdr>
                                              <w:divsChild>
                                                <w:div w:id="699625327">
                                                  <w:marLeft w:val="0"/>
                                                  <w:marRight w:val="0"/>
                                                  <w:marTop w:val="0"/>
                                                  <w:marBottom w:val="0"/>
                                                  <w:divBdr>
                                                    <w:top w:val="none" w:sz="0" w:space="0" w:color="auto"/>
                                                    <w:left w:val="none" w:sz="0" w:space="0" w:color="auto"/>
                                                    <w:bottom w:val="none" w:sz="0" w:space="0" w:color="auto"/>
                                                    <w:right w:val="none" w:sz="0" w:space="0" w:color="auto"/>
                                                  </w:divBdr>
                                                  <w:divsChild>
                                                    <w:div w:id="1466849529">
                                                      <w:marLeft w:val="0"/>
                                                      <w:marRight w:val="0"/>
                                                      <w:marTop w:val="0"/>
                                                      <w:marBottom w:val="0"/>
                                                      <w:divBdr>
                                                        <w:top w:val="none" w:sz="0" w:space="0" w:color="auto"/>
                                                        <w:left w:val="none" w:sz="0" w:space="0" w:color="auto"/>
                                                        <w:bottom w:val="none" w:sz="0" w:space="0" w:color="auto"/>
                                                        <w:right w:val="none" w:sz="0" w:space="0" w:color="auto"/>
                                                      </w:divBdr>
                                                      <w:divsChild>
                                                        <w:div w:id="446628469">
                                                          <w:marLeft w:val="0"/>
                                                          <w:marRight w:val="0"/>
                                                          <w:marTop w:val="0"/>
                                                          <w:marBottom w:val="0"/>
                                                          <w:divBdr>
                                                            <w:top w:val="none" w:sz="0" w:space="0" w:color="auto"/>
                                                            <w:left w:val="none" w:sz="0" w:space="0" w:color="auto"/>
                                                            <w:bottom w:val="none" w:sz="0" w:space="0" w:color="auto"/>
                                                            <w:right w:val="none" w:sz="0" w:space="0" w:color="auto"/>
                                                          </w:divBdr>
                                                          <w:divsChild>
                                                            <w:div w:id="212843165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84972331">
                                                      <w:marLeft w:val="0"/>
                                                      <w:marRight w:val="0"/>
                                                      <w:marTop w:val="0"/>
                                                      <w:marBottom w:val="0"/>
                                                      <w:divBdr>
                                                        <w:top w:val="none" w:sz="0" w:space="0" w:color="auto"/>
                                                        <w:left w:val="none" w:sz="0" w:space="0" w:color="auto"/>
                                                        <w:bottom w:val="none" w:sz="0" w:space="0" w:color="auto"/>
                                                        <w:right w:val="none" w:sz="0" w:space="0" w:color="auto"/>
                                                      </w:divBdr>
                                                      <w:divsChild>
                                                        <w:div w:id="656347284">
                                                          <w:marLeft w:val="0"/>
                                                          <w:marRight w:val="0"/>
                                                          <w:marTop w:val="0"/>
                                                          <w:marBottom w:val="0"/>
                                                          <w:divBdr>
                                                            <w:top w:val="none" w:sz="0" w:space="0" w:color="auto"/>
                                                            <w:left w:val="none" w:sz="0" w:space="0" w:color="auto"/>
                                                            <w:bottom w:val="none" w:sz="0" w:space="0" w:color="auto"/>
                                                            <w:right w:val="none" w:sz="0" w:space="0" w:color="auto"/>
                                                          </w:divBdr>
                                                          <w:divsChild>
                                                            <w:div w:id="197224970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41006256">
                                                      <w:marLeft w:val="0"/>
                                                      <w:marRight w:val="0"/>
                                                      <w:marTop w:val="0"/>
                                                      <w:marBottom w:val="0"/>
                                                      <w:divBdr>
                                                        <w:top w:val="none" w:sz="0" w:space="0" w:color="auto"/>
                                                        <w:left w:val="none" w:sz="0" w:space="0" w:color="auto"/>
                                                        <w:bottom w:val="none" w:sz="0" w:space="0" w:color="auto"/>
                                                        <w:right w:val="none" w:sz="0" w:space="0" w:color="auto"/>
                                                      </w:divBdr>
                                                      <w:divsChild>
                                                        <w:div w:id="613635382">
                                                          <w:marLeft w:val="0"/>
                                                          <w:marRight w:val="0"/>
                                                          <w:marTop w:val="0"/>
                                                          <w:marBottom w:val="0"/>
                                                          <w:divBdr>
                                                            <w:top w:val="none" w:sz="0" w:space="0" w:color="auto"/>
                                                            <w:left w:val="none" w:sz="0" w:space="0" w:color="auto"/>
                                                            <w:bottom w:val="none" w:sz="0" w:space="0" w:color="auto"/>
                                                            <w:right w:val="none" w:sz="0" w:space="0" w:color="auto"/>
                                                          </w:divBdr>
                                                          <w:divsChild>
                                                            <w:div w:id="171561982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415177">
      <w:bodyDiv w:val="1"/>
      <w:marLeft w:val="0"/>
      <w:marRight w:val="0"/>
      <w:marTop w:val="0"/>
      <w:marBottom w:val="0"/>
      <w:divBdr>
        <w:top w:val="none" w:sz="0" w:space="0" w:color="auto"/>
        <w:left w:val="none" w:sz="0" w:space="0" w:color="auto"/>
        <w:bottom w:val="none" w:sz="0" w:space="0" w:color="auto"/>
        <w:right w:val="none" w:sz="0" w:space="0" w:color="auto"/>
      </w:divBdr>
      <w:divsChild>
        <w:div w:id="152839891">
          <w:marLeft w:val="0"/>
          <w:marRight w:val="0"/>
          <w:marTop w:val="225"/>
          <w:marBottom w:val="225"/>
          <w:divBdr>
            <w:top w:val="none" w:sz="0" w:space="0" w:color="auto"/>
            <w:left w:val="none" w:sz="0" w:space="0" w:color="auto"/>
            <w:bottom w:val="none" w:sz="0" w:space="0" w:color="auto"/>
            <w:right w:val="none" w:sz="0" w:space="0" w:color="auto"/>
          </w:divBdr>
          <w:divsChild>
            <w:div w:id="1330451411">
              <w:marLeft w:val="0"/>
              <w:marRight w:val="0"/>
              <w:marTop w:val="0"/>
              <w:marBottom w:val="0"/>
              <w:divBdr>
                <w:top w:val="none" w:sz="0" w:space="0" w:color="auto"/>
                <w:left w:val="none" w:sz="0" w:space="0" w:color="auto"/>
                <w:bottom w:val="none" w:sz="0" w:space="0" w:color="auto"/>
                <w:right w:val="none" w:sz="0" w:space="0" w:color="auto"/>
              </w:divBdr>
              <w:divsChild>
                <w:div w:id="2126579027">
                  <w:marLeft w:val="0"/>
                  <w:marRight w:val="0"/>
                  <w:marTop w:val="0"/>
                  <w:marBottom w:val="0"/>
                  <w:divBdr>
                    <w:top w:val="none" w:sz="0" w:space="0" w:color="auto"/>
                    <w:left w:val="none" w:sz="0" w:space="0" w:color="auto"/>
                    <w:bottom w:val="none" w:sz="0" w:space="0" w:color="auto"/>
                    <w:right w:val="none" w:sz="0" w:space="0" w:color="auto"/>
                  </w:divBdr>
                  <w:divsChild>
                    <w:div w:id="927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201">
          <w:marLeft w:val="0"/>
          <w:marRight w:val="0"/>
          <w:marTop w:val="225"/>
          <w:marBottom w:val="225"/>
          <w:divBdr>
            <w:top w:val="none" w:sz="0" w:space="0" w:color="auto"/>
            <w:left w:val="none" w:sz="0" w:space="0" w:color="auto"/>
            <w:bottom w:val="none" w:sz="0" w:space="0" w:color="auto"/>
            <w:right w:val="none" w:sz="0" w:space="0" w:color="auto"/>
          </w:divBdr>
          <w:divsChild>
            <w:div w:id="95564482">
              <w:marLeft w:val="0"/>
              <w:marRight w:val="0"/>
              <w:marTop w:val="0"/>
              <w:marBottom w:val="0"/>
              <w:divBdr>
                <w:top w:val="none" w:sz="0" w:space="0" w:color="auto"/>
                <w:left w:val="none" w:sz="0" w:space="0" w:color="auto"/>
                <w:bottom w:val="none" w:sz="0" w:space="0" w:color="auto"/>
                <w:right w:val="none" w:sz="0" w:space="0" w:color="auto"/>
              </w:divBdr>
            </w:div>
            <w:div w:id="12128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336">
      <w:bodyDiv w:val="1"/>
      <w:marLeft w:val="0"/>
      <w:marRight w:val="0"/>
      <w:marTop w:val="0"/>
      <w:marBottom w:val="0"/>
      <w:divBdr>
        <w:top w:val="none" w:sz="0" w:space="0" w:color="auto"/>
        <w:left w:val="none" w:sz="0" w:space="0" w:color="auto"/>
        <w:bottom w:val="none" w:sz="0" w:space="0" w:color="auto"/>
        <w:right w:val="none" w:sz="0" w:space="0" w:color="auto"/>
      </w:divBdr>
      <w:divsChild>
        <w:div w:id="1477532907">
          <w:marLeft w:val="0"/>
          <w:marRight w:val="0"/>
          <w:marTop w:val="0"/>
          <w:marBottom w:val="150"/>
          <w:divBdr>
            <w:top w:val="none" w:sz="0" w:space="0" w:color="auto"/>
            <w:left w:val="none" w:sz="0" w:space="0" w:color="auto"/>
            <w:bottom w:val="none" w:sz="0" w:space="0" w:color="auto"/>
            <w:right w:val="none" w:sz="0" w:space="0" w:color="auto"/>
          </w:divBdr>
        </w:div>
        <w:div w:id="1811167529">
          <w:marLeft w:val="0"/>
          <w:marRight w:val="0"/>
          <w:marTop w:val="0"/>
          <w:marBottom w:val="225"/>
          <w:divBdr>
            <w:top w:val="none" w:sz="0" w:space="0" w:color="auto"/>
            <w:left w:val="none" w:sz="0" w:space="0" w:color="auto"/>
            <w:bottom w:val="none" w:sz="0" w:space="0" w:color="auto"/>
            <w:right w:val="none" w:sz="0" w:space="0" w:color="auto"/>
          </w:divBdr>
          <w:divsChild>
            <w:div w:id="413362526">
              <w:marLeft w:val="0"/>
              <w:marRight w:val="0"/>
              <w:marTop w:val="0"/>
              <w:marBottom w:val="0"/>
              <w:divBdr>
                <w:top w:val="none" w:sz="0" w:space="0" w:color="auto"/>
                <w:left w:val="none" w:sz="0" w:space="0" w:color="auto"/>
                <w:bottom w:val="none" w:sz="0" w:space="0" w:color="auto"/>
                <w:right w:val="none" w:sz="0" w:space="0" w:color="auto"/>
              </w:divBdr>
              <w:divsChild>
                <w:div w:id="112553965">
                  <w:marLeft w:val="0"/>
                  <w:marRight w:val="0"/>
                  <w:marTop w:val="0"/>
                  <w:marBottom w:val="75"/>
                  <w:divBdr>
                    <w:top w:val="none" w:sz="0" w:space="0" w:color="auto"/>
                    <w:left w:val="none" w:sz="0" w:space="0" w:color="auto"/>
                    <w:bottom w:val="none" w:sz="0" w:space="0" w:color="auto"/>
                    <w:right w:val="none" w:sz="0" w:space="0" w:color="auto"/>
                  </w:divBdr>
                </w:div>
                <w:div w:id="7848144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0958327">
      <w:bodyDiv w:val="1"/>
      <w:marLeft w:val="0"/>
      <w:marRight w:val="0"/>
      <w:marTop w:val="0"/>
      <w:marBottom w:val="0"/>
      <w:divBdr>
        <w:top w:val="none" w:sz="0" w:space="0" w:color="auto"/>
        <w:left w:val="none" w:sz="0" w:space="0" w:color="auto"/>
        <w:bottom w:val="none" w:sz="0" w:space="0" w:color="auto"/>
        <w:right w:val="none" w:sz="0" w:space="0" w:color="auto"/>
      </w:divBdr>
      <w:divsChild>
        <w:div w:id="1944023908">
          <w:marLeft w:val="0"/>
          <w:marRight w:val="0"/>
          <w:marTop w:val="0"/>
          <w:marBottom w:val="150"/>
          <w:divBdr>
            <w:top w:val="none" w:sz="0" w:space="0" w:color="auto"/>
            <w:left w:val="none" w:sz="0" w:space="0" w:color="auto"/>
            <w:bottom w:val="none" w:sz="0" w:space="0" w:color="auto"/>
            <w:right w:val="none" w:sz="0" w:space="0" w:color="auto"/>
          </w:divBdr>
        </w:div>
        <w:div w:id="1814906842">
          <w:marLeft w:val="0"/>
          <w:marRight w:val="0"/>
          <w:marTop w:val="0"/>
          <w:marBottom w:val="225"/>
          <w:divBdr>
            <w:top w:val="none" w:sz="0" w:space="0" w:color="auto"/>
            <w:left w:val="none" w:sz="0" w:space="0" w:color="auto"/>
            <w:bottom w:val="none" w:sz="0" w:space="0" w:color="auto"/>
            <w:right w:val="none" w:sz="0" w:space="0" w:color="auto"/>
          </w:divBdr>
          <w:divsChild>
            <w:div w:id="145437812">
              <w:marLeft w:val="0"/>
              <w:marRight w:val="0"/>
              <w:marTop w:val="0"/>
              <w:marBottom w:val="0"/>
              <w:divBdr>
                <w:top w:val="none" w:sz="0" w:space="0" w:color="auto"/>
                <w:left w:val="none" w:sz="0" w:space="0" w:color="auto"/>
                <w:bottom w:val="none" w:sz="0" w:space="0" w:color="auto"/>
                <w:right w:val="none" w:sz="0" w:space="0" w:color="auto"/>
              </w:divBdr>
              <w:divsChild>
                <w:div w:id="1544294511">
                  <w:marLeft w:val="0"/>
                  <w:marRight w:val="0"/>
                  <w:marTop w:val="0"/>
                  <w:marBottom w:val="75"/>
                  <w:divBdr>
                    <w:top w:val="none" w:sz="0" w:space="0" w:color="auto"/>
                    <w:left w:val="none" w:sz="0" w:space="0" w:color="auto"/>
                    <w:bottom w:val="none" w:sz="0" w:space="0" w:color="auto"/>
                    <w:right w:val="none" w:sz="0" w:space="0" w:color="auto"/>
                  </w:divBdr>
                </w:div>
                <w:div w:id="15000005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45037861">
      <w:bodyDiv w:val="1"/>
      <w:marLeft w:val="0"/>
      <w:marRight w:val="0"/>
      <w:marTop w:val="0"/>
      <w:marBottom w:val="0"/>
      <w:divBdr>
        <w:top w:val="none" w:sz="0" w:space="0" w:color="auto"/>
        <w:left w:val="none" w:sz="0" w:space="0" w:color="auto"/>
        <w:bottom w:val="none" w:sz="0" w:space="0" w:color="auto"/>
        <w:right w:val="none" w:sz="0" w:space="0" w:color="auto"/>
      </w:divBdr>
    </w:div>
    <w:div w:id="777485547">
      <w:bodyDiv w:val="1"/>
      <w:marLeft w:val="0"/>
      <w:marRight w:val="0"/>
      <w:marTop w:val="0"/>
      <w:marBottom w:val="0"/>
      <w:divBdr>
        <w:top w:val="none" w:sz="0" w:space="0" w:color="auto"/>
        <w:left w:val="none" w:sz="0" w:space="0" w:color="auto"/>
        <w:bottom w:val="none" w:sz="0" w:space="0" w:color="auto"/>
        <w:right w:val="none" w:sz="0" w:space="0" w:color="auto"/>
      </w:divBdr>
      <w:divsChild>
        <w:div w:id="488180641">
          <w:marLeft w:val="0"/>
          <w:marRight w:val="0"/>
          <w:marTop w:val="100"/>
          <w:marBottom w:val="100"/>
          <w:divBdr>
            <w:top w:val="none" w:sz="0" w:space="0" w:color="auto"/>
            <w:left w:val="none" w:sz="0" w:space="0" w:color="auto"/>
            <w:bottom w:val="none" w:sz="0" w:space="0" w:color="auto"/>
            <w:right w:val="none" w:sz="0" w:space="0" w:color="auto"/>
          </w:divBdr>
          <w:divsChild>
            <w:div w:id="2630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6823">
      <w:bodyDiv w:val="1"/>
      <w:marLeft w:val="0"/>
      <w:marRight w:val="0"/>
      <w:marTop w:val="0"/>
      <w:marBottom w:val="0"/>
      <w:divBdr>
        <w:top w:val="none" w:sz="0" w:space="0" w:color="auto"/>
        <w:left w:val="none" w:sz="0" w:space="0" w:color="auto"/>
        <w:bottom w:val="none" w:sz="0" w:space="0" w:color="auto"/>
        <w:right w:val="none" w:sz="0" w:space="0" w:color="auto"/>
      </w:divBdr>
    </w:div>
    <w:div w:id="1095830884">
      <w:bodyDiv w:val="1"/>
      <w:marLeft w:val="0"/>
      <w:marRight w:val="0"/>
      <w:marTop w:val="0"/>
      <w:marBottom w:val="0"/>
      <w:divBdr>
        <w:top w:val="none" w:sz="0" w:space="0" w:color="auto"/>
        <w:left w:val="none" w:sz="0" w:space="0" w:color="auto"/>
        <w:bottom w:val="none" w:sz="0" w:space="0" w:color="auto"/>
        <w:right w:val="none" w:sz="0" w:space="0" w:color="auto"/>
      </w:divBdr>
    </w:div>
    <w:div w:id="1117261637">
      <w:bodyDiv w:val="1"/>
      <w:marLeft w:val="0"/>
      <w:marRight w:val="0"/>
      <w:marTop w:val="0"/>
      <w:marBottom w:val="0"/>
      <w:divBdr>
        <w:top w:val="none" w:sz="0" w:space="0" w:color="auto"/>
        <w:left w:val="none" w:sz="0" w:space="0" w:color="auto"/>
        <w:bottom w:val="none" w:sz="0" w:space="0" w:color="auto"/>
        <w:right w:val="none" w:sz="0" w:space="0" w:color="auto"/>
      </w:divBdr>
      <w:divsChild>
        <w:div w:id="774399071">
          <w:marLeft w:val="0"/>
          <w:marRight w:val="0"/>
          <w:marTop w:val="0"/>
          <w:marBottom w:val="0"/>
          <w:divBdr>
            <w:top w:val="none" w:sz="0" w:space="0" w:color="auto"/>
            <w:left w:val="none" w:sz="0" w:space="0" w:color="auto"/>
            <w:bottom w:val="none" w:sz="0" w:space="0" w:color="auto"/>
            <w:right w:val="none" w:sz="0" w:space="0" w:color="auto"/>
          </w:divBdr>
        </w:div>
      </w:divsChild>
    </w:div>
    <w:div w:id="1132792806">
      <w:bodyDiv w:val="1"/>
      <w:marLeft w:val="0"/>
      <w:marRight w:val="0"/>
      <w:marTop w:val="0"/>
      <w:marBottom w:val="0"/>
      <w:divBdr>
        <w:top w:val="none" w:sz="0" w:space="0" w:color="auto"/>
        <w:left w:val="none" w:sz="0" w:space="0" w:color="auto"/>
        <w:bottom w:val="none" w:sz="0" w:space="0" w:color="auto"/>
        <w:right w:val="none" w:sz="0" w:space="0" w:color="auto"/>
      </w:divBdr>
      <w:divsChild>
        <w:div w:id="982153596">
          <w:marLeft w:val="0"/>
          <w:marRight w:val="0"/>
          <w:marTop w:val="0"/>
          <w:marBottom w:val="150"/>
          <w:divBdr>
            <w:top w:val="none" w:sz="0" w:space="0" w:color="auto"/>
            <w:left w:val="none" w:sz="0" w:space="0" w:color="auto"/>
            <w:bottom w:val="none" w:sz="0" w:space="0" w:color="auto"/>
            <w:right w:val="none" w:sz="0" w:space="0" w:color="auto"/>
          </w:divBdr>
        </w:div>
        <w:div w:id="277877339">
          <w:marLeft w:val="0"/>
          <w:marRight w:val="0"/>
          <w:marTop w:val="0"/>
          <w:marBottom w:val="225"/>
          <w:divBdr>
            <w:top w:val="none" w:sz="0" w:space="0" w:color="auto"/>
            <w:left w:val="none" w:sz="0" w:space="0" w:color="auto"/>
            <w:bottom w:val="none" w:sz="0" w:space="0" w:color="auto"/>
            <w:right w:val="none" w:sz="0" w:space="0" w:color="auto"/>
          </w:divBdr>
          <w:divsChild>
            <w:div w:id="707680686">
              <w:marLeft w:val="0"/>
              <w:marRight w:val="0"/>
              <w:marTop w:val="0"/>
              <w:marBottom w:val="0"/>
              <w:divBdr>
                <w:top w:val="none" w:sz="0" w:space="0" w:color="auto"/>
                <w:left w:val="none" w:sz="0" w:space="0" w:color="auto"/>
                <w:bottom w:val="none" w:sz="0" w:space="0" w:color="auto"/>
                <w:right w:val="none" w:sz="0" w:space="0" w:color="auto"/>
              </w:divBdr>
              <w:divsChild>
                <w:div w:id="317804620">
                  <w:marLeft w:val="0"/>
                  <w:marRight w:val="0"/>
                  <w:marTop w:val="0"/>
                  <w:marBottom w:val="75"/>
                  <w:divBdr>
                    <w:top w:val="none" w:sz="0" w:space="0" w:color="auto"/>
                    <w:left w:val="none" w:sz="0" w:space="0" w:color="auto"/>
                    <w:bottom w:val="none" w:sz="0" w:space="0" w:color="auto"/>
                    <w:right w:val="none" w:sz="0" w:space="0" w:color="auto"/>
                  </w:divBdr>
                </w:div>
                <w:div w:id="634608585">
                  <w:marLeft w:val="0"/>
                  <w:marRight w:val="0"/>
                  <w:marTop w:val="0"/>
                  <w:marBottom w:val="75"/>
                  <w:divBdr>
                    <w:top w:val="none" w:sz="0" w:space="0" w:color="auto"/>
                    <w:left w:val="none" w:sz="0" w:space="0" w:color="auto"/>
                    <w:bottom w:val="none" w:sz="0" w:space="0" w:color="auto"/>
                    <w:right w:val="none" w:sz="0" w:space="0" w:color="auto"/>
                  </w:divBdr>
                </w:div>
                <w:div w:id="1859195224">
                  <w:marLeft w:val="0"/>
                  <w:marRight w:val="0"/>
                  <w:marTop w:val="0"/>
                  <w:marBottom w:val="75"/>
                  <w:divBdr>
                    <w:top w:val="none" w:sz="0" w:space="0" w:color="auto"/>
                    <w:left w:val="none" w:sz="0" w:space="0" w:color="auto"/>
                    <w:bottom w:val="none" w:sz="0" w:space="0" w:color="auto"/>
                    <w:right w:val="none" w:sz="0" w:space="0" w:color="auto"/>
                  </w:divBdr>
                </w:div>
                <w:div w:id="10882320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2211134">
      <w:bodyDiv w:val="1"/>
      <w:marLeft w:val="0"/>
      <w:marRight w:val="0"/>
      <w:marTop w:val="0"/>
      <w:marBottom w:val="0"/>
      <w:divBdr>
        <w:top w:val="none" w:sz="0" w:space="0" w:color="auto"/>
        <w:left w:val="none" w:sz="0" w:space="0" w:color="auto"/>
        <w:bottom w:val="none" w:sz="0" w:space="0" w:color="auto"/>
        <w:right w:val="none" w:sz="0" w:space="0" w:color="auto"/>
      </w:divBdr>
    </w:div>
    <w:div w:id="1254705605">
      <w:bodyDiv w:val="1"/>
      <w:marLeft w:val="0"/>
      <w:marRight w:val="0"/>
      <w:marTop w:val="0"/>
      <w:marBottom w:val="0"/>
      <w:divBdr>
        <w:top w:val="none" w:sz="0" w:space="0" w:color="auto"/>
        <w:left w:val="none" w:sz="0" w:space="0" w:color="auto"/>
        <w:bottom w:val="none" w:sz="0" w:space="0" w:color="auto"/>
        <w:right w:val="none" w:sz="0" w:space="0" w:color="auto"/>
      </w:divBdr>
    </w:div>
    <w:div w:id="1282760394">
      <w:bodyDiv w:val="1"/>
      <w:marLeft w:val="0"/>
      <w:marRight w:val="0"/>
      <w:marTop w:val="0"/>
      <w:marBottom w:val="0"/>
      <w:divBdr>
        <w:top w:val="none" w:sz="0" w:space="0" w:color="auto"/>
        <w:left w:val="none" w:sz="0" w:space="0" w:color="auto"/>
        <w:bottom w:val="none" w:sz="0" w:space="0" w:color="auto"/>
        <w:right w:val="none" w:sz="0" w:space="0" w:color="auto"/>
      </w:divBdr>
      <w:divsChild>
        <w:div w:id="74938910">
          <w:marLeft w:val="0"/>
          <w:marRight w:val="0"/>
          <w:marTop w:val="0"/>
          <w:marBottom w:val="0"/>
          <w:divBdr>
            <w:top w:val="none" w:sz="0" w:space="0" w:color="auto"/>
            <w:left w:val="none" w:sz="0" w:space="0" w:color="auto"/>
            <w:bottom w:val="none" w:sz="0" w:space="0" w:color="auto"/>
            <w:right w:val="none" w:sz="0" w:space="0" w:color="auto"/>
          </w:divBdr>
          <w:divsChild>
            <w:div w:id="1544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3192">
      <w:bodyDiv w:val="1"/>
      <w:marLeft w:val="0"/>
      <w:marRight w:val="0"/>
      <w:marTop w:val="0"/>
      <w:marBottom w:val="0"/>
      <w:divBdr>
        <w:top w:val="none" w:sz="0" w:space="0" w:color="auto"/>
        <w:left w:val="none" w:sz="0" w:space="0" w:color="auto"/>
        <w:bottom w:val="none" w:sz="0" w:space="0" w:color="auto"/>
        <w:right w:val="none" w:sz="0" w:space="0" w:color="auto"/>
      </w:divBdr>
    </w:div>
    <w:div w:id="1556157962">
      <w:bodyDiv w:val="1"/>
      <w:marLeft w:val="0"/>
      <w:marRight w:val="0"/>
      <w:marTop w:val="0"/>
      <w:marBottom w:val="0"/>
      <w:divBdr>
        <w:top w:val="none" w:sz="0" w:space="0" w:color="auto"/>
        <w:left w:val="none" w:sz="0" w:space="0" w:color="auto"/>
        <w:bottom w:val="none" w:sz="0" w:space="0" w:color="auto"/>
        <w:right w:val="none" w:sz="0" w:space="0" w:color="auto"/>
      </w:divBdr>
      <w:divsChild>
        <w:div w:id="1561479899">
          <w:marLeft w:val="0"/>
          <w:marRight w:val="0"/>
          <w:marTop w:val="0"/>
          <w:marBottom w:val="0"/>
          <w:divBdr>
            <w:top w:val="none" w:sz="0" w:space="0" w:color="auto"/>
            <w:left w:val="none" w:sz="0" w:space="0" w:color="auto"/>
            <w:bottom w:val="none" w:sz="0" w:space="0" w:color="auto"/>
            <w:right w:val="none" w:sz="0" w:space="0" w:color="auto"/>
          </w:divBdr>
          <w:divsChild>
            <w:div w:id="601425085">
              <w:marLeft w:val="0"/>
              <w:marRight w:val="0"/>
              <w:marTop w:val="0"/>
              <w:marBottom w:val="0"/>
              <w:divBdr>
                <w:top w:val="none" w:sz="0" w:space="0" w:color="auto"/>
                <w:left w:val="none" w:sz="0" w:space="0" w:color="auto"/>
                <w:bottom w:val="none" w:sz="0" w:space="0" w:color="auto"/>
                <w:right w:val="none" w:sz="0" w:space="0" w:color="auto"/>
              </w:divBdr>
              <w:divsChild>
                <w:div w:id="1241134465">
                  <w:marLeft w:val="0"/>
                  <w:marRight w:val="0"/>
                  <w:marTop w:val="0"/>
                  <w:marBottom w:val="0"/>
                  <w:divBdr>
                    <w:top w:val="none" w:sz="0" w:space="0" w:color="auto"/>
                    <w:left w:val="none" w:sz="0" w:space="0" w:color="auto"/>
                    <w:bottom w:val="none" w:sz="0" w:space="0" w:color="auto"/>
                    <w:right w:val="none" w:sz="0" w:space="0" w:color="auto"/>
                  </w:divBdr>
                  <w:divsChild>
                    <w:div w:id="1080365906">
                      <w:marLeft w:val="0"/>
                      <w:marRight w:val="0"/>
                      <w:marTop w:val="0"/>
                      <w:marBottom w:val="0"/>
                      <w:divBdr>
                        <w:top w:val="none" w:sz="0" w:space="0" w:color="auto"/>
                        <w:left w:val="none" w:sz="0" w:space="0" w:color="auto"/>
                        <w:bottom w:val="none" w:sz="0" w:space="0" w:color="auto"/>
                        <w:right w:val="none" w:sz="0" w:space="0" w:color="auto"/>
                      </w:divBdr>
                      <w:divsChild>
                        <w:div w:id="157695599">
                          <w:marLeft w:val="0"/>
                          <w:marRight w:val="0"/>
                          <w:marTop w:val="0"/>
                          <w:marBottom w:val="0"/>
                          <w:divBdr>
                            <w:top w:val="none" w:sz="0" w:space="0" w:color="auto"/>
                            <w:left w:val="none" w:sz="0" w:space="0" w:color="auto"/>
                            <w:bottom w:val="none" w:sz="0" w:space="0" w:color="auto"/>
                            <w:right w:val="none" w:sz="0" w:space="0" w:color="auto"/>
                          </w:divBdr>
                          <w:divsChild>
                            <w:div w:id="927734539">
                              <w:marLeft w:val="0"/>
                              <w:marRight w:val="0"/>
                              <w:marTop w:val="0"/>
                              <w:marBottom w:val="0"/>
                              <w:divBdr>
                                <w:top w:val="none" w:sz="0" w:space="0" w:color="auto"/>
                                <w:left w:val="none" w:sz="0" w:space="0" w:color="auto"/>
                                <w:bottom w:val="single" w:sz="6" w:space="0" w:color="BEBEBE"/>
                                <w:right w:val="none" w:sz="0" w:space="0" w:color="auto"/>
                              </w:divBdr>
                              <w:divsChild>
                                <w:div w:id="1403916487">
                                  <w:marLeft w:val="0"/>
                                  <w:marRight w:val="0"/>
                                  <w:marTop w:val="0"/>
                                  <w:marBottom w:val="0"/>
                                  <w:divBdr>
                                    <w:top w:val="none" w:sz="0" w:space="0" w:color="auto"/>
                                    <w:left w:val="none" w:sz="0" w:space="0" w:color="auto"/>
                                    <w:bottom w:val="none" w:sz="0" w:space="0" w:color="auto"/>
                                    <w:right w:val="none" w:sz="0" w:space="0" w:color="auto"/>
                                  </w:divBdr>
                                  <w:divsChild>
                                    <w:div w:id="1223441000">
                                      <w:marLeft w:val="0"/>
                                      <w:marRight w:val="0"/>
                                      <w:marTop w:val="0"/>
                                      <w:marBottom w:val="0"/>
                                      <w:divBdr>
                                        <w:top w:val="none" w:sz="0" w:space="0" w:color="auto"/>
                                        <w:left w:val="none" w:sz="0" w:space="0" w:color="auto"/>
                                        <w:bottom w:val="none" w:sz="0" w:space="0" w:color="auto"/>
                                        <w:right w:val="none" w:sz="0" w:space="0" w:color="auto"/>
                                      </w:divBdr>
                                      <w:divsChild>
                                        <w:div w:id="1093235495">
                                          <w:marLeft w:val="0"/>
                                          <w:marRight w:val="0"/>
                                          <w:marTop w:val="0"/>
                                          <w:marBottom w:val="0"/>
                                          <w:divBdr>
                                            <w:top w:val="none" w:sz="0" w:space="0" w:color="auto"/>
                                            <w:left w:val="none" w:sz="0" w:space="0" w:color="auto"/>
                                            <w:bottom w:val="none" w:sz="0" w:space="0" w:color="auto"/>
                                            <w:right w:val="none" w:sz="0" w:space="0" w:color="auto"/>
                                          </w:divBdr>
                                          <w:divsChild>
                                            <w:div w:id="1914927204">
                                              <w:marLeft w:val="0"/>
                                              <w:marRight w:val="0"/>
                                              <w:marTop w:val="0"/>
                                              <w:marBottom w:val="0"/>
                                              <w:divBdr>
                                                <w:top w:val="none" w:sz="0" w:space="0" w:color="auto"/>
                                                <w:left w:val="none" w:sz="0" w:space="0" w:color="auto"/>
                                                <w:bottom w:val="none" w:sz="0" w:space="0" w:color="auto"/>
                                                <w:right w:val="none" w:sz="0" w:space="0" w:color="auto"/>
                                              </w:divBdr>
                                              <w:divsChild>
                                                <w:div w:id="1166240281">
                                                  <w:marLeft w:val="0"/>
                                                  <w:marRight w:val="0"/>
                                                  <w:marTop w:val="0"/>
                                                  <w:marBottom w:val="0"/>
                                                  <w:divBdr>
                                                    <w:top w:val="none" w:sz="0" w:space="0" w:color="auto"/>
                                                    <w:left w:val="none" w:sz="0" w:space="0" w:color="auto"/>
                                                    <w:bottom w:val="none" w:sz="0" w:space="0" w:color="auto"/>
                                                    <w:right w:val="none" w:sz="0" w:space="0" w:color="auto"/>
                                                  </w:divBdr>
                                                  <w:divsChild>
                                                    <w:div w:id="362827816">
                                                      <w:marLeft w:val="0"/>
                                                      <w:marRight w:val="0"/>
                                                      <w:marTop w:val="0"/>
                                                      <w:marBottom w:val="0"/>
                                                      <w:divBdr>
                                                        <w:top w:val="none" w:sz="0" w:space="0" w:color="auto"/>
                                                        <w:left w:val="none" w:sz="0" w:space="0" w:color="auto"/>
                                                        <w:bottom w:val="none" w:sz="0" w:space="0" w:color="auto"/>
                                                        <w:right w:val="none" w:sz="0" w:space="0" w:color="auto"/>
                                                      </w:divBdr>
                                                      <w:divsChild>
                                                        <w:div w:id="1517304206">
                                                          <w:marLeft w:val="0"/>
                                                          <w:marRight w:val="0"/>
                                                          <w:marTop w:val="0"/>
                                                          <w:marBottom w:val="0"/>
                                                          <w:divBdr>
                                                            <w:top w:val="none" w:sz="0" w:space="0" w:color="auto"/>
                                                            <w:left w:val="none" w:sz="0" w:space="0" w:color="auto"/>
                                                            <w:bottom w:val="none" w:sz="0" w:space="0" w:color="auto"/>
                                                            <w:right w:val="none" w:sz="0" w:space="0" w:color="auto"/>
                                                          </w:divBdr>
                                                          <w:divsChild>
                                                            <w:div w:id="63657151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26869392">
                                                      <w:marLeft w:val="0"/>
                                                      <w:marRight w:val="0"/>
                                                      <w:marTop w:val="0"/>
                                                      <w:marBottom w:val="0"/>
                                                      <w:divBdr>
                                                        <w:top w:val="none" w:sz="0" w:space="0" w:color="auto"/>
                                                        <w:left w:val="none" w:sz="0" w:space="0" w:color="auto"/>
                                                        <w:bottom w:val="none" w:sz="0" w:space="0" w:color="auto"/>
                                                        <w:right w:val="none" w:sz="0" w:space="0" w:color="auto"/>
                                                      </w:divBdr>
                                                      <w:divsChild>
                                                        <w:div w:id="226108226">
                                                          <w:marLeft w:val="0"/>
                                                          <w:marRight w:val="0"/>
                                                          <w:marTop w:val="0"/>
                                                          <w:marBottom w:val="0"/>
                                                          <w:divBdr>
                                                            <w:top w:val="none" w:sz="0" w:space="0" w:color="auto"/>
                                                            <w:left w:val="none" w:sz="0" w:space="0" w:color="auto"/>
                                                            <w:bottom w:val="none" w:sz="0" w:space="0" w:color="auto"/>
                                                            <w:right w:val="none" w:sz="0" w:space="0" w:color="auto"/>
                                                          </w:divBdr>
                                                          <w:divsChild>
                                                            <w:div w:id="75008584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22901018">
                                                      <w:marLeft w:val="0"/>
                                                      <w:marRight w:val="0"/>
                                                      <w:marTop w:val="0"/>
                                                      <w:marBottom w:val="0"/>
                                                      <w:divBdr>
                                                        <w:top w:val="none" w:sz="0" w:space="0" w:color="auto"/>
                                                        <w:left w:val="none" w:sz="0" w:space="0" w:color="auto"/>
                                                        <w:bottom w:val="none" w:sz="0" w:space="0" w:color="auto"/>
                                                        <w:right w:val="none" w:sz="0" w:space="0" w:color="auto"/>
                                                      </w:divBdr>
                                                      <w:divsChild>
                                                        <w:div w:id="188764196">
                                                          <w:marLeft w:val="0"/>
                                                          <w:marRight w:val="0"/>
                                                          <w:marTop w:val="0"/>
                                                          <w:marBottom w:val="0"/>
                                                          <w:divBdr>
                                                            <w:top w:val="none" w:sz="0" w:space="0" w:color="auto"/>
                                                            <w:left w:val="none" w:sz="0" w:space="0" w:color="auto"/>
                                                            <w:bottom w:val="none" w:sz="0" w:space="0" w:color="auto"/>
                                                            <w:right w:val="none" w:sz="0" w:space="0" w:color="auto"/>
                                                          </w:divBdr>
                                                          <w:divsChild>
                                                            <w:div w:id="10192371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13548">
      <w:bodyDiv w:val="1"/>
      <w:marLeft w:val="0"/>
      <w:marRight w:val="0"/>
      <w:marTop w:val="0"/>
      <w:marBottom w:val="0"/>
      <w:divBdr>
        <w:top w:val="none" w:sz="0" w:space="0" w:color="auto"/>
        <w:left w:val="none" w:sz="0" w:space="0" w:color="auto"/>
        <w:bottom w:val="none" w:sz="0" w:space="0" w:color="auto"/>
        <w:right w:val="none" w:sz="0" w:space="0" w:color="auto"/>
      </w:divBdr>
      <w:divsChild>
        <w:div w:id="1571501399">
          <w:marLeft w:val="0"/>
          <w:marRight w:val="0"/>
          <w:marTop w:val="0"/>
          <w:marBottom w:val="0"/>
          <w:divBdr>
            <w:top w:val="none" w:sz="0" w:space="0" w:color="auto"/>
            <w:left w:val="none" w:sz="0" w:space="0" w:color="auto"/>
            <w:bottom w:val="none" w:sz="0" w:space="0" w:color="auto"/>
            <w:right w:val="none" w:sz="0" w:space="0" w:color="auto"/>
          </w:divBdr>
          <w:divsChild>
            <w:div w:id="683367213">
              <w:marLeft w:val="0"/>
              <w:marRight w:val="0"/>
              <w:marTop w:val="0"/>
              <w:marBottom w:val="0"/>
              <w:divBdr>
                <w:top w:val="none" w:sz="0" w:space="0" w:color="auto"/>
                <w:left w:val="none" w:sz="0" w:space="0" w:color="auto"/>
                <w:bottom w:val="none" w:sz="0" w:space="0" w:color="auto"/>
                <w:right w:val="none" w:sz="0" w:space="0" w:color="auto"/>
              </w:divBdr>
              <w:divsChild>
                <w:div w:id="576475653">
                  <w:marLeft w:val="0"/>
                  <w:marRight w:val="0"/>
                  <w:marTop w:val="0"/>
                  <w:marBottom w:val="0"/>
                  <w:divBdr>
                    <w:top w:val="none" w:sz="0" w:space="0" w:color="auto"/>
                    <w:left w:val="none" w:sz="0" w:space="0" w:color="auto"/>
                    <w:bottom w:val="none" w:sz="0" w:space="0" w:color="auto"/>
                    <w:right w:val="none" w:sz="0" w:space="0" w:color="auto"/>
                  </w:divBdr>
                  <w:divsChild>
                    <w:div w:id="363094561">
                      <w:marLeft w:val="0"/>
                      <w:marRight w:val="0"/>
                      <w:marTop w:val="0"/>
                      <w:marBottom w:val="0"/>
                      <w:divBdr>
                        <w:top w:val="none" w:sz="0" w:space="0" w:color="auto"/>
                        <w:left w:val="none" w:sz="0" w:space="0" w:color="auto"/>
                        <w:bottom w:val="none" w:sz="0" w:space="0" w:color="auto"/>
                        <w:right w:val="none" w:sz="0" w:space="0" w:color="auto"/>
                      </w:divBdr>
                      <w:divsChild>
                        <w:div w:id="1146582578">
                          <w:marLeft w:val="0"/>
                          <w:marRight w:val="0"/>
                          <w:marTop w:val="0"/>
                          <w:marBottom w:val="0"/>
                          <w:divBdr>
                            <w:top w:val="none" w:sz="0" w:space="0" w:color="auto"/>
                            <w:left w:val="none" w:sz="0" w:space="0" w:color="auto"/>
                            <w:bottom w:val="none" w:sz="0" w:space="0" w:color="auto"/>
                            <w:right w:val="none" w:sz="0" w:space="0" w:color="auto"/>
                          </w:divBdr>
                          <w:divsChild>
                            <w:div w:id="1506476728">
                              <w:marLeft w:val="0"/>
                              <w:marRight w:val="0"/>
                              <w:marTop w:val="0"/>
                              <w:marBottom w:val="0"/>
                              <w:divBdr>
                                <w:top w:val="none" w:sz="0" w:space="0" w:color="auto"/>
                                <w:left w:val="none" w:sz="0" w:space="0" w:color="auto"/>
                                <w:bottom w:val="single" w:sz="6" w:space="0" w:color="BEBEBE"/>
                                <w:right w:val="none" w:sz="0" w:space="0" w:color="auto"/>
                              </w:divBdr>
                              <w:divsChild>
                                <w:div w:id="766660305">
                                  <w:marLeft w:val="0"/>
                                  <w:marRight w:val="0"/>
                                  <w:marTop w:val="0"/>
                                  <w:marBottom w:val="0"/>
                                  <w:divBdr>
                                    <w:top w:val="none" w:sz="0" w:space="0" w:color="auto"/>
                                    <w:left w:val="none" w:sz="0" w:space="0" w:color="auto"/>
                                    <w:bottom w:val="none" w:sz="0" w:space="0" w:color="auto"/>
                                    <w:right w:val="none" w:sz="0" w:space="0" w:color="auto"/>
                                  </w:divBdr>
                                  <w:divsChild>
                                    <w:div w:id="1850489104">
                                      <w:marLeft w:val="0"/>
                                      <w:marRight w:val="0"/>
                                      <w:marTop w:val="0"/>
                                      <w:marBottom w:val="0"/>
                                      <w:divBdr>
                                        <w:top w:val="none" w:sz="0" w:space="0" w:color="auto"/>
                                        <w:left w:val="none" w:sz="0" w:space="0" w:color="auto"/>
                                        <w:bottom w:val="none" w:sz="0" w:space="0" w:color="auto"/>
                                        <w:right w:val="none" w:sz="0" w:space="0" w:color="auto"/>
                                      </w:divBdr>
                                      <w:divsChild>
                                        <w:div w:id="1830245925">
                                          <w:marLeft w:val="0"/>
                                          <w:marRight w:val="0"/>
                                          <w:marTop w:val="0"/>
                                          <w:marBottom w:val="0"/>
                                          <w:divBdr>
                                            <w:top w:val="none" w:sz="0" w:space="0" w:color="auto"/>
                                            <w:left w:val="none" w:sz="0" w:space="0" w:color="auto"/>
                                            <w:bottom w:val="none" w:sz="0" w:space="0" w:color="auto"/>
                                            <w:right w:val="none" w:sz="0" w:space="0" w:color="auto"/>
                                          </w:divBdr>
                                          <w:divsChild>
                                            <w:div w:id="1480922723">
                                              <w:marLeft w:val="0"/>
                                              <w:marRight w:val="0"/>
                                              <w:marTop w:val="0"/>
                                              <w:marBottom w:val="0"/>
                                              <w:divBdr>
                                                <w:top w:val="none" w:sz="0" w:space="0" w:color="auto"/>
                                                <w:left w:val="none" w:sz="0" w:space="0" w:color="auto"/>
                                                <w:bottom w:val="none" w:sz="0" w:space="0" w:color="auto"/>
                                                <w:right w:val="none" w:sz="0" w:space="0" w:color="auto"/>
                                              </w:divBdr>
                                              <w:divsChild>
                                                <w:div w:id="736367553">
                                                  <w:marLeft w:val="0"/>
                                                  <w:marRight w:val="0"/>
                                                  <w:marTop w:val="0"/>
                                                  <w:marBottom w:val="0"/>
                                                  <w:divBdr>
                                                    <w:top w:val="none" w:sz="0" w:space="0" w:color="auto"/>
                                                    <w:left w:val="none" w:sz="0" w:space="0" w:color="auto"/>
                                                    <w:bottom w:val="none" w:sz="0" w:space="0" w:color="auto"/>
                                                    <w:right w:val="none" w:sz="0" w:space="0" w:color="auto"/>
                                                  </w:divBdr>
                                                  <w:divsChild>
                                                    <w:div w:id="1402172840">
                                                      <w:marLeft w:val="0"/>
                                                      <w:marRight w:val="0"/>
                                                      <w:marTop w:val="0"/>
                                                      <w:marBottom w:val="0"/>
                                                      <w:divBdr>
                                                        <w:top w:val="none" w:sz="0" w:space="0" w:color="auto"/>
                                                        <w:left w:val="none" w:sz="0" w:space="0" w:color="auto"/>
                                                        <w:bottom w:val="none" w:sz="0" w:space="0" w:color="auto"/>
                                                        <w:right w:val="none" w:sz="0" w:space="0" w:color="auto"/>
                                                      </w:divBdr>
                                                      <w:divsChild>
                                                        <w:div w:id="1180124957">
                                                          <w:marLeft w:val="0"/>
                                                          <w:marRight w:val="0"/>
                                                          <w:marTop w:val="0"/>
                                                          <w:marBottom w:val="0"/>
                                                          <w:divBdr>
                                                            <w:top w:val="none" w:sz="0" w:space="0" w:color="auto"/>
                                                            <w:left w:val="none" w:sz="0" w:space="0" w:color="auto"/>
                                                            <w:bottom w:val="none" w:sz="0" w:space="0" w:color="auto"/>
                                                            <w:right w:val="none" w:sz="0" w:space="0" w:color="auto"/>
                                                          </w:divBdr>
                                                          <w:divsChild>
                                                            <w:div w:id="170775383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06075173">
                                                      <w:marLeft w:val="0"/>
                                                      <w:marRight w:val="0"/>
                                                      <w:marTop w:val="0"/>
                                                      <w:marBottom w:val="0"/>
                                                      <w:divBdr>
                                                        <w:top w:val="none" w:sz="0" w:space="0" w:color="auto"/>
                                                        <w:left w:val="none" w:sz="0" w:space="0" w:color="auto"/>
                                                        <w:bottom w:val="none" w:sz="0" w:space="0" w:color="auto"/>
                                                        <w:right w:val="none" w:sz="0" w:space="0" w:color="auto"/>
                                                      </w:divBdr>
                                                      <w:divsChild>
                                                        <w:div w:id="1571387112">
                                                          <w:marLeft w:val="0"/>
                                                          <w:marRight w:val="0"/>
                                                          <w:marTop w:val="0"/>
                                                          <w:marBottom w:val="0"/>
                                                          <w:divBdr>
                                                            <w:top w:val="none" w:sz="0" w:space="0" w:color="auto"/>
                                                            <w:left w:val="none" w:sz="0" w:space="0" w:color="auto"/>
                                                            <w:bottom w:val="none" w:sz="0" w:space="0" w:color="auto"/>
                                                            <w:right w:val="none" w:sz="0" w:space="0" w:color="auto"/>
                                                          </w:divBdr>
                                                          <w:divsChild>
                                                            <w:div w:id="17738946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46524201">
                                                      <w:marLeft w:val="0"/>
                                                      <w:marRight w:val="0"/>
                                                      <w:marTop w:val="0"/>
                                                      <w:marBottom w:val="0"/>
                                                      <w:divBdr>
                                                        <w:top w:val="none" w:sz="0" w:space="0" w:color="auto"/>
                                                        <w:left w:val="none" w:sz="0" w:space="0" w:color="auto"/>
                                                        <w:bottom w:val="none" w:sz="0" w:space="0" w:color="auto"/>
                                                        <w:right w:val="none" w:sz="0" w:space="0" w:color="auto"/>
                                                      </w:divBdr>
                                                      <w:divsChild>
                                                        <w:div w:id="1085343463">
                                                          <w:marLeft w:val="0"/>
                                                          <w:marRight w:val="0"/>
                                                          <w:marTop w:val="0"/>
                                                          <w:marBottom w:val="0"/>
                                                          <w:divBdr>
                                                            <w:top w:val="none" w:sz="0" w:space="0" w:color="auto"/>
                                                            <w:left w:val="none" w:sz="0" w:space="0" w:color="auto"/>
                                                            <w:bottom w:val="none" w:sz="0" w:space="0" w:color="auto"/>
                                                            <w:right w:val="none" w:sz="0" w:space="0" w:color="auto"/>
                                                          </w:divBdr>
                                                          <w:divsChild>
                                                            <w:div w:id="124368099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915503">
      <w:bodyDiv w:val="1"/>
      <w:marLeft w:val="0"/>
      <w:marRight w:val="0"/>
      <w:marTop w:val="0"/>
      <w:marBottom w:val="0"/>
      <w:divBdr>
        <w:top w:val="none" w:sz="0" w:space="0" w:color="auto"/>
        <w:left w:val="none" w:sz="0" w:space="0" w:color="auto"/>
        <w:bottom w:val="none" w:sz="0" w:space="0" w:color="auto"/>
        <w:right w:val="none" w:sz="0" w:space="0" w:color="auto"/>
      </w:divBdr>
      <w:divsChild>
        <w:div w:id="1802965876">
          <w:marLeft w:val="0"/>
          <w:marRight w:val="0"/>
          <w:marTop w:val="0"/>
          <w:marBottom w:val="0"/>
          <w:divBdr>
            <w:top w:val="none" w:sz="0" w:space="0" w:color="auto"/>
            <w:left w:val="none" w:sz="0" w:space="0" w:color="auto"/>
            <w:bottom w:val="none" w:sz="0" w:space="0" w:color="auto"/>
            <w:right w:val="none" w:sz="0" w:space="0" w:color="auto"/>
          </w:divBdr>
          <w:divsChild>
            <w:div w:id="1025639574">
              <w:marLeft w:val="0"/>
              <w:marRight w:val="0"/>
              <w:marTop w:val="0"/>
              <w:marBottom w:val="0"/>
              <w:divBdr>
                <w:top w:val="none" w:sz="0" w:space="0" w:color="auto"/>
                <w:left w:val="none" w:sz="0" w:space="0" w:color="auto"/>
                <w:bottom w:val="none" w:sz="0" w:space="0" w:color="auto"/>
                <w:right w:val="none" w:sz="0" w:space="0" w:color="auto"/>
              </w:divBdr>
              <w:divsChild>
                <w:div w:id="1324966263">
                  <w:marLeft w:val="0"/>
                  <w:marRight w:val="0"/>
                  <w:marTop w:val="0"/>
                  <w:marBottom w:val="0"/>
                  <w:divBdr>
                    <w:top w:val="none" w:sz="0" w:space="0" w:color="auto"/>
                    <w:left w:val="none" w:sz="0" w:space="0" w:color="auto"/>
                    <w:bottom w:val="none" w:sz="0" w:space="0" w:color="auto"/>
                    <w:right w:val="none" w:sz="0" w:space="0" w:color="auto"/>
                  </w:divBdr>
                  <w:divsChild>
                    <w:div w:id="3017033">
                      <w:marLeft w:val="0"/>
                      <w:marRight w:val="0"/>
                      <w:marTop w:val="0"/>
                      <w:marBottom w:val="0"/>
                      <w:divBdr>
                        <w:top w:val="none" w:sz="0" w:space="0" w:color="auto"/>
                        <w:left w:val="none" w:sz="0" w:space="0" w:color="auto"/>
                        <w:bottom w:val="none" w:sz="0" w:space="0" w:color="auto"/>
                        <w:right w:val="none" w:sz="0" w:space="0" w:color="auto"/>
                      </w:divBdr>
                      <w:divsChild>
                        <w:div w:id="988099978">
                          <w:marLeft w:val="0"/>
                          <w:marRight w:val="0"/>
                          <w:marTop w:val="0"/>
                          <w:marBottom w:val="0"/>
                          <w:divBdr>
                            <w:top w:val="none" w:sz="0" w:space="0" w:color="auto"/>
                            <w:left w:val="none" w:sz="0" w:space="0" w:color="auto"/>
                            <w:bottom w:val="none" w:sz="0" w:space="0" w:color="auto"/>
                            <w:right w:val="none" w:sz="0" w:space="0" w:color="auto"/>
                          </w:divBdr>
                          <w:divsChild>
                            <w:div w:id="863253939">
                              <w:marLeft w:val="0"/>
                              <w:marRight w:val="0"/>
                              <w:marTop w:val="0"/>
                              <w:marBottom w:val="0"/>
                              <w:divBdr>
                                <w:top w:val="none" w:sz="0" w:space="0" w:color="auto"/>
                                <w:left w:val="none" w:sz="0" w:space="0" w:color="auto"/>
                                <w:bottom w:val="single" w:sz="6" w:space="0" w:color="BEBEBE"/>
                                <w:right w:val="none" w:sz="0" w:space="0" w:color="auto"/>
                              </w:divBdr>
                              <w:divsChild>
                                <w:div w:id="1856578487">
                                  <w:marLeft w:val="0"/>
                                  <w:marRight w:val="0"/>
                                  <w:marTop w:val="0"/>
                                  <w:marBottom w:val="0"/>
                                  <w:divBdr>
                                    <w:top w:val="none" w:sz="0" w:space="0" w:color="auto"/>
                                    <w:left w:val="none" w:sz="0" w:space="0" w:color="auto"/>
                                    <w:bottom w:val="none" w:sz="0" w:space="0" w:color="auto"/>
                                    <w:right w:val="none" w:sz="0" w:space="0" w:color="auto"/>
                                  </w:divBdr>
                                  <w:divsChild>
                                    <w:div w:id="750738815">
                                      <w:marLeft w:val="0"/>
                                      <w:marRight w:val="0"/>
                                      <w:marTop w:val="0"/>
                                      <w:marBottom w:val="0"/>
                                      <w:divBdr>
                                        <w:top w:val="none" w:sz="0" w:space="0" w:color="auto"/>
                                        <w:left w:val="none" w:sz="0" w:space="0" w:color="auto"/>
                                        <w:bottom w:val="none" w:sz="0" w:space="0" w:color="auto"/>
                                        <w:right w:val="none" w:sz="0" w:space="0" w:color="auto"/>
                                      </w:divBdr>
                                      <w:divsChild>
                                        <w:div w:id="1585188993">
                                          <w:marLeft w:val="0"/>
                                          <w:marRight w:val="0"/>
                                          <w:marTop w:val="0"/>
                                          <w:marBottom w:val="0"/>
                                          <w:divBdr>
                                            <w:top w:val="none" w:sz="0" w:space="0" w:color="auto"/>
                                            <w:left w:val="none" w:sz="0" w:space="0" w:color="auto"/>
                                            <w:bottom w:val="none" w:sz="0" w:space="0" w:color="auto"/>
                                            <w:right w:val="none" w:sz="0" w:space="0" w:color="auto"/>
                                          </w:divBdr>
                                          <w:divsChild>
                                            <w:div w:id="144588280">
                                              <w:marLeft w:val="0"/>
                                              <w:marRight w:val="0"/>
                                              <w:marTop w:val="0"/>
                                              <w:marBottom w:val="0"/>
                                              <w:divBdr>
                                                <w:top w:val="none" w:sz="0" w:space="0" w:color="auto"/>
                                                <w:left w:val="none" w:sz="0" w:space="0" w:color="auto"/>
                                                <w:bottom w:val="none" w:sz="0" w:space="0" w:color="auto"/>
                                                <w:right w:val="none" w:sz="0" w:space="0" w:color="auto"/>
                                              </w:divBdr>
                                              <w:divsChild>
                                                <w:div w:id="1574582880">
                                                  <w:marLeft w:val="0"/>
                                                  <w:marRight w:val="0"/>
                                                  <w:marTop w:val="0"/>
                                                  <w:marBottom w:val="0"/>
                                                  <w:divBdr>
                                                    <w:top w:val="none" w:sz="0" w:space="0" w:color="auto"/>
                                                    <w:left w:val="none" w:sz="0" w:space="0" w:color="auto"/>
                                                    <w:bottom w:val="none" w:sz="0" w:space="0" w:color="auto"/>
                                                    <w:right w:val="none" w:sz="0" w:space="0" w:color="auto"/>
                                                  </w:divBdr>
                                                  <w:divsChild>
                                                    <w:div w:id="1108039227">
                                                      <w:marLeft w:val="0"/>
                                                      <w:marRight w:val="0"/>
                                                      <w:marTop w:val="0"/>
                                                      <w:marBottom w:val="0"/>
                                                      <w:divBdr>
                                                        <w:top w:val="none" w:sz="0" w:space="0" w:color="auto"/>
                                                        <w:left w:val="none" w:sz="0" w:space="0" w:color="auto"/>
                                                        <w:bottom w:val="none" w:sz="0" w:space="0" w:color="auto"/>
                                                        <w:right w:val="none" w:sz="0" w:space="0" w:color="auto"/>
                                                      </w:divBdr>
                                                      <w:divsChild>
                                                        <w:div w:id="1813210684">
                                                          <w:marLeft w:val="0"/>
                                                          <w:marRight w:val="0"/>
                                                          <w:marTop w:val="0"/>
                                                          <w:marBottom w:val="0"/>
                                                          <w:divBdr>
                                                            <w:top w:val="none" w:sz="0" w:space="0" w:color="auto"/>
                                                            <w:left w:val="none" w:sz="0" w:space="0" w:color="auto"/>
                                                            <w:bottom w:val="none" w:sz="0" w:space="0" w:color="auto"/>
                                                            <w:right w:val="none" w:sz="0" w:space="0" w:color="auto"/>
                                                          </w:divBdr>
                                                          <w:divsChild>
                                                            <w:div w:id="154759787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26978438">
                                                      <w:marLeft w:val="0"/>
                                                      <w:marRight w:val="0"/>
                                                      <w:marTop w:val="0"/>
                                                      <w:marBottom w:val="0"/>
                                                      <w:divBdr>
                                                        <w:top w:val="none" w:sz="0" w:space="0" w:color="auto"/>
                                                        <w:left w:val="none" w:sz="0" w:space="0" w:color="auto"/>
                                                        <w:bottom w:val="none" w:sz="0" w:space="0" w:color="auto"/>
                                                        <w:right w:val="none" w:sz="0" w:space="0" w:color="auto"/>
                                                      </w:divBdr>
                                                      <w:divsChild>
                                                        <w:div w:id="1697996801">
                                                          <w:marLeft w:val="0"/>
                                                          <w:marRight w:val="0"/>
                                                          <w:marTop w:val="0"/>
                                                          <w:marBottom w:val="0"/>
                                                          <w:divBdr>
                                                            <w:top w:val="none" w:sz="0" w:space="0" w:color="auto"/>
                                                            <w:left w:val="none" w:sz="0" w:space="0" w:color="auto"/>
                                                            <w:bottom w:val="none" w:sz="0" w:space="0" w:color="auto"/>
                                                            <w:right w:val="none" w:sz="0" w:space="0" w:color="auto"/>
                                                          </w:divBdr>
                                                          <w:divsChild>
                                                            <w:div w:id="98103682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41572251">
                                                      <w:marLeft w:val="0"/>
                                                      <w:marRight w:val="0"/>
                                                      <w:marTop w:val="0"/>
                                                      <w:marBottom w:val="0"/>
                                                      <w:divBdr>
                                                        <w:top w:val="none" w:sz="0" w:space="0" w:color="auto"/>
                                                        <w:left w:val="none" w:sz="0" w:space="0" w:color="auto"/>
                                                        <w:bottom w:val="none" w:sz="0" w:space="0" w:color="auto"/>
                                                        <w:right w:val="none" w:sz="0" w:space="0" w:color="auto"/>
                                                      </w:divBdr>
                                                      <w:divsChild>
                                                        <w:div w:id="1833906290">
                                                          <w:marLeft w:val="0"/>
                                                          <w:marRight w:val="0"/>
                                                          <w:marTop w:val="0"/>
                                                          <w:marBottom w:val="0"/>
                                                          <w:divBdr>
                                                            <w:top w:val="none" w:sz="0" w:space="0" w:color="auto"/>
                                                            <w:left w:val="none" w:sz="0" w:space="0" w:color="auto"/>
                                                            <w:bottom w:val="none" w:sz="0" w:space="0" w:color="auto"/>
                                                            <w:right w:val="none" w:sz="0" w:space="0" w:color="auto"/>
                                                          </w:divBdr>
                                                          <w:divsChild>
                                                            <w:div w:id="6098925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232384">
      <w:bodyDiv w:val="1"/>
      <w:marLeft w:val="0"/>
      <w:marRight w:val="0"/>
      <w:marTop w:val="0"/>
      <w:marBottom w:val="0"/>
      <w:divBdr>
        <w:top w:val="none" w:sz="0" w:space="0" w:color="auto"/>
        <w:left w:val="none" w:sz="0" w:space="0" w:color="auto"/>
        <w:bottom w:val="none" w:sz="0" w:space="0" w:color="auto"/>
        <w:right w:val="none" w:sz="0" w:space="0" w:color="auto"/>
      </w:divBdr>
      <w:divsChild>
        <w:div w:id="537933365">
          <w:marLeft w:val="0"/>
          <w:marRight w:val="0"/>
          <w:marTop w:val="0"/>
          <w:marBottom w:val="0"/>
          <w:divBdr>
            <w:top w:val="none" w:sz="0" w:space="0" w:color="auto"/>
            <w:left w:val="none" w:sz="0" w:space="0" w:color="auto"/>
            <w:bottom w:val="none" w:sz="0" w:space="0" w:color="auto"/>
            <w:right w:val="none" w:sz="0" w:space="0" w:color="auto"/>
          </w:divBdr>
        </w:div>
        <w:div w:id="548885961">
          <w:marLeft w:val="0"/>
          <w:marRight w:val="0"/>
          <w:marTop w:val="0"/>
          <w:marBottom w:val="0"/>
          <w:divBdr>
            <w:top w:val="none" w:sz="0" w:space="0" w:color="auto"/>
            <w:left w:val="none" w:sz="0" w:space="0" w:color="auto"/>
            <w:bottom w:val="none" w:sz="0" w:space="0" w:color="auto"/>
            <w:right w:val="none" w:sz="0" w:space="0" w:color="auto"/>
          </w:divBdr>
        </w:div>
        <w:div w:id="760030621">
          <w:marLeft w:val="0"/>
          <w:marRight w:val="0"/>
          <w:marTop w:val="0"/>
          <w:marBottom w:val="0"/>
          <w:divBdr>
            <w:top w:val="none" w:sz="0" w:space="0" w:color="auto"/>
            <w:left w:val="none" w:sz="0" w:space="0" w:color="auto"/>
            <w:bottom w:val="none" w:sz="0" w:space="0" w:color="auto"/>
            <w:right w:val="none" w:sz="0" w:space="0" w:color="auto"/>
          </w:divBdr>
        </w:div>
        <w:div w:id="311561408">
          <w:marLeft w:val="0"/>
          <w:marRight w:val="0"/>
          <w:marTop w:val="0"/>
          <w:marBottom w:val="0"/>
          <w:divBdr>
            <w:top w:val="none" w:sz="0" w:space="0" w:color="auto"/>
            <w:left w:val="none" w:sz="0" w:space="0" w:color="auto"/>
            <w:bottom w:val="none" w:sz="0" w:space="0" w:color="auto"/>
            <w:right w:val="none" w:sz="0" w:space="0" w:color="auto"/>
          </w:divBdr>
        </w:div>
        <w:div w:id="550069665">
          <w:marLeft w:val="0"/>
          <w:marRight w:val="0"/>
          <w:marTop w:val="0"/>
          <w:marBottom w:val="0"/>
          <w:divBdr>
            <w:top w:val="none" w:sz="0" w:space="0" w:color="auto"/>
            <w:left w:val="none" w:sz="0" w:space="0" w:color="auto"/>
            <w:bottom w:val="none" w:sz="0" w:space="0" w:color="auto"/>
            <w:right w:val="none" w:sz="0" w:space="0" w:color="auto"/>
          </w:divBdr>
        </w:div>
      </w:divsChild>
    </w:div>
    <w:div w:id="1752195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A14DA-01DB-425E-9D5B-41F60985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8</Pages>
  <Words>2243</Words>
  <Characters>12117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Luis</cp:lastModifiedBy>
  <cp:revision>49</cp:revision>
  <cp:lastPrinted>2021-05-02T12:38:00Z</cp:lastPrinted>
  <dcterms:created xsi:type="dcterms:W3CDTF">2021-06-20T13:36:00Z</dcterms:created>
  <dcterms:modified xsi:type="dcterms:W3CDTF">2022-05-30T01:49:00Z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-1409435373</vt:i4>
  </property>
</Properties>
</file>