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820E" w14:textId="4314E42A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>Dear Reviewers, </w:t>
      </w:r>
    </w:p>
    <w:p w14:paraId="0FBDDEA6" w14:textId="77777777" w:rsidR="00432971" w:rsidRDefault="00432971" w:rsidP="00432971">
      <w:pPr>
        <w:contextualSpacing/>
        <w:rPr>
          <w:color w:val="000000"/>
          <w:lang w:val="en-US"/>
        </w:rPr>
      </w:pPr>
    </w:p>
    <w:p w14:paraId="22C7FEE3" w14:textId="223F65F6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First of all, I would like to </w:t>
      </w:r>
      <w:r>
        <w:rPr>
          <w:color w:val="000000"/>
          <w:lang w:val="en-US"/>
        </w:rPr>
        <w:t xml:space="preserve">sincerely </w:t>
      </w:r>
      <w:r w:rsidRPr="00413EF0">
        <w:rPr>
          <w:color w:val="000000"/>
          <w:lang w:val="en-US"/>
        </w:rPr>
        <w:t xml:space="preserve">thank you for taking the time to read my text and for your </w:t>
      </w:r>
      <w:r>
        <w:rPr>
          <w:color w:val="000000"/>
          <w:lang w:val="en-US"/>
        </w:rPr>
        <w:t>thoughtful</w:t>
      </w:r>
      <w:r w:rsidRPr="00413EF0">
        <w:rPr>
          <w:color w:val="000000"/>
          <w:lang w:val="en-US"/>
        </w:rPr>
        <w:t xml:space="preserve"> comments. I </w:t>
      </w:r>
      <w:r w:rsidR="00255460">
        <w:rPr>
          <w:color w:val="000000"/>
          <w:lang w:val="en-US"/>
        </w:rPr>
        <w:t xml:space="preserve">was glad to see </w:t>
      </w:r>
      <w:r w:rsidRPr="00413EF0">
        <w:rPr>
          <w:color w:val="000000"/>
          <w:lang w:val="en-US"/>
        </w:rPr>
        <w:t>that you f</w:t>
      </w:r>
      <w:r w:rsidR="00255460">
        <w:rPr>
          <w:color w:val="000000"/>
          <w:lang w:val="en-US"/>
        </w:rPr>
        <w:t>ou</w:t>
      </w:r>
      <w:r w:rsidRPr="00413EF0">
        <w:rPr>
          <w:color w:val="000000"/>
          <w:lang w:val="en-US"/>
        </w:rPr>
        <w:t xml:space="preserve">nd the topic important and </w:t>
      </w:r>
      <w:r w:rsidR="00255460">
        <w:rPr>
          <w:color w:val="000000"/>
          <w:lang w:val="en-US"/>
        </w:rPr>
        <w:t xml:space="preserve">that you </w:t>
      </w:r>
      <w:r w:rsidRPr="00413EF0">
        <w:rPr>
          <w:color w:val="000000"/>
          <w:lang w:val="en-US"/>
        </w:rPr>
        <w:t>appreciate</w:t>
      </w:r>
      <w:r w:rsidR="00255460">
        <w:rPr>
          <w:color w:val="000000"/>
          <w:lang w:val="en-US"/>
        </w:rPr>
        <w:t>d</w:t>
      </w:r>
      <w:r w:rsidRPr="00413EF0">
        <w:rPr>
          <w:color w:val="000000"/>
          <w:lang w:val="en-US"/>
        </w:rPr>
        <w:t xml:space="preserve"> my engagement with it.</w:t>
      </w:r>
      <w:r w:rsidR="00B53D4A">
        <w:rPr>
          <w:color w:val="000000"/>
          <w:lang w:val="en-US"/>
        </w:rPr>
        <w:t xml:space="preserve"> </w:t>
      </w:r>
    </w:p>
    <w:p w14:paraId="4003AFE1" w14:textId="0C6D0476" w:rsidR="00432971" w:rsidRDefault="001C0ECC" w:rsidP="00432971">
      <w:pPr>
        <w:contextualSpacing/>
        <w:rPr>
          <w:color w:val="000000"/>
          <w:lang w:val="en-US"/>
        </w:rPr>
      </w:pPr>
      <w:r>
        <w:rPr>
          <w:color w:val="000000"/>
          <w:lang w:val="en-US"/>
        </w:rPr>
        <w:t>Your suggestions were very insightful.</w:t>
      </w:r>
      <w:r w:rsidRPr="00413EF0">
        <w:rPr>
          <w:color w:val="000000"/>
          <w:lang w:val="en-US"/>
        </w:rPr>
        <w:t xml:space="preserve"> I have </w:t>
      </w:r>
      <w:r>
        <w:rPr>
          <w:color w:val="000000"/>
          <w:lang w:val="en-US"/>
        </w:rPr>
        <w:t>carefully considered</w:t>
      </w:r>
      <w:r w:rsidRPr="00413EF0">
        <w:rPr>
          <w:color w:val="000000"/>
          <w:lang w:val="en-US"/>
        </w:rPr>
        <w:t xml:space="preserve"> all </w:t>
      </w:r>
      <w:r>
        <w:rPr>
          <w:color w:val="000000"/>
          <w:lang w:val="en-US"/>
        </w:rPr>
        <w:t>the points raised</w:t>
      </w:r>
      <w:r w:rsidRPr="00413EF0">
        <w:rPr>
          <w:color w:val="000000"/>
          <w:lang w:val="en-US"/>
        </w:rPr>
        <w:t xml:space="preserve"> and </w:t>
      </w:r>
      <w:r w:rsidR="00B53D4A">
        <w:rPr>
          <w:color w:val="000000"/>
          <w:lang w:val="en-US"/>
        </w:rPr>
        <w:t xml:space="preserve">have tried to </w:t>
      </w:r>
      <w:r>
        <w:rPr>
          <w:color w:val="000000"/>
          <w:lang w:val="en-US"/>
        </w:rPr>
        <w:t>incorporate</w:t>
      </w:r>
      <w:r w:rsidR="00B53D4A">
        <w:rPr>
          <w:color w:val="000000"/>
          <w:lang w:val="en-US"/>
        </w:rPr>
        <w:t xml:space="preserve"> these to the bets of my abilities </w:t>
      </w:r>
      <w:r>
        <w:rPr>
          <w:color w:val="000000"/>
          <w:lang w:val="en-US"/>
        </w:rPr>
        <w:t xml:space="preserve">into </w:t>
      </w:r>
      <w:r w:rsidR="00B53D4A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revis</w:t>
      </w:r>
      <w:r w:rsidR="00B53D4A">
        <w:rPr>
          <w:color w:val="000000"/>
          <w:lang w:val="en-US"/>
        </w:rPr>
        <w:t>ed versi</w:t>
      </w:r>
      <w:r>
        <w:rPr>
          <w:color w:val="000000"/>
          <w:lang w:val="en-US"/>
        </w:rPr>
        <w:t>on</w:t>
      </w:r>
      <w:r w:rsidRPr="00413EF0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Accordingly, the </w:t>
      </w:r>
      <w:r w:rsidR="00B53D4A">
        <w:rPr>
          <w:color w:val="000000"/>
          <w:lang w:val="en-US"/>
        </w:rPr>
        <w:t>revis</w:t>
      </w:r>
      <w:r>
        <w:rPr>
          <w:color w:val="000000"/>
          <w:lang w:val="en-US"/>
        </w:rPr>
        <w:t xml:space="preserve">ed </w:t>
      </w:r>
      <w:r w:rsidR="00B53D4A">
        <w:rPr>
          <w:color w:val="000000"/>
          <w:lang w:val="en-US"/>
        </w:rPr>
        <w:t>article</w:t>
      </w:r>
      <w:r>
        <w:rPr>
          <w:color w:val="000000"/>
          <w:lang w:val="en-US"/>
        </w:rPr>
        <w:t xml:space="preserve"> now contains a lot of ‘red’ markings. </w:t>
      </w:r>
      <w:r w:rsidRPr="00413EF0">
        <w:rPr>
          <w:color w:val="000000"/>
          <w:lang w:val="en-US"/>
        </w:rPr>
        <w:t>The 'clean' version, in all corrections</w:t>
      </w:r>
      <w:r w:rsidR="00B53D4A">
        <w:rPr>
          <w:color w:val="000000"/>
          <w:lang w:val="en-US"/>
        </w:rPr>
        <w:t xml:space="preserve"> have been accepted</w:t>
      </w:r>
      <w:r w:rsidRPr="00413EF0">
        <w:rPr>
          <w:color w:val="000000"/>
          <w:lang w:val="en-US"/>
        </w:rPr>
        <w:t xml:space="preserve">, is </w:t>
      </w:r>
      <w:r w:rsidR="00B53D4A">
        <w:rPr>
          <w:color w:val="000000"/>
          <w:lang w:val="en-US"/>
        </w:rPr>
        <w:t>according</w:t>
      </w:r>
      <w:r w:rsidRPr="00413EF0">
        <w:rPr>
          <w:color w:val="000000"/>
          <w:lang w:val="en-US"/>
        </w:rPr>
        <w:t xml:space="preserve">ly easier to </w:t>
      </w:r>
      <w:r w:rsidR="00B53D4A">
        <w:rPr>
          <w:color w:val="000000"/>
          <w:lang w:val="en-US"/>
        </w:rPr>
        <w:t>navigate.</w:t>
      </w:r>
      <w:r w:rsidRPr="00413EF0">
        <w:rPr>
          <w:color w:val="000000"/>
          <w:lang w:val="en-US"/>
        </w:rPr>
        <w:t> </w:t>
      </w:r>
    </w:p>
    <w:p w14:paraId="78338EED" w14:textId="09BA6D93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All three of you suggested </w:t>
      </w:r>
      <w:r w:rsidR="00B53D4A">
        <w:rPr>
          <w:color w:val="000000"/>
          <w:lang w:val="en-US"/>
        </w:rPr>
        <w:t xml:space="preserve">a clear and unequivocal </w:t>
      </w:r>
      <w:r w:rsidRPr="00413EF0">
        <w:rPr>
          <w:color w:val="000000"/>
          <w:lang w:val="en-US"/>
        </w:rPr>
        <w:t>focus on West Germany and Berlin-</w:t>
      </w:r>
      <w:proofErr w:type="spellStart"/>
      <w:r w:rsidRPr="00413EF0">
        <w:rPr>
          <w:color w:val="000000"/>
          <w:lang w:val="en-US"/>
        </w:rPr>
        <w:t>Tegel</w:t>
      </w:r>
      <w:proofErr w:type="spellEnd"/>
      <w:r w:rsidRPr="00413E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413EF0">
        <w:rPr>
          <w:color w:val="000000"/>
          <w:lang w:val="en-US"/>
        </w:rPr>
        <w:t>rison</w:t>
      </w:r>
      <w:r w:rsidR="00B53D4A">
        <w:rPr>
          <w:color w:val="000000"/>
          <w:lang w:val="en-US"/>
        </w:rPr>
        <w:t xml:space="preserve"> as my central case study</w:t>
      </w:r>
      <w:r w:rsidRPr="00413EF0">
        <w:rPr>
          <w:color w:val="000000"/>
          <w:lang w:val="en-US"/>
        </w:rPr>
        <w:t>. This ma</w:t>
      </w:r>
      <w:r w:rsidR="00B53D4A">
        <w:rPr>
          <w:color w:val="000000"/>
          <w:lang w:val="en-US"/>
        </w:rPr>
        <w:t>d</w:t>
      </w:r>
      <w:r w:rsidRPr="00413EF0">
        <w:rPr>
          <w:color w:val="000000"/>
          <w:lang w:val="en-US"/>
        </w:rPr>
        <w:t>e perfect sense</w:t>
      </w:r>
      <w:r>
        <w:rPr>
          <w:color w:val="000000"/>
          <w:lang w:val="en-US"/>
        </w:rPr>
        <w:t xml:space="preserve"> to me, so</w:t>
      </w:r>
      <w:r w:rsidRPr="00413EF0">
        <w:rPr>
          <w:color w:val="000000"/>
          <w:lang w:val="en-US"/>
        </w:rPr>
        <w:t xml:space="preserve"> I have adjusted the spatial focus </w:t>
      </w:r>
      <w:r w:rsidR="00B53D4A">
        <w:rPr>
          <w:color w:val="000000"/>
          <w:lang w:val="en-US"/>
        </w:rPr>
        <w:t>and hence als</w:t>
      </w:r>
      <w:r w:rsidRPr="00413EF0">
        <w:rPr>
          <w:color w:val="000000"/>
          <w:lang w:val="en-US"/>
        </w:rPr>
        <w:t xml:space="preserve">o the </w:t>
      </w:r>
      <w:r w:rsidR="00B53D4A">
        <w:rPr>
          <w:color w:val="000000"/>
          <w:lang w:val="en-US"/>
        </w:rPr>
        <w:t>title</w:t>
      </w:r>
      <w:r w:rsidRPr="00413EF0">
        <w:rPr>
          <w:color w:val="000000"/>
          <w:lang w:val="en-US"/>
        </w:rPr>
        <w:t>. </w:t>
      </w:r>
    </w:p>
    <w:p w14:paraId="689C7C88" w14:textId="4A77E090" w:rsidR="00432971" w:rsidRDefault="001C0ECC" w:rsidP="00432971">
      <w:pPr>
        <w:contextualSpacing/>
        <w:rPr>
          <w:color w:val="000000"/>
          <w:lang w:val="en-US"/>
        </w:rPr>
      </w:pPr>
      <w:r>
        <w:rPr>
          <w:color w:val="000000"/>
          <w:lang w:val="en-US"/>
        </w:rPr>
        <w:t>Beyond that</w:t>
      </w:r>
      <w:r w:rsidRPr="00413EF0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although </w:t>
      </w:r>
      <w:r w:rsidRPr="00413EF0">
        <w:rPr>
          <w:color w:val="000000"/>
          <w:lang w:val="en-US"/>
        </w:rPr>
        <w:t xml:space="preserve">your suggestions for revision </w:t>
      </w:r>
      <w:r>
        <w:rPr>
          <w:color w:val="000000"/>
          <w:lang w:val="en-US"/>
        </w:rPr>
        <w:t>varied significantly</w:t>
      </w:r>
      <w:r w:rsidRPr="00413EF0">
        <w:rPr>
          <w:color w:val="000000"/>
          <w:lang w:val="en-US"/>
        </w:rPr>
        <w:t xml:space="preserve">, they </w:t>
      </w:r>
      <w:r>
        <w:rPr>
          <w:color w:val="000000"/>
          <w:lang w:val="en-US"/>
        </w:rPr>
        <w:t xml:space="preserve">seemed </w:t>
      </w:r>
      <w:r w:rsidR="00B53D4A">
        <w:rPr>
          <w:color w:val="000000"/>
          <w:lang w:val="en-US"/>
        </w:rPr>
        <w:t>reasonable</w:t>
      </w:r>
      <w:r>
        <w:rPr>
          <w:color w:val="000000"/>
          <w:lang w:val="en-US"/>
        </w:rPr>
        <w:t xml:space="preserve"> </w:t>
      </w:r>
      <w:r w:rsidRPr="00413EF0">
        <w:rPr>
          <w:color w:val="000000"/>
          <w:lang w:val="en-US"/>
        </w:rPr>
        <w:t>to me</w:t>
      </w:r>
      <w:r w:rsidR="00B53D4A">
        <w:rPr>
          <w:color w:val="000000"/>
          <w:lang w:val="en-US"/>
        </w:rPr>
        <w:t>, and, a</w:t>
      </w:r>
      <w:r>
        <w:rPr>
          <w:color w:val="000000"/>
          <w:lang w:val="en-US"/>
        </w:rPr>
        <w:t>s far as the sources allow</w:t>
      </w:r>
      <w:r w:rsidR="00B53D4A">
        <w:rPr>
          <w:color w:val="000000"/>
          <w:lang w:val="en-US"/>
        </w:rPr>
        <w:t>ed</w:t>
      </w:r>
      <w:r>
        <w:rPr>
          <w:color w:val="000000"/>
          <w:lang w:val="en-US"/>
        </w:rPr>
        <w:t>,</w:t>
      </w:r>
      <w:r w:rsidRPr="00413EF0">
        <w:rPr>
          <w:color w:val="000000"/>
          <w:lang w:val="en-US"/>
        </w:rPr>
        <w:t xml:space="preserve"> I have </w:t>
      </w:r>
      <w:r w:rsidR="00B53D4A">
        <w:rPr>
          <w:color w:val="000000"/>
          <w:lang w:val="en-US"/>
        </w:rPr>
        <w:t xml:space="preserve">sought to </w:t>
      </w:r>
      <w:r w:rsidRPr="00413EF0">
        <w:rPr>
          <w:color w:val="000000"/>
          <w:lang w:val="en-US"/>
        </w:rPr>
        <w:t>implemented them</w:t>
      </w:r>
      <w:r>
        <w:rPr>
          <w:color w:val="000000"/>
          <w:lang w:val="en-US"/>
        </w:rPr>
        <w:t>.</w:t>
      </w:r>
    </w:p>
    <w:p w14:paraId="6C8508D4" w14:textId="77777777" w:rsidR="00432971" w:rsidRDefault="00432971" w:rsidP="00432971">
      <w:pPr>
        <w:contextualSpacing/>
        <w:rPr>
          <w:b/>
          <w:bCs/>
          <w:color w:val="000000"/>
          <w:lang w:val="en-US"/>
        </w:rPr>
      </w:pPr>
    </w:p>
    <w:p w14:paraId="2B29D48A" w14:textId="4273B8CB" w:rsidR="00432971" w:rsidRDefault="001C0ECC" w:rsidP="00432971">
      <w:pPr>
        <w:contextualSpacing/>
        <w:rPr>
          <w:b/>
          <w:bCs/>
          <w:color w:val="000000"/>
          <w:lang w:val="en-US"/>
        </w:rPr>
      </w:pPr>
      <w:r w:rsidRPr="00413EF0">
        <w:rPr>
          <w:b/>
          <w:bCs/>
          <w:color w:val="000000"/>
          <w:lang w:val="en-US"/>
        </w:rPr>
        <w:t>Reviewer 1 </w:t>
      </w:r>
    </w:p>
    <w:p w14:paraId="117BC750" w14:textId="5432CB5F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You suggest not only </w:t>
      </w:r>
      <w:r>
        <w:rPr>
          <w:color w:val="000000"/>
          <w:lang w:val="en-US"/>
        </w:rPr>
        <w:t>refining</w:t>
      </w:r>
      <w:r w:rsidRPr="00413EF0">
        <w:rPr>
          <w:color w:val="000000"/>
          <w:lang w:val="en-US"/>
        </w:rPr>
        <w:t xml:space="preserve"> the </w:t>
      </w:r>
      <w:r w:rsidRPr="00413EF0">
        <w:rPr>
          <w:b/>
          <w:bCs/>
          <w:color w:val="000000"/>
          <w:lang w:val="en-US"/>
        </w:rPr>
        <w:t>introduction</w:t>
      </w:r>
      <w:r w:rsidRPr="00413E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terms of</w:t>
      </w:r>
      <w:r w:rsidRPr="00413EF0">
        <w:rPr>
          <w:color w:val="000000"/>
          <w:lang w:val="en-US"/>
        </w:rPr>
        <w:t xml:space="preserve"> spatial focus, but also </w:t>
      </w:r>
      <w:r w:rsidR="0087632C">
        <w:rPr>
          <w:color w:val="000000"/>
          <w:lang w:val="en-US"/>
        </w:rPr>
        <w:t>rendering</w:t>
      </w:r>
      <w:r w:rsidR="0087632C" w:rsidRPr="00413EF0">
        <w:rPr>
          <w:color w:val="000000"/>
          <w:lang w:val="en-US"/>
        </w:rPr>
        <w:t xml:space="preserve"> </w:t>
      </w:r>
      <w:r w:rsidRPr="00413EF0">
        <w:rPr>
          <w:color w:val="000000"/>
          <w:lang w:val="en-US"/>
        </w:rPr>
        <w:t>the historical context and analytical framework</w:t>
      </w:r>
      <w:r w:rsidR="0087632C">
        <w:rPr>
          <w:color w:val="000000"/>
          <w:lang w:val="en-US"/>
        </w:rPr>
        <w:t xml:space="preserve"> more precise</w:t>
      </w:r>
      <w:r>
        <w:rPr>
          <w:color w:val="000000"/>
          <w:lang w:val="en-US"/>
        </w:rPr>
        <w:t>, as well as</w:t>
      </w:r>
      <w:r w:rsidRPr="00413EF0">
        <w:rPr>
          <w:color w:val="000000"/>
          <w:lang w:val="en-US"/>
        </w:rPr>
        <w:t xml:space="preserve"> more clearly addressing the </w:t>
      </w:r>
      <w:r>
        <w:rPr>
          <w:color w:val="000000"/>
          <w:lang w:val="en-US"/>
        </w:rPr>
        <w:t>problem areas I engage with</w:t>
      </w:r>
      <w:r w:rsidRPr="00413EF0">
        <w:rPr>
          <w:color w:val="000000"/>
          <w:lang w:val="en-US"/>
        </w:rPr>
        <w:t>. I have rewritten the introduction accordingly and rearranged</w:t>
      </w:r>
      <w:r>
        <w:rPr>
          <w:color w:val="000000"/>
          <w:lang w:val="en-US"/>
        </w:rPr>
        <w:t xml:space="preserve"> parts</w:t>
      </w:r>
      <w:r w:rsidRPr="00413EF0">
        <w:rPr>
          <w:color w:val="000000"/>
          <w:lang w:val="en-US"/>
        </w:rPr>
        <w:t xml:space="preserve"> of the text as suggested (</w:t>
      </w:r>
      <w:r>
        <w:rPr>
          <w:color w:val="000000"/>
          <w:lang w:val="en-US"/>
        </w:rPr>
        <w:t>for example</w:t>
      </w:r>
      <w:r w:rsidRPr="00413EF0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introducing </w:t>
      </w:r>
      <w:r w:rsidRPr="00413EF0">
        <w:rPr>
          <w:color w:val="000000"/>
          <w:lang w:val="en-US"/>
        </w:rPr>
        <w:t>West German legislation and reform steps earlier). </w:t>
      </w:r>
    </w:p>
    <w:p w14:paraId="31C68B4E" w14:textId="11EAFC60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In </w:t>
      </w:r>
      <w:r w:rsidRPr="00413EF0">
        <w:rPr>
          <w:b/>
          <w:bCs/>
          <w:color w:val="000000"/>
          <w:lang w:val="en-US"/>
        </w:rPr>
        <w:t>chapter 2</w:t>
      </w:r>
      <w:r w:rsidRPr="00413EF0">
        <w:rPr>
          <w:color w:val="000000"/>
          <w:lang w:val="en-US"/>
        </w:rPr>
        <w:t>, I have embedded the long</w:t>
      </w:r>
      <w:r w:rsidR="0087632C">
        <w:rPr>
          <w:color w:val="000000"/>
          <w:lang w:val="en-US"/>
        </w:rPr>
        <w:t>er</w:t>
      </w:r>
      <w:r w:rsidRPr="00413EF0">
        <w:rPr>
          <w:color w:val="000000"/>
          <w:lang w:val="en-US"/>
        </w:rPr>
        <w:t xml:space="preserve"> quotations more strongly in my argument and </w:t>
      </w:r>
      <w:r w:rsidR="0087632C">
        <w:rPr>
          <w:color w:val="000000"/>
          <w:lang w:val="en-US"/>
        </w:rPr>
        <w:t xml:space="preserve">have </w:t>
      </w:r>
      <w:r w:rsidRPr="00413EF0">
        <w:rPr>
          <w:color w:val="000000"/>
          <w:lang w:val="en-US"/>
        </w:rPr>
        <w:t>contextualized them</w:t>
      </w:r>
      <w:r w:rsidR="0087632C">
        <w:rPr>
          <w:color w:val="000000"/>
          <w:lang w:val="en-US"/>
        </w:rPr>
        <w:t xml:space="preserve"> in greater detail</w:t>
      </w:r>
      <w:r w:rsidRPr="00413EF0">
        <w:rPr>
          <w:color w:val="000000"/>
          <w:lang w:val="en-US"/>
        </w:rPr>
        <w:t>. Thank you for this suggestion. </w:t>
      </w:r>
    </w:p>
    <w:p w14:paraId="0068EE8E" w14:textId="6BBBBC0B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b/>
          <w:bCs/>
          <w:color w:val="000000"/>
          <w:lang w:val="en-US"/>
        </w:rPr>
        <w:t>Chapter 3</w:t>
      </w:r>
      <w:r w:rsidRPr="00413E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focuses</w:t>
      </w:r>
      <w:r w:rsidRPr="00413E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on</w:t>
      </w:r>
      <w:r w:rsidRPr="00413EF0">
        <w:rPr>
          <w:color w:val="000000"/>
          <w:lang w:val="en-US"/>
        </w:rPr>
        <w:t xml:space="preserve"> the perspectives of </w:t>
      </w:r>
      <w:r>
        <w:rPr>
          <w:color w:val="000000"/>
          <w:lang w:val="en-US"/>
        </w:rPr>
        <w:t>businesses</w:t>
      </w:r>
      <w:r w:rsidRPr="00413EF0">
        <w:rPr>
          <w:color w:val="000000"/>
          <w:lang w:val="en-US"/>
        </w:rPr>
        <w:t xml:space="preserve"> and the economic arguments for prison labor. Here</w:t>
      </w:r>
      <w:r>
        <w:rPr>
          <w:color w:val="000000"/>
          <w:lang w:val="en-US"/>
        </w:rPr>
        <w:t>,</w:t>
      </w:r>
      <w:r w:rsidRPr="00413EF0">
        <w:rPr>
          <w:color w:val="000000"/>
          <w:lang w:val="en-US"/>
        </w:rPr>
        <w:t xml:space="preserve"> I have </w:t>
      </w:r>
      <w:r>
        <w:rPr>
          <w:color w:val="000000"/>
          <w:lang w:val="en-US"/>
        </w:rPr>
        <w:t>clarified</w:t>
      </w:r>
      <w:r w:rsidRPr="00413EF0">
        <w:rPr>
          <w:color w:val="000000"/>
          <w:lang w:val="en-US"/>
        </w:rPr>
        <w:t xml:space="preserve"> that my material </w:t>
      </w:r>
      <w:r>
        <w:rPr>
          <w:color w:val="000000"/>
          <w:lang w:val="en-US"/>
        </w:rPr>
        <w:t>pertains to</w:t>
      </w:r>
      <w:r w:rsidRPr="00413EF0">
        <w:rPr>
          <w:color w:val="000000"/>
          <w:lang w:val="en-US"/>
        </w:rPr>
        <w:t xml:space="preserve"> employer associations </w:t>
      </w:r>
      <w:r>
        <w:rPr>
          <w:color w:val="000000"/>
          <w:lang w:val="en-US"/>
        </w:rPr>
        <w:t>rather than</w:t>
      </w:r>
      <w:r w:rsidRPr="00413EF0">
        <w:rPr>
          <w:color w:val="000000"/>
          <w:lang w:val="en-US"/>
        </w:rPr>
        <w:t xml:space="preserve"> the companies themselves. To </w:t>
      </w:r>
      <w:r>
        <w:rPr>
          <w:color w:val="000000"/>
          <w:lang w:val="en-US"/>
        </w:rPr>
        <w:t>highlight</w:t>
      </w:r>
      <w:r w:rsidRPr="00413EF0">
        <w:rPr>
          <w:color w:val="000000"/>
          <w:lang w:val="en-US"/>
        </w:rPr>
        <w:t xml:space="preserve"> the nature of unfree labor </w:t>
      </w:r>
      <w:r>
        <w:rPr>
          <w:color w:val="000000"/>
          <w:lang w:val="en-US"/>
        </w:rPr>
        <w:t xml:space="preserve">more </w:t>
      </w:r>
      <w:r w:rsidRPr="00413EF0">
        <w:rPr>
          <w:color w:val="000000"/>
          <w:lang w:val="en-US"/>
        </w:rPr>
        <w:t>clear</w:t>
      </w:r>
      <w:r>
        <w:rPr>
          <w:color w:val="000000"/>
          <w:lang w:val="en-US"/>
        </w:rPr>
        <w:t>ly</w:t>
      </w:r>
      <w:r w:rsidRPr="00413EF0">
        <w:rPr>
          <w:color w:val="000000"/>
          <w:lang w:val="en-US"/>
        </w:rPr>
        <w:t>, I have added three corresponding sections</w:t>
      </w:r>
      <w:r>
        <w:rPr>
          <w:color w:val="000000"/>
          <w:lang w:val="en-US"/>
        </w:rPr>
        <w:t>. I have also</w:t>
      </w:r>
      <w:r w:rsidRPr="00413E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clarified the extent</w:t>
      </w:r>
      <w:r w:rsidRPr="00413EF0">
        <w:rPr>
          <w:color w:val="000000"/>
          <w:lang w:val="en-US"/>
        </w:rPr>
        <w:t xml:space="preserve"> to </w:t>
      </w:r>
      <w:r>
        <w:rPr>
          <w:color w:val="000000"/>
          <w:lang w:val="en-US"/>
        </w:rPr>
        <w:t>which</w:t>
      </w:r>
      <w:r w:rsidRPr="00413EF0">
        <w:rPr>
          <w:color w:val="000000"/>
          <w:lang w:val="en-US"/>
        </w:rPr>
        <w:t xml:space="preserve"> “</w:t>
      </w:r>
      <w:r>
        <w:rPr>
          <w:color w:val="000000"/>
          <w:lang w:val="en-US"/>
        </w:rPr>
        <w:t>exit options</w:t>
      </w:r>
      <w:r w:rsidRPr="00413EF0">
        <w:rPr>
          <w:color w:val="000000"/>
          <w:lang w:val="en-US"/>
        </w:rPr>
        <w:t>”</w:t>
      </w:r>
      <w:r>
        <w:rPr>
          <w:color w:val="000000"/>
          <w:lang w:val="en-US"/>
        </w:rPr>
        <w:t xml:space="preserve"> existed</w:t>
      </w:r>
      <w:r w:rsidRPr="00413EF0">
        <w:rPr>
          <w:color w:val="000000"/>
          <w:lang w:val="en-US"/>
        </w:rPr>
        <w:t xml:space="preserve"> and which industries and companies </w:t>
      </w:r>
      <w:r>
        <w:rPr>
          <w:color w:val="000000"/>
          <w:lang w:val="en-US"/>
        </w:rPr>
        <w:t>employed prisoners</w:t>
      </w:r>
      <w:r w:rsidRPr="00413EF0">
        <w:rPr>
          <w:color w:val="000000"/>
          <w:lang w:val="en-US"/>
        </w:rPr>
        <w:t xml:space="preserve"> in </w:t>
      </w:r>
      <w:proofErr w:type="spellStart"/>
      <w:r w:rsidRPr="00413EF0">
        <w:rPr>
          <w:color w:val="000000"/>
          <w:lang w:val="en-US"/>
        </w:rPr>
        <w:t>Tegel</w:t>
      </w:r>
      <w:proofErr w:type="spellEnd"/>
      <w:r w:rsidRPr="00413EF0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However, </w:t>
      </w:r>
      <w:r w:rsidRPr="00413EF0">
        <w:rPr>
          <w:color w:val="000000"/>
          <w:lang w:val="en-US"/>
        </w:rPr>
        <w:t xml:space="preserve">I </w:t>
      </w:r>
      <w:r>
        <w:rPr>
          <w:color w:val="000000"/>
          <w:lang w:val="en-US"/>
        </w:rPr>
        <w:t>cannot determine exactly</w:t>
      </w:r>
      <w:r w:rsidRPr="00413EF0">
        <w:rPr>
          <w:color w:val="000000"/>
          <w:lang w:val="en-US"/>
        </w:rPr>
        <w:t xml:space="preserve"> who organized and initiated the contact between companies and prisons </w:t>
      </w:r>
      <w:r>
        <w:rPr>
          <w:color w:val="000000"/>
          <w:lang w:val="en-US"/>
        </w:rPr>
        <w:t xml:space="preserve">or the precise nature of </w:t>
      </w:r>
      <w:r w:rsidRPr="00413EF0">
        <w:rPr>
          <w:color w:val="000000"/>
          <w:lang w:val="en-US"/>
        </w:rPr>
        <w:t xml:space="preserve">the contracts. </w:t>
      </w:r>
      <w:r>
        <w:rPr>
          <w:color w:val="000000"/>
          <w:lang w:val="en-US"/>
        </w:rPr>
        <w:t>The</w:t>
      </w:r>
      <w:r w:rsidRPr="00413EF0">
        <w:rPr>
          <w:color w:val="000000"/>
          <w:lang w:val="en-US"/>
        </w:rPr>
        <w:t xml:space="preserve"> </w:t>
      </w:r>
      <w:proofErr w:type="spellStart"/>
      <w:r w:rsidRPr="00413EF0">
        <w:rPr>
          <w:color w:val="000000"/>
          <w:lang w:val="en-US"/>
        </w:rPr>
        <w:t>Tegel</w:t>
      </w:r>
      <w:proofErr w:type="spellEnd"/>
      <w:r w:rsidRPr="00413EF0">
        <w:rPr>
          <w:color w:val="000000"/>
          <w:lang w:val="en-US"/>
        </w:rPr>
        <w:t xml:space="preserve"> prison files</w:t>
      </w:r>
      <w:r>
        <w:rPr>
          <w:color w:val="000000"/>
          <w:lang w:val="en-US"/>
        </w:rPr>
        <w:t xml:space="preserve"> contain no information on this</w:t>
      </w:r>
      <w:r w:rsidRPr="00413EF0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and I was unable to </w:t>
      </w:r>
      <w:r w:rsidR="0087632C">
        <w:rPr>
          <w:color w:val="000000"/>
          <w:lang w:val="en-US"/>
        </w:rPr>
        <w:t>identify pertinent corporate a</w:t>
      </w:r>
      <w:r w:rsidRPr="00413EF0">
        <w:rPr>
          <w:color w:val="000000"/>
          <w:lang w:val="en-US"/>
        </w:rPr>
        <w:t>rchive</w:t>
      </w:r>
      <w:r w:rsidR="0087632C">
        <w:rPr>
          <w:color w:val="000000"/>
          <w:lang w:val="en-US"/>
        </w:rPr>
        <w:t>s</w:t>
      </w:r>
      <w:r w:rsidRPr="00413EF0">
        <w:rPr>
          <w:color w:val="000000"/>
          <w:lang w:val="en-US"/>
        </w:rPr>
        <w:t>.</w:t>
      </w:r>
    </w:p>
    <w:p w14:paraId="58F65C17" w14:textId="77777777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I started </w:t>
      </w:r>
      <w:r w:rsidRPr="00413EF0">
        <w:rPr>
          <w:b/>
          <w:bCs/>
          <w:color w:val="000000"/>
          <w:lang w:val="en-US"/>
        </w:rPr>
        <w:t>chapter 4</w:t>
      </w:r>
      <w:r w:rsidRPr="00413EF0">
        <w:rPr>
          <w:color w:val="000000"/>
          <w:lang w:val="en-US"/>
        </w:rPr>
        <w:t xml:space="preserve"> with a new paragraph </w:t>
      </w:r>
      <w:r>
        <w:rPr>
          <w:color w:val="000000"/>
          <w:lang w:val="en-US"/>
        </w:rPr>
        <w:t>discussing</w:t>
      </w:r>
      <w:r w:rsidRPr="00413EF0">
        <w:rPr>
          <w:color w:val="000000"/>
          <w:lang w:val="en-US"/>
        </w:rPr>
        <w:t xml:space="preserve"> prison magazines as a (not unproblematic) source. The historical context should </w:t>
      </w:r>
      <w:r>
        <w:rPr>
          <w:color w:val="000000"/>
          <w:lang w:val="en-US"/>
        </w:rPr>
        <w:t xml:space="preserve">now be </w:t>
      </w:r>
      <w:r w:rsidRPr="00413EF0">
        <w:rPr>
          <w:color w:val="000000"/>
          <w:lang w:val="en-US"/>
        </w:rPr>
        <w:t>clear</w:t>
      </w:r>
      <w:r>
        <w:rPr>
          <w:color w:val="000000"/>
          <w:lang w:val="en-US"/>
        </w:rPr>
        <w:t>er</w:t>
      </w:r>
      <w:r w:rsidRPr="00413EF0">
        <w:rPr>
          <w:color w:val="000000"/>
          <w:lang w:val="en-US"/>
        </w:rPr>
        <w:t>. </w:t>
      </w:r>
    </w:p>
    <w:p w14:paraId="36E11ACD" w14:textId="0C35E1CB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I have </w:t>
      </w:r>
      <w:r>
        <w:rPr>
          <w:color w:val="000000"/>
          <w:lang w:val="en-US"/>
        </w:rPr>
        <w:t>thoroughly</w:t>
      </w:r>
      <w:r w:rsidRPr="00413EF0">
        <w:rPr>
          <w:color w:val="000000"/>
          <w:lang w:val="en-US"/>
        </w:rPr>
        <w:t xml:space="preserve"> revised </w:t>
      </w:r>
      <w:r w:rsidRPr="00413EF0">
        <w:rPr>
          <w:b/>
          <w:bCs/>
          <w:color w:val="000000"/>
          <w:lang w:val="en-US"/>
        </w:rPr>
        <w:t>chapter 5</w:t>
      </w:r>
      <w:r w:rsidRPr="00413EF0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as I did with</w:t>
      </w:r>
      <w:r w:rsidRPr="00413EF0">
        <w:rPr>
          <w:color w:val="000000"/>
          <w:lang w:val="en-US"/>
        </w:rPr>
        <w:t xml:space="preserve"> the introduction</w:t>
      </w:r>
      <w:r w:rsidR="0087632C">
        <w:rPr>
          <w:color w:val="000000"/>
          <w:lang w:val="en-US"/>
        </w:rPr>
        <w:t>, and</w:t>
      </w:r>
      <w:r w:rsidR="006A5DE1">
        <w:rPr>
          <w:color w:val="000000"/>
          <w:lang w:val="en-US"/>
        </w:rPr>
        <w:t xml:space="preserve"> </w:t>
      </w:r>
      <w:r w:rsidRPr="00413EF0">
        <w:rPr>
          <w:color w:val="000000"/>
          <w:lang w:val="en-US"/>
        </w:rPr>
        <w:t xml:space="preserve">I have strengthened the aspect of the “humanization of labor.” Thanks for pointing </w:t>
      </w:r>
      <w:r>
        <w:rPr>
          <w:color w:val="000000"/>
          <w:lang w:val="en-US"/>
        </w:rPr>
        <w:t>me to</w:t>
      </w:r>
      <w:r w:rsidRPr="002F5B6B">
        <w:rPr>
          <w:color w:val="000000"/>
          <w:lang w:val="en-US"/>
        </w:rPr>
        <w:t xml:space="preserve"> </w:t>
      </w:r>
      <w:r w:rsidRPr="00413EF0">
        <w:rPr>
          <w:color w:val="000000"/>
          <w:lang w:val="en-US"/>
        </w:rPr>
        <w:t xml:space="preserve">Gina </w:t>
      </w:r>
      <w:proofErr w:type="spellStart"/>
      <w:r w:rsidRPr="00413EF0">
        <w:rPr>
          <w:color w:val="000000"/>
          <w:lang w:val="en-US"/>
        </w:rPr>
        <w:t>Fuhrich</w:t>
      </w:r>
      <w:r w:rsidR="0087632C">
        <w:rPr>
          <w:color w:val="000000"/>
          <w:lang w:val="en-US"/>
        </w:rPr>
        <w:t>’</w:t>
      </w:r>
      <w:r>
        <w:rPr>
          <w:color w:val="000000"/>
          <w:lang w:val="en-US"/>
        </w:rPr>
        <w:t>s</w:t>
      </w:r>
      <w:proofErr w:type="spellEnd"/>
      <w:r w:rsidRPr="00413EF0" w:rsidDel="002F5B6B">
        <w:rPr>
          <w:color w:val="000000"/>
          <w:lang w:val="en-US"/>
        </w:rPr>
        <w:t xml:space="preserve"> </w:t>
      </w:r>
      <w:r w:rsidRPr="00413EF0">
        <w:rPr>
          <w:color w:val="000000"/>
          <w:lang w:val="en-US"/>
        </w:rPr>
        <w:t>book. </w:t>
      </w:r>
    </w:p>
    <w:p w14:paraId="5EC76BFE" w14:textId="77777777" w:rsidR="00432971" w:rsidRDefault="00432971" w:rsidP="00432971">
      <w:pPr>
        <w:contextualSpacing/>
        <w:rPr>
          <w:color w:val="000000"/>
          <w:lang w:val="en-US"/>
        </w:rPr>
      </w:pPr>
    </w:p>
    <w:p w14:paraId="01A1BE27" w14:textId="77777777" w:rsidR="00432971" w:rsidRDefault="00432971" w:rsidP="00432971">
      <w:pPr>
        <w:contextualSpacing/>
        <w:rPr>
          <w:b/>
          <w:bCs/>
          <w:color w:val="000000"/>
          <w:lang w:val="en-US"/>
        </w:rPr>
      </w:pPr>
    </w:p>
    <w:p w14:paraId="17BA9BB2" w14:textId="46B0A474" w:rsidR="00432971" w:rsidRDefault="001C0ECC" w:rsidP="00432971">
      <w:pPr>
        <w:contextualSpacing/>
        <w:rPr>
          <w:b/>
          <w:bCs/>
          <w:color w:val="000000"/>
          <w:lang w:val="en-US"/>
        </w:rPr>
      </w:pPr>
      <w:r w:rsidRPr="00413EF0">
        <w:rPr>
          <w:b/>
          <w:bCs/>
          <w:color w:val="000000"/>
          <w:lang w:val="en-US"/>
        </w:rPr>
        <w:t>Reviewer 2 </w:t>
      </w:r>
    </w:p>
    <w:p w14:paraId="6E281D9A" w14:textId="19E9827A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I have limited the scope of the article to West Germany and omitted the references to England and France. </w:t>
      </w:r>
      <w:r>
        <w:rPr>
          <w:color w:val="000000"/>
          <w:lang w:val="en-US"/>
        </w:rPr>
        <w:t xml:space="preserve">However, </w:t>
      </w:r>
      <w:r w:rsidRPr="00413EF0">
        <w:rPr>
          <w:color w:val="000000"/>
          <w:lang w:val="en-US"/>
        </w:rPr>
        <w:t xml:space="preserve">I have </w:t>
      </w:r>
      <w:r>
        <w:rPr>
          <w:color w:val="000000"/>
          <w:lang w:val="en-US"/>
        </w:rPr>
        <w:t>now incorporated</w:t>
      </w:r>
      <w:r w:rsidR="006A5DE1">
        <w:rPr>
          <w:color w:val="000000"/>
          <w:lang w:val="en-US"/>
        </w:rPr>
        <w:t xml:space="preserve"> the influence </w:t>
      </w:r>
      <w:r w:rsidRPr="00413EF0">
        <w:rPr>
          <w:color w:val="000000"/>
          <w:lang w:val="en-US"/>
        </w:rPr>
        <w:t>of the U</w:t>
      </w:r>
      <w:r>
        <w:rPr>
          <w:color w:val="000000"/>
          <w:lang w:val="en-US"/>
        </w:rPr>
        <w:t>.</w:t>
      </w:r>
      <w:r w:rsidRPr="00413EF0">
        <w:rPr>
          <w:color w:val="000000"/>
          <w:lang w:val="en-US"/>
        </w:rPr>
        <w:t>S</w:t>
      </w:r>
      <w:r>
        <w:rPr>
          <w:color w:val="000000"/>
          <w:lang w:val="en-US"/>
        </w:rPr>
        <w:t>.</w:t>
      </w:r>
      <w:r w:rsidRPr="00413EF0">
        <w:rPr>
          <w:color w:val="000000"/>
          <w:lang w:val="en-US"/>
        </w:rPr>
        <w:t xml:space="preserve"> military government in </w:t>
      </w:r>
      <w:r>
        <w:rPr>
          <w:color w:val="000000"/>
          <w:lang w:val="en-US"/>
        </w:rPr>
        <w:t xml:space="preserve">the </w:t>
      </w:r>
      <w:r w:rsidRPr="00413EF0">
        <w:rPr>
          <w:color w:val="000000"/>
          <w:lang w:val="en-US"/>
        </w:rPr>
        <w:t xml:space="preserve">postwar prison reform and the debates surrounding the </w:t>
      </w:r>
      <w:proofErr w:type="spellStart"/>
      <w:r w:rsidRPr="003D09BE">
        <w:rPr>
          <w:i/>
          <w:iCs/>
          <w:color w:val="000000"/>
          <w:lang w:val="en-US"/>
        </w:rPr>
        <w:t>Zuchthaus</w:t>
      </w:r>
      <w:proofErr w:type="spellEnd"/>
      <w:r w:rsidRPr="00413EF0">
        <w:rPr>
          <w:color w:val="000000"/>
          <w:lang w:val="en-US"/>
        </w:rPr>
        <w:t xml:space="preserve">. This aspect primarily concerns the Hessian penal system, but I still </w:t>
      </w:r>
      <w:r>
        <w:rPr>
          <w:color w:val="000000"/>
          <w:lang w:val="en-US"/>
        </w:rPr>
        <w:t>find it relevant to my analysis</w:t>
      </w:r>
      <w:r w:rsidRPr="00413EF0">
        <w:rPr>
          <w:color w:val="000000"/>
          <w:lang w:val="en-US"/>
        </w:rPr>
        <w:t>. </w:t>
      </w:r>
    </w:p>
    <w:p w14:paraId="75777048" w14:textId="4E974FE3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>I would like to explicitly thank you for encouraging a more meaningful engagement with the concept of the “</w:t>
      </w:r>
      <w:r w:rsidR="0087632C">
        <w:rPr>
          <w:color w:val="000000"/>
          <w:lang w:val="en-US"/>
        </w:rPr>
        <w:t>o</w:t>
      </w:r>
      <w:r w:rsidRPr="00413EF0">
        <w:rPr>
          <w:color w:val="000000"/>
          <w:lang w:val="en-US"/>
        </w:rPr>
        <w:t xml:space="preserve">ther”. I have </w:t>
      </w:r>
      <w:r>
        <w:rPr>
          <w:color w:val="000000"/>
          <w:lang w:val="en-US"/>
        </w:rPr>
        <w:t>drawn on</w:t>
      </w:r>
      <w:r w:rsidRPr="00413EF0">
        <w:rPr>
          <w:color w:val="000000"/>
          <w:lang w:val="en-US"/>
        </w:rPr>
        <w:t xml:space="preserve"> Ralf </w:t>
      </w:r>
      <w:proofErr w:type="spellStart"/>
      <w:r w:rsidRPr="00413EF0">
        <w:rPr>
          <w:color w:val="000000"/>
          <w:lang w:val="en-US"/>
        </w:rPr>
        <w:t>Dahrendorf</w:t>
      </w:r>
      <w:r w:rsidR="0087632C">
        <w:rPr>
          <w:color w:val="000000"/>
          <w:lang w:val="en-US"/>
        </w:rPr>
        <w:t>’</w:t>
      </w:r>
      <w:r w:rsidRPr="00413EF0">
        <w:rPr>
          <w:color w:val="000000"/>
          <w:lang w:val="en-US"/>
        </w:rPr>
        <w:t>s</w:t>
      </w:r>
      <w:proofErr w:type="spellEnd"/>
      <w:r w:rsidRPr="00413EF0">
        <w:rPr>
          <w:color w:val="000000"/>
          <w:lang w:val="en-US"/>
        </w:rPr>
        <w:t xml:space="preserve"> contemporary concept of the “outsider” and now </w:t>
      </w:r>
      <w:r>
        <w:rPr>
          <w:color w:val="000000"/>
          <w:lang w:val="en-US"/>
        </w:rPr>
        <w:t>refer</w:t>
      </w:r>
      <w:r w:rsidRPr="00413E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to</w:t>
      </w:r>
      <w:r w:rsidRPr="00413EF0">
        <w:rPr>
          <w:color w:val="000000"/>
          <w:lang w:val="en-US"/>
        </w:rPr>
        <w:t xml:space="preserve"> “outsiders” </w:t>
      </w:r>
      <w:r>
        <w:rPr>
          <w:color w:val="000000"/>
          <w:lang w:val="en-US"/>
        </w:rPr>
        <w:t>instead</w:t>
      </w:r>
      <w:r w:rsidRPr="00413EF0">
        <w:rPr>
          <w:color w:val="000000"/>
          <w:lang w:val="en-US"/>
        </w:rPr>
        <w:t xml:space="preserve"> of “others”. Here, too, I have rewritten a passage to </w:t>
      </w:r>
      <w:r>
        <w:rPr>
          <w:color w:val="000000"/>
          <w:lang w:val="en-US"/>
        </w:rPr>
        <w:t>clearly reflect this</w:t>
      </w:r>
      <w:r w:rsidRPr="00413EF0">
        <w:rPr>
          <w:color w:val="000000"/>
          <w:lang w:val="en-US"/>
        </w:rPr>
        <w:t xml:space="preserve"> (contemporary) reference. </w:t>
      </w:r>
    </w:p>
    <w:p w14:paraId="28188B8C" w14:textId="77777777" w:rsidR="00432971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It is also absolutely correct that prison labor follows a capitalist logic, which I </w:t>
      </w:r>
      <w:r>
        <w:rPr>
          <w:color w:val="000000"/>
          <w:lang w:val="en-US"/>
        </w:rPr>
        <w:t xml:space="preserve">have </w:t>
      </w:r>
      <w:r w:rsidRPr="00413EF0">
        <w:rPr>
          <w:color w:val="000000"/>
          <w:lang w:val="en-US"/>
        </w:rPr>
        <w:t xml:space="preserve">emphasized </w:t>
      </w:r>
      <w:r>
        <w:rPr>
          <w:color w:val="000000"/>
          <w:lang w:val="en-US"/>
        </w:rPr>
        <w:t xml:space="preserve">more strongly </w:t>
      </w:r>
      <w:r w:rsidRPr="00413EF0">
        <w:rPr>
          <w:color w:val="000000"/>
          <w:lang w:val="en-US"/>
        </w:rPr>
        <w:t>in the text. </w:t>
      </w:r>
    </w:p>
    <w:p w14:paraId="6784ED03" w14:textId="32D80857" w:rsidR="001C0ECC" w:rsidRPr="00413EF0" w:rsidRDefault="001C0ECC" w:rsidP="00432971">
      <w:pPr>
        <w:contextualSpacing/>
        <w:rPr>
          <w:color w:val="000000"/>
          <w:lang w:val="en-US"/>
        </w:rPr>
      </w:pPr>
      <w:r w:rsidRPr="00413EF0">
        <w:rPr>
          <w:color w:val="000000"/>
          <w:lang w:val="en-US"/>
        </w:rPr>
        <w:t xml:space="preserve">Finally, I </w:t>
      </w:r>
      <w:r>
        <w:rPr>
          <w:color w:val="000000"/>
          <w:lang w:val="en-US"/>
        </w:rPr>
        <w:t>have taken into account</w:t>
      </w:r>
      <w:r w:rsidRPr="00413EF0">
        <w:rPr>
          <w:color w:val="000000"/>
          <w:lang w:val="en-US"/>
        </w:rPr>
        <w:t xml:space="preserve"> works by Sandra </w:t>
      </w:r>
      <w:proofErr w:type="spellStart"/>
      <w:r w:rsidRPr="00413EF0">
        <w:rPr>
          <w:color w:val="000000"/>
          <w:lang w:val="en-US"/>
        </w:rPr>
        <w:t>Leukel</w:t>
      </w:r>
      <w:proofErr w:type="spellEnd"/>
      <w:r w:rsidRPr="00413EF0">
        <w:rPr>
          <w:color w:val="000000"/>
          <w:lang w:val="en-US"/>
        </w:rPr>
        <w:t>, Richard Wetzell, and Warren Rosenblum.  </w:t>
      </w:r>
    </w:p>
    <w:p w14:paraId="49F35587" w14:textId="77777777" w:rsidR="00432971" w:rsidRDefault="00432971" w:rsidP="00432971">
      <w:pPr>
        <w:contextualSpacing/>
        <w:rPr>
          <w:b/>
          <w:bCs/>
          <w:color w:val="000000"/>
          <w:lang w:val="en-US"/>
        </w:rPr>
      </w:pPr>
    </w:p>
    <w:p w14:paraId="00D9E6B1" w14:textId="77777777" w:rsidR="00432971" w:rsidRDefault="00432971" w:rsidP="00432971">
      <w:pPr>
        <w:contextualSpacing/>
        <w:rPr>
          <w:b/>
          <w:bCs/>
          <w:color w:val="000000"/>
          <w:lang w:val="en-US"/>
        </w:rPr>
      </w:pPr>
    </w:p>
    <w:p w14:paraId="71858A31" w14:textId="1724FBBB" w:rsidR="001C0ECC" w:rsidRDefault="001C0ECC" w:rsidP="00432971">
      <w:pPr>
        <w:contextualSpacing/>
        <w:rPr>
          <w:color w:val="000000"/>
          <w:lang w:val="en-US"/>
        </w:rPr>
      </w:pPr>
      <w:r w:rsidRPr="00413EF0">
        <w:rPr>
          <w:b/>
          <w:bCs/>
          <w:color w:val="000000"/>
          <w:lang w:val="en-US"/>
        </w:rPr>
        <w:t>Reviewer 3</w:t>
      </w:r>
      <w:r w:rsidRPr="00413EF0">
        <w:rPr>
          <w:color w:val="000000"/>
          <w:lang w:val="en-US"/>
        </w:rPr>
        <w:t xml:space="preserve"> </w:t>
      </w:r>
    </w:p>
    <w:p w14:paraId="73AC72E7" w14:textId="5E279BDE" w:rsidR="00EC56DF" w:rsidRPr="003D09BE" w:rsidRDefault="001C0ECC" w:rsidP="002F5B6B">
      <w:pPr>
        <w:contextualSpacing/>
        <w:rPr>
          <w:color w:val="000000"/>
          <w:lang w:val="en-US"/>
        </w:rPr>
      </w:pPr>
      <w:r>
        <w:rPr>
          <w:color w:val="000000"/>
          <w:lang w:val="en-US"/>
        </w:rPr>
        <w:t xml:space="preserve">You noted a lack of </w:t>
      </w:r>
      <w:r w:rsidRPr="00413EF0">
        <w:rPr>
          <w:color w:val="000000"/>
          <w:lang w:val="en-US"/>
        </w:rPr>
        <w:t xml:space="preserve">literature on the penal system in the Federal Republic of Germany. </w:t>
      </w:r>
      <w:r>
        <w:rPr>
          <w:color w:val="000000"/>
          <w:lang w:val="en-US"/>
        </w:rPr>
        <w:t>I have included w</w:t>
      </w:r>
      <w:r w:rsidRPr="00413EF0">
        <w:rPr>
          <w:color w:val="000000"/>
          <w:lang w:val="en-US"/>
        </w:rPr>
        <w:t xml:space="preserve">orks that </w:t>
      </w:r>
      <w:r>
        <w:rPr>
          <w:color w:val="000000"/>
          <w:lang w:val="en-US"/>
        </w:rPr>
        <w:t>address</w:t>
      </w:r>
      <w:r w:rsidRPr="00413EF0">
        <w:rPr>
          <w:color w:val="000000"/>
          <w:lang w:val="en-US"/>
        </w:rPr>
        <w:t xml:space="preserve"> the West German prison reform of the 1960s and 70s from a historical perspective. If I have overlooked </w:t>
      </w:r>
      <w:r>
        <w:rPr>
          <w:color w:val="000000"/>
          <w:lang w:val="en-US"/>
        </w:rPr>
        <w:t>any</w:t>
      </w:r>
      <w:r w:rsidRPr="00413EF0">
        <w:rPr>
          <w:color w:val="000000"/>
          <w:lang w:val="en-US"/>
        </w:rPr>
        <w:t xml:space="preserve">thing, I would be grateful for specific </w:t>
      </w:r>
      <w:r>
        <w:rPr>
          <w:color w:val="000000"/>
          <w:lang w:val="en-US"/>
        </w:rPr>
        <w:t>recommendations</w:t>
      </w:r>
      <w:r w:rsidRPr="00413EF0">
        <w:rPr>
          <w:color w:val="000000"/>
          <w:lang w:val="en-US"/>
        </w:rPr>
        <w:t>.</w:t>
      </w:r>
    </w:p>
    <w:sectPr w:rsidR="00EC56DF" w:rsidRPr="003D09BE" w:rsidSect="00F8787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6B"/>
    <w:rsid w:val="000B2481"/>
    <w:rsid w:val="001A3BA1"/>
    <w:rsid w:val="001C0ECC"/>
    <w:rsid w:val="001E3391"/>
    <w:rsid w:val="00251494"/>
    <w:rsid w:val="00255460"/>
    <w:rsid w:val="002F5B6B"/>
    <w:rsid w:val="00396B3A"/>
    <w:rsid w:val="003D09BE"/>
    <w:rsid w:val="003D2808"/>
    <w:rsid w:val="00405AC1"/>
    <w:rsid w:val="00413EF0"/>
    <w:rsid w:val="00432971"/>
    <w:rsid w:val="004C0B06"/>
    <w:rsid w:val="004F3D19"/>
    <w:rsid w:val="006A5DE1"/>
    <w:rsid w:val="00782CFE"/>
    <w:rsid w:val="007A5BFD"/>
    <w:rsid w:val="007B37D2"/>
    <w:rsid w:val="007D2D84"/>
    <w:rsid w:val="007D5E45"/>
    <w:rsid w:val="007D7AD0"/>
    <w:rsid w:val="00856098"/>
    <w:rsid w:val="0087632C"/>
    <w:rsid w:val="009774B1"/>
    <w:rsid w:val="00B53D4A"/>
    <w:rsid w:val="00BF1ED8"/>
    <w:rsid w:val="00C34D6E"/>
    <w:rsid w:val="00CB1CBC"/>
    <w:rsid w:val="00D2186B"/>
    <w:rsid w:val="00D63352"/>
    <w:rsid w:val="00E96175"/>
    <w:rsid w:val="00EA643F"/>
    <w:rsid w:val="00EC56DF"/>
    <w:rsid w:val="00F549E7"/>
    <w:rsid w:val="00F87871"/>
    <w:rsid w:val="00FD08E6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B2C"/>
  <w15:chartTrackingRefBased/>
  <w15:docId w15:val="{9AC8E412-D08C-EF4C-882E-A60E709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="Cambria" w:hAnsi="Constantia" w:cs="Calibri"/>
        <w:color w:val="000000"/>
        <w:kern w:val="2"/>
        <w:sz w:val="24"/>
        <w:szCs w:val="24"/>
        <w:u w:color="000000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86B"/>
    <w:rPr>
      <w:rFonts w:ascii="Times New Roman" w:eastAsia="Times New Roman" w:hAnsi="Times New Roman" w:cs="Times New Roman"/>
      <w:color w:val="auto"/>
      <w:kern w:val="0"/>
      <w:lang w:eastAsia="de-DE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9774B1"/>
    <w:pPr>
      <w:spacing w:before="100" w:beforeAutospacing="1" w:after="100" w:afterAutospacing="1"/>
      <w:outlineLvl w:val="0"/>
    </w:pPr>
    <w:rPr>
      <w:rFonts w:ascii="Constantia" w:hAnsi="Constantia"/>
      <w:b/>
      <w:bCs/>
      <w:color w:val="000000"/>
      <w:kern w:val="36"/>
      <w:sz w:val="48"/>
      <w:szCs w:val="48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1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1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1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18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18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18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18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74B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Formatvorlage1">
    <w:name w:val="Formatvorlage1"/>
    <w:basedOn w:val="Standard"/>
    <w:autoRedefine/>
    <w:qFormat/>
    <w:rsid w:val="00C34D6E"/>
    <w:pPr>
      <w:spacing w:after="200"/>
    </w:pPr>
    <w:rPr>
      <w:rFonts w:ascii="Constantia" w:eastAsia="Cambria" w:hAnsi="Constantia" w:cs="Calibri"/>
      <w:color w:val="000000"/>
      <w:kern w:val="2"/>
      <w:lang w:eastAsia="en-US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18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18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18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18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18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18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18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1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218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18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18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186B"/>
    <w:pPr>
      <w:spacing w:before="160" w:after="160"/>
      <w:jc w:val="center"/>
    </w:pPr>
    <w:rPr>
      <w:rFonts w:ascii="Constantia" w:eastAsia="Cambria" w:hAnsi="Constantia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218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186B"/>
    <w:pPr>
      <w:spacing w:after="200"/>
      <w:ind w:left="720"/>
      <w:contextualSpacing/>
    </w:pPr>
    <w:rPr>
      <w:rFonts w:ascii="Constantia" w:eastAsia="Cambria" w:hAnsi="Constantia" w:cs="Calibri"/>
      <w:color w:val="000000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218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Constantia" w:eastAsia="Cambria" w:hAnsi="Constantia" w:cs="Calibr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18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186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D2186B"/>
  </w:style>
  <w:style w:type="paragraph" w:styleId="StandardWeb">
    <w:name w:val="Normal (Web)"/>
    <w:basedOn w:val="Standard"/>
    <w:uiPriority w:val="99"/>
    <w:unhideWhenUsed/>
    <w:rsid w:val="00D2186B"/>
    <w:pPr>
      <w:spacing w:before="100" w:beforeAutospacing="1" w:after="100" w:afterAutospacing="1"/>
    </w:pPr>
  </w:style>
  <w:style w:type="paragraph" w:customStyle="1" w:styleId="StandardE">
    <w:name w:val="Standard_E"/>
    <w:basedOn w:val="Standard"/>
    <w:qFormat/>
    <w:rsid w:val="00D2186B"/>
    <w:pPr>
      <w:spacing w:line="360" w:lineRule="auto"/>
      <w:ind w:firstLine="284"/>
      <w:jc w:val="both"/>
    </w:pPr>
    <w:rPr>
      <w:rFonts w:ascii="Constantia" w:eastAsia="Calibri" w:hAnsi="Constantia"/>
      <w:color w:val="000000"/>
    </w:rPr>
  </w:style>
  <w:style w:type="paragraph" w:styleId="berarbeitung">
    <w:name w:val="Revision"/>
    <w:hidden/>
    <w:uiPriority w:val="99"/>
    <w:semiHidden/>
    <w:rsid w:val="002F5B6B"/>
    <w:rPr>
      <w:rFonts w:ascii="Times New Roman" w:eastAsia="Times New Roman" w:hAnsi="Times New Roman" w:cs="Times New Roman"/>
      <w:color w:val="auto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54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5460"/>
    <w:rPr>
      <w:rFonts w:ascii="Times New Roman" w:eastAsia="Times New Roman" w:hAnsi="Times New Roman" w:cs="Times New Roman"/>
      <w:color w:val="auto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60"/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Ramsbrock</dc:creator>
  <cp:keywords/>
  <dc:description/>
  <cp:lastModifiedBy>Annelie Ramsbrock</cp:lastModifiedBy>
  <cp:revision>3</cp:revision>
  <dcterms:created xsi:type="dcterms:W3CDTF">2025-03-02T21:42:00Z</dcterms:created>
  <dcterms:modified xsi:type="dcterms:W3CDTF">2025-03-02T21:59:00Z</dcterms:modified>
</cp:coreProperties>
</file>