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3FFC" w14:textId="79F1D58B" w:rsidR="004F2A7F" w:rsidRDefault="001F4AFB">
      <w:r>
        <w:rPr>
          <w:noProof/>
        </w:rPr>
        <w:drawing>
          <wp:inline distT="0" distB="0" distL="0" distR="0" wp14:anchorId="66CA059E" wp14:editId="76939C1A">
            <wp:extent cx="4218709" cy="31640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415" cy="316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A3A91" w14:textId="76B2B136" w:rsidR="001F4AFB" w:rsidRPr="00B356C4" w:rsidRDefault="001F4AF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356C4">
        <w:rPr>
          <w:rFonts w:ascii="Times New Roman" w:hAnsi="Times New Roman" w:cs="Times New Roman"/>
          <w:b/>
          <w:bCs/>
          <w:sz w:val="24"/>
          <w:szCs w:val="24"/>
        </w:rPr>
        <w:t xml:space="preserve">Figure S1. </w:t>
      </w:r>
      <w:r w:rsidRPr="00B356C4">
        <w:rPr>
          <w:rFonts w:ascii="Times New Roman" w:hAnsi="Times New Roman" w:cs="Times New Roman"/>
          <w:sz w:val="24"/>
          <w:szCs w:val="24"/>
          <w:lang w:val="en-GB"/>
        </w:rPr>
        <w:t xml:space="preserve">Relationships between germination and collecting year in </w:t>
      </w:r>
      <w:r w:rsidRPr="00B356C4">
        <w:rPr>
          <w:rFonts w:ascii="Times New Roman" w:hAnsi="Times New Roman" w:cs="Times New Roman"/>
          <w:i/>
          <w:iCs/>
          <w:sz w:val="24"/>
          <w:szCs w:val="24"/>
          <w:lang w:val="en-GB"/>
        </w:rPr>
        <w:t>Daucus carota</w:t>
      </w:r>
      <w:r w:rsidRPr="00B356C4">
        <w:rPr>
          <w:rFonts w:ascii="Times New Roman" w:hAnsi="Times New Roman" w:cs="Times New Roman"/>
          <w:sz w:val="24"/>
          <w:szCs w:val="24"/>
          <w:lang w:val="en-GB"/>
        </w:rPr>
        <w:t xml:space="preserve"> populations. </w:t>
      </w:r>
      <w:r w:rsidR="00FC511A" w:rsidRPr="00B356C4">
        <w:rPr>
          <w:rFonts w:ascii="Times New Roman" w:hAnsi="Times New Roman" w:cs="Times New Roman"/>
          <w:sz w:val="24"/>
          <w:szCs w:val="24"/>
          <w:lang w:val="en-GB"/>
        </w:rPr>
        <w:t>The solid line shows the linear regression model, and the shaded area shows the 95% confidence interval.</w:t>
      </w:r>
    </w:p>
    <w:p w14:paraId="2316C391" w14:textId="3B5968E5" w:rsidR="00C27DC2" w:rsidRDefault="00C27DC2">
      <w:pPr>
        <w:rPr>
          <w:rFonts w:cstheme="minorHAnsi"/>
          <w:lang w:val="en-GB"/>
        </w:rPr>
      </w:pPr>
      <w:r>
        <w:rPr>
          <w:rFonts w:cstheme="minorHAnsi"/>
          <w:lang w:val="en-GB"/>
        </w:rPr>
        <w:br w:type="page"/>
      </w:r>
    </w:p>
    <w:p w14:paraId="7019DD26" w14:textId="4CFBDD54" w:rsidR="00C27DC2" w:rsidRDefault="00C27DC2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391F7F4A" wp14:editId="0090C5AB">
            <wp:extent cx="5943600" cy="533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6BFCC" w14:textId="7FABAE49" w:rsidR="00C27DC2" w:rsidRPr="001F4AFB" w:rsidRDefault="00C27DC2">
      <w:pPr>
        <w:rPr>
          <w:b/>
          <w:bCs/>
        </w:rPr>
      </w:pPr>
      <w:r>
        <w:rPr>
          <w:b/>
          <w:bCs/>
        </w:rPr>
        <w:t xml:space="preserve">Figure S2. </w:t>
      </w:r>
      <w:r w:rsidR="00805044" w:rsidRPr="0097522A">
        <w:rPr>
          <w:rFonts w:cstheme="minorHAnsi"/>
          <w:lang w:val="en-GB"/>
        </w:rPr>
        <w:t xml:space="preserve">Relationships between embryo-to-seed length (E:S) ratio and seed germination characteristics </w:t>
      </w:r>
      <w:r w:rsidR="00805044">
        <w:rPr>
          <w:rFonts w:cstheme="minorHAnsi"/>
          <w:lang w:val="en-GB"/>
        </w:rPr>
        <w:t xml:space="preserve">for </w:t>
      </w:r>
      <w:r w:rsidR="00805044" w:rsidRPr="0097522A">
        <w:rPr>
          <w:rFonts w:cstheme="minorHAnsi"/>
          <w:lang w:val="en-GB"/>
        </w:rPr>
        <w:t>European and North</w:t>
      </w:r>
      <w:r w:rsidR="00805044">
        <w:rPr>
          <w:rFonts w:cstheme="minorHAnsi"/>
          <w:lang w:val="en-GB"/>
        </w:rPr>
        <w:t xml:space="preserve"> </w:t>
      </w:r>
      <w:r w:rsidR="00805044" w:rsidRPr="0097522A">
        <w:rPr>
          <w:rFonts w:cstheme="minorHAnsi"/>
          <w:lang w:val="en-GB"/>
        </w:rPr>
        <w:t xml:space="preserve">American </w:t>
      </w:r>
      <w:r w:rsidR="00805044" w:rsidRPr="0097522A">
        <w:rPr>
          <w:rFonts w:cstheme="minorHAnsi"/>
          <w:i/>
          <w:iCs/>
          <w:lang w:val="en-GB"/>
        </w:rPr>
        <w:t>Daucus carota</w:t>
      </w:r>
      <w:r w:rsidR="00805044" w:rsidRPr="0097522A">
        <w:rPr>
          <w:rFonts w:cstheme="minorHAnsi"/>
          <w:lang w:val="en-GB"/>
        </w:rPr>
        <w:t xml:space="preserve"> populations</w:t>
      </w:r>
      <w:r w:rsidR="00805044">
        <w:rPr>
          <w:rFonts w:cstheme="minorHAnsi"/>
          <w:lang w:val="en-GB"/>
        </w:rPr>
        <w:t xml:space="preserve"> incubated at 20°C</w:t>
      </w:r>
      <w:r w:rsidR="00805044" w:rsidRPr="0097522A">
        <w:rPr>
          <w:rFonts w:cstheme="minorHAnsi"/>
          <w:lang w:val="en-GB"/>
        </w:rPr>
        <w:t>.</w:t>
      </w:r>
      <w:r w:rsidR="00805044">
        <w:rPr>
          <w:rFonts w:cstheme="minorHAnsi"/>
          <w:lang w:val="en-GB"/>
        </w:rPr>
        <w:t xml:space="preserve"> Here, the relations were separately investigated for each </w:t>
      </w:r>
      <w:proofErr w:type="gramStart"/>
      <w:r w:rsidR="00805044">
        <w:rPr>
          <w:rFonts w:cstheme="minorHAnsi"/>
          <w:lang w:val="en-GB"/>
        </w:rPr>
        <w:t>populations</w:t>
      </w:r>
      <w:proofErr w:type="gramEnd"/>
      <w:r w:rsidR="00805044">
        <w:rPr>
          <w:rFonts w:cstheme="minorHAnsi"/>
          <w:lang w:val="en-GB"/>
        </w:rPr>
        <w:t xml:space="preserve">.  </w:t>
      </w:r>
    </w:p>
    <w:sectPr w:rsidR="00C27DC2" w:rsidRPr="001F4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FB"/>
    <w:rsid w:val="001F4AFB"/>
    <w:rsid w:val="00310179"/>
    <w:rsid w:val="004F2A7F"/>
    <w:rsid w:val="00805044"/>
    <w:rsid w:val="00B356C4"/>
    <w:rsid w:val="00C27DC2"/>
    <w:rsid w:val="00EF03A7"/>
    <w:rsid w:val="00FC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8C2489"/>
  <w15:chartTrackingRefBased/>
  <w15:docId w15:val="{499345A3-BBC3-4181-8353-C78ABD97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Filip Vandelook</cp:lastModifiedBy>
  <cp:revision>5</cp:revision>
  <dcterms:created xsi:type="dcterms:W3CDTF">2023-12-28T06:59:00Z</dcterms:created>
  <dcterms:modified xsi:type="dcterms:W3CDTF">2024-01-14T13:32:00Z</dcterms:modified>
</cp:coreProperties>
</file>