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7E" w:rsidRDefault="003F137E">
      <w:pPr>
        <w:rPr>
          <w:sz w:val="24"/>
          <w:szCs w:val="24"/>
        </w:rPr>
      </w:pPr>
      <w:r>
        <w:rPr>
          <w:sz w:val="24"/>
          <w:szCs w:val="24"/>
        </w:rPr>
        <w:t>Supplementary Table 1</w:t>
      </w:r>
    </w:p>
    <w:p w:rsidR="003F137E" w:rsidRDefault="003F137E">
      <w:pPr>
        <w:rPr>
          <w:sz w:val="24"/>
          <w:szCs w:val="24"/>
        </w:rPr>
      </w:pPr>
    </w:p>
    <w:p w:rsidR="005E6E07" w:rsidRPr="008E7D58" w:rsidRDefault="008E7D58">
      <w:pPr>
        <w:rPr>
          <w:sz w:val="24"/>
          <w:szCs w:val="24"/>
        </w:rPr>
      </w:pPr>
      <w:r w:rsidRPr="008E7D58">
        <w:rPr>
          <w:sz w:val="24"/>
          <w:szCs w:val="24"/>
        </w:rPr>
        <w:t xml:space="preserve">Analysis of Two-Way Table </w:t>
      </w:r>
    </w:p>
    <w:tbl>
      <w:tblPr>
        <w:tblStyle w:val="Table"/>
        <w:tblW w:w="0" w:type="auto"/>
        <w:tblLook w:val="0020"/>
      </w:tblPr>
      <w:tblGrid>
        <w:gridCol w:w="1166"/>
        <w:gridCol w:w="786"/>
        <w:gridCol w:w="1072"/>
        <w:gridCol w:w="1302"/>
        <w:gridCol w:w="1250"/>
      </w:tblGrid>
      <w:tr w:rsidR="008E7D58" w:rsidTr="008E7D58">
        <w:trPr>
          <w:cnfStyle w:val="100000000000"/>
          <w:tblHeader/>
        </w:trPr>
        <w:tc>
          <w:tcPr>
            <w:tcW w:w="0" w:type="auto"/>
          </w:tcPr>
          <w:p w:rsidR="008E7D58" w:rsidRDefault="008E7D58" w:rsidP="00F34CEA">
            <w:pPr>
              <w:pStyle w:val="Compact"/>
            </w:pPr>
            <w:r>
              <w:t>Condition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Seeds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All seeds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 xml:space="preserve">Seeds prop </w:t>
            </w:r>
          </w:p>
        </w:tc>
        <w:tc>
          <w:tcPr>
            <w:tcW w:w="1203" w:type="dxa"/>
          </w:tcPr>
          <w:p w:rsidR="008E7D58" w:rsidRDefault="00E17D30" w:rsidP="008E7D58">
            <w:pPr>
              <w:pStyle w:val="Compact"/>
              <w:jc w:val="center"/>
            </w:pPr>
            <w:r>
              <w:t>Total</w:t>
            </w:r>
          </w:p>
        </w:tc>
      </w:tr>
      <w:tr w:rsidR="008E7D58" w:rsidTr="008E7D58">
        <w:tc>
          <w:tcPr>
            <w:tcW w:w="0" w:type="auto"/>
          </w:tcPr>
          <w:p w:rsidR="008E7D58" w:rsidRDefault="000F751A" w:rsidP="00F34CEA">
            <w:pPr>
              <w:pStyle w:val="Compact"/>
            </w:pPr>
            <w:r>
              <w:t>DM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10800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 xml:space="preserve">0.083   </w:t>
            </w:r>
          </w:p>
        </w:tc>
        <w:tc>
          <w:tcPr>
            <w:tcW w:w="1203" w:type="dxa"/>
          </w:tcPr>
          <w:p w:rsidR="008E7D58" w:rsidRDefault="008E7D58" w:rsidP="008E7D58">
            <w:pPr>
              <w:pStyle w:val="Compact"/>
              <w:jc w:val="center"/>
            </w:pPr>
            <w:r>
              <w:t>10809.083</w:t>
            </w:r>
          </w:p>
        </w:tc>
      </w:tr>
      <w:tr w:rsidR="008E7D58" w:rsidTr="008E7D58">
        <w:tc>
          <w:tcPr>
            <w:tcW w:w="0" w:type="auto"/>
          </w:tcPr>
          <w:p w:rsidR="008E7D58" w:rsidRDefault="008E7D58" w:rsidP="00F34CEA">
            <w:pPr>
              <w:pStyle w:val="Compact"/>
            </w:pPr>
            <w:r>
              <w:t>DH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8100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0.074</w:t>
            </w:r>
          </w:p>
        </w:tc>
        <w:tc>
          <w:tcPr>
            <w:tcW w:w="1203" w:type="dxa"/>
          </w:tcPr>
          <w:p w:rsidR="008E7D58" w:rsidRDefault="008E7D58" w:rsidP="008E7D58">
            <w:pPr>
              <w:pStyle w:val="Compact"/>
              <w:jc w:val="center"/>
            </w:pPr>
            <w:r>
              <w:t>8106.074</w:t>
            </w:r>
          </w:p>
        </w:tc>
      </w:tr>
      <w:tr w:rsidR="008E7D58" w:rsidTr="008E7D58">
        <w:tc>
          <w:tcPr>
            <w:tcW w:w="0" w:type="auto"/>
          </w:tcPr>
          <w:p w:rsidR="008E7D58" w:rsidRDefault="008E7D58" w:rsidP="00F34CEA">
            <w:pPr>
              <w:pStyle w:val="Compact"/>
            </w:pPr>
            <w:r>
              <w:t>HDH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8100</w:t>
            </w:r>
          </w:p>
        </w:tc>
        <w:tc>
          <w:tcPr>
            <w:tcW w:w="0" w:type="auto"/>
          </w:tcPr>
          <w:p w:rsidR="008E7D58" w:rsidRDefault="008E7D58" w:rsidP="00F34CEA">
            <w:pPr>
              <w:pStyle w:val="Compact"/>
              <w:jc w:val="right"/>
            </w:pPr>
            <w:r>
              <w:t>0.012</w:t>
            </w:r>
          </w:p>
        </w:tc>
        <w:tc>
          <w:tcPr>
            <w:tcW w:w="1203" w:type="dxa"/>
          </w:tcPr>
          <w:p w:rsidR="008E7D58" w:rsidRDefault="008E7D58" w:rsidP="008E7D58">
            <w:pPr>
              <w:pStyle w:val="Compact"/>
              <w:jc w:val="center"/>
            </w:pPr>
            <w:r>
              <w:t>8101.012</w:t>
            </w:r>
          </w:p>
        </w:tc>
      </w:tr>
    </w:tbl>
    <w:p w:rsidR="008E7D58" w:rsidRDefault="00E17D30">
      <w:pPr>
        <w:rPr>
          <w:sz w:val="24"/>
          <w:szCs w:val="24"/>
        </w:rPr>
      </w:pPr>
      <w:r>
        <w:rPr>
          <w:sz w:val="24"/>
          <w:szCs w:val="24"/>
        </w:rPr>
        <w:t>Total</w:t>
      </w:r>
      <w:r w:rsidR="008E7D58" w:rsidRPr="008E7D58">
        <w:rPr>
          <w:sz w:val="24"/>
          <w:szCs w:val="24"/>
        </w:rPr>
        <w:tab/>
      </w:r>
      <w:r w:rsidR="008E7D58" w:rsidRPr="008E7D58">
        <w:rPr>
          <w:sz w:val="24"/>
          <w:szCs w:val="24"/>
        </w:rPr>
        <w:tab/>
        <w:t xml:space="preserve">    16</w:t>
      </w:r>
      <w:r w:rsidR="008E7D58" w:rsidRPr="008E7D58">
        <w:rPr>
          <w:sz w:val="24"/>
          <w:szCs w:val="24"/>
        </w:rPr>
        <w:tab/>
        <w:t xml:space="preserve">   27000</w:t>
      </w:r>
      <w:r w:rsidR="008E7D58">
        <w:rPr>
          <w:sz w:val="24"/>
          <w:szCs w:val="24"/>
        </w:rPr>
        <w:t xml:space="preserve">              </w:t>
      </w:r>
      <w:r w:rsidR="008E7D58" w:rsidRPr="008E7D58">
        <w:rPr>
          <w:sz w:val="24"/>
          <w:szCs w:val="24"/>
        </w:rPr>
        <w:t>0.169</w:t>
      </w:r>
      <w:r w:rsidR="008E7D58">
        <w:rPr>
          <w:sz w:val="24"/>
          <w:szCs w:val="24"/>
        </w:rPr>
        <w:tab/>
        <w:t xml:space="preserve">  27016.169</w:t>
      </w:r>
    </w:p>
    <w:p w:rsidR="000F751A" w:rsidRDefault="000F751A">
      <w:pPr>
        <w:rPr>
          <w:sz w:val="24"/>
          <w:szCs w:val="24"/>
        </w:rPr>
      </w:pPr>
    </w:p>
    <w:p w:rsidR="000F751A" w:rsidRPr="008E7D58" w:rsidRDefault="000F751A">
      <w:pPr>
        <w:rPr>
          <w:sz w:val="24"/>
          <w:szCs w:val="24"/>
        </w:rPr>
      </w:pPr>
      <w:r>
        <w:rPr>
          <w:sz w:val="24"/>
          <w:szCs w:val="24"/>
        </w:rPr>
        <w:t xml:space="preserve">DM – </w:t>
      </w:r>
      <w:proofErr w:type="spellStart"/>
      <w:r w:rsidR="005560DA">
        <w:rPr>
          <w:sz w:val="24"/>
          <w:szCs w:val="24"/>
        </w:rPr>
        <w:t>demucilaginated</w:t>
      </w:r>
      <w:proofErr w:type="spellEnd"/>
      <w:r>
        <w:rPr>
          <w:sz w:val="24"/>
          <w:szCs w:val="24"/>
        </w:rPr>
        <w:t xml:space="preserve"> seeds; </w:t>
      </w:r>
      <w:r w:rsidRPr="000F751A">
        <w:rPr>
          <w:sz w:val="24"/>
          <w:szCs w:val="24"/>
        </w:rPr>
        <w:t>DH – dry husk (“artificial” mucilage) added to the seeds; HDH – seeds covered with hydrated (“artificial”) mucilage and dried.</w:t>
      </w:r>
      <w:bookmarkStart w:id="0" w:name="_GoBack"/>
      <w:bookmarkEnd w:id="0"/>
    </w:p>
    <w:sectPr w:rsidR="000F751A" w:rsidRPr="008E7D58" w:rsidSect="0077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63D63"/>
    <w:rsid w:val="000F751A"/>
    <w:rsid w:val="003F137E"/>
    <w:rsid w:val="005560DA"/>
    <w:rsid w:val="005E6E07"/>
    <w:rsid w:val="00763D63"/>
    <w:rsid w:val="00777602"/>
    <w:rsid w:val="008E7D58"/>
    <w:rsid w:val="00E17D30"/>
    <w:rsid w:val="00EB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76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pact">
    <w:name w:val="Compact"/>
    <w:basedOn w:val="Textkrper"/>
    <w:qFormat/>
    <w:rsid w:val="008E7D58"/>
    <w:pPr>
      <w:spacing w:before="36" w:after="36" w:line="240" w:lineRule="auto"/>
    </w:pPr>
    <w:rPr>
      <w:sz w:val="24"/>
      <w:szCs w:val="24"/>
    </w:rPr>
  </w:style>
  <w:style w:type="table" w:customStyle="1" w:styleId="Table">
    <w:name w:val="Table"/>
    <w:semiHidden/>
    <w:unhideWhenUsed/>
    <w:qFormat/>
    <w:rsid w:val="008E7D58"/>
    <w:pPr>
      <w:spacing w:after="200" w:line="240" w:lineRule="auto"/>
    </w:pPr>
    <w:rPr>
      <w:sz w:val="24"/>
      <w:szCs w:val="24"/>
      <w:lang w:val="de-DE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Textkrper">
    <w:name w:val="Body Text"/>
    <w:basedOn w:val="Standard"/>
    <w:link w:val="TextkrperZchn"/>
    <w:uiPriority w:val="99"/>
    <w:semiHidden/>
    <w:unhideWhenUsed/>
    <w:rsid w:val="008E7D5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E7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Kreitschitz</dc:creator>
  <cp:keywords/>
  <dc:description/>
  <cp:lastModifiedBy>Stanislav Gorb</cp:lastModifiedBy>
  <cp:revision>6</cp:revision>
  <dcterms:created xsi:type="dcterms:W3CDTF">2024-07-10T13:19:00Z</dcterms:created>
  <dcterms:modified xsi:type="dcterms:W3CDTF">2024-07-11T14:08:00Z</dcterms:modified>
</cp:coreProperties>
</file>